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16"/>
        <w:gridCol w:w="2607"/>
        <w:gridCol w:w="2461"/>
        <w:gridCol w:w="2462"/>
        <w:gridCol w:w="2461"/>
        <w:gridCol w:w="2462"/>
      </w:tblGrid>
      <w:tr w:rsidR="00F35BD7" w:rsidRPr="00D75BC8" w:rsidTr="008912CE">
        <w:trPr>
          <w:trHeight w:val="89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316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07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61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62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61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F35BD7">
        <w:trPr>
          <w:trHeight w:val="89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492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Law and Order: Rules and Rights</w:t>
            </w:r>
          </w:p>
          <w:p w:rsidR="00F35BD7" w:rsidRDefault="00365EDB" w:rsidP="00365EDB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AU2 – May the Force Be With You</w:t>
            </w:r>
          </w:p>
          <w:p w:rsidR="008A2B97" w:rsidRPr="00D75BC8" w:rsidRDefault="008A2B97" w:rsidP="008A2B9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AU2/SP1 – A World of Difference: World Religions</w:t>
            </w:r>
          </w:p>
        </w:tc>
        <w:tc>
          <w:tcPr>
            <w:tcW w:w="4923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 –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Three Giant Steps: Geography</w:t>
            </w:r>
          </w:p>
          <w:p w:rsidR="00365EDB" w:rsidRPr="00D75BC8" w:rsidRDefault="00365EDB" w:rsidP="00365EDB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SP2 – Lightning Speed: The World Wide Web</w:t>
            </w:r>
          </w:p>
        </w:tc>
        <w:tc>
          <w:tcPr>
            <w:tcW w:w="4923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 –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Out and About: Geography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SU1/2 –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Under the Canopy: Rainforests</w:t>
            </w:r>
          </w:p>
          <w:p w:rsidR="00F35BD7" w:rsidRPr="00D75BC8" w:rsidRDefault="00F35BD7" w:rsidP="00365EDB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</w:t>
            </w:r>
            <w:r w:rsidR="00365EDB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Lindon Man: The Story of Prehistoric Man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B59E2" w:rsidRPr="00D75BC8" w:rsidTr="001814E7">
        <w:trPr>
          <w:trHeight w:val="3304"/>
        </w:trPr>
        <w:tc>
          <w:tcPr>
            <w:tcW w:w="1242" w:type="dxa"/>
            <w:shd w:val="clear" w:color="auto" w:fill="auto"/>
            <w:vAlign w:val="center"/>
          </w:tcPr>
          <w:p w:rsidR="001B59E2" w:rsidRPr="00BC2B40" w:rsidRDefault="001B59E2" w:rsidP="001B59E2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1B59E2" w:rsidRPr="00BC2B40" w:rsidRDefault="001B59E2" w:rsidP="001B59E2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1B59E2" w:rsidRPr="00BC2B40" w:rsidRDefault="001B59E2" w:rsidP="001B59E2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1B59E2" w:rsidRPr="003F103B" w:rsidRDefault="001B59E2" w:rsidP="001B59E2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1B59E2" w:rsidRPr="00BC2B40" w:rsidRDefault="001B59E2" w:rsidP="001B59E2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1B59E2" w:rsidRPr="00D75BC8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16" w:type="dxa"/>
          </w:tcPr>
          <w:p w:rsidR="001B59E2" w:rsidRPr="0077620A" w:rsidRDefault="001B59E2" w:rsidP="001B59E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77620A">
              <w:rPr>
                <w:rFonts w:asciiTheme="minorHAnsi" w:hAnsiTheme="minorHAnsi"/>
                <w:b/>
                <w:noProof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2C49F05" wp14:editId="3C15522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711200" cy="1049655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0829" y="21169"/>
                      <wp:lineTo x="20829" y="0"/>
                      <wp:lineTo x="0" y="0"/>
                    </wp:wrapPolygon>
                  </wp:wrapTight>
                  <wp:docPr id="1024" name="Picture 1024" descr="michael morpurgo books - The Butterfly Lion | Michael morpurg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hael morpurgo books - The Butterfly Lion | Michael morpurg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20A">
              <w:rPr>
                <w:rFonts w:asciiTheme="minorHAnsi" w:hAnsiTheme="minorHAnsi"/>
                <w:b/>
                <w:noProof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18FDFCD0" wp14:editId="62D86C16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15240</wp:posOffset>
                  </wp:positionV>
                  <wp:extent cx="741045" cy="1032510"/>
                  <wp:effectExtent l="0" t="0" r="1905" b="0"/>
                  <wp:wrapTight wrapText="bothSides">
                    <wp:wrapPolygon edited="0">
                      <wp:start x="0" y="0"/>
                      <wp:lineTo x="0" y="21122"/>
                      <wp:lineTo x="21100" y="21122"/>
                      <wp:lineTo x="21100" y="0"/>
                      <wp:lineTo x="0" y="0"/>
                    </wp:wrapPolygon>
                  </wp:wrapTight>
                  <wp:docPr id="63" name="Picture 63" descr="Zoo (Red Fox Picture Books): Amazon.co.uk: Anthony Browne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o (Red Fox Picture Books): Amazon.co.uk: Anthony Browne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20A">
              <w:rPr>
                <w:b/>
                <w:sz w:val="20"/>
              </w:rPr>
              <w:t xml:space="preserve">The Butterfly Lion – Michael </w:t>
            </w:r>
            <w:proofErr w:type="spellStart"/>
            <w:r w:rsidRPr="0077620A">
              <w:rPr>
                <w:b/>
                <w:sz w:val="20"/>
              </w:rPr>
              <w:t>Morpurgo</w:t>
            </w:r>
            <w:proofErr w:type="spellEnd"/>
          </w:p>
          <w:p w:rsidR="001B59E2" w:rsidRPr="0077620A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Pr="00F374F0" w:rsidRDefault="001B59E2" w:rsidP="001B59E2">
            <w:pPr>
              <w:jc w:val="center"/>
              <w:rPr>
                <w:b/>
                <w:color w:val="ED7D31" w:themeColor="accent2"/>
                <w:sz w:val="20"/>
              </w:rPr>
            </w:pPr>
            <w:r w:rsidRPr="00F374F0">
              <w:rPr>
                <w:b/>
                <w:color w:val="ED7D31" w:themeColor="accent2"/>
                <w:sz w:val="20"/>
              </w:rPr>
              <w:t>Zoo – Anthony Browne</w:t>
            </w:r>
          </w:p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607" w:type="dxa"/>
          </w:tcPr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7620A">
              <w:rPr>
                <w:rFonts w:asciiTheme="minorHAnsi" w:hAnsiTheme="minorHAnsi"/>
                <w:b/>
                <w:noProof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23B76E7F" wp14:editId="4F16C432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14605</wp:posOffset>
                  </wp:positionV>
                  <wp:extent cx="812800" cy="1072515"/>
                  <wp:effectExtent l="0" t="0" r="6350" b="0"/>
                  <wp:wrapTight wrapText="bothSides">
                    <wp:wrapPolygon edited="0">
                      <wp:start x="0" y="0"/>
                      <wp:lineTo x="0" y="21101"/>
                      <wp:lineTo x="21263" y="21101"/>
                      <wp:lineTo x="21263" y="0"/>
                      <wp:lineTo x="0" y="0"/>
                    </wp:wrapPolygon>
                  </wp:wrapTight>
                  <wp:docPr id="1028" name="Picture 1028" descr="Wordsmith Year 4 The Iron Man (Wordsmith (Literacy Service)) Boo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smith Year 4 The Iron Man (Wordsmith (Literacy Service)) Boo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Pr="0077620A" w:rsidRDefault="001B59E2" w:rsidP="001B59E2">
            <w:pPr>
              <w:jc w:val="center"/>
              <w:rPr>
                <w:b/>
                <w:sz w:val="20"/>
              </w:rPr>
            </w:pPr>
            <w:r w:rsidRPr="0077620A">
              <w:rPr>
                <w:b/>
                <w:sz w:val="20"/>
              </w:rPr>
              <w:t>The Iron Man – Ted Hughes</w:t>
            </w:r>
          </w:p>
        </w:tc>
        <w:tc>
          <w:tcPr>
            <w:tcW w:w="2461" w:type="dxa"/>
          </w:tcPr>
          <w:p w:rsidR="001B59E2" w:rsidRPr="0053490F" w:rsidRDefault="001B59E2" w:rsidP="001B59E2">
            <w:pPr>
              <w:jc w:val="center"/>
              <w:rPr>
                <w:rFonts w:asciiTheme="minorHAnsi" w:hAnsiTheme="minorHAnsi"/>
                <w:b/>
                <w:color w:val="ED7D31" w:themeColor="accent2"/>
                <w:sz w:val="20"/>
                <w:szCs w:val="22"/>
              </w:rPr>
            </w:pPr>
            <w:r w:rsidRPr="0077620A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77185A3" wp14:editId="19207F08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12700</wp:posOffset>
                  </wp:positionV>
                  <wp:extent cx="829945" cy="1114425"/>
                  <wp:effectExtent l="0" t="0" r="8255" b="9525"/>
                  <wp:wrapTight wrapText="bothSides">
                    <wp:wrapPolygon edited="0">
                      <wp:start x="0" y="0"/>
                      <wp:lineTo x="0" y="21415"/>
                      <wp:lineTo x="21319" y="21415"/>
                      <wp:lineTo x="21319" y="0"/>
                      <wp:lineTo x="0" y="0"/>
                    </wp:wrapPolygon>
                  </wp:wrapTight>
                  <wp:docPr id="1025" name="Picture 1025" descr="Charlie and the Chocolate Factory (Colour Edition)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lie and the Chocolate Factory (Colour Edition)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20A">
              <w:rPr>
                <w:b/>
                <w:sz w:val="20"/>
              </w:rPr>
              <w:t>Charlie and the Chocolate Factory – Roald Dahl</w:t>
            </w:r>
            <w:r w:rsidRPr="0077620A">
              <w:rPr>
                <w:b/>
                <w:sz w:val="20"/>
              </w:rPr>
              <w:br/>
            </w:r>
            <w:r w:rsidRPr="0077620A">
              <w:rPr>
                <w:b/>
                <w:sz w:val="20"/>
              </w:rPr>
              <w:br/>
            </w:r>
          </w:p>
        </w:tc>
        <w:tc>
          <w:tcPr>
            <w:tcW w:w="2462" w:type="dxa"/>
          </w:tcPr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77620A">
              <w:rPr>
                <w:rFonts w:asciiTheme="minorHAnsi" w:hAnsiTheme="minorHAnsi"/>
                <w:b/>
                <w:noProof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8948025" wp14:editId="74051708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0</wp:posOffset>
                  </wp:positionV>
                  <wp:extent cx="802640" cy="1159510"/>
                  <wp:effectExtent l="0" t="0" r="0" b="2540"/>
                  <wp:wrapTight wrapText="bothSides">
                    <wp:wrapPolygon edited="0">
                      <wp:start x="0" y="0"/>
                      <wp:lineTo x="0" y="21292"/>
                      <wp:lineTo x="21019" y="21292"/>
                      <wp:lineTo x="21019" y="0"/>
                      <wp:lineTo x="0" y="0"/>
                    </wp:wrapPolygon>
                  </wp:wrapTight>
                  <wp:docPr id="1029" name="Picture 1029" descr="The Creakers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reakers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15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1B59E2" w:rsidRPr="0077620A" w:rsidRDefault="001B59E2" w:rsidP="001B59E2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Default="001B59E2" w:rsidP="001B59E2">
            <w:pPr>
              <w:jc w:val="center"/>
              <w:rPr>
                <w:b/>
                <w:sz w:val="20"/>
              </w:rPr>
            </w:pPr>
          </w:p>
          <w:p w:rsidR="001B59E2" w:rsidRPr="0077620A" w:rsidRDefault="001B59E2" w:rsidP="001B5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proofErr w:type="spellStart"/>
            <w:r w:rsidRPr="0077620A">
              <w:rPr>
                <w:b/>
                <w:sz w:val="20"/>
              </w:rPr>
              <w:t>Creakers</w:t>
            </w:r>
            <w:proofErr w:type="spellEnd"/>
            <w:r w:rsidRPr="0077620A">
              <w:rPr>
                <w:b/>
                <w:sz w:val="20"/>
              </w:rPr>
              <w:t xml:space="preserve"> – Tom Fletcher</w:t>
            </w:r>
          </w:p>
        </w:tc>
        <w:tc>
          <w:tcPr>
            <w:tcW w:w="2461" w:type="dxa"/>
          </w:tcPr>
          <w:p w:rsidR="001B59E2" w:rsidRPr="00F374F0" w:rsidRDefault="001B59E2" w:rsidP="001B59E2">
            <w:pPr>
              <w:jc w:val="center"/>
              <w:rPr>
                <w:rFonts w:asciiTheme="minorHAnsi" w:hAnsiTheme="minorHAnsi"/>
                <w:b/>
                <w:color w:val="ED7D31" w:themeColor="accent2"/>
                <w:sz w:val="20"/>
                <w:szCs w:val="22"/>
              </w:rPr>
            </w:pPr>
            <w:r w:rsidRPr="00F374F0">
              <w:rPr>
                <w:rFonts w:asciiTheme="minorHAnsi" w:hAnsiTheme="minorHAnsi"/>
                <w:b/>
                <w:noProof/>
                <w:color w:val="ED7D31" w:themeColor="accent2"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2517709" wp14:editId="0A5041C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0</wp:posOffset>
                  </wp:positionV>
                  <wp:extent cx="965200" cy="1176655"/>
                  <wp:effectExtent l="0" t="0" r="6350" b="4445"/>
                  <wp:wrapTight wrapText="bothSides">
                    <wp:wrapPolygon edited="0">
                      <wp:start x="0" y="0"/>
                      <wp:lineTo x="0" y="21332"/>
                      <wp:lineTo x="21316" y="21332"/>
                      <wp:lineTo x="21316" y="0"/>
                      <wp:lineTo x="0" y="0"/>
                    </wp:wrapPolygon>
                  </wp:wrapTight>
                  <wp:docPr id="1030" name="Picture 1030" descr="The Great Kapok Tree by: Lynne Cherry | Carolina Tiger Resc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Great Kapok Tree by: Lynne Cherry | Carolina Tiger Resc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4F0">
              <w:rPr>
                <w:b/>
                <w:color w:val="ED7D31" w:themeColor="accent2"/>
                <w:sz w:val="20"/>
              </w:rPr>
              <w:t>The Great Kapok Tree – Lynne Cherry</w:t>
            </w:r>
          </w:p>
          <w:p w:rsidR="001B59E2" w:rsidRPr="0077620A" w:rsidRDefault="001B59E2" w:rsidP="001B59E2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462" w:type="dxa"/>
          </w:tcPr>
          <w:p w:rsidR="001B59E2" w:rsidRPr="00F374F0" w:rsidRDefault="001814E7" w:rsidP="001B59E2">
            <w:pPr>
              <w:jc w:val="center"/>
              <w:rPr>
                <w:rFonts w:asciiTheme="minorHAnsi" w:hAnsiTheme="minorHAnsi"/>
                <w:b/>
                <w:color w:val="ED7D31" w:themeColor="accent2"/>
                <w:sz w:val="20"/>
                <w:szCs w:val="22"/>
              </w:rPr>
            </w:pPr>
            <w:r>
              <w:rPr>
                <w:b/>
                <w:color w:val="ED7D31" w:themeColor="accent2"/>
                <w:sz w:val="20"/>
              </w:rPr>
              <w:br/>
            </w:r>
            <w:r>
              <w:rPr>
                <w:b/>
                <w:color w:val="ED7D31" w:themeColor="accent2"/>
                <w:sz w:val="20"/>
              </w:rPr>
              <w:br/>
            </w:r>
            <w:r w:rsidR="001B59E2">
              <w:rPr>
                <w:b/>
                <w:color w:val="ED7D31" w:themeColor="accent2"/>
                <w:sz w:val="20"/>
              </w:rPr>
              <w:br/>
            </w:r>
            <w:r w:rsidR="001B59E2" w:rsidRPr="0077620A">
              <w:rPr>
                <w:rFonts w:asciiTheme="minorHAnsi" w:hAnsiTheme="minorHAnsi"/>
                <w:b/>
                <w:noProof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58050972" wp14:editId="54484D0E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289560</wp:posOffset>
                  </wp:positionV>
                  <wp:extent cx="737235" cy="956310"/>
                  <wp:effectExtent l="0" t="0" r="5715" b="0"/>
                  <wp:wrapTight wrapText="bothSides">
                    <wp:wrapPolygon edited="0">
                      <wp:start x="0" y="0"/>
                      <wp:lineTo x="0" y="21084"/>
                      <wp:lineTo x="21209" y="21084"/>
                      <wp:lineTo x="21209" y="0"/>
                      <wp:lineTo x="0" y="0"/>
                    </wp:wrapPolygon>
                  </wp:wrapTight>
                  <wp:docPr id="1027" name="Picture 1027" descr="Revolting Rhymes (Colour Edition): Amazon.co.uk: Roald Dah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volting Rhymes (Colour Edition): Amazon.co.uk: Roald Dah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9E2" w:rsidRPr="00F374F0">
              <w:rPr>
                <w:rFonts w:asciiTheme="minorHAnsi" w:hAnsiTheme="minorHAnsi"/>
                <w:b/>
                <w:noProof/>
                <w:color w:val="ED7D31" w:themeColor="accent2"/>
                <w:sz w:val="20"/>
                <w:szCs w:val="22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3D1E665" wp14:editId="3680885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3175</wp:posOffset>
                  </wp:positionV>
                  <wp:extent cx="986790" cy="956310"/>
                  <wp:effectExtent l="0" t="0" r="3810" b="0"/>
                  <wp:wrapTight wrapText="bothSides">
                    <wp:wrapPolygon edited="0">
                      <wp:start x="0" y="0"/>
                      <wp:lineTo x="0" y="21084"/>
                      <wp:lineTo x="21266" y="21084"/>
                      <wp:lineTo x="21266" y="0"/>
                      <wp:lineTo x="0" y="0"/>
                    </wp:wrapPolygon>
                  </wp:wrapTight>
                  <wp:docPr id="1031" name="Picture 1031" descr="Stone Age Boy: Amazon.co.uk: Satoshi Kitamura, Satoshi Kitamur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ne Age Boy: Amazon.co.uk: Satoshi Kitamura, Satoshi Kitamur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9E2" w:rsidRPr="00F374F0">
              <w:rPr>
                <w:b/>
                <w:color w:val="ED7D31" w:themeColor="accent2"/>
                <w:sz w:val="20"/>
              </w:rPr>
              <w:t>Stone Age Boy –</w:t>
            </w:r>
          </w:p>
          <w:p w:rsidR="001B59E2" w:rsidRDefault="001B59E2" w:rsidP="001B59E2">
            <w:pPr>
              <w:jc w:val="center"/>
              <w:rPr>
                <w:b/>
                <w:color w:val="ED7D31" w:themeColor="accent2"/>
                <w:sz w:val="20"/>
              </w:rPr>
            </w:pPr>
            <w:r w:rsidRPr="00F374F0">
              <w:rPr>
                <w:b/>
                <w:color w:val="ED7D31" w:themeColor="accent2"/>
                <w:sz w:val="20"/>
              </w:rPr>
              <w:t>Satoshi Kitamura</w:t>
            </w:r>
          </w:p>
          <w:p w:rsidR="001B59E2" w:rsidRDefault="001B59E2" w:rsidP="001B59E2">
            <w:pPr>
              <w:jc w:val="center"/>
              <w:rPr>
                <w:b/>
                <w:color w:val="ED7D31" w:themeColor="accent2"/>
                <w:sz w:val="20"/>
              </w:rPr>
            </w:pPr>
          </w:p>
          <w:p w:rsidR="001B59E2" w:rsidRPr="00F374F0" w:rsidRDefault="001B59E2" w:rsidP="001B59E2">
            <w:pPr>
              <w:jc w:val="center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16"/>
              </w:rPr>
            </w:pPr>
            <w:r w:rsidRPr="00F374F0">
              <w:rPr>
                <w:b/>
                <w:color w:val="ED7D31" w:themeColor="accent2"/>
                <w:sz w:val="20"/>
              </w:rPr>
              <w:t>Revolting Rhymes – Roald Dahl</w:t>
            </w:r>
          </w:p>
        </w:tc>
      </w:tr>
      <w:tr w:rsidR="001B59E2" w:rsidRPr="00D75BC8" w:rsidTr="001B59E2">
        <w:trPr>
          <w:trHeight w:val="1904"/>
        </w:trPr>
        <w:tc>
          <w:tcPr>
            <w:tcW w:w="1242" w:type="dxa"/>
            <w:shd w:val="clear" w:color="auto" w:fill="auto"/>
            <w:vAlign w:val="center"/>
          </w:tcPr>
          <w:p w:rsidR="001B59E2" w:rsidRPr="00D75BC8" w:rsidRDefault="001B59E2" w:rsidP="001B59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316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E2379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Performance Poetry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Descriptive writing around The Butterfly Lion 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AE2650" w:rsidRDefault="001B59E2" w:rsidP="00AE26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Letters (Points of View / Persuasion)</w:t>
            </w:r>
          </w:p>
        </w:tc>
        <w:tc>
          <w:tcPr>
            <w:tcW w:w="2607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Science fiction stories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Newspaper reports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1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 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77620A">
              <w:rPr>
                <w:rFonts w:ascii="Tahoma" w:hAnsi="Tahoma" w:cs="Tahoma"/>
                <w:sz w:val="16"/>
              </w:rPr>
              <w:t>Play scripts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Instructions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2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Mystery stories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Non-Fiction: 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Formal/informal writing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1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77620A">
              <w:rPr>
                <w:rFonts w:ascii="Tahoma" w:hAnsi="Tahoma" w:cs="Tahoma"/>
                <w:sz w:val="16"/>
              </w:rPr>
              <w:t>Adventure stories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Letters (persuasive)</w:t>
            </w:r>
          </w:p>
          <w:p w:rsidR="001B59E2" w:rsidRPr="008A2B97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8A2B97">
              <w:rPr>
                <w:rFonts w:ascii="Tahoma" w:hAnsi="Tahoma" w:cs="Tahoma"/>
                <w:sz w:val="16"/>
              </w:rPr>
              <w:t>Non-chronological reports</w:t>
            </w:r>
          </w:p>
          <w:p w:rsidR="001B59E2" w:rsidRPr="00A1059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Explanation texts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2" w:type="dxa"/>
            <w:shd w:val="clear" w:color="auto" w:fill="FFFFFF"/>
          </w:tcPr>
          <w:p w:rsidR="001B59E2" w:rsidRDefault="001814E7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Narrative poems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77620A">
              <w:rPr>
                <w:rFonts w:ascii="Tahoma" w:hAnsi="Tahoma" w:cs="Tahoma"/>
                <w:sz w:val="16"/>
              </w:rPr>
              <w:t>Stories with historical settings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8A2B97">
              <w:rPr>
                <w:rFonts w:ascii="Tahoma" w:hAnsi="Tahoma" w:cs="Tahoma"/>
                <w:sz w:val="16"/>
              </w:rPr>
              <w:t>Author study (Biographies)</w:t>
            </w:r>
            <w:r w:rsidRPr="008A2B97">
              <w:rPr>
                <w:rFonts w:ascii="Tahoma" w:hAnsi="Tahoma" w:cs="Tahoma"/>
                <w:sz w:val="16"/>
              </w:rPr>
              <w:br/>
            </w:r>
            <w:r w:rsidRPr="001B59E2">
              <w:rPr>
                <w:rFonts w:ascii="Tahoma" w:hAnsi="Tahoma" w:cs="Tahoma"/>
                <w:color w:val="FF0000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</w:tr>
      <w:tr w:rsidR="001B59E2" w:rsidRPr="00D75BC8" w:rsidTr="001B59E2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1B59E2" w:rsidRDefault="001B59E2" w:rsidP="001B59E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316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Pr="00E2379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A performance poem inspired by If I Were King by A. A. Milne (using repetition/rhyme)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Setting descriptions of </w:t>
            </w:r>
            <w:proofErr w:type="spellStart"/>
            <w:r>
              <w:rPr>
                <w:rFonts w:ascii="Tahoma" w:hAnsi="Tahoma" w:cs="Tahoma"/>
                <w:sz w:val="16"/>
              </w:rPr>
              <w:t>Timbavati</w:t>
            </w:r>
            <w:proofErr w:type="spellEnd"/>
          </w:p>
          <w:p w:rsidR="001B59E2" w:rsidRPr="0077620A" w:rsidRDefault="001B59E2" w:rsidP="001B59E2">
            <w:pPr>
              <w:pStyle w:val="ListParagraph"/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</w:rPr>
            </w:pPr>
            <w:r w:rsidRPr="00E23792">
              <w:rPr>
                <w:rFonts w:ascii="Tahoma" w:hAnsi="Tahoma" w:cs="Tahoma"/>
                <w:sz w:val="16"/>
              </w:rPr>
              <w:t>Persuasive letter</w:t>
            </w:r>
            <w:r>
              <w:rPr>
                <w:rFonts w:ascii="Tahoma" w:hAnsi="Tahoma" w:cs="Tahoma"/>
                <w:sz w:val="16"/>
              </w:rPr>
              <w:t xml:space="preserve"> as Bertie asking to keep the lion</w:t>
            </w:r>
          </w:p>
          <w:p w:rsidR="001B59E2" w:rsidRPr="00AE2650" w:rsidRDefault="001B59E2" w:rsidP="00AE265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Points of view letter to the Prime Minister on zoos</w:t>
            </w:r>
            <w:r w:rsidRPr="00AE2650">
              <w:rPr>
                <w:rFonts w:ascii="Tahoma" w:hAnsi="Tahoma" w:cs="Tahoma"/>
                <w:sz w:val="16"/>
              </w:rPr>
              <w:br/>
            </w:r>
            <w:r w:rsidRPr="00AE2650">
              <w:rPr>
                <w:rFonts w:ascii="Tahoma" w:hAnsi="Tahoma" w:cs="Tahoma"/>
                <w:sz w:val="16"/>
              </w:rPr>
              <w:br/>
            </w:r>
            <w:r w:rsidRPr="00AE2650">
              <w:rPr>
                <w:rFonts w:ascii="Tahoma" w:hAnsi="Tahoma" w:cs="Tahoma"/>
                <w:sz w:val="16"/>
              </w:rPr>
              <w:lastRenderedPageBreak/>
              <w:br/>
            </w:r>
          </w:p>
        </w:tc>
        <w:tc>
          <w:tcPr>
            <w:tcW w:w="2607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1B59E2" w:rsidRPr="00E23792" w:rsidRDefault="001B59E2" w:rsidP="001B59E2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Science fiction (descriptions of characters/ settings)</w:t>
            </w:r>
          </w:p>
          <w:p w:rsidR="001B59E2" w:rsidRPr="00E23792" w:rsidRDefault="001B59E2" w:rsidP="001B59E2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Science fiction story loosely based on The Iron Man</w:t>
            </w:r>
          </w:p>
          <w:p w:rsidR="001B59E2" w:rsidRPr="00E23792" w:rsidRDefault="001B59E2" w:rsidP="001B59E2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 newspaper report on the Space Bat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lastRenderedPageBreak/>
              <w:br/>
            </w:r>
          </w:p>
        </w:tc>
        <w:tc>
          <w:tcPr>
            <w:tcW w:w="2461" w:type="dxa"/>
            <w:shd w:val="clear" w:color="auto" w:fill="FFFFFF"/>
          </w:tcPr>
          <w:p w:rsidR="001B59E2" w:rsidRPr="0053490F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53490F">
              <w:rPr>
                <w:rFonts w:ascii="Tahoma" w:hAnsi="Tahoma" w:cs="Tahoma"/>
                <w:sz w:val="16"/>
              </w:rPr>
              <w:lastRenderedPageBreak/>
              <w:t xml:space="preserve"> </w:t>
            </w:r>
            <w:r w:rsidRPr="0053490F">
              <w:rPr>
                <w:rFonts w:ascii="Tahoma" w:hAnsi="Tahoma" w:cs="Tahoma"/>
                <w:b/>
                <w:sz w:val="16"/>
              </w:rPr>
              <w:t xml:space="preserve"> Fiction:</w:t>
            </w:r>
          </w:p>
          <w:p w:rsidR="001B59E2" w:rsidRPr="0053490F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53490F">
              <w:rPr>
                <w:rFonts w:ascii="Tahoma" w:hAnsi="Tahoma" w:cs="Tahoma"/>
                <w:sz w:val="16"/>
              </w:rPr>
              <w:t xml:space="preserve">A play script inspired by ‘Charlie and the Chocolate Factory’ book </w:t>
            </w:r>
            <w:r>
              <w:rPr>
                <w:rFonts w:ascii="Tahoma" w:hAnsi="Tahoma" w:cs="Tahoma"/>
                <w:sz w:val="16"/>
              </w:rPr>
              <w:t>and</w:t>
            </w:r>
            <w:r w:rsidRPr="0053490F">
              <w:rPr>
                <w:rFonts w:ascii="Tahoma" w:hAnsi="Tahoma" w:cs="Tahoma"/>
                <w:sz w:val="16"/>
              </w:rPr>
              <w:t xml:space="preserve"> scenes from the 1971 film (</w:t>
            </w:r>
            <w:r>
              <w:rPr>
                <w:rFonts w:ascii="Tahoma" w:hAnsi="Tahoma" w:cs="Tahoma"/>
                <w:sz w:val="16"/>
              </w:rPr>
              <w:t>comparing</w:t>
            </w:r>
            <w:r w:rsidRPr="0053490F">
              <w:rPr>
                <w:rFonts w:ascii="Tahoma" w:hAnsi="Tahoma" w:cs="Tahoma"/>
                <w:sz w:val="16"/>
              </w:rPr>
              <w:t xml:space="preserve"> dialogue in stories </w:t>
            </w:r>
            <w:r>
              <w:rPr>
                <w:rFonts w:ascii="Tahoma" w:hAnsi="Tahoma" w:cs="Tahoma"/>
                <w:sz w:val="16"/>
              </w:rPr>
              <w:t>and</w:t>
            </w:r>
            <w:r w:rsidRPr="0053490F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scripts, stage directions</w:t>
            </w:r>
            <w:r w:rsidRPr="0053490F">
              <w:rPr>
                <w:rFonts w:ascii="Tahoma" w:hAnsi="Tahoma" w:cs="Tahoma"/>
                <w:sz w:val="16"/>
              </w:rPr>
              <w:t>)</w:t>
            </w:r>
          </w:p>
          <w:p w:rsidR="001B59E2" w:rsidRPr="0053490F" w:rsidRDefault="001B59E2" w:rsidP="001B59E2">
            <w:pPr>
              <w:pStyle w:val="ListParagraph"/>
              <w:rPr>
                <w:rFonts w:ascii="Tahoma" w:hAnsi="Tahoma" w:cs="Tahoma"/>
                <w:b/>
                <w:sz w:val="16"/>
              </w:rPr>
            </w:pPr>
            <w:r w:rsidRPr="0053490F">
              <w:rPr>
                <w:rFonts w:ascii="Tahoma" w:hAnsi="Tahoma" w:cs="Tahoma"/>
                <w:sz w:val="16"/>
              </w:rPr>
              <w:t xml:space="preserve"> </w:t>
            </w:r>
          </w:p>
          <w:p w:rsidR="001B59E2" w:rsidRPr="0053490F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Pr="0053490F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53490F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53490F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</w:t>
            </w:r>
            <w:r w:rsidRPr="0053490F">
              <w:rPr>
                <w:rFonts w:ascii="Tahoma" w:hAnsi="Tahoma" w:cs="Tahoma"/>
                <w:sz w:val="16"/>
              </w:rPr>
              <w:t xml:space="preserve">nstructions on how to make chocolate rice </w:t>
            </w:r>
            <w:proofErr w:type="spellStart"/>
            <w:r w:rsidRPr="0053490F">
              <w:rPr>
                <w:rFonts w:ascii="Tahoma" w:hAnsi="Tahoma" w:cs="Tahoma"/>
                <w:sz w:val="16"/>
              </w:rPr>
              <w:t>krispie</w:t>
            </w:r>
            <w:proofErr w:type="spellEnd"/>
            <w:r w:rsidRPr="0053490F">
              <w:rPr>
                <w:rFonts w:ascii="Tahoma" w:hAnsi="Tahoma" w:cs="Tahoma"/>
                <w:sz w:val="16"/>
              </w:rPr>
              <w:t xml:space="preserve"> cakes</w:t>
            </w:r>
          </w:p>
        </w:tc>
        <w:tc>
          <w:tcPr>
            <w:tcW w:w="2462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6"/>
              </w:rPr>
            </w:pPr>
            <w:r w:rsidRPr="004C09F1">
              <w:rPr>
                <w:rFonts w:ascii="Tahoma" w:hAnsi="Tahoma" w:cs="Tahoma"/>
                <w:sz w:val="16"/>
              </w:rPr>
              <w:t>Exploring mystery stories (identifying features, suspense writing, varying sentence lengths)</w:t>
            </w:r>
          </w:p>
          <w:p w:rsidR="001B59E2" w:rsidRPr="004C09F1" w:rsidRDefault="001B59E2" w:rsidP="001B59E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16"/>
              </w:rPr>
            </w:pPr>
            <w:r w:rsidRPr="004C09F1">
              <w:rPr>
                <w:rFonts w:ascii="Tahoma" w:hAnsi="Tahoma" w:cs="Tahoma"/>
                <w:sz w:val="16"/>
              </w:rPr>
              <w:t xml:space="preserve">Write a mystery story loosely based on The </w:t>
            </w:r>
            <w:proofErr w:type="spellStart"/>
            <w:r w:rsidRPr="004C09F1">
              <w:rPr>
                <w:rFonts w:ascii="Tahoma" w:hAnsi="Tahoma" w:cs="Tahoma"/>
                <w:sz w:val="16"/>
              </w:rPr>
              <w:t>Creakers</w:t>
            </w:r>
            <w:proofErr w:type="spellEnd"/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4C09F1" w:rsidRDefault="001B59E2" w:rsidP="001B59E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sz w:val="16"/>
              </w:rPr>
            </w:pPr>
            <w:r w:rsidRPr="004C09F1">
              <w:rPr>
                <w:rFonts w:ascii="Tahoma" w:hAnsi="Tahoma" w:cs="Tahoma"/>
                <w:sz w:val="16"/>
              </w:rPr>
              <w:t xml:space="preserve">Compare and write a formal letter as the parents and an informal letter as Lucy to the children 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1" w:type="dxa"/>
            <w:shd w:val="clear" w:color="auto" w:fill="FFFFFF"/>
          </w:tcPr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1B59E2" w:rsidRPr="0053490F" w:rsidRDefault="001B59E2" w:rsidP="001B59E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16"/>
              </w:rPr>
            </w:pPr>
            <w:r w:rsidRPr="0053490F">
              <w:rPr>
                <w:rFonts w:ascii="Tahoma" w:hAnsi="Tahoma" w:cs="Tahoma"/>
                <w:sz w:val="16"/>
              </w:rPr>
              <w:t>An adventure story set in the rainforest</w:t>
            </w: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</w:p>
          <w:p w:rsid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1B59E2" w:rsidRPr="0053490F" w:rsidRDefault="001B59E2" w:rsidP="001B59E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A persuasive letter to stop the man cutting down the kapok tree.</w:t>
            </w:r>
          </w:p>
          <w:p w:rsidR="001B59E2" w:rsidRPr="0053490F" w:rsidRDefault="008A2B97" w:rsidP="001B59E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non-chronological report on an </w:t>
            </w:r>
            <w:r w:rsidR="001B59E2">
              <w:rPr>
                <w:rFonts w:ascii="Tahoma" w:hAnsi="Tahoma" w:cs="Tahoma"/>
                <w:sz w:val="16"/>
              </w:rPr>
              <w:t>animal</w:t>
            </w:r>
          </w:p>
          <w:p w:rsidR="001B59E2" w:rsidRPr="0077620A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 explanation text on the life cycle of a plant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lastRenderedPageBreak/>
              <w:br/>
            </w:r>
          </w:p>
        </w:tc>
        <w:tc>
          <w:tcPr>
            <w:tcW w:w="2462" w:type="dxa"/>
            <w:shd w:val="clear" w:color="auto" w:fill="FFFFFF"/>
          </w:tcPr>
          <w:p w:rsidR="001B59E2" w:rsidRPr="001B59E2" w:rsidRDefault="001B59E2" w:rsidP="001B59E2">
            <w:pPr>
              <w:rPr>
                <w:rFonts w:ascii="Tahoma" w:hAnsi="Tahoma" w:cs="Tahoma"/>
                <w:b/>
                <w:sz w:val="16"/>
              </w:rPr>
            </w:pPr>
            <w:r w:rsidRPr="001B59E2"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1B59E2" w:rsidRPr="001B59E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53490F">
              <w:rPr>
                <w:rFonts w:ascii="Tahoma" w:hAnsi="Tahoma" w:cs="Tahoma"/>
                <w:sz w:val="16"/>
              </w:rPr>
              <w:t>A narrative poem inspired by changing a nursery rhyme into a ‘revolting rhyme’ (using adjectives, similes, alliteration, rhyming couplets)</w:t>
            </w:r>
          </w:p>
          <w:p w:rsidR="001B59E2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setting description of the Stone Age</w:t>
            </w:r>
          </w:p>
          <w:p w:rsidR="001B59E2" w:rsidRPr="0053490F" w:rsidRDefault="001B59E2" w:rsidP="001B59E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story set in the Iron Age</w:t>
            </w:r>
          </w:p>
          <w:p w:rsidR="001B59E2" w:rsidRDefault="00AE2650" w:rsidP="00AE2650">
            <w:pPr>
              <w:rPr>
                <w:rFonts w:ascii="Tahoma" w:hAnsi="Tahoma" w:cs="Tahoma"/>
                <w:b/>
                <w:sz w:val="16"/>
              </w:rPr>
            </w:pPr>
            <w:r w:rsidRPr="00AE2650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A2B97" w:rsidRPr="008A2B97" w:rsidRDefault="008A2B97" w:rsidP="008A2B97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16"/>
              </w:rPr>
            </w:pPr>
            <w:r w:rsidRPr="008A2B97">
              <w:rPr>
                <w:rFonts w:ascii="Tahoma" w:hAnsi="Tahoma" w:cs="Tahoma"/>
                <w:sz w:val="16"/>
              </w:rPr>
              <w:t xml:space="preserve">Author study </w:t>
            </w:r>
            <w:r>
              <w:rPr>
                <w:rFonts w:ascii="Tahoma" w:hAnsi="Tahoma" w:cs="Tahoma"/>
                <w:sz w:val="16"/>
              </w:rPr>
              <w:t xml:space="preserve">and biographies </w:t>
            </w:r>
            <w:r w:rsidRPr="008A2B97">
              <w:rPr>
                <w:rFonts w:ascii="Tahoma" w:hAnsi="Tahoma" w:cs="Tahoma"/>
                <w:sz w:val="16"/>
              </w:rPr>
              <w:t>on Roald Dahl</w:t>
            </w:r>
          </w:p>
        </w:tc>
      </w:tr>
      <w:tr w:rsidR="008912CE" w:rsidRPr="00D75BC8" w:rsidTr="008912CE">
        <w:trPr>
          <w:trHeight w:val="1459"/>
        </w:trPr>
        <w:tc>
          <w:tcPr>
            <w:tcW w:w="1242" w:type="dxa"/>
            <w:shd w:val="clear" w:color="auto" w:fill="auto"/>
            <w:vAlign w:val="center"/>
          </w:tcPr>
          <w:p w:rsidR="008912CE" w:rsidRPr="00D75BC8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Skills Covered: 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8912CE" w:rsidRPr="002C77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default" r:id="rId15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365EDB">
      <w:rPr>
        <w:b/>
        <w:sz w:val="36"/>
        <w:u w:val="single"/>
        <w:lang w:val="en-US"/>
      </w:rPr>
      <w:t>3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93C"/>
    <w:multiLevelType w:val="hybridMultilevel"/>
    <w:tmpl w:val="398AAB26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1A3229D5"/>
    <w:multiLevelType w:val="hybridMultilevel"/>
    <w:tmpl w:val="294CB11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27D87"/>
    <w:multiLevelType w:val="hybridMultilevel"/>
    <w:tmpl w:val="F9A6E0A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172"/>
    <w:multiLevelType w:val="hybridMultilevel"/>
    <w:tmpl w:val="51A6C17C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535F"/>
    <w:multiLevelType w:val="hybridMultilevel"/>
    <w:tmpl w:val="771252F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06419"/>
    <w:multiLevelType w:val="hybridMultilevel"/>
    <w:tmpl w:val="98B61534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75BC4"/>
    <w:multiLevelType w:val="hybridMultilevel"/>
    <w:tmpl w:val="FF564EE2"/>
    <w:lvl w:ilvl="0" w:tplc="F9B2DF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0"/>
  </w:num>
  <w:num w:numId="6">
    <w:abstractNumId w:val="18"/>
  </w:num>
  <w:num w:numId="7">
    <w:abstractNumId w:val="14"/>
  </w:num>
  <w:num w:numId="8">
    <w:abstractNumId w:val="4"/>
  </w:num>
  <w:num w:numId="9">
    <w:abstractNumId w:val="16"/>
  </w:num>
  <w:num w:numId="10">
    <w:abstractNumId w:val="22"/>
  </w:num>
  <w:num w:numId="11">
    <w:abstractNumId w:val="17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19"/>
  </w:num>
  <w:num w:numId="22">
    <w:abstractNumId w:val="5"/>
  </w:num>
  <w:num w:numId="23">
    <w:abstractNumId w:val="12"/>
  </w:num>
  <w:num w:numId="24">
    <w:abstractNumId w:val="13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C2A29"/>
    <w:rsid w:val="000D3C52"/>
    <w:rsid w:val="000F5314"/>
    <w:rsid w:val="00140C1B"/>
    <w:rsid w:val="001814E7"/>
    <w:rsid w:val="001B59E2"/>
    <w:rsid w:val="001D5981"/>
    <w:rsid w:val="002057CD"/>
    <w:rsid w:val="00243F85"/>
    <w:rsid w:val="00265B3A"/>
    <w:rsid w:val="00266DDF"/>
    <w:rsid w:val="002C7710"/>
    <w:rsid w:val="003262FE"/>
    <w:rsid w:val="00365EDB"/>
    <w:rsid w:val="00382C52"/>
    <w:rsid w:val="003D1454"/>
    <w:rsid w:val="003E321C"/>
    <w:rsid w:val="003F103B"/>
    <w:rsid w:val="003F3C26"/>
    <w:rsid w:val="00414AFF"/>
    <w:rsid w:val="0043206F"/>
    <w:rsid w:val="00452B26"/>
    <w:rsid w:val="004A0195"/>
    <w:rsid w:val="004B3411"/>
    <w:rsid w:val="004F03F7"/>
    <w:rsid w:val="00553127"/>
    <w:rsid w:val="00576E41"/>
    <w:rsid w:val="005864C4"/>
    <w:rsid w:val="005A5084"/>
    <w:rsid w:val="005C0338"/>
    <w:rsid w:val="005E083D"/>
    <w:rsid w:val="006068AF"/>
    <w:rsid w:val="00612327"/>
    <w:rsid w:val="00635341"/>
    <w:rsid w:val="006A74A8"/>
    <w:rsid w:val="006C5AA3"/>
    <w:rsid w:val="006D6B3A"/>
    <w:rsid w:val="00722C3E"/>
    <w:rsid w:val="00732DB9"/>
    <w:rsid w:val="00737A6C"/>
    <w:rsid w:val="0074402A"/>
    <w:rsid w:val="00752391"/>
    <w:rsid w:val="0077620A"/>
    <w:rsid w:val="008912CE"/>
    <w:rsid w:val="00895CD7"/>
    <w:rsid w:val="008A2B97"/>
    <w:rsid w:val="008E140B"/>
    <w:rsid w:val="008F60B9"/>
    <w:rsid w:val="00912974"/>
    <w:rsid w:val="009741DE"/>
    <w:rsid w:val="009A6BD2"/>
    <w:rsid w:val="009B7B76"/>
    <w:rsid w:val="00A10592"/>
    <w:rsid w:val="00A44176"/>
    <w:rsid w:val="00AE2650"/>
    <w:rsid w:val="00B507FB"/>
    <w:rsid w:val="00B640F6"/>
    <w:rsid w:val="00B751BD"/>
    <w:rsid w:val="00B820BC"/>
    <w:rsid w:val="00B94C44"/>
    <w:rsid w:val="00BA6DD6"/>
    <w:rsid w:val="00BC2B40"/>
    <w:rsid w:val="00BD288B"/>
    <w:rsid w:val="00C06AA5"/>
    <w:rsid w:val="00C31927"/>
    <w:rsid w:val="00C6535E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B23A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82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18</cp:revision>
  <dcterms:created xsi:type="dcterms:W3CDTF">2022-05-10T10:50:00Z</dcterms:created>
  <dcterms:modified xsi:type="dcterms:W3CDTF">2022-07-17T10:44:00Z</dcterms:modified>
</cp:coreProperties>
</file>