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85254" w14:textId="3804C4F6" w:rsidR="00CF439F" w:rsidRPr="003708C8" w:rsidRDefault="004701EE" w:rsidP="003625FA">
      <w:pPr>
        <w:spacing w:after="200" w:line="276" w:lineRule="auto"/>
        <w:ind w:left="0"/>
        <w:jc w:val="center"/>
        <w:rPr>
          <w:b/>
          <w:sz w:val="28"/>
          <w:szCs w:val="28"/>
        </w:rPr>
      </w:pPr>
      <w:r w:rsidRPr="003708C8">
        <w:rPr>
          <w:noProof/>
        </w:rPr>
        <w:drawing>
          <wp:anchor distT="0" distB="0" distL="114300" distR="114300" simplePos="0" relativeHeight="251667968" behindDoc="1" locked="0" layoutInCell="1" allowOverlap="1" wp14:anchorId="3DC45D9E" wp14:editId="6BEF47E4">
            <wp:simplePos x="0" y="0"/>
            <wp:positionH relativeFrom="column">
              <wp:posOffset>2759075</wp:posOffset>
            </wp:positionH>
            <wp:positionV relativeFrom="paragraph">
              <wp:posOffset>115570</wp:posOffset>
            </wp:positionV>
            <wp:extent cx="1033145" cy="1027430"/>
            <wp:effectExtent l="0" t="0" r="0" b="1270"/>
            <wp:wrapTight wrapText="bothSides">
              <wp:wrapPolygon edited="0">
                <wp:start x="0" y="0"/>
                <wp:lineTo x="0" y="21226"/>
                <wp:lineTo x="21109" y="21226"/>
                <wp:lineTo x="21109" y="0"/>
                <wp:lineTo x="0" y="0"/>
              </wp:wrapPolygon>
            </wp:wrapTight>
            <wp:docPr id="10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Z:\BUSINESS FOLDER\SERVICE DELIVERY &amp; MARKETING\Logo 2016\Kym Allan KA Icon.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33145" cy="102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B10B1" w14:textId="77777777" w:rsidR="00CF439F" w:rsidRPr="003708C8" w:rsidRDefault="00CF439F" w:rsidP="003625FA">
      <w:pPr>
        <w:pStyle w:val="Title"/>
        <w:ind w:left="0"/>
        <w:rPr>
          <w:rFonts w:ascii="Calibri" w:hAnsi="Calibri"/>
          <w:sz w:val="36"/>
          <w:szCs w:val="36"/>
        </w:rPr>
      </w:pPr>
    </w:p>
    <w:p w14:paraId="1E219244" w14:textId="77777777" w:rsidR="00CF439F" w:rsidRPr="003708C8" w:rsidRDefault="00CF439F" w:rsidP="003625FA">
      <w:pPr>
        <w:pStyle w:val="Title"/>
        <w:spacing w:after="0"/>
        <w:ind w:left="0"/>
        <w:rPr>
          <w:rFonts w:ascii="Calibri" w:hAnsi="Calibri"/>
          <w:sz w:val="36"/>
          <w:szCs w:val="36"/>
        </w:rPr>
      </w:pPr>
    </w:p>
    <w:p w14:paraId="3B02A29C" w14:textId="7BBEE779" w:rsidR="004C3297" w:rsidRPr="003708C8" w:rsidRDefault="004C3297" w:rsidP="003625FA">
      <w:pPr>
        <w:pStyle w:val="Title"/>
        <w:ind w:left="0"/>
        <w:rPr>
          <w:rFonts w:ascii="Calibri" w:hAnsi="Calibri" w:cs="Calibri"/>
          <w:sz w:val="28"/>
          <w:szCs w:val="28"/>
        </w:rPr>
      </w:pPr>
    </w:p>
    <w:p w14:paraId="65C30F1B" w14:textId="410E88E9" w:rsidR="00557CD1" w:rsidRPr="003708C8" w:rsidRDefault="00557CD1" w:rsidP="003625FA">
      <w:pPr>
        <w:pStyle w:val="Title"/>
        <w:ind w:left="0"/>
        <w:rPr>
          <w:rFonts w:ascii="Calibri" w:hAnsi="Calibri" w:cs="Calibri"/>
          <w:sz w:val="28"/>
          <w:szCs w:val="28"/>
        </w:rPr>
      </w:pPr>
    </w:p>
    <w:p w14:paraId="65A71EB2" w14:textId="77777777" w:rsidR="003625FA" w:rsidRPr="00E278B7" w:rsidRDefault="003625FA" w:rsidP="003625FA">
      <w:pPr>
        <w:pStyle w:val="Title"/>
        <w:ind w:left="0"/>
        <w:rPr>
          <w:rFonts w:ascii="Calibri" w:hAnsi="Calibri" w:cs="Calibri"/>
          <w:color w:val="538135" w:themeColor="accent6" w:themeShade="BF"/>
          <w:sz w:val="28"/>
          <w:szCs w:val="28"/>
        </w:rPr>
      </w:pPr>
    </w:p>
    <w:p w14:paraId="6F251FAC" w14:textId="25557BC1" w:rsidR="00C35409" w:rsidRPr="00E278B7" w:rsidRDefault="00755F75" w:rsidP="003625FA">
      <w:pPr>
        <w:pStyle w:val="Title"/>
        <w:ind w:left="0"/>
        <w:rPr>
          <w:rFonts w:ascii="Calibri" w:hAnsi="Calibri" w:cs="Calibri"/>
          <w:color w:val="538135" w:themeColor="accent6" w:themeShade="BF"/>
          <w:sz w:val="48"/>
          <w:szCs w:val="48"/>
        </w:rPr>
      </w:pPr>
      <w:r w:rsidRPr="00E278B7">
        <w:rPr>
          <w:rFonts w:ascii="Calibri" w:hAnsi="Calibri" w:cs="Calibri"/>
          <w:color w:val="538135" w:themeColor="accent6" w:themeShade="BF"/>
          <w:sz w:val="48"/>
          <w:szCs w:val="48"/>
        </w:rPr>
        <w:t xml:space="preserve">St. Michael’s Nursery and Infant School </w:t>
      </w:r>
    </w:p>
    <w:p w14:paraId="7E3D03FD" w14:textId="088C54B7" w:rsidR="00C35409" w:rsidRPr="003708C8" w:rsidRDefault="00C35409" w:rsidP="003625FA">
      <w:pPr>
        <w:pStyle w:val="Title"/>
        <w:ind w:left="0"/>
        <w:rPr>
          <w:rFonts w:ascii="Calibri" w:hAnsi="Calibri" w:cs="Calibri"/>
          <w:sz w:val="36"/>
          <w:szCs w:val="36"/>
        </w:rPr>
      </w:pPr>
    </w:p>
    <w:p w14:paraId="0A9AB80A" w14:textId="77777777" w:rsidR="003625FA" w:rsidRPr="003708C8" w:rsidRDefault="003625FA" w:rsidP="003625FA">
      <w:pPr>
        <w:pStyle w:val="Title"/>
        <w:ind w:left="0"/>
        <w:rPr>
          <w:rFonts w:ascii="Calibri" w:hAnsi="Calibri" w:cs="Calibri"/>
          <w:sz w:val="36"/>
          <w:szCs w:val="36"/>
        </w:rPr>
      </w:pPr>
    </w:p>
    <w:p w14:paraId="05CF0084" w14:textId="4CE20994" w:rsidR="005B66E8" w:rsidRDefault="00FE26A4" w:rsidP="003625FA">
      <w:pPr>
        <w:spacing w:after="0"/>
        <w:ind w:left="0"/>
        <w:jc w:val="center"/>
        <w:rPr>
          <w:b/>
          <w:sz w:val="72"/>
          <w:szCs w:val="72"/>
        </w:rPr>
      </w:pPr>
      <w:r w:rsidRPr="003708C8">
        <w:rPr>
          <w:b/>
          <w:sz w:val="72"/>
          <w:szCs w:val="72"/>
        </w:rPr>
        <w:t>COMPLAINTS</w:t>
      </w:r>
      <w:r w:rsidR="005A646B" w:rsidRPr="003708C8">
        <w:rPr>
          <w:b/>
          <w:sz w:val="72"/>
          <w:szCs w:val="72"/>
        </w:rPr>
        <w:t xml:space="preserve"> PROCEDURE</w:t>
      </w:r>
    </w:p>
    <w:p w14:paraId="16964291" w14:textId="051806C9" w:rsidR="00B23E98" w:rsidRPr="003708C8" w:rsidRDefault="00B23E98" w:rsidP="003625FA">
      <w:pPr>
        <w:spacing w:after="0"/>
        <w:ind w:left="0"/>
        <w:jc w:val="center"/>
        <w:rPr>
          <w:b/>
          <w:sz w:val="72"/>
          <w:szCs w:val="72"/>
        </w:rPr>
      </w:pPr>
      <w:r>
        <w:rPr>
          <w:b/>
          <w:sz w:val="72"/>
          <w:szCs w:val="72"/>
        </w:rPr>
        <w:t>2025 - 2026</w:t>
      </w:r>
    </w:p>
    <w:p w14:paraId="062D9FA2" w14:textId="6C931D04" w:rsidR="00557CD1" w:rsidRPr="003708C8" w:rsidRDefault="00557CD1" w:rsidP="003625FA">
      <w:pPr>
        <w:spacing w:after="0"/>
        <w:ind w:left="0"/>
        <w:jc w:val="center"/>
        <w:rPr>
          <w:b/>
          <w:bCs/>
          <w:sz w:val="48"/>
          <w:szCs w:val="48"/>
        </w:rPr>
      </w:pPr>
      <w:bookmarkStart w:id="0" w:name="_GoBack"/>
      <w:bookmarkEnd w:id="0"/>
    </w:p>
    <w:p w14:paraId="62CD03EF" w14:textId="77777777" w:rsidR="003625FA" w:rsidRPr="003708C8" w:rsidRDefault="003625FA" w:rsidP="003625FA">
      <w:pPr>
        <w:spacing w:after="0"/>
        <w:ind w:left="0"/>
        <w:jc w:val="center"/>
        <w:rPr>
          <w:b/>
          <w:bCs/>
          <w:sz w:val="48"/>
          <w:szCs w:val="48"/>
        </w:rPr>
      </w:pPr>
    </w:p>
    <w:p w14:paraId="1B4A6092" w14:textId="0F677079" w:rsidR="001D2B1A" w:rsidRPr="003708C8" w:rsidRDefault="001D2B1A" w:rsidP="001A4F29">
      <w:pPr>
        <w:spacing w:after="0"/>
        <w:ind w:left="0"/>
        <w:jc w:val="center"/>
        <w:rPr>
          <w:b/>
          <w:bCs/>
          <w:sz w:val="48"/>
          <w:szCs w:val="48"/>
        </w:rPr>
      </w:pPr>
    </w:p>
    <w:tbl>
      <w:tblPr>
        <w:tblStyle w:val="TableGrid"/>
        <w:tblW w:w="0" w:type="auto"/>
        <w:tblLook w:val="04A0" w:firstRow="1" w:lastRow="0" w:firstColumn="1" w:lastColumn="0" w:noHBand="0" w:noVBand="1"/>
      </w:tblPr>
      <w:tblGrid>
        <w:gridCol w:w="2972"/>
        <w:gridCol w:w="7222"/>
      </w:tblGrid>
      <w:tr w:rsidR="00E522D5" w:rsidRPr="003708C8" w14:paraId="185C4500" w14:textId="77777777" w:rsidTr="00690177">
        <w:trPr>
          <w:trHeight w:val="476"/>
        </w:trPr>
        <w:tc>
          <w:tcPr>
            <w:tcW w:w="10194" w:type="dxa"/>
            <w:gridSpan w:val="2"/>
            <w:shd w:val="clear" w:color="auto" w:fill="D9D9D9" w:themeFill="background1" w:themeFillShade="D9"/>
            <w:vAlign w:val="center"/>
          </w:tcPr>
          <w:p w14:paraId="10228BDD" w14:textId="77777777" w:rsidR="00E522D5" w:rsidRPr="003708C8" w:rsidRDefault="00E522D5" w:rsidP="00690177">
            <w:pPr>
              <w:spacing w:after="0"/>
              <w:ind w:left="0"/>
              <w:rPr>
                <w:b/>
                <w:bCs/>
                <w:sz w:val="28"/>
                <w:szCs w:val="28"/>
              </w:rPr>
            </w:pPr>
            <w:r w:rsidRPr="003708C8">
              <w:rPr>
                <w:rFonts w:eastAsia="Calibri" w:cs="Calibri"/>
                <w:b/>
                <w:bCs/>
                <w:sz w:val="28"/>
                <w:szCs w:val="28"/>
              </w:rPr>
              <w:t>Roles within these Procedures</w:t>
            </w:r>
          </w:p>
        </w:tc>
      </w:tr>
      <w:tr w:rsidR="00E522D5" w:rsidRPr="003708C8" w14:paraId="1DFEF794" w14:textId="77777777" w:rsidTr="00690177">
        <w:trPr>
          <w:trHeight w:val="476"/>
        </w:trPr>
        <w:tc>
          <w:tcPr>
            <w:tcW w:w="2972" w:type="dxa"/>
            <w:shd w:val="clear" w:color="auto" w:fill="F2F2F2" w:themeFill="background1" w:themeFillShade="F2"/>
            <w:vAlign w:val="center"/>
          </w:tcPr>
          <w:p w14:paraId="26CFCED1" w14:textId="77777777" w:rsidR="00E522D5" w:rsidRPr="003708C8" w:rsidRDefault="00E522D5" w:rsidP="00690177">
            <w:pPr>
              <w:spacing w:after="0"/>
              <w:ind w:left="0"/>
              <w:rPr>
                <w:b/>
                <w:bCs/>
                <w:sz w:val="24"/>
                <w:szCs w:val="24"/>
              </w:rPr>
            </w:pPr>
            <w:r w:rsidRPr="003708C8">
              <w:rPr>
                <w:rFonts w:eastAsia="Calibri" w:cs="Calibri"/>
                <w:b/>
                <w:bCs/>
                <w:sz w:val="24"/>
                <w:szCs w:val="24"/>
              </w:rPr>
              <w:t>Complaints Coordinator:</w:t>
            </w:r>
          </w:p>
        </w:tc>
        <w:tc>
          <w:tcPr>
            <w:tcW w:w="7222" w:type="dxa"/>
            <w:vAlign w:val="center"/>
          </w:tcPr>
          <w:p w14:paraId="0D3DFC26" w14:textId="46D9F8CE" w:rsidR="00E522D5" w:rsidRPr="003708C8" w:rsidRDefault="00884A37" w:rsidP="00690177">
            <w:pPr>
              <w:spacing w:after="0"/>
              <w:ind w:left="0"/>
              <w:rPr>
                <w:sz w:val="24"/>
                <w:szCs w:val="24"/>
              </w:rPr>
            </w:pPr>
            <w:r>
              <w:rPr>
                <w:sz w:val="24"/>
                <w:szCs w:val="24"/>
              </w:rPr>
              <w:t xml:space="preserve">Miss. Zoe Stagg </w:t>
            </w:r>
          </w:p>
        </w:tc>
      </w:tr>
      <w:tr w:rsidR="00E522D5" w:rsidRPr="003708C8" w14:paraId="6C0A8309" w14:textId="77777777" w:rsidTr="00690177">
        <w:trPr>
          <w:trHeight w:val="476"/>
        </w:trPr>
        <w:tc>
          <w:tcPr>
            <w:tcW w:w="2972" w:type="dxa"/>
            <w:shd w:val="clear" w:color="auto" w:fill="F2F2F2" w:themeFill="background1" w:themeFillShade="F2"/>
            <w:vAlign w:val="center"/>
          </w:tcPr>
          <w:p w14:paraId="596C9DF7" w14:textId="56627888" w:rsidR="00E522D5" w:rsidRPr="003708C8" w:rsidRDefault="008F53C6" w:rsidP="00690177">
            <w:pPr>
              <w:spacing w:after="0"/>
              <w:ind w:left="0"/>
              <w:rPr>
                <w:b/>
                <w:bCs/>
                <w:sz w:val="24"/>
                <w:szCs w:val="24"/>
              </w:rPr>
            </w:pPr>
            <w:r>
              <w:rPr>
                <w:b/>
                <w:bCs/>
                <w:sz w:val="24"/>
                <w:szCs w:val="24"/>
              </w:rPr>
              <w:t>Head teacher</w:t>
            </w:r>
            <w:r w:rsidR="00E522D5" w:rsidRPr="003708C8">
              <w:rPr>
                <w:b/>
                <w:bCs/>
                <w:sz w:val="24"/>
                <w:szCs w:val="24"/>
              </w:rPr>
              <w:t>:</w:t>
            </w:r>
          </w:p>
        </w:tc>
        <w:tc>
          <w:tcPr>
            <w:tcW w:w="7222" w:type="dxa"/>
            <w:vAlign w:val="center"/>
          </w:tcPr>
          <w:p w14:paraId="36F4E539" w14:textId="0A0A8B79" w:rsidR="00E522D5" w:rsidRPr="003708C8" w:rsidRDefault="00884A37" w:rsidP="00690177">
            <w:pPr>
              <w:spacing w:after="0"/>
              <w:ind w:left="0"/>
              <w:rPr>
                <w:sz w:val="24"/>
                <w:szCs w:val="24"/>
              </w:rPr>
            </w:pPr>
            <w:r>
              <w:rPr>
                <w:sz w:val="24"/>
                <w:szCs w:val="24"/>
              </w:rPr>
              <w:t xml:space="preserve">Mrs. Candice Regan </w:t>
            </w:r>
          </w:p>
        </w:tc>
      </w:tr>
      <w:tr w:rsidR="00E522D5" w:rsidRPr="003708C8" w14:paraId="5AFD051F" w14:textId="77777777" w:rsidTr="00690177">
        <w:trPr>
          <w:trHeight w:val="476"/>
        </w:trPr>
        <w:tc>
          <w:tcPr>
            <w:tcW w:w="2972" w:type="dxa"/>
            <w:shd w:val="clear" w:color="auto" w:fill="F2F2F2" w:themeFill="background1" w:themeFillShade="F2"/>
            <w:vAlign w:val="center"/>
          </w:tcPr>
          <w:p w14:paraId="6A51ED79" w14:textId="77777777" w:rsidR="00E522D5" w:rsidRPr="003708C8" w:rsidRDefault="00E522D5" w:rsidP="00690177">
            <w:pPr>
              <w:spacing w:after="0"/>
              <w:ind w:left="0"/>
              <w:rPr>
                <w:b/>
                <w:bCs/>
                <w:sz w:val="24"/>
                <w:szCs w:val="24"/>
              </w:rPr>
            </w:pPr>
            <w:r w:rsidRPr="003708C8">
              <w:rPr>
                <w:b/>
                <w:bCs/>
                <w:sz w:val="24"/>
                <w:szCs w:val="24"/>
              </w:rPr>
              <w:t>Chair of Governors:</w:t>
            </w:r>
          </w:p>
        </w:tc>
        <w:tc>
          <w:tcPr>
            <w:tcW w:w="7222" w:type="dxa"/>
            <w:vAlign w:val="center"/>
          </w:tcPr>
          <w:p w14:paraId="641028E0" w14:textId="45E8BE95" w:rsidR="00E522D5" w:rsidRPr="003708C8" w:rsidRDefault="00CC7AB2" w:rsidP="00690177">
            <w:pPr>
              <w:spacing w:after="0"/>
              <w:ind w:left="0"/>
              <w:rPr>
                <w:sz w:val="24"/>
                <w:szCs w:val="24"/>
              </w:rPr>
            </w:pPr>
            <w:r>
              <w:rPr>
                <w:sz w:val="24"/>
                <w:szCs w:val="24"/>
              </w:rPr>
              <w:t xml:space="preserve">Mrs. Georgina Milligan </w:t>
            </w:r>
            <w:r w:rsidR="00884A37">
              <w:rPr>
                <w:sz w:val="24"/>
                <w:szCs w:val="24"/>
              </w:rPr>
              <w:t xml:space="preserve"> </w:t>
            </w:r>
          </w:p>
        </w:tc>
      </w:tr>
      <w:tr w:rsidR="00E522D5" w:rsidRPr="003708C8" w14:paraId="59B4D422" w14:textId="77777777" w:rsidTr="00690177">
        <w:trPr>
          <w:trHeight w:val="476"/>
        </w:trPr>
        <w:tc>
          <w:tcPr>
            <w:tcW w:w="2972" w:type="dxa"/>
            <w:shd w:val="clear" w:color="auto" w:fill="F2F2F2" w:themeFill="background1" w:themeFillShade="F2"/>
            <w:vAlign w:val="center"/>
          </w:tcPr>
          <w:p w14:paraId="37BA57BF" w14:textId="2DD1DD55" w:rsidR="00E522D5" w:rsidRPr="003708C8" w:rsidRDefault="002B4650" w:rsidP="00690177">
            <w:pPr>
              <w:spacing w:after="0"/>
              <w:ind w:left="0"/>
              <w:rPr>
                <w:b/>
                <w:bCs/>
                <w:sz w:val="24"/>
                <w:szCs w:val="24"/>
              </w:rPr>
            </w:pPr>
            <w:r>
              <w:rPr>
                <w:b/>
                <w:bCs/>
                <w:sz w:val="24"/>
                <w:szCs w:val="24"/>
              </w:rPr>
              <w:t>Clerk</w:t>
            </w:r>
            <w:r w:rsidR="00E522D5" w:rsidRPr="003708C8">
              <w:rPr>
                <w:b/>
                <w:bCs/>
                <w:sz w:val="24"/>
                <w:szCs w:val="24"/>
              </w:rPr>
              <w:t xml:space="preserve"> to the Governors:</w:t>
            </w:r>
          </w:p>
        </w:tc>
        <w:tc>
          <w:tcPr>
            <w:tcW w:w="7222" w:type="dxa"/>
            <w:vAlign w:val="center"/>
          </w:tcPr>
          <w:p w14:paraId="02C4F9EE" w14:textId="36BDD53C" w:rsidR="00E522D5" w:rsidRPr="003708C8" w:rsidRDefault="00884A37" w:rsidP="00690177">
            <w:pPr>
              <w:spacing w:after="0"/>
              <w:ind w:left="0"/>
              <w:rPr>
                <w:sz w:val="24"/>
                <w:szCs w:val="24"/>
              </w:rPr>
            </w:pPr>
            <w:r>
              <w:rPr>
                <w:sz w:val="24"/>
                <w:szCs w:val="24"/>
              </w:rPr>
              <w:t xml:space="preserve">Miss. Zoe Stagg </w:t>
            </w:r>
          </w:p>
        </w:tc>
      </w:tr>
    </w:tbl>
    <w:p w14:paraId="093B10CC" w14:textId="77777777" w:rsidR="00E522D5" w:rsidRPr="0069411E" w:rsidRDefault="00E522D5" w:rsidP="00E522D5">
      <w:pPr>
        <w:spacing w:after="0"/>
        <w:ind w:left="0"/>
        <w:rPr>
          <w:b/>
          <w:bCs/>
          <w:sz w:val="44"/>
          <w:szCs w:val="44"/>
        </w:rPr>
      </w:pPr>
    </w:p>
    <w:tbl>
      <w:tblPr>
        <w:tblStyle w:val="TableGrid"/>
        <w:tblW w:w="0" w:type="auto"/>
        <w:tblLook w:val="04A0" w:firstRow="1" w:lastRow="0" w:firstColumn="1" w:lastColumn="0" w:noHBand="0" w:noVBand="1"/>
      </w:tblPr>
      <w:tblGrid>
        <w:gridCol w:w="2972"/>
        <w:gridCol w:w="7222"/>
      </w:tblGrid>
      <w:tr w:rsidR="00E522D5" w:rsidRPr="003708C8" w14:paraId="2F8855D5" w14:textId="77777777" w:rsidTr="00690177">
        <w:trPr>
          <w:trHeight w:val="476"/>
        </w:trPr>
        <w:tc>
          <w:tcPr>
            <w:tcW w:w="10194" w:type="dxa"/>
            <w:gridSpan w:val="2"/>
            <w:shd w:val="clear" w:color="auto" w:fill="D9D9D9" w:themeFill="background1" w:themeFillShade="D9"/>
            <w:vAlign w:val="center"/>
          </w:tcPr>
          <w:p w14:paraId="3A001091" w14:textId="0CE4450E" w:rsidR="00E522D5" w:rsidRPr="003708C8" w:rsidRDefault="00E522D5" w:rsidP="00690177">
            <w:pPr>
              <w:spacing w:after="0"/>
              <w:ind w:left="0"/>
              <w:rPr>
                <w:b/>
                <w:bCs/>
                <w:sz w:val="28"/>
                <w:szCs w:val="28"/>
              </w:rPr>
            </w:pPr>
            <w:r w:rsidRPr="003708C8">
              <w:rPr>
                <w:b/>
                <w:bCs/>
                <w:sz w:val="28"/>
                <w:szCs w:val="28"/>
              </w:rPr>
              <w:t>Approved by</w:t>
            </w:r>
          </w:p>
        </w:tc>
      </w:tr>
      <w:tr w:rsidR="00E522D5" w:rsidRPr="003708C8" w14:paraId="54BCEA6F" w14:textId="77777777" w:rsidTr="00690177">
        <w:trPr>
          <w:trHeight w:val="476"/>
        </w:trPr>
        <w:tc>
          <w:tcPr>
            <w:tcW w:w="2972" w:type="dxa"/>
            <w:shd w:val="clear" w:color="auto" w:fill="F2F2F2" w:themeFill="background1" w:themeFillShade="F2"/>
            <w:vAlign w:val="center"/>
          </w:tcPr>
          <w:p w14:paraId="1C5186FA" w14:textId="77777777" w:rsidR="00E522D5" w:rsidRPr="003708C8" w:rsidRDefault="00E522D5" w:rsidP="00690177">
            <w:pPr>
              <w:spacing w:after="0"/>
              <w:ind w:left="0"/>
              <w:rPr>
                <w:b/>
                <w:bCs/>
                <w:sz w:val="24"/>
                <w:szCs w:val="24"/>
              </w:rPr>
            </w:pPr>
            <w:r w:rsidRPr="003708C8">
              <w:rPr>
                <w:rFonts w:eastAsia="Calibri" w:cs="Calibri"/>
                <w:b/>
                <w:bCs/>
                <w:sz w:val="24"/>
                <w:szCs w:val="24"/>
              </w:rPr>
              <w:t>Name:</w:t>
            </w:r>
          </w:p>
        </w:tc>
        <w:tc>
          <w:tcPr>
            <w:tcW w:w="7222" w:type="dxa"/>
            <w:vAlign w:val="center"/>
          </w:tcPr>
          <w:p w14:paraId="7EB3D9F1" w14:textId="1F2BAA38" w:rsidR="00E522D5" w:rsidRPr="003708C8" w:rsidRDefault="00CC7AB2" w:rsidP="00690177">
            <w:pPr>
              <w:spacing w:after="0"/>
              <w:ind w:left="0"/>
              <w:rPr>
                <w:sz w:val="24"/>
                <w:szCs w:val="24"/>
              </w:rPr>
            </w:pPr>
            <w:r>
              <w:rPr>
                <w:sz w:val="24"/>
                <w:szCs w:val="24"/>
              </w:rPr>
              <w:t xml:space="preserve">Mrs. Georgina Milligan </w:t>
            </w:r>
            <w:r w:rsidR="00884A37">
              <w:rPr>
                <w:sz w:val="24"/>
                <w:szCs w:val="24"/>
              </w:rPr>
              <w:t xml:space="preserve"> </w:t>
            </w:r>
          </w:p>
        </w:tc>
      </w:tr>
      <w:tr w:rsidR="00E522D5" w:rsidRPr="003708C8" w14:paraId="4E80FB03" w14:textId="77777777" w:rsidTr="00690177">
        <w:trPr>
          <w:trHeight w:val="476"/>
        </w:trPr>
        <w:tc>
          <w:tcPr>
            <w:tcW w:w="2972" w:type="dxa"/>
            <w:shd w:val="clear" w:color="auto" w:fill="F2F2F2" w:themeFill="background1" w:themeFillShade="F2"/>
            <w:vAlign w:val="center"/>
          </w:tcPr>
          <w:p w14:paraId="6E7A9623" w14:textId="77777777" w:rsidR="00E522D5" w:rsidRPr="003708C8" w:rsidRDefault="00E522D5" w:rsidP="00690177">
            <w:pPr>
              <w:spacing w:after="0"/>
              <w:ind w:left="0"/>
              <w:rPr>
                <w:b/>
                <w:bCs/>
                <w:sz w:val="24"/>
                <w:szCs w:val="24"/>
              </w:rPr>
            </w:pPr>
            <w:r w:rsidRPr="003708C8">
              <w:rPr>
                <w:b/>
                <w:bCs/>
                <w:sz w:val="24"/>
                <w:szCs w:val="24"/>
              </w:rPr>
              <w:t>Position:</w:t>
            </w:r>
          </w:p>
        </w:tc>
        <w:tc>
          <w:tcPr>
            <w:tcW w:w="7222" w:type="dxa"/>
            <w:vAlign w:val="center"/>
          </w:tcPr>
          <w:p w14:paraId="6FDEB98B" w14:textId="7B704529" w:rsidR="00E522D5" w:rsidRPr="003708C8" w:rsidRDefault="00884A37" w:rsidP="00690177">
            <w:pPr>
              <w:spacing w:after="0"/>
              <w:ind w:left="0"/>
              <w:rPr>
                <w:sz w:val="24"/>
                <w:szCs w:val="24"/>
              </w:rPr>
            </w:pPr>
            <w:r>
              <w:rPr>
                <w:sz w:val="24"/>
                <w:szCs w:val="24"/>
              </w:rPr>
              <w:t xml:space="preserve">Chair of Governors </w:t>
            </w:r>
          </w:p>
        </w:tc>
      </w:tr>
      <w:tr w:rsidR="00E522D5" w:rsidRPr="003708C8" w14:paraId="78A8463E" w14:textId="77777777" w:rsidTr="00690177">
        <w:trPr>
          <w:trHeight w:val="476"/>
        </w:trPr>
        <w:tc>
          <w:tcPr>
            <w:tcW w:w="2972" w:type="dxa"/>
            <w:shd w:val="clear" w:color="auto" w:fill="F2F2F2" w:themeFill="background1" w:themeFillShade="F2"/>
            <w:vAlign w:val="center"/>
          </w:tcPr>
          <w:p w14:paraId="452A831F" w14:textId="77777777" w:rsidR="00E522D5" w:rsidRPr="003708C8" w:rsidRDefault="00E522D5" w:rsidP="00690177">
            <w:pPr>
              <w:spacing w:after="0"/>
              <w:ind w:left="0"/>
              <w:rPr>
                <w:b/>
                <w:bCs/>
                <w:sz w:val="24"/>
                <w:szCs w:val="24"/>
              </w:rPr>
            </w:pPr>
            <w:r w:rsidRPr="003708C8">
              <w:rPr>
                <w:b/>
                <w:bCs/>
                <w:sz w:val="24"/>
                <w:szCs w:val="24"/>
              </w:rPr>
              <w:t>Signed:</w:t>
            </w:r>
          </w:p>
        </w:tc>
        <w:tc>
          <w:tcPr>
            <w:tcW w:w="7222" w:type="dxa"/>
            <w:vAlign w:val="center"/>
          </w:tcPr>
          <w:p w14:paraId="0AF51EB9" w14:textId="30D08A11" w:rsidR="00E522D5" w:rsidRPr="003708C8" w:rsidRDefault="00B23E98" w:rsidP="00690177">
            <w:pPr>
              <w:spacing w:after="0"/>
              <w:ind w:left="0"/>
              <w:rPr>
                <w:sz w:val="24"/>
                <w:szCs w:val="24"/>
              </w:rPr>
            </w:pPr>
            <w:r w:rsidRPr="00B23E98">
              <w:rPr>
                <w:sz w:val="24"/>
                <w:szCs w:val="24"/>
              </w:rPr>
              <w:drawing>
                <wp:inline distT="0" distB="0" distL="0" distR="0" wp14:anchorId="4B4D7728" wp14:editId="75E11038">
                  <wp:extent cx="1272650" cy="2895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72650" cy="289585"/>
                          </a:xfrm>
                          <a:prstGeom prst="rect">
                            <a:avLst/>
                          </a:prstGeom>
                        </pic:spPr>
                      </pic:pic>
                    </a:graphicData>
                  </a:graphic>
                </wp:inline>
              </w:drawing>
            </w:r>
          </w:p>
        </w:tc>
      </w:tr>
      <w:tr w:rsidR="004C2C42" w:rsidRPr="003708C8" w14:paraId="5D916249" w14:textId="77777777" w:rsidTr="00755F75">
        <w:trPr>
          <w:trHeight w:val="476"/>
        </w:trPr>
        <w:tc>
          <w:tcPr>
            <w:tcW w:w="2972" w:type="dxa"/>
            <w:shd w:val="clear" w:color="auto" w:fill="F2F2F2" w:themeFill="background1" w:themeFillShade="F2"/>
            <w:vAlign w:val="center"/>
          </w:tcPr>
          <w:p w14:paraId="6A9BAAB6" w14:textId="10B639A8" w:rsidR="004C2C42" w:rsidRPr="003708C8" w:rsidRDefault="004C2C42" w:rsidP="00690177">
            <w:pPr>
              <w:spacing w:after="0"/>
              <w:ind w:left="0"/>
              <w:rPr>
                <w:b/>
                <w:bCs/>
                <w:sz w:val="24"/>
                <w:szCs w:val="24"/>
              </w:rPr>
            </w:pPr>
            <w:r>
              <w:rPr>
                <w:b/>
                <w:bCs/>
                <w:sz w:val="24"/>
                <w:szCs w:val="24"/>
              </w:rPr>
              <w:t>Date:</w:t>
            </w:r>
          </w:p>
        </w:tc>
        <w:tc>
          <w:tcPr>
            <w:tcW w:w="7222" w:type="dxa"/>
            <w:vAlign w:val="center"/>
          </w:tcPr>
          <w:p w14:paraId="24189178" w14:textId="4064DA33" w:rsidR="004C2C42" w:rsidRPr="003708C8" w:rsidRDefault="00CC7AB2" w:rsidP="00690177">
            <w:pPr>
              <w:spacing w:after="0"/>
              <w:ind w:left="0"/>
              <w:rPr>
                <w:sz w:val="24"/>
                <w:szCs w:val="24"/>
              </w:rPr>
            </w:pPr>
            <w:r>
              <w:rPr>
                <w:sz w:val="24"/>
                <w:szCs w:val="24"/>
              </w:rPr>
              <w:t>1</w:t>
            </w:r>
            <w:r w:rsidRPr="00CC7AB2">
              <w:rPr>
                <w:sz w:val="24"/>
                <w:szCs w:val="24"/>
                <w:vertAlign w:val="superscript"/>
              </w:rPr>
              <w:t>st</w:t>
            </w:r>
            <w:r>
              <w:rPr>
                <w:sz w:val="24"/>
                <w:szCs w:val="24"/>
              </w:rPr>
              <w:t xml:space="preserve"> January 2026  </w:t>
            </w:r>
            <w:r w:rsidR="00884A37">
              <w:rPr>
                <w:sz w:val="24"/>
                <w:szCs w:val="24"/>
              </w:rPr>
              <w:t xml:space="preserve"> </w:t>
            </w:r>
          </w:p>
        </w:tc>
      </w:tr>
      <w:tr w:rsidR="00E522D5" w:rsidRPr="003708C8" w14:paraId="068618C9" w14:textId="77777777" w:rsidTr="00690177">
        <w:trPr>
          <w:trHeight w:val="476"/>
        </w:trPr>
        <w:tc>
          <w:tcPr>
            <w:tcW w:w="2972" w:type="dxa"/>
            <w:shd w:val="clear" w:color="auto" w:fill="F2F2F2" w:themeFill="background1" w:themeFillShade="F2"/>
            <w:vAlign w:val="center"/>
          </w:tcPr>
          <w:p w14:paraId="2D74857A" w14:textId="4E8F7503" w:rsidR="00E522D5" w:rsidRPr="003708C8" w:rsidRDefault="00E522D5" w:rsidP="00690177">
            <w:pPr>
              <w:spacing w:after="0"/>
              <w:ind w:left="0"/>
              <w:rPr>
                <w:b/>
                <w:bCs/>
                <w:sz w:val="24"/>
                <w:szCs w:val="24"/>
              </w:rPr>
            </w:pPr>
            <w:r w:rsidRPr="003708C8">
              <w:rPr>
                <w:b/>
                <w:bCs/>
                <w:sz w:val="24"/>
                <w:szCs w:val="24"/>
              </w:rPr>
              <w:t>Proposed Review Date</w:t>
            </w:r>
          </w:p>
        </w:tc>
        <w:tc>
          <w:tcPr>
            <w:tcW w:w="7222" w:type="dxa"/>
            <w:vAlign w:val="center"/>
          </w:tcPr>
          <w:p w14:paraId="6A3175EE" w14:textId="05DEC746" w:rsidR="00E522D5" w:rsidRPr="003708C8" w:rsidRDefault="00CC7AB2" w:rsidP="00690177">
            <w:pPr>
              <w:spacing w:after="0"/>
              <w:ind w:left="0"/>
              <w:rPr>
                <w:sz w:val="24"/>
                <w:szCs w:val="24"/>
              </w:rPr>
            </w:pPr>
            <w:r>
              <w:rPr>
                <w:sz w:val="24"/>
                <w:szCs w:val="24"/>
              </w:rPr>
              <w:t>1</w:t>
            </w:r>
            <w:r w:rsidRPr="00CC7AB2">
              <w:rPr>
                <w:sz w:val="24"/>
                <w:szCs w:val="24"/>
                <w:vertAlign w:val="superscript"/>
              </w:rPr>
              <w:t>st</w:t>
            </w:r>
            <w:r>
              <w:rPr>
                <w:sz w:val="24"/>
                <w:szCs w:val="24"/>
              </w:rPr>
              <w:t xml:space="preserve"> September 2026 </w:t>
            </w:r>
          </w:p>
        </w:tc>
      </w:tr>
    </w:tbl>
    <w:p w14:paraId="05502B48" w14:textId="77777777" w:rsidR="0092017C" w:rsidRPr="003708C8" w:rsidRDefault="0092017C" w:rsidP="003F5CEC">
      <w:pPr>
        <w:pStyle w:val="Title"/>
        <w:spacing w:after="0"/>
        <w:ind w:left="0"/>
        <w:jc w:val="left"/>
        <w:rPr>
          <w:rFonts w:ascii="Calibri" w:hAnsi="Calibri" w:cs="Calibri"/>
          <w:sz w:val="20"/>
          <w:szCs w:val="20"/>
        </w:rPr>
      </w:pPr>
    </w:p>
    <w:p w14:paraId="5F1127FE" w14:textId="77777777" w:rsidR="00160850" w:rsidRPr="003708C8" w:rsidRDefault="00160850" w:rsidP="00CC7AB2">
      <w:pPr>
        <w:ind w:left="0"/>
        <w:rPr>
          <w:rFonts w:eastAsia="Calibri" w:cs="Calibri"/>
          <w:szCs w:val="22"/>
        </w:rPr>
        <w:sectPr w:rsidR="00160850" w:rsidRPr="003708C8" w:rsidSect="00884A37">
          <w:headerReference w:type="default" r:id="rId10"/>
          <w:footerReference w:type="first" r:id="rId11"/>
          <w:pgSz w:w="11906" w:h="16838"/>
          <w:pgMar w:top="624" w:right="851" w:bottom="624" w:left="851" w:header="510" w:footer="51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F89AE80" w14:textId="035E5FE4" w:rsidR="005E114D" w:rsidRDefault="005E114D" w:rsidP="00CC7AB2">
      <w:pPr>
        <w:ind w:left="0"/>
        <w:rPr>
          <w:rFonts w:cstheme="minorHAnsi"/>
        </w:rPr>
      </w:pPr>
    </w:p>
    <w:p w14:paraId="249EE45E" w14:textId="77777777" w:rsidR="00956A31" w:rsidRDefault="00956A31" w:rsidP="005E114D">
      <w:pPr>
        <w:rPr>
          <w:rFonts w:cstheme="minorHAnsi"/>
        </w:rPr>
        <w:sectPr w:rsidR="00956A31" w:rsidSect="00884A37">
          <w:headerReference w:type="default" r:id="rId12"/>
          <w:pgSz w:w="11906" w:h="16838"/>
          <w:pgMar w:top="1134" w:right="1134" w:bottom="1134" w:left="1134" w:header="510"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66C5D9A" w14:textId="77777777" w:rsidR="00161F2D" w:rsidRPr="003708C8" w:rsidRDefault="00161F2D" w:rsidP="00956A31">
      <w:pPr>
        <w:spacing w:before="240" w:after="200" w:line="276" w:lineRule="auto"/>
        <w:ind w:left="0"/>
        <w:rPr>
          <w:rFonts w:cs="Calibri"/>
          <w:b/>
          <w:color w:val="1F497D"/>
          <w:sz w:val="28"/>
          <w:szCs w:val="28"/>
        </w:rPr>
      </w:pPr>
      <w:r w:rsidRPr="003708C8">
        <w:rPr>
          <w:rFonts w:cs="Calibri"/>
          <w:b/>
          <w:color w:val="1F497D"/>
          <w:sz w:val="28"/>
          <w:szCs w:val="28"/>
        </w:rPr>
        <w:lastRenderedPageBreak/>
        <w:t>Contents</w:t>
      </w:r>
    </w:p>
    <w:p w14:paraId="67E9BCEB" w14:textId="657E9B5D" w:rsidR="00BA3F25" w:rsidRDefault="004F376A">
      <w:pPr>
        <w:pStyle w:val="TOC1"/>
        <w:rPr>
          <w:rFonts w:asciiTheme="minorHAnsi" w:eastAsiaTheme="minorEastAsia" w:hAnsiTheme="minorHAnsi" w:cstheme="minorBidi"/>
          <w:b w:val="0"/>
          <w:noProof/>
          <w:kern w:val="2"/>
          <w:sz w:val="22"/>
          <w:szCs w:val="22"/>
          <w:lang w:eastAsia="en-GB"/>
          <w14:ligatures w14:val="standardContextual"/>
        </w:rPr>
      </w:pPr>
      <w:r>
        <w:rPr>
          <w:rFonts w:cs="Calibri"/>
          <w:b w:val="0"/>
          <w:sz w:val="28"/>
          <w:szCs w:val="28"/>
        </w:rPr>
        <w:fldChar w:fldCharType="begin"/>
      </w:r>
      <w:r>
        <w:rPr>
          <w:rFonts w:cs="Calibri"/>
          <w:b w:val="0"/>
          <w:sz w:val="28"/>
          <w:szCs w:val="28"/>
        </w:rPr>
        <w:instrText xml:space="preserve"> TOC \o "1-2" \h \z \u </w:instrText>
      </w:r>
      <w:r>
        <w:rPr>
          <w:rFonts w:cs="Calibri"/>
          <w:b w:val="0"/>
          <w:sz w:val="28"/>
          <w:szCs w:val="28"/>
        </w:rPr>
        <w:fldChar w:fldCharType="separate"/>
      </w:r>
      <w:hyperlink w:anchor="_Toc143072680" w:history="1">
        <w:r w:rsidR="00BA3F25" w:rsidRPr="00177F62">
          <w:rPr>
            <w:rStyle w:val="Hyperlink"/>
            <w:noProof/>
          </w:rPr>
          <w:t>1.</w:t>
        </w:r>
        <w:r w:rsidR="00BA3F25">
          <w:rPr>
            <w:rFonts w:asciiTheme="minorHAnsi" w:eastAsiaTheme="minorEastAsia" w:hAnsiTheme="minorHAnsi" w:cstheme="minorBidi"/>
            <w:b w:val="0"/>
            <w:noProof/>
            <w:kern w:val="2"/>
            <w:sz w:val="22"/>
            <w:szCs w:val="22"/>
            <w:lang w:eastAsia="en-GB"/>
            <w14:ligatures w14:val="standardContextual"/>
          </w:rPr>
          <w:tab/>
        </w:r>
        <w:r w:rsidR="00BA3F25" w:rsidRPr="00177F62">
          <w:rPr>
            <w:rStyle w:val="Hyperlink"/>
            <w:noProof/>
          </w:rPr>
          <w:t>Introduction</w:t>
        </w:r>
        <w:r w:rsidR="00BA3F25">
          <w:rPr>
            <w:noProof/>
            <w:webHidden/>
          </w:rPr>
          <w:tab/>
        </w:r>
        <w:r w:rsidR="00BA3F25">
          <w:rPr>
            <w:noProof/>
            <w:webHidden/>
          </w:rPr>
          <w:fldChar w:fldCharType="begin"/>
        </w:r>
        <w:r w:rsidR="00BA3F25">
          <w:rPr>
            <w:noProof/>
            <w:webHidden/>
          </w:rPr>
          <w:instrText xml:space="preserve"> PAGEREF _Toc143072680 \h </w:instrText>
        </w:r>
        <w:r w:rsidR="00BA3F25">
          <w:rPr>
            <w:noProof/>
            <w:webHidden/>
          </w:rPr>
        </w:r>
        <w:r w:rsidR="00BA3F25">
          <w:rPr>
            <w:noProof/>
            <w:webHidden/>
          </w:rPr>
          <w:fldChar w:fldCharType="separate"/>
        </w:r>
        <w:r w:rsidR="00D542E3">
          <w:rPr>
            <w:noProof/>
            <w:webHidden/>
          </w:rPr>
          <w:t>1</w:t>
        </w:r>
        <w:r w:rsidR="00BA3F25">
          <w:rPr>
            <w:noProof/>
            <w:webHidden/>
          </w:rPr>
          <w:fldChar w:fldCharType="end"/>
        </w:r>
      </w:hyperlink>
    </w:p>
    <w:p w14:paraId="0D017797" w14:textId="0BDAC104"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81" w:history="1">
        <w:r w:rsidR="00BA3F25" w:rsidRPr="00177F62">
          <w:rPr>
            <w:rStyle w:val="Hyperlink"/>
            <w:noProof/>
          </w:rPr>
          <w:t>1.1</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noProof/>
          </w:rPr>
          <w:t>Who can make a complaint?</w:t>
        </w:r>
        <w:r w:rsidR="00BA3F25">
          <w:rPr>
            <w:noProof/>
            <w:webHidden/>
          </w:rPr>
          <w:tab/>
        </w:r>
        <w:r w:rsidR="00BA3F25">
          <w:rPr>
            <w:noProof/>
            <w:webHidden/>
          </w:rPr>
          <w:fldChar w:fldCharType="begin"/>
        </w:r>
        <w:r w:rsidR="00BA3F25">
          <w:rPr>
            <w:noProof/>
            <w:webHidden/>
          </w:rPr>
          <w:instrText xml:space="preserve"> PAGEREF _Toc143072681 \h </w:instrText>
        </w:r>
        <w:r w:rsidR="00BA3F25">
          <w:rPr>
            <w:noProof/>
            <w:webHidden/>
          </w:rPr>
        </w:r>
        <w:r w:rsidR="00BA3F25">
          <w:rPr>
            <w:noProof/>
            <w:webHidden/>
          </w:rPr>
          <w:fldChar w:fldCharType="separate"/>
        </w:r>
        <w:r w:rsidR="00D542E3">
          <w:rPr>
            <w:noProof/>
            <w:webHidden/>
          </w:rPr>
          <w:t>1</w:t>
        </w:r>
        <w:r w:rsidR="00BA3F25">
          <w:rPr>
            <w:noProof/>
            <w:webHidden/>
          </w:rPr>
          <w:fldChar w:fldCharType="end"/>
        </w:r>
      </w:hyperlink>
    </w:p>
    <w:p w14:paraId="0C5584C5" w14:textId="387A0AE4"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82" w:history="1">
        <w:r w:rsidR="00BA3F25" w:rsidRPr="00177F62">
          <w:rPr>
            <w:rStyle w:val="Hyperlink"/>
            <w:noProof/>
          </w:rPr>
          <w:t>1.2</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noProof/>
          </w:rPr>
          <w:t>Anonymous complaints</w:t>
        </w:r>
        <w:r w:rsidR="00BA3F25">
          <w:rPr>
            <w:noProof/>
            <w:webHidden/>
          </w:rPr>
          <w:tab/>
        </w:r>
        <w:r w:rsidR="00BA3F25">
          <w:rPr>
            <w:noProof/>
            <w:webHidden/>
          </w:rPr>
          <w:fldChar w:fldCharType="begin"/>
        </w:r>
        <w:r w:rsidR="00BA3F25">
          <w:rPr>
            <w:noProof/>
            <w:webHidden/>
          </w:rPr>
          <w:instrText xml:space="preserve"> PAGEREF _Toc143072682 \h </w:instrText>
        </w:r>
        <w:r w:rsidR="00BA3F25">
          <w:rPr>
            <w:noProof/>
            <w:webHidden/>
          </w:rPr>
        </w:r>
        <w:r w:rsidR="00BA3F25">
          <w:rPr>
            <w:noProof/>
            <w:webHidden/>
          </w:rPr>
          <w:fldChar w:fldCharType="separate"/>
        </w:r>
        <w:r w:rsidR="00D542E3">
          <w:rPr>
            <w:noProof/>
            <w:webHidden/>
          </w:rPr>
          <w:t>1</w:t>
        </w:r>
        <w:r w:rsidR="00BA3F25">
          <w:rPr>
            <w:noProof/>
            <w:webHidden/>
          </w:rPr>
          <w:fldChar w:fldCharType="end"/>
        </w:r>
      </w:hyperlink>
    </w:p>
    <w:p w14:paraId="47D333C9" w14:textId="5A382020"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83" w:history="1">
        <w:r w:rsidR="00BA3F25" w:rsidRPr="00177F62">
          <w:rPr>
            <w:rStyle w:val="Hyperlink"/>
            <w:noProof/>
          </w:rPr>
          <w:t>1.3</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noProof/>
          </w:rPr>
          <w:t>Time scales</w:t>
        </w:r>
        <w:r w:rsidR="00BA3F25">
          <w:rPr>
            <w:noProof/>
            <w:webHidden/>
          </w:rPr>
          <w:tab/>
        </w:r>
        <w:r w:rsidR="00BA3F25">
          <w:rPr>
            <w:noProof/>
            <w:webHidden/>
          </w:rPr>
          <w:fldChar w:fldCharType="begin"/>
        </w:r>
        <w:r w:rsidR="00BA3F25">
          <w:rPr>
            <w:noProof/>
            <w:webHidden/>
          </w:rPr>
          <w:instrText xml:space="preserve"> PAGEREF _Toc143072683 \h </w:instrText>
        </w:r>
        <w:r w:rsidR="00BA3F25">
          <w:rPr>
            <w:noProof/>
            <w:webHidden/>
          </w:rPr>
        </w:r>
        <w:r w:rsidR="00BA3F25">
          <w:rPr>
            <w:noProof/>
            <w:webHidden/>
          </w:rPr>
          <w:fldChar w:fldCharType="separate"/>
        </w:r>
        <w:r w:rsidR="00D542E3">
          <w:rPr>
            <w:noProof/>
            <w:webHidden/>
          </w:rPr>
          <w:t>1</w:t>
        </w:r>
        <w:r w:rsidR="00BA3F25">
          <w:rPr>
            <w:noProof/>
            <w:webHidden/>
          </w:rPr>
          <w:fldChar w:fldCharType="end"/>
        </w:r>
      </w:hyperlink>
    </w:p>
    <w:p w14:paraId="0C768508" w14:textId="33D0C240"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84" w:history="1">
        <w:r w:rsidR="00BA3F25" w:rsidRPr="00177F62">
          <w:rPr>
            <w:rStyle w:val="Hyperlink"/>
            <w:noProof/>
          </w:rPr>
          <w:t>1.4</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noProof/>
          </w:rPr>
          <w:t>Complaints received outside of term time</w:t>
        </w:r>
        <w:r w:rsidR="00BA3F25">
          <w:rPr>
            <w:noProof/>
            <w:webHidden/>
          </w:rPr>
          <w:tab/>
        </w:r>
        <w:r w:rsidR="00BA3F25">
          <w:rPr>
            <w:noProof/>
            <w:webHidden/>
          </w:rPr>
          <w:fldChar w:fldCharType="begin"/>
        </w:r>
        <w:r w:rsidR="00BA3F25">
          <w:rPr>
            <w:noProof/>
            <w:webHidden/>
          </w:rPr>
          <w:instrText xml:space="preserve"> PAGEREF _Toc143072684 \h </w:instrText>
        </w:r>
        <w:r w:rsidR="00BA3F25">
          <w:rPr>
            <w:noProof/>
            <w:webHidden/>
          </w:rPr>
        </w:r>
        <w:r w:rsidR="00BA3F25">
          <w:rPr>
            <w:noProof/>
            <w:webHidden/>
          </w:rPr>
          <w:fldChar w:fldCharType="separate"/>
        </w:r>
        <w:r w:rsidR="00D542E3">
          <w:rPr>
            <w:noProof/>
            <w:webHidden/>
          </w:rPr>
          <w:t>2</w:t>
        </w:r>
        <w:r w:rsidR="00BA3F25">
          <w:rPr>
            <w:noProof/>
            <w:webHidden/>
          </w:rPr>
          <w:fldChar w:fldCharType="end"/>
        </w:r>
      </w:hyperlink>
    </w:p>
    <w:p w14:paraId="39DA43AC" w14:textId="50B87EB4" w:rsidR="00BA3F25" w:rsidRDefault="00B23E98">
      <w:pPr>
        <w:pStyle w:val="TOC1"/>
        <w:rPr>
          <w:rFonts w:asciiTheme="minorHAnsi" w:eastAsiaTheme="minorEastAsia" w:hAnsiTheme="minorHAnsi" w:cstheme="minorBidi"/>
          <w:b w:val="0"/>
          <w:noProof/>
          <w:kern w:val="2"/>
          <w:sz w:val="22"/>
          <w:szCs w:val="22"/>
          <w:lang w:eastAsia="en-GB"/>
          <w14:ligatures w14:val="standardContextual"/>
        </w:rPr>
      </w:pPr>
      <w:hyperlink w:anchor="_Toc143072685" w:history="1">
        <w:r w:rsidR="00BA3F25" w:rsidRPr="00177F62">
          <w:rPr>
            <w:rStyle w:val="Hyperlink"/>
            <w:noProof/>
          </w:rPr>
          <w:t>2.</w:t>
        </w:r>
        <w:r w:rsidR="00BA3F25">
          <w:rPr>
            <w:rFonts w:asciiTheme="minorHAnsi" w:eastAsiaTheme="minorEastAsia" w:hAnsiTheme="minorHAnsi" w:cstheme="minorBidi"/>
            <w:b w:val="0"/>
            <w:noProof/>
            <w:kern w:val="2"/>
            <w:sz w:val="22"/>
            <w:szCs w:val="22"/>
            <w:lang w:eastAsia="en-GB"/>
            <w14:ligatures w14:val="standardContextual"/>
          </w:rPr>
          <w:tab/>
        </w:r>
        <w:r w:rsidR="00BA3F25" w:rsidRPr="00177F62">
          <w:rPr>
            <w:rStyle w:val="Hyperlink"/>
            <w:noProof/>
          </w:rPr>
          <w:t>How to raise a concern or make a complaint</w:t>
        </w:r>
        <w:r w:rsidR="00BA3F25">
          <w:rPr>
            <w:noProof/>
            <w:webHidden/>
          </w:rPr>
          <w:tab/>
        </w:r>
        <w:r w:rsidR="00BA3F25">
          <w:rPr>
            <w:noProof/>
            <w:webHidden/>
          </w:rPr>
          <w:fldChar w:fldCharType="begin"/>
        </w:r>
        <w:r w:rsidR="00BA3F25">
          <w:rPr>
            <w:noProof/>
            <w:webHidden/>
          </w:rPr>
          <w:instrText xml:space="preserve"> PAGEREF _Toc143072685 \h </w:instrText>
        </w:r>
        <w:r w:rsidR="00BA3F25">
          <w:rPr>
            <w:noProof/>
            <w:webHidden/>
          </w:rPr>
        </w:r>
        <w:r w:rsidR="00BA3F25">
          <w:rPr>
            <w:noProof/>
            <w:webHidden/>
          </w:rPr>
          <w:fldChar w:fldCharType="separate"/>
        </w:r>
        <w:r w:rsidR="00D542E3">
          <w:rPr>
            <w:noProof/>
            <w:webHidden/>
          </w:rPr>
          <w:t>2</w:t>
        </w:r>
        <w:r w:rsidR="00BA3F25">
          <w:rPr>
            <w:noProof/>
            <w:webHidden/>
          </w:rPr>
          <w:fldChar w:fldCharType="end"/>
        </w:r>
      </w:hyperlink>
    </w:p>
    <w:p w14:paraId="0562E711" w14:textId="799DBFA7"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86" w:history="1">
        <w:r w:rsidR="00BA3F25" w:rsidRPr="00177F62">
          <w:rPr>
            <w:rStyle w:val="Hyperlink"/>
            <w:noProof/>
          </w:rPr>
          <w:t>2.1</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noProof/>
          </w:rPr>
          <w:t>The difference between a concern and a complaint</w:t>
        </w:r>
        <w:r w:rsidR="00BA3F25">
          <w:rPr>
            <w:noProof/>
            <w:webHidden/>
          </w:rPr>
          <w:tab/>
        </w:r>
        <w:r w:rsidR="00BA3F25">
          <w:rPr>
            <w:noProof/>
            <w:webHidden/>
          </w:rPr>
          <w:fldChar w:fldCharType="begin"/>
        </w:r>
        <w:r w:rsidR="00BA3F25">
          <w:rPr>
            <w:noProof/>
            <w:webHidden/>
          </w:rPr>
          <w:instrText xml:space="preserve"> PAGEREF _Toc143072686 \h </w:instrText>
        </w:r>
        <w:r w:rsidR="00BA3F25">
          <w:rPr>
            <w:noProof/>
            <w:webHidden/>
          </w:rPr>
        </w:r>
        <w:r w:rsidR="00BA3F25">
          <w:rPr>
            <w:noProof/>
            <w:webHidden/>
          </w:rPr>
          <w:fldChar w:fldCharType="separate"/>
        </w:r>
        <w:r w:rsidR="00D542E3">
          <w:rPr>
            <w:noProof/>
            <w:webHidden/>
          </w:rPr>
          <w:t>2</w:t>
        </w:r>
        <w:r w:rsidR="00BA3F25">
          <w:rPr>
            <w:noProof/>
            <w:webHidden/>
          </w:rPr>
          <w:fldChar w:fldCharType="end"/>
        </w:r>
      </w:hyperlink>
    </w:p>
    <w:p w14:paraId="3E4738E3" w14:textId="15536BA4"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87" w:history="1">
        <w:r w:rsidR="00BA3F25" w:rsidRPr="00177F62">
          <w:rPr>
            <w:rStyle w:val="Hyperlink"/>
            <w:noProof/>
          </w:rPr>
          <w:t>2.2</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noProof/>
          </w:rPr>
          <w:t>Complaints about boarding provision</w:t>
        </w:r>
        <w:r w:rsidR="00BA3F25">
          <w:rPr>
            <w:noProof/>
            <w:webHidden/>
          </w:rPr>
          <w:tab/>
        </w:r>
        <w:r w:rsidR="00BA3F25">
          <w:rPr>
            <w:noProof/>
            <w:webHidden/>
          </w:rPr>
          <w:fldChar w:fldCharType="begin"/>
        </w:r>
        <w:r w:rsidR="00BA3F25">
          <w:rPr>
            <w:noProof/>
            <w:webHidden/>
          </w:rPr>
          <w:instrText xml:space="preserve"> PAGEREF _Toc143072687 \h </w:instrText>
        </w:r>
        <w:r w:rsidR="00BA3F25">
          <w:rPr>
            <w:noProof/>
            <w:webHidden/>
          </w:rPr>
        </w:r>
        <w:r w:rsidR="00BA3F25">
          <w:rPr>
            <w:noProof/>
            <w:webHidden/>
          </w:rPr>
          <w:fldChar w:fldCharType="separate"/>
        </w:r>
        <w:r w:rsidR="00D542E3">
          <w:rPr>
            <w:b/>
            <w:bCs/>
            <w:noProof/>
            <w:webHidden/>
            <w:lang w:val="en-US"/>
          </w:rPr>
          <w:t>Error! Bookmark not defined.</w:t>
        </w:r>
        <w:r w:rsidR="00BA3F25">
          <w:rPr>
            <w:noProof/>
            <w:webHidden/>
          </w:rPr>
          <w:fldChar w:fldCharType="end"/>
        </w:r>
      </w:hyperlink>
    </w:p>
    <w:p w14:paraId="4D5E41C4" w14:textId="2D1FB08A"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88" w:history="1">
        <w:r w:rsidR="00BA3F25" w:rsidRPr="00177F62">
          <w:rPr>
            <w:rStyle w:val="Hyperlink"/>
            <w:noProof/>
          </w:rPr>
          <w:t>2.3</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noProof/>
          </w:rPr>
          <w:t>Our aims when resolving complaints</w:t>
        </w:r>
        <w:r w:rsidR="00BA3F25">
          <w:rPr>
            <w:noProof/>
            <w:webHidden/>
          </w:rPr>
          <w:tab/>
        </w:r>
        <w:r w:rsidR="00BA3F25">
          <w:rPr>
            <w:noProof/>
            <w:webHidden/>
          </w:rPr>
          <w:fldChar w:fldCharType="begin"/>
        </w:r>
        <w:r w:rsidR="00BA3F25">
          <w:rPr>
            <w:noProof/>
            <w:webHidden/>
          </w:rPr>
          <w:instrText xml:space="preserve"> PAGEREF _Toc143072688 \h </w:instrText>
        </w:r>
        <w:r w:rsidR="00BA3F25">
          <w:rPr>
            <w:noProof/>
            <w:webHidden/>
          </w:rPr>
        </w:r>
        <w:r w:rsidR="00BA3F25">
          <w:rPr>
            <w:noProof/>
            <w:webHidden/>
          </w:rPr>
          <w:fldChar w:fldCharType="separate"/>
        </w:r>
        <w:r w:rsidR="00D542E3">
          <w:rPr>
            <w:noProof/>
            <w:webHidden/>
          </w:rPr>
          <w:t>2</w:t>
        </w:r>
        <w:r w:rsidR="00BA3F25">
          <w:rPr>
            <w:noProof/>
            <w:webHidden/>
          </w:rPr>
          <w:fldChar w:fldCharType="end"/>
        </w:r>
      </w:hyperlink>
    </w:p>
    <w:p w14:paraId="340DEC39" w14:textId="10D158F0"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89" w:history="1">
        <w:r w:rsidR="00BA3F25" w:rsidRPr="00177F62">
          <w:rPr>
            <w:rStyle w:val="Hyperlink"/>
            <w:noProof/>
          </w:rPr>
          <w:t>2.4</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noProof/>
          </w:rPr>
          <w:t>Our expectations when resolving complaints</w:t>
        </w:r>
        <w:r w:rsidR="00BA3F25">
          <w:rPr>
            <w:noProof/>
            <w:webHidden/>
          </w:rPr>
          <w:tab/>
        </w:r>
        <w:r w:rsidR="00BA3F25">
          <w:rPr>
            <w:noProof/>
            <w:webHidden/>
          </w:rPr>
          <w:fldChar w:fldCharType="begin"/>
        </w:r>
        <w:r w:rsidR="00BA3F25">
          <w:rPr>
            <w:noProof/>
            <w:webHidden/>
          </w:rPr>
          <w:instrText xml:space="preserve"> PAGEREF _Toc143072689 \h </w:instrText>
        </w:r>
        <w:r w:rsidR="00BA3F25">
          <w:rPr>
            <w:noProof/>
            <w:webHidden/>
          </w:rPr>
        </w:r>
        <w:r w:rsidR="00BA3F25">
          <w:rPr>
            <w:noProof/>
            <w:webHidden/>
          </w:rPr>
          <w:fldChar w:fldCharType="separate"/>
        </w:r>
        <w:r w:rsidR="00D542E3">
          <w:rPr>
            <w:noProof/>
            <w:webHidden/>
          </w:rPr>
          <w:t>2</w:t>
        </w:r>
        <w:r w:rsidR="00BA3F25">
          <w:rPr>
            <w:noProof/>
            <w:webHidden/>
          </w:rPr>
          <w:fldChar w:fldCharType="end"/>
        </w:r>
      </w:hyperlink>
    </w:p>
    <w:p w14:paraId="152C0F64" w14:textId="1FE1BFDF"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90" w:history="1">
        <w:r w:rsidR="00BA3F25" w:rsidRPr="00177F62">
          <w:rPr>
            <w:rStyle w:val="Hyperlink"/>
            <w:noProof/>
          </w:rPr>
          <w:t>2.5</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noProof/>
          </w:rPr>
          <w:t>Maintaining Governor impartiality</w:t>
        </w:r>
        <w:r w:rsidR="00BA3F25">
          <w:rPr>
            <w:noProof/>
            <w:webHidden/>
          </w:rPr>
          <w:tab/>
        </w:r>
        <w:r w:rsidR="00BA3F25">
          <w:rPr>
            <w:noProof/>
            <w:webHidden/>
          </w:rPr>
          <w:fldChar w:fldCharType="begin"/>
        </w:r>
        <w:r w:rsidR="00BA3F25">
          <w:rPr>
            <w:noProof/>
            <w:webHidden/>
          </w:rPr>
          <w:instrText xml:space="preserve"> PAGEREF _Toc143072690 \h </w:instrText>
        </w:r>
        <w:r w:rsidR="00BA3F25">
          <w:rPr>
            <w:noProof/>
            <w:webHidden/>
          </w:rPr>
        </w:r>
        <w:r w:rsidR="00BA3F25">
          <w:rPr>
            <w:noProof/>
            <w:webHidden/>
          </w:rPr>
          <w:fldChar w:fldCharType="separate"/>
        </w:r>
        <w:r w:rsidR="00D542E3">
          <w:rPr>
            <w:noProof/>
            <w:webHidden/>
          </w:rPr>
          <w:t>3</w:t>
        </w:r>
        <w:r w:rsidR="00BA3F25">
          <w:rPr>
            <w:noProof/>
            <w:webHidden/>
          </w:rPr>
          <w:fldChar w:fldCharType="end"/>
        </w:r>
      </w:hyperlink>
    </w:p>
    <w:p w14:paraId="56572A25" w14:textId="08B5B1A5"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91" w:history="1">
        <w:r w:rsidR="00BA3F25" w:rsidRPr="00177F62">
          <w:rPr>
            <w:rStyle w:val="Hyperlink"/>
            <w:noProof/>
          </w:rPr>
          <w:t>2.6</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noProof/>
          </w:rPr>
          <w:t>Withdrawal of a complaint</w:t>
        </w:r>
        <w:r w:rsidR="00BA3F25">
          <w:rPr>
            <w:noProof/>
            <w:webHidden/>
          </w:rPr>
          <w:tab/>
        </w:r>
        <w:r w:rsidR="00BA3F25">
          <w:rPr>
            <w:noProof/>
            <w:webHidden/>
          </w:rPr>
          <w:fldChar w:fldCharType="begin"/>
        </w:r>
        <w:r w:rsidR="00BA3F25">
          <w:rPr>
            <w:noProof/>
            <w:webHidden/>
          </w:rPr>
          <w:instrText xml:space="preserve"> PAGEREF _Toc143072691 \h </w:instrText>
        </w:r>
        <w:r w:rsidR="00BA3F25">
          <w:rPr>
            <w:noProof/>
            <w:webHidden/>
          </w:rPr>
        </w:r>
        <w:r w:rsidR="00BA3F25">
          <w:rPr>
            <w:noProof/>
            <w:webHidden/>
          </w:rPr>
          <w:fldChar w:fldCharType="separate"/>
        </w:r>
        <w:r w:rsidR="00D542E3">
          <w:rPr>
            <w:noProof/>
            <w:webHidden/>
          </w:rPr>
          <w:t>3</w:t>
        </w:r>
        <w:r w:rsidR="00BA3F25">
          <w:rPr>
            <w:noProof/>
            <w:webHidden/>
          </w:rPr>
          <w:fldChar w:fldCharType="end"/>
        </w:r>
      </w:hyperlink>
    </w:p>
    <w:p w14:paraId="68F8BDD5" w14:textId="0D69A15E" w:rsidR="00BA3F25" w:rsidRDefault="00B23E98">
      <w:pPr>
        <w:pStyle w:val="TOC1"/>
        <w:rPr>
          <w:rFonts w:asciiTheme="minorHAnsi" w:eastAsiaTheme="minorEastAsia" w:hAnsiTheme="minorHAnsi" w:cstheme="minorBidi"/>
          <w:b w:val="0"/>
          <w:noProof/>
          <w:kern w:val="2"/>
          <w:sz w:val="22"/>
          <w:szCs w:val="22"/>
          <w:lang w:eastAsia="en-GB"/>
          <w14:ligatures w14:val="standardContextual"/>
        </w:rPr>
      </w:pPr>
      <w:hyperlink w:anchor="_Toc143072692" w:history="1">
        <w:r w:rsidR="00BA3F25" w:rsidRPr="00177F62">
          <w:rPr>
            <w:rStyle w:val="Hyperlink"/>
            <w:noProof/>
          </w:rPr>
          <w:t>3.</w:t>
        </w:r>
        <w:r w:rsidR="00BA3F25">
          <w:rPr>
            <w:rFonts w:asciiTheme="minorHAnsi" w:eastAsiaTheme="minorEastAsia" w:hAnsiTheme="minorHAnsi" w:cstheme="minorBidi"/>
            <w:b w:val="0"/>
            <w:noProof/>
            <w:kern w:val="2"/>
            <w:sz w:val="22"/>
            <w:szCs w:val="22"/>
            <w:lang w:eastAsia="en-GB"/>
            <w14:ligatures w14:val="standardContextual"/>
          </w:rPr>
          <w:tab/>
        </w:r>
        <w:r w:rsidR="00BA3F25" w:rsidRPr="00177F62">
          <w:rPr>
            <w:rStyle w:val="Hyperlink"/>
            <w:noProof/>
          </w:rPr>
          <w:t>Step One: Informal complaints stage</w:t>
        </w:r>
        <w:r w:rsidR="00BA3F25">
          <w:rPr>
            <w:noProof/>
            <w:webHidden/>
          </w:rPr>
          <w:tab/>
        </w:r>
        <w:r w:rsidR="00BA3F25">
          <w:rPr>
            <w:noProof/>
            <w:webHidden/>
          </w:rPr>
          <w:fldChar w:fldCharType="begin"/>
        </w:r>
        <w:r w:rsidR="00BA3F25">
          <w:rPr>
            <w:noProof/>
            <w:webHidden/>
          </w:rPr>
          <w:instrText xml:space="preserve"> PAGEREF _Toc143072692 \h </w:instrText>
        </w:r>
        <w:r w:rsidR="00BA3F25">
          <w:rPr>
            <w:noProof/>
            <w:webHidden/>
          </w:rPr>
        </w:r>
        <w:r w:rsidR="00BA3F25">
          <w:rPr>
            <w:noProof/>
            <w:webHidden/>
          </w:rPr>
          <w:fldChar w:fldCharType="separate"/>
        </w:r>
        <w:r w:rsidR="00D542E3">
          <w:rPr>
            <w:noProof/>
            <w:webHidden/>
          </w:rPr>
          <w:t>3</w:t>
        </w:r>
        <w:r w:rsidR="00BA3F25">
          <w:rPr>
            <w:noProof/>
            <w:webHidden/>
          </w:rPr>
          <w:fldChar w:fldCharType="end"/>
        </w:r>
      </w:hyperlink>
    </w:p>
    <w:p w14:paraId="29977FE7" w14:textId="1223070C" w:rsidR="00BA3F25" w:rsidRDefault="00B23E98">
      <w:pPr>
        <w:pStyle w:val="TOC1"/>
        <w:rPr>
          <w:rFonts w:asciiTheme="minorHAnsi" w:eastAsiaTheme="minorEastAsia" w:hAnsiTheme="minorHAnsi" w:cstheme="minorBidi"/>
          <w:b w:val="0"/>
          <w:noProof/>
          <w:kern w:val="2"/>
          <w:sz w:val="22"/>
          <w:szCs w:val="22"/>
          <w:lang w:eastAsia="en-GB"/>
          <w14:ligatures w14:val="standardContextual"/>
        </w:rPr>
      </w:pPr>
      <w:hyperlink w:anchor="_Toc143072693" w:history="1">
        <w:r w:rsidR="00BA3F25" w:rsidRPr="00177F62">
          <w:rPr>
            <w:rStyle w:val="Hyperlink"/>
            <w:noProof/>
          </w:rPr>
          <w:t>4.</w:t>
        </w:r>
        <w:r w:rsidR="00BA3F25">
          <w:rPr>
            <w:rFonts w:asciiTheme="minorHAnsi" w:eastAsiaTheme="minorEastAsia" w:hAnsiTheme="minorHAnsi" w:cstheme="minorBidi"/>
            <w:b w:val="0"/>
            <w:noProof/>
            <w:kern w:val="2"/>
            <w:sz w:val="22"/>
            <w:szCs w:val="22"/>
            <w:lang w:eastAsia="en-GB"/>
            <w14:ligatures w14:val="standardContextual"/>
          </w:rPr>
          <w:tab/>
        </w:r>
        <w:r w:rsidR="00BA3F25" w:rsidRPr="00177F62">
          <w:rPr>
            <w:rStyle w:val="Hyperlink"/>
            <w:noProof/>
          </w:rPr>
          <w:t>Step Two: Formal complaints – Stage One</w:t>
        </w:r>
        <w:r w:rsidR="00BA3F25">
          <w:rPr>
            <w:noProof/>
            <w:webHidden/>
          </w:rPr>
          <w:tab/>
        </w:r>
        <w:r w:rsidR="00BA3F25">
          <w:rPr>
            <w:noProof/>
            <w:webHidden/>
          </w:rPr>
          <w:fldChar w:fldCharType="begin"/>
        </w:r>
        <w:r w:rsidR="00BA3F25">
          <w:rPr>
            <w:noProof/>
            <w:webHidden/>
          </w:rPr>
          <w:instrText xml:space="preserve"> PAGEREF _Toc143072693 \h </w:instrText>
        </w:r>
        <w:r w:rsidR="00BA3F25">
          <w:rPr>
            <w:noProof/>
            <w:webHidden/>
          </w:rPr>
        </w:r>
        <w:r w:rsidR="00BA3F25">
          <w:rPr>
            <w:noProof/>
            <w:webHidden/>
          </w:rPr>
          <w:fldChar w:fldCharType="separate"/>
        </w:r>
        <w:r w:rsidR="00D542E3">
          <w:rPr>
            <w:noProof/>
            <w:webHidden/>
          </w:rPr>
          <w:t>4</w:t>
        </w:r>
        <w:r w:rsidR="00BA3F25">
          <w:rPr>
            <w:noProof/>
            <w:webHidden/>
          </w:rPr>
          <w:fldChar w:fldCharType="end"/>
        </w:r>
      </w:hyperlink>
    </w:p>
    <w:p w14:paraId="34128D7F" w14:textId="6B550A20"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94" w:history="1">
        <w:r w:rsidR="00BA3F25" w:rsidRPr="00177F62">
          <w:rPr>
            <w:rStyle w:val="Hyperlink"/>
            <w:rFonts w:eastAsia="Calibri"/>
            <w:noProof/>
            <w:lang w:eastAsia="en-GB"/>
          </w:rPr>
          <w:t>4.1</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rFonts w:eastAsia="Calibri"/>
            <w:noProof/>
            <w:lang w:eastAsia="en-GB"/>
          </w:rPr>
          <w:t>Complaints that are not about the Head teacher or Governing Body</w:t>
        </w:r>
        <w:r w:rsidR="00BA3F25">
          <w:rPr>
            <w:noProof/>
            <w:webHidden/>
          </w:rPr>
          <w:tab/>
        </w:r>
        <w:r w:rsidR="00BA3F25">
          <w:rPr>
            <w:noProof/>
            <w:webHidden/>
          </w:rPr>
          <w:fldChar w:fldCharType="begin"/>
        </w:r>
        <w:r w:rsidR="00BA3F25">
          <w:rPr>
            <w:noProof/>
            <w:webHidden/>
          </w:rPr>
          <w:instrText xml:space="preserve"> PAGEREF _Toc143072694 \h </w:instrText>
        </w:r>
        <w:r w:rsidR="00BA3F25">
          <w:rPr>
            <w:noProof/>
            <w:webHidden/>
          </w:rPr>
        </w:r>
        <w:r w:rsidR="00BA3F25">
          <w:rPr>
            <w:noProof/>
            <w:webHidden/>
          </w:rPr>
          <w:fldChar w:fldCharType="separate"/>
        </w:r>
        <w:r w:rsidR="00D542E3">
          <w:rPr>
            <w:noProof/>
            <w:webHidden/>
          </w:rPr>
          <w:t>4</w:t>
        </w:r>
        <w:r w:rsidR="00BA3F25">
          <w:rPr>
            <w:noProof/>
            <w:webHidden/>
          </w:rPr>
          <w:fldChar w:fldCharType="end"/>
        </w:r>
      </w:hyperlink>
    </w:p>
    <w:p w14:paraId="46CB0D0A" w14:textId="1506BC91"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95" w:history="1">
        <w:r w:rsidR="00BA3F25" w:rsidRPr="00177F62">
          <w:rPr>
            <w:rStyle w:val="Hyperlink"/>
            <w:rFonts w:eastAsia="Calibri"/>
            <w:noProof/>
            <w:lang w:eastAsia="en-GB"/>
          </w:rPr>
          <w:t>4.2</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rFonts w:eastAsia="Calibri"/>
            <w:noProof/>
            <w:lang w:eastAsia="en-GB"/>
          </w:rPr>
          <w:t>Complaints about the Head teacher</w:t>
        </w:r>
        <w:r w:rsidR="00BA3F25">
          <w:rPr>
            <w:noProof/>
            <w:webHidden/>
          </w:rPr>
          <w:tab/>
        </w:r>
        <w:r w:rsidR="00BA3F25">
          <w:rPr>
            <w:noProof/>
            <w:webHidden/>
          </w:rPr>
          <w:fldChar w:fldCharType="begin"/>
        </w:r>
        <w:r w:rsidR="00BA3F25">
          <w:rPr>
            <w:noProof/>
            <w:webHidden/>
          </w:rPr>
          <w:instrText xml:space="preserve"> PAGEREF _Toc143072695 \h </w:instrText>
        </w:r>
        <w:r w:rsidR="00BA3F25">
          <w:rPr>
            <w:noProof/>
            <w:webHidden/>
          </w:rPr>
        </w:r>
        <w:r w:rsidR="00BA3F25">
          <w:rPr>
            <w:noProof/>
            <w:webHidden/>
          </w:rPr>
          <w:fldChar w:fldCharType="separate"/>
        </w:r>
        <w:r w:rsidR="00D542E3">
          <w:rPr>
            <w:noProof/>
            <w:webHidden/>
          </w:rPr>
          <w:t>5</w:t>
        </w:r>
        <w:r w:rsidR="00BA3F25">
          <w:rPr>
            <w:noProof/>
            <w:webHidden/>
          </w:rPr>
          <w:fldChar w:fldCharType="end"/>
        </w:r>
      </w:hyperlink>
    </w:p>
    <w:p w14:paraId="76C0128B" w14:textId="53824A61"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96" w:history="1">
        <w:r w:rsidR="00BA3F25" w:rsidRPr="00177F62">
          <w:rPr>
            <w:rStyle w:val="Hyperlink"/>
            <w:rFonts w:eastAsia="Calibri"/>
            <w:noProof/>
            <w:lang w:eastAsia="en-GB"/>
          </w:rPr>
          <w:t>4.3</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rFonts w:eastAsia="Calibri"/>
            <w:noProof/>
            <w:lang w:eastAsia="en-GB"/>
          </w:rPr>
          <w:t>Complaints about one of more members of the Governing Body:</w:t>
        </w:r>
        <w:r w:rsidR="00BA3F25">
          <w:rPr>
            <w:noProof/>
            <w:webHidden/>
          </w:rPr>
          <w:tab/>
        </w:r>
        <w:r w:rsidR="00BA3F25">
          <w:rPr>
            <w:noProof/>
            <w:webHidden/>
          </w:rPr>
          <w:fldChar w:fldCharType="begin"/>
        </w:r>
        <w:r w:rsidR="00BA3F25">
          <w:rPr>
            <w:noProof/>
            <w:webHidden/>
          </w:rPr>
          <w:instrText xml:space="preserve"> PAGEREF _Toc143072696 \h </w:instrText>
        </w:r>
        <w:r w:rsidR="00BA3F25">
          <w:rPr>
            <w:noProof/>
            <w:webHidden/>
          </w:rPr>
        </w:r>
        <w:r w:rsidR="00BA3F25">
          <w:rPr>
            <w:noProof/>
            <w:webHidden/>
          </w:rPr>
          <w:fldChar w:fldCharType="separate"/>
        </w:r>
        <w:r w:rsidR="00D542E3">
          <w:rPr>
            <w:noProof/>
            <w:webHidden/>
          </w:rPr>
          <w:t>5</w:t>
        </w:r>
        <w:r w:rsidR="00BA3F25">
          <w:rPr>
            <w:noProof/>
            <w:webHidden/>
          </w:rPr>
          <w:fldChar w:fldCharType="end"/>
        </w:r>
      </w:hyperlink>
    </w:p>
    <w:p w14:paraId="41945D80" w14:textId="7F6EA1BB" w:rsidR="00BA3F25" w:rsidRDefault="00B23E98">
      <w:pPr>
        <w:pStyle w:val="TOC1"/>
        <w:rPr>
          <w:rFonts w:asciiTheme="minorHAnsi" w:eastAsiaTheme="minorEastAsia" w:hAnsiTheme="minorHAnsi" w:cstheme="minorBidi"/>
          <w:b w:val="0"/>
          <w:noProof/>
          <w:kern w:val="2"/>
          <w:sz w:val="22"/>
          <w:szCs w:val="22"/>
          <w:lang w:eastAsia="en-GB"/>
          <w14:ligatures w14:val="standardContextual"/>
        </w:rPr>
      </w:pPr>
      <w:hyperlink w:anchor="_Toc143072697" w:history="1">
        <w:r w:rsidR="00BA3F25" w:rsidRPr="00177F62">
          <w:rPr>
            <w:rStyle w:val="Hyperlink"/>
            <w:noProof/>
          </w:rPr>
          <w:t>5.</w:t>
        </w:r>
        <w:r w:rsidR="00BA3F25">
          <w:rPr>
            <w:rFonts w:asciiTheme="minorHAnsi" w:eastAsiaTheme="minorEastAsia" w:hAnsiTheme="minorHAnsi" w:cstheme="minorBidi"/>
            <w:b w:val="0"/>
            <w:noProof/>
            <w:kern w:val="2"/>
            <w:sz w:val="22"/>
            <w:szCs w:val="22"/>
            <w:lang w:eastAsia="en-GB"/>
            <w14:ligatures w14:val="standardContextual"/>
          </w:rPr>
          <w:tab/>
        </w:r>
        <w:r w:rsidR="00BA3F25" w:rsidRPr="00177F62">
          <w:rPr>
            <w:rStyle w:val="Hyperlink"/>
            <w:noProof/>
          </w:rPr>
          <w:t>Step Three: Formal complaints - Stage Two</w:t>
        </w:r>
        <w:r w:rsidR="00BA3F25">
          <w:rPr>
            <w:noProof/>
            <w:webHidden/>
          </w:rPr>
          <w:tab/>
        </w:r>
        <w:r w:rsidR="00BA3F25">
          <w:rPr>
            <w:noProof/>
            <w:webHidden/>
          </w:rPr>
          <w:fldChar w:fldCharType="begin"/>
        </w:r>
        <w:r w:rsidR="00BA3F25">
          <w:rPr>
            <w:noProof/>
            <w:webHidden/>
          </w:rPr>
          <w:instrText xml:space="preserve"> PAGEREF _Toc143072697 \h </w:instrText>
        </w:r>
        <w:r w:rsidR="00BA3F25">
          <w:rPr>
            <w:noProof/>
            <w:webHidden/>
          </w:rPr>
        </w:r>
        <w:r w:rsidR="00BA3F25">
          <w:rPr>
            <w:noProof/>
            <w:webHidden/>
          </w:rPr>
          <w:fldChar w:fldCharType="separate"/>
        </w:r>
        <w:r w:rsidR="00D542E3">
          <w:rPr>
            <w:noProof/>
            <w:webHidden/>
          </w:rPr>
          <w:t>6</w:t>
        </w:r>
        <w:r w:rsidR="00BA3F25">
          <w:rPr>
            <w:noProof/>
            <w:webHidden/>
          </w:rPr>
          <w:fldChar w:fldCharType="end"/>
        </w:r>
      </w:hyperlink>
    </w:p>
    <w:p w14:paraId="73D3CCD7" w14:textId="6AF837A1"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98" w:history="1">
        <w:r w:rsidR="00BA3F25" w:rsidRPr="00177F62">
          <w:rPr>
            <w:rStyle w:val="Hyperlink"/>
            <w:rFonts w:eastAsia="Calibri"/>
            <w:noProof/>
            <w:lang w:eastAsia="en-GB"/>
          </w:rPr>
          <w:t>5.1</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rFonts w:eastAsia="Calibri"/>
            <w:noProof/>
            <w:lang w:eastAsia="en-GB"/>
          </w:rPr>
          <w:t>Pre-meeting</w:t>
        </w:r>
        <w:r w:rsidR="00BA3F25">
          <w:rPr>
            <w:noProof/>
            <w:webHidden/>
          </w:rPr>
          <w:tab/>
        </w:r>
        <w:r w:rsidR="00BA3F25">
          <w:rPr>
            <w:noProof/>
            <w:webHidden/>
          </w:rPr>
          <w:fldChar w:fldCharType="begin"/>
        </w:r>
        <w:r w:rsidR="00BA3F25">
          <w:rPr>
            <w:noProof/>
            <w:webHidden/>
          </w:rPr>
          <w:instrText xml:space="preserve"> PAGEREF _Toc143072698 \h </w:instrText>
        </w:r>
        <w:r w:rsidR="00BA3F25">
          <w:rPr>
            <w:noProof/>
            <w:webHidden/>
          </w:rPr>
        </w:r>
        <w:r w:rsidR="00BA3F25">
          <w:rPr>
            <w:noProof/>
            <w:webHidden/>
          </w:rPr>
          <w:fldChar w:fldCharType="separate"/>
        </w:r>
        <w:r w:rsidR="00D542E3">
          <w:rPr>
            <w:noProof/>
            <w:webHidden/>
          </w:rPr>
          <w:t>7</w:t>
        </w:r>
        <w:r w:rsidR="00BA3F25">
          <w:rPr>
            <w:noProof/>
            <w:webHidden/>
          </w:rPr>
          <w:fldChar w:fldCharType="end"/>
        </w:r>
      </w:hyperlink>
    </w:p>
    <w:p w14:paraId="1F66500A" w14:textId="3BEE8028"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699" w:history="1">
        <w:r w:rsidR="00BA3F25" w:rsidRPr="00177F62">
          <w:rPr>
            <w:rStyle w:val="Hyperlink"/>
            <w:rFonts w:eastAsia="Calibri"/>
            <w:noProof/>
            <w:lang w:eastAsia="en-GB"/>
          </w:rPr>
          <w:t>5.2</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rFonts w:eastAsia="Calibri"/>
            <w:noProof/>
            <w:lang w:eastAsia="en-GB"/>
          </w:rPr>
          <w:t>Meeting</w:t>
        </w:r>
        <w:r w:rsidR="00BA3F25">
          <w:rPr>
            <w:noProof/>
            <w:webHidden/>
          </w:rPr>
          <w:tab/>
        </w:r>
        <w:r w:rsidR="00BA3F25">
          <w:rPr>
            <w:noProof/>
            <w:webHidden/>
          </w:rPr>
          <w:fldChar w:fldCharType="begin"/>
        </w:r>
        <w:r w:rsidR="00BA3F25">
          <w:rPr>
            <w:noProof/>
            <w:webHidden/>
          </w:rPr>
          <w:instrText xml:space="preserve"> PAGEREF _Toc143072699 \h </w:instrText>
        </w:r>
        <w:r w:rsidR="00BA3F25">
          <w:rPr>
            <w:noProof/>
            <w:webHidden/>
          </w:rPr>
        </w:r>
        <w:r w:rsidR="00BA3F25">
          <w:rPr>
            <w:noProof/>
            <w:webHidden/>
          </w:rPr>
          <w:fldChar w:fldCharType="separate"/>
        </w:r>
        <w:r w:rsidR="00D542E3">
          <w:rPr>
            <w:noProof/>
            <w:webHidden/>
          </w:rPr>
          <w:t>7</w:t>
        </w:r>
        <w:r w:rsidR="00BA3F25">
          <w:rPr>
            <w:noProof/>
            <w:webHidden/>
          </w:rPr>
          <w:fldChar w:fldCharType="end"/>
        </w:r>
      </w:hyperlink>
    </w:p>
    <w:p w14:paraId="331953E5" w14:textId="5E30B86B"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700" w:history="1">
        <w:r w:rsidR="00BA3F25" w:rsidRPr="00177F62">
          <w:rPr>
            <w:rStyle w:val="Hyperlink"/>
            <w:rFonts w:eastAsia="Calibri"/>
            <w:noProof/>
            <w:lang w:eastAsia="en-GB"/>
          </w:rPr>
          <w:t>5.3</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rFonts w:eastAsia="Calibri"/>
            <w:noProof/>
            <w:lang w:eastAsia="en-GB"/>
          </w:rPr>
          <w:t>Meeting outcome</w:t>
        </w:r>
        <w:r w:rsidR="00BA3F25">
          <w:rPr>
            <w:noProof/>
            <w:webHidden/>
          </w:rPr>
          <w:tab/>
        </w:r>
        <w:r w:rsidR="00BA3F25">
          <w:rPr>
            <w:noProof/>
            <w:webHidden/>
          </w:rPr>
          <w:fldChar w:fldCharType="begin"/>
        </w:r>
        <w:r w:rsidR="00BA3F25">
          <w:rPr>
            <w:noProof/>
            <w:webHidden/>
          </w:rPr>
          <w:instrText xml:space="preserve"> PAGEREF _Toc143072700 \h </w:instrText>
        </w:r>
        <w:r w:rsidR="00BA3F25">
          <w:rPr>
            <w:noProof/>
            <w:webHidden/>
          </w:rPr>
        </w:r>
        <w:r w:rsidR="00BA3F25">
          <w:rPr>
            <w:noProof/>
            <w:webHidden/>
          </w:rPr>
          <w:fldChar w:fldCharType="separate"/>
        </w:r>
        <w:r w:rsidR="00D542E3">
          <w:rPr>
            <w:noProof/>
            <w:webHidden/>
          </w:rPr>
          <w:t>8</w:t>
        </w:r>
        <w:r w:rsidR="00BA3F25">
          <w:rPr>
            <w:noProof/>
            <w:webHidden/>
          </w:rPr>
          <w:fldChar w:fldCharType="end"/>
        </w:r>
      </w:hyperlink>
    </w:p>
    <w:p w14:paraId="6DB43DDF" w14:textId="731100DD"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701" w:history="1">
        <w:r w:rsidR="00BA3F25" w:rsidRPr="00177F62">
          <w:rPr>
            <w:rStyle w:val="Hyperlink"/>
            <w:rFonts w:eastAsia="Calibri"/>
            <w:noProof/>
            <w:lang w:eastAsia="en-GB"/>
          </w:rPr>
          <w:t>5.4</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rFonts w:eastAsia="Calibri"/>
            <w:noProof/>
            <w:lang w:eastAsia="en-GB"/>
          </w:rPr>
          <w:t>Complaints about one or more members of the Governing Body</w:t>
        </w:r>
        <w:r w:rsidR="00BA3F25">
          <w:rPr>
            <w:noProof/>
            <w:webHidden/>
          </w:rPr>
          <w:tab/>
        </w:r>
        <w:r w:rsidR="00BA3F25">
          <w:rPr>
            <w:noProof/>
            <w:webHidden/>
          </w:rPr>
          <w:fldChar w:fldCharType="begin"/>
        </w:r>
        <w:r w:rsidR="00BA3F25">
          <w:rPr>
            <w:noProof/>
            <w:webHidden/>
          </w:rPr>
          <w:instrText xml:space="preserve"> PAGEREF _Toc143072701 \h </w:instrText>
        </w:r>
        <w:r w:rsidR="00BA3F25">
          <w:rPr>
            <w:noProof/>
            <w:webHidden/>
          </w:rPr>
        </w:r>
        <w:r w:rsidR="00BA3F25">
          <w:rPr>
            <w:noProof/>
            <w:webHidden/>
          </w:rPr>
          <w:fldChar w:fldCharType="separate"/>
        </w:r>
        <w:r w:rsidR="00D542E3">
          <w:rPr>
            <w:noProof/>
            <w:webHidden/>
          </w:rPr>
          <w:t>8</w:t>
        </w:r>
        <w:r w:rsidR="00BA3F25">
          <w:rPr>
            <w:noProof/>
            <w:webHidden/>
          </w:rPr>
          <w:fldChar w:fldCharType="end"/>
        </w:r>
      </w:hyperlink>
    </w:p>
    <w:p w14:paraId="36B6915E" w14:textId="363DAF4C" w:rsidR="00BA3F25" w:rsidRDefault="00B23E98">
      <w:pPr>
        <w:pStyle w:val="TOC1"/>
        <w:rPr>
          <w:rFonts w:asciiTheme="minorHAnsi" w:eastAsiaTheme="minorEastAsia" w:hAnsiTheme="minorHAnsi" w:cstheme="minorBidi"/>
          <w:b w:val="0"/>
          <w:noProof/>
          <w:kern w:val="2"/>
          <w:sz w:val="22"/>
          <w:szCs w:val="22"/>
          <w:lang w:eastAsia="en-GB"/>
          <w14:ligatures w14:val="standardContextual"/>
        </w:rPr>
      </w:pPr>
      <w:hyperlink w:anchor="_Toc143072702" w:history="1">
        <w:r w:rsidR="00BA3F25" w:rsidRPr="00177F62">
          <w:rPr>
            <w:rStyle w:val="Hyperlink"/>
            <w:noProof/>
          </w:rPr>
          <w:t>6.</w:t>
        </w:r>
        <w:r w:rsidR="00BA3F25">
          <w:rPr>
            <w:rFonts w:asciiTheme="minorHAnsi" w:eastAsiaTheme="minorEastAsia" w:hAnsiTheme="minorHAnsi" w:cstheme="minorBidi"/>
            <w:b w:val="0"/>
            <w:noProof/>
            <w:kern w:val="2"/>
            <w:sz w:val="22"/>
            <w:szCs w:val="22"/>
            <w:lang w:eastAsia="en-GB"/>
            <w14:ligatures w14:val="standardContextual"/>
          </w:rPr>
          <w:tab/>
        </w:r>
        <w:r w:rsidR="00BA3F25" w:rsidRPr="00177F62">
          <w:rPr>
            <w:rStyle w:val="Hyperlink"/>
            <w:noProof/>
          </w:rPr>
          <w:t>Next steps</w:t>
        </w:r>
        <w:r w:rsidR="00BA3F25">
          <w:rPr>
            <w:noProof/>
            <w:webHidden/>
          </w:rPr>
          <w:tab/>
        </w:r>
        <w:r w:rsidR="00BA3F25">
          <w:rPr>
            <w:noProof/>
            <w:webHidden/>
          </w:rPr>
          <w:fldChar w:fldCharType="begin"/>
        </w:r>
        <w:r w:rsidR="00BA3F25">
          <w:rPr>
            <w:noProof/>
            <w:webHidden/>
          </w:rPr>
          <w:instrText xml:space="preserve"> PAGEREF _Toc143072702 \h </w:instrText>
        </w:r>
        <w:r w:rsidR="00BA3F25">
          <w:rPr>
            <w:noProof/>
            <w:webHidden/>
          </w:rPr>
        </w:r>
        <w:r w:rsidR="00BA3F25">
          <w:rPr>
            <w:noProof/>
            <w:webHidden/>
          </w:rPr>
          <w:fldChar w:fldCharType="separate"/>
        </w:r>
        <w:r w:rsidR="00D542E3">
          <w:rPr>
            <w:noProof/>
            <w:webHidden/>
          </w:rPr>
          <w:t>8</w:t>
        </w:r>
        <w:r w:rsidR="00BA3F25">
          <w:rPr>
            <w:noProof/>
            <w:webHidden/>
          </w:rPr>
          <w:fldChar w:fldCharType="end"/>
        </w:r>
      </w:hyperlink>
    </w:p>
    <w:p w14:paraId="14F398A5" w14:textId="3BAD33B2"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703" w:history="1">
        <w:r w:rsidR="00BA3F25" w:rsidRPr="00177F62">
          <w:rPr>
            <w:rStyle w:val="Hyperlink"/>
            <w:noProof/>
            <w:lang w:val="en-US" w:eastAsia="en-GB"/>
          </w:rPr>
          <w:t>6.1</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noProof/>
            <w:lang w:val="en-US" w:eastAsia="en-GB"/>
          </w:rPr>
          <w:t>Complaining to the Department for Education</w:t>
        </w:r>
        <w:r w:rsidR="00BA3F25">
          <w:rPr>
            <w:noProof/>
            <w:webHidden/>
          </w:rPr>
          <w:tab/>
        </w:r>
        <w:r w:rsidR="00BA3F25">
          <w:rPr>
            <w:noProof/>
            <w:webHidden/>
          </w:rPr>
          <w:fldChar w:fldCharType="begin"/>
        </w:r>
        <w:r w:rsidR="00BA3F25">
          <w:rPr>
            <w:noProof/>
            <w:webHidden/>
          </w:rPr>
          <w:instrText xml:space="preserve"> PAGEREF _Toc143072703 \h </w:instrText>
        </w:r>
        <w:r w:rsidR="00BA3F25">
          <w:rPr>
            <w:noProof/>
            <w:webHidden/>
          </w:rPr>
        </w:r>
        <w:r w:rsidR="00BA3F25">
          <w:rPr>
            <w:noProof/>
            <w:webHidden/>
          </w:rPr>
          <w:fldChar w:fldCharType="separate"/>
        </w:r>
        <w:r w:rsidR="00D542E3">
          <w:rPr>
            <w:noProof/>
            <w:webHidden/>
          </w:rPr>
          <w:t>8</w:t>
        </w:r>
        <w:r w:rsidR="00BA3F25">
          <w:rPr>
            <w:noProof/>
            <w:webHidden/>
          </w:rPr>
          <w:fldChar w:fldCharType="end"/>
        </w:r>
      </w:hyperlink>
    </w:p>
    <w:p w14:paraId="6033AF15" w14:textId="19F602B7" w:rsidR="00BA3F25" w:rsidRDefault="00B23E98">
      <w:pPr>
        <w:pStyle w:val="TOC2"/>
        <w:rPr>
          <w:rFonts w:asciiTheme="minorHAnsi" w:eastAsiaTheme="minorEastAsia" w:hAnsiTheme="minorHAnsi" w:cstheme="minorBidi"/>
          <w:noProof/>
          <w:kern w:val="2"/>
          <w:szCs w:val="22"/>
          <w:lang w:eastAsia="en-GB"/>
          <w14:ligatures w14:val="standardContextual"/>
        </w:rPr>
      </w:pPr>
      <w:hyperlink w:anchor="_Toc143072704" w:history="1">
        <w:r w:rsidR="00BA3F25" w:rsidRPr="00177F62">
          <w:rPr>
            <w:rStyle w:val="Hyperlink"/>
            <w:rFonts w:eastAsia="Calibri"/>
            <w:noProof/>
            <w:lang w:eastAsia="en-GB"/>
          </w:rPr>
          <w:t>6.2</w:t>
        </w:r>
        <w:r w:rsidR="00BA3F25">
          <w:rPr>
            <w:rFonts w:asciiTheme="minorHAnsi" w:eastAsiaTheme="minorEastAsia" w:hAnsiTheme="minorHAnsi" w:cstheme="minorBidi"/>
            <w:noProof/>
            <w:kern w:val="2"/>
            <w:szCs w:val="22"/>
            <w:lang w:eastAsia="en-GB"/>
            <w14:ligatures w14:val="standardContextual"/>
          </w:rPr>
          <w:tab/>
        </w:r>
        <w:r w:rsidR="00BA3F25" w:rsidRPr="00177F62">
          <w:rPr>
            <w:rStyle w:val="Hyperlink"/>
            <w:rFonts w:eastAsia="Calibri"/>
            <w:noProof/>
            <w:lang w:eastAsia="en-GB"/>
          </w:rPr>
          <w:t>Complaining to Ofsted</w:t>
        </w:r>
        <w:r w:rsidR="00BA3F25">
          <w:rPr>
            <w:noProof/>
            <w:webHidden/>
          </w:rPr>
          <w:tab/>
        </w:r>
        <w:r w:rsidR="00BA3F25">
          <w:rPr>
            <w:noProof/>
            <w:webHidden/>
          </w:rPr>
          <w:fldChar w:fldCharType="begin"/>
        </w:r>
        <w:r w:rsidR="00BA3F25">
          <w:rPr>
            <w:noProof/>
            <w:webHidden/>
          </w:rPr>
          <w:instrText xml:space="preserve"> PAGEREF _Toc143072704 \h </w:instrText>
        </w:r>
        <w:r w:rsidR="00BA3F25">
          <w:rPr>
            <w:noProof/>
            <w:webHidden/>
          </w:rPr>
        </w:r>
        <w:r w:rsidR="00BA3F25">
          <w:rPr>
            <w:noProof/>
            <w:webHidden/>
          </w:rPr>
          <w:fldChar w:fldCharType="separate"/>
        </w:r>
        <w:r w:rsidR="00D542E3">
          <w:rPr>
            <w:noProof/>
            <w:webHidden/>
          </w:rPr>
          <w:t>9</w:t>
        </w:r>
        <w:r w:rsidR="00BA3F25">
          <w:rPr>
            <w:noProof/>
            <w:webHidden/>
          </w:rPr>
          <w:fldChar w:fldCharType="end"/>
        </w:r>
      </w:hyperlink>
    </w:p>
    <w:p w14:paraId="39D09ADC" w14:textId="6E36CFB5" w:rsidR="00BA3F25" w:rsidRDefault="00B23E98">
      <w:pPr>
        <w:pStyle w:val="TOC1"/>
        <w:rPr>
          <w:rFonts w:asciiTheme="minorHAnsi" w:eastAsiaTheme="minorEastAsia" w:hAnsiTheme="minorHAnsi" w:cstheme="minorBidi"/>
          <w:b w:val="0"/>
          <w:noProof/>
          <w:kern w:val="2"/>
          <w:sz w:val="22"/>
          <w:szCs w:val="22"/>
          <w:lang w:eastAsia="en-GB"/>
          <w14:ligatures w14:val="standardContextual"/>
        </w:rPr>
      </w:pPr>
      <w:hyperlink w:anchor="_Toc143072705" w:history="1">
        <w:r w:rsidR="00BA3F25" w:rsidRPr="00177F62">
          <w:rPr>
            <w:rStyle w:val="Hyperlink"/>
            <w:noProof/>
          </w:rPr>
          <w:t>7.</w:t>
        </w:r>
        <w:r w:rsidR="00BA3F25">
          <w:rPr>
            <w:rFonts w:asciiTheme="minorHAnsi" w:eastAsiaTheme="minorEastAsia" w:hAnsiTheme="minorHAnsi" w:cstheme="minorBidi"/>
            <w:b w:val="0"/>
            <w:noProof/>
            <w:kern w:val="2"/>
            <w:sz w:val="22"/>
            <w:szCs w:val="22"/>
            <w:lang w:eastAsia="en-GB"/>
            <w14:ligatures w14:val="standardContextual"/>
          </w:rPr>
          <w:tab/>
        </w:r>
        <w:r w:rsidR="00BA3F25" w:rsidRPr="00177F62">
          <w:rPr>
            <w:rStyle w:val="Hyperlink"/>
            <w:noProof/>
          </w:rPr>
          <w:t>Duplicate complaints</w:t>
        </w:r>
        <w:r w:rsidR="00BA3F25">
          <w:rPr>
            <w:noProof/>
            <w:webHidden/>
          </w:rPr>
          <w:tab/>
        </w:r>
        <w:r w:rsidR="00BA3F25">
          <w:rPr>
            <w:noProof/>
            <w:webHidden/>
          </w:rPr>
          <w:fldChar w:fldCharType="begin"/>
        </w:r>
        <w:r w:rsidR="00BA3F25">
          <w:rPr>
            <w:noProof/>
            <w:webHidden/>
          </w:rPr>
          <w:instrText xml:space="preserve"> PAGEREF _Toc143072705 \h </w:instrText>
        </w:r>
        <w:r w:rsidR="00BA3F25">
          <w:rPr>
            <w:noProof/>
            <w:webHidden/>
          </w:rPr>
        </w:r>
        <w:r w:rsidR="00BA3F25">
          <w:rPr>
            <w:noProof/>
            <w:webHidden/>
          </w:rPr>
          <w:fldChar w:fldCharType="separate"/>
        </w:r>
        <w:r w:rsidR="00D542E3">
          <w:rPr>
            <w:noProof/>
            <w:webHidden/>
          </w:rPr>
          <w:t>9</w:t>
        </w:r>
        <w:r w:rsidR="00BA3F25">
          <w:rPr>
            <w:noProof/>
            <w:webHidden/>
          </w:rPr>
          <w:fldChar w:fldCharType="end"/>
        </w:r>
      </w:hyperlink>
    </w:p>
    <w:p w14:paraId="12D1C8C9" w14:textId="5AB3BB5C" w:rsidR="00BA3F25" w:rsidRDefault="00B23E98">
      <w:pPr>
        <w:pStyle w:val="TOC1"/>
        <w:rPr>
          <w:rFonts w:asciiTheme="minorHAnsi" w:eastAsiaTheme="minorEastAsia" w:hAnsiTheme="minorHAnsi" w:cstheme="minorBidi"/>
          <w:b w:val="0"/>
          <w:noProof/>
          <w:kern w:val="2"/>
          <w:sz w:val="22"/>
          <w:szCs w:val="22"/>
          <w:lang w:eastAsia="en-GB"/>
          <w14:ligatures w14:val="standardContextual"/>
        </w:rPr>
      </w:pPr>
      <w:hyperlink w:anchor="_Toc143072706" w:history="1">
        <w:r w:rsidR="00BA3F25" w:rsidRPr="00177F62">
          <w:rPr>
            <w:rStyle w:val="Hyperlink"/>
            <w:noProof/>
          </w:rPr>
          <w:t>8.</w:t>
        </w:r>
        <w:r w:rsidR="00BA3F25">
          <w:rPr>
            <w:rFonts w:asciiTheme="minorHAnsi" w:eastAsiaTheme="minorEastAsia" w:hAnsiTheme="minorHAnsi" w:cstheme="minorBidi"/>
            <w:b w:val="0"/>
            <w:noProof/>
            <w:kern w:val="2"/>
            <w:sz w:val="22"/>
            <w:szCs w:val="22"/>
            <w:lang w:eastAsia="en-GB"/>
            <w14:ligatures w14:val="standardContextual"/>
          </w:rPr>
          <w:tab/>
        </w:r>
        <w:r w:rsidR="00BA3F25" w:rsidRPr="00177F62">
          <w:rPr>
            <w:rStyle w:val="Hyperlink"/>
            <w:noProof/>
          </w:rPr>
          <w:t>Unreasonable or persistent complaints</w:t>
        </w:r>
        <w:r w:rsidR="00BA3F25">
          <w:rPr>
            <w:noProof/>
            <w:webHidden/>
          </w:rPr>
          <w:tab/>
        </w:r>
        <w:r w:rsidR="00BA3F25">
          <w:rPr>
            <w:noProof/>
            <w:webHidden/>
          </w:rPr>
          <w:fldChar w:fldCharType="begin"/>
        </w:r>
        <w:r w:rsidR="00BA3F25">
          <w:rPr>
            <w:noProof/>
            <w:webHidden/>
          </w:rPr>
          <w:instrText xml:space="preserve"> PAGEREF _Toc143072706 \h </w:instrText>
        </w:r>
        <w:r w:rsidR="00BA3F25">
          <w:rPr>
            <w:noProof/>
            <w:webHidden/>
          </w:rPr>
        </w:r>
        <w:r w:rsidR="00BA3F25">
          <w:rPr>
            <w:noProof/>
            <w:webHidden/>
          </w:rPr>
          <w:fldChar w:fldCharType="separate"/>
        </w:r>
        <w:r w:rsidR="00D542E3">
          <w:rPr>
            <w:noProof/>
            <w:webHidden/>
          </w:rPr>
          <w:t>10</w:t>
        </w:r>
        <w:r w:rsidR="00BA3F25">
          <w:rPr>
            <w:noProof/>
            <w:webHidden/>
          </w:rPr>
          <w:fldChar w:fldCharType="end"/>
        </w:r>
      </w:hyperlink>
    </w:p>
    <w:p w14:paraId="32C31A51" w14:textId="151078DA" w:rsidR="00620FB3" w:rsidRDefault="004F376A" w:rsidP="00BA3F25">
      <w:pPr>
        <w:ind w:left="0"/>
      </w:pPr>
      <w:r>
        <w:fldChar w:fldCharType="end"/>
      </w:r>
    </w:p>
    <w:bookmarkStart w:id="1" w:name="_Hlk143069030"/>
    <w:p w14:paraId="701C9986" w14:textId="6AC5960A" w:rsidR="003625FA" w:rsidRPr="003A63A5" w:rsidRDefault="00042CCB" w:rsidP="00AA30C0">
      <w:pPr>
        <w:spacing w:before="120"/>
        <w:ind w:left="0"/>
        <w:rPr>
          <w:rFonts w:cs="Calibri"/>
          <w:sz w:val="24"/>
          <w:szCs w:val="24"/>
        </w:rPr>
      </w:pPr>
      <w:r w:rsidRPr="003A63A5">
        <w:fldChar w:fldCharType="begin"/>
      </w:r>
      <w:r w:rsidRPr="003A63A5">
        <w:instrText>HYPERLINK \l "AA"</w:instrText>
      </w:r>
      <w:r w:rsidRPr="003A63A5">
        <w:fldChar w:fldCharType="separate"/>
      </w:r>
      <w:r w:rsidR="00620FB3" w:rsidRPr="003A63A5">
        <w:rPr>
          <w:rStyle w:val="Hyperlink"/>
          <w:rFonts w:cs="Calibri"/>
          <w:color w:val="auto"/>
          <w:sz w:val="24"/>
          <w:szCs w:val="24"/>
        </w:rPr>
        <w:t>Appendix A - Complaints not handled under this complaint procedure</w:t>
      </w:r>
      <w:r w:rsidRPr="003A63A5">
        <w:rPr>
          <w:rStyle w:val="Hyperlink"/>
          <w:rFonts w:cs="Calibri"/>
          <w:color w:val="auto"/>
          <w:sz w:val="24"/>
          <w:szCs w:val="24"/>
        </w:rPr>
        <w:fldChar w:fldCharType="end"/>
      </w:r>
    </w:p>
    <w:p w14:paraId="23719F05" w14:textId="111CBDF7" w:rsidR="00620FB3" w:rsidRPr="003A63A5" w:rsidRDefault="00B23E98" w:rsidP="00AA30C0">
      <w:pPr>
        <w:spacing w:before="120"/>
        <w:ind w:left="0"/>
        <w:rPr>
          <w:rFonts w:cs="Calibri"/>
          <w:sz w:val="24"/>
          <w:szCs w:val="24"/>
        </w:rPr>
      </w:pPr>
      <w:hyperlink w:anchor="AB" w:history="1">
        <w:r w:rsidR="00620FB3" w:rsidRPr="003A63A5">
          <w:rPr>
            <w:rStyle w:val="Hyperlink"/>
            <w:rFonts w:cs="Calibri"/>
            <w:color w:val="auto"/>
            <w:sz w:val="24"/>
            <w:szCs w:val="24"/>
          </w:rPr>
          <w:t>Appendix B – Complaint Form</w:t>
        </w:r>
      </w:hyperlink>
    </w:p>
    <w:p w14:paraId="30E9D156" w14:textId="7C91CA03" w:rsidR="00620FB3" w:rsidRPr="003A63A5" w:rsidRDefault="00B23E98" w:rsidP="00AA30C0">
      <w:pPr>
        <w:spacing w:before="120"/>
        <w:ind w:left="0"/>
        <w:rPr>
          <w:rFonts w:cs="Calibri"/>
          <w:sz w:val="24"/>
          <w:szCs w:val="24"/>
        </w:rPr>
      </w:pPr>
      <w:hyperlink w:anchor="AC" w:history="1">
        <w:r w:rsidR="00620FB3" w:rsidRPr="003A63A5">
          <w:rPr>
            <w:rStyle w:val="Hyperlink"/>
            <w:rFonts w:cs="Calibri"/>
            <w:color w:val="auto"/>
            <w:sz w:val="24"/>
            <w:szCs w:val="24"/>
          </w:rPr>
          <w:t>Appendix C – Complaints Procedure Roles and Responsibilities</w:t>
        </w:r>
      </w:hyperlink>
    </w:p>
    <w:p w14:paraId="2D6ACCEE" w14:textId="6E014B21" w:rsidR="00620FB3" w:rsidRPr="003A63A5" w:rsidRDefault="00B23E98" w:rsidP="00AA30C0">
      <w:pPr>
        <w:spacing w:before="120"/>
        <w:ind w:left="0"/>
        <w:rPr>
          <w:rFonts w:cs="Calibri"/>
          <w:sz w:val="24"/>
          <w:szCs w:val="24"/>
        </w:rPr>
      </w:pPr>
      <w:hyperlink w:anchor="AD" w:history="1">
        <w:r w:rsidR="00620FB3" w:rsidRPr="003A63A5">
          <w:rPr>
            <w:rStyle w:val="Hyperlink"/>
            <w:rFonts w:cs="Calibri"/>
            <w:color w:val="auto"/>
            <w:sz w:val="24"/>
            <w:szCs w:val="24"/>
          </w:rPr>
          <w:t>Appendix D – Example Meeting Format</w:t>
        </w:r>
      </w:hyperlink>
    </w:p>
    <w:bookmarkEnd w:id="1"/>
    <w:p w14:paraId="49EBCE11" w14:textId="764D448E" w:rsidR="00956A31" w:rsidRDefault="00956A31" w:rsidP="003625FA">
      <w:pPr>
        <w:spacing w:before="120"/>
        <w:ind w:left="0"/>
        <w:rPr>
          <w:rFonts w:cs="Calibri"/>
          <w:szCs w:val="22"/>
        </w:rPr>
      </w:pPr>
    </w:p>
    <w:p w14:paraId="341EC78D" w14:textId="77777777" w:rsidR="00956A31" w:rsidRDefault="00956A31" w:rsidP="003625FA">
      <w:pPr>
        <w:spacing w:before="120"/>
        <w:ind w:left="0"/>
        <w:rPr>
          <w:rFonts w:cs="Calibri"/>
          <w:szCs w:val="22"/>
        </w:rPr>
        <w:sectPr w:rsidR="00956A31" w:rsidSect="00884A37">
          <w:pgSz w:w="11906" w:h="16838"/>
          <w:pgMar w:top="1134" w:right="1134" w:bottom="1134" w:left="1134" w:header="510"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355CD15" w14:textId="77777777" w:rsidR="003625FA" w:rsidRPr="003708C8" w:rsidRDefault="003625FA" w:rsidP="003625FA">
      <w:pPr>
        <w:spacing w:after="0"/>
        <w:ind w:left="0"/>
        <w:jc w:val="center"/>
        <w:rPr>
          <w:rFonts w:eastAsia="Calibri"/>
          <w:b/>
          <w:bCs/>
          <w:i/>
          <w:iCs/>
          <w:sz w:val="28"/>
          <w:szCs w:val="28"/>
          <w:lang w:eastAsia="en-GB"/>
        </w:rPr>
      </w:pPr>
    </w:p>
    <w:p w14:paraId="1DA97B2B" w14:textId="77777777" w:rsidR="003625FA" w:rsidRPr="003708C8" w:rsidRDefault="003625FA" w:rsidP="003625FA">
      <w:pPr>
        <w:spacing w:after="0"/>
        <w:ind w:left="0"/>
        <w:jc w:val="center"/>
        <w:rPr>
          <w:rFonts w:eastAsia="Calibri"/>
          <w:b/>
          <w:bCs/>
          <w:i/>
          <w:iCs/>
          <w:sz w:val="28"/>
          <w:szCs w:val="28"/>
          <w:lang w:eastAsia="en-GB"/>
        </w:rPr>
      </w:pPr>
    </w:p>
    <w:p w14:paraId="09E6E09D" w14:textId="77777777" w:rsidR="003625FA" w:rsidRPr="003708C8" w:rsidRDefault="003625FA" w:rsidP="003625FA">
      <w:pPr>
        <w:spacing w:after="0"/>
        <w:ind w:left="0"/>
        <w:jc w:val="center"/>
        <w:rPr>
          <w:rFonts w:eastAsia="Calibri"/>
          <w:b/>
          <w:bCs/>
          <w:i/>
          <w:iCs/>
          <w:sz w:val="28"/>
          <w:szCs w:val="28"/>
          <w:lang w:eastAsia="en-GB"/>
        </w:rPr>
      </w:pPr>
    </w:p>
    <w:p w14:paraId="79439F27" w14:textId="77777777" w:rsidR="003625FA" w:rsidRPr="003708C8" w:rsidRDefault="003625FA" w:rsidP="003625FA">
      <w:pPr>
        <w:spacing w:after="0"/>
        <w:ind w:left="0"/>
        <w:jc w:val="center"/>
        <w:rPr>
          <w:rFonts w:eastAsia="Calibri"/>
          <w:b/>
          <w:bCs/>
          <w:i/>
          <w:iCs/>
          <w:sz w:val="28"/>
          <w:szCs w:val="28"/>
          <w:lang w:eastAsia="en-GB"/>
        </w:rPr>
      </w:pPr>
    </w:p>
    <w:p w14:paraId="323D9D3F" w14:textId="77777777" w:rsidR="003625FA" w:rsidRPr="003708C8" w:rsidRDefault="003625FA" w:rsidP="003625FA">
      <w:pPr>
        <w:spacing w:after="0"/>
        <w:ind w:left="0"/>
        <w:jc w:val="center"/>
        <w:rPr>
          <w:rFonts w:eastAsia="Calibri"/>
          <w:b/>
          <w:bCs/>
          <w:i/>
          <w:iCs/>
          <w:sz w:val="28"/>
          <w:szCs w:val="28"/>
          <w:lang w:eastAsia="en-GB"/>
        </w:rPr>
      </w:pPr>
    </w:p>
    <w:p w14:paraId="00C639F4" w14:textId="77777777" w:rsidR="003625FA" w:rsidRPr="003708C8" w:rsidRDefault="003625FA" w:rsidP="003625FA">
      <w:pPr>
        <w:spacing w:after="0"/>
        <w:ind w:left="0"/>
        <w:jc w:val="center"/>
        <w:rPr>
          <w:rFonts w:eastAsia="Calibri"/>
          <w:b/>
          <w:bCs/>
          <w:i/>
          <w:iCs/>
          <w:sz w:val="28"/>
          <w:szCs w:val="28"/>
          <w:lang w:eastAsia="en-GB"/>
        </w:rPr>
      </w:pPr>
    </w:p>
    <w:p w14:paraId="4FAA04BB" w14:textId="77777777" w:rsidR="003625FA" w:rsidRPr="003708C8" w:rsidRDefault="003625FA" w:rsidP="003625FA">
      <w:pPr>
        <w:spacing w:after="0"/>
        <w:ind w:left="0"/>
        <w:jc w:val="center"/>
        <w:rPr>
          <w:rFonts w:eastAsia="Calibri"/>
          <w:b/>
          <w:bCs/>
          <w:i/>
          <w:iCs/>
          <w:sz w:val="28"/>
          <w:szCs w:val="28"/>
          <w:lang w:eastAsia="en-GB"/>
        </w:rPr>
      </w:pPr>
    </w:p>
    <w:p w14:paraId="48845187" w14:textId="77777777" w:rsidR="003625FA" w:rsidRPr="003708C8" w:rsidRDefault="003625FA" w:rsidP="003625FA">
      <w:pPr>
        <w:spacing w:after="0"/>
        <w:ind w:left="0"/>
        <w:jc w:val="center"/>
        <w:rPr>
          <w:rFonts w:eastAsia="Calibri"/>
          <w:b/>
          <w:bCs/>
          <w:i/>
          <w:iCs/>
          <w:sz w:val="28"/>
          <w:szCs w:val="28"/>
          <w:lang w:eastAsia="en-GB"/>
        </w:rPr>
      </w:pPr>
    </w:p>
    <w:p w14:paraId="173873F3" w14:textId="77777777" w:rsidR="003625FA" w:rsidRPr="003708C8" w:rsidRDefault="003625FA" w:rsidP="003625FA">
      <w:pPr>
        <w:spacing w:after="0"/>
        <w:ind w:left="0"/>
        <w:jc w:val="center"/>
        <w:rPr>
          <w:rFonts w:eastAsia="Calibri"/>
          <w:b/>
          <w:bCs/>
          <w:i/>
          <w:iCs/>
          <w:sz w:val="28"/>
          <w:szCs w:val="28"/>
          <w:lang w:eastAsia="en-GB"/>
        </w:rPr>
      </w:pPr>
    </w:p>
    <w:p w14:paraId="6BC4E4D3" w14:textId="77777777" w:rsidR="003625FA" w:rsidRPr="003708C8" w:rsidRDefault="003625FA" w:rsidP="003625FA">
      <w:pPr>
        <w:spacing w:after="0"/>
        <w:ind w:left="0"/>
        <w:jc w:val="center"/>
        <w:rPr>
          <w:rFonts w:eastAsia="Calibri"/>
          <w:b/>
          <w:bCs/>
          <w:i/>
          <w:iCs/>
          <w:sz w:val="28"/>
          <w:szCs w:val="28"/>
          <w:lang w:eastAsia="en-GB"/>
        </w:rPr>
      </w:pPr>
    </w:p>
    <w:p w14:paraId="7B8B71A7" w14:textId="77777777" w:rsidR="003625FA" w:rsidRPr="003708C8" w:rsidRDefault="003625FA" w:rsidP="003625FA">
      <w:pPr>
        <w:spacing w:after="0"/>
        <w:ind w:left="0"/>
        <w:jc w:val="center"/>
        <w:rPr>
          <w:rFonts w:eastAsia="Calibri"/>
          <w:b/>
          <w:bCs/>
          <w:i/>
          <w:iCs/>
          <w:sz w:val="28"/>
          <w:szCs w:val="28"/>
          <w:lang w:eastAsia="en-GB"/>
        </w:rPr>
      </w:pPr>
    </w:p>
    <w:p w14:paraId="2F940F60" w14:textId="77777777" w:rsidR="003625FA" w:rsidRPr="003708C8" w:rsidRDefault="003625FA" w:rsidP="003625FA">
      <w:pPr>
        <w:spacing w:after="0"/>
        <w:ind w:left="0"/>
        <w:jc w:val="center"/>
        <w:rPr>
          <w:rFonts w:eastAsia="Calibri"/>
          <w:b/>
          <w:bCs/>
          <w:i/>
          <w:iCs/>
          <w:sz w:val="28"/>
          <w:szCs w:val="28"/>
          <w:lang w:eastAsia="en-GB"/>
        </w:rPr>
      </w:pPr>
    </w:p>
    <w:p w14:paraId="5E1EAB84" w14:textId="77777777" w:rsidR="003625FA" w:rsidRPr="003708C8" w:rsidRDefault="003625FA" w:rsidP="003625FA">
      <w:pPr>
        <w:spacing w:after="0"/>
        <w:ind w:left="0"/>
        <w:jc w:val="center"/>
        <w:rPr>
          <w:rFonts w:eastAsia="Calibri"/>
          <w:b/>
          <w:bCs/>
          <w:i/>
          <w:iCs/>
          <w:sz w:val="28"/>
          <w:szCs w:val="28"/>
          <w:lang w:eastAsia="en-GB"/>
        </w:rPr>
      </w:pPr>
    </w:p>
    <w:p w14:paraId="59A6D865" w14:textId="77777777" w:rsidR="003625FA" w:rsidRPr="003708C8" w:rsidRDefault="003625FA" w:rsidP="003625FA">
      <w:pPr>
        <w:spacing w:after="0"/>
        <w:ind w:left="0"/>
        <w:jc w:val="center"/>
        <w:rPr>
          <w:rFonts w:eastAsia="Calibri"/>
          <w:b/>
          <w:bCs/>
          <w:i/>
          <w:iCs/>
          <w:sz w:val="28"/>
          <w:szCs w:val="28"/>
          <w:lang w:eastAsia="en-GB"/>
        </w:rPr>
      </w:pPr>
    </w:p>
    <w:p w14:paraId="70C874AD" w14:textId="77777777" w:rsidR="003625FA" w:rsidRPr="003708C8" w:rsidRDefault="003625FA" w:rsidP="003625FA">
      <w:pPr>
        <w:spacing w:after="0"/>
        <w:ind w:left="0"/>
        <w:jc w:val="center"/>
        <w:rPr>
          <w:rFonts w:eastAsia="Calibri"/>
          <w:b/>
          <w:bCs/>
          <w:i/>
          <w:iCs/>
          <w:sz w:val="28"/>
          <w:szCs w:val="28"/>
          <w:lang w:eastAsia="en-GB"/>
        </w:rPr>
      </w:pPr>
    </w:p>
    <w:p w14:paraId="553116D2" w14:textId="77777777" w:rsidR="003625FA" w:rsidRPr="003708C8" w:rsidRDefault="003625FA" w:rsidP="003625FA">
      <w:pPr>
        <w:spacing w:after="0"/>
        <w:ind w:left="0"/>
        <w:jc w:val="center"/>
        <w:rPr>
          <w:rFonts w:eastAsia="Calibri"/>
          <w:b/>
          <w:bCs/>
          <w:i/>
          <w:iCs/>
          <w:sz w:val="28"/>
          <w:szCs w:val="28"/>
          <w:lang w:eastAsia="en-GB"/>
        </w:rPr>
      </w:pPr>
    </w:p>
    <w:p w14:paraId="5745476F" w14:textId="77777777" w:rsidR="003625FA" w:rsidRPr="003708C8" w:rsidRDefault="003625FA" w:rsidP="003625FA">
      <w:pPr>
        <w:spacing w:after="0"/>
        <w:ind w:left="0"/>
        <w:jc w:val="center"/>
        <w:rPr>
          <w:rFonts w:eastAsia="Calibri"/>
          <w:b/>
          <w:bCs/>
          <w:i/>
          <w:iCs/>
          <w:sz w:val="28"/>
          <w:szCs w:val="28"/>
          <w:lang w:eastAsia="en-GB"/>
        </w:rPr>
      </w:pPr>
    </w:p>
    <w:p w14:paraId="17D262AA" w14:textId="77777777" w:rsidR="003625FA" w:rsidRPr="003708C8" w:rsidRDefault="003625FA" w:rsidP="003625FA">
      <w:pPr>
        <w:spacing w:after="0"/>
        <w:ind w:left="0"/>
        <w:jc w:val="center"/>
        <w:rPr>
          <w:rFonts w:eastAsia="Calibri"/>
          <w:b/>
          <w:bCs/>
          <w:i/>
          <w:iCs/>
          <w:sz w:val="28"/>
          <w:szCs w:val="28"/>
          <w:lang w:eastAsia="en-GB"/>
        </w:rPr>
      </w:pPr>
    </w:p>
    <w:p w14:paraId="7D1FD877" w14:textId="77777777" w:rsidR="003625FA" w:rsidRPr="003708C8" w:rsidRDefault="003625FA" w:rsidP="003625FA">
      <w:pPr>
        <w:spacing w:after="0"/>
        <w:ind w:left="0"/>
        <w:jc w:val="center"/>
        <w:rPr>
          <w:rFonts w:eastAsia="Calibri"/>
          <w:b/>
          <w:bCs/>
          <w:i/>
          <w:iCs/>
          <w:sz w:val="28"/>
          <w:szCs w:val="28"/>
          <w:lang w:eastAsia="en-GB"/>
        </w:rPr>
      </w:pPr>
    </w:p>
    <w:p w14:paraId="196FE7F4" w14:textId="6EE669D5" w:rsidR="002A42A2" w:rsidRPr="003708C8" w:rsidRDefault="003625FA" w:rsidP="003625FA">
      <w:pPr>
        <w:spacing w:after="0"/>
        <w:ind w:left="0"/>
        <w:jc w:val="center"/>
        <w:rPr>
          <w:szCs w:val="22"/>
        </w:rPr>
      </w:pPr>
      <w:r w:rsidRPr="003708C8">
        <w:rPr>
          <w:rFonts w:eastAsia="Calibri"/>
          <w:b/>
          <w:bCs/>
          <w:i/>
          <w:iCs/>
          <w:sz w:val="28"/>
          <w:szCs w:val="28"/>
          <w:lang w:eastAsia="en-GB"/>
        </w:rPr>
        <w:t>This page is intentionally blank for printing purposes</w:t>
      </w:r>
    </w:p>
    <w:p w14:paraId="5F8518C5" w14:textId="77777777" w:rsidR="00B77272" w:rsidRPr="003708C8" w:rsidRDefault="00B77272" w:rsidP="00897802">
      <w:pPr>
        <w:ind w:left="2127" w:hanging="1447"/>
        <w:rPr>
          <w:szCs w:val="22"/>
        </w:rPr>
        <w:sectPr w:rsidR="00B77272" w:rsidRPr="003708C8" w:rsidSect="00884A37">
          <w:pgSz w:w="11906" w:h="16838"/>
          <w:pgMar w:top="1134" w:right="1134" w:bottom="1134" w:left="1134" w:header="510"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51191D2" w14:textId="77777777" w:rsidR="003052E8" w:rsidRPr="00D77B37" w:rsidRDefault="003052E8" w:rsidP="003052E8">
      <w:pPr>
        <w:pStyle w:val="Heading1"/>
      </w:pPr>
      <w:bookmarkStart w:id="2" w:name="_Toc143072680"/>
      <w:r w:rsidRPr="00D77B37">
        <w:lastRenderedPageBreak/>
        <w:t>Introduction</w:t>
      </w:r>
      <w:bookmarkEnd w:id="2"/>
    </w:p>
    <w:p w14:paraId="2E13E5BB" w14:textId="5604C4C5" w:rsidR="003052E8" w:rsidRPr="00D77B37" w:rsidRDefault="003052E8" w:rsidP="004F376A">
      <w:pPr>
        <w:ind w:left="567"/>
      </w:pPr>
      <w:r w:rsidRPr="00D77B37">
        <w:t xml:space="preserve">Every day, here </w:t>
      </w:r>
      <w:r w:rsidR="00884A37">
        <w:t>St. Michael’s Nursery and Infant School</w:t>
      </w:r>
      <w:r w:rsidRPr="00D77B37">
        <w:t xml:space="preserve">, we (the school) make many decisions and we </w:t>
      </w:r>
      <w:r w:rsidR="00FD600B" w:rsidRPr="00D77B37">
        <w:t>work</w:t>
      </w:r>
      <w:r w:rsidRPr="00D77B37">
        <w:t xml:space="preserve"> hard to act in the best interests of all pupils. </w:t>
      </w:r>
      <w:r w:rsidR="00FD600B" w:rsidRPr="00D77B37">
        <w:t xml:space="preserve"> </w:t>
      </w:r>
      <w:r w:rsidRPr="00D77B37">
        <w:t>Your comments</w:t>
      </w:r>
      <w:r w:rsidR="00FD600B" w:rsidRPr="00D77B37">
        <w:t xml:space="preserve">, whether </w:t>
      </w:r>
      <w:r w:rsidRPr="00D77B37">
        <w:t>positive or negative</w:t>
      </w:r>
      <w:r w:rsidR="00FD600B" w:rsidRPr="00D77B37">
        <w:t>,</w:t>
      </w:r>
      <w:r w:rsidRPr="00D77B37">
        <w:t xml:space="preserve"> </w:t>
      </w:r>
      <w:r w:rsidR="00FD600B" w:rsidRPr="00D77B37">
        <w:t>help us to understand how we are doing and to plan for the future</w:t>
      </w:r>
      <w:r w:rsidRPr="00D77B37">
        <w:t>.</w:t>
      </w:r>
    </w:p>
    <w:p w14:paraId="3E4401D9" w14:textId="387C439C" w:rsidR="003052E8" w:rsidRPr="00D77B37" w:rsidRDefault="003052E8" w:rsidP="004F376A">
      <w:pPr>
        <w:ind w:left="567"/>
      </w:pPr>
      <w:r w:rsidRPr="00D77B37">
        <w:t xml:space="preserve">We know that sometimes our decisions may not </w:t>
      </w:r>
      <w:r w:rsidR="00DE6225" w:rsidRPr="00D77B37">
        <w:t>be the outcomes that everyone wants</w:t>
      </w:r>
      <w:r w:rsidRPr="00D77B37">
        <w:t xml:space="preserve">. We also know that </w:t>
      </w:r>
      <w:r w:rsidR="00FD600B" w:rsidRPr="00D77B37">
        <w:t>sometimes</w:t>
      </w:r>
      <w:r w:rsidRPr="00D77B37">
        <w:t xml:space="preserve"> we will make mistakes. You may want to talk to us about a particular aspect of school life</w:t>
      </w:r>
      <w:r w:rsidR="00023EDC" w:rsidRPr="00D77B37">
        <w:t xml:space="preserve"> that affects you or your child</w:t>
      </w:r>
      <w:r w:rsidRPr="00D77B37">
        <w:t xml:space="preserve">, </w:t>
      </w:r>
      <w:r w:rsidR="00DE6225" w:rsidRPr="00D77B37">
        <w:t>but</w:t>
      </w:r>
      <w:r w:rsidRPr="00D77B37">
        <w:t xml:space="preserve"> not actually make a complaint – you may just want to get something ‘off your chest’.</w:t>
      </w:r>
      <w:r w:rsidR="00A95B0D" w:rsidRPr="00D77B37">
        <w:t xml:space="preserve">  </w:t>
      </w:r>
      <w:r w:rsidRPr="00D77B37">
        <w:t xml:space="preserve">If you are dissatisfied or have questions about the way </w:t>
      </w:r>
      <w:r w:rsidR="00B64E42" w:rsidRPr="00D77B37">
        <w:t xml:space="preserve">you or </w:t>
      </w:r>
      <w:r w:rsidRPr="00D77B37">
        <w:t xml:space="preserve">your child is being treated, or any actions or lack of action by us, please </w:t>
      </w:r>
      <w:r w:rsidR="00023EDC" w:rsidRPr="00D77B37">
        <w:t>do not hesitate to</w:t>
      </w:r>
      <w:r w:rsidRPr="00D77B37">
        <w:t xml:space="preserve"> contact us using the contact details on the front of this document.</w:t>
      </w:r>
    </w:p>
    <w:p w14:paraId="094AB38A" w14:textId="0DA5026F" w:rsidR="002F3733" w:rsidRPr="00D77B37" w:rsidRDefault="003052E8" w:rsidP="004F376A">
      <w:pPr>
        <w:ind w:left="567"/>
      </w:pPr>
      <w:r w:rsidRPr="00D77B37">
        <w:t xml:space="preserve">We aim to resolve all complaints at the earliest possible </w:t>
      </w:r>
      <w:r w:rsidR="00DE6225" w:rsidRPr="00D77B37">
        <w:t>stage</w:t>
      </w:r>
      <w:r w:rsidRPr="00D77B37">
        <w:t xml:space="preserve"> and</w:t>
      </w:r>
      <w:r w:rsidR="00023EDC" w:rsidRPr="00D77B37">
        <w:t xml:space="preserve"> </w:t>
      </w:r>
      <w:r w:rsidR="002F3733" w:rsidRPr="00D77B37">
        <w:t xml:space="preserve">when the complaint is from a parent or carer about their child’s school life, we </w:t>
      </w:r>
      <w:r w:rsidR="00DE6225" w:rsidRPr="00D77B37">
        <w:t>will be</w:t>
      </w:r>
      <w:r w:rsidRPr="00D77B37">
        <w:t xml:space="preserve"> dedicated to continuing to provide the highest quality of education possible</w:t>
      </w:r>
      <w:r w:rsidR="00023EDC" w:rsidRPr="00D77B37">
        <w:t xml:space="preserve"> throughout the process</w:t>
      </w:r>
      <w:r w:rsidRPr="00D77B37">
        <w:t xml:space="preserve">. </w:t>
      </w:r>
    </w:p>
    <w:p w14:paraId="794E03A2" w14:textId="7E1CFDE3" w:rsidR="00CF4E89" w:rsidRPr="00D77B37" w:rsidRDefault="00E955D4" w:rsidP="004F376A">
      <w:pPr>
        <w:ind w:left="567"/>
        <w:rPr>
          <w:rFonts w:eastAsia="Calibri"/>
          <w:lang w:eastAsia="en-GB"/>
        </w:rPr>
      </w:pPr>
      <w:r w:rsidRPr="00D77B37">
        <w:rPr>
          <w:rFonts w:eastAsia="Calibri"/>
          <w:lang w:eastAsia="en-GB"/>
        </w:rPr>
        <w:t>I</w:t>
      </w:r>
      <w:r w:rsidR="00CF4E89" w:rsidRPr="00D77B37">
        <w:rPr>
          <w:rFonts w:eastAsia="Calibri"/>
          <w:lang w:eastAsia="en-GB"/>
        </w:rPr>
        <w:t xml:space="preserve">f other bodies are investigating aspects of </w:t>
      </w:r>
      <w:r w:rsidRPr="00D77B37">
        <w:rPr>
          <w:rFonts w:eastAsia="Calibri"/>
          <w:lang w:eastAsia="en-GB"/>
        </w:rPr>
        <w:t>a</w:t>
      </w:r>
      <w:r w:rsidR="00CF4E89" w:rsidRPr="00D77B37">
        <w:rPr>
          <w:rFonts w:eastAsia="Calibri"/>
          <w:lang w:eastAsia="en-GB"/>
        </w:rPr>
        <w:t xml:space="preserve"> complaint, for example the </w:t>
      </w:r>
      <w:r w:rsidR="0020072A" w:rsidRPr="00D77B37">
        <w:rPr>
          <w:rFonts w:eastAsia="Calibri"/>
          <w:lang w:eastAsia="en-GB"/>
        </w:rPr>
        <w:t>P</w:t>
      </w:r>
      <w:r w:rsidR="00CF4E89" w:rsidRPr="00D77B37">
        <w:rPr>
          <w:rFonts w:eastAsia="Calibri"/>
          <w:lang w:eastAsia="en-GB"/>
        </w:rPr>
        <w:t xml:space="preserve">olice, </w:t>
      </w:r>
      <w:r w:rsidR="0020072A" w:rsidRPr="00D77B37">
        <w:rPr>
          <w:rFonts w:eastAsia="Calibri"/>
          <w:lang w:eastAsia="en-GB"/>
        </w:rPr>
        <w:t>L</w:t>
      </w:r>
      <w:r w:rsidR="00CF4E89" w:rsidRPr="00D77B37">
        <w:rPr>
          <w:rFonts w:eastAsia="Calibri"/>
          <w:lang w:eastAsia="en-GB"/>
        </w:rPr>
        <w:t xml:space="preserve">ocal </w:t>
      </w:r>
      <w:r w:rsidR="0020072A" w:rsidRPr="00D77B37">
        <w:rPr>
          <w:rFonts w:eastAsia="Calibri"/>
          <w:lang w:eastAsia="en-GB"/>
        </w:rPr>
        <w:t>A</w:t>
      </w:r>
      <w:r w:rsidR="00CF4E89" w:rsidRPr="00D77B37">
        <w:rPr>
          <w:rFonts w:eastAsia="Calibri"/>
          <w:lang w:eastAsia="en-GB"/>
        </w:rPr>
        <w:t xml:space="preserve">uthority (LA) safeguarding teams or Tribunals, this may impact on our ability to adhere to the timescales in this procedure or may result in the procedure being suspended until those public bodies have completed their investigations. </w:t>
      </w:r>
    </w:p>
    <w:p w14:paraId="40EE5B0F" w14:textId="6B3CFD92" w:rsidR="00CF4E89" w:rsidRPr="00D77B37" w:rsidRDefault="00CF4E89" w:rsidP="004F376A">
      <w:pPr>
        <w:ind w:left="567"/>
        <w:rPr>
          <w:rFonts w:eastAsia="Calibri"/>
          <w:lang w:eastAsia="en-GB"/>
        </w:rPr>
      </w:pPr>
      <w:r w:rsidRPr="00D77B37">
        <w:rPr>
          <w:rFonts w:eastAsia="Calibri"/>
          <w:lang w:eastAsia="en-GB"/>
        </w:rPr>
        <w:t xml:space="preserve">If </w:t>
      </w:r>
      <w:r w:rsidR="00E955D4" w:rsidRPr="00D77B37">
        <w:rPr>
          <w:rFonts w:eastAsia="Calibri"/>
          <w:lang w:eastAsia="en-GB"/>
        </w:rPr>
        <w:t>anyone involved in a complaint</w:t>
      </w:r>
      <w:r w:rsidRPr="00D77B37">
        <w:rPr>
          <w:rFonts w:eastAsia="Calibri"/>
          <w:lang w:eastAsia="en-GB"/>
        </w:rPr>
        <w:t xml:space="preserve"> commences legal action against </w:t>
      </w:r>
      <w:r w:rsidRPr="00D77B37">
        <w:rPr>
          <w:rFonts w:cs="Arial"/>
        </w:rPr>
        <w:t xml:space="preserve">this school </w:t>
      </w:r>
      <w:r w:rsidRPr="00D77B37">
        <w:rPr>
          <w:rFonts w:eastAsia="Calibri"/>
          <w:lang w:eastAsia="en-GB"/>
        </w:rPr>
        <w:t>in relation to the</w:t>
      </w:r>
      <w:r w:rsidR="00E955D4" w:rsidRPr="00D77B37">
        <w:rPr>
          <w:rFonts w:eastAsia="Calibri"/>
          <w:lang w:eastAsia="en-GB"/>
        </w:rPr>
        <w:t xml:space="preserve"> </w:t>
      </w:r>
      <w:r w:rsidRPr="00D77B37">
        <w:rPr>
          <w:rFonts w:eastAsia="Calibri"/>
          <w:lang w:eastAsia="en-GB"/>
        </w:rPr>
        <w:t xml:space="preserve">complaint, we will consider whether to suspend the complaints procedure in relation to their complaint </w:t>
      </w:r>
      <w:r w:rsidRPr="00D77B37">
        <w:rPr>
          <w:rFonts w:eastAsia="Calibri"/>
          <w:bCs/>
          <w:lang w:eastAsia="en-GB"/>
        </w:rPr>
        <w:t xml:space="preserve">until those legal proceedings have concluded. </w:t>
      </w:r>
    </w:p>
    <w:p w14:paraId="46BC4E1B" w14:textId="6FD3279F" w:rsidR="003052E8" w:rsidRDefault="003052E8" w:rsidP="004F376A">
      <w:pPr>
        <w:ind w:left="567"/>
      </w:pPr>
      <w:r w:rsidRPr="00D77B37">
        <w:t xml:space="preserve">Once a complaint has been made, it can be resolved or withdrawn at any stage. </w:t>
      </w:r>
    </w:p>
    <w:p w14:paraId="12A3E7E4" w14:textId="77777777" w:rsidR="00D542E3" w:rsidRPr="00D77B37" w:rsidRDefault="00D542E3" w:rsidP="004F376A">
      <w:pPr>
        <w:ind w:left="567"/>
      </w:pPr>
    </w:p>
    <w:p w14:paraId="100D0662" w14:textId="4B6CC166" w:rsidR="00FC22EF" w:rsidRPr="00D77B37" w:rsidRDefault="00FC22EF" w:rsidP="005E6318">
      <w:pPr>
        <w:pStyle w:val="Heading2"/>
      </w:pPr>
      <w:bookmarkStart w:id="3" w:name="_Toc143072681"/>
      <w:r w:rsidRPr="00D77B37">
        <w:t>Who can make a complaint?</w:t>
      </w:r>
      <w:bookmarkEnd w:id="3"/>
    </w:p>
    <w:p w14:paraId="26CA478A" w14:textId="766F1AAF" w:rsidR="00E154D2" w:rsidRPr="00D77B37" w:rsidRDefault="00FC22EF" w:rsidP="004F376A">
      <w:pPr>
        <w:ind w:left="567"/>
        <w:rPr>
          <w:rFonts w:eastAsia="Calibri"/>
          <w:lang w:eastAsia="en-GB"/>
        </w:rPr>
      </w:pPr>
      <w:r w:rsidRPr="00D77B37">
        <w:rPr>
          <w:rFonts w:eastAsia="Calibri"/>
          <w:lang w:eastAsia="en-GB"/>
        </w:rPr>
        <w:t xml:space="preserve">This complaints procedure is not limited to </w:t>
      </w:r>
      <w:r w:rsidR="00E955D4" w:rsidRPr="00D77B37">
        <w:rPr>
          <w:rFonts w:eastAsia="Calibri"/>
          <w:lang w:eastAsia="en-GB"/>
        </w:rPr>
        <w:t xml:space="preserve">the </w:t>
      </w:r>
      <w:r w:rsidRPr="00D77B37">
        <w:rPr>
          <w:rFonts w:eastAsia="Calibri"/>
          <w:lang w:eastAsia="en-GB"/>
        </w:rPr>
        <w:t xml:space="preserve">parents or carers of children that are registered at </w:t>
      </w:r>
      <w:r w:rsidR="004D7947" w:rsidRPr="00D77B37">
        <w:rPr>
          <w:rFonts w:eastAsia="Calibri"/>
          <w:lang w:eastAsia="en-GB"/>
        </w:rPr>
        <w:t>this school</w:t>
      </w:r>
      <w:r w:rsidRPr="00D77B37">
        <w:rPr>
          <w:rFonts w:eastAsia="Calibri"/>
          <w:lang w:eastAsia="en-GB"/>
        </w:rPr>
        <w:t xml:space="preserve">. </w:t>
      </w:r>
      <w:r w:rsidR="00582714" w:rsidRPr="00D77B37">
        <w:rPr>
          <w:rFonts w:eastAsia="Calibri"/>
          <w:lang w:eastAsia="en-GB"/>
        </w:rPr>
        <w:t xml:space="preserve"> </w:t>
      </w:r>
      <w:r w:rsidRPr="00D77B37">
        <w:rPr>
          <w:rFonts w:eastAsia="Calibri"/>
          <w:lang w:eastAsia="en-GB"/>
        </w:rPr>
        <w:t xml:space="preserve">Any person, including members of the public, </w:t>
      </w:r>
      <w:r w:rsidR="00A61EF5" w:rsidRPr="00D77B37">
        <w:rPr>
          <w:rFonts w:eastAsia="Calibri"/>
          <w:lang w:eastAsia="en-GB"/>
        </w:rPr>
        <w:t>can</w:t>
      </w:r>
      <w:r w:rsidRPr="00D77B37">
        <w:rPr>
          <w:rFonts w:eastAsia="Calibri"/>
          <w:lang w:eastAsia="en-GB"/>
        </w:rPr>
        <w:t xml:space="preserve"> make a complaint to </w:t>
      </w:r>
      <w:r w:rsidR="004314CC" w:rsidRPr="00D77B37">
        <w:rPr>
          <w:rFonts w:eastAsia="Calibri"/>
          <w:lang w:eastAsia="en-GB"/>
        </w:rPr>
        <w:t xml:space="preserve">us </w:t>
      </w:r>
      <w:r w:rsidRPr="00D77B37">
        <w:rPr>
          <w:rFonts w:eastAsia="Calibri"/>
          <w:lang w:eastAsia="en-GB"/>
        </w:rPr>
        <w:t xml:space="preserve">about </w:t>
      </w:r>
      <w:r w:rsidR="002B28E3" w:rsidRPr="00D77B37">
        <w:rPr>
          <w:rFonts w:eastAsia="Calibri"/>
          <w:lang w:eastAsia="en-GB"/>
        </w:rPr>
        <w:t xml:space="preserve">any of the </w:t>
      </w:r>
      <w:r w:rsidRPr="00D77B37">
        <w:rPr>
          <w:rFonts w:eastAsia="Calibri"/>
          <w:lang w:eastAsia="en-GB"/>
        </w:rPr>
        <w:t>facilities or services</w:t>
      </w:r>
      <w:r w:rsidR="00B64E42" w:rsidRPr="00D77B37">
        <w:rPr>
          <w:rFonts w:eastAsia="Calibri"/>
          <w:lang w:eastAsia="en-GB"/>
        </w:rPr>
        <w:t xml:space="preserve"> that we provide</w:t>
      </w:r>
      <w:r w:rsidRPr="00D77B37">
        <w:rPr>
          <w:rFonts w:eastAsia="Calibri"/>
          <w:lang w:eastAsia="en-GB"/>
        </w:rPr>
        <w:t>.</w:t>
      </w:r>
    </w:p>
    <w:p w14:paraId="351C0A3A" w14:textId="3CAA3285" w:rsidR="00C43AAC" w:rsidRPr="00D77B37" w:rsidRDefault="00C43AAC" w:rsidP="004F376A">
      <w:pPr>
        <w:ind w:left="567"/>
        <w:rPr>
          <w:rFonts w:eastAsia="Calibri"/>
          <w:lang w:eastAsia="en-GB"/>
        </w:rPr>
      </w:pPr>
      <w:r w:rsidRPr="00D77B37">
        <w:rPr>
          <w:rFonts w:eastAsia="Calibri"/>
          <w:lang w:eastAsia="en-GB"/>
        </w:rPr>
        <w:t>A person making a complaint is known as a complainant.  Complaints can also be made by a third party acting on behalf of a complainant if they have appropriate consent to do so.  When these procedures refer to “you”, we mean the complainant if we are dealing with a third party.</w:t>
      </w:r>
    </w:p>
    <w:p w14:paraId="03749410" w14:textId="3467A1CD" w:rsidR="004A0637" w:rsidRPr="00D77B37" w:rsidRDefault="00FC22EF" w:rsidP="004F376A">
      <w:pPr>
        <w:ind w:left="567"/>
        <w:rPr>
          <w:rFonts w:eastAsia="Calibri"/>
          <w:lang w:eastAsia="en-GB"/>
        </w:rPr>
      </w:pPr>
      <w:r w:rsidRPr="00D77B37">
        <w:rPr>
          <w:rFonts w:eastAsia="Calibri"/>
          <w:lang w:eastAsia="en-GB"/>
        </w:rPr>
        <w:t>Unless complaints are dealt with under separate statutory procedures</w:t>
      </w:r>
      <w:r w:rsidR="00690177" w:rsidRPr="00D77B37">
        <w:rPr>
          <w:rFonts w:eastAsia="Calibri"/>
          <w:lang w:eastAsia="en-GB"/>
        </w:rPr>
        <w:t xml:space="preserve"> </w:t>
      </w:r>
      <w:r w:rsidR="004D7947" w:rsidRPr="00D77B37">
        <w:rPr>
          <w:rFonts w:eastAsia="Calibri"/>
          <w:lang w:eastAsia="en-GB"/>
        </w:rPr>
        <w:t>(</w:t>
      </w:r>
      <w:r w:rsidRPr="00D77B37">
        <w:rPr>
          <w:rFonts w:eastAsia="Calibri"/>
          <w:lang w:eastAsia="en-GB"/>
        </w:rPr>
        <w:t xml:space="preserve">such as appeals relating to exclusions or admissions), </w:t>
      </w:r>
      <w:r w:rsidR="005D0533" w:rsidRPr="00D77B37">
        <w:rPr>
          <w:rFonts w:eastAsia="Calibri"/>
          <w:lang w:eastAsia="en-GB"/>
        </w:rPr>
        <w:t xml:space="preserve">or </w:t>
      </w:r>
      <w:r w:rsidR="002B28E3" w:rsidRPr="00D77B37">
        <w:rPr>
          <w:rFonts w:eastAsia="Calibri"/>
          <w:lang w:eastAsia="en-GB"/>
        </w:rPr>
        <w:t xml:space="preserve">when </w:t>
      </w:r>
      <w:r w:rsidR="005D0533" w:rsidRPr="00D77B37">
        <w:rPr>
          <w:rFonts w:eastAsia="Calibri"/>
          <w:lang w:eastAsia="en-GB"/>
        </w:rPr>
        <w:t xml:space="preserve">school is not the appropriate organisation to complain to (such as when the </w:t>
      </w:r>
      <w:r w:rsidR="002B28E3" w:rsidRPr="00D77B37">
        <w:rPr>
          <w:rFonts w:eastAsia="Calibri"/>
          <w:lang w:eastAsia="en-GB"/>
        </w:rPr>
        <w:t xml:space="preserve">complaint is against </w:t>
      </w:r>
      <w:r w:rsidR="005D0533" w:rsidRPr="00D77B37">
        <w:rPr>
          <w:rFonts w:eastAsia="Calibri"/>
          <w:lang w:eastAsia="en-GB"/>
        </w:rPr>
        <w:t>a group hiring our premises</w:t>
      </w:r>
      <w:r w:rsidR="002B28E3" w:rsidRPr="00D77B37">
        <w:rPr>
          <w:rFonts w:eastAsia="Calibri"/>
          <w:lang w:eastAsia="en-GB"/>
        </w:rPr>
        <w:t>)</w:t>
      </w:r>
      <w:r w:rsidR="005D0533" w:rsidRPr="00D77B37">
        <w:rPr>
          <w:rFonts w:eastAsia="Calibri"/>
          <w:lang w:eastAsia="en-GB"/>
        </w:rPr>
        <w:t xml:space="preserve">, </w:t>
      </w:r>
      <w:r w:rsidRPr="00D77B37">
        <w:rPr>
          <w:rFonts w:eastAsia="Calibri"/>
          <w:lang w:eastAsia="en-GB"/>
        </w:rPr>
        <w:t>we will use this complaints procedure.</w:t>
      </w:r>
    </w:p>
    <w:p w14:paraId="5EBA9665" w14:textId="3503C350" w:rsidR="00FC22EF" w:rsidRDefault="004A0637" w:rsidP="004F376A">
      <w:pPr>
        <w:ind w:left="567"/>
        <w:rPr>
          <w:rFonts w:eastAsia="Calibri"/>
          <w:b/>
          <w:bCs/>
          <w:lang w:eastAsia="en-GB"/>
        </w:rPr>
      </w:pPr>
      <w:r w:rsidRPr="00D77B37">
        <w:rPr>
          <w:rFonts w:eastAsia="Calibri"/>
          <w:b/>
          <w:bCs/>
          <w:lang w:eastAsia="en-GB"/>
        </w:rPr>
        <w:t>To ensure your complaint is handled quickly and in the most appropriate way, p</w:t>
      </w:r>
      <w:r w:rsidR="00D405A6" w:rsidRPr="00D77B37">
        <w:rPr>
          <w:rFonts w:eastAsia="Calibri"/>
          <w:b/>
          <w:bCs/>
          <w:lang w:eastAsia="en-GB"/>
        </w:rPr>
        <w:t xml:space="preserve">lease </w:t>
      </w:r>
      <w:r w:rsidR="002B28E3" w:rsidRPr="00D77B37">
        <w:rPr>
          <w:rFonts w:eastAsia="Calibri"/>
          <w:b/>
          <w:bCs/>
          <w:lang w:eastAsia="en-GB"/>
        </w:rPr>
        <w:t>check</w:t>
      </w:r>
      <w:r w:rsidR="00D405A6" w:rsidRPr="00D77B37">
        <w:rPr>
          <w:rFonts w:eastAsia="Calibri"/>
          <w:b/>
          <w:bCs/>
          <w:lang w:eastAsia="en-GB"/>
        </w:rPr>
        <w:t xml:space="preserve"> Appendix A</w:t>
      </w:r>
      <w:r w:rsidRPr="00D77B37">
        <w:rPr>
          <w:rFonts w:eastAsia="Calibri"/>
          <w:b/>
          <w:bCs/>
          <w:lang w:eastAsia="en-GB"/>
        </w:rPr>
        <w:t xml:space="preserve">: </w:t>
      </w:r>
      <w:r w:rsidRPr="00D77B37">
        <w:rPr>
          <w:rFonts w:eastAsia="Calibri"/>
          <w:b/>
          <w:bCs/>
          <w:i/>
          <w:iCs/>
          <w:lang w:eastAsia="en-GB"/>
        </w:rPr>
        <w:t>before</w:t>
      </w:r>
      <w:r w:rsidRPr="00D77B37">
        <w:rPr>
          <w:rFonts w:eastAsia="Calibri"/>
          <w:b/>
          <w:bCs/>
          <w:lang w:eastAsia="en-GB"/>
        </w:rPr>
        <w:t xml:space="preserve"> making it to see if what you want to complain about is listed under ‘complaints </w:t>
      </w:r>
      <w:r w:rsidRPr="00D77B37">
        <w:rPr>
          <w:rFonts w:eastAsia="Calibri"/>
          <w:b/>
          <w:bCs/>
          <w:i/>
          <w:iCs/>
          <w:lang w:eastAsia="en-GB"/>
        </w:rPr>
        <w:t>not</w:t>
      </w:r>
      <w:r w:rsidRPr="00D77B37">
        <w:rPr>
          <w:rFonts w:eastAsia="Calibri"/>
          <w:b/>
          <w:bCs/>
          <w:lang w:eastAsia="en-GB"/>
        </w:rPr>
        <w:t xml:space="preserve"> handled under this procedure’.  It explains</w:t>
      </w:r>
      <w:r w:rsidR="00D405A6" w:rsidRPr="00D77B37">
        <w:rPr>
          <w:rFonts w:eastAsia="Calibri"/>
          <w:b/>
          <w:bCs/>
          <w:lang w:eastAsia="en-GB"/>
        </w:rPr>
        <w:t xml:space="preserve"> who to complain to instead.</w:t>
      </w:r>
    </w:p>
    <w:p w14:paraId="6C68915A" w14:textId="77777777" w:rsidR="00D542E3" w:rsidRPr="00D77B37" w:rsidRDefault="00D542E3" w:rsidP="004F376A">
      <w:pPr>
        <w:ind w:left="567"/>
        <w:rPr>
          <w:rFonts w:eastAsia="Calibri"/>
          <w:b/>
          <w:bCs/>
          <w:lang w:eastAsia="en-GB"/>
        </w:rPr>
      </w:pPr>
    </w:p>
    <w:p w14:paraId="220DE682" w14:textId="77777777" w:rsidR="005E6318" w:rsidRPr="00D77B37" w:rsidRDefault="005E6318" w:rsidP="005E6318">
      <w:pPr>
        <w:pStyle w:val="Heading2"/>
      </w:pPr>
      <w:bookmarkStart w:id="4" w:name="_Toc143072682"/>
      <w:r w:rsidRPr="00D77B37">
        <w:t>Anonymous complaints</w:t>
      </w:r>
      <w:bookmarkEnd w:id="4"/>
    </w:p>
    <w:p w14:paraId="0A50BF54" w14:textId="7CE99BBA" w:rsidR="005E6318" w:rsidRDefault="005E6318" w:rsidP="004F376A">
      <w:pPr>
        <w:ind w:left="567"/>
        <w:rPr>
          <w:rFonts w:eastAsia="Calibri"/>
          <w:lang w:eastAsia="en-GB"/>
        </w:rPr>
      </w:pPr>
      <w:r w:rsidRPr="00D77B37">
        <w:rPr>
          <w:rFonts w:eastAsia="Calibri"/>
          <w:lang w:eastAsia="en-GB"/>
        </w:rPr>
        <w:t>We will not normally investigate anonymous complaints.</w:t>
      </w:r>
    </w:p>
    <w:p w14:paraId="29083298" w14:textId="77777777" w:rsidR="00D542E3" w:rsidRPr="00D77B37" w:rsidRDefault="00D542E3" w:rsidP="004F376A">
      <w:pPr>
        <w:ind w:left="567"/>
        <w:rPr>
          <w:rFonts w:eastAsia="Calibri"/>
          <w:lang w:eastAsia="en-GB"/>
        </w:rPr>
      </w:pPr>
    </w:p>
    <w:p w14:paraId="56C8B289" w14:textId="77777777" w:rsidR="005E6318" w:rsidRPr="00D77B37" w:rsidRDefault="005E6318" w:rsidP="005E6318">
      <w:pPr>
        <w:pStyle w:val="Heading2"/>
      </w:pPr>
      <w:bookmarkStart w:id="5" w:name="_Toc143072683"/>
      <w:r w:rsidRPr="00D77B37">
        <w:t>Time scales</w:t>
      </w:r>
      <w:bookmarkEnd w:id="5"/>
    </w:p>
    <w:p w14:paraId="6C76145F" w14:textId="0E737838" w:rsidR="005E6318" w:rsidRPr="00D77B37" w:rsidRDefault="005E6318" w:rsidP="004F376A">
      <w:pPr>
        <w:ind w:left="567"/>
        <w:rPr>
          <w:rFonts w:eastAsia="Calibri"/>
          <w:lang w:eastAsia="en-GB"/>
        </w:rPr>
      </w:pPr>
      <w:r w:rsidRPr="00D77B37">
        <w:rPr>
          <w:rFonts w:eastAsia="Calibri"/>
          <w:lang w:eastAsia="en-GB"/>
        </w:rPr>
        <w:t xml:space="preserve">You must raise </w:t>
      </w:r>
      <w:r w:rsidR="0056210B" w:rsidRPr="00D77B37">
        <w:rPr>
          <w:rFonts w:eastAsia="Calibri"/>
          <w:lang w:eastAsia="en-GB"/>
        </w:rPr>
        <w:t>your</w:t>
      </w:r>
      <w:r w:rsidRPr="00D77B37">
        <w:rPr>
          <w:rFonts w:eastAsia="Calibri"/>
          <w:lang w:eastAsia="en-GB"/>
        </w:rPr>
        <w:t xml:space="preserve"> complaint within three months of the incident or, where a series of associated incidents have occurred, within three months of the last of these incidents.  We will consider complaints made outside of this timeframe if exceptional circumstances apply.</w:t>
      </w:r>
    </w:p>
    <w:p w14:paraId="08F88237" w14:textId="77777777" w:rsidR="005E6318" w:rsidRPr="00D77B37" w:rsidRDefault="005E6318" w:rsidP="005E6318">
      <w:pPr>
        <w:pStyle w:val="Heading2"/>
      </w:pPr>
      <w:bookmarkStart w:id="6" w:name="_Toc143072684"/>
      <w:r w:rsidRPr="00D77B37">
        <w:lastRenderedPageBreak/>
        <w:t>Complaints received outside of term time</w:t>
      </w:r>
      <w:bookmarkEnd w:id="6"/>
    </w:p>
    <w:p w14:paraId="40A83BA4" w14:textId="61D3A397" w:rsidR="005E6318" w:rsidRDefault="005E6318" w:rsidP="004F376A">
      <w:pPr>
        <w:ind w:left="567"/>
        <w:rPr>
          <w:rFonts w:eastAsia="Calibri"/>
          <w:lang w:eastAsia="en-GB"/>
        </w:rPr>
      </w:pPr>
      <w:r w:rsidRPr="00D77B37">
        <w:rPr>
          <w:rFonts w:eastAsia="Calibri"/>
          <w:lang w:eastAsia="en-GB"/>
        </w:rPr>
        <w:t>We will consider complaints made outside of term time to have been received on the first school day after the holiday period.  Please see our</w:t>
      </w:r>
      <w:r w:rsidRPr="003708C8">
        <w:rPr>
          <w:rFonts w:eastAsia="Calibri"/>
          <w:lang w:eastAsia="en-GB"/>
        </w:rPr>
        <w:t xml:space="preserve"> term dates as published on our website</w:t>
      </w:r>
      <w:r w:rsidR="00884A37">
        <w:rPr>
          <w:rFonts w:eastAsia="Calibri"/>
          <w:lang w:eastAsia="en-GB"/>
        </w:rPr>
        <w:t>.</w:t>
      </w:r>
    </w:p>
    <w:p w14:paraId="0F37B093" w14:textId="77777777" w:rsidR="00D542E3" w:rsidRPr="003708C8" w:rsidRDefault="00D542E3" w:rsidP="004F376A">
      <w:pPr>
        <w:ind w:left="567"/>
        <w:rPr>
          <w:rFonts w:eastAsia="Calibri"/>
          <w:lang w:eastAsia="en-GB"/>
        </w:rPr>
      </w:pPr>
    </w:p>
    <w:p w14:paraId="1F5C075A" w14:textId="41541109" w:rsidR="0049788F" w:rsidRDefault="0049788F" w:rsidP="007F6000">
      <w:pPr>
        <w:pStyle w:val="Heading1"/>
      </w:pPr>
      <w:bookmarkStart w:id="7" w:name="_Toc143072685"/>
      <w:r w:rsidRPr="003708C8">
        <w:t>How to raise a concern or make a complaint</w:t>
      </w:r>
      <w:bookmarkEnd w:id="7"/>
    </w:p>
    <w:p w14:paraId="511E608F" w14:textId="77777777" w:rsidR="00D542E3" w:rsidRPr="00D542E3" w:rsidRDefault="00D542E3" w:rsidP="00D542E3">
      <w:pPr>
        <w:rPr>
          <w:lang w:val="en-US" w:eastAsia="en-GB"/>
        </w:rPr>
      </w:pPr>
    </w:p>
    <w:p w14:paraId="5B62CF2B" w14:textId="77777777" w:rsidR="0056210B" w:rsidRPr="003708C8" w:rsidRDefault="0056210B" w:rsidP="0056210B">
      <w:pPr>
        <w:pStyle w:val="Heading2"/>
      </w:pPr>
      <w:bookmarkStart w:id="8" w:name="_Toc143072686"/>
      <w:r w:rsidRPr="003708C8">
        <w:t>The difference between a concern and a complaint</w:t>
      </w:r>
      <w:bookmarkEnd w:id="8"/>
    </w:p>
    <w:p w14:paraId="78B29BFB" w14:textId="77777777" w:rsidR="0056210B" w:rsidRPr="003708C8" w:rsidRDefault="0056210B" w:rsidP="004F376A">
      <w:pPr>
        <w:ind w:left="567"/>
      </w:pPr>
      <w:r w:rsidRPr="003708C8">
        <w:t>A concern may be defined as ‘</w:t>
      </w:r>
      <w:r w:rsidRPr="003708C8">
        <w:rPr>
          <w:i/>
        </w:rPr>
        <w:t>an expression of worry or doubt over an issue considered to be important for which reassurances are sought’</w:t>
      </w:r>
      <w:r w:rsidRPr="003708C8">
        <w:t xml:space="preserve">. </w:t>
      </w:r>
    </w:p>
    <w:p w14:paraId="7716D395" w14:textId="452DFEFD" w:rsidR="0056210B" w:rsidRDefault="0056210B" w:rsidP="004F376A">
      <w:pPr>
        <w:ind w:left="567"/>
        <w:rPr>
          <w:rFonts w:cs="Arial"/>
          <w:color w:val="000000"/>
        </w:rPr>
      </w:pPr>
      <w:r w:rsidRPr="003708C8">
        <w:rPr>
          <w:rFonts w:cs="Arial"/>
          <w:color w:val="000000"/>
        </w:rPr>
        <w:t>A complaint may be defined as ‘</w:t>
      </w:r>
      <w:r w:rsidRPr="003708C8">
        <w:rPr>
          <w:rFonts w:cs="Arial"/>
          <w:i/>
          <w:color w:val="000000"/>
        </w:rPr>
        <w:t>an expression of dissatisfaction however made, about actions taken or a lack of action</w:t>
      </w:r>
      <w:r w:rsidRPr="003708C8">
        <w:rPr>
          <w:rFonts w:cs="Arial"/>
          <w:color w:val="000000"/>
        </w:rPr>
        <w:t>’.</w:t>
      </w:r>
    </w:p>
    <w:p w14:paraId="7DE5CAE5" w14:textId="37F2E050" w:rsidR="007464FF" w:rsidRPr="00D77B37" w:rsidRDefault="007464FF" w:rsidP="004F376A">
      <w:pPr>
        <w:ind w:left="567"/>
        <w:rPr>
          <w:rFonts w:cs="Arial"/>
        </w:rPr>
      </w:pPr>
      <w:r w:rsidRPr="00D77B37">
        <w:rPr>
          <w:rFonts w:cs="Arial"/>
        </w:rPr>
        <w:t>We encourage anyone with concerns or complaints to bring them to our attention directly and as soon as possible.  We appreciate all feedback and suggestions to help us plan for the future and we welcome any opportunity to provide reassurance about what we do and why.</w:t>
      </w:r>
    </w:p>
    <w:p w14:paraId="48ACEB58" w14:textId="156B2312" w:rsidR="005C2237" w:rsidRDefault="0056210B" w:rsidP="004F376A">
      <w:pPr>
        <w:ind w:left="567"/>
        <w:rPr>
          <w:rFonts w:cs="Arial"/>
        </w:rPr>
      </w:pPr>
      <w:r w:rsidRPr="00D77B37">
        <w:rPr>
          <w:rFonts w:cs="Arial"/>
        </w:rPr>
        <w:t xml:space="preserve">It is in everyone’s interest that </w:t>
      </w:r>
      <w:r w:rsidR="00987E46" w:rsidRPr="00D77B37">
        <w:rPr>
          <w:rFonts w:cs="Arial"/>
        </w:rPr>
        <w:t>concerns</w:t>
      </w:r>
      <w:r w:rsidRPr="00D77B37">
        <w:rPr>
          <w:rFonts w:cs="Arial"/>
        </w:rPr>
        <w:t xml:space="preserve"> and complaints are resolved at the earliest possible </w:t>
      </w:r>
      <w:r w:rsidR="00987E46" w:rsidRPr="00D77B37">
        <w:rPr>
          <w:rFonts w:cs="Arial"/>
        </w:rPr>
        <w:t>stage.  We have a t</w:t>
      </w:r>
      <w:r w:rsidR="005C2237" w:rsidRPr="00D77B37">
        <w:rPr>
          <w:rFonts w:cs="Arial"/>
        </w:rPr>
        <w:t>hree-</w:t>
      </w:r>
      <w:r w:rsidR="007464FF" w:rsidRPr="00D77B37">
        <w:rPr>
          <w:rFonts w:cs="Arial"/>
        </w:rPr>
        <w:t>step</w:t>
      </w:r>
      <w:r w:rsidR="005C2237" w:rsidRPr="00D77B37">
        <w:rPr>
          <w:rFonts w:cs="Arial"/>
        </w:rPr>
        <w:t xml:space="preserve"> </w:t>
      </w:r>
      <w:r w:rsidR="00987E46" w:rsidRPr="00D77B37">
        <w:rPr>
          <w:rFonts w:cs="Arial"/>
        </w:rPr>
        <w:t xml:space="preserve">complaints </w:t>
      </w:r>
      <w:r w:rsidR="005C2237" w:rsidRPr="00D77B37">
        <w:rPr>
          <w:rFonts w:cs="Arial"/>
        </w:rPr>
        <w:t xml:space="preserve">process </w:t>
      </w:r>
      <w:r w:rsidR="00987E46" w:rsidRPr="00D77B37">
        <w:rPr>
          <w:rFonts w:cs="Arial"/>
        </w:rPr>
        <w:t xml:space="preserve">to help us do this, </w:t>
      </w:r>
      <w:r w:rsidR="005C2237" w:rsidRPr="00D77B37">
        <w:rPr>
          <w:rFonts w:cs="Arial"/>
        </w:rPr>
        <w:t xml:space="preserve">starting with the Informal Stage </w:t>
      </w:r>
      <w:r w:rsidR="008B49FC" w:rsidRPr="00D77B37">
        <w:rPr>
          <w:rFonts w:cs="Arial"/>
        </w:rPr>
        <w:t xml:space="preserve">and </w:t>
      </w:r>
      <w:r w:rsidR="005C2237" w:rsidRPr="00D77B37">
        <w:rPr>
          <w:rFonts w:cs="Arial"/>
        </w:rPr>
        <w:t xml:space="preserve">progressing to the two-stage </w:t>
      </w:r>
      <w:r w:rsidR="00987E46" w:rsidRPr="00D77B37">
        <w:rPr>
          <w:rFonts w:cs="Arial"/>
        </w:rPr>
        <w:t>F</w:t>
      </w:r>
      <w:r w:rsidR="005C2237" w:rsidRPr="00D77B37">
        <w:rPr>
          <w:rFonts w:cs="Arial"/>
        </w:rPr>
        <w:t>ormal process</w:t>
      </w:r>
      <w:r w:rsidRPr="00D77B37">
        <w:rPr>
          <w:rFonts w:cs="Arial"/>
        </w:rPr>
        <w:t xml:space="preserve">. </w:t>
      </w:r>
    </w:p>
    <w:p w14:paraId="4A2D2A34" w14:textId="77777777" w:rsidR="00D542E3" w:rsidRPr="00D77B37" w:rsidRDefault="00D542E3" w:rsidP="004F376A">
      <w:pPr>
        <w:ind w:left="567"/>
        <w:rPr>
          <w:rFonts w:cs="Arial"/>
        </w:rPr>
      </w:pPr>
    </w:p>
    <w:p w14:paraId="0506D27F" w14:textId="7F588BA8" w:rsidR="0089157B" w:rsidRPr="00D77B37" w:rsidRDefault="0089157B" w:rsidP="0089157B">
      <w:pPr>
        <w:pStyle w:val="Heading2"/>
      </w:pPr>
      <w:bookmarkStart w:id="9" w:name="_Toc143072688"/>
      <w:r w:rsidRPr="00D77B37">
        <w:t>Our aims when resolving complaints</w:t>
      </w:r>
      <w:bookmarkEnd w:id="9"/>
    </w:p>
    <w:p w14:paraId="3F0055CD" w14:textId="7B942F7B" w:rsidR="001E7B5D" w:rsidRPr="00D77B37" w:rsidRDefault="0089157B" w:rsidP="004F376A">
      <w:pPr>
        <w:ind w:left="567"/>
        <w:rPr>
          <w:rFonts w:cs="Arial"/>
        </w:rPr>
      </w:pPr>
      <w:r w:rsidRPr="00D77B37">
        <w:rPr>
          <w:rFonts w:cs="Arial"/>
        </w:rPr>
        <w:t xml:space="preserve">At every stage in our </w:t>
      </w:r>
      <w:r w:rsidR="00853DF6" w:rsidRPr="00D77B37">
        <w:rPr>
          <w:rFonts w:cs="Arial"/>
        </w:rPr>
        <w:t>procedures,</w:t>
      </w:r>
      <w:r w:rsidRPr="00D77B37">
        <w:rPr>
          <w:rFonts w:cs="Arial"/>
        </w:rPr>
        <w:t xml:space="preserve"> we want to re</w:t>
      </w:r>
      <w:r w:rsidR="00853DF6" w:rsidRPr="00D77B37">
        <w:rPr>
          <w:rFonts w:cs="Arial"/>
        </w:rPr>
        <w:t xml:space="preserve">solve the complaint.  </w:t>
      </w:r>
      <w:r w:rsidR="001E7B5D" w:rsidRPr="00D77B37">
        <w:rPr>
          <w:rFonts w:cs="Arial"/>
        </w:rPr>
        <w:t>We aim to handle it:</w:t>
      </w:r>
    </w:p>
    <w:p w14:paraId="0676EBA4" w14:textId="793D808E" w:rsidR="001E7B5D" w:rsidRPr="00D77B37" w:rsidRDefault="00AC2866" w:rsidP="004F376A">
      <w:pPr>
        <w:pStyle w:val="ListParagraph"/>
        <w:numPr>
          <w:ilvl w:val="0"/>
          <w:numId w:val="23"/>
        </w:numPr>
        <w:spacing w:after="0"/>
        <w:ind w:left="924" w:hanging="357"/>
        <w:contextualSpacing w:val="0"/>
        <w:rPr>
          <w:rFonts w:cs="Arial"/>
        </w:rPr>
      </w:pPr>
      <w:r w:rsidRPr="00D77B37">
        <w:rPr>
          <w:rFonts w:cs="Arial"/>
        </w:rPr>
        <w:t>politely, and with honesty and professionalism,</w:t>
      </w:r>
    </w:p>
    <w:p w14:paraId="3B4CB2C6" w14:textId="7AB17FDB" w:rsidR="00F30779" w:rsidRPr="00D77B37" w:rsidRDefault="00AC2866" w:rsidP="004F376A">
      <w:pPr>
        <w:pStyle w:val="ListParagraph"/>
        <w:numPr>
          <w:ilvl w:val="0"/>
          <w:numId w:val="23"/>
        </w:numPr>
        <w:spacing w:after="0"/>
        <w:ind w:left="924" w:hanging="357"/>
        <w:contextualSpacing w:val="0"/>
        <w:rPr>
          <w:rFonts w:cs="Arial"/>
        </w:rPr>
      </w:pPr>
      <w:r w:rsidRPr="00D77B37">
        <w:rPr>
          <w:rFonts w:cs="Arial"/>
        </w:rPr>
        <w:t>in complete confidence,</w:t>
      </w:r>
    </w:p>
    <w:p w14:paraId="3BB9AC77" w14:textId="5AE15251" w:rsidR="00F30779" w:rsidRPr="00D77B37" w:rsidRDefault="00640830" w:rsidP="004F376A">
      <w:pPr>
        <w:pStyle w:val="ListParagraph"/>
        <w:numPr>
          <w:ilvl w:val="0"/>
          <w:numId w:val="23"/>
        </w:numPr>
        <w:spacing w:after="0"/>
        <w:ind w:left="924" w:hanging="357"/>
        <w:contextualSpacing w:val="0"/>
        <w:rPr>
          <w:rFonts w:cs="Arial"/>
        </w:rPr>
      </w:pPr>
      <w:r w:rsidRPr="00D77B37">
        <w:rPr>
          <w:rFonts w:cs="Arial"/>
        </w:rPr>
        <w:t>transparently</w:t>
      </w:r>
      <w:r w:rsidR="00AC2866" w:rsidRPr="00D77B37">
        <w:rPr>
          <w:rFonts w:cs="Arial"/>
        </w:rPr>
        <w:t xml:space="preserve">, fairly, and thoroughly, and </w:t>
      </w:r>
    </w:p>
    <w:p w14:paraId="418378AD" w14:textId="5B89834E" w:rsidR="00AC2866" w:rsidRPr="00D77B37" w:rsidRDefault="00AC2866" w:rsidP="004F376A">
      <w:pPr>
        <w:pStyle w:val="ListParagraph"/>
        <w:numPr>
          <w:ilvl w:val="0"/>
          <w:numId w:val="23"/>
        </w:numPr>
        <w:ind w:left="924" w:hanging="357"/>
        <w:rPr>
          <w:rFonts w:cs="Arial"/>
        </w:rPr>
      </w:pPr>
      <w:r w:rsidRPr="00D77B37">
        <w:rPr>
          <w:rFonts w:cs="Arial"/>
        </w:rPr>
        <w:t>more quickly if it is urgent.</w:t>
      </w:r>
    </w:p>
    <w:p w14:paraId="3AFDF22C" w14:textId="435E0695" w:rsidR="00AC2866" w:rsidRPr="00D77B37" w:rsidRDefault="00640830" w:rsidP="004F376A">
      <w:pPr>
        <w:ind w:left="567"/>
        <w:rPr>
          <w:rFonts w:cs="Arial"/>
        </w:rPr>
      </w:pPr>
      <w:r w:rsidRPr="00D77B37">
        <w:rPr>
          <w:rFonts w:cs="Arial"/>
          <w:bCs/>
        </w:rPr>
        <w:t>Following our investigation, w</w:t>
      </w:r>
      <w:r w:rsidR="00AC2866" w:rsidRPr="00D77B37">
        <w:rPr>
          <w:rFonts w:cs="Arial"/>
          <w:bCs/>
        </w:rPr>
        <w:t xml:space="preserve">e may not uphold your complaint, or we may uphold </w:t>
      </w:r>
      <w:r w:rsidRPr="00D77B37">
        <w:rPr>
          <w:rFonts w:cs="Arial"/>
          <w:bCs/>
        </w:rPr>
        <w:t xml:space="preserve">it </w:t>
      </w:r>
      <w:r w:rsidR="00AC2866" w:rsidRPr="00D77B37">
        <w:rPr>
          <w:rFonts w:cs="Arial"/>
          <w:bCs/>
        </w:rPr>
        <w:t xml:space="preserve">wholly or </w:t>
      </w:r>
      <w:r w:rsidRPr="00D77B37">
        <w:rPr>
          <w:rFonts w:cs="Arial"/>
          <w:bCs/>
        </w:rPr>
        <w:t xml:space="preserve">only </w:t>
      </w:r>
      <w:r w:rsidR="00AC2866" w:rsidRPr="00D77B37">
        <w:rPr>
          <w:rFonts w:cs="Arial"/>
          <w:bCs/>
        </w:rPr>
        <w:t xml:space="preserve">partly.  </w:t>
      </w:r>
      <w:r w:rsidRPr="00D77B37">
        <w:rPr>
          <w:rFonts w:cs="Arial"/>
          <w:bCs/>
        </w:rPr>
        <w:t>W</w:t>
      </w:r>
      <w:r w:rsidR="00AC2866" w:rsidRPr="00D77B37">
        <w:rPr>
          <w:rFonts w:cs="Arial"/>
          <w:bCs/>
        </w:rPr>
        <w:t xml:space="preserve">e </w:t>
      </w:r>
      <w:r w:rsidRPr="00D77B37">
        <w:rPr>
          <w:rFonts w:cs="Arial"/>
          <w:bCs/>
        </w:rPr>
        <w:t>will</w:t>
      </w:r>
      <w:r w:rsidR="00AC2866" w:rsidRPr="00D77B37">
        <w:rPr>
          <w:rFonts w:cs="Arial"/>
          <w:bCs/>
        </w:rPr>
        <w:t xml:space="preserve"> offer </w:t>
      </w:r>
      <w:r w:rsidRPr="00D77B37">
        <w:rPr>
          <w:rFonts w:cs="Arial"/>
          <w:bCs/>
        </w:rPr>
        <w:t xml:space="preserve">you </w:t>
      </w:r>
      <w:r w:rsidR="00AC2866" w:rsidRPr="00D77B37">
        <w:rPr>
          <w:rFonts w:cs="Arial"/>
          <w:bCs/>
        </w:rPr>
        <w:t>one or more of the following</w:t>
      </w:r>
      <w:r w:rsidR="006D319A" w:rsidRPr="00D77B37">
        <w:rPr>
          <w:rFonts w:cs="Arial"/>
          <w:bCs/>
        </w:rPr>
        <w:t xml:space="preserve"> as an outcome</w:t>
      </w:r>
      <w:r w:rsidR="00AC2866" w:rsidRPr="00D77B37">
        <w:rPr>
          <w:rFonts w:cs="Arial"/>
          <w:bCs/>
        </w:rPr>
        <w:t>:</w:t>
      </w:r>
    </w:p>
    <w:p w14:paraId="62ADC3F0" w14:textId="1479DC71" w:rsidR="00640830" w:rsidRPr="00D77B37" w:rsidRDefault="00640830" w:rsidP="004F376A">
      <w:pPr>
        <w:pStyle w:val="ListParagraph"/>
        <w:numPr>
          <w:ilvl w:val="0"/>
          <w:numId w:val="28"/>
        </w:numPr>
        <w:spacing w:after="0"/>
        <w:ind w:left="924" w:hanging="357"/>
        <w:contextualSpacing w:val="0"/>
        <w:rPr>
          <w:rFonts w:cs="Arial"/>
        </w:rPr>
      </w:pPr>
      <w:r w:rsidRPr="00D77B37">
        <w:rPr>
          <w:rFonts w:cs="Arial"/>
        </w:rPr>
        <w:t>an explanation of why we did or did not uphold all or part of your complaint,</w:t>
      </w:r>
    </w:p>
    <w:p w14:paraId="005C4ADC" w14:textId="1D8282D6" w:rsidR="00640830" w:rsidRPr="00D77B37" w:rsidRDefault="00D363A1" w:rsidP="004F376A">
      <w:pPr>
        <w:pStyle w:val="ListParagraph"/>
        <w:numPr>
          <w:ilvl w:val="0"/>
          <w:numId w:val="28"/>
        </w:numPr>
        <w:spacing w:after="0"/>
        <w:ind w:left="924" w:hanging="357"/>
        <w:contextualSpacing w:val="0"/>
        <w:rPr>
          <w:rFonts w:cs="Arial"/>
        </w:rPr>
      </w:pPr>
      <w:r w:rsidRPr="00D77B37">
        <w:rPr>
          <w:rFonts w:cs="Arial"/>
        </w:rPr>
        <w:t>an apology if we have made mistakes</w:t>
      </w:r>
      <w:r w:rsidR="00640830" w:rsidRPr="00D77B37">
        <w:rPr>
          <w:rFonts w:cs="Arial"/>
        </w:rPr>
        <w:t>,</w:t>
      </w:r>
    </w:p>
    <w:p w14:paraId="6FB0812F" w14:textId="7863A172" w:rsidR="00640830" w:rsidRPr="00D77B37" w:rsidRDefault="00640830" w:rsidP="004F376A">
      <w:pPr>
        <w:pStyle w:val="ListParagraph"/>
        <w:numPr>
          <w:ilvl w:val="0"/>
          <w:numId w:val="28"/>
        </w:numPr>
        <w:spacing w:after="0"/>
        <w:ind w:left="924" w:hanging="357"/>
        <w:contextualSpacing w:val="0"/>
        <w:rPr>
          <w:rFonts w:cs="Arial"/>
        </w:rPr>
      </w:pPr>
      <w:r w:rsidRPr="00D77B37">
        <w:rPr>
          <w:rFonts w:cs="Arial"/>
        </w:rPr>
        <w:t xml:space="preserve">an explanation of the steps that have been or will be taken to help ensure that </w:t>
      </w:r>
      <w:r w:rsidR="006D319A" w:rsidRPr="00D77B37">
        <w:rPr>
          <w:rFonts w:cs="Arial"/>
        </w:rPr>
        <w:t xml:space="preserve">what you complained about </w:t>
      </w:r>
      <w:r w:rsidRPr="00D77B37">
        <w:rPr>
          <w:rFonts w:cs="Arial"/>
        </w:rPr>
        <w:t>will not happen again and an indication of the timescales within which any changes will be made,</w:t>
      </w:r>
    </w:p>
    <w:p w14:paraId="6158C8CE" w14:textId="667D105D" w:rsidR="00640830" w:rsidRDefault="00640830" w:rsidP="004F376A">
      <w:pPr>
        <w:pStyle w:val="ListParagraph"/>
        <w:numPr>
          <w:ilvl w:val="0"/>
          <w:numId w:val="28"/>
        </w:numPr>
        <w:spacing w:after="0"/>
        <w:ind w:left="924" w:hanging="357"/>
        <w:contextualSpacing w:val="0"/>
        <w:rPr>
          <w:rFonts w:cs="Arial"/>
        </w:rPr>
      </w:pPr>
      <w:r w:rsidRPr="00D77B37">
        <w:rPr>
          <w:rFonts w:cs="Arial"/>
        </w:rPr>
        <w:t>an undertaking to review school policies in light of the complaint</w:t>
      </w:r>
      <w:r w:rsidR="006D319A" w:rsidRPr="00D77B37">
        <w:rPr>
          <w:rFonts w:cs="Arial"/>
        </w:rPr>
        <w:t>.</w:t>
      </w:r>
    </w:p>
    <w:p w14:paraId="66E9ABE8" w14:textId="77777777" w:rsidR="00D542E3" w:rsidRPr="00D77B37" w:rsidRDefault="00D542E3" w:rsidP="004F376A">
      <w:pPr>
        <w:pStyle w:val="ListParagraph"/>
        <w:numPr>
          <w:ilvl w:val="0"/>
          <w:numId w:val="28"/>
        </w:numPr>
        <w:spacing w:after="0"/>
        <w:ind w:left="924" w:hanging="357"/>
        <w:contextualSpacing w:val="0"/>
        <w:rPr>
          <w:rFonts w:cs="Arial"/>
        </w:rPr>
      </w:pPr>
    </w:p>
    <w:p w14:paraId="0EBAB096" w14:textId="42125288" w:rsidR="0089157B" w:rsidRPr="00D77B37" w:rsidRDefault="0089157B" w:rsidP="00853DF6">
      <w:pPr>
        <w:pStyle w:val="Heading2"/>
      </w:pPr>
      <w:bookmarkStart w:id="10" w:name="_Toc143072689"/>
      <w:r w:rsidRPr="00D77B37">
        <w:t xml:space="preserve">Our </w:t>
      </w:r>
      <w:r w:rsidR="00853DF6" w:rsidRPr="00D77B37">
        <w:t>e</w:t>
      </w:r>
      <w:r w:rsidRPr="00D77B37">
        <w:t>xpectations</w:t>
      </w:r>
      <w:r w:rsidR="00853DF6" w:rsidRPr="00D77B37">
        <w:t xml:space="preserve"> when </w:t>
      </w:r>
      <w:r w:rsidR="00E46367" w:rsidRPr="00D77B37">
        <w:t>resolving</w:t>
      </w:r>
      <w:r w:rsidR="00853DF6" w:rsidRPr="00D77B37">
        <w:t xml:space="preserve"> complaints</w:t>
      </w:r>
      <w:bookmarkEnd w:id="10"/>
    </w:p>
    <w:p w14:paraId="553648F0" w14:textId="77777777" w:rsidR="006D319A" w:rsidRPr="00D77B37" w:rsidRDefault="006D319A" w:rsidP="004F376A">
      <w:pPr>
        <w:ind w:left="567"/>
        <w:rPr>
          <w:rFonts w:cs="Arial"/>
        </w:rPr>
      </w:pPr>
      <w:r w:rsidRPr="00D77B37">
        <w:rPr>
          <w:rFonts w:cs="Arial"/>
        </w:rPr>
        <w:t>Every concern or complaint raised must be:</w:t>
      </w:r>
    </w:p>
    <w:p w14:paraId="2C2049C2" w14:textId="06F6F378" w:rsidR="006D319A" w:rsidRPr="00D77B37" w:rsidRDefault="00A50D86" w:rsidP="004F376A">
      <w:pPr>
        <w:pStyle w:val="ListParagraph"/>
        <w:numPr>
          <w:ilvl w:val="0"/>
          <w:numId w:val="29"/>
        </w:numPr>
        <w:ind w:left="1287"/>
        <w:rPr>
          <w:rFonts w:cs="Arial"/>
        </w:rPr>
      </w:pPr>
      <w:r w:rsidRPr="00D77B37">
        <w:rPr>
          <w:rFonts w:cs="Arial"/>
        </w:rPr>
        <w:t>g</w:t>
      </w:r>
      <w:r w:rsidR="006D319A" w:rsidRPr="00D77B37">
        <w:rPr>
          <w:rFonts w:cs="Arial"/>
        </w:rPr>
        <w:t>enuine</w:t>
      </w:r>
      <w:r w:rsidRPr="00D77B37">
        <w:rPr>
          <w:rFonts w:cs="Arial"/>
        </w:rPr>
        <w:t xml:space="preserve">, </w:t>
      </w:r>
      <w:r w:rsidR="006D319A" w:rsidRPr="00D77B37">
        <w:rPr>
          <w:rFonts w:cs="Arial"/>
        </w:rPr>
        <w:t>reasonable</w:t>
      </w:r>
      <w:r w:rsidRPr="00D77B37">
        <w:rPr>
          <w:rFonts w:cs="Arial"/>
        </w:rPr>
        <w:t>, and not vexatious (unreasonable or repeated), and</w:t>
      </w:r>
    </w:p>
    <w:p w14:paraId="79CBA336" w14:textId="600EF003" w:rsidR="006D319A" w:rsidRPr="00D77B37" w:rsidRDefault="00A50D86" w:rsidP="004F376A">
      <w:pPr>
        <w:pStyle w:val="ListParagraph"/>
        <w:numPr>
          <w:ilvl w:val="0"/>
          <w:numId w:val="29"/>
        </w:numPr>
        <w:ind w:left="1287"/>
        <w:rPr>
          <w:rFonts w:cs="Arial"/>
        </w:rPr>
      </w:pPr>
      <w:r w:rsidRPr="00D77B37">
        <w:rPr>
          <w:rFonts w:cs="Arial"/>
        </w:rPr>
        <w:t>d</w:t>
      </w:r>
      <w:r w:rsidR="006D319A" w:rsidRPr="00D77B37">
        <w:rPr>
          <w:rFonts w:cs="Arial"/>
        </w:rPr>
        <w:t>rawn to our attention politely and in a reasonable way</w:t>
      </w:r>
      <w:r w:rsidRPr="00D77B37">
        <w:rPr>
          <w:rFonts w:cs="Arial"/>
        </w:rPr>
        <w:t xml:space="preserve"> without using offensive, </w:t>
      </w:r>
      <w:r w:rsidR="006D36F6" w:rsidRPr="00D77B37">
        <w:rPr>
          <w:rFonts w:cs="Arial"/>
        </w:rPr>
        <w:t>abusive,</w:t>
      </w:r>
      <w:r w:rsidRPr="00D77B37">
        <w:rPr>
          <w:rFonts w:cs="Arial"/>
        </w:rPr>
        <w:t xml:space="preserve"> o</w:t>
      </w:r>
      <w:r w:rsidR="00B56637" w:rsidRPr="00D77B37">
        <w:rPr>
          <w:rFonts w:cs="Arial"/>
        </w:rPr>
        <w:t>r</w:t>
      </w:r>
      <w:r w:rsidRPr="00D77B37">
        <w:rPr>
          <w:rFonts w:cs="Arial"/>
        </w:rPr>
        <w:t xml:space="preserve"> threatening language or behaviour</w:t>
      </w:r>
    </w:p>
    <w:p w14:paraId="5A220F15" w14:textId="1C5EAD34" w:rsidR="0089157B" w:rsidRDefault="00A50D86" w:rsidP="004F376A">
      <w:pPr>
        <w:ind w:left="567"/>
        <w:rPr>
          <w:rFonts w:cs="Arial"/>
        </w:rPr>
      </w:pPr>
      <w:r w:rsidRPr="00884A37">
        <w:rPr>
          <w:rFonts w:cs="Arial"/>
        </w:rPr>
        <w:t xml:space="preserve">Please see </w:t>
      </w:r>
      <w:hyperlink w:anchor="_Unreasonable_or_Persistent" w:history="1">
        <w:r w:rsidR="00D77B37" w:rsidRPr="003A63A5">
          <w:rPr>
            <w:rStyle w:val="Hyperlink"/>
            <w:rFonts w:cs="Arial"/>
            <w:color w:val="auto"/>
          </w:rPr>
          <w:t>S</w:t>
        </w:r>
        <w:r w:rsidRPr="003A63A5">
          <w:rPr>
            <w:rStyle w:val="Hyperlink"/>
            <w:rFonts w:cs="Arial"/>
            <w:color w:val="auto"/>
          </w:rPr>
          <w:t xml:space="preserve">ection </w:t>
        </w:r>
        <w:r w:rsidR="00B56637" w:rsidRPr="003A63A5">
          <w:rPr>
            <w:rStyle w:val="Hyperlink"/>
            <w:rFonts w:cs="Arial"/>
            <w:color w:val="auto"/>
          </w:rPr>
          <w:t>8</w:t>
        </w:r>
      </w:hyperlink>
      <w:r w:rsidRPr="003A63A5">
        <w:rPr>
          <w:rFonts w:cs="Arial"/>
        </w:rPr>
        <w:t xml:space="preserve"> for how we </w:t>
      </w:r>
      <w:r w:rsidRPr="00D77B37">
        <w:rPr>
          <w:rFonts w:cs="Arial"/>
        </w:rPr>
        <w:t>handle complaints which do not meet these expectations</w:t>
      </w:r>
      <w:r w:rsidR="0089157B" w:rsidRPr="00D77B37">
        <w:rPr>
          <w:rFonts w:cs="Arial"/>
        </w:rPr>
        <w:t>.</w:t>
      </w:r>
    </w:p>
    <w:p w14:paraId="7727605B" w14:textId="77777777" w:rsidR="00D542E3" w:rsidRPr="00D77B37" w:rsidRDefault="00D542E3" w:rsidP="004F376A">
      <w:pPr>
        <w:ind w:left="567"/>
        <w:rPr>
          <w:rFonts w:cs="Arial"/>
        </w:rPr>
      </w:pPr>
    </w:p>
    <w:p w14:paraId="7773108B" w14:textId="59D390AE" w:rsidR="000430A4" w:rsidRPr="00D77B37" w:rsidRDefault="000430A4" w:rsidP="000430A4">
      <w:pPr>
        <w:pStyle w:val="Heading2"/>
      </w:pPr>
      <w:bookmarkStart w:id="11" w:name="_Toc143072690"/>
      <w:r w:rsidRPr="00D77B37">
        <w:lastRenderedPageBreak/>
        <w:t xml:space="preserve">Maintaining Governor </w:t>
      </w:r>
      <w:r w:rsidR="00D77B37">
        <w:t>i</w:t>
      </w:r>
      <w:r w:rsidRPr="00D77B37">
        <w:t>mpartiality</w:t>
      </w:r>
      <w:bookmarkEnd w:id="11"/>
    </w:p>
    <w:p w14:paraId="198B6844" w14:textId="5EE6031A" w:rsidR="00BF3A8E" w:rsidRPr="00D77B37" w:rsidRDefault="000430A4" w:rsidP="004F376A">
      <w:pPr>
        <w:ind w:left="567"/>
        <w:rPr>
          <w:rFonts w:cs="Arial"/>
        </w:rPr>
      </w:pPr>
      <w:r w:rsidRPr="00D77B37">
        <w:rPr>
          <w:rFonts w:cs="Arial"/>
        </w:rPr>
        <w:t xml:space="preserve">Except as directed below (where your complaint is about the </w:t>
      </w:r>
      <w:r w:rsidR="008F53C6" w:rsidRPr="00D77B37">
        <w:rPr>
          <w:rFonts w:cs="Arial"/>
        </w:rPr>
        <w:t>Head teacher</w:t>
      </w:r>
      <w:r w:rsidRPr="00D77B37">
        <w:rPr>
          <w:rFonts w:cs="Arial"/>
        </w:rPr>
        <w:t xml:space="preserve"> or a member of the </w:t>
      </w:r>
      <w:r w:rsidR="005F235D" w:rsidRPr="00D77B37">
        <w:rPr>
          <w:rFonts w:cs="Arial"/>
        </w:rPr>
        <w:t>Governing Body</w:t>
      </w:r>
      <w:r w:rsidRPr="00D77B37">
        <w:rPr>
          <w:rFonts w:cs="Arial"/>
        </w:rPr>
        <w:t xml:space="preserve"> </w:t>
      </w:r>
      <w:r w:rsidRPr="00D77B37">
        <w:rPr>
          <w:rFonts w:cs="Arial"/>
          <w:b/>
          <w:bCs/>
        </w:rPr>
        <w:t>or</w:t>
      </w:r>
      <w:r w:rsidRPr="00D77B37">
        <w:rPr>
          <w:rFonts w:cs="Arial"/>
        </w:rPr>
        <w:t xml:space="preserve"> where your complaint has </w:t>
      </w:r>
      <w:r w:rsidR="00BF3A8E" w:rsidRPr="00D77B37">
        <w:rPr>
          <w:rFonts w:cs="Arial"/>
        </w:rPr>
        <w:t xml:space="preserve">already </w:t>
      </w:r>
      <w:r w:rsidRPr="00D77B37">
        <w:rPr>
          <w:rFonts w:cs="Arial"/>
        </w:rPr>
        <w:t xml:space="preserve">been escalated to the </w:t>
      </w:r>
      <w:r w:rsidR="0063570C" w:rsidRPr="00D77B37">
        <w:rPr>
          <w:rFonts w:cs="Arial"/>
        </w:rPr>
        <w:t xml:space="preserve">Formal Complaints - Stage One </w:t>
      </w:r>
      <w:r w:rsidRPr="00D77B37">
        <w:rPr>
          <w:rFonts w:cs="Arial"/>
        </w:rPr>
        <w:t xml:space="preserve">) you should not raise your concern or complaint with individual </w:t>
      </w:r>
      <w:r w:rsidR="005F235D" w:rsidRPr="00D77B37">
        <w:rPr>
          <w:rFonts w:cs="Arial"/>
        </w:rPr>
        <w:t>G</w:t>
      </w:r>
      <w:r w:rsidRPr="00D77B37">
        <w:rPr>
          <w:rFonts w:cs="Arial"/>
        </w:rPr>
        <w:t>overnors.</w:t>
      </w:r>
    </w:p>
    <w:p w14:paraId="04C339E6" w14:textId="4145EEB4" w:rsidR="000430A4" w:rsidRDefault="000430A4" w:rsidP="004F376A">
      <w:pPr>
        <w:ind w:left="567"/>
        <w:rPr>
          <w:rFonts w:cs="Arial"/>
        </w:rPr>
      </w:pPr>
      <w:r w:rsidRPr="00D77B37">
        <w:rPr>
          <w:rFonts w:cs="Arial"/>
        </w:rPr>
        <w:t xml:space="preserve">If your first contact </w:t>
      </w:r>
      <w:r w:rsidR="00BF3A8E" w:rsidRPr="00D77B37">
        <w:rPr>
          <w:rFonts w:cs="Arial"/>
        </w:rPr>
        <w:t xml:space="preserve">about your complaint </w:t>
      </w:r>
      <w:r w:rsidRPr="00D77B37">
        <w:rPr>
          <w:rFonts w:cs="Arial"/>
        </w:rPr>
        <w:t xml:space="preserve">is with a </w:t>
      </w:r>
      <w:r w:rsidR="005F235D" w:rsidRPr="00D77B37">
        <w:rPr>
          <w:rFonts w:cs="Arial"/>
        </w:rPr>
        <w:t>G</w:t>
      </w:r>
      <w:r w:rsidRPr="00D77B37">
        <w:rPr>
          <w:rFonts w:cs="Arial"/>
        </w:rPr>
        <w:t xml:space="preserve">overnor, he or she will </w:t>
      </w:r>
      <w:r w:rsidR="00BF3A8E" w:rsidRPr="00D77B37">
        <w:rPr>
          <w:rFonts w:cs="Arial"/>
        </w:rPr>
        <w:t xml:space="preserve">ask you not to explain and will instead </w:t>
      </w:r>
      <w:r w:rsidRPr="00D77B37">
        <w:rPr>
          <w:rFonts w:cs="Arial"/>
        </w:rPr>
        <w:t xml:space="preserve">refer you to an appropriate member of staff or the </w:t>
      </w:r>
      <w:r w:rsidR="008F53C6" w:rsidRPr="00D77B37">
        <w:rPr>
          <w:rFonts w:cs="Arial"/>
        </w:rPr>
        <w:t>Head teacher</w:t>
      </w:r>
      <w:r w:rsidRPr="00D77B37">
        <w:rPr>
          <w:rFonts w:cs="Arial"/>
        </w:rPr>
        <w:t xml:space="preserve">. </w:t>
      </w:r>
      <w:r w:rsidR="00BF3A8E" w:rsidRPr="00D77B37">
        <w:rPr>
          <w:rFonts w:cs="Arial"/>
        </w:rPr>
        <w:t xml:space="preserve">They are not </w:t>
      </w:r>
      <w:r w:rsidR="005642E7" w:rsidRPr="00D77B37">
        <w:rPr>
          <w:rFonts w:cs="Arial"/>
        </w:rPr>
        <w:t xml:space="preserve">unwilling to help </w:t>
      </w:r>
      <w:r w:rsidR="00212CD9" w:rsidRPr="00D77B37">
        <w:rPr>
          <w:rFonts w:cs="Arial"/>
        </w:rPr>
        <w:t>n</w:t>
      </w:r>
      <w:r w:rsidR="005642E7" w:rsidRPr="00D77B37">
        <w:rPr>
          <w:rFonts w:cs="Arial"/>
        </w:rPr>
        <w:t xml:space="preserve">or </w:t>
      </w:r>
      <w:r w:rsidR="00212CD9" w:rsidRPr="00D77B37">
        <w:rPr>
          <w:rFonts w:cs="Arial"/>
        </w:rPr>
        <w:t xml:space="preserve">are they </w:t>
      </w:r>
      <w:r w:rsidR="00BF3A8E" w:rsidRPr="00D77B37">
        <w:rPr>
          <w:rFonts w:cs="Arial"/>
        </w:rPr>
        <w:t xml:space="preserve">dismissing your concerns.  </w:t>
      </w:r>
      <w:r w:rsidR="00212CD9" w:rsidRPr="00D77B37">
        <w:rPr>
          <w:rFonts w:eastAsia="Calibri"/>
          <w:lang w:eastAsia="en-GB"/>
        </w:rPr>
        <w:t xml:space="preserve">A </w:t>
      </w:r>
      <w:r w:rsidR="005F235D" w:rsidRPr="00D77B37">
        <w:rPr>
          <w:rFonts w:eastAsia="Calibri"/>
          <w:lang w:eastAsia="en-GB"/>
        </w:rPr>
        <w:t>Governor</w:t>
      </w:r>
      <w:r w:rsidR="00212CD9" w:rsidRPr="00D77B37">
        <w:rPr>
          <w:rFonts w:eastAsia="Calibri"/>
          <w:lang w:eastAsia="en-GB"/>
        </w:rPr>
        <w:t xml:space="preserve"> has</w:t>
      </w:r>
      <w:r w:rsidR="00EB6B4B" w:rsidRPr="00D77B37">
        <w:rPr>
          <w:rFonts w:eastAsia="Calibri"/>
          <w:lang w:eastAsia="en-GB"/>
        </w:rPr>
        <w:t xml:space="preserve"> no power to act alone and </w:t>
      </w:r>
      <w:r w:rsidR="00212CD9" w:rsidRPr="00D77B37">
        <w:rPr>
          <w:rFonts w:eastAsia="Calibri"/>
          <w:lang w:eastAsia="en-GB"/>
        </w:rPr>
        <w:t>will need to</w:t>
      </w:r>
      <w:r w:rsidRPr="00D77B37">
        <w:rPr>
          <w:rFonts w:cs="Arial"/>
        </w:rPr>
        <w:t xml:space="preserve"> remain impartial </w:t>
      </w:r>
      <w:r w:rsidR="00BF3A8E" w:rsidRPr="00D77B37">
        <w:rPr>
          <w:rFonts w:cs="Arial"/>
        </w:rPr>
        <w:t>because</w:t>
      </w:r>
      <w:r w:rsidRPr="00D77B37">
        <w:rPr>
          <w:rFonts w:cs="Arial"/>
        </w:rPr>
        <w:t xml:space="preserve"> they may be required to sit </w:t>
      </w:r>
      <w:r w:rsidR="00C9010F" w:rsidRPr="00D77B37">
        <w:rPr>
          <w:rFonts w:cs="Arial"/>
        </w:rPr>
        <w:t>in a meeting</w:t>
      </w:r>
      <w:r w:rsidRPr="00D77B37">
        <w:rPr>
          <w:rFonts w:cs="Arial"/>
        </w:rPr>
        <w:t xml:space="preserve"> </w:t>
      </w:r>
      <w:r w:rsidR="00E72250" w:rsidRPr="00D77B37">
        <w:rPr>
          <w:rFonts w:cs="Arial"/>
        </w:rPr>
        <w:t xml:space="preserve">to formally hear your complaint </w:t>
      </w:r>
      <w:r w:rsidR="005642E7" w:rsidRPr="00D77B37">
        <w:rPr>
          <w:rFonts w:cs="Arial"/>
        </w:rPr>
        <w:t>if you take Step Three and progress it to</w:t>
      </w:r>
      <w:r w:rsidR="00E72250" w:rsidRPr="00D77B37">
        <w:rPr>
          <w:rFonts w:cs="Arial"/>
        </w:rPr>
        <w:t xml:space="preserve"> the </w:t>
      </w:r>
      <w:r w:rsidR="0063570C" w:rsidRPr="00D77B37">
        <w:rPr>
          <w:rFonts w:cs="Arial"/>
        </w:rPr>
        <w:t xml:space="preserve">Formal Complaints - Stage </w:t>
      </w:r>
      <w:r w:rsidR="00F86DD5" w:rsidRPr="00D77B37">
        <w:rPr>
          <w:rFonts w:cs="Arial"/>
        </w:rPr>
        <w:t>Two</w:t>
      </w:r>
      <w:r w:rsidRPr="00D77B37">
        <w:rPr>
          <w:rFonts w:cs="Arial"/>
        </w:rPr>
        <w:t>.</w:t>
      </w:r>
    </w:p>
    <w:p w14:paraId="1E4B3C81" w14:textId="77777777" w:rsidR="00D542E3" w:rsidRPr="00D77B37" w:rsidRDefault="00D542E3" w:rsidP="004F376A">
      <w:pPr>
        <w:ind w:left="567"/>
        <w:rPr>
          <w:rFonts w:cs="Arial"/>
        </w:rPr>
      </w:pPr>
    </w:p>
    <w:p w14:paraId="22A46E4C" w14:textId="14F81499" w:rsidR="00EB654F" w:rsidRPr="00D77B37" w:rsidRDefault="00EB654F" w:rsidP="00EB654F">
      <w:pPr>
        <w:pStyle w:val="Heading2"/>
      </w:pPr>
      <w:bookmarkStart w:id="12" w:name="_Toc143072691"/>
      <w:r w:rsidRPr="00D77B37">
        <w:t xml:space="preserve">Withdrawal of a </w:t>
      </w:r>
      <w:r w:rsidR="00D77B37">
        <w:t>c</w:t>
      </w:r>
      <w:r w:rsidRPr="00D77B37">
        <w:t>omplaint</w:t>
      </w:r>
      <w:bookmarkEnd w:id="12"/>
    </w:p>
    <w:p w14:paraId="19282FC8" w14:textId="32E33E97" w:rsidR="00EB654F" w:rsidRDefault="00EB654F" w:rsidP="004F376A">
      <w:pPr>
        <w:ind w:left="567"/>
        <w:rPr>
          <w:rFonts w:eastAsia="Calibri"/>
          <w:lang w:eastAsia="en-GB"/>
        </w:rPr>
      </w:pPr>
      <w:r w:rsidRPr="00D77B37">
        <w:rPr>
          <w:rFonts w:eastAsia="Calibri"/>
          <w:lang w:eastAsia="en-GB"/>
        </w:rPr>
        <w:t xml:space="preserve">If </w:t>
      </w:r>
      <w:r w:rsidR="00C9010F" w:rsidRPr="00D77B37">
        <w:rPr>
          <w:rFonts w:eastAsia="Calibri"/>
          <w:lang w:eastAsia="en-GB"/>
        </w:rPr>
        <w:t>you want</w:t>
      </w:r>
      <w:r w:rsidRPr="00D77B37">
        <w:rPr>
          <w:rFonts w:eastAsia="Calibri"/>
          <w:lang w:eastAsia="en-GB"/>
        </w:rPr>
        <w:t xml:space="preserve"> to withdraw </w:t>
      </w:r>
      <w:r w:rsidR="00C9010F" w:rsidRPr="00D77B37">
        <w:rPr>
          <w:rFonts w:eastAsia="Calibri"/>
          <w:lang w:eastAsia="en-GB"/>
        </w:rPr>
        <w:t>your</w:t>
      </w:r>
      <w:r w:rsidRPr="00D77B37">
        <w:rPr>
          <w:rFonts w:eastAsia="Calibri"/>
          <w:lang w:eastAsia="en-GB"/>
        </w:rPr>
        <w:t xml:space="preserve"> complaint, we will ask </w:t>
      </w:r>
      <w:r w:rsidR="00C9010F" w:rsidRPr="00D77B37">
        <w:rPr>
          <w:rFonts w:eastAsia="Calibri"/>
          <w:lang w:eastAsia="en-GB"/>
        </w:rPr>
        <w:t>you</w:t>
      </w:r>
      <w:r w:rsidRPr="00D77B37">
        <w:rPr>
          <w:rFonts w:eastAsia="Calibri"/>
          <w:lang w:eastAsia="en-GB"/>
        </w:rPr>
        <w:t xml:space="preserve"> to confirm this in writing.</w:t>
      </w:r>
    </w:p>
    <w:p w14:paraId="52E50078" w14:textId="77777777" w:rsidR="00D542E3" w:rsidRPr="003708C8" w:rsidRDefault="00D542E3" w:rsidP="004F376A">
      <w:pPr>
        <w:ind w:left="567"/>
        <w:rPr>
          <w:rFonts w:eastAsia="Calibri"/>
          <w:lang w:eastAsia="en-GB"/>
        </w:rPr>
      </w:pPr>
    </w:p>
    <w:p w14:paraId="6182249E" w14:textId="24E18E18" w:rsidR="005C2237" w:rsidRPr="00D77B37" w:rsidRDefault="007464FF" w:rsidP="00CD335D">
      <w:pPr>
        <w:pStyle w:val="Heading1"/>
      </w:pPr>
      <w:bookmarkStart w:id="13" w:name="_Toc143072692"/>
      <w:r w:rsidRPr="00D77B37">
        <w:t xml:space="preserve">Step One: </w:t>
      </w:r>
      <w:r w:rsidR="005C2237" w:rsidRPr="00D77B37">
        <w:t xml:space="preserve">Informal </w:t>
      </w:r>
      <w:r w:rsidR="00D77B37">
        <w:t>c</w:t>
      </w:r>
      <w:r w:rsidR="005C2237" w:rsidRPr="00D77B37">
        <w:t xml:space="preserve">omplaints </w:t>
      </w:r>
      <w:r w:rsidR="00D77B37">
        <w:t>s</w:t>
      </w:r>
      <w:r w:rsidR="005C2237" w:rsidRPr="00D77B37">
        <w:t>tage</w:t>
      </w:r>
      <w:bookmarkEnd w:id="13"/>
    </w:p>
    <w:p w14:paraId="67A1B993" w14:textId="72603008" w:rsidR="00111169" w:rsidRPr="00D77B37" w:rsidRDefault="00987E46" w:rsidP="004F376A">
      <w:pPr>
        <w:ind w:left="567"/>
      </w:pPr>
      <w:r w:rsidRPr="00D77B37">
        <w:rPr>
          <w:rFonts w:cs="Arial"/>
        </w:rPr>
        <w:t>Many issues can be resolved</w:t>
      </w:r>
      <w:r w:rsidR="00F76E86" w:rsidRPr="00D77B37">
        <w:rPr>
          <w:rFonts w:cs="Arial"/>
        </w:rPr>
        <w:t xml:space="preserve"> </w:t>
      </w:r>
      <w:r w:rsidRPr="00D77B37">
        <w:rPr>
          <w:rFonts w:cs="Arial"/>
        </w:rPr>
        <w:t>informally</w:t>
      </w:r>
      <w:r w:rsidR="00F76E86" w:rsidRPr="00D77B37">
        <w:rPr>
          <w:rFonts w:cs="Arial"/>
        </w:rPr>
        <w:t xml:space="preserve"> by us listening to you and </w:t>
      </w:r>
      <w:r w:rsidR="00F76E86" w:rsidRPr="00D77B37">
        <w:t>either putting matters right or giving you an explanation,</w:t>
      </w:r>
      <w:r w:rsidR="00F76E86" w:rsidRPr="00D77B37">
        <w:rPr>
          <w:rFonts w:cs="Arial"/>
        </w:rPr>
        <w:t xml:space="preserve"> </w:t>
      </w:r>
      <w:r w:rsidRPr="00D77B37">
        <w:rPr>
          <w:rFonts w:cs="Arial"/>
        </w:rPr>
        <w:t xml:space="preserve">without the need to use the formal stages of </w:t>
      </w:r>
      <w:r w:rsidR="005642E7" w:rsidRPr="00D77B37">
        <w:rPr>
          <w:rFonts w:cs="Arial"/>
        </w:rPr>
        <w:t>our</w:t>
      </w:r>
      <w:r w:rsidRPr="00D77B37">
        <w:rPr>
          <w:rFonts w:cs="Arial"/>
        </w:rPr>
        <w:t xml:space="preserve"> complaints procedure.  </w:t>
      </w:r>
      <w:r w:rsidR="005642E7" w:rsidRPr="00D77B37">
        <w:rPr>
          <w:rFonts w:cs="Arial"/>
        </w:rPr>
        <w:t>We take concerns seriously and will make every effort to resolve matters as quickly as possible.</w:t>
      </w:r>
      <w:r w:rsidR="005642E7" w:rsidRPr="00D77B37">
        <w:t xml:space="preserve">  </w:t>
      </w:r>
    </w:p>
    <w:p w14:paraId="585CD299" w14:textId="61E42CE1" w:rsidR="00933A21" w:rsidRPr="00D77B37" w:rsidRDefault="00987E46" w:rsidP="004F376A">
      <w:pPr>
        <w:ind w:left="567"/>
      </w:pPr>
      <w:r w:rsidRPr="00D77B37">
        <w:t xml:space="preserve">If you have a concern about anything we do, or you want to make a complaint, you can </w:t>
      </w:r>
      <w:r w:rsidR="00111169" w:rsidRPr="00D77B37">
        <w:t xml:space="preserve">take Step One and </w:t>
      </w:r>
      <w:r w:rsidRPr="00D77B37">
        <w:t>do this by telephone, in person or in writing</w:t>
      </w:r>
      <w:r w:rsidR="00884A37">
        <w:t>.</w:t>
      </w:r>
    </w:p>
    <w:p w14:paraId="64249821" w14:textId="292A357A" w:rsidR="00987E46" w:rsidRPr="00D77B37" w:rsidRDefault="00987E46" w:rsidP="004F376A">
      <w:pPr>
        <w:ind w:left="567"/>
      </w:pPr>
      <w:r w:rsidRPr="00D77B37">
        <w:t xml:space="preserve">If there is something you are not happy about, or you don’t understand why we are doing something in a particular way, please come in and discuss it with the teacher or another appropriate member of staff, such as the Special Educational Needs Co-ordinator (SENCo) if it is about Special Needs.  </w:t>
      </w:r>
    </w:p>
    <w:p w14:paraId="6AED0553" w14:textId="77777777" w:rsidR="00987E46" w:rsidRPr="00D77B37" w:rsidRDefault="00987E46" w:rsidP="004F376A">
      <w:pPr>
        <w:ind w:left="567"/>
      </w:pPr>
      <w:r w:rsidRPr="00D77B37">
        <w:t xml:space="preserve">We know that it can feel uncomfortable to question or challenge something, but if you don’t tell us what is worrying you, we cannot explain what we are doing or try to put it right.  </w:t>
      </w:r>
    </w:p>
    <w:p w14:paraId="21F22B1A" w14:textId="09B7C2AC" w:rsidR="00987E46" w:rsidRPr="00D77B37" w:rsidRDefault="00987E46" w:rsidP="004F376A">
      <w:pPr>
        <w:ind w:left="567"/>
      </w:pPr>
      <w:r w:rsidRPr="00D77B37">
        <w:t xml:space="preserve">If the member of staff you speak to in the first instance is unable to attempt to resolve the matter, you should make an appointment with the </w:t>
      </w:r>
      <w:r w:rsidR="008F53C6" w:rsidRPr="00D77B37">
        <w:t>Head teacher</w:t>
      </w:r>
      <w:r w:rsidRPr="00D77B37">
        <w:t xml:space="preserve">. </w:t>
      </w:r>
    </w:p>
    <w:p w14:paraId="235E7C7B" w14:textId="0DB1BE43" w:rsidR="00933A21" w:rsidRPr="00D77B37" w:rsidRDefault="00933A21" w:rsidP="004F376A">
      <w:pPr>
        <w:ind w:left="567"/>
        <w:rPr>
          <w:color w:val="000000" w:themeColor="text1"/>
        </w:rPr>
      </w:pPr>
      <w:r w:rsidRPr="00D77B37">
        <w:rPr>
          <w:rFonts w:cs="Arial"/>
        </w:rPr>
        <w:t>If you</w:t>
      </w:r>
      <w:r w:rsidRPr="00D77B37">
        <w:t xml:space="preserve"> have difficulty discussing a concern with a particular member of staff, we will respect your views. In these cases</w:t>
      </w:r>
      <w:r w:rsidR="00884A37">
        <w:t>, we</w:t>
      </w:r>
      <w:r w:rsidRPr="00884A37">
        <w:t xml:space="preserve"> </w:t>
      </w:r>
      <w:r w:rsidRPr="00D77B37">
        <w:t>will refer you to another staff member.  Similarly, if the member of staff directly involved feels unable to deal with a concern</w:t>
      </w:r>
      <w:r w:rsidR="00884A37">
        <w:t>, they</w:t>
      </w:r>
      <w:r w:rsidRPr="00D77B37">
        <w:t xml:space="preserve"> will refer you to another staff member. This person may be more senior but does not have to be.  The ability to consider the concern objectively and impartially is more important. </w:t>
      </w:r>
      <w:r w:rsidR="005D0D62" w:rsidRPr="00D77B37">
        <w:t xml:space="preserve"> </w:t>
      </w:r>
    </w:p>
    <w:p w14:paraId="792AA472" w14:textId="76DCC1DD" w:rsidR="00CF3A69" w:rsidRPr="00D77B37" w:rsidRDefault="00CF3A69" w:rsidP="004F376A">
      <w:pPr>
        <w:ind w:left="567"/>
        <w:rPr>
          <w:rFonts w:eastAsia="Calibri"/>
          <w:lang w:eastAsia="en-GB"/>
        </w:rPr>
      </w:pPr>
      <w:r w:rsidRPr="00D77B37">
        <w:rPr>
          <w:rFonts w:eastAsia="Calibri"/>
          <w:lang w:eastAsia="en-GB"/>
        </w:rPr>
        <w:t xml:space="preserve">When making or resolving a complaint might involve a face-to-face meeting at any stage, we understand there may be personal circumstances we must consider under the Equality Act 2010 which means we have to conduct the meeting or hearing </w:t>
      </w:r>
      <w:r w:rsidR="00175B1F" w:rsidRPr="00D77B37">
        <w:rPr>
          <w:rFonts w:eastAsia="Calibri"/>
          <w:lang w:eastAsia="en-GB"/>
        </w:rPr>
        <w:t xml:space="preserve">in an adapted or </w:t>
      </w:r>
      <w:r w:rsidRPr="00D77B37">
        <w:rPr>
          <w:rFonts w:eastAsia="Calibri"/>
          <w:lang w:eastAsia="en-GB"/>
        </w:rPr>
        <w:t xml:space="preserve">another way </w:t>
      </w:r>
      <w:r w:rsidR="008F53C6" w:rsidRPr="00D77B37">
        <w:rPr>
          <w:rFonts w:eastAsia="Calibri"/>
          <w:lang w:eastAsia="en-GB"/>
        </w:rPr>
        <w:t>e.g.</w:t>
      </w:r>
      <w:r w:rsidRPr="00D77B37">
        <w:rPr>
          <w:rFonts w:eastAsia="Calibri"/>
          <w:lang w:eastAsia="en-GB"/>
        </w:rPr>
        <w:t xml:space="preserve"> </w:t>
      </w:r>
      <w:r w:rsidR="00175B1F" w:rsidRPr="00D77B37">
        <w:rPr>
          <w:rFonts w:eastAsia="Calibri"/>
          <w:lang w:eastAsia="en-GB"/>
        </w:rPr>
        <w:t xml:space="preserve">accessibly, or </w:t>
      </w:r>
      <w:r w:rsidRPr="00D77B37">
        <w:rPr>
          <w:rFonts w:eastAsia="Calibri"/>
          <w:lang w:eastAsia="en-GB"/>
        </w:rPr>
        <w:t>remotely.  There may also be local or national reasons</w:t>
      </w:r>
      <w:r w:rsidR="00175B1F" w:rsidRPr="00D77B37">
        <w:rPr>
          <w:rFonts w:eastAsia="Calibri"/>
          <w:lang w:eastAsia="en-GB"/>
        </w:rPr>
        <w:t xml:space="preserve"> </w:t>
      </w:r>
      <w:r w:rsidRPr="00D77B37">
        <w:rPr>
          <w:rFonts w:eastAsia="Calibri"/>
          <w:lang w:eastAsia="en-GB"/>
        </w:rPr>
        <w:t>why people cannot meet face-to-face.</w:t>
      </w:r>
      <w:r w:rsidR="009C4D4A" w:rsidRPr="00D77B37">
        <w:rPr>
          <w:rFonts w:eastAsia="Calibri"/>
          <w:lang w:eastAsia="en-GB"/>
        </w:rPr>
        <w:t xml:space="preserve">  </w:t>
      </w:r>
      <w:r w:rsidRPr="00D77B37">
        <w:rPr>
          <w:rFonts w:eastAsia="Calibri"/>
          <w:lang w:eastAsia="en-GB"/>
        </w:rPr>
        <w:t xml:space="preserve">We </w:t>
      </w:r>
      <w:r w:rsidR="009C4D4A" w:rsidRPr="00D77B37">
        <w:rPr>
          <w:rFonts w:eastAsia="Calibri"/>
          <w:lang w:eastAsia="en-GB"/>
        </w:rPr>
        <w:t xml:space="preserve">will follow the same meeting guidelines and safeguards described in our </w:t>
      </w:r>
      <w:bookmarkStart w:id="14" w:name="_Hlk55815660"/>
      <w:r w:rsidRPr="00D77B37">
        <w:rPr>
          <w:rFonts w:eastAsia="Calibri"/>
          <w:lang w:eastAsia="en-GB"/>
        </w:rPr>
        <w:t xml:space="preserve">‘Suspension and Exclusion Policy’ </w:t>
      </w:r>
      <w:r w:rsidR="009C4D4A" w:rsidRPr="00D77B37">
        <w:rPr>
          <w:rFonts w:eastAsia="Calibri"/>
          <w:lang w:eastAsia="en-GB"/>
        </w:rPr>
        <w:t>(copy available from the school office</w:t>
      </w:r>
      <w:bookmarkEnd w:id="14"/>
      <w:r w:rsidR="00E35161" w:rsidRPr="00D77B37">
        <w:rPr>
          <w:rFonts w:eastAsia="Calibri"/>
          <w:lang w:eastAsia="en-GB"/>
        </w:rPr>
        <w:t>)</w:t>
      </w:r>
      <w:r w:rsidR="009C4D4A" w:rsidRPr="00D77B37">
        <w:rPr>
          <w:rFonts w:eastAsia="Calibri"/>
          <w:lang w:eastAsia="en-GB"/>
        </w:rPr>
        <w:t>.</w:t>
      </w:r>
    </w:p>
    <w:p w14:paraId="27A0AEE5" w14:textId="364FDEBA" w:rsidR="005C2237" w:rsidRDefault="00987E46" w:rsidP="004F376A">
      <w:pPr>
        <w:ind w:left="567"/>
      </w:pPr>
      <w:r w:rsidRPr="00D77B37">
        <w:t xml:space="preserve">We aim to deal with the majority of concerns or complaints </w:t>
      </w:r>
      <w:r w:rsidR="00933A21" w:rsidRPr="00D77B37">
        <w:t xml:space="preserve">here </w:t>
      </w:r>
      <w:r w:rsidRPr="00D77B37">
        <w:t>at the Informal Stage</w:t>
      </w:r>
      <w:r w:rsidR="00933A21" w:rsidRPr="00D77B37">
        <w:t xml:space="preserve">.  If, at the end of Step One, </w:t>
      </w:r>
      <w:r w:rsidRPr="00D77B37">
        <w:t xml:space="preserve">you </w:t>
      </w:r>
      <w:r w:rsidR="00933A21" w:rsidRPr="00D77B37">
        <w:t>are</w:t>
      </w:r>
      <w:r w:rsidRPr="00D77B37">
        <w:t xml:space="preserve"> dissatisfied</w:t>
      </w:r>
      <w:r w:rsidR="00933A21" w:rsidRPr="00D77B37">
        <w:t xml:space="preserve"> with the outcome of the Informal Stage</w:t>
      </w:r>
      <w:r w:rsidRPr="00D77B37">
        <w:t xml:space="preserve">, you can </w:t>
      </w:r>
      <w:r w:rsidR="00933A21" w:rsidRPr="00D77B37">
        <w:t>take Step T</w:t>
      </w:r>
      <w:r w:rsidR="00933A21" w:rsidRPr="00306AA2">
        <w:t xml:space="preserve">wo and </w:t>
      </w:r>
      <w:r w:rsidRPr="00306AA2">
        <w:t xml:space="preserve">escalate </w:t>
      </w:r>
      <w:r w:rsidR="00CD335D" w:rsidRPr="00306AA2">
        <w:t>the</w:t>
      </w:r>
      <w:r w:rsidRPr="00306AA2">
        <w:t xml:space="preserve"> complaint to Formal </w:t>
      </w:r>
      <w:r w:rsidR="0063570C" w:rsidRPr="00306AA2">
        <w:t xml:space="preserve">Complaints - </w:t>
      </w:r>
      <w:r w:rsidRPr="00306AA2">
        <w:t xml:space="preserve">Stage </w:t>
      </w:r>
      <w:r w:rsidR="0063570C" w:rsidRPr="00306AA2">
        <w:t xml:space="preserve">One </w:t>
      </w:r>
      <w:r w:rsidRPr="00306AA2">
        <w:t>(</w:t>
      </w:r>
      <w:r w:rsidR="00C43AAC" w:rsidRPr="00306AA2">
        <w:t xml:space="preserve">outlined </w:t>
      </w:r>
      <w:r w:rsidRPr="00306AA2">
        <w:t>below).</w:t>
      </w:r>
      <w:r w:rsidR="00AE61C6" w:rsidRPr="00306AA2">
        <w:t xml:space="preserve">  You should do this within </w:t>
      </w:r>
      <w:r w:rsidR="00306AA2" w:rsidRPr="00306AA2">
        <w:rPr>
          <w:rFonts w:eastAsia="Calibri"/>
          <w:bCs/>
          <w:lang w:eastAsia="en-GB"/>
        </w:rPr>
        <w:t xml:space="preserve">seven </w:t>
      </w:r>
      <w:r w:rsidR="00306AA2" w:rsidRPr="00306AA2">
        <w:t>school</w:t>
      </w:r>
      <w:r w:rsidR="00AE61C6" w:rsidRPr="00306AA2">
        <w:t>days of receiving notice of the outcome</w:t>
      </w:r>
      <w:r w:rsidR="0065499B" w:rsidRPr="00306AA2">
        <w:t xml:space="preserve"> of the Informal Stage.</w:t>
      </w:r>
    </w:p>
    <w:p w14:paraId="312044F6" w14:textId="77777777" w:rsidR="00D542E3" w:rsidRPr="00D77B37" w:rsidRDefault="00D542E3" w:rsidP="004F376A">
      <w:pPr>
        <w:ind w:left="567"/>
      </w:pPr>
    </w:p>
    <w:p w14:paraId="28208F78" w14:textId="6925B94F" w:rsidR="00987E46" w:rsidRPr="00D77B37" w:rsidRDefault="00111169" w:rsidP="00CD335D">
      <w:pPr>
        <w:pStyle w:val="Heading1"/>
      </w:pPr>
      <w:bookmarkStart w:id="15" w:name="_Toc143072693"/>
      <w:r w:rsidRPr="00D77B37">
        <w:lastRenderedPageBreak/>
        <w:t>Step Two</w:t>
      </w:r>
      <w:r w:rsidR="00212CD9" w:rsidRPr="00D77B37">
        <w:t xml:space="preserve">: </w:t>
      </w:r>
      <w:r w:rsidRPr="00D77B37">
        <w:t xml:space="preserve">Formal </w:t>
      </w:r>
      <w:r w:rsidR="00D77B37">
        <w:t>c</w:t>
      </w:r>
      <w:r w:rsidR="005D0D62" w:rsidRPr="00D77B37">
        <w:t xml:space="preserve">omplaints </w:t>
      </w:r>
      <w:r w:rsidR="00E46367" w:rsidRPr="00D77B37">
        <w:t>–</w:t>
      </w:r>
      <w:r w:rsidR="00BC39FF" w:rsidRPr="00D77B37">
        <w:t xml:space="preserve"> </w:t>
      </w:r>
      <w:r w:rsidR="00D77B37">
        <w:t>S</w:t>
      </w:r>
      <w:r w:rsidRPr="00D77B37">
        <w:t>tage</w:t>
      </w:r>
      <w:r w:rsidR="00E46367" w:rsidRPr="00D77B37">
        <w:t xml:space="preserve"> </w:t>
      </w:r>
      <w:r w:rsidR="00D77B37">
        <w:t>O</w:t>
      </w:r>
      <w:r w:rsidR="00E46367" w:rsidRPr="00D77B37">
        <w:t>ne</w:t>
      </w:r>
      <w:bookmarkEnd w:id="15"/>
    </w:p>
    <w:p w14:paraId="2892C42A" w14:textId="40443717" w:rsidR="0049788F" w:rsidRPr="00D77B37" w:rsidRDefault="0049788F" w:rsidP="004F376A">
      <w:pPr>
        <w:ind w:left="567"/>
        <w:rPr>
          <w:rFonts w:eastAsia="Calibri"/>
          <w:lang w:eastAsia="en-GB"/>
        </w:rPr>
      </w:pPr>
      <w:r w:rsidRPr="00D77B37">
        <w:rPr>
          <w:rFonts w:eastAsia="Calibri"/>
          <w:lang w:eastAsia="en-GB"/>
        </w:rPr>
        <w:t xml:space="preserve">A </w:t>
      </w:r>
      <w:r w:rsidR="005D0D62" w:rsidRPr="00D77B37">
        <w:rPr>
          <w:rFonts w:eastAsia="Calibri"/>
          <w:lang w:eastAsia="en-GB"/>
        </w:rPr>
        <w:t>formal</w:t>
      </w:r>
      <w:r w:rsidRPr="00D77B37">
        <w:rPr>
          <w:rFonts w:eastAsia="Calibri"/>
          <w:lang w:eastAsia="en-GB"/>
        </w:rPr>
        <w:t xml:space="preserve"> complaint can be made in person, in writing or by telephone</w:t>
      </w:r>
      <w:r w:rsidR="005D0D62" w:rsidRPr="00D77B37">
        <w:rPr>
          <w:rFonts w:eastAsia="Calibri"/>
          <w:lang w:eastAsia="en-GB"/>
        </w:rPr>
        <w:t xml:space="preserve"> as for Step One</w:t>
      </w:r>
      <w:r w:rsidR="00CD335D" w:rsidRPr="00D77B37">
        <w:rPr>
          <w:rFonts w:eastAsia="Calibri"/>
          <w:lang w:eastAsia="en-GB"/>
        </w:rPr>
        <w:t xml:space="preserve"> at </w:t>
      </w:r>
      <w:r w:rsidR="00EB6B4B" w:rsidRPr="00D77B37">
        <w:rPr>
          <w:rFonts w:eastAsia="Calibri"/>
          <w:lang w:eastAsia="en-GB"/>
        </w:rPr>
        <w:t>the Informal Complaints Stage</w:t>
      </w:r>
      <w:r w:rsidRPr="00D77B37">
        <w:rPr>
          <w:rFonts w:eastAsia="Calibri"/>
          <w:lang w:eastAsia="en-GB"/>
        </w:rPr>
        <w:t xml:space="preserve">. </w:t>
      </w:r>
    </w:p>
    <w:p w14:paraId="49439CEF" w14:textId="07647711" w:rsidR="00BC39FF" w:rsidRPr="00D77B37" w:rsidRDefault="00D92430" w:rsidP="004F376A">
      <w:pPr>
        <w:ind w:left="567"/>
        <w:rPr>
          <w:rFonts w:eastAsia="Calibri"/>
          <w:lang w:eastAsia="en-GB"/>
        </w:rPr>
      </w:pPr>
      <w:r w:rsidRPr="00D77B37">
        <w:rPr>
          <w:rFonts w:eastAsia="Calibri"/>
          <w:lang w:eastAsia="en-GB"/>
        </w:rPr>
        <w:t>A</w:t>
      </w:r>
      <w:r w:rsidR="00BC39FF" w:rsidRPr="00D77B37">
        <w:rPr>
          <w:rFonts w:eastAsia="Calibri"/>
          <w:lang w:eastAsia="en-GB"/>
        </w:rPr>
        <w:t xml:space="preserve"> </w:t>
      </w:r>
      <w:r w:rsidR="00807345" w:rsidRPr="00D77B37">
        <w:rPr>
          <w:rFonts w:eastAsia="Calibri"/>
          <w:lang w:eastAsia="en-GB"/>
        </w:rPr>
        <w:t>C</w:t>
      </w:r>
      <w:r w:rsidR="00BC39FF" w:rsidRPr="00D77B37">
        <w:rPr>
          <w:rFonts w:eastAsia="Calibri"/>
          <w:lang w:eastAsia="en-GB"/>
        </w:rPr>
        <w:t xml:space="preserve">omplaint </w:t>
      </w:r>
      <w:r w:rsidR="00807345" w:rsidRPr="00D77B37">
        <w:rPr>
          <w:rFonts w:eastAsia="Calibri"/>
          <w:lang w:eastAsia="en-GB"/>
        </w:rPr>
        <w:t>F</w:t>
      </w:r>
      <w:r w:rsidR="00BC39FF" w:rsidRPr="00D77B37">
        <w:rPr>
          <w:rFonts w:eastAsia="Calibri"/>
          <w:lang w:eastAsia="en-GB"/>
        </w:rPr>
        <w:t xml:space="preserve">orm is included at the end of this procedure. </w:t>
      </w:r>
      <w:r w:rsidR="001F22AA" w:rsidRPr="00D77B37">
        <w:rPr>
          <w:rFonts w:eastAsia="Calibri"/>
          <w:lang w:eastAsia="en-GB"/>
        </w:rPr>
        <w:t xml:space="preserve">It was designed to </w:t>
      </w:r>
      <w:r w:rsidR="008E58D0" w:rsidRPr="00D77B37">
        <w:rPr>
          <w:rFonts w:eastAsia="Calibri"/>
          <w:lang w:eastAsia="en-GB"/>
        </w:rPr>
        <w:t xml:space="preserve">help you tell us everything we need to know about your complaint so we can handle it as quickly as possible, so we recommend using it.  </w:t>
      </w:r>
      <w:r w:rsidR="00BC39FF" w:rsidRPr="00D77B37">
        <w:rPr>
          <w:rFonts w:eastAsia="Calibri"/>
          <w:lang w:eastAsia="en-GB"/>
        </w:rPr>
        <w:t xml:space="preserve">If you </w:t>
      </w:r>
      <w:r w:rsidR="000F504E" w:rsidRPr="00D77B37">
        <w:rPr>
          <w:rFonts w:eastAsia="Calibri"/>
          <w:lang w:eastAsia="en-GB"/>
        </w:rPr>
        <w:t>need</w:t>
      </w:r>
      <w:r w:rsidR="00BC39FF" w:rsidRPr="00D77B37">
        <w:rPr>
          <w:rFonts w:eastAsia="Calibri"/>
          <w:lang w:eastAsia="en-GB"/>
        </w:rPr>
        <w:t xml:space="preserve"> help completing the form, please contact the school office.  You can also ask third party </w:t>
      </w:r>
      <w:r w:rsidR="00BC39FF" w:rsidRPr="003A63A5">
        <w:rPr>
          <w:rFonts w:eastAsia="Calibri"/>
          <w:lang w:eastAsia="en-GB"/>
        </w:rPr>
        <w:t xml:space="preserve">organisations like </w:t>
      </w:r>
      <w:r w:rsidR="00BC39FF" w:rsidRPr="003A63A5">
        <w:t xml:space="preserve">the </w:t>
      </w:r>
      <w:hyperlink r:id="rId13" w:history="1">
        <w:r w:rsidR="00BC39FF" w:rsidRPr="003A63A5">
          <w:rPr>
            <w:rStyle w:val="Hyperlink"/>
            <w:rFonts w:cs="Arial"/>
            <w:color w:val="auto"/>
          </w:rPr>
          <w:t>Citizens Advice</w:t>
        </w:r>
      </w:hyperlink>
      <w:r w:rsidR="00BC39FF" w:rsidRPr="003A63A5">
        <w:rPr>
          <w:rStyle w:val="Hyperlink"/>
          <w:rFonts w:cs="Arial"/>
          <w:color w:val="auto"/>
        </w:rPr>
        <w:t xml:space="preserve"> </w:t>
      </w:r>
      <w:r w:rsidR="00BC39FF" w:rsidRPr="003A63A5">
        <w:rPr>
          <w:rFonts w:eastAsia="Calibri"/>
          <w:lang w:eastAsia="en-GB"/>
        </w:rPr>
        <w:t>to help you.</w:t>
      </w:r>
    </w:p>
    <w:p w14:paraId="41E853BE" w14:textId="19A98914" w:rsidR="00BC39FF" w:rsidRDefault="00BC39FF" w:rsidP="004F376A">
      <w:pPr>
        <w:ind w:left="567"/>
        <w:rPr>
          <w:rFonts w:eastAsia="Calibri"/>
          <w:lang w:eastAsia="en-GB"/>
        </w:rPr>
      </w:pPr>
      <w:r w:rsidRPr="00D77B37">
        <w:rPr>
          <w:rFonts w:eastAsia="Calibri"/>
          <w:lang w:eastAsia="en-GB"/>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r w:rsidR="008E58D0" w:rsidRPr="00D77B37">
        <w:rPr>
          <w:rFonts w:eastAsia="Calibri"/>
          <w:lang w:eastAsia="en-GB"/>
        </w:rPr>
        <w:t xml:space="preserve"> or with assistive technology</w:t>
      </w:r>
      <w:r w:rsidRPr="00D77B37">
        <w:rPr>
          <w:rFonts w:eastAsia="Calibri"/>
          <w:lang w:eastAsia="en-GB"/>
        </w:rPr>
        <w:t>.</w:t>
      </w:r>
    </w:p>
    <w:p w14:paraId="17FC793E" w14:textId="77777777" w:rsidR="00D542E3" w:rsidRPr="00D77B37" w:rsidRDefault="00D542E3" w:rsidP="004F376A">
      <w:pPr>
        <w:ind w:left="567"/>
        <w:rPr>
          <w:rFonts w:eastAsia="Calibri"/>
          <w:lang w:eastAsia="en-GB"/>
        </w:rPr>
      </w:pPr>
    </w:p>
    <w:p w14:paraId="37BFA5F6" w14:textId="5ECE1440" w:rsidR="004C32A4" w:rsidRPr="00D77B37" w:rsidRDefault="004C32A4" w:rsidP="004C32A4">
      <w:pPr>
        <w:pStyle w:val="Heading2"/>
        <w:rPr>
          <w:rFonts w:eastAsia="Calibri"/>
          <w:lang w:eastAsia="en-GB"/>
        </w:rPr>
      </w:pPr>
      <w:bookmarkStart w:id="16" w:name="_Toc143072694"/>
      <w:r w:rsidRPr="00D77B37">
        <w:rPr>
          <w:rFonts w:eastAsia="Calibri"/>
          <w:lang w:eastAsia="en-GB"/>
        </w:rPr>
        <w:t xml:space="preserve">Complaints that are not about the </w:t>
      </w:r>
      <w:r w:rsidR="008F53C6" w:rsidRPr="00D77B37">
        <w:rPr>
          <w:rFonts w:eastAsia="Calibri"/>
          <w:lang w:eastAsia="en-GB"/>
        </w:rPr>
        <w:t>Head teacher</w:t>
      </w:r>
      <w:r w:rsidR="00FA4E15" w:rsidRPr="00D77B37">
        <w:rPr>
          <w:rFonts w:eastAsia="Calibri"/>
          <w:lang w:eastAsia="en-GB"/>
        </w:rPr>
        <w:t xml:space="preserve"> or </w:t>
      </w:r>
      <w:r w:rsidR="005F235D" w:rsidRPr="00D77B37">
        <w:rPr>
          <w:rFonts w:eastAsia="Calibri"/>
          <w:lang w:eastAsia="en-GB"/>
        </w:rPr>
        <w:t>Governing Body</w:t>
      </w:r>
      <w:bookmarkEnd w:id="16"/>
    </w:p>
    <w:p w14:paraId="262E5A53" w14:textId="47F3A080" w:rsidR="00FA4E15" w:rsidRPr="00D77B37" w:rsidRDefault="00FA4E15" w:rsidP="004F376A">
      <w:pPr>
        <w:ind w:left="567"/>
        <w:rPr>
          <w:rFonts w:eastAsia="Calibri"/>
          <w:lang w:eastAsia="en-GB"/>
        </w:rPr>
      </w:pPr>
      <w:r w:rsidRPr="00D77B37">
        <w:rPr>
          <w:rFonts w:eastAsia="Calibri"/>
          <w:lang w:eastAsia="en-GB"/>
        </w:rPr>
        <w:t>A f</w:t>
      </w:r>
      <w:r w:rsidR="00F77DBC" w:rsidRPr="00D77B37">
        <w:rPr>
          <w:rFonts w:eastAsia="Calibri"/>
          <w:lang w:eastAsia="en-GB"/>
        </w:rPr>
        <w:t xml:space="preserve">ormal complaint must be </w:t>
      </w:r>
      <w:r w:rsidR="00743578" w:rsidRPr="00D77B37">
        <w:rPr>
          <w:rFonts w:eastAsia="Calibri"/>
          <w:lang w:eastAsia="en-GB"/>
        </w:rPr>
        <w:t xml:space="preserve">addressed </w:t>
      </w:r>
      <w:r w:rsidR="00F77DBC" w:rsidRPr="00D77B37">
        <w:rPr>
          <w:rFonts w:eastAsia="Calibri"/>
          <w:lang w:eastAsia="en-GB"/>
        </w:rPr>
        <w:t xml:space="preserve">to the </w:t>
      </w:r>
      <w:r w:rsidR="008F53C6" w:rsidRPr="00D77B37">
        <w:rPr>
          <w:rFonts w:eastAsia="Calibri"/>
          <w:lang w:eastAsia="en-GB"/>
        </w:rPr>
        <w:t>Head teacher</w:t>
      </w:r>
      <w:r w:rsidR="00F77DBC" w:rsidRPr="00D77B37">
        <w:rPr>
          <w:rFonts w:eastAsia="Calibri"/>
          <w:lang w:eastAsia="en-GB"/>
        </w:rPr>
        <w:t xml:space="preserve"> </w:t>
      </w:r>
      <w:r w:rsidR="00743578" w:rsidRPr="00D77B37">
        <w:rPr>
          <w:rFonts w:eastAsia="Calibri"/>
          <w:lang w:eastAsia="en-GB"/>
        </w:rPr>
        <w:t xml:space="preserve">and be made </w:t>
      </w:r>
      <w:r w:rsidRPr="00D77B37">
        <w:rPr>
          <w:rFonts w:eastAsia="Calibri"/>
          <w:lang w:eastAsia="en-GB"/>
        </w:rPr>
        <w:t xml:space="preserve">via the school office </w:t>
      </w:r>
      <w:r w:rsidR="00083E53" w:rsidRPr="00D77B37">
        <w:rPr>
          <w:rFonts w:eastAsia="Calibri"/>
          <w:lang w:eastAsia="en-GB"/>
        </w:rPr>
        <w:t>(</w:t>
      </w:r>
      <w:r w:rsidR="00F77DBC" w:rsidRPr="00D77B37">
        <w:rPr>
          <w:rFonts w:eastAsia="Calibri"/>
          <w:lang w:eastAsia="en-GB"/>
        </w:rPr>
        <w:t xml:space="preserve">unless </w:t>
      </w:r>
      <w:r w:rsidRPr="00D77B37">
        <w:rPr>
          <w:rFonts w:eastAsia="Calibri"/>
          <w:lang w:eastAsia="en-GB"/>
        </w:rPr>
        <w:t>it is</w:t>
      </w:r>
      <w:r w:rsidR="00F77DBC" w:rsidRPr="00D77B37">
        <w:rPr>
          <w:rFonts w:eastAsia="Calibri"/>
          <w:lang w:eastAsia="en-GB"/>
        </w:rPr>
        <w:t xml:space="preserve"> about the </w:t>
      </w:r>
      <w:r w:rsidR="008F53C6" w:rsidRPr="00D77B37">
        <w:rPr>
          <w:rFonts w:eastAsia="Calibri"/>
          <w:lang w:eastAsia="en-GB"/>
        </w:rPr>
        <w:t>Head teacher</w:t>
      </w:r>
      <w:r w:rsidR="00F77DBC" w:rsidRPr="00D77B37">
        <w:rPr>
          <w:rFonts w:eastAsia="Calibri"/>
          <w:lang w:eastAsia="en-GB"/>
        </w:rPr>
        <w:t xml:space="preserve"> or </w:t>
      </w:r>
      <w:r w:rsidR="00767FC6" w:rsidRPr="00D77B37">
        <w:rPr>
          <w:rFonts w:eastAsia="Calibri"/>
          <w:lang w:eastAsia="en-GB"/>
        </w:rPr>
        <w:t xml:space="preserve">one or more members of the </w:t>
      </w:r>
      <w:r w:rsidR="005F235D" w:rsidRPr="00D77B37">
        <w:rPr>
          <w:rFonts w:eastAsia="Calibri"/>
          <w:lang w:eastAsia="en-GB"/>
        </w:rPr>
        <w:t>Governing Body</w:t>
      </w:r>
      <w:r w:rsidR="00083E53" w:rsidRPr="00D77B37">
        <w:rPr>
          <w:rFonts w:eastAsia="Calibri"/>
          <w:lang w:eastAsia="en-GB"/>
        </w:rPr>
        <w:t>)</w:t>
      </w:r>
      <w:r w:rsidR="00191E50" w:rsidRPr="00D77B37">
        <w:rPr>
          <w:rFonts w:eastAsia="Calibri"/>
          <w:lang w:eastAsia="en-GB"/>
        </w:rPr>
        <w:t>,</w:t>
      </w:r>
      <w:r w:rsidR="00083E53" w:rsidRPr="00D77B37">
        <w:rPr>
          <w:rFonts w:eastAsia="Calibri"/>
          <w:lang w:eastAsia="en-GB"/>
        </w:rPr>
        <w:t xml:space="preserve"> preferably on the Complaint Form at the end of these procedures</w:t>
      </w:r>
      <w:r w:rsidR="00F77DBC" w:rsidRPr="00D77B37">
        <w:rPr>
          <w:rFonts w:eastAsia="Calibri"/>
          <w:lang w:eastAsia="en-GB"/>
        </w:rPr>
        <w:t xml:space="preserve">. </w:t>
      </w:r>
      <w:r w:rsidRPr="00D77B37">
        <w:rPr>
          <w:rFonts w:eastAsia="Calibri"/>
          <w:lang w:eastAsia="en-GB"/>
        </w:rPr>
        <w:t xml:space="preserve"> Please </w:t>
      </w:r>
      <w:r w:rsidR="00191E50" w:rsidRPr="00D77B37">
        <w:rPr>
          <w:rFonts w:eastAsia="Calibri"/>
          <w:lang w:eastAsia="en-GB"/>
        </w:rPr>
        <w:t xml:space="preserve">mark </w:t>
      </w:r>
      <w:r w:rsidR="00743578" w:rsidRPr="00D77B37">
        <w:rPr>
          <w:rFonts w:eastAsia="Calibri"/>
          <w:lang w:eastAsia="en-GB"/>
        </w:rPr>
        <w:t xml:space="preserve">any written complaint </w:t>
      </w:r>
      <w:r w:rsidRPr="00D77B37">
        <w:rPr>
          <w:rFonts w:eastAsia="Calibri"/>
          <w:lang w:eastAsia="en-GB"/>
        </w:rPr>
        <w:t>as Private and Confidential.</w:t>
      </w:r>
    </w:p>
    <w:p w14:paraId="63429A03" w14:textId="10756FA3" w:rsidR="00AF468D" w:rsidRDefault="00F77DBC" w:rsidP="004F376A">
      <w:pPr>
        <w:ind w:left="567"/>
      </w:pPr>
      <w:r w:rsidRPr="00D77B37">
        <w:rPr>
          <w:rFonts w:eastAsia="Calibri"/>
          <w:lang w:eastAsia="en-GB"/>
        </w:rPr>
        <w:t xml:space="preserve">The </w:t>
      </w:r>
      <w:r w:rsidR="008F53C6" w:rsidRPr="00D77B37">
        <w:rPr>
          <w:rFonts w:eastAsia="Calibri"/>
          <w:lang w:eastAsia="en-GB"/>
        </w:rPr>
        <w:t>Head teacher</w:t>
      </w:r>
      <w:r w:rsidRPr="00D77B37">
        <w:rPr>
          <w:rFonts w:eastAsia="Calibri"/>
          <w:lang w:eastAsia="en-GB"/>
        </w:rPr>
        <w:t xml:space="preserve"> will record the date the complaint is received and will acknowledge receipt of the complaint in writing (either by letter or emai</w:t>
      </w:r>
      <w:r w:rsidR="00306AA2">
        <w:rPr>
          <w:rFonts w:eastAsia="Calibri"/>
          <w:lang w:eastAsia="en-GB"/>
        </w:rPr>
        <w:t>l</w:t>
      </w:r>
      <w:r w:rsidRPr="00D77B37">
        <w:rPr>
          <w:rFonts w:eastAsia="Calibri"/>
          <w:lang w:eastAsia="en-GB"/>
        </w:rPr>
        <w:t xml:space="preserve">) </w:t>
      </w:r>
      <w:r w:rsidRPr="00306AA2">
        <w:rPr>
          <w:rFonts w:eastAsia="Calibri"/>
          <w:lang w:eastAsia="en-GB"/>
        </w:rPr>
        <w:t xml:space="preserve">within </w:t>
      </w:r>
      <w:r w:rsidR="00306AA2" w:rsidRPr="00306AA2">
        <w:rPr>
          <w:rFonts w:eastAsia="Calibri"/>
          <w:bCs/>
          <w:lang w:eastAsia="en-GB"/>
        </w:rPr>
        <w:t xml:space="preserve">5 </w:t>
      </w:r>
      <w:r w:rsidRPr="00306AA2">
        <w:rPr>
          <w:rFonts w:eastAsia="Calibri"/>
          <w:lang w:eastAsia="en-GB"/>
        </w:rPr>
        <w:t>school days</w:t>
      </w:r>
      <w:r w:rsidR="00834396" w:rsidRPr="00D77B37">
        <w:rPr>
          <w:rFonts w:eastAsia="Calibri"/>
          <w:lang w:eastAsia="en-GB"/>
        </w:rPr>
        <w:t>.</w:t>
      </w:r>
      <w:r w:rsidR="00AF468D">
        <w:rPr>
          <w:rFonts w:eastAsia="Calibri"/>
          <w:lang w:eastAsia="en-GB"/>
        </w:rPr>
        <w:t xml:space="preserve"> </w:t>
      </w:r>
    </w:p>
    <w:p w14:paraId="76D14625" w14:textId="5139E40B" w:rsidR="00825A22" w:rsidRDefault="00F77DBC" w:rsidP="004F376A">
      <w:pPr>
        <w:spacing w:after="60"/>
        <w:ind w:left="567"/>
        <w:rPr>
          <w:rFonts w:eastAsia="Calibri"/>
          <w:lang w:eastAsia="en-GB"/>
        </w:rPr>
      </w:pPr>
      <w:r w:rsidRPr="003708C8">
        <w:rPr>
          <w:rFonts w:eastAsia="Calibri"/>
          <w:lang w:eastAsia="en-GB"/>
        </w:rPr>
        <w:t xml:space="preserve">In their response, the </w:t>
      </w:r>
      <w:r w:rsidR="008F53C6">
        <w:rPr>
          <w:rFonts w:eastAsia="Calibri"/>
          <w:lang w:eastAsia="en-GB"/>
        </w:rPr>
        <w:t>Head teacher</w:t>
      </w:r>
      <w:r w:rsidRPr="003708C8">
        <w:rPr>
          <w:rFonts w:eastAsia="Calibri"/>
          <w:lang w:eastAsia="en-GB"/>
        </w:rPr>
        <w:t xml:space="preserve"> will seek to </w:t>
      </w:r>
      <w:r w:rsidR="00922060">
        <w:rPr>
          <w:rFonts w:eastAsia="Calibri"/>
          <w:lang w:eastAsia="en-GB"/>
        </w:rPr>
        <w:t>clarify:</w:t>
      </w:r>
    </w:p>
    <w:p w14:paraId="501C9F06" w14:textId="39EFDDED" w:rsidR="00825A22" w:rsidRPr="00D77B37" w:rsidRDefault="00825A22" w:rsidP="004F376A">
      <w:pPr>
        <w:pStyle w:val="ListParagraph"/>
        <w:numPr>
          <w:ilvl w:val="0"/>
          <w:numId w:val="33"/>
        </w:numPr>
        <w:ind w:left="924" w:hanging="357"/>
        <w:rPr>
          <w:rFonts w:eastAsia="Calibri"/>
          <w:lang w:eastAsia="en-GB"/>
        </w:rPr>
      </w:pPr>
      <w:r w:rsidRPr="00D77B37">
        <w:rPr>
          <w:rFonts w:eastAsia="Calibri"/>
          <w:lang w:eastAsia="en-GB"/>
        </w:rPr>
        <w:t xml:space="preserve">the nature of your complaint (if the </w:t>
      </w:r>
      <w:r w:rsidR="008F53C6" w:rsidRPr="00D77B37">
        <w:rPr>
          <w:rFonts w:eastAsia="Calibri"/>
          <w:lang w:eastAsia="en-GB"/>
        </w:rPr>
        <w:t>Head teacher</w:t>
      </w:r>
      <w:r w:rsidRPr="00D77B37">
        <w:rPr>
          <w:rFonts w:eastAsia="Calibri"/>
          <w:lang w:eastAsia="en-GB"/>
        </w:rPr>
        <w:t xml:space="preserve"> was not involved at the Informal Stage);</w:t>
      </w:r>
    </w:p>
    <w:p w14:paraId="750D772D" w14:textId="729F5890" w:rsidR="00825A22" w:rsidRPr="00D77B37" w:rsidRDefault="00825A22" w:rsidP="004F376A">
      <w:pPr>
        <w:pStyle w:val="ListParagraph"/>
        <w:numPr>
          <w:ilvl w:val="0"/>
          <w:numId w:val="33"/>
        </w:numPr>
        <w:ind w:left="924" w:hanging="357"/>
        <w:rPr>
          <w:rFonts w:eastAsia="Calibri"/>
          <w:lang w:eastAsia="en-GB"/>
        </w:rPr>
      </w:pPr>
      <w:r w:rsidRPr="00D77B37">
        <w:rPr>
          <w:rFonts w:eastAsia="Calibri"/>
          <w:lang w:eastAsia="en-GB"/>
        </w:rPr>
        <w:t>why you were dissatisfied with the outcome at the Informal Stage; and</w:t>
      </w:r>
    </w:p>
    <w:p w14:paraId="20A1FCED" w14:textId="58D2B7C6" w:rsidR="00825A22" w:rsidRPr="00D77B37" w:rsidRDefault="00825A22" w:rsidP="004F376A">
      <w:pPr>
        <w:pStyle w:val="ListParagraph"/>
        <w:numPr>
          <w:ilvl w:val="0"/>
          <w:numId w:val="33"/>
        </w:numPr>
        <w:ind w:left="924" w:hanging="357"/>
        <w:rPr>
          <w:rFonts w:eastAsia="Calibri"/>
          <w:lang w:eastAsia="en-GB"/>
        </w:rPr>
      </w:pPr>
      <w:r w:rsidRPr="00D77B37">
        <w:rPr>
          <w:rFonts w:eastAsia="Calibri"/>
          <w:lang w:eastAsia="en-GB"/>
        </w:rPr>
        <w:t xml:space="preserve">what outcome you would like to see. </w:t>
      </w:r>
    </w:p>
    <w:p w14:paraId="69438A19" w14:textId="6B79DF37" w:rsidR="00F77DBC" w:rsidRPr="003708C8" w:rsidRDefault="00F77DBC" w:rsidP="004F376A">
      <w:pPr>
        <w:ind w:left="567"/>
        <w:rPr>
          <w:rFonts w:eastAsia="Calibri"/>
          <w:lang w:eastAsia="en-GB"/>
        </w:rPr>
      </w:pPr>
      <w:r w:rsidRPr="00D77B37">
        <w:rPr>
          <w:rFonts w:eastAsia="Calibri"/>
          <w:lang w:eastAsia="en-GB"/>
        </w:rPr>
        <w:t xml:space="preserve">The </w:t>
      </w:r>
      <w:r w:rsidR="008F53C6" w:rsidRPr="00D77B37">
        <w:rPr>
          <w:rFonts w:eastAsia="Calibri"/>
          <w:lang w:eastAsia="en-GB"/>
        </w:rPr>
        <w:t>Head teacher</w:t>
      </w:r>
      <w:r w:rsidRPr="00D77B37">
        <w:rPr>
          <w:rFonts w:eastAsia="Calibri"/>
          <w:lang w:eastAsia="en-GB"/>
        </w:rPr>
        <w:t xml:space="preserve"> can consider whether a face to face meeting is the most appropriate</w:t>
      </w:r>
      <w:r w:rsidRPr="003708C8">
        <w:rPr>
          <w:rFonts w:eastAsia="Calibri"/>
          <w:lang w:eastAsia="en-GB"/>
        </w:rPr>
        <w:t xml:space="preserve"> way of doing this.</w:t>
      </w:r>
    </w:p>
    <w:p w14:paraId="5F15D00D" w14:textId="7E6EA1EF" w:rsidR="00F77DBC" w:rsidRPr="003708C8" w:rsidRDefault="00F77DBC" w:rsidP="004F376A">
      <w:pPr>
        <w:ind w:left="567"/>
        <w:rPr>
          <w:rFonts w:eastAsia="Calibri"/>
          <w:i/>
          <w:lang w:eastAsia="en-GB"/>
        </w:rPr>
      </w:pPr>
      <w:r w:rsidRPr="003708C8">
        <w:rPr>
          <w:rFonts w:eastAsia="Calibri"/>
          <w:i/>
          <w:lang w:eastAsia="en-GB"/>
        </w:rPr>
        <w:t xml:space="preserve">Note: The </w:t>
      </w:r>
      <w:r w:rsidR="008F53C6">
        <w:rPr>
          <w:rFonts w:eastAsia="Calibri"/>
          <w:i/>
          <w:lang w:eastAsia="en-GB"/>
        </w:rPr>
        <w:t>Head teacher</w:t>
      </w:r>
      <w:r w:rsidRPr="003708C8">
        <w:rPr>
          <w:rFonts w:eastAsia="Calibri"/>
          <w:i/>
          <w:lang w:eastAsia="en-GB"/>
        </w:rPr>
        <w:t xml:space="preserve"> may delegate the investigation to another member of the school’s senior leadership team but not the decision to be taken.</w:t>
      </w:r>
    </w:p>
    <w:p w14:paraId="62DB5CEF" w14:textId="4B6C7595" w:rsidR="00F77DBC" w:rsidRPr="003708C8" w:rsidRDefault="00F77DBC" w:rsidP="004F376A">
      <w:pPr>
        <w:ind w:left="567"/>
        <w:rPr>
          <w:rFonts w:eastAsia="Calibri"/>
          <w:lang w:eastAsia="en-GB"/>
        </w:rPr>
      </w:pPr>
      <w:r w:rsidRPr="003708C8">
        <w:rPr>
          <w:rFonts w:eastAsia="Calibri"/>
          <w:lang w:eastAsia="en-GB"/>
        </w:rPr>
        <w:t xml:space="preserve">During the investigation, the </w:t>
      </w:r>
      <w:r w:rsidR="008F53C6">
        <w:rPr>
          <w:rFonts w:eastAsia="Calibri"/>
          <w:lang w:eastAsia="en-GB"/>
        </w:rPr>
        <w:t>Head teacher</w:t>
      </w:r>
      <w:r w:rsidRPr="003708C8">
        <w:rPr>
          <w:rFonts w:eastAsia="Calibri"/>
          <w:lang w:eastAsia="en-GB"/>
        </w:rPr>
        <w:t xml:space="preserve"> (or investigator) will:</w:t>
      </w:r>
    </w:p>
    <w:p w14:paraId="14893157" w14:textId="77777777" w:rsidR="00F77DBC" w:rsidRPr="003708C8" w:rsidRDefault="00F77DBC" w:rsidP="004F376A">
      <w:pPr>
        <w:numPr>
          <w:ilvl w:val="0"/>
          <w:numId w:val="6"/>
        </w:numPr>
        <w:spacing w:after="0"/>
        <w:ind w:left="924" w:hanging="357"/>
        <w:rPr>
          <w:rFonts w:eastAsia="Calibri"/>
          <w:lang w:eastAsia="en-GB"/>
        </w:rPr>
      </w:pPr>
      <w:r w:rsidRPr="003708C8">
        <w:rPr>
          <w:rFonts w:eastAsia="Calibri"/>
          <w:lang w:eastAsia="en-GB"/>
        </w:rPr>
        <w:t>if necessary, interview those involved in the matter and/or those complained of, allowing them to be accompanied if they wish;</w:t>
      </w:r>
    </w:p>
    <w:p w14:paraId="6E369B63" w14:textId="77777777" w:rsidR="00F77DBC" w:rsidRPr="003708C8" w:rsidRDefault="00F77DBC" w:rsidP="004F376A">
      <w:pPr>
        <w:numPr>
          <w:ilvl w:val="0"/>
          <w:numId w:val="6"/>
        </w:numPr>
        <w:ind w:left="924" w:hanging="357"/>
        <w:rPr>
          <w:rFonts w:eastAsia="Calibri"/>
          <w:lang w:eastAsia="en-GB"/>
        </w:rPr>
      </w:pPr>
      <w:r w:rsidRPr="003708C8">
        <w:rPr>
          <w:rFonts w:eastAsia="Calibri"/>
          <w:lang w:eastAsia="en-GB"/>
        </w:rPr>
        <w:t>keep a written record of any meetings/interviews in relation to their investigation.</w:t>
      </w:r>
    </w:p>
    <w:p w14:paraId="3FF41B6D" w14:textId="005524D1" w:rsidR="00F77DBC" w:rsidRPr="00306AA2" w:rsidRDefault="00F77DBC" w:rsidP="004F376A">
      <w:pPr>
        <w:ind w:left="567"/>
        <w:rPr>
          <w:rFonts w:eastAsia="Calibri"/>
          <w:lang w:eastAsia="en-GB"/>
        </w:rPr>
      </w:pPr>
      <w:r w:rsidRPr="00306AA2">
        <w:rPr>
          <w:rFonts w:eastAsia="Calibri"/>
          <w:lang w:eastAsia="en-GB"/>
        </w:rPr>
        <w:t xml:space="preserve">At the conclusion of their investigation, the </w:t>
      </w:r>
      <w:r w:rsidR="008F53C6" w:rsidRPr="00306AA2">
        <w:rPr>
          <w:rFonts w:eastAsia="Calibri"/>
          <w:lang w:eastAsia="en-GB"/>
        </w:rPr>
        <w:t>Head teacher</w:t>
      </w:r>
      <w:r w:rsidRPr="00306AA2">
        <w:rPr>
          <w:rFonts w:eastAsia="Calibri"/>
          <w:lang w:eastAsia="en-GB"/>
        </w:rPr>
        <w:t xml:space="preserve"> will provide a formal written response </w:t>
      </w:r>
      <w:r w:rsidR="005D59DA" w:rsidRPr="00306AA2">
        <w:rPr>
          <w:rFonts w:eastAsia="Calibri"/>
          <w:lang w:eastAsia="en-GB"/>
        </w:rPr>
        <w:t xml:space="preserve">about the outcome </w:t>
      </w:r>
      <w:r w:rsidRPr="00306AA2">
        <w:rPr>
          <w:rFonts w:eastAsia="Calibri"/>
          <w:lang w:eastAsia="en-GB"/>
        </w:rPr>
        <w:t xml:space="preserve">within </w:t>
      </w:r>
      <w:r w:rsidR="00306AA2">
        <w:rPr>
          <w:rFonts w:eastAsia="Calibri"/>
          <w:bCs/>
          <w:lang w:eastAsia="en-GB"/>
        </w:rPr>
        <w:t>10</w:t>
      </w:r>
      <w:r w:rsidRPr="00306AA2">
        <w:rPr>
          <w:rFonts w:eastAsia="Calibri"/>
          <w:lang w:eastAsia="en-GB"/>
        </w:rPr>
        <w:t xml:space="preserve"> school days of the date of receipt of the complaint.</w:t>
      </w:r>
      <w:r w:rsidR="007E62B1" w:rsidRPr="00306AA2">
        <w:rPr>
          <w:rFonts w:eastAsia="Calibri"/>
          <w:lang w:eastAsia="en-GB"/>
        </w:rPr>
        <w:t xml:space="preserve">  </w:t>
      </w:r>
      <w:r w:rsidR="007E62B1" w:rsidRPr="00306AA2">
        <w:t xml:space="preserve">When we receive a complaint in writing about our fulfilment of the EYFS statutory framework requirements, the framework requires us to investigate and provide a written response </w:t>
      </w:r>
      <w:r w:rsidR="007E62B1" w:rsidRPr="00306AA2">
        <w:rPr>
          <w:b/>
          <w:bCs/>
        </w:rPr>
        <w:t>within 28 days</w:t>
      </w:r>
      <w:r w:rsidR="007E62B1" w:rsidRPr="00306AA2">
        <w:t xml:space="preserve"> of receiving it.</w:t>
      </w:r>
    </w:p>
    <w:p w14:paraId="12CD052F" w14:textId="535CDFFE" w:rsidR="00F77DBC" w:rsidRPr="003708C8" w:rsidRDefault="00F77DBC" w:rsidP="004F376A">
      <w:pPr>
        <w:ind w:left="567"/>
        <w:rPr>
          <w:rFonts w:eastAsia="Calibri"/>
          <w:lang w:eastAsia="en-GB"/>
        </w:rPr>
      </w:pPr>
      <w:r w:rsidRPr="003708C8">
        <w:rPr>
          <w:rFonts w:eastAsia="Calibri"/>
          <w:lang w:eastAsia="en-GB"/>
        </w:rPr>
        <w:t xml:space="preserve">If the </w:t>
      </w:r>
      <w:r w:rsidR="008F53C6">
        <w:rPr>
          <w:rFonts w:eastAsia="Calibri"/>
          <w:lang w:eastAsia="en-GB"/>
        </w:rPr>
        <w:t>Head teacher</w:t>
      </w:r>
      <w:r w:rsidRPr="003708C8">
        <w:rPr>
          <w:rFonts w:eastAsia="Calibri"/>
          <w:lang w:eastAsia="en-GB"/>
        </w:rPr>
        <w:t xml:space="preserve"> is unable to meet this deadline, they will provide an update and </w:t>
      </w:r>
      <w:r w:rsidR="00C822BA">
        <w:rPr>
          <w:rFonts w:eastAsia="Calibri"/>
          <w:lang w:eastAsia="en-GB"/>
        </w:rPr>
        <w:t xml:space="preserve">a </w:t>
      </w:r>
      <w:r w:rsidRPr="003708C8">
        <w:rPr>
          <w:rFonts w:eastAsia="Calibri"/>
          <w:lang w:eastAsia="en-GB"/>
        </w:rPr>
        <w:t>revised response date.</w:t>
      </w:r>
    </w:p>
    <w:p w14:paraId="06EA37BE" w14:textId="7BBC07D7" w:rsidR="00922060" w:rsidRPr="00D77B37" w:rsidRDefault="00F77DBC" w:rsidP="004F376A">
      <w:pPr>
        <w:ind w:left="567"/>
        <w:rPr>
          <w:rFonts w:eastAsia="Calibri"/>
          <w:lang w:eastAsia="en-GB"/>
        </w:rPr>
      </w:pPr>
      <w:r w:rsidRPr="00D77B37">
        <w:rPr>
          <w:rFonts w:eastAsia="Calibri"/>
          <w:lang w:eastAsia="en-GB"/>
        </w:rPr>
        <w:t xml:space="preserve">The </w:t>
      </w:r>
      <w:r w:rsidR="005D59DA" w:rsidRPr="00D77B37">
        <w:rPr>
          <w:rFonts w:eastAsia="Calibri"/>
          <w:lang w:eastAsia="en-GB"/>
        </w:rPr>
        <w:t>written response detailing the outcome will include</w:t>
      </w:r>
      <w:r w:rsidR="00922060" w:rsidRPr="00D77B37">
        <w:rPr>
          <w:rFonts w:eastAsia="Calibri"/>
          <w:lang w:eastAsia="en-GB"/>
        </w:rPr>
        <w:t>:</w:t>
      </w:r>
    </w:p>
    <w:p w14:paraId="429C5C28" w14:textId="77777777" w:rsidR="00922060" w:rsidRPr="00D77B37" w:rsidRDefault="00F77DBC" w:rsidP="004F376A">
      <w:pPr>
        <w:pStyle w:val="ListParagraph"/>
        <w:numPr>
          <w:ilvl w:val="0"/>
          <w:numId w:val="36"/>
        </w:numPr>
        <w:ind w:left="924" w:hanging="357"/>
        <w:rPr>
          <w:rFonts w:eastAsia="Calibri"/>
          <w:lang w:eastAsia="en-GB"/>
        </w:rPr>
      </w:pPr>
      <w:r w:rsidRPr="00D77B37">
        <w:rPr>
          <w:rFonts w:eastAsia="Calibri"/>
          <w:lang w:eastAsia="en-GB"/>
        </w:rPr>
        <w:t>any actions taken to investigate the complaint</w:t>
      </w:r>
    </w:p>
    <w:p w14:paraId="5A385EEE" w14:textId="7AEDD57A" w:rsidR="00922060" w:rsidRPr="00D77B37" w:rsidRDefault="00F77DBC" w:rsidP="004F376A">
      <w:pPr>
        <w:pStyle w:val="ListParagraph"/>
        <w:numPr>
          <w:ilvl w:val="0"/>
          <w:numId w:val="36"/>
        </w:numPr>
        <w:ind w:left="924" w:hanging="357"/>
        <w:rPr>
          <w:rFonts w:eastAsia="Calibri"/>
          <w:lang w:eastAsia="en-GB"/>
        </w:rPr>
      </w:pPr>
      <w:r w:rsidRPr="00D77B37">
        <w:rPr>
          <w:rFonts w:eastAsia="Calibri"/>
          <w:lang w:eastAsia="en-GB"/>
        </w:rPr>
        <w:t>a full explanation of the decision made and the reason(s) for i</w:t>
      </w:r>
      <w:r w:rsidR="00922060" w:rsidRPr="00D77B37">
        <w:rPr>
          <w:rFonts w:eastAsia="Calibri"/>
          <w:lang w:eastAsia="en-GB"/>
        </w:rPr>
        <w:t>t,</w:t>
      </w:r>
      <w:r w:rsidRPr="00D77B37">
        <w:rPr>
          <w:rFonts w:eastAsia="Calibri"/>
          <w:lang w:eastAsia="en-GB"/>
        </w:rPr>
        <w:t xml:space="preserve"> </w:t>
      </w:r>
    </w:p>
    <w:p w14:paraId="5E4C94B8" w14:textId="4566FFA0" w:rsidR="00F77DBC" w:rsidRPr="00D77B37" w:rsidRDefault="00922060" w:rsidP="004F376A">
      <w:pPr>
        <w:pStyle w:val="ListParagraph"/>
        <w:numPr>
          <w:ilvl w:val="0"/>
          <w:numId w:val="36"/>
        </w:numPr>
        <w:ind w:left="924" w:hanging="357"/>
        <w:rPr>
          <w:rFonts w:eastAsia="Calibri"/>
          <w:lang w:eastAsia="en-GB"/>
        </w:rPr>
      </w:pPr>
      <w:r w:rsidRPr="00D77B37">
        <w:rPr>
          <w:rFonts w:eastAsia="Calibri"/>
          <w:lang w:eastAsia="en-GB"/>
        </w:rPr>
        <w:t>w</w:t>
      </w:r>
      <w:r w:rsidR="00F77DBC" w:rsidRPr="00D77B37">
        <w:rPr>
          <w:rFonts w:eastAsia="Calibri"/>
          <w:lang w:eastAsia="en-GB"/>
        </w:rPr>
        <w:t xml:space="preserve">here appropriate, details of actions </w:t>
      </w:r>
      <w:r w:rsidR="00F77DBC" w:rsidRPr="00D77B37">
        <w:rPr>
          <w:rFonts w:cs="Arial"/>
        </w:rPr>
        <w:t>this school</w:t>
      </w:r>
      <w:r w:rsidR="00F77DBC" w:rsidRPr="00D77B37">
        <w:rPr>
          <w:rFonts w:eastAsia="Calibri"/>
          <w:lang w:eastAsia="en-GB"/>
        </w:rPr>
        <w:t xml:space="preserve"> will take to resolve the complaint</w:t>
      </w:r>
      <w:r w:rsidRPr="00D77B37">
        <w:rPr>
          <w:rFonts w:eastAsia="Calibri"/>
          <w:lang w:eastAsia="en-GB"/>
        </w:rPr>
        <w:t xml:space="preserve">, and </w:t>
      </w:r>
    </w:p>
    <w:p w14:paraId="3AF23CF9" w14:textId="27E55F5E" w:rsidR="00F77DBC" w:rsidRPr="00D77B37" w:rsidRDefault="004E158D" w:rsidP="004F376A">
      <w:pPr>
        <w:pStyle w:val="ListParagraph"/>
        <w:numPr>
          <w:ilvl w:val="0"/>
          <w:numId w:val="36"/>
        </w:numPr>
        <w:ind w:left="924" w:hanging="357"/>
        <w:rPr>
          <w:rFonts w:eastAsia="Calibri"/>
          <w:lang w:eastAsia="en-GB"/>
        </w:rPr>
      </w:pPr>
      <w:r w:rsidRPr="00D77B37">
        <w:rPr>
          <w:rFonts w:eastAsia="Calibri"/>
          <w:lang w:eastAsia="en-GB"/>
        </w:rPr>
        <w:t xml:space="preserve">how to take Step Three and escalate your complaint to </w:t>
      </w:r>
      <w:r w:rsidR="0063570C" w:rsidRPr="00D77B37">
        <w:rPr>
          <w:rFonts w:eastAsia="Calibri"/>
          <w:lang w:eastAsia="en-GB"/>
        </w:rPr>
        <w:t xml:space="preserve">Formal Complaints - Stage </w:t>
      </w:r>
      <w:r w:rsidR="008E58D0" w:rsidRPr="00D77B37">
        <w:rPr>
          <w:rFonts w:eastAsia="Calibri"/>
          <w:lang w:eastAsia="en-GB"/>
        </w:rPr>
        <w:t>Two</w:t>
      </w:r>
      <w:r w:rsidR="0063570C" w:rsidRPr="00D77B37">
        <w:rPr>
          <w:rFonts w:eastAsia="Calibri"/>
          <w:lang w:eastAsia="en-GB"/>
        </w:rPr>
        <w:t xml:space="preserve"> </w:t>
      </w:r>
      <w:r w:rsidR="002A6C30" w:rsidRPr="00D77B37">
        <w:rPr>
          <w:rFonts w:eastAsia="Calibri"/>
          <w:lang w:eastAsia="en-GB"/>
        </w:rPr>
        <w:t>should</w:t>
      </w:r>
      <w:r w:rsidR="00AD4A19" w:rsidRPr="00D77B37">
        <w:rPr>
          <w:rFonts w:eastAsia="Calibri"/>
          <w:lang w:eastAsia="en-GB"/>
        </w:rPr>
        <w:t xml:space="preserve"> you </w:t>
      </w:r>
      <w:r w:rsidR="00F77DBC" w:rsidRPr="00D77B37">
        <w:rPr>
          <w:rFonts w:eastAsia="Calibri"/>
          <w:lang w:eastAsia="en-GB"/>
        </w:rPr>
        <w:t xml:space="preserve">remain dissatisfied with the outcome of </w:t>
      </w:r>
      <w:r w:rsidR="00D90E24" w:rsidRPr="00D77B37">
        <w:rPr>
          <w:rFonts w:eastAsia="Calibri"/>
          <w:lang w:eastAsia="en-GB"/>
        </w:rPr>
        <w:t xml:space="preserve">Stage One (usually </w:t>
      </w:r>
      <w:r w:rsidR="00191E50" w:rsidRPr="00D77B37">
        <w:rPr>
          <w:rFonts w:eastAsia="Calibri"/>
          <w:lang w:eastAsia="en-GB"/>
        </w:rPr>
        <w:t>to t</w:t>
      </w:r>
      <w:r w:rsidR="00D90E24" w:rsidRPr="00D77B37">
        <w:rPr>
          <w:rFonts w:eastAsia="Calibri"/>
          <w:lang w:eastAsia="en-GB"/>
        </w:rPr>
        <w:t xml:space="preserve">he </w:t>
      </w:r>
      <w:r w:rsidR="002F77C3" w:rsidRPr="00D77B37">
        <w:rPr>
          <w:rFonts w:eastAsia="Calibri"/>
          <w:lang w:eastAsia="en-GB"/>
        </w:rPr>
        <w:t xml:space="preserve">Chair </w:t>
      </w:r>
      <w:r w:rsidR="00D90E24" w:rsidRPr="00D77B37">
        <w:rPr>
          <w:rFonts w:eastAsia="Calibri"/>
          <w:lang w:eastAsia="en-GB"/>
        </w:rPr>
        <w:t xml:space="preserve">of </w:t>
      </w:r>
      <w:r w:rsidR="005F235D" w:rsidRPr="00D77B37">
        <w:rPr>
          <w:rFonts w:eastAsia="Calibri"/>
          <w:lang w:eastAsia="en-GB"/>
        </w:rPr>
        <w:t>Governor</w:t>
      </w:r>
      <w:r w:rsidR="00D90E24" w:rsidRPr="00D77B37">
        <w:rPr>
          <w:rFonts w:eastAsia="Calibri"/>
          <w:lang w:eastAsia="en-GB"/>
        </w:rPr>
        <w:t xml:space="preserve">s but may be another </w:t>
      </w:r>
      <w:r w:rsidR="005F235D" w:rsidRPr="00D77B37">
        <w:rPr>
          <w:rFonts w:eastAsia="Calibri"/>
          <w:lang w:eastAsia="en-GB"/>
        </w:rPr>
        <w:t>Governor</w:t>
      </w:r>
      <w:r w:rsidR="00D90E24" w:rsidRPr="00D77B37">
        <w:rPr>
          <w:rFonts w:eastAsia="Calibri"/>
          <w:lang w:eastAsia="en-GB"/>
        </w:rPr>
        <w:t xml:space="preserve"> if the Chair has been involved at the Informal Stage or Formal </w:t>
      </w:r>
      <w:r w:rsidR="00F416DA" w:rsidRPr="00D77B37">
        <w:rPr>
          <w:rFonts w:eastAsia="Calibri"/>
          <w:lang w:eastAsia="en-GB"/>
        </w:rPr>
        <w:t xml:space="preserve">Complaints - </w:t>
      </w:r>
      <w:r w:rsidR="00D90E24" w:rsidRPr="00D77B37">
        <w:rPr>
          <w:rFonts w:eastAsia="Calibri"/>
          <w:lang w:eastAsia="en-GB"/>
        </w:rPr>
        <w:t xml:space="preserve">Stage </w:t>
      </w:r>
      <w:r w:rsidR="005D59DA" w:rsidRPr="00D77B37">
        <w:rPr>
          <w:rFonts w:eastAsia="Calibri"/>
          <w:lang w:eastAsia="en-GB"/>
        </w:rPr>
        <w:t>One or</w:t>
      </w:r>
      <w:r w:rsidR="00D90E24" w:rsidRPr="00D77B37">
        <w:rPr>
          <w:rFonts w:eastAsia="Calibri"/>
          <w:lang w:eastAsia="en-GB"/>
        </w:rPr>
        <w:t xml:space="preserve"> is the subject of the complaint)</w:t>
      </w:r>
      <w:r w:rsidR="00F77DBC" w:rsidRPr="00D77B37">
        <w:rPr>
          <w:rFonts w:eastAsia="Calibri"/>
          <w:lang w:eastAsia="en-GB"/>
        </w:rPr>
        <w:t>.</w:t>
      </w:r>
    </w:p>
    <w:p w14:paraId="1201CC8F" w14:textId="6738465D" w:rsidR="00C7164A" w:rsidRDefault="00C7164A" w:rsidP="004F376A">
      <w:pPr>
        <w:ind w:left="567"/>
        <w:rPr>
          <w:rFonts w:eastAsia="Calibri"/>
          <w:lang w:eastAsia="en-GB"/>
        </w:rPr>
      </w:pPr>
      <w:r w:rsidRPr="00D77B37">
        <w:rPr>
          <w:rFonts w:eastAsia="Calibri"/>
          <w:lang w:eastAsia="en-GB"/>
        </w:rPr>
        <w:lastRenderedPageBreak/>
        <w:t>You must take Step T</w:t>
      </w:r>
      <w:r w:rsidRPr="00306AA2">
        <w:rPr>
          <w:rFonts w:eastAsia="Calibri"/>
          <w:lang w:eastAsia="en-GB"/>
        </w:rPr>
        <w:t xml:space="preserve">hree within </w:t>
      </w:r>
      <w:r w:rsidR="00306AA2" w:rsidRPr="00306AA2">
        <w:rPr>
          <w:rFonts w:eastAsia="Calibri"/>
          <w:bCs/>
          <w:lang w:eastAsia="en-GB"/>
        </w:rPr>
        <w:t>14</w:t>
      </w:r>
      <w:r w:rsidR="008F53C6" w:rsidRPr="00306AA2">
        <w:rPr>
          <w:rFonts w:eastAsia="Calibri"/>
          <w:bCs/>
          <w:lang w:eastAsia="en-GB"/>
        </w:rPr>
        <w:t xml:space="preserve"> </w:t>
      </w:r>
      <w:r w:rsidRPr="00306AA2">
        <w:rPr>
          <w:rFonts w:eastAsia="Calibri"/>
          <w:lang w:eastAsia="en-GB"/>
        </w:rPr>
        <w:t xml:space="preserve">school </w:t>
      </w:r>
      <w:r w:rsidRPr="00D77B37">
        <w:rPr>
          <w:rFonts w:eastAsia="Calibri"/>
          <w:lang w:eastAsia="en-GB"/>
        </w:rPr>
        <w:t>days of receipt of your Stage One written outcome.</w:t>
      </w:r>
      <w:r w:rsidR="00D53A8D" w:rsidRPr="00D77B37">
        <w:rPr>
          <w:rFonts w:eastAsia="Calibri"/>
          <w:lang w:eastAsia="en-GB"/>
        </w:rPr>
        <w:t xml:space="preserve">  In keeping with our commitment to resolving complaints as quickly as possible, we will only consider requests for a Formal Stage Two investigation received outside this time period </w:t>
      </w:r>
      <w:r w:rsidR="0006382B" w:rsidRPr="00D77B37">
        <w:rPr>
          <w:rFonts w:eastAsia="Calibri"/>
          <w:lang w:eastAsia="en-GB"/>
        </w:rPr>
        <w:t xml:space="preserve">in exceptional </w:t>
      </w:r>
      <w:r w:rsidR="00D53A8D" w:rsidRPr="00D77B37">
        <w:rPr>
          <w:rFonts w:eastAsia="Calibri"/>
          <w:lang w:eastAsia="en-GB"/>
        </w:rPr>
        <w:t>circumstances.</w:t>
      </w:r>
    </w:p>
    <w:p w14:paraId="74F05631" w14:textId="77777777" w:rsidR="00D542E3" w:rsidRPr="00D77B37" w:rsidRDefault="00D542E3" w:rsidP="004F376A">
      <w:pPr>
        <w:ind w:left="567"/>
        <w:rPr>
          <w:rFonts w:eastAsia="Calibri"/>
          <w:lang w:eastAsia="en-GB"/>
        </w:rPr>
      </w:pPr>
    </w:p>
    <w:p w14:paraId="77D16B5D" w14:textId="713BFECF" w:rsidR="00BC39FF" w:rsidRPr="00D77B37" w:rsidRDefault="00BC39FF" w:rsidP="00D92430">
      <w:pPr>
        <w:pStyle w:val="Heading2"/>
        <w:rPr>
          <w:rFonts w:eastAsia="Calibri"/>
          <w:lang w:eastAsia="en-GB"/>
        </w:rPr>
      </w:pPr>
      <w:bookmarkStart w:id="17" w:name="_Toc143072695"/>
      <w:r w:rsidRPr="00D77B37">
        <w:rPr>
          <w:rFonts w:eastAsia="Calibri"/>
          <w:lang w:eastAsia="en-GB"/>
        </w:rPr>
        <w:t xml:space="preserve">Complaints about the </w:t>
      </w:r>
      <w:r w:rsidR="008F53C6" w:rsidRPr="00D77B37">
        <w:rPr>
          <w:rFonts w:eastAsia="Calibri"/>
          <w:lang w:eastAsia="en-GB"/>
        </w:rPr>
        <w:t>Head teacher</w:t>
      </w:r>
      <w:bookmarkEnd w:id="17"/>
    </w:p>
    <w:p w14:paraId="72A39AB9" w14:textId="73A5B425" w:rsidR="00D90E24" w:rsidRPr="00D77B37" w:rsidRDefault="00D90E24" w:rsidP="004F376A">
      <w:pPr>
        <w:ind w:left="567"/>
        <w:rPr>
          <w:rFonts w:eastAsia="Calibri"/>
          <w:lang w:eastAsia="en-GB"/>
        </w:rPr>
      </w:pPr>
      <w:r w:rsidRPr="00D77B37">
        <w:rPr>
          <w:rFonts w:eastAsia="Calibri"/>
          <w:lang w:eastAsia="en-GB"/>
        </w:rPr>
        <w:t xml:space="preserve">A formal complaint about the </w:t>
      </w:r>
      <w:r w:rsidR="008F53C6" w:rsidRPr="00D77B37">
        <w:rPr>
          <w:rFonts w:eastAsia="Calibri"/>
          <w:lang w:eastAsia="en-GB"/>
        </w:rPr>
        <w:t>Head teacher</w:t>
      </w:r>
      <w:r w:rsidRPr="00D77B37">
        <w:rPr>
          <w:rFonts w:eastAsia="Calibri"/>
          <w:lang w:eastAsia="en-GB"/>
        </w:rPr>
        <w:t xml:space="preserve"> must be </w:t>
      </w:r>
      <w:r w:rsidR="00743578" w:rsidRPr="00D77B37">
        <w:rPr>
          <w:rFonts w:eastAsia="Calibri"/>
          <w:lang w:eastAsia="en-GB"/>
        </w:rPr>
        <w:t>addressed</w:t>
      </w:r>
      <w:r w:rsidRPr="00D77B37">
        <w:rPr>
          <w:rFonts w:eastAsia="Calibri"/>
          <w:lang w:eastAsia="en-GB"/>
        </w:rPr>
        <w:t xml:space="preserve"> to the </w:t>
      </w:r>
      <w:r w:rsidR="002F77C3" w:rsidRPr="00D77B37">
        <w:rPr>
          <w:rFonts w:eastAsia="Calibri"/>
          <w:lang w:eastAsia="en-GB"/>
        </w:rPr>
        <w:t xml:space="preserve">Chair </w:t>
      </w:r>
      <w:r w:rsidRPr="00D77B37">
        <w:rPr>
          <w:rFonts w:eastAsia="Calibri"/>
          <w:lang w:eastAsia="en-GB"/>
        </w:rPr>
        <w:t xml:space="preserve">of </w:t>
      </w:r>
      <w:r w:rsidR="005F235D" w:rsidRPr="00D77B37">
        <w:rPr>
          <w:rFonts w:eastAsia="Calibri"/>
          <w:lang w:eastAsia="en-GB"/>
        </w:rPr>
        <w:t>Governor</w:t>
      </w:r>
      <w:r w:rsidRPr="00D77B37">
        <w:rPr>
          <w:rFonts w:eastAsia="Calibri"/>
          <w:lang w:eastAsia="en-GB"/>
        </w:rPr>
        <w:t xml:space="preserve">s </w:t>
      </w:r>
      <w:r w:rsidR="00743578" w:rsidRPr="00D77B37">
        <w:rPr>
          <w:rFonts w:eastAsia="Calibri"/>
          <w:lang w:eastAsia="en-GB"/>
        </w:rPr>
        <w:t xml:space="preserve">and made </w:t>
      </w:r>
      <w:r w:rsidRPr="00D77B37">
        <w:rPr>
          <w:rFonts w:eastAsia="Calibri"/>
          <w:lang w:eastAsia="en-GB"/>
        </w:rPr>
        <w:t xml:space="preserve">via the </w:t>
      </w:r>
      <w:r w:rsidR="002B4650" w:rsidRPr="00D77B37">
        <w:rPr>
          <w:rFonts w:eastAsia="Calibri"/>
          <w:lang w:eastAsia="en-GB"/>
        </w:rPr>
        <w:t>Clerk</w:t>
      </w:r>
      <w:r w:rsidR="00701757" w:rsidRPr="00D77B37">
        <w:rPr>
          <w:rFonts w:eastAsia="Calibri"/>
          <w:lang w:eastAsia="en-GB"/>
        </w:rPr>
        <w:t xml:space="preserve"> to the </w:t>
      </w:r>
      <w:r w:rsidR="005F235D" w:rsidRPr="00D77B37">
        <w:rPr>
          <w:rFonts w:eastAsia="Calibri"/>
          <w:lang w:eastAsia="en-GB"/>
        </w:rPr>
        <w:t>Governing Body</w:t>
      </w:r>
      <w:r w:rsidR="00701757" w:rsidRPr="00D77B37">
        <w:rPr>
          <w:rFonts w:eastAsia="Calibri"/>
          <w:lang w:eastAsia="en-GB"/>
        </w:rPr>
        <w:t xml:space="preserve"> through </w:t>
      </w:r>
      <w:r w:rsidR="00C95F93" w:rsidRPr="00D77B37">
        <w:rPr>
          <w:rFonts w:eastAsia="Calibri"/>
          <w:lang w:eastAsia="en-GB"/>
        </w:rPr>
        <w:t xml:space="preserve">the </w:t>
      </w:r>
      <w:r w:rsidRPr="00D77B37">
        <w:rPr>
          <w:rFonts w:eastAsia="Calibri"/>
          <w:lang w:eastAsia="en-GB"/>
        </w:rPr>
        <w:t>school office</w:t>
      </w:r>
      <w:r w:rsidR="0023280B" w:rsidRPr="00D77B37">
        <w:rPr>
          <w:rFonts w:eastAsia="Calibri"/>
          <w:lang w:eastAsia="en-GB"/>
        </w:rPr>
        <w:t xml:space="preserve">, </w:t>
      </w:r>
      <w:r w:rsidRPr="00D77B37">
        <w:rPr>
          <w:rFonts w:eastAsia="Calibri"/>
          <w:lang w:eastAsia="en-GB"/>
        </w:rPr>
        <w:t>preferably on the Complaint Form at the end of these procedures.  Please mark any written complaint as Private and Confidential.</w:t>
      </w:r>
    </w:p>
    <w:p w14:paraId="0973A98A" w14:textId="6C9E8E6E" w:rsidR="00D90E24" w:rsidRPr="003708C8" w:rsidRDefault="00D90E24" w:rsidP="004F376A">
      <w:pPr>
        <w:ind w:left="567"/>
        <w:rPr>
          <w:rFonts w:eastAsia="Calibri"/>
          <w:lang w:eastAsia="en-GB"/>
        </w:rPr>
      </w:pPr>
      <w:r w:rsidRPr="00D77B37">
        <w:rPr>
          <w:rFonts w:eastAsia="Calibri"/>
          <w:lang w:eastAsia="en-GB"/>
        </w:rPr>
        <w:t xml:space="preserve">The </w:t>
      </w:r>
      <w:r w:rsidR="002F77C3" w:rsidRPr="00D77B37">
        <w:rPr>
          <w:rFonts w:eastAsia="Calibri"/>
          <w:lang w:eastAsia="en-GB"/>
        </w:rPr>
        <w:t xml:space="preserve">Chair </w:t>
      </w:r>
      <w:r w:rsidR="00E35161" w:rsidRPr="00D77B37">
        <w:rPr>
          <w:rFonts w:eastAsia="Calibri"/>
          <w:lang w:eastAsia="en-GB"/>
        </w:rPr>
        <w:t xml:space="preserve">of </w:t>
      </w:r>
      <w:r w:rsidR="005F235D" w:rsidRPr="00D77B37">
        <w:rPr>
          <w:rFonts w:eastAsia="Calibri"/>
          <w:lang w:eastAsia="en-GB"/>
        </w:rPr>
        <w:t>Governor</w:t>
      </w:r>
      <w:r w:rsidR="00E35161" w:rsidRPr="00D77B37">
        <w:rPr>
          <w:rFonts w:eastAsia="Calibri"/>
          <w:lang w:eastAsia="en-GB"/>
        </w:rPr>
        <w:t>s</w:t>
      </w:r>
      <w:r w:rsidRPr="00D77B37">
        <w:rPr>
          <w:rFonts w:eastAsia="Calibri"/>
          <w:lang w:eastAsia="en-GB"/>
        </w:rPr>
        <w:t xml:space="preserve"> will record the date the complaint is received and will acknowledge receipt of the complaint in writing (either by letter or emai</w:t>
      </w:r>
      <w:r w:rsidR="00306AA2">
        <w:rPr>
          <w:rFonts w:eastAsia="Calibri"/>
          <w:lang w:eastAsia="en-GB"/>
        </w:rPr>
        <w:t>l</w:t>
      </w:r>
      <w:r w:rsidR="0023280B" w:rsidRPr="00D77B37">
        <w:rPr>
          <w:rFonts w:eastAsia="Calibri"/>
          <w:lang w:eastAsia="en-GB"/>
        </w:rPr>
        <w:t>)</w:t>
      </w:r>
      <w:r w:rsidRPr="00D77B37">
        <w:rPr>
          <w:rFonts w:eastAsia="Calibri"/>
          <w:lang w:eastAsia="en-GB"/>
        </w:rPr>
        <w:t xml:space="preserve"> </w:t>
      </w:r>
      <w:r w:rsidRPr="00306AA2">
        <w:rPr>
          <w:rFonts w:eastAsia="Calibri"/>
          <w:lang w:eastAsia="en-GB"/>
        </w:rPr>
        <w:t xml:space="preserve">within </w:t>
      </w:r>
      <w:r w:rsidR="00306AA2" w:rsidRPr="00306AA2">
        <w:rPr>
          <w:rFonts w:eastAsia="Calibri"/>
          <w:bCs/>
          <w:lang w:eastAsia="en-GB"/>
        </w:rPr>
        <w:t>7</w:t>
      </w:r>
      <w:r w:rsidRPr="00306AA2">
        <w:rPr>
          <w:rFonts w:eastAsia="Calibri"/>
          <w:lang w:eastAsia="en-GB"/>
        </w:rPr>
        <w:t xml:space="preserve"> school days.</w:t>
      </w:r>
    </w:p>
    <w:p w14:paraId="353BD033" w14:textId="47833964" w:rsidR="00D90E24" w:rsidRDefault="00D90E24" w:rsidP="004F376A">
      <w:pPr>
        <w:ind w:left="567"/>
        <w:rPr>
          <w:rFonts w:eastAsia="Calibri"/>
          <w:lang w:eastAsia="en-GB"/>
        </w:rPr>
      </w:pPr>
      <w:r w:rsidRPr="003708C8">
        <w:rPr>
          <w:rFonts w:eastAsia="Calibri"/>
          <w:lang w:eastAsia="en-GB"/>
        </w:rPr>
        <w:t xml:space="preserve">In their response, the </w:t>
      </w:r>
      <w:r w:rsidR="002F77C3">
        <w:rPr>
          <w:rFonts w:eastAsia="Calibri"/>
          <w:lang w:eastAsia="en-GB"/>
        </w:rPr>
        <w:t xml:space="preserve">Chair </w:t>
      </w:r>
      <w:r w:rsidR="00E35161">
        <w:rPr>
          <w:rFonts w:eastAsia="Calibri"/>
          <w:lang w:eastAsia="en-GB"/>
        </w:rPr>
        <w:t xml:space="preserve">of </w:t>
      </w:r>
      <w:r w:rsidR="005F235D">
        <w:rPr>
          <w:rFonts w:eastAsia="Calibri"/>
          <w:lang w:eastAsia="en-GB"/>
        </w:rPr>
        <w:t>Governor</w:t>
      </w:r>
      <w:r w:rsidR="00E35161">
        <w:rPr>
          <w:rFonts w:eastAsia="Calibri"/>
          <w:lang w:eastAsia="en-GB"/>
        </w:rPr>
        <w:t>s</w:t>
      </w:r>
      <w:r w:rsidR="00E35161" w:rsidRPr="003708C8">
        <w:rPr>
          <w:rFonts w:eastAsia="Calibri"/>
          <w:lang w:eastAsia="en-GB"/>
        </w:rPr>
        <w:t xml:space="preserve"> </w:t>
      </w:r>
      <w:r w:rsidRPr="003708C8">
        <w:rPr>
          <w:rFonts w:eastAsia="Calibri"/>
          <w:lang w:eastAsia="en-GB"/>
        </w:rPr>
        <w:t xml:space="preserve">will seek to </w:t>
      </w:r>
      <w:r>
        <w:rPr>
          <w:rFonts w:eastAsia="Calibri"/>
          <w:lang w:eastAsia="en-GB"/>
        </w:rPr>
        <w:t>clarify:</w:t>
      </w:r>
    </w:p>
    <w:p w14:paraId="52AF0FCA" w14:textId="56CEE1CE" w:rsidR="00D90E24" w:rsidRPr="00E35161" w:rsidRDefault="00D90E24" w:rsidP="004F376A">
      <w:pPr>
        <w:pStyle w:val="ListParagraph"/>
        <w:numPr>
          <w:ilvl w:val="0"/>
          <w:numId w:val="33"/>
        </w:numPr>
        <w:ind w:left="924" w:hanging="357"/>
        <w:rPr>
          <w:rFonts w:eastAsia="Calibri"/>
          <w:lang w:eastAsia="en-GB"/>
        </w:rPr>
      </w:pPr>
      <w:r w:rsidRPr="00D92430">
        <w:rPr>
          <w:rFonts w:eastAsia="Calibri"/>
          <w:lang w:eastAsia="en-GB"/>
        </w:rPr>
        <w:t xml:space="preserve">the nature </w:t>
      </w:r>
      <w:r>
        <w:rPr>
          <w:rFonts w:eastAsia="Calibri"/>
          <w:lang w:eastAsia="en-GB"/>
        </w:rPr>
        <w:t xml:space="preserve">of </w:t>
      </w:r>
      <w:r w:rsidRPr="00D92430">
        <w:rPr>
          <w:rFonts w:eastAsia="Calibri"/>
          <w:lang w:eastAsia="en-GB"/>
        </w:rPr>
        <w:t xml:space="preserve">your </w:t>
      </w:r>
      <w:r w:rsidRPr="00E35161">
        <w:rPr>
          <w:rFonts w:eastAsia="Calibri"/>
          <w:lang w:eastAsia="en-GB"/>
        </w:rPr>
        <w:t>complaint;</w:t>
      </w:r>
    </w:p>
    <w:p w14:paraId="20FD9B5E" w14:textId="77777777" w:rsidR="00D90E24" w:rsidRPr="00D92430" w:rsidRDefault="00D90E24" w:rsidP="004F376A">
      <w:pPr>
        <w:pStyle w:val="ListParagraph"/>
        <w:numPr>
          <w:ilvl w:val="0"/>
          <w:numId w:val="33"/>
        </w:numPr>
        <w:ind w:left="924" w:hanging="357"/>
        <w:rPr>
          <w:rFonts w:eastAsia="Calibri"/>
          <w:lang w:eastAsia="en-GB"/>
        </w:rPr>
      </w:pPr>
      <w:r w:rsidRPr="00D92430">
        <w:rPr>
          <w:rFonts w:eastAsia="Calibri"/>
          <w:lang w:eastAsia="en-GB"/>
        </w:rPr>
        <w:t xml:space="preserve">why you were dissatisfied with the </w:t>
      </w:r>
      <w:r>
        <w:rPr>
          <w:rFonts w:eastAsia="Calibri"/>
          <w:lang w:eastAsia="en-GB"/>
        </w:rPr>
        <w:t>outcome at</w:t>
      </w:r>
      <w:r w:rsidRPr="00D92430">
        <w:rPr>
          <w:rFonts w:eastAsia="Calibri"/>
          <w:lang w:eastAsia="en-GB"/>
        </w:rPr>
        <w:t xml:space="preserve"> the Informal Stage; and</w:t>
      </w:r>
    </w:p>
    <w:p w14:paraId="3C3E169A" w14:textId="77777777" w:rsidR="00D90E24" w:rsidRPr="00D92430" w:rsidRDefault="00D90E24" w:rsidP="004F376A">
      <w:pPr>
        <w:pStyle w:val="ListParagraph"/>
        <w:numPr>
          <w:ilvl w:val="0"/>
          <w:numId w:val="33"/>
        </w:numPr>
        <w:ind w:left="924" w:hanging="357"/>
        <w:rPr>
          <w:rFonts w:eastAsia="Calibri"/>
          <w:lang w:eastAsia="en-GB"/>
        </w:rPr>
      </w:pPr>
      <w:r w:rsidRPr="00D92430">
        <w:rPr>
          <w:rFonts w:eastAsia="Calibri"/>
          <w:lang w:eastAsia="en-GB"/>
        </w:rPr>
        <w:t xml:space="preserve">what outcome you would like to see. </w:t>
      </w:r>
    </w:p>
    <w:p w14:paraId="10AFB4EF" w14:textId="2524B5E1" w:rsidR="002A6C30" w:rsidRPr="003708C8" w:rsidRDefault="002A6C30" w:rsidP="004F376A">
      <w:pPr>
        <w:ind w:left="567"/>
        <w:rPr>
          <w:rFonts w:eastAsia="Calibri"/>
          <w:lang w:eastAsia="en-GB"/>
        </w:rPr>
      </w:pPr>
      <w:r w:rsidRPr="003708C8">
        <w:rPr>
          <w:rFonts w:eastAsia="Calibri"/>
          <w:lang w:eastAsia="en-GB"/>
        </w:rPr>
        <w:t xml:space="preserve">The </w:t>
      </w:r>
      <w:r w:rsidR="002F77C3">
        <w:rPr>
          <w:rFonts w:eastAsia="Calibri"/>
          <w:lang w:eastAsia="en-GB"/>
        </w:rPr>
        <w:t xml:space="preserve">Chair </w:t>
      </w:r>
      <w:r>
        <w:rPr>
          <w:rFonts w:eastAsia="Calibri"/>
          <w:lang w:eastAsia="en-GB"/>
        </w:rPr>
        <w:t xml:space="preserve">of </w:t>
      </w:r>
      <w:r w:rsidR="005F235D">
        <w:rPr>
          <w:rFonts w:eastAsia="Calibri"/>
          <w:lang w:eastAsia="en-GB"/>
        </w:rPr>
        <w:t>Governor</w:t>
      </w:r>
      <w:r>
        <w:rPr>
          <w:rFonts w:eastAsia="Calibri"/>
          <w:lang w:eastAsia="en-GB"/>
        </w:rPr>
        <w:t>s</w:t>
      </w:r>
      <w:r w:rsidRPr="003708C8">
        <w:rPr>
          <w:rFonts w:eastAsia="Calibri"/>
          <w:lang w:eastAsia="en-GB"/>
        </w:rPr>
        <w:t xml:space="preserve"> can consider whether a face to face meeting is the most appropriate way of doing this.</w:t>
      </w:r>
    </w:p>
    <w:p w14:paraId="6AA24290" w14:textId="1E38EB51" w:rsidR="002A6C30" w:rsidRPr="003708C8" w:rsidRDefault="00C822BA" w:rsidP="004F376A">
      <w:pPr>
        <w:ind w:left="567"/>
        <w:rPr>
          <w:rFonts w:eastAsia="Calibri"/>
          <w:lang w:eastAsia="en-GB"/>
        </w:rPr>
      </w:pPr>
      <w:r>
        <w:rPr>
          <w:rFonts w:eastAsia="Calibri"/>
          <w:lang w:eastAsia="en-GB"/>
        </w:rPr>
        <w:t xml:space="preserve">The </w:t>
      </w:r>
      <w:r w:rsidR="002F77C3">
        <w:rPr>
          <w:rFonts w:eastAsia="Calibri"/>
          <w:lang w:eastAsia="en-GB"/>
        </w:rPr>
        <w:t xml:space="preserve">Chair </w:t>
      </w:r>
      <w:r>
        <w:rPr>
          <w:rFonts w:eastAsia="Calibri"/>
          <w:lang w:eastAsia="en-GB"/>
        </w:rPr>
        <w:t xml:space="preserve">of </w:t>
      </w:r>
      <w:r w:rsidR="005F235D" w:rsidRPr="00306AA2">
        <w:rPr>
          <w:rFonts w:eastAsia="Calibri"/>
          <w:lang w:eastAsia="en-GB"/>
        </w:rPr>
        <w:t>Governor</w:t>
      </w:r>
      <w:r w:rsidRPr="00306AA2">
        <w:rPr>
          <w:rFonts w:eastAsia="Calibri"/>
          <w:lang w:eastAsia="en-GB"/>
        </w:rPr>
        <w:t xml:space="preserve">s (or another </w:t>
      </w:r>
      <w:r w:rsidR="00455304" w:rsidRPr="00306AA2">
        <w:t xml:space="preserve">suitably skilled </w:t>
      </w:r>
      <w:r w:rsidRPr="00306AA2">
        <w:rPr>
          <w:rFonts w:eastAsia="Calibri"/>
          <w:lang w:eastAsia="en-GB"/>
        </w:rPr>
        <w:t xml:space="preserve">impartial </w:t>
      </w:r>
      <w:r w:rsidR="005F235D" w:rsidRPr="00306AA2">
        <w:rPr>
          <w:rFonts w:eastAsia="Calibri"/>
          <w:lang w:eastAsia="en-GB"/>
        </w:rPr>
        <w:t>Governor</w:t>
      </w:r>
      <w:r w:rsidRPr="00306AA2">
        <w:rPr>
          <w:rFonts w:eastAsia="Calibri"/>
          <w:lang w:eastAsia="en-GB"/>
        </w:rPr>
        <w:t xml:space="preserve">) </w:t>
      </w:r>
      <w:r w:rsidR="002A6C30" w:rsidRPr="00306AA2">
        <w:rPr>
          <w:rFonts w:eastAsia="Calibri"/>
          <w:lang w:eastAsia="en-GB"/>
        </w:rPr>
        <w:t xml:space="preserve">will </w:t>
      </w:r>
      <w:r w:rsidR="00306AA2" w:rsidRPr="00306AA2">
        <w:rPr>
          <w:rFonts w:eastAsia="Calibri"/>
          <w:lang w:eastAsia="en-GB"/>
        </w:rPr>
        <w:t>investigate</w:t>
      </w:r>
      <w:r w:rsidRPr="00306AA2">
        <w:rPr>
          <w:rFonts w:eastAsia="Calibri"/>
          <w:lang w:eastAsia="en-GB"/>
        </w:rPr>
        <w:t xml:space="preserve"> and at the c</w:t>
      </w:r>
      <w:r w:rsidR="002A6C30" w:rsidRPr="00306AA2">
        <w:rPr>
          <w:rFonts w:eastAsia="Calibri"/>
          <w:lang w:eastAsia="en-GB"/>
        </w:rPr>
        <w:t>onclusion</w:t>
      </w:r>
      <w:r w:rsidRPr="00306AA2">
        <w:rPr>
          <w:rFonts w:eastAsia="Calibri"/>
          <w:lang w:eastAsia="en-GB"/>
        </w:rPr>
        <w:t>,</w:t>
      </w:r>
      <w:r w:rsidR="002A6C30" w:rsidRPr="00306AA2">
        <w:rPr>
          <w:rFonts w:eastAsia="Calibri"/>
          <w:lang w:eastAsia="en-GB"/>
        </w:rPr>
        <w:t xml:space="preserve"> will provide a formal written response about the outcome within </w:t>
      </w:r>
      <w:r w:rsidR="00306AA2" w:rsidRPr="00306AA2">
        <w:rPr>
          <w:rFonts w:eastAsia="Calibri"/>
          <w:bCs/>
          <w:lang w:eastAsia="en-GB"/>
        </w:rPr>
        <w:t>7</w:t>
      </w:r>
      <w:r w:rsidR="002A6C30" w:rsidRPr="00306AA2">
        <w:rPr>
          <w:rFonts w:eastAsia="Calibri"/>
          <w:lang w:eastAsia="en-GB"/>
        </w:rPr>
        <w:t xml:space="preserve"> school days of the date of receipt of the complaint.</w:t>
      </w:r>
      <w:r w:rsidR="00E36E87" w:rsidRPr="00306AA2">
        <w:rPr>
          <w:rFonts w:eastAsia="Calibri"/>
          <w:lang w:eastAsia="en-GB"/>
        </w:rPr>
        <w:t xml:space="preserve">  </w:t>
      </w:r>
      <w:r w:rsidR="00E36E87" w:rsidRPr="00306AA2">
        <w:t xml:space="preserve">When the substance of a complaint about the Head teacher is regarding their fulfilment of the EYFS statutory framework requirements, the framework requires us to investigate and provide a written response </w:t>
      </w:r>
      <w:r w:rsidR="00E36E87" w:rsidRPr="00306AA2">
        <w:rPr>
          <w:b/>
          <w:bCs/>
        </w:rPr>
        <w:t>within 28 days</w:t>
      </w:r>
      <w:r w:rsidR="00E36E87" w:rsidRPr="00306AA2">
        <w:t xml:space="preserve"> of receiving it.</w:t>
      </w:r>
    </w:p>
    <w:p w14:paraId="6DE06FCB" w14:textId="4B4FB58D" w:rsidR="002A6C30" w:rsidRPr="003708C8" w:rsidRDefault="002A6C30" w:rsidP="004F376A">
      <w:pPr>
        <w:ind w:left="567"/>
        <w:rPr>
          <w:rFonts w:eastAsia="Calibri"/>
          <w:lang w:eastAsia="en-GB"/>
        </w:rPr>
      </w:pPr>
      <w:r w:rsidRPr="003708C8">
        <w:rPr>
          <w:rFonts w:eastAsia="Calibri"/>
          <w:lang w:eastAsia="en-GB"/>
        </w:rPr>
        <w:t xml:space="preserve">If the </w:t>
      </w:r>
      <w:r w:rsidR="002F77C3">
        <w:rPr>
          <w:rFonts w:eastAsia="Calibri"/>
          <w:lang w:eastAsia="en-GB"/>
        </w:rPr>
        <w:t xml:space="preserve">Chair </w:t>
      </w:r>
      <w:r w:rsidR="00C822BA">
        <w:rPr>
          <w:rFonts w:eastAsia="Calibri"/>
          <w:lang w:eastAsia="en-GB"/>
        </w:rPr>
        <w:t xml:space="preserve">of </w:t>
      </w:r>
      <w:r w:rsidR="005F235D">
        <w:rPr>
          <w:rFonts w:eastAsia="Calibri"/>
          <w:lang w:eastAsia="en-GB"/>
        </w:rPr>
        <w:t>Governor</w:t>
      </w:r>
      <w:r w:rsidR="00C822BA">
        <w:rPr>
          <w:rFonts w:eastAsia="Calibri"/>
          <w:lang w:eastAsia="en-GB"/>
        </w:rPr>
        <w:t xml:space="preserve">s </w:t>
      </w:r>
      <w:r w:rsidRPr="003708C8">
        <w:rPr>
          <w:rFonts w:eastAsia="Calibri"/>
          <w:lang w:eastAsia="en-GB"/>
        </w:rPr>
        <w:t xml:space="preserve">is unable to meet this deadline, they will provide an update and </w:t>
      </w:r>
      <w:r w:rsidR="00C822BA">
        <w:rPr>
          <w:rFonts w:eastAsia="Calibri"/>
          <w:lang w:eastAsia="en-GB"/>
        </w:rPr>
        <w:t xml:space="preserve">a </w:t>
      </w:r>
      <w:r w:rsidRPr="003708C8">
        <w:rPr>
          <w:rFonts w:eastAsia="Calibri"/>
          <w:lang w:eastAsia="en-GB"/>
        </w:rPr>
        <w:t>revised response date.</w:t>
      </w:r>
    </w:p>
    <w:p w14:paraId="715C86DB" w14:textId="77777777" w:rsidR="005D59DA" w:rsidRDefault="005D59DA" w:rsidP="004F376A">
      <w:pPr>
        <w:ind w:left="567"/>
        <w:rPr>
          <w:rFonts w:eastAsia="Calibri"/>
          <w:lang w:eastAsia="en-GB"/>
        </w:rPr>
      </w:pPr>
      <w:r w:rsidRPr="003708C8">
        <w:rPr>
          <w:rFonts w:eastAsia="Calibri"/>
          <w:lang w:eastAsia="en-GB"/>
        </w:rPr>
        <w:t xml:space="preserve">The response will detail </w:t>
      </w:r>
      <w:r>
        <w:rPr>
          <w:rFonts w:eastAsia="Calibri"/>
          <w:lang w:eastAsia="en-GB"/>
        </w:rPr>
        <w:t>the outcome including:</w:t>
      </w:r>
    </w:p>
    <w:p w14:paraId="05AE6DEF" w14:textId="77777777" w:rsidR="005D59DA" w:rsidRDefault="005D59DA" w:rsidP="004F376A">
      <w:pPr>
        <w:pStyle w:val="ListParagraph"/>
        <w:numPr>
          <w:ilvl w:val="0"/>
          <w:numId w:val="36"/>
        </w:numPr>
        <w:ind w:left="924" w:hanging="357"/>
        <w:rPr>
          <w:rFonts w:eastAsia="Calibri"/>
          <w:lang w:eastAsia="en-GB"/>
        </w:rPr>
      </w:pPr>
      <w:r w:rsidRPr="00922060">
        <w:rPr>
          <w:rFonts w:eastAsia="Calibri"/>
          <w:lang w:eastAsia="en-GB"/>
        </w:rPr>
        <w:t>any actions taken to investigate the complaint</w:t>
      </w:r>
    </w:p>
    <w:p w14:paraId="0FBC0C5F" w14:textId="77777777" w:rsidR="005D59DA" w:rsidRDefault="005D59DA" w:rsidP="004F376A">
      <w:pPr>
        <w:pStyle w:val="ListParagraph"/>
        <w:numPr>
          <w:ilvl w:val="0"/>
          <w:numId w:val="36"/>
        </w:numPr>
        <w:ind w:left="924" w:hanging="357"/>
        <w:rPr>
          <w:rFonts w:eastAsia="Calibri"/>
          <w:lang w:eastAsia="en-GB"/>
        </w:rPr>
      </w:pPr>
      <w:r w:rsidRPr="00922060">
        <w:rPr>
          <w:rFonts w:eastAsia="Calibri"/>
          <w:lang w:eastAsia="en-GB"/>
        </w:rPr>
        <w:t>a full explanation of the decision made and the reason(s) for i</w:t>
      </w:r>
      <w:r>
        <w:rPr>
          <w:rFonts w:eastAsia="Calibri"/>
          <w:lang w:eastAsia="en-GB"/>
        </w:rPr>
        <w:t>t,</w:t>
      </w:r>
      <w:r w:rsidRPr="00922060">
        <w:rPr>
          <w:rFonts w:eastAsia="Calibri"/>
          <w:lang w:eastAsia="en-GB"/>
        </w:rPr>
        <w:t xml:space="preserve"> </w:t>
      </w:r>
    </w:p>
    <w:p w14:paraId="3C3341DF" w14:textId="204DF8A9" w:rsidR="005D59DA" w:rsidRDefault="005D59DA" w:rsidP="004F376A">
      <w:pPr>
        <w:pStyle w:val="ListParagraph"/>
        <w:numPr>
          <w:ilvl w:val="0"/>
          <w:numId w:val="36"/>
        </w:numPr>
        <w:ind w:left="924" w:hanging="357"/>
        <w:rPr>
          <w:rFonts w:eastAsia="Calibri"/>
          <w:lang w:eastAsia="en-GB"/>
        </w:rPr>
      </w:pPr>
      <w:r>
        <w:rPr>
          <w:rFonts w:eastAsia="Calibri"/>
          <w:lang w:eastAsia="en-GB"/>
        </w:rPr>
        <w:t>w</w:t>
      </w:r>
      <w:r w:rsidRPr="00922060">
        <w:rPr>
          <w:rFonts w:eastAsia="Calibri"/>
          <w:lang w:eastAsia="en-GB"/>
        </w:rPr>
        <w:t xml:space="preserve">here appropriate, </w:t>
      </w:r>
      <w:r w:rsidR="00701757" w:rsidRPr="00BC39FF">
        <w:rPr>
          <w:rFonts w:eastAsia="Calibri"/>
          <w:lang w:eastAsia="en-GB"/>
        </w:rPr>
        <w:t xml:space="preserve">any actions which have been or will be recommended to the </w:t>
      </w:r>
      <w:r w:rsidR="00701757">
        <w:rPr>
          <w:rFonts w:eastAsia="Calibri"/>
          <w:lang w:eastAsia="en-GB"/>
        </w:rPr>
        <w:t>s</w:t>
      </w:r>
      <w:r w:rsidR="00701757" w:rsidRPr="00BC39FF">
        <w:rPr>
          <w:rFonts w:eastAsia="Calibri"/>
          <w:lang w:eastAsia="en-GB"/>
        </w:rPr>
        <w:t>chool to address your complaint</w:t>
      </w:r>
      <w:r>
        <w:rPr>
          <w:rFonts w:eastAsia="Calibri"/>
          <w:lang w:eastAsia="en-GB"/>
        </w:rPr>
        <w:t xml:space="preserve">, and </w:t>
      </w:r>
    </w:p>
    <w:p w14:paraId="1572EC0B" w14:textId="07527E51" w:rsidR="005D59DA" w:rsidRPr="00D77B37" w:rsidRDefault="005D59DA" w:rsidP="004F376A">
      <w:pPr>
        <w:pStyle w:val="ListParagraph"/>
        <w:numPr>
          <w:ilvl w:val="0"/>
          <w:numId w:val="36"/>
        </w:numPr>
        <w:ind w:left="924" w:hanging="357"/>
        <w:rPr>
          <w:rFonts w:eastAsia="Calibri"/>
          <w:lang w:eastAsia="en-GB"/>
        </w:rPr>
      </w:pPr>
      <w:r w:rsidRPr="00D77B37">
        <w:rPr>
          <w:rFonts w:eastAsia="Calibri"/>
          <w:lang w:eastAsia="en-GB"/>
        </w:rPr>
        <w:t xml:space="preserve">how to </w:t>
      </w:r>
      <w:r w:rsidR="004E158D" w:rsidRPr="00D77B37">
        <w:rPr>
          <w:rFonts w:eastAsia="Calibri"/>
          <w:lang w:eastAsia="en-GB"/>
        </w:rPr>
        <w:t xml:space="preserve">take Step Three and </w:t>
      </w:r>
      <w:r w:rsidRPr="00D77B37">
        <w:rPr>
          <w:rFonts w:eastAsia="Calibri"/>
          <w:lang w:eastAsia="en-GB"/>
        </w:rPr>
        <w:t xml:space="preserve">escalate </w:t>
      </w:r>
      <w:r w:rsidR="00701757" w:rsidRPr="00D77B37">
        <w:rPr>
          <w:rFonts w:eastAsia="Calibri"/>
          <w:lang w:eastAsia="en-GB"/>
        </w:rPr>
        <w:t>your</w:t>
      </w:r>
      <w:r w:rsidRPr="00D77B37">
        <w:rPr>
          <w:rFonts w:eastAsia="Calibri"/>
          <w:lang w:eastAsia="en-GB"/>
        </w:rPr>
        <w:t xml:space="preserve"> complaint </w:t>
      </w:r>
      <w:r w:rsidR="004E158D" w:rsidRPr="00D77B37">
        <w:rPr>
          <w:rFonts w:eastAsia="Calibri"/>
          <w:lang w:eastAsia="en-GB"/>
        </w:rPr>
        <w:t xml:space="preserve">to </w:t>
      </w:r>
      <w:r w:rsidR="0063570C" w:rsidRPr="00D77B37">
        <w:rPr>
          <w:rFonts w:eastAsia="Calibri"/>
          <w:lang w:eastAsia="en-GB"/>
        </w:rPr>
        <w:t xml:space="preserve">Formal Complaints - Stage </w:t>
      </w:r>
      <w:r w:rsidR="0058371F" w:rsidRPr="00D77B37">
        <w:rPr>
          <w:rFonts w:eastAsia="Calibri"/>
          <w:lang w:eastAsia="en-GB"/>
        </w:rPr>
        <w:t>Two</w:t>
      </w:r>
      <w:r w:rsidR="004E158D" w:rsidRPr="00D77B37">
        <w:rPr>
          <w:rFonts w:eastAsia="Calibri"/>
          <w:lang w:eastAsia="en-GB"/>
        </w:rPr>
        <w:t xml:space="preserve"> </w:t>
      </w:r>
      <w:r w:rsidRPr="00D77B37">
        <w:rPr>
          <w:rFonts w:eastAsia="Calibri"/>
          <w:lang w:eastAsia="en-GB"/>
        </w:rPr>
        <w:t xml:space="preserve">should </w:t>
      </w:r>
      <w:r w:rsidR="004E158D" w:rsidRPr="00D77B37">
        <w:rPr>
          <w:rFonts w:eastAsia="Calibri"/>
          <w:lang w:eastAsia="en-GB"/>
        </w:rPr>
        <w:t>you</w:t>
      </w:r>
      <w:r w:rsidRPr="00D77B37">
        <w:rPr>
          <w:rFonts w:eastAsia="Calibri"/>
          <w:lang w:eastAsia="en-GB"/>
        </w:rPr>
        <w:t xml:space="preserve"> remain dissatisfied with the outcome of Stage One (</w:t>
      </w:r>
      <w:r w:rsidR="004E158D" w:rsidRPr="00D77B37">
        <w:rPr>
          <w:rFonts w:eastAsia="Calibri"/>
          <w:lang w:eastAsia="en-GB"/>
        </w:rPr>
        <w:t xml:space="preserve">usually another impartial </w:t>
      </w:r>
      <w:r w:rsidR="005F235D" w:rsidRPr="00D77B37">
        <w:rPr>
          <w:rFonts w:eastAsia="Calibri"/>
          <w:lang w:eastAsia="en-GB"/>
        </w:rPr>
        <w:t>Governor</w:t>
      </w:r>
      <w:r w:rsidR="004E158D" w:rsidRPr="00D77B37">
        <w:rPr>
          <w:rFonts w:eastAsia="Calibri"/>
          <w:lang w:eastAsia="en-GB"/>
        </w:rPr>
        <w:t xml:space="preserve"> who has not been involved at either the Informal Stage or </w:t>
      </w:r>
      <w:bookmarkStart w:id="18" w:name="_Hlk112745761"/>
      <w:r w:rsidR="0058371F" w:rsidRPr="00D77B37">
        <w:rPr>
          <w:rFonts w:eastAsia="Calibri"/>
          <w:lang w:eastAsia="en-GB"/>
        </w:rPr>
        <w:t xml:space="preserve">Formal Complaints – </w:t>
      </w:r>
      <w:r w:rsidR="004E158D" w:rsidRPr="00D77B37">
        <w:rPr>
          <w:rFonts w:eastAsia="Calibri"/>
          <w:lang w:eastAsia="en-GB"/>
        </w:rPr>
        <w:t>Stage</w:t>
      </w:r>
      <w:r w:rsidR="0058371F" w:rsidRPr="00D77B37">
        <w:rPr>
          <w:rFonts w:eastAsia="Calibri"/>
          <w:lang w:eastAsia="en-GB"/>
        </w:rPr>
        <w:t xml:space="preserve"> One</w:t>
      </w:r>
      <w:bookmarkEnd w:id="18"/>
      <w:r w:rsidRPr="00D77B37">
        <w:rPr>
          <w:rFonts w:eastAsia="Calibri"/>
          <w:lang w:eastAsia="en-GB"/>
        </w:rPr>
        <w:t>).</w:t>
      </w:r>
    </w:p>
    <w:p w14:paraId="14A01FB1" w14:textId="64D8E431" w:rsidR="0006382B" w:rsidRDefault="00D53A8D" w:rsidP="004F376A">
      <w:pPr>
        <w:ind w:left="567"/>
        <w:rPr>
          <w:rFonts w:eastAsia="Calibri"/>
          <w:lang w:eastAsia="en-GB"/>
        </w:rPr>
      </w:pPr>
      <w:r w:rsidRPr="00D77B37">
        <w:rPr>
          <w:rFonts w:eastAsia="Calibri"/>
          <w:lang w:eastAsia="en-GB"/>
        </w:rPr>
        <w:t xml:space="preserve">You must take Step </w:t>
      </w:r>
      <w:r w:rsidRPr="00306AA2">
        <w:rPr>
          <w:rFonts w:eastAsia="Calibri"/>
          <w:lang w:eastAsia="en-GB"/>
        </w:rPr>
        <w:t xml:space="preserve">Three within </w:t>
      </w:r>
      <w:r w:rsidR="00306AA2" w:rsidRPr="00306AA2">
        <w:rPr>
          <w:rFonts w:eastAsia="Calibri"/>
          <w:bCs/>
          <w:lang w:eastAsia="en-GB"/>
        </w:rPr>
        <w:t>14</w:t>
      </w:r>
      <w:r w:rsidR="00B5445D" w:rsidRPr="00306AA2">
        <w:rPr>
          <w:rFonts w:eastAsia="Calibri"/>
          <w:bCs/>
          <w:lang w:eastAsia="en-GB"/>
        </w:rPr>
        <w:t xml:space="preserve"> </w:t>
      </w:r>
      <w:r w:rsidRPr="00306AA2">
        <w:rPr>
          <w:rFonts w:eastAsia="Calibri"/>
          <w:lang w:eastAsia="en-GB"/>
        </w:rPr>
        <w:t xml:space="preserve">school days of receipt of your Stage One written outcome.  In keeping with our commitment to resolving complaints as quickly </w:t>
      </w:r>
      <w:r w:rsidRPr="00D77B37">
        <w:rPr>
          <w:rFonts w:eastAsia="Calibri"/>
          <w:lang w:eastAsia="en-GB"/>
        </w:rPr>
        <w:t xml:space="preserve">as possible, we will only consider requests for a Formal Stage Two investigation received outside this time period </w:t>
      </w:r>
      <w:r w:rsidR="0006382B" w:rsidRPr="00D77B37">
        <w:rPr>
          <w:rFonts w:eastAsia="Calibri"/>
          <w:lang w:eastAsia="en-GB"/>
        </w:rPr>
        <w:t>in exceptional circumstances.</w:t>
      </w:r>
    </w:p>
    <w:p w14:paraId="6FB72AA7" w14:textId="77777777" w:rsidR="00D542E3" w:rsidRPr="00D77B37" w:rsidRDefault="00D542E3" w:rsidP="004F376A">
      <w:pPr>
        <w:ind w:left="567"/>
        <w:rPr>
          <w:rFonts w:eastAsia="Calibri"/>
          <w:lang w:eastAsia="en-GB"/>
        </w:rPr>
      </w:pPr>
    </w:p>
    <w:p w14:paraId="1B39C8A1" w14:textId="1D2CA52D" w:rsidR="00BC39FF" w:rsidRPr="00D77B37" w:rsidRDefault="00BC39FF" w:rsidP="0006382B">
      <w:pPr>
        <w:pStyle w:val="Heading2"/>
        <w:rPr>
          <w:rFonts w:eastAsia="Calibri"/>
          <w:lang w:eastAsia="en-GB"/>
        </w:rPr>
      </w:pPr>
      <w:bookmarkStart w:id="19" w:name="_Toc143072696"/>
      <w:r w:rsidRPr="00D77B37">
        <w:rPr>
          <w:rFonts w:eastAsia="Calibri"/>
          <w:lang w:eastAsia="en-GB"/>
        </w:rPr>
        <w:t xml:space="preserve">Complaints about one of more members of the </w:t>
      </w:r>
      <w:r w:rsidR="005F235D" w:rsidRPr="00D77B37">
        <w:rPr>
          <w:rFonts w:eastAsia="Calibri"/>
          <w:lang w:eastAsia="en-GB"/>
        </w:rPr>
        <w:t>Governing Body</w:t>
      </w:r>
      <w:r w:rsidRPr="00D77B37">
        <w:rPr>
          <w:rFonts w:eastAsia="Calibri"/>
          <w:lang w:eastAsia="en-GB"/>
        </w:rPr>
        <w:t>:</w:t>
      </w:r>
      <w:bookmarkEnd w:id="19"/>
    </w:p>
    <w:p w14:paraId="54DBFB3A" w14:textId="4E599962" w:rsidR="00C822BA" w:rsidRPr="00D77B37" w:rsidRDefault="00C822BA" w:rsidP="004F376A">
      <w:pPr>
        <w:ind w:left="567"/>
        <w:rPr>
          <w:rFonts w:eastAsia="Calibri"/>
          <w:lang w:eastAsia="en-GB"/>
        </w:rPr>
      </w:pPr>
      <w:r w:rsidRPr="00D77B37">
        <w:rPr>
          <w:rFonts w:eastAsia="Calibri"/>
          <w:lang w:eastAsia="en-GB"/>
        </w:rPr>
        <w:t xml:space="preserve">A formal complaint about </w:t>
      </w:r>
      <w:r w:rsidR="00141A1D" w:rsidRPr="00D77B37">
        <w:rPr>
          <w:rFonts w:eastAsia="Calibri"/>
          <w:lang w:eastAsia="en-GB"/>
        </w:rPr>
        <w:t xml:space="preserve">the </w:t>
      </w:r>
      <w:r w:rsidR="002F77C3" w:rsidRPr="00D77B37">
        <w:rPr>
          <w:rFonts w:eastAsia="Calibri"/>
          <w:lang w:eastAsia="en-GB"/>
        </w:rPr>
        <w:t xml:space="preserve">Chair </w:t>
      </w:r>
      <w:r w:rsidR="00141A1D" w:rsidRPr="00D77B37">
        <w:rPr>
          <w:rFonts w:eastAsia="Calibri"/>
          <w:lang w:eastAsia="en-GB"/>
        </w:rPr>
        <w:t xml:space="preserve">of </w:t>
      </w:r>
      <w:r w:rsidR="005F235D" w:rsidRPr="00D77B37">
        <w:rPr>
          <w:rFonts w:eastAsia="Calibri"/>
          <w:lang w:eastAsia="en-GB"/>
        </w:rPr>
        <w:t>Governor</w:t>
      </w:r>
      <w:r w:rsidR="00141A1D" w:rsidRPr="00D77B37">
        <w:rPr>
          <w:rFonts w:eastAsia="Calibri"/>
          <w:lang w:eastAsia="en-GB"/>
        </w:rPr>
        <w:t xml:space="preserve">s, any individual </w:t>
      </w:r>
      <w:r w:rsidR="005F235D" w:rsidRPr="00D77B37">
        <w:rPr>
          <w:rFonts w:eastAsia="Calibri"/>
          <w:lang w:eastAsia="en-GB"/>
        </w:rPr>
        <w:t>Governor</w:t>
      </w:r>
      <w:r w:rsidR="001D0CA9" w:rsidRPr="00D77B37">
        <w:rPr>
          <w:rFonts w:eastAsia="Calibri"/>
          <w:lang w:eastAsia="en-GB"/>
        </w:rPr>
        <w:t>,</w:t>
      </w:r>
      <w:r w:rsidR="00141A1D" w:rsidRPr="00D77B37">
        <w:rPr>
          <w:rFonts w:eastAsia="Calibri"/>
          <w:lang w:eastAsia="en-GB"/>
        </w:rPr>
        <w:t xml:space="preserve"> or the whole </w:t>
      </w:r>
      <w:r w:rsidR="005F235D" w:rsidRPr="00D77B37">
        <w:rPr>
          <w:rFonts w:eastAsia="Calibri"/>
          <w:lang w:eastAsia="en-GB"/>
        </w:rPr>
        <w:t>Governing Body</w:t>
      </w:r>
      <w:r w:rsidR="00141A1D" w:rsidRPr="00D77B37">
        <w:rPr>
          <w:rFonts w:eastAsia="Calibri"/>
          <w:lang w:eastAsia="en-GB"/>
        </w:rPr>
        <w:t xml:space="preserve"> should be addressed to the </w:t>
      </w:r>
      <w:r w:rsidR="002B4650" w:rsidRPr="00D77B37">
        <w:rPr>
          <w:rFonts w:eastAsia="Calibri"/>
          <w:lang w:eastAsia="en-GB"/>
        </w:rPr>
        <w:t>Clerk</w:t>
      </w:r>
      <w:r w:rsidR="00141A1D" w:rsidRPr="00D77B37">
        <w:rPr>
          <w:rFonts w:eastAsia="Calibri"/>
          <w:lang w:eastAsia="en-GB"/>
        </w:rPr>
        <w:t xml:space="preserve"> to the Governing Body </w:t>
      </w:r>
      <w:r w:rsidRPr="00D77B37">
        <w:rPr>
          <w:rFonts w:eastAsia="Calibri"/>
          <w:lang w:eastAsia="en-GB"/>
        </w:rPr>
        <w:t>and made via school office, preferably on the Complaint Form at the end of these procedures.  Please mark any written complaint as Private and Confidential.</w:t>
      </w:r>
    </w:p>
    <w:p w14:paraId="6C2220CC" w14:textId="58510331" w:rsidR="00E71B70" w:rsidRPr="003708C8" w:rsidRDefault="00E71B70" w:rsidP="004F376A">
      <w:pPr>
        <w:ind w:left="567"/>
        <w:rPr>
          <w:rFonts w:eastAsia="Calibri"/>
          <w:lang w:eastAsia="en-GB"/>
        </w:rPr>
      </w:pPr>
      <w:r w:rsidRPr="00D77B37">
        <w:rPr>
          <w:rFonts w:eastAsia="Calibri"/>
          <w:lang w:eastAsia="en-GB"/>
        </w:rPr>
        <w:t xml:space="preserve">The </w:t>
      </w:r>
      <w:r w:rsidR="002B4650" w:rsidRPr="00D77B37">
        <w:rPr>
          <w:rFonts w:eastAsia="Calibri"/>
          <w:lang w:eastAsia="en-GB"/>
        </w:rPr>
        <w:t>Clerk</w:t>
      </w:r>
      <w:r w:rsidRPr="00D77B37">
        <w:rPr>
          <w:rFonts w:eastAsia="Calibri"/>
          <w:lang w:eastAsia="en-GB"/>
        </w:rPr>
        <w:t xml:space="preserve"> will record the date the complaint is received and will acknowledge receipt of the complaint in writing (either by letter or email</w:t>
      </w:r>
      <w:r w:rsidR="0023280B" w:rsidRPr="00D77B37">
        <w:rPr>
          <w:rFonts w:eastAsia="Calibri"/>
          <w:lang w:eastAsia="en-GB"/>
        </w:rPr>
        <w:t xml:space="preserve">) </w:t>
      </w:r>
      <w:r w:rsidRPr="00306AA2">
        <w:rPr>
          <w:rFonts w:eastAsia="Calibri"/>
          <w:lang w:eastAsia="en-GB"/>
        </w:rPr>
        <w:t xml:space="preserve">within </w:t>
      </w:r>
      <w:r w:rsidR="00306AA2" w:rsidRPr="00306AA2">
        <w:rPr>
          <w:rFonts w:eastAsia="Calibri"/>
          <w:bCs/>
          <w:lang w:eastAsia="en-GB"/>
        </w:rPr>
        <w:t>7</w:t>
      </w:r>
      <w:r w:rsidRPr="00306AA2">
        <w:rPr>
          <w:rFonts w:eastAsia="Calibri"/>
          <w:lang w:eastAsia="en-GB"/>
        </w:rPr>
        <w:t xml:space="preserve"> school days. </w:t>
      </w:r>
    </w:p>
    <w:p w14:paraId="27B33057" w14:textId="63C65B8E" w:rsidR="00AE65BA" w:rsidRPr="003708C8" w:rsidRDefault="007C3313" w:rsidP="004F376A">
      <w:pPr>
        <w:ind w:left="567"/>
        <w:rPr>
          <w:rFonts w:eastAsia="Calibri"/>
          <w:lang w:eastAsia="en-GB"/>
        </w:rPr>
      </w:pPr>
      <w:r w:rsidRPr="00BC39FF">
        <w:rPr>
          <w:rFonts w:eastAsia="Calibri"/>
          <w:lang w:eastAsia="en-GB"/>
        </w:rPr>
        <w:t xml:space="preserve">The </w:t>
      </w:r>
      <w:r w:rsidR="002B4650">
        <w:rPr>
          <w:rFonts w:eastAsia="Calibri"/>
          <w:lang w:eastAsia="en-GB"/>
        </w:rPr>
        <w:t>Clerk</w:t>
      </w:r>
      <w:r w:rsidRPr="00BC39FF">
        <w:rPr>
          <w:rFonts w:eastAsia="Calibri"/>
          <w:lang w:eastAsia="en-GB"/>
        </w:rPr>
        <w:t xml:space="preserve"> will determine who is </w:t>
      </w:r>
      <w:r w:rsidR="00AE65BA">
        <w:rPr>
          <w:rFonts w:eastAsia="Calibri"/>
          <w:lang w:eastAsia="en-GB"/>
        </w:rPr>
        <w:t>an</w:t>
      </w:r>
      <w:r w:rsidRPr="00BC39FF">
        <w:rPr>
          <w:rFonts w:eastAsia="Calibri"/>
          <w:lang w:eastAsia="en-GB"/>
        </w:rPr>
        <w:t xml:space="preserve"> appropriate person to </w:t>
      </w:r>
      <w:r w:rsidR="00E71B70">
        <w:rPr>
          <w:rFonts w:eastAsia="Calibri"/>
          <w:lang w:eastAsia="en-GB"/>
        </w:rPr>
        <w:t>investigate</w:t>
      </w:r>
      <w:r w:rsidR="00AE65BA">
        <w:rPr>
          <w:rFonts w:eastAsia="Calibri"/>
          <w:lang w:eastAsia="en-GB"/>
        </w:rPr>
        <w:t xml:space="preserve"> your complaint </w:t>
      </w:r>
      <w:r w:rsidR="00E71B70">
        <w:rPr>
          <w:rFonts w:eastAsia="Calibri"/>
          <w:lang w:eastAsia="en-GB"/>
        </w:rPr>
        <w:t>at</w:t>
      </w:r>
      <w:r w:rsidR="00AE65BA">
        <w:rPr>
          <w:rFonts w:eastAsia="Calibri"/>
          <w:lang w:eastAsia="en-GB"/>
        </w:rPr>
        <w:t xml:space="preserve"> Stage One</w:t>
      </w:r>
      <w:r w:rsidR="00AD7AF2">
        <w:rPr>
          <w:rFonts w:eastAsia="Calibri"/>
          <w:lang w:eastAsia="en-GB"/>
        </w:rPr>
        <w:t xml:space="preserve"> (the investigator)</w:t>
      </w:r>
      <w:r w:rsidR="00AE65BA">
        <w:rPr>
          <w:rFonts w:eastAsia="Calibri"/>
          <w:lang w:eastAsia="en-GB"/>
        </w:rPr>
        <w:t xml:space="preserve">.  This person might be the </w:t>
      </w:r>
      <w:r w:rsidR="002F77C3">
        <w:rPr>
          <w:rFonts w:eastAsia="Calibri"/>
          <w:lang w:eastAsia="en-GB"/>
        </w:rPr>
        <w:t xml:space="preserve">Chair </w:t>
      </w:r>
      <w:r w:rsidR="00AE65BA">
        <w:rPr>
          <w:rFonts w:eastAsia="Calibri"/>
          <w:lang w:eastAsia="en-GB"/>
        </w:rPr>
        <w:t xml:space="preserve">of </w:t>
      </w:r>
      <w:r w:rsidR="005F235D">
        <w:rPr>
          <w:rFonts w:eastAsia="Calibri"/>
          <w:lang w:eastAsia="en-GB"/>
        </w:rPr>
        <w:t>Governor</w:t>
      </w:r>
      <w:r w:rsidR="00AE65BA">
        <w:rPr>
          <w:rFonts w:eastAsia="Calibri"/>
          <w:lang w:eastAsia="en-GB"/>
        </w:rPr>
        <w:t>s</w:t>
      </w:r>
      <w:r w:rsidR="00E71B70">
        <w:rPr>
          <w:rFonts w:eastAsia="Calibri"/>
          <w:lang w:eastAsia="en-GB"/>
        </w:rPr>
        <w:t>,</w:t>
      </w:r>
      <w:r w:rsidR="00AE65BA">
        <w:rPr>
          <w:rFonts w:eastAsia="Calibri"/>
          <w:lang w:eastAsia="en-GB"/>
        </w:rPr>
        <w:t xml:space="preserve"> another impartial </w:t>
      </w:r>
      <w:r w:rsidR="005F235D">
        <w:rPr>
          <w:rFonts w:eastAsia="Calibri"/>
          <w:lang w:eastAsia="en-GB"/>
        </w:rPr>
        <w:t>Governor</w:t>
      </w:r>
      <w:r w:rsidR="00AE65BA">
        <w:rPr>
          <w:rFonts w:eastAsia="Calibri"/>
          <w:lang w:eastAsia="en-GB"/>
        </w:rPr>
        <w:t xml:space="preserve">, </w:t>
      </w:r>
      <w:r w:rsidR="00E71B70">
        <w:rPr>
          <w:rFonts w:eastAsia="Calibri"/>
          <w:lang w:eastAsia="en-GB"/>
        </w:rPr>
        <w:t xml:space="preserve">or </w:t>
      </w:r>
      <w:r w:rsidR="00AE65BA">
        <w:rPr>
          <w:rFonts w:eastAsia="Calibri"/>
          <w:lang w:eastAsia="en-GB"/>
        </w:rPr>
        <w:t xml:space="preserve">an independent </w:t>
      </w:r>
      <w:r w:rsidR="005F235D">
        <w:rPr>
          <w:rFonts w:eastAsia="Calibri"/>
          <w:lang w:eastAsia="en-GB"/>
        </w:rPr>
        <w:lastRenderedPageBreak/>
        <w:t>Governor</w:t>
      </w:r>
      <w:r w:rsidR="00AE65BA">
        <w:rPr>
          <w:rFonts w:eastAsia="Calibri"/>
          <w:lang w:eastAsia="en-GB"/>
        </w:rPr>
        <w:t xml:space="preserve"> from another school.  An </w:t>
      </w:r>
      <w:r w:rsidR="00AE65BA" w:rsidRPr="003708C8">
        <w:rPr>
          <w:rFonts w:eastAsia="Calibri"/>
          <w:lang w:eastAsia="en-GB"/>
        </w:rPr>
        <w:t xml:space="preserve">independent investigator </w:t>
      </w:r>
      <w:r w:rsidR="00AE65BA">
        <w:rPr>
          <w:rFonts w:eastAsia="Calibri"/>
          <w:lang w:eastAsia="en-GB"/>
        </w:rPr>
        <w:t xml:space="preserve">will be </w:t>
      </w:r>
      <w:r w:rsidR="00AE65BA" w:rsidRPr="003708C8">
        <w:rPr>
          <w:rFonts w:eastAsia="Calibri"/>
          <w:lang w:eastAsia="en-GB"/>
        </w:rPr>
        <w:t xml:space="preserve">appointed by the </w:t>
      </w:r>
      <w:r w:rsidR="005F235D">
        <w:rPr>
          <w:rFonts w:eastAsia="Calibri"/>
          <w:lang w:eastAsia="en-GB"/>
        </w:rPr>
        <w:t>Governing Body</w:t>
      </w:r>
      <w:r w:rsidR="003A63A5">
        <w:rPr>
          <w:rFonts w:eastAsia="Calibri"/>
          <w:lang w:eastAsia="en-GB"/>
        </w:rPr>
        <w:t xml:space="preserve"> </w:t>
      </w:r>
      <w:r w:rsidR="00AE65BA" w:rsidRPr="00AE65BA">
        <w:rPr>
          <w:rFonts w:eastAsia="Calibri"/>
          <w:lang w:eastAsia="en-GB"/>
        </w:rPr>
        <w:t xml:space="preserve">if </w:t>
      </w:r>
      <w:r w:rsidR="00AE65BA" w:rsidRPr="003708C8">
        <w:rPr>
          <w:rFonts w:eastAsia="Calibri"/>
          <w:lang w:eastAsia="en-GB"/>
        </w:rPr>
        <w:t>the complaint is:</w:t>
      </w:r>
    </w:p>
    <w:p w14:paraId="20524F53" w14:textId="144029E3" w:rsidR="00AE65BA" w:rsidRPr="003708C8" w:rsidRDefault="00AE65BA" w:rsidP="004F376A">
      <w:pPr>
        <w:numPr>
          <w:ilvl w:val="0"/>
          <w:numId w:val="7"/>
        </w:numPr>
        <w:spacing w:after="0"/>
        <w:ind w:left="924" w:hanging="357"/>
        <w:rPr>
          <w:rFonts w:eastAsia="Calibri"/>
          <w:lang w:eastAsia="en-GB"/>
        </w:rPr>
      </w:pPr>
      <w:r w:rsidRPr="003708C8">
        <w:rPr>
          <w:rFonts w:eastAsia="Calibri"/>
          <w:lang w:eastAsia="en-GB"/>
        </w:rPr>
        <w:t>jointly about the Chair and Vice Chair</w:t>
      </w:r>
      <w:r w:rsidR="00E71B70">
        <w:rPr>
          <w:rFonts w:eastAsia="Calibri"/>
          <w:lang w:eastAsia="en-GB"/>
        </w:rPr>
        <w:t>,</w:t>
      </w:r>
      <w:r w:rsidRPr="003708C8">
        <w:rPr>
          <w:rFonts w:eastAsia="Calibri"/>
          <w:lang w:eastAsia="en-GB"/>
        </w:rPr>
        <w:t xml:space="preserve"> or</w:t>
      </w:r>
    </w:p>
    <w:p w14:paraId="10B9F534" w14:textId="0B1DA317" w:rsidR="00AE65BA" w:rsidRPr="003708C8" w:rsidRDefault="00AE65BA" w:rsidP="004F376A">
      <w:pPr>
        <w:numPr>
          <w:ilvl w:val="0"/>
          <w:numId w:val="7"/>
        </w:numPr>
        <w:spacing w:after="0"/>
        <w:ind w:left="924" w:hanging="357"/>
        <w:rPr>
          <w:rFonts w:eastAsia="Calibri"/>
          <w:lang w:eastAsia="en-GB"/>
        </w:rPr>
      </w:pPr>
      <w:r w:rsidRPr="003708C8">
        <w:rPr>
          <w:rFonts w:eastAsia="Calibri"/>
          <w:lang w:eastAsia="en-GB"/>
        </w:rPr>
        <w:t xml:space="preserve">the entire </w:t>
      </w:r>
      <w:r w:rsidR="005F235D">
        <w:rPr>
          <w:rFonts w:eastAsia="Calibri"/>
          <w:lang w:eastAsia="en-GB"/>
        </w:rPr>
        <w:t>Governing Body</w:t>
      </w:r>
      <w:r w:rsidR="00E71B70">
        <w:rPr>
          <w:rFonts w:eastAsia="Calibri"/>
          <w:lang w:eastAsia="en-GB"/>
        </w:rPr>
        <w:t>,</w:t>
      </w:r>
      <w:r w:rsidRPr="003708C8">
        <w:rPr>
          <w:rFonts w:eastAsia="Calibri"/>
          <w:lang w:eastAsia="en-GB"/>
        </w:rPr>
        <w:t xml:space="preserve"> or</w:t>
      </w:r>
    </w:p>
    <w:p w14:paraId="49007B65" w14:textId="1179E2A5" w:rsidR="00AE65BA" w:rsidRPr="003708C8" w:rsidRDefault="00AE65BA" w:rsidP="004F376A">
      <w:pPr>
        <w:numPr>
          <w:ilvl w:val="0"/>
          <w:numId w:val="7"/>
        </w:numPr>
        <w:ind w:left="924" w:hanging="357"/>
        <w:rPr>
          <w:rFonts w:eastAsia="Calibri"/>
          <w:lang w:eastAsia="en-GB"/>
        </w:rPr>
      </w:pPr>
      <w:r w:rsidRPr="003708C8">
        <w:rPr>
          <w:rFonts w:eastAsia="Calibri"/>
          <w:lang w:eastAsia="en-GB"/>
        </w:rPr>
        <w:t xml:space="preserve">the majority of the </w:t>
      </w:r>
      <w:r w:rsidR="005F235D">
        <w:rPr>
          <w:rFonts w:eastAsia="Calibri"/>
          <w:lang w:eastAsia="en-GB"/>
        </w:rPr>
        <w:t>Governing Body</w:t>
      </w:r>
      <w:r w:rsidR="00E71B70">
        <w:rPr>
          <w:rFonts w:eastAsia="Calibri"/>
          <w:lang w:eastAsia="en-GB"/>
        </w:rPr>
        <w:t>.</w:t>
      </w:r>
    </w:p>
    <w:p w14:paraId="7596AE02" w14:textId="0587E013" w:rsidR="00C822BA" w:rsidRDefault="00C822BA" w:rsidP="004F376A">
      <w:pPr>
        <w:ind w:left="567"/>
        <w:rPr>
          <w:rFonts w:eastAsia="Calibri"/>
          <w:lang w:eastAsia="en-GB"/>
        </w:rPr>
      </w:pPr>
      <w:r w:rsidRPr="003708C8">
        <w:rPr>
          <w:rFonts w:eastAsia="Calibri"/>
          <w:lang w:eastAsia="en-GB"/>
        </w:rPr>
        <w:t xml:space="preserve">In their response, the </w:t>
      </w:r>
      <w:r w:rsidR="002B4650">
        <w:rPr>
          <w:rFonts w:eastAsia="Calibri"/>
          <w:lang w:eastAsia="en-GB"/>
        </w:rPr>
        <w:t>Clerk</w:t>
      </w:r>
      <w:r w:rsidRPr="003708C8">
        <w:rPr>
          <w:rFonts w:eastAsia="Calibri"/>
          <w:lang w:eastAsia="en-GB"/>
        </w:rPr>
        <w:t xml:space="preserve"> will </w:t>
      </w:r>
      <w:r w:rsidR="00AD7AF2">
        <w:rPr>
          <w:rFonts w:eastAsia="Calibri"/>
          <w:lang w:eastAsia="en-GB"/>
        </w:rPr>
        <w:t>tell you who the investigator is and</w:t>
      </w:r>
      <w:r w:rsidR="007E4A27">
        <w:rPr>
          <w:rFonts w:eastAsia="Calibri"/>
          <w:lang w:eastAsia="en-GB"/>
        </w:rPr>
        <w:t xml:space="preserve"> </w:t>
      </w:r>
      <w:r w:rsidRPr="003708C8">
        <w:rPr>
          <w:rFonts w:eastAsia="Calibri"/>
          <w:lang w:eastAsia="en-GB"/>
        </w:rPr>
        <w:t xml:space="preserve">seek to </w:t>
      </w:r>
      <w:r>
        <w:rPr>
          <w:rFonts w:eastAsia="Calibri"/>
          <w:lang w:eastAsia="en-GB"/>
        </w:rPr>
        <w:t>clarify:</w:t>
      </w:r>
    </w:p>
    <w:p w14:paraId="309E75F8" w14:textId="77777777" w:rsidR="00C822BA" w:rsidRPr="00E35161" w:rsidRDefault="00C822BA" w:rsidP="004F376A">
      <w:pPr>
        <w:pStyle w:val="ListParagraph"/>
        <w:numPr>
          <w:ilvl w:val="0"/>
          <w:numId w:val="33"/>
        </w:numPr>
        <w:ind w:left="924" w:hanging="357"/>
        <w:rPr>
          <w:rFonts w:eastAsia="Calibri"/>
          <w:lang w:eastAsia="en-GB"/>
        </w:rPr>
      </w:pPr>
      <w:r w:rsidRPr="00D92430">
        <w:rPr>
          <w:rFonts w:eastAsia="Calibri"/>
          <w:lang w:eastAsia="en-GB"/>
        </w:rPr>
        <w:t xml:space="preserve">the nature </w:t>
      </w:r>
      <w:r>
        <w:rPr>
          <w:rFonts w:eastAsia="Calibri"/>
          <w:lang w:eastAsia="en-GB"/>
        </w:rPr>
        <w:t xml:space="preserve">of </w:t>
      </w:r>
      <w:r w:rsidRPr="00D92430">
        <w:rPr>
          <w:rFonts w:eastAsia="Calibri"/>
          <w:lang w:eastAsia="en-GB"/>
        </w:rPr>
        <w:t xml:space="preserve">your </w:t>
      </w:r>
      <w:r w:rsidRPr="00E35161">
        <w:rPr>
          <w:rFonts w:eastAsia="Calibri"/>
          <w:lang w:eastAsia="en-GB"/>
        </w:rPr>
        <w:t>complaint;</w:t>
      </w:r>
    </w:p>
    <w:p w14:paraId="4A206CA8" w14:textId="77777777" w:rsidR="00C822BA" w:rsidRPr="00D92430" w:rsidRDefault="00C822BA" w:rsidP="004F376A">
      <w:pPr>
        <w:pStyle w:val="ListParagraph"/>
        <w:numPr>
          <w:ilvl w:val="0"/>
          <w:numId w:val="33"/>
        </w:numPr>
        <w:ind w:left="924" w:hanging="357"/>
        <w:rPr>
          <w:rFonts w:eastAsia="Calibri"/>
          <w:lang w:eastAsia="en-GB"/>
        </w:rPr>
      </w:pPr>
      <w:r w:rsidRPr="00D92430">
        <w:rPr>
          <w:rFonts w:eastAsia="Calibri"/>
          <w:lang w:eastAsia="en-GB"/>
        </w:rPr>
        <w:t xml:space="preserve">why you were dissatisfied with the </w:t>
      </w:r>
      <w:r>
        <w:rPr>
          <w:rFonts w:eastAsia="Calibri"/>
          <w:lang w:eastAsia="en-GB"/>
        </w:rPr>
        <w:t>outcome at</w:t>
      </w:r>
      <w:r w:rsidRPr="00D92430">
        <w:rPr>
          <w:rFonts w:eastAsia="Calibri"/>
          <w:lang w:eastAsia="en-GB"/>
        </w:rPr>
        <w:t xml:space="preserve"> the Informal Stage; and</w:t>
      </w:r>
    </w:p>
    <w:p w14:paraId="58F54065" w14:textId="77777777" w:rsidR="00C822BA" w:rsidRPr="00D92430" w:rsidRDefault="00C822BA" w:rsidP="004F376A">
      <w:pPr>
        <w:pStyle w:val="ListParagraph"/>
        <w:numPr>
          <w:ilvl w:val="0"/>
          <w:numId w:val="33"/>
        </w:numPr>
        <w:ind w:left="924" w:hanging="357"/>
        <w:rPr>
          <w:rFonts w:eastAsia="Calibri"/>
          <w:lang w:eastAsia="en-GB"/>
        </w:rPr>
      </w:pPr>
      <w:r w:rsidRPr="00D92430">
        <w:rPr>
          <w:rFonts w:eastAsia="Calibri"/>
          <w:lang w:eastAsia="en-GB"/>
        </w:rPr>
        <w:t xml:space="preserve">what outcome you would like to see. </w:t>
      </w:r>
    </w:p>
    <w:p w14:paraId="53B45AF3" w14:textId="2A9C1DD2" w:rsidR="00C822BA" w:rsidRPr="003708C8" w:rsidRDefault="00C822BA" w:rsidP="004F376A">
      <w:pPr>
        <w:ind w:left="567"/>
        <w:rPr>
          <w:rFonts w:eastAsia="Calibri"/>
          <w:lang w:eastAsia="en-GB"/>
        </w:rPr>
      </w:pPr>
      <w:r w:rsidRPr="003708C8">
        <w:rPr>
          <w:rFonts w:eastAsia="Calibri"/>
          <w:lang w:eastAsia="en-GB"/>
        </w:rPr>
        <w:t xml:space="preserve">The </w:t>
      </w:r>
      <w:r w:rsidR="00AD7AF2">
        <w:rPr>
          <w:rFonts w:eastAsia="Calibri"/>
          <w:lang w:eastAsia="en-GB"/>
        </w:rPr>
        <w:t>investigator</w:t>
      </w:r>
      <w:r w:rsidR="007C3313">
        <w:rPr>
          <w:rFonts w:eastAsia="Calibri"/>
          <w:lang w:eastAsia="en-GB"/>
        </w:rPr>
        <w:t xml:space="preserve"> </w:t>
      </w:r>
      <w:r w:rsidRPr="003708C8">
        <w:rPr>
          <w:rFonts w:eastAsia="Calibri"/>
          <w:lang w:eastAsia="en-GB"/>
        </w:rPr>
        <w:t xml:space="preserve">can consider whether a face to face meeting is the most appropriate way of doing this.  </w:t>
      </w:r>
    </w:p>
    <w:p w14:paraId="49120A92" w14:textId="59DBF9B5" w:rsidR="00C822BA" w:rsidRPr="003A63A5" w:rsidRDefault="00AD7AF2" w:rsidP="004F376A">
      <w:pPr>
        <w:ind w:left="567"/>
        <w:rPr>
          <w:rFonts w:eastAsia="Calibri"/>
          <w:lang w:eastAsia="en-GB"/>
        </w:rPr>
      </w:pPr>
      <w:r>
        <w:rPr>
          <w:rFonts w:eastAsia="Calibri"/>
          <w:lang w:eastAsia="en-GB"/>
        </w:rPr>
        <w:t>At the end of the investigation</w:t>
      </w:r>
      <w:r w:rsidR="00C822BA">
        <w:rPr>
          <w:rFonts w:eastAsia="Calibri"/>
          <w:lang w:eastAsia="en-GB"/>
        </w:rPr>
        <w:t>,</w:t>
      </w:r>
      <w:r w:rsidR="00C822BA" w:rsidRPr="003708C8">
        <w:rPr>
          <w:rFonts w:eastAsia="Calibri"/>
          <w:lang w:eastAsia="en-GB"/>
        </w:rPr>
        <w:t xml:space="preserve"> </w:t>
      </w:r>
      <w:r>
        <w:rPr>
          <w:rFonts w:eastAsia="Calibri"/>
          <w:lang w:eastAsia="en-GB"/>
        </w:rPr>
        <w:t xml:space="preserve">the </w:t>
      </w:r>
      <w:r w:rsidR="002B4650">
        <w:rPr>
          <w:rFonts w:eastAsia="Calibri"/>
          <w:lang w:eastAsia="en-GB"/>
        </w:rPr>
        <w:t>Clerk</w:t>
      </w:r>
      <w:r>
        <w:rPr>
          <w:rFonts w:eastAsia="Calibri"/>
          <w:lang w:eastAsia="en-GB"/>
        </w:rPr>
        <w:t xml:space="preserve"> will provide you with </w:t>
      </w:r>
      <w:r w:rsidRPr="003A63A5">
        <w:rPr>
          <w:rFonts w:eastAsia="Calibri"/>
          <w:lang w:eastAsia="en-GB"/>
        </w:rPr>
        <w:t xml:space="preserve">the investigator’s </w:t>
      </w:r>
      <w:r w:rsidR="00C822BA" w:rsidRPr="003A63A5">
        <w:rPr>
          <w:rFonts w:eastAsia="Calibri"/>
          <w:lang w:eastAsia="en-GB"/>
        </w:rPr>
        <w:t xml:space="preserve">formal written response about the outcome within </w:t>
      </w:r>
      <w:r w:rsidR="003A63A5" w:rsidRPr="003A63A5">
        <w:rPr>
          <w:rFonts w:eastAsia="Calibri"/>
          <w:bCs/>
          <w:lang w:eastAsia="en-GB"/>
        </w:rPr>
        <w:t>14</w:t>
      </w:r>
      <w:r w:rsidR="00C822BA" w:rsidRPr="003A63A5">
        <w:rPr>
          <w:rFonts w:eastAsia="Calibri"/>
          <w:lang w:eastAsia="en-GB"/>
        </w:rPr>
        <w:t xml:space="preserve"> school days of the date of receipt of the complaint.</w:t>
      </w:r>
      <w:r w:rsidR="00E36E87" w:rsidRPr="003A63A5">
        <w:rPr>
          <w:rFonts w:eastAsia="Calibri"/>
          <w:lang w:eastAsia="en-GB"/>
        </w:rPr>
        <w:t xml:space="preserve">  </w:t>
      </w:r>
      <w:r w:rsidR="00E36E87" w:rsidRPr="003A63A5">
        <w:t xml:space="preserve">When the substance of a complaint about one of more members of the Governing Body is regarding their fulfilment of the EYFS statutory framework requirements, the framework requires us to investigate and provide a written response </w:t>
      </w:r>
      <w:r w:rsidR="00E36E87" w:rsidRPr="003A63A5">
        <w:rPr>
          <w:b/>
          <w:bCs/>
        </w:rPr>
        <w:t>within 28 days</w:t>
      </w:r>
      <w:r w:rsidR="00E36E87" w:rsidRPr="003A63A5">
        <w:t xml:space="preserve"> of receiving it.</w:t>
      </w:r>
    </w:p>
    <w:p w14:paraId="542C6B43" w14:textId="54A40855" w:rsidR="00C822BA" w:rsidRPr="003708C8" w:rsidRDefault="00C822BA" w:rsidP="004F376A">
      <w:pPr>
        <w:ind w:left="567"/>
        <w:rPr>
          <w:rFonts w:eastAsia="Calibri"/>
          <w:lang w:eastAsia="en-GB"/>
        </w:rPr>
      </w:pPr>
      <w:r w:rsidRPr="003A63A5">
        <w:rPr>
          <w:rFonts w:eastAsia="Calibri"/>
          <w:lang w:eastAsia="en-GB"/>
        </w:rPr>
        <w:t xml:space="preserve">If the </w:t>
      </w:r>
      <w:r w:rsidR="00E71B70" w:rsidRPr="003A63A5">
        <w:rPr>
          <w:rFonts w:eastAsia="Calibri"/>
          <w:lang w:eastAsia="en-GB"/>
        </w:rPr>
        <w:t>investigator</w:t>
      </w:r>
      <w:r w:rsidRPr="003A63A5">
        <w:rPr>
          <w:rFonts w:eastAsia="Calibri"/>
          <w:lang w:eastAsia="en-GB"/>
        </w:rPr>
        <w:t xml:space="preserve"> is unable to meet this deadline, the</w:t>
      </w:r>
      <w:r w:rsidR="00E71B70" w:rsidRPr="003A63A5">
        <w:rPr>
          <w:rFonts w:eastAsia="Calibri"/>
          <w:lang w:eastAsia="en-GB"/>
        </w:rPr>
        <w:t xml:space="preserve"> </w:t>
      </w:r>
      <w:r w:rsidR="002B4650" w:rsidRPr="003A63A5">
        <w:rPr>
          <w:rFonts w:eastAsia="Calibri"/>
          <w:lang w:eastAsia="en-GB"/>
        </w:rPr>
        <w:t>Clerk</w:t>
      </w:r>
      <w:r w:rsidRPr="003A63A5">
        <w:rPr>
          <w:rFonts w:eastAsia="Calibri"/>
          <w:lang w:eastAsia="en-GB"/>
        </w:rPr>
        <w:t xml:space="preserve"> will</w:t>
      </w:r>
      <w:r w:rsidRPr="003708C8">
        <w:rPr>
          <w:rFonts w:eastAsia="Calibri"/>
          <w:lang w:eastAsia="en-GB"/>
        </w:rPr>
        <w:t xml:space="preserve"> provide an update and </w:t>
      </w:r>
      <w:r>
        <w:rPr>
          <w:rFonts w:eastAsia="Calibri"/>
          <w:lang w:eastAsia="en-GB"/>
        </w:rPr>
        <w:t xml:space="preserve">a </w:t>
      </w:r>
      <w:r w:rsidRPr="003708C8">
        <w:rPr>
          <w:rFonts w:eastAsia="Calibri"/>
          <w:lang w:eastAsia="en-GB"/>
        </w:rPr>
        <w:t>revised response date.</w:t>
      </w:r>
    </w:p>
    <w:p w14:paraId="471BDC94" w14:textId="77777777" w:rsidR="00C822BA" w:rsidRDefault="00C822BA" w:rsidP="004F376A">
      <w:pPr>
        <w:ind w:left="567"/>
        <w:rPr>
          <w:rFonts w:eastAsia="Calibri"/>
          <w:lang w:eastAsia="en-GB"/>
        </w:rPr>
      </w:pPr>
      <w:r w:rsidRPr="003708C8">
        <w:rPr>
          <w:rFonts w:eastAsia="Calibri"/>
          <w:lang w:eastAsia="en-GB"/>
        </w:rPr>
        <w:t xml:space="preserve">The response will detail </w:t>
      </w:r>
      <w:r>
        <w:rPr>
          <w:rFonts w:eastAsia="Calibri"/>
          <w:lang w:eastAsia="en-GB"/>
        </w:rPr>
        <w:t>the outcome including:</w:t>
      </w:r>
    </w:p>
    <w:p w14:paraId="12EA018B" w14:textId="69F72750" w:rsidR="00C822BA" w:rsidRDefault="00C822BA" w:rsidP="004F376A">
      <w:pPr>
        <w:pStyle w:val="ListParagraph"/>
        <w:numPr>
          <w:ilvl w:val="0"/>
          <w:numId w:val="36"/>
        </w:numPr>
        <w:ind w:left="924" w:hanging="357"/>
        <w:rPr>
          <w:rFonts w:eastAsia="Calibri"/>
          <w:lang w:eastAsia="en-GB"/>
        </w:rPr>
      </w:pPr>
      <w:r w:rsidRPr="00922060">
        <w:rPr>
          <w:rFonts w:eastAsia="Calibri"/>
          <w:lang w:eastAsia="en-GB"/>
        </w:rPr>
        <w:t>any actions taken to investigate the complaint</w:t>
      </w:r>
      <w:r w:rsidR="000904F5">
        <w:rPr>
          <w:rFonts w:eastAsia="Calibri"/>
          <w:lang w:eastAsia="en-GB"/>
        </w:rPr>
        <w:t>;</w:t>
      </w:r>
    </w:p>
    <w:p w14:paraId="3649FAED" w14:textId="5DA921C3" w:rsidR="00C822BA" w:rsidRDefault="00C822BA" w:rsidP="004F376A">
      <w:pPr>
        <w:pStyle w:val="ListParagraph"/>
        <w:numPr>
          <w:ilvl w:val="0"/>
          <w:numId w:val="36"/>
        </w:numPr>
        <w:ind w:left="924" w:hanging="357"/>
        <w:rPr>
          <w:rFonts w:eastAsia="Calibri"/>
          <w:lang w:eastAsia="en-GB"/>
        </w:rPr>
      </w:pPr>
      <w:r w:rsidRPr="00922060">
        <w:rPr>
          <w:rFonts w:eastAsia="Calibri"/>
          <w:lang w:eastAsia="en-GB"/>
        </w:rPr>
        <w:t>a full explanation of the decision made and the reason(s) for i</w:t>
      </w:r>
      <w:r>
        <w:rPr>
          <w:rFonts w:eastAsia="Calibri"/>
          <w:lang w:eastAsia="en-GB"/>
        </w:rPr>
        <w:t>t</w:t>
      </w:r>
      <w:r w:rsidR="000904F5">
        <w:rPr>
          <w:rFonts w:eastAsia="Calibri"/>
          <w:lang w:eastAsia="en-GB"/>
        </w:rPr>
        <w:t>;</w:t>
      </w:r>
    </w:p>
    <w:p w14:paraId="4F2C303C" w14:textId="030538D9" w:rsidR="00C822BA" w:rsidRPr="00D77B37" w:rsidRDefault="00C822BA" w:rsidP="004F376A">
      <w:pPr>
        <w:pStyle w:val="ListParagraph"/>
        <w:numPr>
          <w:ilvl w:val="0"/>
          <w:numId w:val="36"/>
        </w:numPr>
        <w:ind w:left="924" w:hanging="357"/>
        <w:rPr>
          <w:rFonts w:eastAsia="Calibri"/>
          <w:lang w:eastAsia="en-GB"/>
        </w:rPr>
      </w:pPr>
      <w:r w:rsidRPr="00D77B37">
        <w:rPr>
          <w:rFonts w:eastAsia="Calibri"/>
          <w:lang w:eastAsia="en-GB"/>
        </w:rPr>
        <w:t>where appropriate, any actions which have been or will be recommended to the school to address your complaint</w:t>
      </w:r>
      <w:r w:rsidR="000904F5" w:rsidRPr="00D77B37">
        <w:rPr>
          <w:rFonts w:eastAsia="Calibri"/>
          <w:lang w:eastAsia="en-GB"/>
        </w:rPr>
        <w:t>;</w:t>
      </w:r>
      <w:r w:rsidRPr="00D77B37">
        <w:rPr>
          <w:rFonts w:eastAsia="Calibri"/>
          <w:lang w:eastAsia="en-GB"/>
        </w:rPr>
        <w:t xml:space="preserve"> and</w:t>
      </w:r>
    </w:p>
    <w:p w14:paraId="6D435B57" w14:textId="3D02198B" w:rsidR="00C822BA" w:rsidRPr="00D77B37" w:rsidRDefault="00C822BA" w:rsidP="004F376A">
      <w:pPr>
        <w:pStyle w:val="ListParagraph"/>
        <w:numPr>
          <w:ilvl w:val="0"/>
          <w:numId w:val="36"/>
        </w:numPr>
        <w:ind w:left="924" w:hanging="357"/>
        <w:rPr>
          <w:rFonts w:eastAsia="Calibri"/>
          <w:lang w:eastAsia="en-GB"/>
        </w:rPr>
      </w:pPr>
      <w:r w:rsidRPr="00D77B37">
        <w:rPr>
          <w:rFonts w:eastAsia="Calibri"/>
          <w:lang w:eastAsia="en-GB"/>
        </w:rPr>
        <w:t xml:space="preserve">how to take Step Three and escalate your complaint to </w:t>
      </w:r>
      <w:r w:rsidR="0063570C" w:rsidRPr="00D77B37">
        <w:rPr>
          <w:rFonts w:eastAsia="Calibri"/>
          <w:lang w:eastAsia="en-GB"/>
        </w:rPr>
        <w:t xml:space="preserve">Formal Complaints - Stage </w:t>
      </w:r>
      <w:r w:rsidR="001D0CA9" w:rsidRPr="00D77B37">
        <w:rPr>
          <w:rFonts w:eastAsia="Calibri"/>
          <w:lang w:eastAsia="en-GB"/>
        </w:rPr>
        <w:t>Two</w:t>
      </w:r>
      <w:r w:rsidRPr="00D77B37">
        <w:rPr>
          <w:rFonts w:eastAsia="Calibri"/>
          <w:lang w:eastAsia="en-GB"/>
        </w:rPr>
        <w:t xml:space="preserve"> should you remain dissatisfied with the outcome of Stage One (usually another impartial </w:t>
      </w:r>
      <w:r w:rsidR="005F235D" w:rsidRPr="00D77B37">
        <w:rPr>
          <w:rFonts w:eastAsia="Calibri"/>
          <w:lang w:eastAsia="en-GB"/>
        </w:rPr>
        <w:t>Governor</w:t>
      </w:r>
      <w:r w:rsidRPr="00D77B37">
        <w:rPr>
          <w:rFonts w:eastAsia="Calibri"/>
          <w:lang w:eastAsia="en-GB"/>
        </w:rPr>
        <w:t xml:space="preserve"> </w:t>
      </w:r>
      <w:r w:rsidR="00C36156" w:rsidRPr="00D77B37">
        <w:rPr>
          <w:rFonts w:eastAsia="Calibri"/>
          <w:lang w:eastAsia="en-GB"/>
        </w:rPr>
        <w:t xml:space="preserve">or independent investigator </w:t>
      </w:r>
      <w:r w:rsidRPr="00D77B37">
        <w:rPr>
          <w:rFonts w:eastAsia="Calibri"/>
          <w:lang w:eastAsia="en-GB"/>
        </w:rPr>
        <w:t xml:space="preserve">who has not been involved at either the Informal Stage or the </w:t>
      </w:r>
      <w:bookmarkStart w:id="20" w:name="_Hlk112746403"/>
      <w:r w:rsidR="00C36156" w:rsidRPr="00D77B37">
        <w:rPr>
          <w:rFonts w:eastAsia="Calibri"/>
          <w:lang w:eastAsia="en-GB"/>
        </w:rPr>
        <w:t>Formal Complaints – Stage One</w:t>
      </w:r>
      <w:r w:rsidRPr="00D77B37">
        <w:rPr>
          <w:rFonts w:eastAsia="Calibri"/>
          <w:lang w:eastAsia="en-GB"/>
        </w:rPr>
        <w:t>).</w:t>
      </w:r>
      <w:bookmarkEnd w:id="20"/>
    </w:p>
    <w:p w14:paraId="2A6B5CEA" w14:textId="34973BF9" w:rsidR="0006382B" w:rsidRDefault="00D53A8D" w:rsidP="004F376A">
      <w:pPr>
        <w:ind w:left="567"/>
        <w:rPr>
          <w:rFonts w:eastAsia="Calibri"/>
          <w:lang w:eastAsia="en-GB"/>
        </w:rPr>
      </w:pPr>
      <w:r w:rsidRPr="00D77B37">
        <w:rPr>
          <w:rFonts w:eastAsia="Calibri"/>
          <w:lang w:eastAsia="en-GB"/>
        </w:rPr>
        <w:t xml:space="preserve">You must take Step Three within </w:t>
      </w:r>
      <w:r w:rsidR="003A63A5" w:rsidRPr="003A63A5">
        <w:rPr>
          <w:rFonts w:eastAsia="Calibri"/>
          <w:bCs/>
          <w:lang w:eastAsia="en-GB"/>
        </w:rPr>
        <w:t>14</w:t>
      </w:r>
      <w:r w:rsidR="00B5445D" w:rsidRPr="003A63A5">
        <w:rPr>
          <w:rFonts w:eastAsia="Calibri"/>
          <w:bCs/>
          <w:lang w:eastAsia="en-GB"/>
        </w:rPr>
        <w:t xml:space="preserve"> </w:t>
      </w:r>
      <w:r w:rsidRPr="003A63A5">
        <w:rPr>
          <w:rFonts w:eastAsia="Calibri"/>
          <w:lang w:eastAsia="en-GB"/>
        </w:rPr>
        <w:t xml:space="preserve">school </w:t>
      </w:r>
      <w:r w:rsidRPr="00D77B37">
        <w:rPr>
          <w:rFonts w:eastAsia="Calibri"/>
          <w:lang w:eastAsia="en-GB"/>
        </w:rPr>
        <w:t xml:space="preserve">days of receipt of your Stage One written outcome.  In keeping with our commitment to resolving complaints as quickly as possible, we will only consider requests for a Formal Stage Two investigation received outside this time period </w:t>
      </w:r>
      <w:r w:rsidR="0006382B" w:rsidRPr="00D77B37">
        <w:rPr>
          <w:rFonts w:eastAsia="Calibri"/>
          <w:lang w:eastAsia="en-GB"/>
        </w:rPr>
        <w:t>in exceptional circumstances.</w:t>
      </w:r>
    </w:p>
    <w:p w14:paraId="28E47DE0" w14:textId="77777777" w:rsidR="00D542E3" w:rsidRPr="00D77B37" w:rsidRDefault="00D542E3" w:rsidP="004F376A">
      <w:pPr>
        <w:ind w:left="567"/>
        <w:rPr>
          <w:rFonts w:eastAsia="Calibri"/>
          <w:lang w:eastAsia="en-GB"/>
        </w:rPr>
      </w:pPr>
    </w:p>
    <w:p w14:paraId="2ADA7C8D" w14:textId="0DED8377" w:rsidR="005A6761" w:rsidRPr="00D77B37" w:rsidRDefault="00BC39FF" w:rsidP="0006382B">
      <w:pPr>
        <w:pStyle w:val="Heading1"/>
      </w:pPr>
      <w:bookmarkStart w:id="21" w:name="_Toc143072697"/>
      <w:r w:rsidRPr="00D77B37">
        <w:t xml:space="preserve">Step Three: Formal </w:t>
      </w:r>
      <w:r w:rsidR="00D77B37">
        <w:t>c</w:t>
      </w:r>
      <w:r w:rsidR="00472BA9" w:rsidRPr="00D77B37">
        <w:t xml:space="preserve">omplaints </w:t>
      </w:r>
      <w:r w:rsidRPr="00D77B37">
        <w:t xml:space="preserve">- </w:t>
      </w:r>
      <w:r w:rsidR="005A6761" w:rsidRPr="00D77B37">
        <w:t xml:space="preserve">Stage </w:t>
      </w:r>
      <w:r w:rsidR="00E46367" w:rsidRPr="00D77B37">
        <w:t>Two</w:t>
      </w:r>
      <w:bookmarkEnd w:id="21"/>
    </w:p>
    <w:p w14:paraId="1AE8EF76" w14:textId="06BB90BC" w:rsidR="005A6761" w:rsidRPr="00D77B37" w:rsidRDefault="005A6761" w:rsidP="004F376A">
      <w:pPr>
        <w:ind w:left="567"/>
        <w:rPr>
          <w:rFonts w:eastAsia="Calibri"/>
          <w:lang w:eastAsia="en-GB"/>
        </w:rPr>
      </w:pPr>
      <w:r w:rsidRPr="00D77B37">
        <w:rPr>
          <w:rFonts w:eastAsia="Calibri"/>
          <w:lang w:eastAsia="en-GB"/>
        </w:rPr>
        <w:t xml:space="preserve">If </w:t>
      </w:r>
      <w:r w:rsidR="00E841B2" w:rsidRPr="00D77B37">
        <w:rPr>
          <w:rFonts w:eastAsia="Calibri"/>
          <w:lang w:eastAsia="en-GB"/>
        </w:rPr>
        <w:t xml:space="preserve">you are dissatisfied </w:t>
      </w:r>
      <w:r w:rsidRPr="00D77B37">
        <w:rPr>
          <w:rFonts w:eastAsia="Calibri"/>
          <w:lang w:eastAsia="en-GB"/>
        </w:rPr>
        <w:t xml:space="preserve">with the outcome at </w:t>
      </w:r>
      <w:r w:rsidR="00E46367" w:rsidRPr="00D77B37">
        <w:rPr>
          <w:rFonts w:eastAsia="Calibri"/>
          <w:lang w:eastAsia="en-GB"/>
        </w:rPr>
        <w:t xml:space="preserve">Formal </w:t>
      </w:r>
      <w:r w:rsidR="00D77B37">
        <w:rPr>
          <w:rFonts w:eastAsia="Calibri"/>
          <w:lang w:eastAsia="en-GB"/>
        </w:rPr>
        <w:t>c</w:t>
      </w:r>
      <w:r w:rsidR="00E46367" w:rsidRPr="00D77B37">
        <w:rPr>
          <w:rFonts w:eastAsia="Calibri"/>
          <w:lang w:eastAsia="en-GB"/>
        </w:rPr>
        <w:t xml:space="preserve">omplaints </w:t>
      </w:r>
      <w:r w:rsidRPr="00D77B37">
        <w:rPr>
          <w:rFonts w:eastAsia="Calibri"/>
          <w:lang w:eastAsia="en-GB"/>
        </w:rPr>
        <w:t xml:space="preserve">Stage </w:t>
      </w:r>
      <w:r w:rsidR="004B655E" w:rsidRPr="00D77B37">
        <w:rPr>
          <w:rFonts w:eastAsia="Calibri"/>
          <w:lang w:eastAsia="en-GB"/>
        </w:rPr>
        <w:t>One</w:t>
      </w:r>
      <w:r w:rsidRPr="00D77B37">
        <w:rPr>
          <w:rFonts w:eastAsia="Calibri"/>
          <w:lang w:eastAsia="en-GB"/>
        </w:rPr>
        <w:t xml:space="preserve"> and </w:t>
      </w:r>
      <w:r w:rsidR="00E841B2" w:rsidRPr="00D77B37">
        <w:rPr>
          <w:rFonts w:eastAsia="Calibri"/>
          <w:lang w:eastAsia="en-GB"/>
        </w:rPr>
        <w:t>want</w:t>
      </w:r>
      <w:r w:rsidRPr="00D77B37">
        <w:rPr>
          <w:rFonts w:eastAsia="Calibri"/>
          <w:lang w:eastAsia="en-GB"/>
        </w:rPr>
        <w:t xml:space="preserve"> to take the matter further, </w:t>
      </w:r>
      <w:r w:rsidR="00E841B2" w:rsidRPr="00D77B37">
        <w:rPr>
          <w:rFonts w:eastAsia="Calibri"/>
          <w:lang w:eastAsia="en-GB"/>
        </w:rPr>
        <w:t>you</w:t>
      </w:r>
      <w:r w:rsidRPr="00D77B37">
        <w:rPr>
          <w:rFonts w:eastAsia="Calibri"/>
          <w:lang w:eastAsia="en-GB"/>
        </w:rPr>
        <w:t xml:space="preserve"> can</w:t>
      </w:r>
      <w:r w:rsidR="00CC20C2" w:rsidRPr="00D77B37">
        <w:rPr>
          <w:rFonts w:eastAsia="Calibri"/>
          <w:lang w:eastAsia="en-GB"/>
        </w:rPr>
        <w:t xml:space="preserve"> take</w:t>
      </w:r>
      <w:r w:rsidRPr="00D77B37">
        <w:rPr>
          <w:rFonts w:eastAsia="Calibri"/>
          <w:lang w:eastAsia="en-GB"/>
        </w:rPr>
        <w:t xml:space="preserve"> </w:t>
      </w:r>
      <w:r w:rsidR="00CC20C2" w:rsidRPr="00D77B37">
        <w:rPr>
          <w:rFonts w:eastAsia="Calibri"/>
          <w:lang w:eastAsia="en-GB"/>
        </w:rPr>
        <w:t xml:space="preserve">Step Three and </w:t>
      </w:r>
      <w:r w:rsidRPr="00D77B37">
        <w:rPr>
          <w:rFonts w:eastAsia="Calibri"/>
          <w:lang w:eastAsia="en-GB"/>
        </w:rPr>
        <w:t xml:space="preserve">escalate the complaint to </w:t>
      </w:r>
      <w:r w:rsidR="00CC20C2" w:rsidRPr="00D77B37">
        <w:rPr>
          <w:rFonts w:eastAsia="Calibri"/>
          <w:lang w:eastAsia="en-GB"/>
        </w:rPr>
        <w:t xml:space="preserve">Formal Complaints - </w:t>
      </w:r>
      <w:r w:rsidRPr="00D77B37">
        <w:rPr>
          <w:rFonts w:eastAsia="Calibri"/>
          <w:lang w:eastAsia="en-GB"/>
        </w:rPr>
        <w:t xml:space="preserve">Stage </w:t>
      </w:r>
      <w:r w:rsidR="00E841B2" w:rsidRPr="00D77B37">
        <w:rPr>
          <w:rFonts w:eastAsia="Calibri"/>
          <w:lang w:eastAsia="en-GB"/>
        </w:rPr>
        <w:t>Two</w:t>
      </w:r>
      <w:r w:rsidRPr="00D77B37">
        <w:rPr>
          <w:rFonts w:eastAsia="Calibri"/>
          <w:lang w:eastAsia="en-GB"/>
        </w:rPr>
        <w:t xml:space="preserve"> – a meeting with members of the </w:t>
      </w:r>
      <w:r w:rsidR="005F235D" w:rsidRPr="00D77B37">
        <w:rPr>
          <w:rFonts w:eastAsia="Calibri"/>
          <w:lang w:eastAsia="en-GB"/>
        </w:rPr>
        <w:t>Governing Body</w:t>
      </w:r>
      <w:r w:rsidRPr="00D77B37">
        <w:rPr>
          <w:rFonts w:eastAsia="Calibri"/>
          <w:lang w:eastAsia="en-GB"/>
        </w:rPr>
        <w:t xml:space="preserve">’s </w:t>
      </w:r>
      <w:r w:rsidR="00CC20C2" w:rsidRPr="00D77B37">
        <w:rPr>
          <w:rFonts w:eastAsia="Calibri"/>
          <w:lang w:eastAsia="en-GB"/>
        </w:rPr>
        <w:t>Complaints Committee</w:t>
      </w:r>
      <w:r w:rsidRPr="00D77B37">
        <w:rPr>
          <w:rFonts w:eastAsia="Calibri"/>
          <w:lang w:eastAsia="en-GB"/>
        </w:rPr>
        <w:t xml:space="preserve">, which will be formed of the first three, impartial, </w:t>
      </w:r>
      <w:r w:rsidR="005F235D" w:rsidRPr="00D77B37">
        <w:rPr>
          <w:rFonts w:eastAsia="Calibri"/>
          <w:lang w:eastAsia="en-GB"/>
        </w:rPr>
        <w:t>Governor</w:t>
      </w:r>
      <w:r w:rsidRPr="00D77B37">
        <w:rPr>
          <w:rFonts w:eastAsia="Calibri"/>
          <w:lang w:eastAsia="en-GB"/>
        </w:rPr>
        <w:t xml:space="preserve">s available. This is the final stage of the </w:t>
      </w:r>
      <w:r w:rsidR="00E841B2" w:rsidRPr="00D77B37">
        <w:rPr>
          <w:rFonts w:eastAsia="Calibri"/>
          <w:lang w:eastAsia="en-GB"/>
        </w:rPr>
        <w:t xml:space="preserve">school </w:t>
      </w:r>
      <w:r w:rsidRPr="00D77B37">
        <w:rPr>
          <w:rFonts w:eastAsia="Calibri"/>
          <w:lang w:eastAsia="en-GB"/>
        </w:rPr>
        <w:t>complaints procedure.</w:t>
      </w:r>
    </w:p>
    <w:p w14:paraId="75374B38" w14:textId="6DE990BD" w:rsidR="005A6761" w:rsidRPr="00D77B37" w:rsidRDefault="005A6761" w:rsidP="004F376A">
      <w:pPr>
        <w:ind w:left="567"/>
        <w:rPr>
          <w:rFonts w:eastAsia="Calibri"/>
          <w:lang w:eastAsia="en-GB"/>
        </w:rPr>
      </w:pPr>
      <w:r w:rsidRPr="00D77B37">
        <w:rPr>
          <w:rFonts w:eastAsia="Calibri"/>
          <w:lang w:eastAsia="en-GB"/>
        </w:rPr>
        <w:t>A request to escalate</w:t>
      </w:r>
      <w:r w:rsidR="0006382B" w:rsidRPr="00D77B37">
        <w:rPr>
          <w:rFonts w:eastAsia="Calibri"/>
          <w:lang w:eastAsia="en-GB"/>
        </w:rPr>
        <w:t xml:space="preserve"> a </w:t>
      </w:r>
      <w:r w:rsidR="00CC20C2" w:rsidRPr="00D77B37">
        <w:rPr>
          <w:rFonts w:eastAsia="Calibri"/>
          <w:lang w:eastAsia="en-GB"/>
        </w:rPr>
        <w:t xml:space="preserve">Formal </w:t>
      </w:r>
      <w:r w:rsidR="0006382B" w:rsidRPr="00D77B37">
        <w:rPr>
          <w:rFonts w:eastAsia="Calibri"/>
          <w:lang w:eastAsia="en-GB"/>
        </w:rPr>
        <w:t>complaint</w:t>
      </w:r>
      <w:r w:rsidRPr="00D77B37">
        <w:rPr>
          <w:rFonts w:eastAsia="Calibri"/>
          <w:lang w:eastAsia="en-GB"/>
        </w:rPr>
        <w:t xml:space="preserve"> to Stage </w:t>
      </w:r>
      <w:r w:rsidR="0006382B" w:rsidRPr="00D77B37">
        <w:rPr>
          <w:rFonts w:eastAsia="Calibri"/>
          <w:lang w:eastAsia="en-GB"/>
        </w:rPr>
        <w:t>Two</w:t>
      </w:r>
      <w:r w:rsidRPr="00D77B37">
        <w:rPr>
          <w:rFonts w:eastAsia="Calibri"/>
          <w:lang w:eastAsia="en-GB"/>
        </w:rPr>
        <w:t xml:space="preserve"> must be made to the </w:t>
      </w:r>
      <w:r w:rsidR="002B4650" w:rsidRPr="00D77B37">
        <w:rPr>
          <w:rFonts w:eastAsia="Calibri"/>
          <w:lang w:eastAsia="en-GB"/>
        </w:rPr>
        <w:t>Clerk</w:t>
      </w:r>
      <w:r w:rsidRPr="00D77B37">
        <w:rPr>
          <w:rFonts w:eastAsia="Calibri"/>
          <w:lang w:eastAsia="en-GB"/>
        </w:rPr>
        <w:t xml:space="preserve">, via the school office, </w:t>
      </w:r>
      <w:r w:rsidR="00464BD5" w:rsidRPr="00D77B37">
        <w:rPr>
          <w:rFonts w:eastAsia="Calibri"/>
          <w:lang w:eastAsia="en-GB"/>
        </w:rPr>
        <w:t xml:space="preserve">preferably on a new Complaint Form at the end of these procedures </w:t>
      </w:r>
      <w:r w:rsidRPr="003A63A5">
        <w:rPr>
          <w:rFonts w:eastAsia="Calibri"/>
          <w:lang w:eastAsia="en-GB"/>
        </w:rPr>
        <w:t xml:space="preserve">within </w:t>
      </w:r>
      <w:r w:rsidR="003A63A5" w:rsidRPr="003A63A5">
        <w:rPr>
          <w:rFonts w:eastAsia="Calibri"/>
          <w:bCs/>
          <w:lang w:eastAsia="en-GB"/>
        </w:rPr>
        <w:t>7</w:t>
      </w:r>
      <w:r w:rsidR="00B5445D" w:rsidRPr="003A63A5">
        <w:rPr>
          <w:rFonts w:eastAsia="Calibri"/>
          <w:bCs/>
          <w:lang w:eastAsia="en-GB"/>
        </w:rPr>
        <w:t xml:space="preserve"> </w:t>
      </w:r>
      <w:r w:rsidRPr="003A63A5">
        <w:rPr>
          <w:rFonts w:eastAsia="Calibri"/>
          <w:lang w:eastAsia="en-GB"/>
        </w:rPr>
        <w:t xml:space="preserve">school </w:t>
      </w:r>
      <w:r w:rsidR="003A63A5" w:rsidRPr="00D77B37">
        <w:rPr>
          <w:rFonts w:eastAsia="Calibri"/>
          <w:lang w:eastAsia="en-GB"/>
        </w:rPr>
        <w:t>days of</w:t>
      </w:r>
      <w:r w:rsidRPr="00D77B37">
        <w:rPr>
          <w:rFonts w:eastAsia="Calibri"/>
          <w:lang w:eastAsia="en-GB"/>
        </w:rPr>
        <w:t xml:space="preserve"> receipt of the Stage </w:t>
      </w:r>
      <w:r w:rsidR="00464BD5" w:rsidRPr="00D77B37">
        <w:rPr>
          <w:rFonts w:eastAsia="Calibri"/>
          <w:lang w:eastAsia="en-GB"/>
        </w:rPr>
        <w:t>One</w:t>
      </w:r>
      <w:r w:rsidRPr="00D77B37">
        <w:rPr>
          <w:rFonts w:eastAsia="Calibri"/>
          <w:lang w:eastAsia="en-GB"/>
        </w:rPr>
        <w:t xml:space="preserve"> response.</w:t>
      </w:r>
    </w:p>
    <w:p w14:paraId="1D7EFF4F" w14:textId="413AC16B" w:rsidR="00D53A8D" w:rsidRPr="00D77B37" w:rsidRDefault="00464BD5" w:rsidP="004F376A">
      <w:pPr>
        <w:ind w:left="567"/>
        <w:rPr>
          <w:rFonts w:eastAsia="Calibri"/>
          <w:lang w:eastAsia="en-GB"/>
        </w:rPr>
      </w:pPr>
      <w:r w:rsidRPr="00D77B37">
        <w:rPr>
          <w:rFonts w:eastAsia="Calibri"/>
          <w:lang w:eastAsia="en-GB"/>
        </w:rPr>
        <w:t>When completing a new</w:t>
      </w:r>
      <w:r w:rsidR="00D53A8D" w:rsidRPr="00D77B37">
        <w:rPr>
          <w:rFonts w:eastAsia="Calibri"/>
          <w:lang w:eastAsia="en-GB"/>
        </w:rPr>
        <w:t xml:space="preserve"> Complaint Form</w:t>
      </w:r>
      <w:r w:rsidRPr="00D77B37">
        <w:rPr>
          <w:rFonts w:eastAsia="Calibri"/>
          <w:lang w:eastAsia="en-GB"/>
        </w:rPr>
        <w:t xml:space="preserve"> for Stage Two please:</w:t>
      </w:r>
    </w:p>
    <w:p w14:paraId="2C1538DE" w14:textId="7A0B11A0" w:rsidR="00D53A8D" w:rsidRPr="00D77B37" w:rsidRDefault="00D53A8D" w:rsidP="004F376A">
      <w:pPr>
        <w:pStyle w:val="ListParagraph"/>
        <w:numPr>
          <w:ilvl w:val="0"/>
          <w:numId w:val="38"/>
        </w:numPr>
        <w:ind w:left="924" w:hanging="357"/>
        <w:rPr>
          <w:rFonts w:eastAsia="Calibri"/>
          <w:lang w:eastAsia="en-GB"/>
        </w:rPr>
      </w:pPr>
      <w:r w:rsidRPr="00D77B37">
        <w:rPr>
          <w:rFonts w:eastAsia="Calibri"/>
          <w:lang w:eastAsia="en-GB"/>
        </w:rPr>
        <w:t xml:space="preserve">Make it clear whether you are asking the Formal Stage </w:t>
      </w:r>
      <w:r w:rsidR="00464BD5" w:rsidRPr="00D77B37">
        <w:rPr>
          <w:rFonts w:eastAsia="Calibri"/>
          <w:lang w:eastAsia="en-GB"/>
        </w:rPr>
        <w:t xml:space="preserve">Two </w:t>
      </w:r>
      <w:r w:rsidRPr="00D77B37">
        <w:rPr>
          <w:rFonts w:eastAsia="Calibri"/>
          <w:lang w:eastAsia="en-GB"/>
        </w:rPr>
        <w:t xml:space="preserve">investigation to consider the original complaint or how it </w:t>
      </w:r>
      <w:r w:rsidR="00464BD5" w:rsidRPr="00D77B37">
        <w:rPr>
          <w:rFonts w:eastAsia="Calibri"/>
          <w:lang w:eastAsia="en-GB"/>
        </w:rPr>
        <w:t>was</w:t>
      </w:r>
      <w:r w:rsidRPr="00D77B37">
        <w:rPr>
          <w:rFonts w:eastAsia="Calibri"/>
          <w:lang w:eastAsia="en-GB"/>
        </w:rPr>
        <w:t xml:space="preserve"> handled at the Informal </w:t>
      </w:r>
      <w:r w:rsidR="00464BD5" w:rsidRPr="00D77B37">
        <w:rPr>
          <w:rFonts w:eastAsia="Calibri"/>
          <w:lang w:eastAsia="en-GB"/>
        </w:rPr>
        <w:t xml:space="preserve">Stage </w:t>
      </w:r>
      <w:r w:rsidRPr="00D77B37">
        <w:rPr>
          <w:rFonts w:eastAsia="Calibri"/>
          <w:lang w:eastAsia="en-GB"/>
        </w:rPr>
        <w:t xml:space="preserve">or Formal </w:t>
      </w:r>
      <w:r w:rsidR="005A082C" w:rsidRPr="00D77B37">
        <w:rPr>
          <w:rFonts w:eastAsia="Calibri"/>
          <w:lang w:eastAsia="en-GB"/>
        </w:rPr>
        <w:t xml:space="preserve">Complaint - </w:t>
      </w:r>
      <w:r w:rsidRPr="00D77B37">
        <w:rPr>
          <w:rFonts w:eastAsia="Calibri"/>
          <w:lang w:eastAsia="en-GB"/>
        </w:rPr>
        <w:t>Stage</w:t>
      </w:r>
      <w:r w:rsidR="00464BD5" w:rsidRPr="00D77B37">
        <w:rPr>
          <w:rFonts w:eastAsia="Calibri"/>
          <w:lang w:eastAsia="en-GB"/>
        </w:rPr>
        <w:t xml:space="preserve"> One</w:t>
      </w:r>
      <w:r w:rsidRPr="00D77B37">
        <w:rPr>
          <w:rFonts w:eastAsia="Calibri"/>
          <w:lang w:eastAsia="en-GB"/>
        </w:rPr>
        <w:t>.</w:t>
      </w:r>
    </w:p>
    <w:p w14:paraId="453354D8" w14:textId="1A4FE709" w:rsidR="00D53A8D" w:rsidRPr="00D77B37" w:rsidRDefault="00D53A8D" w:rsidP="004F376A">
      <w:pPr>
        <w:pStyle w:val="ListParagraph"/>
        <w:numPr>
          <w:ilvl w:val="0"/>
          <w:numId w:val="38"/>
        </w:numPr>
        <w:ind w:left="924" w:hanging="357"/>
        <w:rPr>
          <w:rFonts w:eastAsia="Calibri"/>
          <w:lang w:eastAsia="en-GB"/>
        </w:rPr>
      </w:pPr>
      <w:r w:rsidRPr="00D77B37">
        <w:rPr>
          <w:rFonts w:eastAsia="Calibri"/>
          <w:lang w:eastAsia="en-GB"/>
        </w:rPr>
        <w:t>Ensure you include as much information as possible</w:t>
      </w:r>
      <w:r w:rsidR="00974D50" w:rsidRPr="00D77B37">
        <w:rPr>
          <w:rFonts w:eastAsia="Calibri"/>
          <w:lang w:eastAsia="en-GB"/>
        </w:rPr>
        <w:t xml:space="preserve"> with copies of any supporting evidence</w:t>
      </w:r>
      <w:r w:rsidRPr="00D77B37">
        <w:rPr>
          <w:rFonts w:eastAsia="Calibri"/>
          <w:lang w:eastAsia="en-GB"/>
        </w:rPr>
        <w:t>.</w:t>
      </w:r>
    </w:p>
    <w:p w14:paraId="5D4AC526" w14:textId="3066AE9F" w:rsidR="00D53A8D" w:rsidRPr="00D77B37" w:rsidRDefault="00D53A8D" w:rsidP="004F376A">
      <w:pPr>
        <w:pStyle w:val="ListParagraph"/>
        <w:numPr>
          <w:ilvl w:val="0"/>
          <w:numId w:val="38"/>
        </w:numPr>
        <w:ind w:left="924" w:hanging="357"/>
        <w:rPr>
          <w:rFonts w:eastAsia="Calibri"/>
          <w:lang w:eastAsia="en-GB"/>
        </w:rPr>
      </w:pPr>
      <w:r w:rsidRPr="00D77B37">
        <w:rPr>
          <w:rFonts w:eastAsia="Calibri"/>
          <w:lang w:eastAsia="en-GB"/>
        </w:rPr>
        <w:t xml:space="preserve">Remember the </w:t>
      </w:r>
      <w:r w:rsidR="00CC20C2" w:rsidRPr="00D77B37">
        <w:rPr>
          <w:rFonts w:eastAsia="Calibri"/>
          <w:lang w:eastAsia="en-GB"/>
        </w:rPr>
        <w:t>Complaints Committee</w:t>
      </w:r>
      <w:r w:rsidRPr="00D77B37">
        <w:rPr>
          <w:rFonts w:eastAsia="Calibri"/>
          <w:lang w:eastAsia="en-GB"/>
        </w:rPr>
        <w:t xml:space="preserve"> has no prior knowledge of your complaint and may not be involved with </w:t>
      </w:r>
      <w:r w:rsidR="005A082C" w:rsidRPr="00D77B37">
        <w:rPr>
          <w:rFonts w:eastAsia="Calibri"/>
          <w:lang w:eastAsia="en-GB"/>
        </w:rPr>
        <w:t>this</w:t>
      </w:r>
      <w:r w:rsidRPr="00D77B37">
        <w:rPr>
          <w:rFonts w:eastAsia="Calibri"/>
          <w:lang w:eastAsia="en-GB"/>
        </w:rPr>
        <w:t xml:space="preserve"> </w:t>
      </w:r>
      <w:r w:rsidR="005A082C" w:rsidRPr="00D77B37">
        <w:rPr>
          <w:rFonts w:eastAsia="Calibri"/>
          <w:lang w:eastAsia="en-GB"/>
        </w:rPr>
        <w:t>s</w:t>
      </w:r>
      <w:r w:rsidRPr="00D77B37">
        <w:rPr>
          <w:rFonts w:eastAsia="Calibri"/>
          <w:lang w:eastAsia="en-GB"/>
        </w:rPr>
        <w:t xml:space="preserve">chool at all so </w:t>
      </w:r>
      <w:r w:rsidR="00464BD5" w:rsidRPr="00D77B37">
        <w:rPr>
          <w:rFonts w:eastAsia="Calibri"/>
          <w:lang w:eastAsia="en-GB"/>
        </w:rPr>
        <w:t>be</w:t>
      </w:r>
      <w:r w:rsidRPr="00D77B37">
        <w:rPr>
          <w:rFonts w:eastAsia="Calibri"/>
          <w:lang w:eastAsia="en-GB"/>
        </w:rPr>
        <w:t xml:space="preserve"> clear about the roles of people you name, dates, </w:t>
      </w:r>
      <w:r w:rsidR="00E46367" w:rsidRPr="00D77B37">
        <w:rPr>
          <w:rFonts w:eastAsia="Calibri"/>
          <w:lang w:eastAsia="en-GB"/>
        </w:rPr>
        <w:t>times,</w:t>
      </w:r>
      <w:r w:rsidRPr="00D77B37">
        <w:rPr>
          <w:rFonts w:eastAsia="Calibri"/>
          <w:lang w:eastAsia="en-GB"/>
        </w:rPr>
        <w:t xml:space="preserve"> and facts.</w:t>
      </w:r>
    </w:p>
    <w:p w14:paraId="187A251D" w14:textId="68769150" w:rsidR="00D53A8D" w:rsidRPr="00D77B37" w:rsidRDefault="00464BD5" w:rsidP="004F376A">
      <w:pPr>
        <w:pStyle w:val="ListParagraph"/>
        <w:numPr>
          <w:ilvl w:val="0"/>
          <w:numId w:val="38"/>
        </w:numPr>
        <w:ind w:left="924" w:hanging="357"/>
        <w:rPr>
          <w:rFonts w:eastAsia="Calibri"/>
          <w:lang w:eastAsia="en-GB"/>
        </w:rPr>
      </w:pPr>
      <w:r w:rsidRPr="00D77B37">
        <w:rPr>
          <w:rFonts w:eastAsia="Calibri"/>
          <w:lang w:eastAsia="en-GB"/>
        </w:rPr>
        <w:t xml:space="preserve">Include as much detail as clearly as you can because </w:t>
      </w:r>
      <w:r w:rsidR="00D53A8D" w:rsidRPr="00D77B37">
        <w:rPr>
          <w:rFonts w:eastAsia="Calibri"/>
          <w:lang w:eastAsia="en-GB"/>
        </w:rPr>
        <w:t xml:space="preserve">the less clarification and/or investigation </w:t>
      </w:r>
      <w:r w:rsidRPr="00D77B37">
        <w:rPr>
          <w:rFonts w:eastAsia="Calibri"/>
          <w:lang w:eastAsia="en-GB"/>
        </w:rPr>
        <w:t>needed the more q</w:t>
      </w:r>
      <w:r w:rsidR="00D53A8D" w:rsidRPr="00D77B37">
        <w:rPr>
          <w:rFonts w:eastAsia="Calibri"/>
          <w:lang w:eastAsia="en-GB"/>
        </w:rPr>
        <w:t>uickly</w:t>
      </w:r>
      <w:r w:rsidRPr="00D77B37">
        <w:rPr>
          <w:rFonts w:eastAsia="Calibri"/>
          <w:lang w:eastAsia="en-GB"/>
        </w:rPr>
        <w:t xml:space="preserve"> your complaint can be resolved</w:t>
      </w:r>
      <w:r w:rsidR="00D53A8D" w:rsidRPr="00D77B37">
        <w:rPr>
          <w:rFonts w:eastAsia="Calibri"/>
          <w:lang w:eastAsia="en-GB"/>
        </w:rPr>
        <w:t>.</w:t>
      </w:r>
    </w:p>
    <w:p w14:paraId="5ACD1619" w14:textId="356356B5" w:rsidR="0076456A" w:rsidRPr="00D77B37" w:rsidRDefault="005A6761" w:rsidP="004F376A">
      <w:pPr>
        <w:ind w:left="567"/>
        <w:rPr>
          <w:rFonts w:eastAsia="Calibri"/>
          <w:lang w:eastAsia="en-GB"/>
        </w:rPr>
      </w:pPr>
      <w:r w:rsidRPr="00D77B37">
        <w:rPr>
          <w:rFonts w:eastAsia="Calibri"/>
          <w:lang w:eastAsia="en-GB"/>
        </w:rPr>
        <w:lastRenderedPageBreak/>
        <w:t xml:space="preserve">The </w:t>
      </w:r>
      <w:r w:rsidR="002B4650" w:rsidRPr="00D77B37">
        <w:rPr>
          <w:rFonts w:eastAsia="Calibri"/>
          <w:lang w:eastAsia="en-GB"/>
        </w:rPr>
        <w:t>Clerk</w:t>
      </w:r>
      <w:r w:rsidRPr="00D77B37">
        <w:rPr>
          <w:rFonts w:eastAsia="Calibri"/>
          <w:lang w:eastAsia="en-GB"/>
        </w:rPr>
        <w:t xml:space="preserve"> will record the date the </w:t>
      </w:r>
      <w:r w:rsidR="002A2A04" w:rsidRPr="00D77B37">
        <w:rPr>
          <w:rFonts w:eastAsia="Calibri"/>
          <w:lang w:eastAsia="en-GB"/>
        </w:rPr>
        <w:t>Stage Two request</w:t>
      </w:r>
      <w:r w:rsidRPr="00D77B37">
        <w:rPr>
          <w:rFonts w:eastAsia="Calibri"/>
          <w:lang w:eastAsia="en-GB"/>
        </w:rPr>
        <w:t xml:space="preserve"> is received and acknowledge receipt of the complaint </w:t>
      </w:r>
      <w:r w:rsidR="002A2A04" w:rsidRPr="00D77B37">
        <w:rPr>
          <w:rFonts w:eastAsia="Calibri"/>
          <w:lang w:eastAsia="en-GB"/>
        </w:rPr>
        <w:t xml:space="preserve">escalation </w:t>
      </w:r>
      <w:r w:rsidRPr="00D77B37">
        <w:rPr>
          <w:rFonts w:eastAsia="Calibri"/>
          <w:lang w:eastAsia="en-GB"/>
        </w:rPr>
        <w:t xml:space="preserve">in writing (either by letter or email) </w:t>
      </w:r>
      <w:r w:rsidRPr="003A63A5">
        <w:rPr>
          <w:rFonts w:eastAsia="Calibri"/>
          <w:lang w:eastAsia="en-GB"/>
        </w:rPr>
        <w:t xml:space="preserve">within </w:t>
      </w:r>
      <w:r w:rsidR="003A63A5" w:rsidRPr="003A63A5">
        <w:rPr>
          <w:rFonts w:eastAsia="Calibri"/>
          <w:bCs/>
          <w:lang w:eastAsia="en-GB"/>
        </w:rPr>
        <w:t xml:space="preserve">7 </w:t>
      </w:r>
      <w:r w:rsidRPr="003A63A5">
        <w:rPr>
          <w:rFonts w:eastAsia="Calibri"/>
          <w:lang w:eastAsia="en-GB"/>
        </w:rPr>
        <w:t>school days</w:t>
      </w:r>
      <w:r w:rsidRPr="00D77B37">
        <w:rPr>
          <w:rFonts w:eastAsia="Calibri"/>
          <w:lang w:eastAsia="en-GB"/>
        </w:rPr>
        <w:t>.</w:t>
      </w:r>
      <w:r w:rsidR="002A2A04" w:rsidRPr="00D77B37">
        <w:rPr>
          <w:rFonts w:eastAsia="Calibri"/>
          <w:lang w:eastAsia="en-GB"/>
        </w:rPr>
        <w:t xml:space="preserve">  </w:t>
      </w:r>
      <w:r w:rsidRPr="00D77B37">
        <w:rPr>
          <w:rFonts w:eastAsia="Calibri"/>
          <w:lang w:eastAsia="en-GB"/>
        </w:rPr>
        <w:t>Requests received outside of this time frame will only be considered if exceptional circumstances apply.</w:t>
      </w:r>
      <w:r w:rsidR="00B011A9" w:rsidRPr="00D77B37">
        <w:rPr>
          <w:rFonts w:eastAsia="Calibri"/>
          <w:lang w:eastAsia="en-GB"/>
        </w:rPr>
        <w:t xml:space="preserve">  </w:t>
      </w:r>
    </w:p>
    <w:p w14:paraId="47943687" w14:textId="7410071D" w:rsidR="00B011A9" w:rsidRPr="00D77B37" w:rsidRDefault="00B011A9" w:rsidP="004F376A">
      <w:pPr>
        <w:ind w:left="567"/>
        <w:rPr>
          <w:rFonts w:eastAsia="Calibri"/>
          <w:lang w:eastAsia="en-GB"/>
        </w:rPr>
      </w:pPr>
      <w:r w:rsidRPr="00D77B37">
        <w:rPr>
          <w:rFonts w:eastAsia="Calibri"/>
          <w:lang w:eastAsia="en-GB"/>
        </w:rPr>
        <w:t xml:space="preserve">The </w:t>
      </w:r>
      <w:r w:rsidR="0076456A" w:rsidRPr="00D77B37">
        <w:rPr>
          <w:rFonts w:eastAsia="Calibri"/>
          <w:lang w:eastAsia="en-GB"/>
        </w:rPr>
        <w:t>acknowledgement</w:t>
      </w:r>
      <w:r w:rsidRPr="00D77B37">
        <w:rPr>
          <w:rFonts w:eastAsia="Calibri"/>
          <w:lang w:eastAsia="en-GB"/>
        </w:rPr>
        <w:t xml:space="preserve"> will also explain that a </w:t>
      </w:r>
      <w:r w:rsidR="00CC20C2" w:rsidRPr="00D77B37">
        <w:rPr>
          <w:rFonts w:eastAsia="Calibri"/>
          <w:lang w:eastAsia="en-GB"/>
        </w:rPr>
        <w:t>Complaints Committee</w:t>
      </w:r>
      <w:r w:rsidRPr="00D77B37">
        <w:rPr>
          <w:rFonts w:eastAsia="Calibri"/>
          <w:lang w:eastAsia="en-GB"/>
        </w:rPr>
        <w:t xml:space="preserve"> will be formed to </w:t>
      </w:r>
      <w:r w:rsidR="0076456A" w:rsidRPr="00D77B37">
        <w:rPr>
          <w:rFonts w:eastAsia="Calibri"/>
          <w:lang w:eastAsia="en-GB"/>
        </w:rPr>
        <w:t>handle</w:t>
      </w:r>
      <w:r w:rsidRPr="00D77B37">
        <w:rPr>
          <w:rFonts w:eastAsia="Calibri"/>
          <w:lang w:eastAsia="en-GB"/>
        </w:rPr>
        <w:t xml:space="preserve"> the complaint</w:t>
      </w:r>
      <w:r w:rsidR="0087355A" w:rsidRPr="00D77B37">
        <w:rPr>
          <w:rFonts w:eastAsia="Calibri"/>
          <w:lang w:eastAsia="en-GB"/>
        </w:rPr>
        <w:t xml:space="preserve"> and it </w:t>
      </w:r>
      <w:r w:rsidRPr="00D77B37">
        <w:rPr>
          <w:rFonts w:eastAsia="Calibri"/>
          <w:lang w:eastAsia="en-GB"/>
        </w:rPr>
        <w:t xml:space="preserve">will </w:t>
      </w:r>
      <w:r w:rsidR="0087355A" w:rsidRPr="00D77B37">
        <w:rPr>
          <w:rFonts w:eastAsia="Calibri"/>
          <w:lang w:eastAsia="en-GB"/>
        </w:rPr>
        <w:t xml:space="preserve">first </w:t>
      </w:r>
      <w:r w:rsidRPr="00D77B37">
        <w:rPr>
          <w:rFonts w:eastAsia="Calibri"/>
          <w:lang w:eastAsia="en-GB"/>
        </w:rPr>
        <w:t xml:space="preserve">decide whether to deal with </w:t>
      </w:r>
      <w:r w:rsidR="0076456A" w:rsidRPr="00D77B37">
        <w:rPr>
          <w:rFonts w:eastAsia="Calibri"/>
          <w:lang w:eastAsia="en-GB"/>
        </w:rPr>
        <w:t>it</w:t>
      </w:r>
      <w:r w:rsidRPr="00D77B37">
        <w:rPr>
          <w:rFonts w:eastAsia="Calibri"/>
          <w:lang w:eastAsia="en-GB"/>
        </w:rPr>
        <w:t xml:space="preserve"> by inviting parties to a meeting or through written </w:t>
      </w:r>
      <w:r w:rsidR="00974D50" w:rsidRPr="00D77B37">
        <w:rPr>
          <w:rFonts w:eastAsia="Calibri"/>
          <w:lang w:eastAsia="en-GB"/>
        </w:rPr>
        <w:t>representations.  They</w:t>
      </w:r>
      <w:r w:rsidRPr="00D77B37">
        <w:rPr>
          <w:rFonts w:eastAsia="Calibri"/>
          <w:lang w:eastAsia="en-GB"/>
        </w:rPr>
        <w:t xml:space="preserve"> will be sensitive to </w:t>
      </w:r>
      <w:r w:rsidR="0087355A" w:rsidRPr="00D77B37">
        <w:rPr>
          <w:rFonts w:eastAsia="Calibri"/>
          <w:lang w:eastAsia="en-GB"/>
        </w:rPr>
        <w:t>the needs of all parties</w:t>
      </w:r>
      <w:r w:rsidR="0076456A" w:rsidRPr="00D77B37">
        <w:rPr>
          <w:rFonts w:eastAsia="Calibri"/>
          <w:lang w:eastAsia="en-GB"/>
        </w:rPr>
        <w:t xml:space="preserve"> in making their decision</w:t>
      </w:r>
      <w:r w:rsidRPr="00D77B37">
        <w:rPr>
          <w:rFonts w:eastAsia="Calibri"/>
          <w:lang w:eastAsia="en-GB"/>
        </w:rPr>
        <w:t>.</w:t>
      </w:r>
    </w:p>
    <w:p w14:paraId="4768691D" w14:textId="6CF0EFDF" w:rsidR="00B011A9" w:rsidRDefault="006C30DA" w:rsidP="004F376A">
      <w:pPr>
        <w:ind w:left="567"/>
        <w:rPr>
          <w:rFonts w:eastAsia="Calibri"/>
          <w:lang w:eastAsia="en-GB"/>
        </w:rPr>
      </w:pPr>
      <w:r w:rsidRPr="00D77B37">
        <w:rPr>
          <w:rFonts w:eastAsia="Calibri"/>
          <w:lang w:eastAsia="en-GB"/>
        </w:rPr>
        <w:t xml:space="preserve">The </w:t>
      </w:r>
      <w:r w:rsidR="00CC20C2" w:rsidRPr="00D77B37">
        <w:rPr>
          <w:rFonts w:eastAsia="Calibri"/>
          <w:lang w:eastAsia="en-GB"/>
        </w:rPr>
        <w:t>Complaints Committee</w:t>
      </w:r>
      <w:r w:rsidR="00B011A9" w:rsidRPr="00D77B37">
        <w:rPr>
          <w:rFonts w:eastAsia="Calibri"/>
          <w:lang w:eastAsia="en-GB"/>
        </w:rPr>
        <w:t xml:space="preserve"> will consist of at least three </w:t>
      </w:r>
      <w:r w:rsidR="005F235D" w:rsidRPr="00D77B37">
        <w:rPr>
          <w:rFonts w:eastAsia="Calibri"/>
          <w:lang w:eastAsia="en-GB"/>
        </w:rPr>
        <w:t>Governor</w:t>
      </w:r>
      <w:r w:rsidR="00B011A9" w:rsidRPr="00D77B37">
        <w:rPr>
          <w:rFonts w:eastAsia="Calibri"/>
          <w:lang w:eastAsia="en-GB"/>
        </w:rPr>
        <w:t xml:space="preserve">s with no prior involvement or knowledge of the complaint.  If there are fewer than three </w:t>
      </w:r>
      <w:r w:rsidR="005F235D" w:rsidRPr="00D77B37">
        <w:rPr>
          <w:rFonts w:eastAsia="Calibri"/>
          <w:lang w:eastAsia="en-GB"/>
        </w:rPr>
        <w:t>Governor</w:t>
      </w:r>
      <w:r w:rsidR="00B011A9" w:rsidRPr="00D77B37">
        <w:rPr>
          <w:rFonts w:eastAsia="Calibri"/>
          <w:lang w:eastAsia="en-GB"/>
        </w:rPr>
        <w:t xml:space="preserve">s from </w:t>
      </w:r>
      <w:r w:rsidR="00B011A9" w:rsidRPr="00D77B37">
        <w:rPr>
          <w:rFonts w:cs="Arial"/>
        </w:rPr>
        <w:t>this school</w:t>
      </w:r>
      <w:r w:rsidR="00B011A9" w:rsidRPr="00D77B37">
        <w:rPr>
          <w:rFonts w:eastAsia="Calibri"/>
          <w:lang w:eastAsia="en-GB"/>
        </w:rPr>
        <w:t xml:space="preserve"> available, the </w:t>
      </w:r>
      <w:r w:rsidR="002B4650" w:rsidRPr="00D77B37">
        <w:rPr>
          <w:rFonts w:eastAsia="Calibri"/>
          <w:lang w:eastAsia="en-GB"/>
        </w:rPr>
        <w:t>Clerk</w:t>
      </w:r>
      <w:r w:rsidR="00B011A9" w:rsidRPr="00D77B37">
        <w:rPr>
          <w:rFonts w:eastAsia="Calibri"/>
          <w:lang w:eastAsia="en-GB"/>
        </w:rPr>
        <w:t xml:space="preserve"> will source any additional, independent </w:t>
      </w:r>
      <w:r w:rsidR="005F235D" w:rsidRPr="00D77B37">
        <w:rPr>
          <w:rFonts w:eastAsia="Calibri"/>
          <w:lang w:eastAsia="en-GB"/>
        </w:rPr>
        <w:t>Governor</w:t>
      </w:r>
      <w:r w:rsidR="00B011A9" w:rsidRPr="00D77B37">
        <w:rPr>
          <w:rFonts w:eastAsia="Calibri"/>
          <w:lang w:eastAsia="en-GB"/>
        </w:rPr>
        <w:t xml:space="preserve">s through another local school or through </w:t>
      </w:r>
      <w:r w:rsidRPr="00D77B37">
        <w:rPr>
          <w:rFonts w:eastAsia="Calibri"/>
          <w:lang w:eastAsia="en-GB"/>
        </w:rPr>
        <w:t>our</w:t>
      </w:r>
      <w:r w:rsidR="00B011A9" w:rsidRPr="00D77B37">
        <w:rPr>
          <w:rFonts w:eastAsia="Calibri"/>
          <w:lang w:eastAsia="en-GB"/>
        </w:rPr>
        <w:t xml:space="preserve"> LA’s Governor Services team, to make up the committee.  Alternatively, an entirely independent committee may be convened to hear the complaint at Stage Two.</w:t>
      </w:r>
      <w:r w:rsidRPr="00D77B37">
        <w:rPr>
          <w:rFonts w:eastAsia="Calibri"/>
          <w:lang w:eastAsia="en-GB"/>
        </w:rPr>
        <w:t xml:space="preserve">  </w:t>
      </w:r>
      <w:r w:rsidR="000F504E" w:rsidRPr="00D77B37">
        <w:rPr>
          <w:rFonts w:eastAsia="Calibri"/>
          <w:lang w:eastAsia="en-GB"/>
        </w:rPr>
        <w:t>B</w:t>
      </w:r>
      <w:r w:rsidRPr="00D77B37">
        <w:rPr>
          <w:rFonts w:eastAsia="Calibri"/>
          <w:lang w:eastAsia="en-GB"/>
        </w:rPr>
        <w:t xml:space="preserve">efore meeting, the </w:t>
      </w:r>
      <w:r w:rsidR="00CC20C2" w:rsidRPr="00D77B37">
        <w:rPr>
          <w:rFonts w:eastAsia="Calibri"/>
          <w:lang w:eastAsia="en-GB"/>
        </w:rPr>
        <w:t>Complaints Committee</w:t>
      </w:r>
      <w:r w:rsidRPr="00D77B37">
        <w:rPr>
          <w:rFonts w:eastAsia="Calibri"/>
          <w:lang w:eastAsia="en-GB"/>
        </w:rPr>
        <w:t xml:space="preserve"> will decide amongst themselves who will act as the Chair.</w:t>
      </w:r>
    </w:p>
    <w:p w14:paraId="722F20B1" w14:textId="77777777" w:rsidR="00D542E3" w:rsidRPr="00D77B37" w:rsidRDefault="00D542E3" w:rsidP="004F376A">
      <w:pPr>
        <w:ind w:left="567"/>
        <w:rPr>
          <w:rFonts w:eastAsia="Calibri"/>
          <w:lang w:eastAsia="en-GB"/>
        </w:rPr>
      </w:pPr>
    </w:p>
    <w:p w14:paraId="0A6C02F3" w14:textId="3A97D5B4" w:rsidR="00D7227C" w:rsidRPr="00D77B37" w:rsidRDefault="00D7227C" w:rsidP="00564D23">
      <w:pPr>
        <w:pStyle w:val="Heading2"/>
        <w:rPr>
          <w:rFonts w:eastAsia="Calibri"/>
          <w:lang w:eastAsia="en-GB"/>
        </w:rPr>
      </w:pPr>
      <w:bookmarkStart w:id="22" w:name="_Toc143072698"/>
      <w:r w:rsidRPr="00D77B37">
        <w:rPr>
          <w:rFonts w:eastAsia="Calibri"/>
          <w:lang w:eastAsia="en-GB"/>
        </w:rPr>
        <w:t>Pre-meeting</w:t>
      </w:r>
      <w:bookmarkEnd w:id="22"/>
    </w:p>
    <w:p w14:paraId="2F2122E1" w14:textId="439BC95A" w:rsidR="0087355A" w:rsidRPr="00D77B37" w:rsidRDefault="0087355A" w:rsidP="004F376A">
      <w:pPr>
        <w:ind w:left="567"/>
        <w:rPr>
          <w:rFonts w:eastAsia="Calibri"/>
          <w:lang w:eastAsia="en-GB"/>
        </w:rPr>
      </w:pPr>
      <w:r w:rsidRPr="00D77B37">
        <w:rPr>
          <w:rFonts w:eastAsia="Calibri"/>
          <w:lang w:eastAsia="en-GB"/>
        </w:rPr>
        <w:t xml:space="preserve">The </w:t>
      </w:r>
      <w:r w:rsidR="00CC20C2" w:rsidRPr="00D77B37">
        <w:rPr>
          <w:rFonts w:eastAsia="Calibri"/>
          <w:lang w:eastAsia="en-GB"/>
        </w:rPr>
        <w:t>Complaints Committee</w:t>
      </w:r>
      <w:r w:rsidR="006C30DA" w:rsidRPr="00D77B37">
        <w:rPr>
          <w:rFonts w:eastAsia="Calibri"/>
          <w:lang w:eastAsia="en-GB"/>
        </w:rPr>
        <w:t xml:space="preserve"> </w:t>
      </w:r>
      <w:r w:rsidRPr="00D77B37">
        <w:rPr>
          <w:rFonts w:eastAsia="Calibri"/>
          <w:lang w:eastAsia="en-GB"/>
        </w:rPr>
        <w:t xml:space="preserve">will </w:t>
      </w:r>
      <w:r w:rsidR="005B7CCB" w:rsidRPr="00D77B37">
        <w:rPr>
          <w:rFonts w:eastAsia="Calibri"/>
          <w:lang w:eastAsia="en-GB"/>
        </w:rPr>
        <w:t xml:space="preserve">first </w:t>
      </w:r>
      <w:r w:rsidRPr="00D77B37">
        <w:rPr>
          <w:rFonts w:eastAsia="Calibri"/>
          <w:lang w:eastAsia="en-GB"/>
        </w:rPr>
        <w:t xml:space="preserve">agree </w:t>
      </w:r>
      <w:r w:rsidR="00D57A7C" w:rsidRPr="00D77B37">
        <w:rPr>
          <w:rFonts w:eastAsia="Calibri"/>
          <w:lang w:eastAsia="en-GB"/>
        </w:rPr>
        <w:t xml:space="preserve">if the information </w:t>
      </w:r>
      <w:r w:rsidR="005B7CCB" w:rsidRPr="00D77B37">
        <w:rPr>
          <w:rFonts w:eastAsia="Calibri"/>
          <w:lang w:eastAsia="en-GB"/>
        </w:rPr>
        <w:t xml:space="preserve">submitted in the request to escalate the complaint to Stage Two needs </w:t>
      </w:r>
      <w:r w:rsidRPr="00D77B37">
        <w:rPr>
          <w:rFonts w:eastAsia="Calibri"/>
          <w:lang w:eastAsia="en-GB"/>
        </w:rPr>
        <w:t xml:space="preserve">clarification or investigation </w:t>
      </w:r>
      <w:r w:rsidR="00D57A7C" w:rsidRPr="00D77B37">
        <w:rPr>
          <w:rFonts w:eastAsia="Calibri"/>
          <w:lang w:eastAsia="en-GB"/>
        </w:rPr>
        <w:t>before</w:t>
      </w:r>
      <w:r w:rsidRPr="00D77B37">
        <w:rPr>
          <w:rFonts w:eastAsia="Calibri"/>
          <w:lang w:eastAsia="en-GB"/>
        </w:rPr>
        <w:t xml:space="preserve"> a </w:t>
      </w:r>
      <w:r w:rsidR="00D7227C" w:rsidRPr="00D77B37">
        <w:rPr>
          <w:rFonts w:eastAsia="Calibri"/>
          <w:lang w:eastAsia="en-GB"/>
        </w:rPr>
        <w:t>meeting</w:t>
      </w:r>
      <w:r w:rsidRPr="00D77B37">
        <w:rPr>
          <w:rFonts w:eastAsia="Calibri"/>
          <w:lang w:eastAsia="en-GB"/>
        </w:rPr>
        <w:t>.</w:t>
      </w:r>
      <w:r w:rsidR="005B7CCB" w:rsidRPr="00D77B37">
        <w:rPr>
          <w:rFonts w:eastAsia="Calibri"/>
          <w:lang w:eastAsia="en-GB"/>
        </w:rPr>
        <w:t xml:space="preserve"> </w:t>
      </w:r>
      <w:r w:rsidRPr="00D77B37">
        <w:rPr>
          <w:rFonts w:eastAsia="Calibri"/>
          <w:lang w:eastAsia="en-GB"/>
        </w:rPr>
        <w:t xml:space="preserve"> The amount of </w:t>
      </w:r>
      <w:r w:rsidR="000F504E" w:rsidRPr="00D77B37">
        <w:rPr>
          <w:rFonts w:eastAsia="Calibri"/>
          <w:lang w:eastAsia="en-GB"/>
        </w:rPr>
        <w:t xml:space="preserve">clarification or </w:t>
      </w:r>
      <w:r w:rsidRPr="00D77B37">
        <w:rPr>
          <w:rFonts w:eastAsia="Calibri"/>
          <w:lang w:eastAsia="en-GB"/>
        </w:rPr>
        <w:t>investigation required will affect the timing</w:t>
      </w:r>
      <w:r w:rsidR="002B4650" w:rsidRPr="00D77B37">
        <w:rPr>
          <w:rFonts w:eastAsia="Calibri"/>
          <w:lang w:eastAsia="en-GB"/>
        </w:rPr>
        <w:t xml:space="preserve"> of the meeting</w:t>
      </w:r>
      <w:r w:rsidRPr="00D77B37">
        <w:rPr>
          <w:rFonts w:eastAsia="Calibri"/>
          <w:lang w:eastAsia="en-GB"/>
        </w:rPr>
        <w:t>.</w:t>
      </w:r>
      <w:r w:rsidR="00D7227C" w:rsidRPr="00D77B37">
        <w:rPr>
          <w:rFonts w:eastAsia="Calibri"/>
          <w:lang w:eastAsia="en-GB"/>
        </w:rPr>
        <w:t xml:space="preserve"> </w:t>
      </w:r>
      <w:r w:rsidR="002B4650" w:rsidRPr="00D77B37">
        <w:rPr>
          <w:rFonts w:eastAsia="Calibri"/>
          <w:lang w:eastAsia="en-GB"/>
        </w:rPr>
        <w:t xml:space="preserve"> </w:t>
      </w:r>
      <w:r w:rsidR="00D7227C" w:rsidRPr="00D77B37">
        <w:rPr>
          <w:rFonts w:eastAsia="Calibri"/>
          <w:lang w:eastAsia="en-GB"/>
        </w:rPr>
        <w:t>It may involve</w:t>
      </w:r>
      <w:r w:rsidRPr="00D77B37">
        <w:rPr>
          <w:rFonts w:eastAsia="Calibri"/>
          <w:lang w:eastAsia="en-GB"/>
        </w:rPr>
        <w:t xml:space="preserve"> </w:t>
      </w:r>
      <w:r w:rsidR="00564D23" w:rsidRPr="00D77B37">
        <w:rPr>
          <w:rFonts w:eastAsia="Calibri"/>
          <w:lang w:eastAsia="en-GB"/>
        </w:rPr>
        <w:t>gathering information and interviewing people</w:t>
      </w:r>
      <w:r w:rsidRPr="00D77B37">
        <w:rPr>
          <w:rFonts w:eastAsia="Calibri"/>
          <w:lang w:eastAsia="en-GB"/>
        </w:rPr>
        <w:t>.</w:t>
      </w:r>
    </w:p>
    <w:p w14:paraId="2543D912" w14:textId="6C59BFC0" w:rsidR="0087355A" w:rsidRPr="00D77B37" w:rsidRDefault="0087355A" w:rsidP="004F376A">
      <w:pPr>
        <w:ind w:left="567"/>
        <w:rPr>
          <w:rFonts w:eastAsia="Calibri"/>
          <w:lang w:eastAsia="en-GB"/>
        </w:rPr>
      </w:pPr>
      <w:r w:rsidRPr="00D77B37">
        <w:rPr>
          <w:rFonts w:eastAsia="Calibri"/>
          <w:lang w:eastAsia="en-GB"/>
        </w:rPr>
        <w:t xml:space="preserve">Once the </w:t>
      </w:r>
      <w:r w:rsidR="0000417E" w:rsidRPr="00D77B37">
        <w:rPr>
          <w:rFonts w:eastAsia="Calibri"/>
          <w:lang w:eastAsia="en-GB"/>
        </w:rPr>
        <w:t>Committee has</w:t>
      </w:r>
      <w:r w:rsidRPr="00D77B37">
        <w:rPr>
          <w:rFonts w:eastAsia="Calibri"/>
          <w:lang w:eastAsia="en-GB"/>
        </w:rPr>
        <w:t xml:space="preserve"> determined the nature of any investigation needed, they will be able to agree a timetable for undertaking that investigation and </w:t>
      </w:r>
      <w:r w:rsidR="0000417E" w:rsidRPr="00D77B37">
        <w:rPr>
          <w:rFonts w:eastAsia="Calibri"/>
          <w:lang w:eastAsia="en-GB"/>
        </w:rPr>
        <w:t>a</w:t>
      </w:r>
      <w:r w:rsidRPr="00D77B37">
        <w:rPr>
          <w:rFonts w:eastAsia="Calibri"/>
          <w:lang w:eastAsia="en-GB"/>
        </w:rPr>
        <w:t xml:space="preserve"> date for the </w:t>
      </w:r>
      <w:r w:rsidR="0000417E" w:rsidRPr="00D77B37">
        <w:rPr>
          <w:rFonts w:eastAsia="Calibri"/>
          <w:lang w:eastAsia="en-GB"/>
        </w:rPr>
        <w:t>meeting</w:t>
      </w:r>
      <w:r w:rsidRPr="00D77B37">
        <w:rPr>
          <w:rFonts w:eastAsia="Calibri"/>
          <w:lang w:eastAsia="en-GB"/>
        </w:rPr>
        <w:t xml:space="preserve">. </w:t>
      </w:r>
    </w:p>
    <w:p w14:paraId="188D9104" w14:textId="4F1C41EE" w:rsidR="00647B1A" w:rsidRPr="00D77B37" w:rsidRDefault="00647B1A" w:rsidP="004F376A">
      <w:pPr>
        <w:ind w:left="567"/>
        <w:rPr>
          <w:rFonts w:eastAsia="Calibri"/>
          <w:lang w:eastAsia="en-GB"/>
        </w:rPr>
      </w:pPr>
      <w:r w:rsidRPr="00D77B37">
        <w:rPr>
          <w:rFonts w:eastAsia="Calibri"/>
          <w:lang w:eastAsia="en-GB"/>
        </w:rPr>
        <w:t xml:space="preserve">The </w:t>
      </w:r>
      <w:r w:rsidR="002B4650" w:rsidRPr="00D77B37">
        <w:rPr>
          <w:rFonts w:eastAsia="Calibri"/>
          <w:lang w:eastAsia="en-GB"/>
        </w:rPr>
        <w:t>Clerk</w:t>
      </w:r>
      <w:r w:rsidRPr="00D77B37">
        <w:rPr>
          <w:rFonts w:eastAsia="Calibri"/>
          <w:lang w:eastAsia="en-GB"/>
        </w:rPr>
        <w:t xml:space="preserve">, or a meeting ‘convener’ we appoint will write to you to inform you of the date of the meeting. They will aim to convene this </w:t>
      </w:r>
      <w:r w:rsidRPr="003A63A5">
        <w:rPr>
          <w:rFonts w:eastAsia="Calibri"/>
          <w:lang w:eastAsia="en-GB"/>
        </w:rPr>
        <w:t xml:space="preserve">meeting within </w:t>
      </w:r>
      <w:r w:rsidR="003A63A5" w:rsidRPr="003A63A5">
        <w:rPr>
          <w:rFonts w:eastAsia="Calibri"/>
          <w:bCs/>
          <w:lang w:eastAsia="en-GB"/>
        </w:rPr>
        <w:t>7</w:t>
      </w:r>
      <w:r w:rsidRPr="003A63A5">
        <w:rPr>
          <w:rFonts w:eastAsia="Calibri"/>
          <w:lang w:eastAsia="en-GB"/>
        </w:rPr>
        <w:t xml:space="preserve"> school </w:t>
      </w:r>
      <w:r w:rsidRPr="00D77B37">
        <w:rPr>
          <w:rFonts w:eastAsia="Calibri"/>
          <w:lang w:eastAsia="en-GB"/>
        </w:rPr>
        <w:t>days of receipt of the Stage Two request.  Where the complaint is complex and/or external parties are involved and this is not possible, the ‘convener’ will provide an anticipated date and keep you informed.</w:t>
      </w:r>
    </w:p>
    <w:p w14:paraId="0BDFBF39" w14:textId="2FDF448C" w:rsidR="005A6761" w:rsidRDefault="005A6761" w:rsidP="004F376A">
      <w:pPr>
        <w:ind w:left="567"/>
        <w:rPr>
          <w:rFonts w:eastAsia="Calibri"/>
          <w:lang w:eastAsia="en-GB"/>
        </w:rPr>
      </w:pPr>
      <w:r w:rsidRPr="00D77B37">
        <w:rPr>
          <w:rFonts w:eastAsia="Calibri"/>
          <w:lang w:eastAsia="en-GB"/>
        </w:rPr>
        <w:t xml:space="preserve">If </w:t>
      </w:r>
      <w:r w:rsidR="002A2A04" w:rsidRPr="00D77B37">
        <w:rPr>
          <w:rFonts w:eastAsia="Calibri"/>
          <w:lang w:eastAsia="en-GB"/>
        </w:rPr>
        <w:t>you</w:t>
      </w:r>
      <w:r w:rsidRPr="00D77B37">
        <w:rPr>
          <w:rFonts w:eastAsia="Calibri"/>
          <w:lang w:eastAsia="en-GB"/>
        </w:rPr>
        <w:t xml:space="preserve"> </w:t>
      </w:r>
      <w:r w:rsidR="00132666" w:rsidRPr="00D77B37">
        <w:rPr>
          <w:rFonts w:eastAsia="Calibri"/>
          <w:lang w:eastAsia="en-GB"/>
        </w:rPr>
        <w:t xml:space="preserve">are invited to attend the meeting and you </w:t>
      </w:r>
      <w:r w:rsidRPr="00D77B37">
        <w:rPr>
          <w:rFonts w:eastAsia="Calibri"/>
          <w:lang w:eastAsia="en-GB"/>
        </w:rPr>
        <w:t xml:space="preserve">reject the offer of three proposed dates, without good reason, the </w:t>
      </w:r>
      <w:r w:rsidR="00132666" w:rsidRPr="00D77B37">
        <w:rPr>
          <w:rFonts w:eastAsia="Calibri"/>
          <w:lang w:eastAsia="en-GB"/>
        </w:rPr>
        <w:t>‘</w:t>
      </w:r>
      <w:r w:rsidR="00805EA4" w:rsidRPr="00D77B37">
        <w:rPr>
          <w:rFonts w:eastAsia="Calibri"/>
          <w:lang w:eastAsia="en-GB"/>
        </w:rPr>
        <w:t>convener</w:t>
      </w:r>
      <w:r w:rsidR="00132666" w:rsidRPr="00D77B37">
        <w:rPr>
          <w:rFonts w:eastAsia="Calibri"/>
          <w:lang w:eastAsia="en-GB"/>
        </w:rPr>
        <w:t>’</w:t>
      </w:r>
      <w:r w:rsidRPr="00D77B37">
        <w:rPr>
          <w:rFonts w:eastAsia="Calibri"/>
          <w:lang w:eastAsia="en-GB"/>
        </w:rPr>
        <w:t xml:space="preserve"> will decide when to hold the meeting. It will then proceed in </w:t>
      </w:r>
      <w:r w:rsidR="002A2A04" w:rsidRPr="00D77B37">
        <w:rPr>
          <w:rFonts w:eastAsia="Calibri"/>
          <w:lang w:eastAsia="en-GB"/>
        </w:rPr>
        <w:t>your</w:t>
      </w:r>
      <w:r w:rsidRPr="00D77B37">
        <w:rPr>
          <w:rFonts w:eastAsia="Calibri"/>
          <w:lang w:eastAsia="en-GB"/>
        </w:rPr>
        <w:t xml:space="preserve"> absence </w:t>
      </w:r>
      <w:r w:rsidR="002A2A04" w:rsidRPr="00D77B37">
        <w:rPr>
          <w:rFonts w:eastAsia="Calibri"/>
          <w:lang w:eastAsia="en-GB"/>
        </w:rPr>
        <w:t xml:space="preserve">and be </w:t>
      </w:r>
      <w:r w:rsidR="00C00B1D" w:rsidRPr="00D77B37">
        <w:rPr>
          <w:rFonts w:eastAsia="Calibri"/>
          <w:lang w:eastAsia="en-GB"/>
        </w:rPr>
        <w:t>based on</w:t>
      </w:r>
      <w:r w:rsidRPr="00D77B37">
        <w:rPr>
          <w:rFonts w:eastAsia="Calibri"/>
          <w:lang w:eastAsia="en-GB"/>
        </w:rPr>
        <w:t xml:space="preserve"> written submissions from both parties.</w:t>
      </w:r>
    </w:p>
    <w:p w14:paraId="23557D50" w14:textId="77777777" w:rsidR="00D542E3" w:rsidRPr="00D77B37" w:rsidRDefault="00D542E3" w:rsidP="004F376A">
      <w:pPr>
        <w:ind w:left="567"/>
        <w:rPr>
          <w:rFonts w:eastAsia="Calibri"/>
          <w:lang w:eastAsia="en-GB"/>
        </w:rPr>
      </w:pPr>
    </w:p>
    <w:p w14:paraId="4CE0AA3B" w14:textId="59EBC577" w:rsidR="00647B1A" w:rsidRPr="00D77B37" w:rsidRDefault="00CA77FE" w:rsidP="00647B1A">
      <w:pPr>
        <w:pStyle w:val="Heading2"/>
        <w:rPr>
          <w:rFonts w:eastAsia="Calibri"/>
          <w:lang w:eastAsia="en-GB"/>
        </w:rPr>
      </w:pPr>
      <w:bookmarkStart w:id="23" w:name="_Toc143072699"/>
      <w:r w:rsidRPr="00D77B37">
        <w:rPr>
          <w:rFonts w:eastAsia="Calibri"/>
          <w:lang w:eastAsia="en-GB"/>
        </w:rPr>
        <w:t>M</w:t>
      </w:r>
      <w:r w:rsidR="00647B1A" w:rsidRPr="00D77B37">
        <w:rPr>
          <w:rFonts w:eastAsia="Calibri"/>
          <w:lang w:eastAsia="en-GB"/>
        </w:rPr>
        <w:t>eeting</w:t>
      </w:r>
      <w:bookmarkEnd w:id="23"/>
    </w:p>
    <w:p w14:paraId="3BBEDCC8" w14:textId="271F021D" w:rsidR="005A6761" w:rsidRPr="00D77B37" w:rsidRDefault="005A6761" w:rsidP="004F376A">
      <w:pPr>
        <w:ind w:left="567"/>
        <w:rPr>
          <w:rFonts w:eastAsia="Calibri"/>
          <w:lang w:eastAsia="en-GB"/>
        </w:rPr>
      </w:pPr>
      <w:r w:rsidRPr="00D77B37">
        <w:rPr>
          <w:rFonts w:eastAsia="Calibri"/>
          <w:lang w:eastAsia="en-GB"/>
        </w:rPr>
        <w:t xml:space="preserve">If </w:t>
      </w:r>
      <w:r w:rsidR="00EE05C8" w:rsidRPr="00D77B37">
        <w:rPr>
          <w:rFonts w:eastAsia="Calibri"/>
          <w:lang w:eastAsia="en-GB"/>
        </w:rPr>
        <w:t xml:space="preserve">you are </w:t>
      </w:r>
      <w:r w:rsidRPr="00D77B37">
        <w:rPr>
          <w:rFonts w:eastAsia="Calibri"/>
          <w:lang w:eastAsia="en-GB"/>
        </w:rPr>
        <w:t>invited to attend the meeting</w:t>
      </w:r>
      <w:r w:rsidR="00647B1A" w:rsidRPr="00D77B37">
        <w:rPr>
          <w:rFonts w:eastAsia="Calibri"/>
          <w:lang w:eastAsia="en-GB"/>
        </w:rPr>
        <w:t xml:space="preserve"> about your complaint</w:t>
      </w:r>
      <w:r w:rsidRPr="00D77B37">
        <w:rPr>
          <w:rFonts w:eastAsia="Calibri"/>
          <w:lang w:eastAsia="en-GB"/>
        </w:rPr>
        <w:t xml:space="preserve">, </w:t>
      </w:r>
      <w:r w:rsidR="00EE05C8" w:rsidRPr="00D77B37">
        <w:rPr>
          <w:rFonts w:eastAsia="Calibri"/>
          <w:lang w:eastAsia="en-GB"/>
        </w:rPr>
        <w:t>you can</w:t>
      </w:r>
      <w:r w:rsidRPr="00D77B37">
        <w:rPr>
          <w:rFonts w:eastAsia="Calibri"/>
          <w:lang w:eastAsia="en-GB"/>
        </w:rPr>
        <w:t xml:space="preserve"> bring someone along to provide support. This can be a relative or friend. </w:t>
      </w:r>
      <w:r w:rsidR="00EE05C8" w:rsidRPr="00D77B37">
        <w:rPr>
          <w:rFonts w:eastAsia="Calibri"/>
          <w:lang w:eastAsia="en-GB"/>
        </w:rPr>
        <w:t xml:space="preserve"> </w:t>
      </w:r>
      <w:r w:rsidRPr="00D77B37">
        <w:rPr>
          <w:rFonts w:eastAsia="Calibri"/>
          <w:lang w:eastAsia="en-GB"/>
        </w:rPr>
        <w:t xml:space="preserve">Generally, we do not encourage either party to bring legal representatives to the committee meeting. </w:t>
      </w:r>
      <w:r w:rsidR="00EE05C8" w:rsidRPr="00D77B37">
        <w:rPr>
          <w:rFonts w:eastAsia="Calibri"/>
          <w:lang w:eastAsia="en-GB"/>
        </w:rPr>
        <w:t xml:space="preserve"> </w:t>
      </w:r>
      <w:r w:rsidRPr="00D77B37">
        <w:rPr>
          <w:rFonts w:eastAsia="Calibri"/>
          <w:lang w:eastAsia="en-GB"/>
        </w:rPr>
        <w:t xml:space="preserve">However, there may be occasions when legal representation is appropriate. </w:t>
      </w:r>
      <w:r w:rsidR="00EE05C8" w:rsidRPr="00D77B37">
        <w:rPr>
          <w:rFonts w:eastAsia="Calibri"/>
          <w:lang w:eastAsia="en-GB"/>
        </w:rPr>
        <w:t xml:space="preserve"> </w:t>
      </w:r>
      <w:r w:rsidRPr="00D77B37">
        <w:rPr>
          <w:rFonts w:eastAsia="Calibri"/>
          <w:lang w:eastAsia="en-GB"/>
        </w:rPr>
        <w:t xml:space="preserve">For instance, if a school employee is called as a witness in a complaint meeting, they may wish to be supported by union and/or legal representation. </w:t>
      </w:r>
    </w:p>
    <w:p w14:paraId="2428BB33" w14:textId="44BBDEC8" w:rsidR="005A6761" w:rsidRPr="003A63A5" w:rsidRDefault="005A6761" w:rsidP="004F376A">
      <w:pPr>
        <w:ind w:left="567"/>
        <w:rPr>
          <w:rFonts w:eastAsia="Calibri"/>
          <w:i/>
          <w:lang w:eastAsia="en-GB"/>
        </w:rPr>
      </w:pPr>
      <w:r w:rsidRPr="003A63A5">
        <w:rPr>
          <w:rFonts w:eastAsia="Calibri"/>
          <w:i/>
          <w:lang w:eastAsia="en-GB"/>
        </w:rPr>
        <w:t>Note: Complaints about staff conduct will not generally be handled under this complaints procedure. Complainants will be advised that any staff conduct complaints will be considered under staff disciplinary</w:t>
      </w:r>
      <w:r w:rsidR="00D348E9" w:rsidRPr="003A63A5">
        <w:rPr>
          <w:rFonts w:eastAsia="Calibri"/>
          <w:i/>
          <w:lang w:eastAsia="en-GB"/>
        </w:rPr>
        <w:t xml:space="preserve"> or allegations</w:t>
      </w:r>
      <w:r w:rsidRPr="003A63A5">
        <w:rPr>
          <w:rFonts w:eastAsia="Calibri"/>
          <w:i/>
          <w:lang w:eastAsia="en-GB"/>
        </w:rPr>
        <w:t xml:space="preserve"> procedures, if appropriate, but outcomes will not be shared with them. </w:t>
      </w:r>
    </w:p>
    <w:p w14:paraId="49A26580" w14:textId="77777777" w:rsidR="005A6761" w:rsidRPr="00D77B37" w:rsidRDefault="005A6761" w:rsidP="004F376A">
      <w:pPr>
        <w:ind w:left="567"/>
        <w:rPr>
          <w:rFonts w:eastAsia="Calibri"/>
          <w:lang w:eastAsia="en-GB"/>
        </w:rPr>
      </w:pPr>
      <w:r w:rsidRPr="00D77B37">
        <w:rPr>
          <w:rFonts w:eastAsia="Calibri"/>
          <w:lang w:eastAsia="en-GB"/>
        </w:rPr>
        <w:t>Representatives from the media are not permitted to attend.</w:t>
      </w:r>
    </w:p>
    <w:p w14:paraId="761CAE66" w14:textId="7952BF19" w:rsidR="005A6761" w:rsidRPr="00D77B37" w:rsidRDefault="005A6761" w:rsidP="004F376A">
      <w:pPr>
        <w:ind w:left="567"/>
        <w:rPr>
          <w:rFonts w:eastAsia="Calibri"/>
          <w:lang w:eastAsia="en-GB"/>
        </w:rPr>
      </w:pPr>
      <w:r w:rsidRPr="00D77B37">
        <w:rPr>
          <w:rFonts w:eastAsia="Calibri"/>
          <w:lang w:eastAsia="en-GB"/>
        </w:rPr>
        <w:t xml:space="preserve">At </w:t>
      </w:r>
      <w:r w:rsidRPr="003A63A5">
        <w:rPr>
          <w:rFonts w:eastAsia="Calibri"/>
          <w:lang w:eastAsia="en-GB"/>
        </w:rPr>
        <w:t xml:space="preserve">least </w:t>
      </w:r>
      <w:r w:rsidR="003A63A5" w:rsidRPr="003A63A5">
        <w:rPr>
          <w:rFonts w:eastAsia="Calibri"/>
          <w:bCs/>
          <w:lang w:eastAsia="en-GB"/>
        </w:rPr>
        <w:t xml:space="preserve">3 </w:t>
      </w:r>
      <w:r w:rsidRPr="003A63A5">
        <w:rPr>
          <w:rFonts w:eastAsia="Calibri"/>
          <w:lang w:eastAsia="en-GB"/>
        </w:rPr>
        <w:t xml:space="preserve">school days before the </w:t>
      </w:r>
      <w:r w:rsidRPr="00D77B37">
        <w:rPr>
          <w:rFonts w:eastAsia="Calibri"/>
          <w:lang w:eastAsia="en-GB"/>
        </w:rPr>
        <w:t xml:space="preserve">meeting, the </w:t>
      </w:r>
      <w:r w:rsidR="002B4650" w:rsidRPr="00D77B37">
        <w:rPr>
          <w:rFonts w:eastAsia="Calibri"/>
          <w:lang w:eastAsia="en-GB"/>
        </w:rPr>
        <w:t>Clerk or ‘convener’</w:t>
      </w:r>
      <w:r w:rsidRPr="00D77B37">
        <w:rPr>
          <w:rFonts w:eastAsia="Calibri"/>
          <w:lang w:eastAsia="en-GB"/>
        </w:rPr>
        <w:t xml:space="preserve"> will:</w:t>
      </w:r>
    </w:p>
    <w:p w14:paraId="455B6329" w14:textId="48D59B06" w:rsidR="005A6761" w:rsidRPr="00D77B37" w:rsidRDefault="005A6761" w:rsidP="004F376A">
      <w:pPr>
        <w:numPr>
          <w:ilvl w:val="0"/>
          <w:numId w:val="6"/>
        </w:numPr>
        <w:spacing w:after="0"/>
        <w:ind w:left="924" w:hanging="357"/>
        <w:rPr>
          <w:rFonts w:eastAsia="Calibri"/>
          <w:lang w:eastAsia="en-GB"/>
        </w:rPr>
      </w:pPr>
      <w:r w:rsidRPr="00D77B37">
        <w:rPr>
          <w:rFonts w:eastAsia="Calibri"/>
          <w:lang w:eastAsia="en-GB"/>
        </w:rPr>
        <w:t xml:space="preserve">notify </w:t>
      </w:r>
      <w:r w:rsidR="00EE05C8" w:rsidRPr="00D77B37">
        <w:rPr>
          <w:rFonts w:eastAsia="Calibri"/>
          <w:lang w:eastAsia="en-GB"/>
        </w:rPr>
        <w:t>you</w:t>
      </w:r>
      <w:r w:rsidRPr="00D77B37">
        <w:rPr>
          <w:rFonts w:eastAsia="Calibri"/>
          <w:lang w:eastAsia="en-GB"/>
        </w:rPr>
        <w:t xml:space="preserve"> of the date, </w:t>
      </w:r>
      <w:r w:rsidR="000760D9" w:rsidRPr="00D77B37">
        <w:rPr>
          <w:rFonts w:eastAsia="Calibri"/>
          <w:lang w:eastAsia="en-GB"/>
        </w:rPr>
        <w:t>time,</w:t>
      </w:r>
      <w:r w:rsidRPr="00D77B37">
        <w:rPr>
          <w:rFonts w:eastAsia="Calibri"/>
          <w:lang w:eastAsia="en-GB"/>
        </w:rPr>
        <w:t xml:space="preserve"> and venue of the meeting, ensuring</w:t>
      </w:r>
      <w:r w:rsidR="00EE05C8" w:rsidRPr="00D77B37">
        <w:rPr>
          <w:rFonts w:eastAsia="Calibri"/>
          <w:lang w:eastAsia="en-GB"/>
        </w:rPr>
        <w:t xml:space="preserve"> that </w:t>
      </w:r>
      <w:r w:rsidRPr="00D77B37">
        <w:rPr>
          <w:rFonts w:eastAsia="Calibri"/>
          <w:lang w:eastAsia="en-GB"/>
        </w:rPr>
        <w:t>dates are convenient to all parties and that the venue and proceedings are accessible</w:t>
      </w:r>
      <w:r w:rsidR="007F6000" w:rsidRPr="00D77B37">
        <w:rPr>
          <w:rFonts w:eastAsia="Calibri"/>
          <w:lang w:eastAsia="en-GB"/>
        </w:rPr>
        <w:t>;</w:t>
      </w:r>
    </w:p>
    <w:p w14:paraId="3BE32E89" w14:textId="0EC7A7B8" w:rsidR="00656472" w:rsidRPr="00D77B37" w:rsidRDefault="00656472" w:rsidP="004F376A">
      <w:pPr>
        <w:numPr>
          <w:ilvl w:val="0"/>
          <w:numId w:val="6"/>
        </w:numPr>
        <w:spacing w:after="0"/>
        <w:ind w:left="924" w:hanging="357"/>
        <w:rPr>
          <w:rFonts w:eastAsia="Calibri"/>
          <w:lang w:eastAsia="en-GB"/>
        </w:rPr>
      </w:pPr>
      <w:r w:rsidRPr="00D77B37">
        <w:rPr>
          <w:rFonts w:eastAsia="Calibri"/>
          <w:lang w:eastAsia="en-GB"/>
        </w:rPr>
        <w:t xml:space="preserve">provide an outline of the meeting format </w:t>
      </w:r>
      <w:r w:rsidRPr="003A63A5">
        <w:rPr>
          <w:rFonts w:eastAsia="Calibri"/>
          <w:lang w:eastAsia="en-GB"/>
        </w:rPr>
        <w:t xml:space="preserve">(see Appendix </w:t>
      </w:r>
      <w:r w:rsidR="00454ED3" w:rsidRPr="003A63A5">
        <w:rPr>
          <w:rFonts w:eastAsia="Calibri"/>
          <w:lang w:eastAsia="en-GB"/>
        </w:rPr>
        <w:t>D</w:t>
      </w:r>
      <w:r w:rsidRPr="003A63A5">
        <w:rPr>
          <w:rFonts w:eastAsia="Calibri"/>
          <w:lang w:eastAsia="en-GB"/>
        </w:rPr>
        <w:t xml:space="preserve"> for</w:t>
      </w:r>
      <w:r w:rsidRPr="00D77B37">
        <w:rPr>
          <w:rFonts w:eastAsia="Calibri"/>
          <w:lang w:eastAsia="en-GB"/>
        </w:rPr>
        <w:t xml:space="preserve"> an example) and the names and meeting role </w:t>
      </w:r>
      <w:r w:rsidR="008F53C6" w:rsidRPr="00D77B37">
        <w:rPr>
          <w:rFonts w:eastAsia="Calibri"/>
          <w:lang w:eastAsia="en-GB"/>
        </w:rPr>
        <w:t>e.g.</w:t>
      </w:r>
      <w:r w:rsidRPr="00D77B37">
        <w:rPr>
          <w:rFonts w:eastAsia="Calibri"/>
          <w:lang w:eastAsia="en-GB"/>
        </w:rPr>
        <w:t xml:space="preserve"> Chair, complainant, teacher, friend, union official etc., of everyone who will be attending, including any witnesses,</w:t>
      </w:r>
    </w:p>
    <w:p w14:paraId="5DF7E925" w14:textId="762C79DD" w:rsidR="005A6761" w:rsidRPr="00D77B37" w:rsidRDefault="005A6761" w:rsidP="004F376A">
      <w:pPr>
        <w:numPr>
          <w:ilvl w:val="0"/>
          <w:numId w:val="8"/>
        </w:numPr>
        <w:ind w:left="927"/>
        <w:rPr>
          <w:rFonts w:eastAsia="Calibri"/>
          <w:lang w:eastAsia="en-GB"/>
        </w:rPr>
      </w:pPr>
      <w:r w:rsidRPr="00D77B37">
        <w:rPr>
          <w:rFonts w:eastAsia="Calibri"/>
          <w:lang w:eastAsia="en-GB"/>
        </w:rPr>
        <w:t xml:space="preserve">request copies of any further written material to be submitted to the committee at </w:t>
      </w:r>
      <w:r w:rsidRPr="003A63A5">
        <w:rPr>
          <w:rFonts w:eastAsia="Calibri"/>
          <w:lang w:eastAsia="en-GB"/>
        </w:rPr>
        <w:t xml:space="preserve">least </w:t>
      </w:r>
      <w:r w:rsidR="003A63A5" w:rsidRPr="003A63A5">
        <w:rPr>
          <w:rFonts w:eastAsia="Calibri"/>
          <w:bCs/>
          <w:lang w:eastAsia="en-GB"/>
        </w:rPr>
        <w:t xml:space="preserve">1 </w:t>
      </w:r>
      <w:r w:rsidRPr="003A63A5">
        <w:rPr>
          <w:rFonts w:eastAsia="Calibri"/>
          <w:lang w:eastAsia="en-GB"/>
        </w:rPr>
        <w:t>school day before the meeting.</w:t>
      </w:r>
    </w:p>
    <w:p w14:paraId="0AB814B3" w14:textId="6DF43D28" w:rsidR="005A6761" w:rsidRPr="00D77B37" w:rsidRDefault="005A6761" w:rsidP="004F376A">
      <w:pPr>
        <w:ind w:left="567"/>
        <w:rPr>
          <w:rFonts w:eastAsia="Calibri"/>
          <w:lang w:eastAsia="en-GB"/>
        </w:rPr>
      </w:pPr>
      <w:r w:rsidRPr="00D77B37">
        <w:rPr>
          <w:rFonts w:eastAsia="Calibri"/>
          <w:lang w:eastAsia="en-GB"/>
        </w:rPr>
        <w:lastRenderedPageBreak/>
        <w:t xml:space="preserve">Any written material will be circulated to all </w:t>
      </w:r>
      <w:r w:rsidRPr="003A63A5">
        <w:rPr>
          <w:rFonts w:eastAsia="Calibri"/>
          <w:lang w:eastAsia="en-GB"/>
        </w:rPr>
        <w:t xml:space="preserve">parties at least </w:t>
      </w:r>
      <w:r w:rsidR="003A63A5" w:rsidRPr="003A63A5">
        <w:rPr>
          <w:rFonts w:eastAsia="Calibri"/>
          <w:bCs/>
          <w:lang w:eastAsia="en-GB"/>
        </w:rPr>
        <w:t xml:space="preserve">1 </w:t>
      </w:r>
      <w:r w:rsidRPr="003A63A5">
        <w:rPr>
          <w:rFonts w:eastAsia="Calibri"/>
          <w:lang w:eastAsia="en-GB"/>
        </w:rPr>
        <w:t xml:space="preserve">school </w:t>
      </w:r>
      <w:r w:rsidRPr="00D77B37">
        <w:rPr>
          <w:rFonts w:eastAsia="Calibri"/>
          <w:lang w:eastAsia="en-GB"/>
        </w:rPr>
        <w:t xml:space="preserve">days before the date of the meeting. </w:t>
      </w:r>
      <w:r w:rsidR="004767C8" w:rsidRPr="00D77B37">
        <w:rPr>
          <w:rFonts w:eastAsia="Calibri"/>
          <w:lang w:eastAsia="en-GB"/>
        </w:rPr>
        <w:t xml:space="preserve">Some of this information may be redacted to comply with data protection laws.  </w:t>
      </w:r>
      <w:r w:rsidRPr="00D77B37">
        <w:rPr>
          <w:rFonts w:eastAsia="Calibri"/>
          <w:lang w:eastAsia="en-GB"/>
        </w:rPr>
        <w:t xml:space="preserve">The committee will not normally accept, as evidence, recordings of conversations that were obtained covertly and without the informed consent of all parties being recorded. </w:t>
      </w:r>
    </w:p>
    <w:p w14:paraId="52FECBDA" w14:textId="72645948" w:rsidR="005A6761" w:rsidRPr="00D77B37" w:rsidRDefault="005A6761" w:rsidP="004F376A">
      <w:pPr>
        <w:ind w:left="567"/>
        <w:rPr>
          <w:rFonts w:eastAsia="Calibri"/>
          <w:lang w:eastAsia="en-GB"/>
        </w:rPr>
      </w:pPr>
      <w:r w:rsidRPr="00D77B37">
        <w:rPr>
          <w:rFonts w:eastAsia="Calibri"/>
          <w:lang w:eastAsia="en-GB"/>
        </w:rPr>
        <w:t xml:space="preserve">The committee will also not review any new complaints at this stage or consider evidence unrelated to the initial complaint to be included. </w:t>
      </w:r>
      <w:bookmarkStart w:id="24" w:name="_Hlk112749351"/>
      <w:r w:rsidRPr="00D77B37">
        <w:rPr>
          <w:rFonts w:eastAsia="Calibri"/>
          <w:lang w:eastAsia="en-GB"/>
        </w:rPr>
        <w:t xml:space="preserve">New complaints </w:t>
      </w:r>
      <w:r w:rsidR="00D95440" w:rsidRPr="00D77B37">
        <w:rPr>
          <w:rFonts w:eastAsia="Calibri"/>
          <w:lang w:eastAsia="en-GB"/>
        </w:rPr>
        <w:t>should be dealt with under Step One</w:t>
      </w:r>
      <w:r w:rsidR="00814701" w:rsidRPr="00D77B37">
        <w:rPr>
          <w:rFonts w:eastAsia="Calibri"/>
          <w:lang w:eastAsia="en-GB"/>
        </w:rPr>
        <w:t xml:space="preserve">: </w:t>
      </w:r>
      <w:r w:rsidR="00D95440" w:rsidRPr="00D77B37">
        <w:rPr>
          <w:rFonts w:eastAsia="Calibri"/>
          <w:lang w:eastAsia="en-GB"/>
        </w:rPr>
        <w:t xml:space="preserve">the Informal Stage and new Formal complaints </w:t>
      </w:r>
      <w:r w:rsidRPr="00D77B37">
        <w:rPr>
          <w:rFonts w:eastAsia="Calibri"/>
          <w:lang w:eastAsia="en-GB"/>
        </w:rPr>
        <w:t xml:space="preserve">must be dealt with </w:t>
      </w:r>
      <w:r w:rsidR="00D95440" w:rsidRPr="00D77B37">
        <w:rPr>
          <w:rFonts w:eastAsia="Calibri"/>
          <w:lang w:eastAsia="en-GB"/>
        </w:rPr>
        <w:t>under Step Two</w:t>
      </w:r>
      <w:r w:rsidR="00814701" w:rsidRPr="00D77B37">
        <w:rPr>
          <w:rFonts w:eastAsia="Calibri"/>
          <w:lang w:eastAsia="en-GB"/>
        </w:rPr>
        <w:t xml:space="preserve">: </w:t>
      </w:r>
      <w:r w:rsidR="00D95440" w:rsidRPr="00D77B37">
        <w:rPr>
          <w:rFonts w:eastAsia="Calibri"/>
          <w:lang w:eastAsia="en-GB"/>
        </w:rPr>
        <w:t xml:space="preserve">Formal Complaint </w:t>
      </w:r>
      <w:r w:rsidR="00814701" w:rsidRPr="00D77B37">
        <w:rPr>
          <w:rFonts w:eastAsia="Calibri"/>
          <w:lang w:eastAsia="en-GB"/>
        </w:rPr>
        <w:t xml:space="preserve">- </w:t>
      </w:r>
      <w:r w:rsidR="00D95440" w:rsidRPr="00D77B37">
        <w:rPr>
          <w:rFonts w:eastAsia="Calibri"/>
          <w:lang w:eastAsia="en-GB"/>
        </w:rPr>
        <w:t>Stage One</w:t>
      </w:r>
      <w:r w:rsidRPr="00D77B37">
        <w:rPr>
          <w:rFonts w:eastAsia="Calibri"/>
          <w:lang w:eastAsia="en-GB"/>
        </w:rPr>
        <w:t xml:space="preserve"> of the procedure.</w:t>
      </w:r>
    </w:p>
    <w:bookmarkEnd w:id="24"/>
    <w:p w14:paraId="13DF4636" w14:textId="73DE2046" w:rsidR="005A6761" w:rsidRDefault="005A6761" w:rsidP="004F376A">
      <w:pPr>
        <w:ind w:left="567"/>
        <w:rPr>
          <w:rFonts w:eastAsia="Calibri"/>
          <w:lang w:eastAsia="en-GB"/>
        </w:rPr>
      </w:pPr>
      <w:r w:rsidRPr="00D77B37">
        <w:rPr>
          <w:rFonts w:eastAsia="Calibri"/>
          <w:lang w:eastAsia="en-GB"/>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2B890DC0" w14:textId="77777777" w:rsidR="00D542E3" w:rsidRPr="00D77B37" w:rsidRDefault="00D542E3" w:rsidP="004F376A">
      <w:pPr>
        <w:ind w:left="567"/>
        <w:rPr>
          <w:rFonts w:eastAsia="Calibri"/>
          <w:lang w:eastAsia="en-GB"/>
        </w:rPr>
      </w:pPr>
    </w:p>
    <w:p w14:paraId="30164F82" w14:textId="1E7AE275" w:rsidR="004767C8" w:rsidRPr="00D77B37" w:rsidRDefault="004767C8" w:rsidP="004767C8">
      <w:pPr>
        <w:pStyle w:val="Heading2"/>
        <w:rPr>
          <w:rFonts w:eastAsia="Calibri"/>
          <w:lang w:eastAsia="en-GB"/>
        </w:rPr>
      </w:pPr>
      <w:bookmarkStart w:id="25" w:name="_Toc143072700"/>
      <w:r w:rsidRPr="00D77B37">
        <w:rPr>
          <w:rFonts w:eastAsia="Calibri"/>
          <w:lang w:eastAsia="en-GB"/>
        </w:rPr>
        <w:t>Meeting outcome</w:t>
      </w:r>
      <w:bookmarkEnd w:id="25"/>
    </w:p>
    <w:p w14:paraId="77953B30" w14:textId="77777777" w:rsidR="005A6761" w:rsidRPr="003708C8" w:rsidRDefault="005A6761" w:rsidP="004F376A">
      <w:pPr>
        <w:ind w:left="567"/>
        <w:rPr>
          <w:rFonts w:eastAsia="Calibri"/>
          <w:lang w:eastAsia="en-GB"/>
        </w:rPr>
      </w:pPr>
      <w:r w:rsidRPr="00D77B37">
        <w:rPr>
          <w:rFonts w:eastAsia="Calibri"/>
          <w:lang w:eastAsia="en-GB"/>
        </w:rPr>
        <w:t>The committee will consider the complaint and</w:t>
      </w:r>
      <w:r w:rsidRPr="003708C8">
        <w:rPr>
          <w:rFonts w:eastAsia="Calibri"/>
          <w:lang w:eastAsia="en-GB"/>
        </w:rPr>
        <w:t xml:space="preserve"> all the evidence presented. The committee can:</w:t>
      </w:r>
    </w:p>
    <w:p w14:paraId="330C9BC5" w14:textId="41AEBE59" w:rsidR="005A6761" w:rsidRPr="003708C8" w:rsidRDefault="005A6761" w:rsidP="004F376A">
      <w:pPr>
        <w:numPr>
          <w:ilvl w:val="0"/>
          <w:numId w:val="9"/>
        </w:numPr>
        <w:spacing w:after="0"/>
        <w:ind w:left="924" w:hanging="357"/>
        <w:rPr>
          <w:rFonts w:eastAsia="Calibri"/>
          <w:lang w:eastAsia="en-GB"/>
        </w:rPr>
      </w:pPr>
      <w:r w:rsidRPr="003708C8">
        <w:rPr>
          <w:rFonts w:eastAsia="Calibri"/>
          <w:lang w:eastAsia="en-GB"/>
        </w:rPr>
        <w:t>uphold the complaint in whole or in part</w:t>
      </w:r>
      <w:r w:rsidR="00BA0794" w:rsidRPr="003708C8">
        <w:rPr>
          <w:rFonts w:eastAsia="Calibri"/>
          <w:lang w:eastAsia="en-GB"/>
        </w:rPr>
        <w:t>;</w:t>
      </w:r>
    </w:p>
    <w:p w14:paraId="05C0ADCF" w14:textId="77777777" w:rsidR="005A6761" w:rsidRPr="003708C8" w:rsidRDefault="005A6761" w:rsidP="004F376A">
      <w:pPr>
        <w:numPr>
          <w:ilvl w:val="0"/>
          <w:numId w:val="9"/>
        </w:numPr>
        <w:ind w:left="927"/>
        <w:rPr>
          <w:rFonts w:eastAsia="Calibri"/>
          <w:lang w:eastAsia="en-GB"/>
        </w:rPr>
      </w:pPr>
      <w:r w:rsidRPr="003708C8">
        <w:rPr>
          <w:rFonts w:eastAsia="Calibri"/>
          <w:lang w:eastAsia="en-GB"/>
        </w:rPr>
        <w:t>dismiss the complaint in whole or in part.</w:t>
      </w:r>
    </w:p>
    <w:p w14:paraId="4BD89E7D" w14:textId="77777777" w:rsidR="005A6761" w:rsidRPr="003708C8" w:rsidRDefault="005A6761" w:rsidP="004F376A">
      <w:pPr>
        <w:ind w:left="927" w:hanging="360"/>
        <w:rPr>
          <w:rFonts w:eastAsia="Calibri"/>
          <w:lang w:eastAsia="en-GB"/>
        </w:rPr>
      </w:pPr>
      <w:r w:rsidRPr="003708C8">
        <w:rPr>
          <w:rFonts w:eastAsia="Calibri"/>
          <w:lang w:eastAsia="en-GB"/>
        </w:rPr>
        <w:t>If the complaint is upheld in whole or in part, the committee will:</w:t>
      </w:r>
    </w:p>
    <w:p w14:paraId="5044F567" w14:textId="67C933FF" w:rsidR="005A6761" w:rsidRPr="003708C8" w:rsidRDefault="005A6761" w:rsidP="004F376A">
      <w:pPr>
        <w:numPr>
          <w:ilvl w:val="0"/>
          <w:numId w:val="9"/>
        </w:numPr>
        <w:spacing w:after="0"/>
        <w:ind w:left="924" w:hanging="357"/>
        <w:rPr>
          <w:rFonts w:eastAsia="Calibri"/>
          <w:lang w:eastAsia="en-GB"/>
        </w:rPr>
      </w:pPr>
      <w:r w:rsidRPr="003708C8">
        <w:rPr>
          <w:rFonts w:eastAsia="Calibri"/>
          <w:lang w:eastAsia="en-GB"/>
        </w:rPr>
        <w:t>decide on the appropriate action to be taken to resolve the complaint</w:t>
      </w:r>
      <w:r w:rsidR="00BA0794" w:rsidRPr="003708C8">
        <w:rPr>
          <w:rFonts w:eastAsia="Calibri"/>
          <w:lang w:eastAsia="en-GB"/>
        </w:rPr>
        <w:t>;</w:t>
      </w:r>
    </w:p>
    <w:p w14:paraId="00876203" w14:textId="77777777" w:rsidR="005A6761" w:rsidRPr="003708C8" w:rsidRDefault="005A6761" w:rsidP="004F376A">
      <w:pPr>
        <w:numPr>
          <w:ilvl w:val="0"/>
          <w:numId w:val="9"/>
        </w:numPr>
        <w:ind w:left="927"/>
        <w:rPr>
          <w:rFonts w:eastAsia="Calibri"/>
          <w:lang w:eastAsia="en-GB"/>
        </w:rPr>
      </w:pPr>
      <w:r w:rsidRPr="003708C8">
        <w:rPr>
          <w:rFonts w:eastAsia="Calibri"/>
          <w:lang w:eastAsia="en-GB"/>
        </w:rPr>
        <w:t>where appropriate, recommend changes to the school’s systems or procedures to prevent similar issues in the future.</w:t>
      </w:r>
    </w:p>
    <w:p w14:paraId="604FB409" w14:textId="069B5EAC" w:rsidR="005A6761" w:rsidRDefault="005A6761" w:rsidP="004F376A">
      <w:pPr>
        <w:ind w:left="567"/>
        <w:rPr>
          <w:rFonts w:eastAsia="Calibri"/>
          <w:lang w:eastAsia="en-GB"/>
        </w:rPr>
      </w:pPr>
      <w:r w:rsidRPr="003708C8">
        <w:rPr>
          <w:rFonts w:eastAsia="Calibri"/>
          <w:lang w:eastAsia="en-GB"/>
        </w:rPr>
        <w:t xml:space="preserve">The Chair of the Committee </w:t>
      </w:r>
      <w:r w:rsidRPr="003A63A5">
        <w:rPr>
          <w:rFonts w:eastAsia="Calibri"/>
          <w:lang w:eastAsia="en-GB"/>
        </w:rPr>
        <w:t xml:space="preserve">will provide </w:t>
      </w:r>
      <w:r w:rsidR="00E44BB6" w:rsidRPr="003A63A5">
        <w:rPr>
          <w:rFonts w:eastAsia="Calibri"/>
          <w:lang w:eastAsia="en-GB"/>
        </w:rPr>
        <w:t>you</w:t>
      </w:r>
      <w:r w:rsidRPr="003A63A5">
        <w:rPr>
          <w:rFonts w:eastAsia="Calibri"/>
          <w:lang w:eastAsia="en-GB"/>
        </w:rPr>
        <w:t xml:space="preserve"> </w:t>
      </w:r>
      <w:r w:rsidR="000904F5" w:rsidRPr="003A63A5">
        <w:rPr>
          <w:rFonts w:eastAsia="Calibri"/>
          <w:lang w:eastAsia="en-GB"/>
        </w:rPr>
        <w:t>and the School</w:t>
      </w:r>
      <w:r w:rsidR="00A66E94" w:rsidRPr="003A63A5">
        <w:rPr>
          <w:rFonts w:cs="Arial"/>
        </w:rPr>
        <w:t xml:space="preserve"> </w:t>
      </w:r>
      <w:r w:rsidRPr="003A63A5">
        <w:rPr>
          <w:rFonts w:eastAsia="Calibri"/>
          <w:lang w:eastAsia="en-GB"/>
        </w:rPr>
        <w:t xml:space="preserve">with a full explanation of their decision and the reason(s) for it, in writing, within </w:t>
      </w:r>
      <w:r w:rsidR="003A63A5" w:rsidRPr="003A63A5">
        <w:rPr>
          <w:rFonts w:eastAsia="Calibri"/>
          <w:bCs/>
          <w:lang w:eastAsia="en-GB"/>
        </w:rPr>
        <w:t xml:space="preserve">7 </w:t>
      </w:r>
      <w:r w:rsidRPr="003A63A5">
        <w:rPr>
          <w:rFonts w:eastAsia="Calibri"/>
          <w:lang w:eastAsia="en-GB"/>
        </w:rPr>
        <w:t xml:space="preserve">school days. </w:t>
      </w:r>
      <w:r w:rsidR="00E44BB6" w:rsidRPr="003A63A5">
        <w:rPr>
          <w:rFonts w:eastAsia="Calibri"/>
          <w:lang w:eastAsia="en-GB"/>
        </w:rPr>
        <w:t xml:space="preserve"> Your copy of the letter </w:t>
      </w:r>
      <w:r w:rsidRPr="003A63A5">
        <w:rPr>
          <w:rFonts w:eastAsia="Calibri"/>
          <w:lang w:eastAsia="en-GB"/>
        </w:rPr>
        <w:t xml:space="preserve">will include details of how to contact the Department for Education </w:t>
      </w:r>
      <w:r w:rsidR="00E44BB6" w:rsidRPr="003A63A5">
        <w:rPr>
          <w:rFonts w:eastAsia="Calibri"/>
          <w:lang w:eastAsia="en-GB"/>
        </w:rPr>
        <w:t xml:space="preserve">and/or Ofsted </w:t>
      </w:r>
      <w:r w:rsidRPr="003A63A5">
        <w:rPr>
          <w:rFonts w:eastAsia="Calibri"/>
          <w:lang w:eastAsia="en-GB"/>
        </w:rPr>
        <w:t xml:space="preserve">if </w:t>
      </w:r>
      <w:r w:rsidR="00E44BB6" w:rsidRPr="003A63A5">
        <w:rPr>
          <w:rFonts w:eastAsia="Calibri"/>
          <w:lang w:eastAsia="en-GB"/>
        </w:rPr>
        <w:t>you</w:t>
      </w:r>
      <w:r w:rsidRPr="003A63A5">
        <w:rPr>
          <w:rFonts w:eastAsia="Calibri"/>
          <w:lang w:eastAsia="en-GB"/>
        </w:rPr>
        <w:t xml:space="preserve"> are dissatisfied with the way </w:t>
      </w:r>
      <w:r w:rsidR="00E44BB6" w:rsidRPr="003A63A5">
        <w:rPr>
          <w:rFonts w:eastAsia="Calibri"/>
          <w:lang w:eastAsia="en-GB"/>
        </w:rPr>
        <w:t>your</w:t>
      </w:r>
      <w:r w:rsidRPr="003A63A5">
        <w:rPr>
          <w:rFonts w:eastAsia="Calibri"/>
          <w:lang w:eastAsia="en-GB"/>
        </w:rPr>
        <w:t xml:space="preserve"> complaint has been handled.</w:t>
      </w:r>
    </w:p>
    <w:p w14:paraId="118BA3EF" w14:textId="77777777" w:rsidR="00D542E3" w:rsidRPr="00D77B37" w:rsidRDefault="00D542E3" w:rsidP="004F376A">
      <w:pPr>
        <w:ind w:left="567"/>
        <w:rPr>
          <w:rFonts w:eastAsia="Calibri"/>
          <w:lang w:eastAsia="en-GB"/>
        </w:rPr>
      </w:pPr>
    </w:p>
    <w:p w14:paraId="6CBA9AA1" w14:textId="6AD5F168" w:rsidR="005A6761" w:rsidRPr="00D77B37" w:rsidRDefault="004767C8" w:rsidP="004767C8">
      <w:pPr>
        <w:pStyle w:val="Heading2"/>
        <w:rPr>
          <w:rFonts w:eastAsia="Calibri"/>
          <w:lang w:eastAsia="en-GB"/>
        </w:rPr>
      </w:pPr>
      <w:bookmarkStart w:id="26" w:name="_Toc143072701"/>
      <w:r w:rsidRPr="00D77B37">
        <w:rPr>
          <w:rFonts w:eastAsia="Calibri"/>
          <w:lang w:eastAsia="en-GB"/>
        </w:rPr>
        <w:t xml:space="preserve">Complaints about one or more members of the </w:t>
      </w:r>
      <w:r w:rsidR="005F235D" w:rsidRPr="00D77B37">
        <w:rPr>
          <w:rFonts w:eastAsia="Calibri"/>
          <w:lang w:eastAsia="en-GB"/>
        </w:rPr>
        <w:t>Governing Body</w:t>
      </w:r>
      <w:bookmarkEnd w:id="26"/>
    </w:p>
    <w:p w14:paraId="7CADAA0A" w14:textId="1D0A981C" w:rsidR="004767C8" w:rsidRPr="004767C8" w:rsidRDefault="00321CFC" w:rsidP="004F376A">
      <w:pPr>
        <w:ind w:left="567"/>
        <w:rPr>
          <w:rFonts w:eastAsia="Calibri"/>
          <w:lang w:eastAsia="en-GB"/>
        </w:rPr>
      </w:pPr>
      <w:r w:rsidRPr="00D77B37">
        <w:rPr>
          <w:rFonts w:eastAsia="Calibri"/>
          <w:lang w:eastAsia="en-GB"/>
        </w:rPr>
        <w:t xml:space="preserve">A Formal Complaint – Stage Two will be heard by a committee of independent </w:t>
      </w:r>
      <w:r w:rsidR="005F235D" w:rsidRPr="00D77B37">
        <w:rPr>
          <w:rFonts w:eastAsia="Calibri"/>
          <w:lang w:eastAsia="en-GB"/>
        </w:rPr>
        <w:t>Governor</w:t>
      </w:r>
      <w:r w:rsidRPr="00D77B37">
        <w:rPr>
          <w:rFonts w:eastAsia="Calibri"/>
          <w:lang w:eastAsia="en-GB"/>
        </w:rPr>
        <w:t>s i</w:t>
      </w:r>
      <w:r w:rsidR="004767C8" w:rsidRPr="00D77B37">
        <w:rPr>
          <w:rFonts w:eastAsia="Calibri"/>
          <w:lang w:eastAsia="en-GB"/>
        </w:rPr>
        <w:t>f the complaint is:</w:t>
      </w:r>
    </w:p>
    <w:p w14:paraId="4DCAF8C4" w14:textId="77777777" w:rsidR="005A6761" w:rsidRPr="003708C8" w:rsidRDefault="005A6761" w:rsidP="004F376A">
      <w:pPr>
        <w:numPr>
          <w:ilvl w:val="0"/>
          <w:numId w:val="7"/>
        </w:numPr>
        <w:spacing w:after="0"/>
        <w:ind w:left="924" w:hanging="357"/>
        <w:rPr>
          <w:rFonts w:eastAsia="Calibri"/>
          <w:lang w:eastAsia="en-GB"/>
        </w:rPr>
      </w:pPr>
      <w:r w:rsidRPr="003708C8">
        <w:rPr>
          <w:rFonts w:eastAsia="Calibri"/>
          <w:lang w:eastAsia="en-GB"/>
        </w:rPr>
        <w:t>jointly about the Chair and Vice Chair or</w:t>
      </w:r>
    </w:p>
    <w:p w14:paraId="7EB64ECA" w14:textId="54CB2430" w:rsidR="005A6761" w:rsidRPr="003708C8" w:rsidRDefault="005A6761" w:rsidP="004F376A">
      <w:pPr>
        <w:numPr>
          <w:ilvl w:val="0"/>
          <w:numId w:val="7"/>
        </w:numPr>
        <w:spacing w:after="0"/>
        <w:ind w:left="924" w:hanging="357"/>
        <w:rPr>
          <w:rFonts w:eastAsia="Calibri"/>
          <w:lang w:eastAsia="en-GB"/>
        </w:rPr>
      </w:pPr>
      <w:r w:rsidRPr="003708C8">
        <w:rPr>
          <w:rFonts w:eastAsia="Calibri"/>
          <w:lang w:eastAsia="en-GB"/>
        </w:rPr>
        <w:t xml:space="preserve">the entire </w:t>
      </w:r>
      <w:r w:rsidR="005F235D">
        <w:rPr>
          <w:rFonts w:eastAsia="Calibri"/>
          <w:lang w:eastAsia="en-GB"/>
        </w:rPr>
        <w:t>Governing Body</w:t>
      </w:r>
      <w:r w:rsidRPr="003708C8">
        <w:rPr>
          <w:rFonts w:eastAsia="Calibri"/>
          <w:lang w:eastAsia="en-GB"/>
        </w:rPr>
        <w:t xml:space="preserve"> or</w:t>
      </w:r>
    </w:p>
    <w:p w14:paraId="32F9A88D" w14:textId="57CC2DA8" w:rsidR="005A6761" w:rsidRPr="003708C8" w:rsidRDefault="005A6761" w:rsidP="004F376A">
      <w:pPr>
        <w:numPr>
          <w:ilvl w:val="0"/>
          <w:numId w:val="7"/>
        </w:numPr>
        <w:ind w:left="927"/>
        <w:rPr>
          <w:rFonts w:eastAsia="Calibri"/>
          <w:lang w:eastAsia="en-GB"/>
        </w:rPr>
      </w:pPr>
      <w:r w:rsidRPr="003708C8">
        <w:rPr>
          <w:rFonts w:eastAsia="Calibri"/>
          <w:lang w:eastAsia="en-GB"/>
        </w:rPr>
        <w:t xml:space="preserve">the majority of the </w:t>
      </w:r>
      <w:r w:rsidR="005F235D">
        <w:rPr>
          <w:rFonts w:eastAsia="Calibri"/>
          <w:lang w:eastAsia="en-GB"/>
        </w:rPr>
        <w:t>Governing Body</w:t>
      </w:r>
    </w:p>
    <w:p w14:paraId="2C2D02BC" w14:textId="38C12F57" w:rsidR="005A6761" w:rsidRPr="003708C8" w:rsidRDefault="005A6761" w:rsidP="004F376A">
      <w:pPr>
        <w:ind w:left="567"/>
        <w:rPr>
          <w:rFonts w:eastAsia="Calibri"/>
          <w:lang w:eastAsia="en-GB"/>
        </w:rPr>
      </w:pPr>
      <w:r w:rsidRPr="003708C8">
        <w:rPr>
          <w:rFonts w:eastAsia="Calibri"/>
          <w:lang w:eastAsia="en-GB"/>
        </w:rPr>
        <w:t xml:space="preserve">The response will detail any actions taken to investigate the complaint and provide a full explanation of the decision made and the reason(s) for it. Where appropriate, it will include details of </w:t>
      </w:r>
      <w:r w:rsidRPr="000B62D5">
        <w:rPr>
          <w:rFonts w:eastAsia="Calibri"/>
          <w:lang w:eastAsia="en-GB"/>
        </w:rPr>
        <w:t xml:space="preserve">actions </w:t>
      </w:r>
      <w:r w:rsidR="000B62D5" w:rsidRPr="000B62D5">
        <w:rPr>
          <w:rFonts w:cs="Arial"/>
        </w:rPr>
        <w:t xml:space="preserve">this school </w:t>
      </w:r>
      <w:r w:rsidRPr="003708C8">
        <w:rPr>
          <w:rFonts w:eastAsia="Calibri"/>
          <w:lang w:eastAsia="en-GB"/>
        </w:rPr>
        <w:t xml:space="preserve">will take to resolve the complaint.  </w:t>
      </w:r>
    </w:p>
    <w:p w14:paraId="55CEA89B" w14:textId="516E2627" w:rsidR="005A6761" w:rsidRDefault="005A6761" w:rsidP="004F376A">
      <w:pPr>
        <w:ind w:left="567"/>
        <w:rPr>
          <w:rFonts w:eastAsia="Calibri"/>
          <w:lang w:eastAsia="en-GB"/>
        </w:rPr>
      </w:pPr>
      <w:r w:rsidRPr="003708C8">
        <w:rPr>
          <w:rFonts w:eastAsia="Calibri"/>
          <w:lang w:eastAsia="en-GB"/>
        </w:rPr>
        <w:t xml:space="preserve">The response will </w:t>
      </w:r>
      <w:r w:rsidRPr="00D77B37">
        <w:rPr>
          <w:rFonts w:eastAsia="Calibri"/>
          <w:lang w:eastAsia="en-GB"/>
        </w:rPr>
        <w:t xml:space="preserve">also advise </w:t>
      </w:r>
      <w:r w:rsidR="005E7520" w:rsidRPr="00D77B37">
        <w:rPr>
          <w:rFonts w:eastAsia="Calibri"/>
          <w:lang w:eastAsia="en-GB"/>
        </w:rPr>
        <w:t>you</w:t>
      </w:r>
      <w:r w:rsidRPr="00D77B37">
        <w:rPr>
          <w:rFonts w:eastAsia="Calibri"/>
          <w:lang w:eastAsia="en-GB"/>
        </w:rPr>
        <w:t xml:space="preserve"> how to escalate </w:t>
      </w:r>
      <w:r w:rsidR="005E7520" w:rsidRPr="00D77B37">
        <w:rPr>
          <w:rFonts w:eastAsia="Calibri"/>
          <w:lang w:eastAsia="en-GB"/>
        </w:rPr>
        <w:t>your</w:t>
      </w:r>
      <w:r w:rsidRPr="00D77B37">
        <w:rPr>
          <w:rFonts w:eastAsia="Calibri"/>
          <w:lang w:eastAsia="en-GB"/>
        </w:rPr>
        <w:t xml:space="preserve"> complaint should </w:t>
      </w:r>
      <w:r w:rsidR="005E7520" w:rsidRPr="00D77B37">
        <w:rPr>
          <w:rFonts w:eastAsia="Calibri"/>
          <w:lang w:eastAsia="en-GB"/>
        </w:rPr>
        <w:t>you</w:t>
      </w:r>
      <w:r w:rsidRPr="00D77B37">
        <w:rPr>
          <w:rFonts w:eastAsia="Calibri"/>
          <w:lang w:eastAsia="en-GB"/>
        </w:rPr>
        <w:t xml:space="preserve"> remain dissatisfied.</w:t>
      </w:r>
    </w:p>
    <w:p w14:paraId="09BA7718" w14:textId="77777777" w:rsidR="00D542E3" w:rsidRPr="00D77B37" w:rsidRDefault="00D542E3" w:rsidP="004F376A">
      <w:pPr>
        <w:ind w:left="567"/>
        <w:rPr>
          <w:rFonts w:eastAsia="Calibri"/>
          <w:lang w:eastAsia="en-GB"/>
        </w:rPr>
      </w:pPr>
    </w:p>
    <w:p w14:paraId="742738FE" w14:textId="3EAB79D7" w:rsidR="005A6761" w:rsidRPr="00D77B37" w:rsidRDefault="005A6761" w:rsidP="007F6000">
      <w:pPr>
        <w:pStyle w:val="Heading1"/>
      </w:pPr>
      <w:bookmarkStart w:id="27" w:name="_Toc143072702"/>
      <w:r w:rsidRPr="00D77B37">
        <w:t xml:space="preserve">Next </w:t>
      </w:r>
      <w:r w:rsidR="00D77B37">
        <w:t>s</w:t>
      </w:r>
      <w:r w:rsidRPr="00D77B37">
        <w:t>teps</w:t>
      </w:r>
      <w:bookmarkEnd w:id="27"/>
    </w:p>
    <w:p w14:paraId="0005E03E" w14:textId="0FC2508C" w:rsidR="003108B8" w:rsidRPr="00D77B37" w:rsidRDefault="003108B8" w:rsidP="003108B8">
      <w:pPr>
        <w:pStyle w:val="Heading2"/>
        <w:rPr>
          <w:lang w:val="en-US" w:eastAsia="en-GB"/>
        </w:rPr>
      </w:pPr>
      <w:bookmarkStart w:id="28" w:name="_Toc143072703"/>
      <w:r w:rsidRPr="00D77B37">
        <w:rPr>
          <w:lang w:val="en-US" w:eastAsia="en-GB"/>
        </w:rPr>
        <w:t>Complaining to the Department for Education</w:t>
      </w:r>
      <w:bookmarkEnd w:id="28"/>
    </w:p>
    <w:p w14:paraId="1FC25DB0" w14:textId="1314F451" w:rsidR="005A6761" w:rsidRPr="003A63A5" w:rsidRDefault="005A6761" w:rsidP="004F376A">
      <w:pPr>
        <w:ind w:left="567"/>
        <w:rPr>
          <w:rFonts w:eastAsia="Calibri"/>
          <w:lang w:eastAsia="en-GB"/>
        </w:rPr>
      </w:pPr>
      <w:r w:rsidRPr="00D77B37">
        <w:rPr>
          <w:rFonts w:eastAsia="Calibri"/>
          <w:lang w:eastAsia="en-GB"/>
        </w:rPr>
        <w:t xml:space="preserve">If </w:t>
      </w:r>
      <w:r w:rsidR="00B56637" w:rsidRPr="00D77B37">
        <w:rPr>
          <w:rFonts w:eastAsia="Calibri"/>
          <w:lang w:eastAsia="en-GB"/>
        </w:rPr>
        <w:t>you</w:t>
      </w:r>
      <w:r w:rsidRPr="00D77B37">
        <w:rPr>
          <w:rFonts w:eastAsia="Calibri"/>
          <w:lang w:eastAsia="en-GB"/>
        </w:rPr>
        <w:t xml:space="preserve"> believe the school did not handle </w:t>
      </w:r>
      <w:r w:rsidR="00B56637" w:rsidRPr="00D77B37">
        <w:rPr>
          <w:rFonts w:eastAsia="Calibri"/>
          <w:lang w:eastAsia="en-GB"/>
        </w:rPr>
        <w:t>your</w:t>
      </w:r>
      <w:r w:rsidRPr="00D77B37">
        <w:rPr>
          <w:rFonts w:eastAsia="Calibri"/>
          <w:lang w:eastAsia="en-GB"/>
        </w:rPr>
        <w:t xml:space="preserve"> complaint in accordance with the</w:t>
      </w:r>
      <w:r w:rsidRPr="003708C8">
        <w:rPr>
          <w:rFonts w:eastAsia="Calibri"/>
          <w:lang w:eastAsia="en-GB"/>
        </w:rPr>
        <w:t xml:space="preserve"> published complaints procedure or </w:t>
      </w:r>
      <w:r w:rsidR="00B56637">
        <w:rPr>
          <w:rFonts w:eastAsia="Calibri"/>
          <w:lang w:eastAsia="en-GB"/>
        </w:rPr>
        <w:t>we</w:t>
      </w:r>
      <w:r w:rsidRPr="003708C8">
        <w:rPr>
          <w:rFonts w:eastAsia="Calibri"/>
          <w:lang w:eastAsia="en-GB"/>
        </w:rPr>
        <w:t xml:space="preserve"> acted unlawfully or unreasonably in the exercise of </w:t>
      </w:r>
      <w:r w:rsidR="00B56637">
        <w:rPr>
          <w:rFonts w:eastAsia="Calibri"/>
          <w:lang w:eastAsia="en-GB"/>
        </w:rPr>
        <w:t>our</w:t>
      </w:r>
      <w:r w:rsidRPr="003708C8">
        <w:rPr>
          <w:rFonts w:eastAsia="Calibri"/>
          <w:lang w:eastAsia="en-GB"/>
        </w:rPr>
        <w:t xml:space="preserve"> duties under education law, </w:t>
      </w:r>
      <w:r w:rsidR="00B56637">
        <w:rPr>
          <w:rFonts w:eastAsia="Calibri"/>
          <w:lang w:eastAsia="en-GB"/>
        </w:rPr>
        <w:t>you</w:t>
      </w:r>
      <w:r w:rsidRPr="003708C8">
        <w:rPr>
          <w:rFonts w:eastAsia="Calibri"/>
          <w:lang w:eastAsia="en-GB"/>
        </w:rPr>
        <w:t xml:space="preserve"> can contact the Department </w:t>
      </w:r>
      <w:r w:rsidRPr="003A63A5">
        <w:rPr>
          <w:rFonts w:eastAsia="Calibri"/>
          <w:lang w:eastAsia="en-GB"/>
        </w:rPr>
        <w:t xml:space="preserve">for Education after </w:t>
      </w:r>
      <w:r w:rsidR="00B56637" w:rsidRPr="003A63A5">
        <w:rPr>
          <w:rFonts w:eastAsia="Calibri"/>
          <w:lang w:eastAsia="en-GB"/>
        </w:rPr>
        <w:t>we</w:t>
      </w:r>
      <w:r w:rsidRPr="003A63A5">
        <w:rPr>
          <w:rFonts w:eastAsia="Calibri"/>
          <w:lang w:eastAsia="en-GB"/>
        </w:rPr>
        <w:t xml:space="preserve"> have completed Stage </w:t>
      </w:r>
      <w:r w:rsidR="00CA77FE" w:rsidRPr="003A63A5">
        <w:rPr>
          <w:rFonts w:eastAsia="Calibri"/>
          <w:lang w:eastAsia="en-GB"/>
        </w:rPr>
        <w:t>Two</w:t>
      </w:r>
      <w:r w:rsidRPr="003A63A5">
        <w:rPr>
          <w:rFonts w:eastAsia="Calibri"/>
          <w:lang w:eastAsia="en-GB"/>
        </w:rPr>
        <w:t xml:space="preserve">.  </w:t>
      </w:r>
    </w:p>
    <w:p w14:paraId="23E5C45F" w14:textId="77777777" w:rsidR="001C38A5" w:rsidRPr="003A63A5" w:rsidRDefault="005A6761" w:rsidP="004F376A">
      <w:pPr>
        <w:ind w:left="567"/>
        <w:rPr>
          <w:rFonts w:eastAsia="Calibri"/>
          <w:lang w:eastAsia="en-GB"/>
        </w:rPr>
      </w:pPr>
      <w:r w:rsidRPr="003A63A5">
        <w:rPr>
          <w:rFonts w:eastAsia="Calibri"/>
          <w:lang w:eastAsia="en-GB"/>
        </w:rPr>
        <w:lastRenderedPageBreak/>
        <w:t xml:space="preserve">The Department for Education will not normally reinvestigate the substance of complaints or overturn any decisions made by </w:t>
      </w:r>
      <w:r w:rsidR="00B56637" w:rsidRPr="003A63A5">
        <w:rPr>
          <w:rFonts w:cs="Arial"/>
        </w:rPr>
        <w:t>a school</w:t>
      </w:r>
      <w:r w:rsidRPr="003A63A5">
        <w:rPr>
          <w:rFonts w:eastAsia="Calibri"/>
          <w:lang w:eastAsia="en-GB"/>
        </w:rPr>
        <w:t xml:space="preserve">. They will consider whether </w:t>
      </w:r>
      <w:r w:rsidR="00B56637" w:rsidRPr="003A63A5">
        <w:rPr>
          <w:rFonts w:cs="Arial"/>
        </w:rPr>
        <w:t>we have</w:t>
      </w:r>
      <w:r w:rsidRPr="003A63A5">
        <w:rPr>
          <w:rFonts w:eastAsia="Calibri"/>
          <w:lang w:eastAsia="en-GB"/>
        </w:rPr>
        <w:t xml:space="preserve"> adhered to education legislation and any statutory policies connected with the complaint. </w:t>
      </w:r>
      <w:r w:rsidR="001C38A5" w:rsidRPr="003A63A5">
        <w:rPr>
          <w:rFonts w:eastAsia="Calibri"/>
          <w:lang w:eastAsia="en-GB"/>
        </w:rPr>
        <w:t xml:space="preserve"> For more information visit </w:t>
      </w:r>
      <w:hyperlink r:id="rId14" w:history="1">
        <w:r w:rsidR="001C38A5" w:rsidRPr="003A63A5">
          <w:rPr>
            <w:rStyle w:val="Hyperlink"/>
            <w:color w:val="auto"/>
          </w:rPr>
          <w:t>Complain about a school: State schools - GOV.UK (www.gov.uk)</w:t>
        </w:r>
      </w:hyperlink>
      <w:r w:rsidR="001C38A5" w:rsidRPr="003A63A5">
        <w:t>.</w:t>
      </w:r>
    </w:p>
    <w:p w14:paraId="12FFA771" w14:textId="77777777" w:rsidR="00E00863" w:rsidRPr="003A63A5" w:rsidRDefault="00E00863" w:rsidP="004F376A">
      <w:pPr>
        <w:ind w:left="567"/>
        <w:rPr>
          <w:rFonts w:eastAsia="Calibri"/>
          <w:lang w:eastAsia="en-GB"/>
        </w:rPr>
      </w:pPr>
      <w:r w:rsidRPr="003A63A5">
        <w:rPr>
          <w:rFonts w:eastAsia="Calibri"/>
          <w:lang w:eastAsia="en-GB"/>
        </w:rPr>
        <w:t xml:space="preserve">You can refer your complaint to the Department for Education online at: </w:t>
      </w:r>
      <w:hyperlink r:id="rId15" w:history="1">
        <w:r w:rsidRPr="003A63A5">
          <w:rPr>
            <w:rStyle w:val="Hyperlink"/>
            <w:color w:val="auto"/>
          </w:rPr>
          <w:t>Contact the Department for Education - Contact type - DFE Online Forms</w:t>
        </w:r>
      </w:hyperlink>
      <w:r w:rsidRPr="003A63A5">
        <w:rPr>
          <w:rFonts w:eastAsia="Calibri"/>
          <w:lang w:eastAsia="en-GB"/>
        </w:rPr>
        <w:t>, by telephone on: 0370 000 2288 or by writing to:</w:t>
      </w:r>
    </w:p>
    <w:p w14:paraId="74C75AF0" w14:textId="77777777" w:rsidR="00E00863" w:rsidRPr="003A63A5" w:rsidRDefault="00E00863" w:rsidP="004F376A">
      <w:pPr>
        <w:spacing w:after="0"/>
        <w:ind w:left="567"/>
        <w:rPr>
          <w:rFonts w:eastAsia="Calibri"/>
          <w:lang w:eastAsia="en-GB"/>
        </w:rPr>
      </w:pPr>
      <w:r w:rsidRPr="003A63A5">
        <w:rPr>
          <w:rFonts w:eastAsia="Calibri"/>
          <w:lang w:eastAsia="en-GB"/>
        </w:rPr>
        <w:t>Ministerial and Public Communications Division | Department for Education</w:t>
      </w:r>
    </w:p>
    <w:p w14:paraId="1EF88E91" w14:textId="77777777" w:rsidR="00E00863" w:rsidRPr="003A63A5" w:rsidRDefault="00E00863" w:rsidP="004F376A">
      <w:pPr>
        <w:spacing w:after="0"/>
        <w:ind w:left="567"/>
        <w:rPr>
          <w:rFonts w:eastAsia="Calibri"/>
          <w:lang w:eastAsia="en-GB"/>
        </w:rPr>
      </w:pPr>
      <w:r w:rsidRPr="003A63A5">
        <w:rPr>
          <w:rFonts w:eastAsia="Calibri"/>
          <w:lang w:eastAsia="en-GB"/>
        </w:rPr>
        <w:t>Piccadilly Gate</w:t>
      </w:r>
    </w:p>
    <w:p w14:paraId="40822160" w14:textId="77777777" w:rsidR="00E00863" w:rsidRPr="003A63A5" w:rsidRDefault="00E00863" w:rsidP="004F376A">
      <w:pPr>
        <w:spacing w:after="0"/>
        <w:ind w:left="567"/>
        <w:rPr>
          <w:rFonts w:eastAsia="Calibri"/>
          <w:lang w:eastAsia="en-GB"/>
        </w:rPr>
      </w:pPr>
      <w:r w:rsidRPr="003A63A5">
        <w:rPr>
          <w:rFonts w:eastAsia="Calibri"/>
          <w:lang w:eastAsia="en-GB"/>
        </w:rPr>
        <w:t>Store Street</w:t>
      </w:r>
    </w:p>
    <w:p w14:paraId="5B472B67" w14:textId="77777777" w:rsidR="00E00863" w:rsidRPr="003A63A5" w:rsidRDefault="00E00863" w:rsidP="004F376A">
      <w:pPr>
        <w:spacing w:after="0"/>
        <w:ind w:left="567"/>
        <w:rPr>
          <w:rFonts w:eastAsia="Calibri"/>
          <w:lang w:eastAsia="en-GB"/>
        </w:rPr>
      </w:pPr>
      <w:r w:rsidRPr="003A63A5">
        <w:rPr>
          <w:rFonts w:eastAsia="Calibri"/>
          <w:lang w:eastAsia="en-GB"/>
        </w:rPr>
        <w:t>Manchester</w:t>
      </w:r>
    </w:p>
    <w:p w14:paraId="5458EBDA" w14:textId="4C000382" w:rsidR="00E00863" w:rsidRDefault="00E00863" w:rsidP="004F376A">
      <w:pPr>
        <w:ind w:left="567"/>
        <w:rPr>
          <w:rFonts w:eastAsia="Calibri"/>
          <w:lang w:eastAsia="en-GB"/>
        </w:rPr>
      </w:pPr>
      <w:r w:rsidRPr="003A63A5">
        <w:rPr>
          <w:rFonts w:eastAsia="Calibri"/>
          <w:lang w:eastAsia="en-GB"/>
        </w:rPr>
        <w:t>M1 2WD</w:t>
      </w:r>
    </w:p>
    <w:p w14:paraId="3793817F" w14:textId="77777777" w:rsidR="00D542E3" w:rsidRPr="003A63A5" w:rsidRDefault="00D542E3" w:rsidP="004F376A">
      <w:pPr>
        <w:ind w:left="567"/>
        <w:rPr>
          <w:rFonts w:eastAsia="Calibri"/>
          <w:lang w:eastAsia="en-GB"/>
        </w:rPr>
      </w:pPr>
    </w:p>
    <w:p w14:paraId="1501C9E2" w14:textId="51122944" w:rsidR="003108B8" w:rsidRPr="00D77B37" w:rsidRDefault="003108B8" w:rsidP="003108B8">
      <w:pPr>
        <w:pStyle w:val="Heading2"/>
        <w:rPr>
          <w:rFonts w:eastAsia="Calibri"/>
          <w:lang w:eastAsia="en-GB"/>
        </w:rPr>
      </w:pPr>
      <w:bookmarkStart w:id="29" w:name="_Toc143072704"/>
      <w:r w:rsidRPr="00D77B37">
        <w:rPr>
          <w:rFonts w:eastAsia="Calibri"/>
          <w:lang w:eastAsia="en-GB"/>
        </w:rPr>
        <w:t>Complaining to Ofsted</w:t>
      </w:r>
      <w:bookmarkEnd w:id="29"/>
    </w:p>
    <w:p w14:paraId="0B78C4F7" w14:textId="44EE7D5B" w:rsidR="003108B8" w:rsidRPr="00D77B37" w:rsidRDefault="003108B8" w:rsidP="004F376A">
      <w:pPr>
        <w:ind w:left="567"/>
        <w:rPr>
          <w:rFonts w:eastAsia="Calibri"/>
          <w:lang w:eastAsia="en-GB"/>
        </w:rPr>
      </w:pPr>
      <w:r w:rsidRPr="00D77B37">
        <w:rPr>
          <w:rFonts w:eastAsia="Calibri"/>
          <w:lang w:eastAsia="en-GB"/>
        </w:rPr>
        <w:t>The only role Ofsted have in considering a complaint about a school, is solely to determine if there is a need to inspect. Ofsted cannot seek to resolve or establish cause for any individual complaint.</w:t>
      </w:r>
    </w:p>
    <w:p w14:paraId="44471CC1" w14:textId="536E0A17" w:rsidR="003108B8" w:rsidRPr="003A63A5" w:rsidRDefault="003108B8" w:rsidP="004F376A">
      <w:pPr>
        <w:ind w:left="567"/>
        <w:rPr>
          <w:rFonts w:eastAsia="Calibri"/>
          <w:lang w:eastAsia="en-GB"/>
        </w:rPr>
      </w:pPr>
      <w:r w:rsidRPr="00D77B37">
        <w:rPr>
          <w:rFonts w:eastAsia="Calibri"/>
          <w:lang w:eastAsia="en-GB"/>
        </w:rPr>
        <w:t xml:space="preserve">If your concern affects the school as a whole and you have followed the school complaints procedure right </w:t>
      </w:r>
      <w:r w:rsidRPr="003A63A5">
        <w:rPr>
          <w:rFonts w:eastAsia="Calibri"/>
          <w:lang w:eastAsia="en-GB"/>
        </w:rPr>
        <w:t>to the end, Ofsted have powers to consider some complaints made in writing about schools.  The</w:t>
      </w:r>
      <w:r w:rsidR="00D77B37" w:rsidRPr="003A63A5">
        <w:rPr>
          <w:rFonts w:eastAsia="Calibri"/>
          <w:lang w:eastAsia="en-GB"/>
        </w:rPr>
        <w:t>y</w:t>
      </w:r>
      <w:r w:rsidRPr="003A63A5">
        <w:rPr>
          <w:rFonts w:eastAsia="Calibri"/>
          <w:lang w:eastAsia="en-GB"/>
        </w:rPr>
        <w:t xml:space="preserve"> provide an </w:t>
      </w:r>
      <w:hyperlink r:id="rId16" w:history="1">
        <w:r w:rsidRPr="003A63A5">
          <w:rPr>
            <w:rStyle w:val="Hyperlink"/>
            <w:rFonts w:eastAsia="Calibri"/>
            <w:color w:val="auto"/>
            <w:lang w:eastAsia="en-GB"/>
          </w:rPr>
          <w:t>online form</w:t>
        </w:r>
      </w:hyperlink>
      <w:r w:rsidRPr="003A63A5">
        <w:rPr>
          <w:rFonts w:eastAsia="Calibri"/>
          <w:lang w:eastAsia="en-GB"/>
        </w:rPr>
        <w:t xml:space="preserve"> for this.</w:t>
      </w:r>
    </w:p>
    <w:p w14:paraId="2A56C3BF" w14:textId="78272E2A" w:rsidR="003108B8" w:rsidRPr="003A63A5" w:rsidRDefault="003108B8" w:rsidP="004F376A">
      <w:pPr>
        <w:ind w:left="567"/>
        <w:rPr>
          <w:rFonts w:eastAsia="Calibri"/>
          <w:lang w:eastAsia="en-GB"/>
        </w:rPr>
      </w:pPr>
      <w:r w:rsidRPr="003A63A5">
        <w:rPr>
          <w:rFonts w:eastAsia="Calibri"/>
          <w:lang w:eastAsia="en-GB"/>
        </w:rPr>
        <w:t xml:space="preserve">These complaints may come from registered parents or carers of pupils at the school that the complaint is about and complaints from other people. This includes the parents and carers of pupils who may be off sick or temporarily excluded. </w:t>
      </w:r>
      <w:r w:rsidR="002C0CD5" w:rsidRPr="003A63A5">
        <w:rPr>
          <w:rFonts w:eastAsia="Calibri"/>
          <w:lang w:eastAsia="en-GB"/>
        </w:rPr>
        <w:t xml:space="preserve"> </w:t>
      </w:r>
      <w:r w:rsidRPr="003A63A5">
        <w:rPr>
          <w:rFonts w:eastAsia="Calibri"/>
          <w:lang w:eastAsia="en-GB"/>
        </w:rPr>
        <w:t>Examples could include:</w:t>
      </w:r>
    </w:p>
    <w:p w14:paraId="69F91554" w14:textId="77777777" w:rsidR="003108B8" w:rsidRPr="003A63A5" w:rsidRDefault="003108B8" w:rsidP="004F376A">
      <w:pPr>
        <w:pStyle w:val="ListParagraph"/>
        <w:numPr>
          <w:ilvl w:val="0"/>
          <w:numId w:val="39"/>
        </w:numPr>
        <w:ind w:left="924" w:hanging="357"/>
        <w:rPr>
          <w:rFonts w:eastAsia="Calibri"/>
          <w:lang w:eastAsia="en-GB"/>
        </w:rPr>
      </w:pPr>
      <w:r w:rsidRPr="003A63A5">
        <w:rPr>
          <w:rFonts w:eastAsia="Calibri"/>
          <w:lang w:eastAsia="en-GB"/>
        </w:rPr>
        <w:t>the school is not providing a good enough education</w:t>
      </w:r>
    </w:p>
    <w:p w14:paraId="13B4169A" w14:textId="77777777" w:rsidR="003108B8" w:rsidRPr="003A63A5" w:rsidRDefault="003108B8" w:rsidP="004F376A">
      <w:pPr>
        <w:pStyle w:val="ListParagraph"/>
        <w:numPr>
          <w:ilvl w:val="0"/>
          <w:numId w:val="39"/>
        </w:numPr>
        <w:ind w:left="924" w:hanging="357"/>
        <w:rPr>
          <w:rFonts w:eastAsia="Calibri"/>
          <w:lang w:eastAsia="en-GB"/>
        </w:rPr>
      </w:pPr>
      <w:r w:rsidRPr="003A63A5">
        <w:rPr>
          <w:rFonts w:eastAsia="Calibri"/>
          <w:lang w:eastAsia="en-GB"/>
        </w:rPr>
        <w:t>the pupils are not achieving as much as they should, or their different needs are not being met</w:t>
      </w:r>
    </w:p>
    <w:p w14:paraId="40C5EB59" w14:textId="0101875B" w:rsidR="003108B8" w:rsidRPr="003A63A5" w:rsidRDefault="003108B8" w:rsidP="004F376A">
      <w:pPr>
        <w:pStyle w:val="ListParagraph"/>
        <w:numPr>
          <w:ilvl w:val="0"/>
          <w:numId w:val="39"/>
        </w:numPr>
        <w:ind w:left="924" w:hanging="357"/>
        <w:rPr>
          <w:rFonts w:eastAsia="Calibri"/>
          <w:lang w:eastAsia="en-GB"/>
        </w:rPr>
      </w:pPr>
      <w:r w:rsidRPr="003A63A5">
        <w:rPr>
          <w:rFonts w:eastAsia="Calibri"/>
          <w:lang w:eastAsia="en-GB"/>
        </w:rPr>
        <w:t>the school is not well led and managed, or is inappropriately managing finances as a group, the pupils’ personal development and well-being are being neglected (as stated above, Ofsted cannot look at individual cases)</w:t>
      </w:r>
      <w:r w:rsidR="00061F2B" w:rsidRPr="003A63A5">
        <w:rPr>
          <w:rFonts w:eastAsia="Calibri"/>
          <w:lang w:eastAsia="en-GB"/>
        </w:rPr>
        <w:t>.</w:t>
      </w:r>
    </w:p>
    <w:p w14:paraId="32B25326" w14:textId="25C039ED" w:rsidR="00061F2B" w:rsidRDefault="00061F2B" w:rsidP="004F376A">
      <w:pPr>
        <w:ind w:left="567"/>
      </w:pPr>
      <w:r w:rsidRPr="003A63A5">
        <w:rPr>
          <w:rFonts w:eastAsia="Calibri"/>
          <w:lang w:eastAsia="en-GB"/>
        </w:rPr>
        <w:t xml:space="preserve">Please visit </w:t>
      </w:r>
      <w:hyperlink r:id="rId17" w:history="1">
        <w:r w:rsidRPr="003A63A5">
          <w:rPr>
            <w:rStyle w:val="Hyperlink"/>
            <w:color w:val="auto"/>
          </w:rPr>
          <w:t>Complaints to Ofsted about schools - GOV.UK (www.gov.uk)</w:t>
        </w:r>
      </w:hyperlink>
      <w:r w:rsidRPr="003A63A5">
        <w:t xml:space="preserve"> for more information about the process.</w:t>
      </w:r>
    </w:p>
    <w:p w14:paraId="5A7AFB42" w14:textId="77777777" w:rsidR="00D542E3" w:rsidRPr="003A63A5" w:rsidRDefault="00D542E3" w:rsidP="004F376A">
      <w:pPr>
        <w:ind w:left="567"/>
        <w:rPr>
          <w:rFonts w:eastAsia="Calibri"/>
          <w:lang w:eastAsia="en-GB"/>
        </w:rPr>
      </w:pPr>
    </w:p>
    <w:p w14:paraId="7922F41F" w14:textId="77777777" w:rsidR="003E5B23" w:rsidRPr="00D77B37" w:rsidRDefault="003E5B23" w:rsidP="007F6000">
      <w:pPr>
        <w:pStyle w:val="Heading1"/>
      </w:pPr>
      <w:bookmarkStart w:id="30" w:name="_Toc143072705"/>
      <w:r w:rsidRPr="00D77B37">
        <w:t>Duplicate complaints</w:t>
      </w:r>
      <w:bookmarkEnd w:id="30"/>
    </w:p>
    <w:p w14:paraId="4CFC3C34" w14:textId="04E5735C" w:rsidR="003E5B23" w:rsidRPr="003708C8" w:rsidRDefault="003E5B23" w:rsidP="004F376A">
      <w:pPr>
        <w:ind w:left="567"/>
        <w:rPr>
          <w:rFonts w:eastAsia="Calibri"/>
          <w:lang w:eastAsia="en-GB"/>
        </w:rPr>
      </w:pPr>
      <w:r w:rsidRPr="003708C8">
        <w:rPr>
          <w:rFonts w:eastAsia="Calibri"/>
          <w:lang w:eastAsia="en-GB"/>
        </w:rPr>
        <w:t>After closing a complaint at the end of the complaints procedure, we might receive a duplicate complaint from:</w:t>
      </w:r>
    </w:p>
    <w:p w14:paraId="039E62F2" w14:textId="55A00B30" w:rsidR="003E5B23" w:rsidRPr="003708C8" w:rsidRDefault="003E5B23" w:rsidP="004F376A">
      <w:pPr>
        <w:pStyle w:val="ListParagraph"/>
        <w:numPr>
          <w:ilvl w:val="0"/>
          <w:numId w:val="15"/>
        </w:numPr>
        <w:spacing w:after="0"/>
        <w:ind w:left="924" w:hanging="357"/>
        <w:contextualSpacing w:val="0"/>
        <w:rPr>
          <w:rFonts w:eastAsia="Calibri"/>
          <w:lang w:eastAsia="en-GB"/>
        </w:rPr>
      </w:pPr>
      <w:r w:rsidRPr="003708C8">
        <w:rPr>
          <w:rFonts w:eastAsia="Calibri"/>
          <w:lang w:eastAsia="en-GB"/>
        </w:rPr>
        <w:t>a spouse</w:t>
      </w:r>
      <w:r w:rsidR="007F6000" w:rsidRPr="003708C8">
        <w:rPr>
          <w:rFonts w:eastAsia="Calibri"/>
          <w:lang w:eastAsia="en-GB"/>
        </w:rPr>
        <w:t>;</w:t>
      </w:r>
    </w:p>
    <w:p w14:paraId="6E469F66" w14:textId="77DA25FF" w:rsidR="003E5B23" w:rsidRPr="003708C8" w:rsidRDefault="003E5B23" w:rsidP="004F376A">
      <w:pPr>
        <w:pStyle w:val="ListParagraph"/>
        <w:numPr>
          <w:ilvl w:val="0"/>
          <w:numId w:val="15"/>
        </w:numPr>
        <w:spacing w:after="0"/>
        <w:ind w:left="924" w:hanging="357"/>
        <w:contextualSpacing w:val="0"/>
        <w:rPr>
          <w:rFonts w:eastAsia="Calibri"/>
          <w:lang w:eastAsia="en-GB"/>
        </w:rPr>
      </w:pPr>
      <w:r w:rsidRPr="003708C8">
        <w:rPr>
          <w:rFonts w:eastAsia="Calibri"/>
          <w:lang w:eastAsia="en-GB"/>
        </w:rPr>
        <w:t>a partner</w:t>
      </w:r>
      <w:r w:rsidR="007F6000" w:rsidRPr="003708C8">
        <w:rPr>
          <w:rFonts w:eastAsia="Calibri"/>
          <w:lang w:eastAsia="en-GB"/>
        </w:rPr>
        <w:t>;</w:t>
      </w:r>
    </w:p>
    <w:p w14:paraId="265E02D1" w14:textId="06F0A79E" w:rsidR="003E5B23" w:rsidRPr="003708C8" w:rsidRDefault="003E5B23" w:rsidP="004F376A">
      <w:pPr>
        <w:pStyle w:val="ListParagraph"/>
        <w:numPr>
          <w:ilvl w:val="0"/>
          <w:numId w:val="15"/>
        </w:numPr>
        <w:spacing w:after="0"/>
        <w:ind w:left="924" w:hanging="357"/>
        <w:contextualSpacing w:val="0"/>
        <w:rPr>
          <w:rFonts w:eastAsia="Calibri"/>
          <w:lang w:eastAsia="en-GB"/>
        </w:rPr>
      </w:pPr>
      <w:r w:rsidRPr="003708C8">
        <w:rPr>
          <w:rFonts w:eastAsia="Calibri"/>
          <w:lang w:eastAsia="en-GB"/>
        </w:rPr>
        <w:t>a grandparent</w:t>
      </w:r>
      <w:r w:rsidR="007F6000" w:rsidRPr="003708C8">
        <w:rPr>
          <w:rFonts w:eastAsia="Calibri"/>
          <w:lang w:eastAsia="en-GB"/>
        </w:rPr>
        <w:t>;</w:t>
      </w:r>
    </w:p>
    <w:p w14:paraId="7F9EE204" w14:textId="595B152A" w:rsidR="003E5B23" w:rsidRPr="003708C8" w:rsidRDefault="003E5B23" w:rsidP="004F376A">
      <w:pPr>
        <w:pStyle w:val="ListParagraph"/>
        <w:numPr>
          <w:ilvl w:val="0"/>
          <w:numId w:val="15"/>
        </w:numPr>
        <w:ind w:left="924" w:hanging="357"/>
        <w:contextualSpacing w:val="0"/>
        <w:rPr>
          <w:rFonts w:eastAsia="Calibri"/>
          <w:lang w:eastAsia="en-GB"/>
        </w:rPr>
      </w:pPr>
      <w:r w:rsidRPr="003708C8">
        <w:rPr>
          <w:rFonts w:eastAsia="Calibri"/>
          <w:lang w:eastAsia="en-GB"/>
        </w:rPr>
        <w:t>a child</w:t>
      </w:r>
      <w:r w:rsidR="007F6000" w:rsidRPr="003708C8">
        <w:rPr>
          <w:rFonts w:eastAsia="Calibri"/>
          <w:lang w:eastAsia="en-GB"/>
        </w:rPr>
        <w:t>.</w:t>
      </w:r>
    </w:p>
    <w:p w14:paraId="193A3F8D" w14:textId="7C5B2409" w:rsidR="00F83B23" w:rsidRPr="003708C8" w:rsidRDefault="003E5B23" w:rsidP="004F376A">
      <w:pPr>
        <w:ind w:left="567"/>
        <w:rPr>
          <w:rFonts w:eastAsia="Calibri"/>
          <w:lang w:eastAsia="en-GB"/>
        </w:rPr>
      </w:pPr>
      <w:r w:rsidRPr="003708C8">
        <w:rPr>
          <w:rFonts w:eastAsia="Calibri"/>
          <w:lang w:eastAsia="en-GB"/>
        </w:rPr>
        <w:t xml:space="preserve">If the complaint is about the same subject, </w:t>
      </w:r>
      <w:r w:rsidR="00C3335E" w:rsidRPr="003708C8">
        <w:rPr>
          <w:rFonts w:eastAsia="Calibri"/>
          <w:lang w:eastAsia="en-GB"/>
        </w:rPr>
        <w:t xml:space="preserve">we will </w:t>
      </w:r>
      <w:r w:rsidR="00B85429" w:rsidRPr="003708C8">
        <w:rPr>
          <w:rFonts w:eastAsia="Calibri"/>
          <w:lang w:eastAsia="en-GB"/>
        </w:rPr>
        <w:t xml:space="preserve">first check that we have not overlooked </w:t>
      </w:r>
      <w:r w:rsidR="00346CFF" w:rsidRPr="003708C8">
        <w:rPr>
          <w:rFonts w:eastAsia="Calibri"/>
          <w:lang w:eastAsia="en-GB"/>
        </w:rPr>
        <w:t>any new aspects to the complaint that we may not have previously considered.</w:t>
      </w:r>
    </w:p>
    <w:p w14:paraId="4B4AC9A8" w14:textId="77777777" w:rsidR="00F83B23" w:rsidRPr="003708C8" w:rsidRDefault="002A5145" w:rsidP="004F376A">
      <w:pPr>
        <w:ind w:left="567"/>
        <w:rPr>
          <w:rFonts w:eastAsia="Calibri"/>
          <w:lang w:eastAsia="en-GB"/>
        </w:rPr>
      </w:pPr>
      <w:r w:rsidRPr="003708C8">
        <w:rPr>
          <w:rFonts w:eastAsia="Calibri"/>
          <w:lang w:eastAsia="en-GB"/>
        </w:rPr>
        <w:t xml:space="preserve">If we find something that we should consider further, we will address the </w:t>
      </w:r>
      <w:r w:rsidR="005C6A5E" w:rsidRPr="003708C8">
        <w:rPr>
          <w:rFonts w:eastAsia="Calibri"/>
          <w:lang w:eastAsia="en-GB"/>
        </w:rPr>
        <w:t xml:space="preserve">new but related or similar </w:t>
      </w:r>
      <w:r w:rsidRPr="003708C8">
        <w:rPr>
          <w:rFonts w:eastAsia="Calibri"/>
          <w:lang w:eastAsia="en-GB"/>
        </w:rPr>
        <w:t>complaint</w:t>
      </w:r>
      <w:r w:rsidR="005C6A5E" w:rsidRPr="003708C8">
        <w:rPr>
          <w:rFonts w:eastAsia="Calibri"/>
          <w:lang w:eastAsia="en-GB"/>
        </w:rPr>
        <w:t xml:space="preserve"> to the full extent of the complaints procedure</w:t>
      </w:r>
      <w:r w:rsidR="00F83B23" w:rsidRPr="003708C8">
        <w:rPr>
          <w:rFonts w:eastAsia="Calibri"/>
          <w:lang w:eastAsia="en-GB"/>
        </w:rPr>
        <w:t>.</w:t>
      </w:r>
    </w:p>
    <w:p w14:paraId="10B3F93C" w14:textId="1C1220F5" w:rsidR="003E5B23" w:rsidRPr="003708C8" w:rsidRDefault="00F83B23" w:rsidP="004F376A">
      <w:pPr>
        <w:ind w:left="567"/>
        <w:rPr>
          <w:rFonts w:eastAsia="Calibri"/>
          <w:lang w:eastAsia="en-GB"/>
        </w:rPr>
      </w:pPr>
      <w:r w:rsidRPr="003708C8">
        <w:rPr>
          <w:rFonts w:eastAsia="Calibri"/>
          <w:lang w:eastAsia="en-GB"/>
        </w:rPr>
        <w:t xml:space="preserve">If we find the complaint is a duplicate without new aspects, </w:t>
      </w:r>
      <w:r w:rsidR="00CF2ABD" w:rsidRPr="003708C8">
        <w:rPr>
          <w:rFonts w:eastAsia="Calibri"/>
          <w:lang w:eastAsia="en-GB"/>
        </w:rPr>
        <w:t xml:space="preserve">we will </w:t>
      </w:r>
      <w:r w:rsidR="003E5B23" w:rsidRPr="003708C8">
        <w:rPr>
          <w:rFonts w:eastAsia="Calibri"/>
          <w:lang w:eastAsia="en-GB"/>
        </w:rPr>
        <w:t>inform the new complainant that the school has already</w:t>
      </w:r>
      <w:r w:rsidR="00CF2ABD" w:rsidRPr="003708C8">
        <w:rPr>
          <w:rFonts w:eastAsia="Calibri"/>
          <w:lang w:eastAsia="en-GB"/>
        </w:rPr>
        <w:t xml:space="preserve"> </w:t>
      </w:r>
      <w:r w:rsidR="003E5B23" w:rsidRPr="003708C8">
        <w:rPr>
          <w:rFonts w:eastAsia="Calibri"/>
          <w:lang w:eastAsia="en-GB"/>
        </w:rPr>
        <w:t xml:space="preserve">considered that complaint and the local process is complete. </w:t>
      </w:r>
      <w:r w:rsidR="00CF2ABD" w:rsidRPr="003708C8">
        <w:rPr>
          <w:rFonts w:eastAsia="Calibri"/>
          <w:lang w:eastAsia="en-GB"/>
        </w:rPr>
        <w:t xml:space="preserve"> We will then</w:t>
      </w:r>
      <w:r w:rsidR="003E5B23" w:rsidRPr="003708C8">
        <w:rPr>
          <w:rFonts w:eastAsia="Calibri"/>
          <w:lang w:eastAsia="en-GB"/>
        </w:rPr>
        <w:t xml:space="preserve"> advise the new complainant to</w:t>
      </w:r>
      <w:r w:rsidR="00CF2ABD" w:rsidRPr="003708C8">
        <w:rPr>
          <w:rFonts w:eastAsia="Calibri"/>
          <w:lang w:eastAsia="en-GB"/>
        </w:rPr>
        <w:t xml:space="preserve"> </w:t>
      </w:r>
      <w:r w:rsidR="003E5B23" w:rsidRPr="003708C8">
        <w:rPr>
          <w:rFonts w:eastAsia="Calibri"/>
          <w:lang w:eastAsia="en-GB"/>
        </w:rPr>
        <w:t xml:space="preserve">contact the </w:t>
      </w:r>
      <w:r w:rsidRPr="003708C8">
        <w:rPr>
          <w:rFonts w:eastAsia="Calibri"/>
          <w:lang w:eastAsia="en-GB"/>
        </w:rPr>
        <w:t>D</w:t>
      </w:r>
      <w:r w:rsidR="003E5B23" w:rsidRPr="003708C8">
        <w:rPr>
          <w:rFonts w:eastAsia="Calibri"/>
          <w:lang w:eastAsia="en-GB"/>
        </w:rPr>
        <w:t xml:space="preserve">epartment </w:t>
      </w:r>
      <w:r w:rsidRPr="003708C8">
        <w:rPr>
          <w:rFonts w:eastAsia="Calibri"/>
          <w:lang w:eastAsia="en-GB"/>
        </w:rPr>
        <w:t xml:space="preserve">for Education </w:t>
      </w:r>
      <w:r w:rsidR="003E5B23" w:rsidRPr="003708C8">
        <w:rPr>
          <w:rFonts w:eastAsia="Calibri"/>
          <w:lang w:eastAsia="en-GB"/>
        </w:rPr>
        <w:t xml:space="preserve">if they are dissatisfied with </w:t>
      </w:r>
      <w:r w:rsidR="000007E5" w:rsidRPr="003708C8">
        <w:rPr>
          <w:rFonts w:eastAsia="Calibri"/>
          <w:lang w:eastAsia="en-GB"/>
        </w:rPr>
        <w:t>our</w:t>
      </w:r>
      <w:r w:rsidR="003E5B23" w:rsidRPr="003708C8">
        <w:rPr>
          <w:rFonts w:eastAsia="Calibri"/>
          <w:lang w:eastAsia="en-GB"/>
        </w:rPr>
        <w:t xml:space="preserve"> handling of the original complaint.</w:t>
      </w:r>
    </w:p>
    <w:p w14:paraId="6B475A04" w14:textId="1F96ADC5" w:rsidR="00362EEA" w:rsidRPr="003708C8" w:rsidRDefault="006A391A" w:rsidP="007F6000">
      <w:pPr>
        <w:pStyle w:val="Heading1"/>
      </w:pPr>
      <w:bookmarkStart w:id="31" w:name="_Unreasonable_or_Persistent"/>
      <w:bookmarkStart w:id="32" w:name="_Toc143072706"/>
      <w:bookmarkEnd w:id="31"/>
      <w:r w:rsidRPr="003708C8">
        <w:lastRenderedPageBreak/>
        <w:t xml:space="preserve">Unreasonable or </w:t>
      </w:r>
      <w:r w:rsidR="00D77B37">
        <w:t>p</w:t>
      </w:r>
      <w:r w:rsidRPr="003708C8">
        <w:t xml:space="preserve">ersistent </w:t>
      </w:r>
      <w:r w:rsidR="00D77B37">
        <w:t>c</w:t>
      </w:r>
      <w:r w:rsidRPr="003708C8">
        <w:t>omplaints</w:t>
      </w:r>
      <w:bookmarkEnd w:id="32"/>
    </w:p>
    <w:p w14:paraId="5C5F963D" w14:textId="3404CC76" w:rsidR="00167FF9" w:rsidRPr="003708C8" w:rsidRDefault="00167FF9" w:rsidP="004F376A">
      <w:pPr>
        <w:ind w:left="567"/>
        <w:rPr>
          <w:szCs w:val="22"/>
        </w:rPr>
      </w:pPr>
      <w:r w:rsidRPr="003708C8">
        <w:rPr>
          <w:szCs w:val="22"/>
        </w:rPr>
        <w:t xml:space="preserve">We are committed to dealing with all complaints fairly and impartially, and to providing a </w:t>
      </w:r>
      <w:r w:rsidR="00E3269F" w:rsidRPr="003708C8">
        <w:rPr>
          <w:szCs w:val="22"/>
        </w:rPr>
        <w:t>high-quality</w:t>
      </w:r>
      <w:r w:rsidRPr="003708C8">
        <w:rPr>
          <w:szCs w:val="22"/>
        </w:rPr>
        <w:t xml:space="preserve"> service to those who complain. We will not normally limit the contact complainants have with the school. However, we do not expect our staff to tolerate unacceptable behaviour and </w:t>
      </w:r>
      <w:r w:rsidR="009F4D69" w:rsidRPr="003708C8">
        <w:rPr>
          <w:szCs w:val="22"/>
        </w:rPr>
        <w:t xml:space="preserve">we </w:t>
      </w:r>
      <w:r w:rsidRPr="003708C8">
        <w:rPr>
          <w:szCs w:val="22"/>
        </w:rPr>
        <w:t xml:space="preserve">will take action to protect </w:t>
      </w:r>
      <w:r w:rsidR="00292ABB" w:rsidRPr="003708C8">
        <w:rPr>
          <w:szCs w:val="22"/>
        </w:rPr>
        <w:t>them</w:t>
      </w:r>
      <w:r w:rsidRPr="003708C8">
        <w:rPr>
          <w:szCs w:val="22"/>
        </w:rPr>
        <w:t xml:space="preserve"> from </w:t>
      </w:r>
      <w:r w:rsidR="009F4D69" w:rsidRPr="003708C8">
        <w:rPr>
          <w:szCs w:val="22"/>
        </w:rPr>
        <w:t>behaviour we feel is</w:t>
      </w:r>
      <w:r w:rsidRPr="003708C8">
        <w:rPr>
          <w:szCs w:val="22"/>
        </w:rPr>
        <w:t xml:space="preserve"> abusive, </w:t>
      </w:r>
      <w:r w:rsidR="00337D15" w:rsidRPr="003708C8">
        <w:rPr>
          <w:szCs w:val="22"/>
        </w:rPr>
        <w:t>offensive,</w:t>
      </w:r>
      <w:r w:rsidRPr="003708C8">
        <w:rPr>
          <w:szCs w:val="22"/>
        </w:rPr>
        <w:t xml:space="preserve"> or threatening. </w:t>
      </w:r>
    </w:p>
    <w:p w14:paraId="3B407E60" w14:textId="01697DB0" w:rsidR="00167FF9" w:rsidRPr="003708C8" w:rsidRDefault="00171223" w:rsidP="004F376A">
      <w:pPr>
        <w:ind w:left="567"/>
        <w:rPr>
          <w:szCs w:val="22"/>
        </w:rPr>
      </w:pPr>
      <w:r w:rsidRPr="003708C8">
        <w:rPr>
          <w:szCs w:val="22"/>
        </w:rPr>
        <w:t>We</w:t>
      </w:r>
      <w:r w:rsidR="00167FF9" w:rsidRPr="003708C8">
        <w:rPr>
          <w:szCs w:val="22"/>
        </w:rPr>
        <w:t xml:space="preserve"> define unreasonable complainants as </w:t>
      </w:r>
      <w:r w:rsidR="00181E1B" w:rsidRPr="003708C8">
        <w:rPr>
          <w:szCs w:val="22"/>
        </w:rPr>
        <w:t>“</w:t>
      </w:r>
      <w:r w:rsidR="00167FF9" w:rsidRPr="003708C8">
        <w:rPr>
          <w:szCs w:val="22"/>
        </w:rPr>
        <w:t>those who, because of the frequency or nature of their contacts with the school, hinder our consideration of their or other people’s complaints</w:t>
      </w:r>
      <w:r w:rsidR="00181E1B" w:rsidRPr="003708C8">
        <w:rPr>
          <w:szCs w:val="22"/>
        </w:rPr>
        <w:t>”</w:t>
      </w:r>
      <w:r w:rsidR="00167FF9" w:rsidRPr="003708C8">
        <w:rPr>
          <w:szCs w:val="22"/>
        </w:rPr>
        <w:t xml:space="preserve">. </w:t>
      </w:r>
    </w:p>
    <w:p w14:paraId="239278AC" w14:textId="77777777" w:rsidR="00167FF9" w:rsidRPr="003708C8" w:rsidRDefault="00167FF9" w:rsidP="004F376A">
      <w:pPr>
        <w:ind w:left="567"/>
        <w:rPr>
          <w:szCs w:val="22"/>
        </w:rPr>
      </w:pPr>
      <w:r w:rsidRPr="003708C8">
        <w:rPr>
          <w:szCs w:val="22"/>
        </w:rPr>
        <w:t xml:space="preserve">A complaint may be regarded as unreasonable when the person making the complaint:- </w:t>
      </w:r>
    </w:p>
    <w:p w14:paraId="4921005D"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refuses to articulate their complaint or specify the grounds of a complaint or the outcomes sought by raising the complaint, despite offers of assistance; </w:t>
      </w:r>
    </w:p>
    <w:p w14:paraId="1217C9A1"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refuses to co-operate with the complaints investigation process while still wishing their complaint to be resolved; </w:t>
      </w:r>
    </w:p>
    <w:p w14:paraId="359ED0CC"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refuses to accept that certain issues are not within the scope of a complaints procedure; </w:t>
      </w:r>
    </w:p>
    <w:p w14:paraId="28BCFB80"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insists on the complaint being dealt with in ways which are incompatible with the adopted complaints procedure or with good practice; </w:t>
      </w:r>
    </w:p>
    <w:p w14:paraId="75092BB9" w14:textId="0A462829"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introduces trivial or irrelevant information which the complainant expects to be </w:t>
      </w:r>
      <w:r w:rsidR="00987E84" w:rsidRPr="003708C8">
        <w:rPr>
          <w:szCs w:val="22"/>
        </w:rPr>
        <w:t>considered</w:t>
      </w:r>
      <w:r w:rsidRPr="003708C8">
        <w:rPr>
          <w:szCs w:val="22"/>
        </w:rPr>
        <w:t xml:space="preserve"> and commented on, or raises large numbers of detailed but unimportant questions, and insists they are fully answered, often immediately and to their own timescales; </w:t>
      </w:r>
    </w:p>
    <w:p w14:paraId="7BDF4A52"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makes unjustified complaints about staff who are trying to deal with the issues, and seeks to have them replaced; </w:t>
      </w:r>
    </w:p>
    <w:p w14:paraId="40331E34"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changes the basis of the complaint as the investigation proceeds; </w:t>
      </w:r>
    </w:p>
    <w:p w14:paraId="041A98D2"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repeatedly makes the same complaint (despite previous investigations or responses concluding that the complaint is groundless or has been addressed); </w:t>
      </w:r>
    </w:p>
    <w:p w14:paraId="0B65614C"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refuses to accept the findings of the investigation into that complaint where the school’s complaint procedure has been fully and properly implemented and completed including referral to the Department for Education; </w:t>
      </w:r>
    </w:p>
    <w:p w14:paraId="4B524C24"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seeks an unrealistic outcome; </w:t>
      </w:r>
    </w:p>
    <w:p w14:paraId="2F3FEF60" w14:textId="62C1D3F4" w:rsidR="00167FF9" w:rsidRPr="003708C8" w:rsidRDefault="00167FF9" w:rsidP="004F376A">
      <w:pPr>
        <w:pStyle w:val="ListParagraph"/>
        <w:numPr>
          <w:ilvl w:val="0"/>
          <w:numId w:val="17"/>
        </w:numPr>
        <w:ind w:left="924" w:hanging="357"/>
        <w:contextualSpacing w:val="0"/>
        <w:rPr>
          <w:szCs w:val="22"/>
        </w:rPr>
      </w:pPr>
      <w:r w:rsidRPr="003708C8">
        <w:rPr>
          <w:szCs w:val="22"/>
        </w:rPr>
        <w:t xml:space="preserve">makes excessive demands on school time by frequent, lengthy, </w:t>
      </w:r>
      <w:r w:rsidR="00337D15" w:rsidRPr="003708C8">
        <w:rPr>
          <w:szCs w:val="22"/>
        </w:rPr>
        <w:t>complicated,</w:t>
      </w:r>
      <w:r w:rsidRPr="003708C8">
        <w:rPr>
          <w:szCs w:val="22"/>
        </w:rPr>
        <w:t xml:space="preserve"> and stressful contact with staff regarding the complaint in person, in writing, by email and by telephone while the complaint is being dealt with.</w:t>
      </w:r>
    </w:p>
    <w:p w14:paraId="1902DA8A" w14:textId="77777777" w:rsidR="00167FF9" w:rsidRPr="003708C8" w:rsidRDefault="00167FF9" w:rsidP="004F376A">
      <w:pPr>
        <w:spacing w:after="60"/>
        <w:ind w:left="567"/>
        <w:rPr>
          <w:szCs w:val="22"/>
        </w:rPr>
      </w:pPr>
      <w:r w:rsidRPr="003708C8">
        <w:rPr>
          <w:szCs w:val="22"/>
        </w:rPr>
        <w:t xml:space="preserve">A complaint may also be considered unreasonable if the person making the complaint does so either face-to-face, by telephone or in writing or electronically:- </w:t>
      </w:r>
    </w:p>
    <w:p w14:paraId="50F0414A" w14:textId="77777777"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maliciously; </w:t>
      </w:r>
    </w:p>
    <w:p w14:paraId="2C058E06" w14:textId="77777777"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aggressively; </w:t>
      </w:r>
    </w:p>
    <w:p w14:paraId="6C26435C" w14:textId="733640BA"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using threats, </w:t>
      </w:r>
      <w:r w:rsidR="009C0E35" w:rsidRPr="003708C8">
        <w:rPr>
          <w:szCs w:val="22"/>
        </w:rPr>
        <w:t>intimidation,</w:t>
      </w:r>
      <w:r w:rsidRPr="003708C8">
        <w:rPr>
          <w:szCs w:val="22"/>
        </w:rPr>
        <w:t xml:space="preserve"> or violence; </w:t>
      </w:r>
    </w:p>
    <w:p w14:paraId="12F30FB2" w14:textId="2725605D"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using abusive, </w:t>
      </w:r>
      <w:r w:rsidR="009C0E35" w:rsidRPr="003708C8">
        <w:rPr>
          <w:szCs w:val="22"/>
        </w:rPr>
        <w:t>offensive,</w:t>
      </w:r>
      <w:r w:rsidRPr="003708C8">
        <w:rPr>
          <w:szCs w:val="22"/>
        </w:rPr>
        <w:t xml:space="preserve"> or discriminatory language; </w:t>
      </w:r>
    </w:p>
    <w:p w14:paraId="11ADC91A" w14:textId="77777777"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knowing it to be false; </w:t>
      </w:r>
    </w:p>
    <w:p w14:paraId="5308AF14" w14:textId="77777777"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using falsified information; </w:t>
      </w:r>
    </w:p>
    <w:p w14:paraId="0F317ACB" w14:textId="77777777" w:rsidR="00167FF9" w:rsidRPr="003708C8" w:rsidRDefault="00167FF9" w:rsidP="004F376A">
      <w:pPr>
        <w:pStyle w:val="ListParagraph"/>
        <w:numPr>
          <w:ilvl w:val="0"/>
          <w:numId w:val="18"/>
        </w:numPr>
        <w:ind w:left="924" w:hanging="357"/>
        <w:contextualSpacing w:val="0"/>
        <w:rPr>
          <w:szCs w:val="22"/>
        </w:rPr>
      </w:pPr>
      <w:r w:rsidRPr="003708C8">
        <w:rPr>
          <w:szCs w:val="22"/>
        </w:rPr>
        <w:t xml:space="preserve">publishing unacceptable information in a variety of media such as in social media websites and newspapers. </w:t>
      </w:r>
    </w:p>
    <w:p w14:paraId="5D806FA4" w14:textId="4C0920A6" w:rsidR="00167FF9" w:rsidRPr="003708C8" w:rsidRDefault="00167FF9" w:rsidP="004F376A">
      <w:pPr>
        <w:ind w:left="567"/>
        <w:rPr>
          <w:szCs w:val="22"/>
        </w:rPr>
      </w:pPr>
      <w:r w:rsidRPr="003708C8">
        <w:rPr>
          <w:szCs w:val="22"/>
        </w:rPr>
        <w:t xml:space="preserve">Complainants should limit the numbers of communications with a school while a complaint is being progressed. It is not helpful if repeated correspondence is sent (either by letter, phone, </w:t>
      </w:r>
      <w:r w:rsidR="00337D15" w:rsidRPr="003708C8">
        <w:rPr>
          <w:szCs w:val="22"/>
        </w:rPr>
        <w:t>email,</w:t>
      </w:r>
      <w:r w:rsidRPr="003708C8">
        <w:rPr>
          <w:szCs w:val="22"/>
        </w:rPr>
        <w:t xml:space="preserve"> or text) as it could delay the outcome being reached. </w:t>
      </w:r>
    </w:p>
    <w:p w14:paraId="163431F0" w14:textId="4A053C27" w:rsidR="00167FF9" w:rsidRPr="003708C8" w:rsidRDefault="00167FF9" w:rsidP="004F376A">
      <w:pPr>
        <w:ind w:left="567"/>
        <w:rPr>
          <w:szCs w:val="22"/>
        </w:rPr>
      </w:pPr>
      <w:r w:rsidRPr="003708C8">
        <w:rPr>
          <w:szCs w:val="22"/>
        </w:rPr>
        <w:t xml:space="preserve">Whenever possible, the </w:t>
      </w:r>
      <w:r w:rsidR="008F53C6">
        <w:rPr>
          <w:szCs w:val="22"/>
        </w:rPr>
        <w:t>Head teacher</w:t>
      </w:r>
      <w:r w:rsidRPr="003708C8">
        <w:rPr>
          <w:szCs w:val="22"/>
        </w:rPr>
        <w:t xml:space="preserve"> or Chair of Governors will discuss any concerns with the complainant informally before applying an ‘unreasonable’ marking. </w:t>
      </w:r>
    </w:p>
    <w:p w14:paraId="3CB2F55C" w14:textId="79A5A220" w:rsidR="00167FF9" w:rsidRPr="003708C8" w:rsidRDefault="00167FF9" w:rsidP="004F376A">
      <w:pPr>
        <w:ind w:left="567"/>
        <w:rPr>
          <w:szCs w:val="22"/>
        </w:rPr>
      </w:pPr>
      <w:r w:rsidRPr="003708C8">
        <w:rPr>
          <w:szCs w:val="22"/>
        </w:rPr>
        <w:t>If the behaviour continues</w:t>
      </w:r>
      <w:r w:rsidR="006D2F70" w:rsidRPr="003708C8">
        <w:rPr>
          <w:szCs w:val="22"/>
        </w:rPr>
        <w:t>,</w:t>
      </w:r>
      <w:r w:rsidRPr="003708C8">
        <w:rPr>
          <w:szCs w:val="22"/>
        </w:rPr>
        <w:t xml:space="preserve"> the </w:t>
      </w:r>
      <w:r w:rsidR="008F53C6">
        <w:rPr>
          <w:szCs w:val="22"/>
        </w:rPr>
        <w:t>Head teacher</w:t>
      </w:r>
      <w:r w:rsidRPr="003708C8">
        <w:rPr>
          <w:szCs w:val="22"/>
        </w:rPr>
        <w:t xml:space="preserve"> will write to the complainant explaining that their behaviour is unreasonable and asking them to change it. For complainants who excessively contact </w:t>
      </w:r>
      <w:r w:rsidR="006D2F70" w:rsidRPr="003708C8">
        <w:rPr>
          <w:szCs w:val="22"/>
        </w:rPr>
        <w:t>this school</w:t>
      </w:r>
      <w:r w:rsidRPr="003708C8">
        <w:rPr>
          <w:szCs w:val="22"/>
        </w:rPr>
        <w:t xml:space="preserve"> causing a significant level of disruption, we may specify methods of communication and limit the number of contacts in a communication plan. </w:t>
      </w:r>
    </w:p>
    <w:p w14:paraId="387B9D12" w14:textId="77777777" w:rsidR="00167FF9" w:rsidRPr="003708C8" w:rsidRDefault="00167FF9" w:rsidP="004F376A">
      <w:pPr>
        <w:ind w:left="567"/>
        <w:rPr>
          <w:szCs w:val="22"/>
        </w:rPr>
      </w:pPr>
      <w:r w:rsidRPr="003708C8">
        <w:rPr>
          <w:szCs w:val="22"/>
        </w:rPr>
        <w:lastRenderedPageBreak/>
        <w:t xml:space="preserve">This will usually be reviewed after 6 months. </w:t>
      </w:r>
    </w:p>
    <w:p w14:paraId="79C346F9" w14:textId="225C01F2" w:rsidR="00167FF9" w:rsidRPr="003708C8" w:rsidRDefault="00167FF9" w:rsidP="004F376A">
      <w:pPr>
        <w:ind w:left="567"/>
        <w:rPr>
          <w:szCs w:val="22"/>
        </w:rPr>
      </w:pPr>
      <w:r w:rsidRPr="003708C8">
        <w:rPr>
          <w:szCs w:val="22"/>
        </w:rPr>
        <w:t xml:space="preserve">In response to any serious incident of aggression or violence, the concerns and actions taken will be put in writing immediately and the </w:t>
      </w:r>
      <w:r w:rsidR="0020072A">
        <w:rPr>
          <w:szCs w:val="22"/>
        </w:rPr>
        <w:t>P</w:t>
      </w:r>
      <w:r w:rsidRPr="003708C8">
        <w:rPr>
          <w:szCs w:val="22"/>
        </w:rPr>
        <w:t xml:space="preserve">olice informed. </w:t>
      </w:r>
      <w:r w:rsidR="000904F5">
        <w:rPr>
          <w:szCs w:val="22"/>
        </w:rPr>
        <w:t xml:space="preserve"> </w:t>
      </w:r>
      <w:r w:rsidRPr="003708C8">
        <w:rPr>
          <w:szCs w:val="22"/>
        </w:rPr>
        <w:t xml:space="preserve">This may include banning an individual from </w:t>
      </w:r>
      <w:r w:rsidR="000904F5">
        <w:rPr>
          <w:color w:val="FF0000"/>
          <w:szCs w:val="22"/>
        </w:rPr>
        <w:t>XXXX</w:t>
      </w:r>
      <w:r w:rsidR="00B369DE" w:rsidRPr="000904F5">
        <w:rPr>
          <w:color w:val="000000" w:themeColor="text1"/>
          <w:szCs w:val="22"/>
        </w:rPr>
        <w:t xml:space="preserve"> School</w:t>
      </w:r>
      <w:r w:rsidRPr="003708C8">
        <w:rPr>
          <w:szCs w:val="22"/>
        </w:rPr>
        <w:t>.</w:t>
      </w:r>
    </w:p>
    <w:p w14:paraId="073CCC3F" w14:textId="77777777" w:rsidR="00063A25" w:rsidRPr="003708C8" w:rsidRDefault="00063A25" w:rsidP="003625FA">
      <w:pPr>
        <w:ind w:left="0"/>
        <w:rPr>
          <w:rFonts w:eastAsia="Calibri"/>
          <w:lang w:eastAsia="en-GB"/>
        </w:rPr>
      </w:pPr>
    </w:p>
    <w:p w14:paraId="07EACAD6" w14:textId="77777777" w:rsidR="00186E9C" w:rsidRPr="003708C8" w:rsidRDefault="00186E9C" w:rsidP="005A6761">
      <w:pPr>
        <w:rPr>
          <w:rFonts w:eastAsia="Calibri"/>
          <w:lang w:eastAsia="en-GB"/>
        </w:rPr>
        <w:sectPr w:rsidR="00186E9C" w:rsidRPr="003708C8" w:rsidSect="00884A37">
          <w:headerReference w:type="default" r:id="rId18"/>
          <w:footerReference w:type="default" r:id="rId19"/>
          <w:pgSz w:w="11907" w:h="16840"/>
          <w:pgMar w:top="1134" w:right="851" w:bottom="1134" w:left="851" w:header="510" w:footer="51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326"/>
        </w:sectPr>
      </w:pPr>
    </w:p>
    <w:p w14:paraId="0795CA8F" w14:textId="06327046" w:rsidR="005D0533" w:rsidRPr="00D77B37" w:rsidRDefault="005D0533" w:rsidP="00A6143B">
      <w:pPr>
        <w:spacing w:after="240"/>
        <w:ind w:left="0"/>
        <w:jc w:val="center"/>
        <w:rPr>
          <w:b/>
          <w:bCs/>
          <w:sz w:val="32"/>
          <w:szCs w:val="32"/>
        </w:rPr>
      </w:pPr>
      <w:bookmarkStart w:id="33" w:name="AA"/>
      <w:bookmarkStart w:id="34" w:name="_Hlk142465564"/>
      <w:bookmarkEnd w:id="33"/>
      <w:r w:rsidRPr="00D77B37">
        <w:rPr>
          <w:b/>
          <w:bCs/>
          <w:sz w:val="32"/>
          <w:szCs w:val="32"/>
        </w:rPr>
        <w:lastRenderedPageBreak/>
        <w:t xml:space="preserve">Complaints </w:t>
      </w:r>
      <w:r w:rsidRPr="00D77B37">
        <w:rPr>
          <w:b/>
          <w:bCs/>
          <w:sz w:val="32"/>
          <w:szCs w:val="32"/>
          <w:u w:val="single"/>
        </w:rPr>
        <w:t>not</w:t>
      </w:r>
      <w:r w:rsidRPr="00D77B37">
        <w:rPr>
          <w:b/>
          <w:bCs/>
          <w:sz w:val="32"/>
          <w:szCs w:val="32"/>
        </w:rPr>
        <w:t xml:space="preserve"> handled under this complaint procedure</w:t>
      </w:r>
    </w:p>
    <w:p w14:paraId="18887C29" w14:textId="3D29AAD9" w:rsidR="005D0533" w:rsidRPr="005D0533" w:rsidRDefault="005D0533" w:rsidP="003D43B5">
      <w:pPr>
        <w:ind w:left="0"/>
        <w:rPr>
          <w:rFonts w:eastAsia="Calibri"/>
          <w:szCs w:val="22"/>
          <w:lang w:eastAsia="en-GB"/>
        </w:rPr>
      </w:pPr>
      <w:r w:rsidRPr="00D77B37">
        <w:rPr>
          <w:rFonts w:eastAsia="Calibri"/>
          <w:lang w:eastAsia="en-GB"/>
        </w:rPr>
        <w:t xml:space="preserve">The Complaints Procedure </w:t>
      </w:r>
      <w:r w:rsidR="003A63A5">
        <w:rPr>
          <w:rFonts w:eastAsia="Calibri"/>
          <w:lang w:eastAsia="en-GB"/>
        </w:rPr>
        <w:t>of St. Michael’s Nursery and Infant School</w:t>
      </w:r>
      <w:r w:rsidRPr="00D77B37">
        <w:rPr>
          <w:rFonts w:eastAsia="Calibri"/>
          <w:color w:val="FF0000"/>
          <w:lang w:eastAsia="en-GB"/>
        </w:rPr>
        <w:t xml:space="preserve"> </w:t>
      </w:r>
      <w:r w:rsidRPr="00D77B37">
        <w:rPr>
          <w:rFonts w:eastAsia="Calibri"/>
          <w:lang w:eastAsia="en-GB"/>
        </w:rPr>
        <w:t>covers all complaints about the provision of any services or community facilities by us, except for complaints that are dealt with under other statutory procedures, or where school is not the appropriate organisation to complain</w:t>
      </w:r>
      <w:r w:rsidR="002B28E3" w:rsidRPr="00D77B37">
        <w:rPr>
          <w:rFonts w:eastAsia="Calibri"/>
          <w:lang w:eastAsia="en-GB"/>
        </w:rPr>
        <w:t xml:space="preserve"> to.  Ple</w:t>
      </w:r>
      <w:r w:rsidRPr="00D77B37">
        <w:rPr>
          <w:rFonts w:eastAsia="Calibri"/>
          <w:lang w:eastAsia="en-GB"/>
        </w:rPr>
        <w:t xml:space="preserve">ase </w:t>
      </w:r>
      <w:r w:rsidRPr="00D77B37">
        <w:rPr>
          <w:rFonts w:eastAsia="Calibri"/>
          <w:szCs w:val="22"/>
          <w:lang w:eastAsia="en-GB"/>
        </w:rPr>
        <w:t xml:space="preserve">note </w:t>
      </w:r>
      <w:r w:rsidRPr="00D77B37">
        <w:rPr>
          <w:szCs w:val="22"/>
        </w:rPr>
        <w:t>who to complain to instead</w:t>
      </w:r>
      <w:r w:rsidR="002B28E3" w:rsidRPr="00D77B37">
        <w:rPr>
          <w:rFonts w:eastAsia="Calibri"/>
          <w:szCs w:val="22"/>
          <w:lang w:eastAsia="en-GB"/>
        </w:rPr>
        <w:t xml:space="preserve"> as follows</w:t>
      </w:r>
      <w:r w:rsidRPr="00D77B37">
        <w:rPr>
          <w:rFonts w:eastAsia="Calibri"/>
          <w:szCs w:val="22"/>
          <w:lang w:eastAsia="en-GB"/>
        </w:rPr>
        <w:t>:</w:t>
      </w:r>
    </w:p>
    <w:p w14:paraId="470FEAD0" w14:textId="77777777" w:rsidR="005D0533" w:rsidRPr="00666287" w:rsidRDefault="005D0533" w:rsidP="003D43B5">
      <w:pPr>
        <w:spacing w:after="60"/>
        <w:ind w:left="0"/>
        <w:rPr>
          <w:b/>
          <w:bCs/>
          <w:szCs w:val="22"/>
        </w:rPr>
      </w:pPr>
      <w:r w:rsidRPr="00666287">
        <w:rPr>
          <w:b/>
          <w:bCs/>
          <w:szCs w:val="22"/>
        </w:rPr>
        <w:t>Admissions to school</w:t>
      </w:r>
    </w:p>
    <w:p w14:paraId="48B01710" w14:textId="62F920CF" w:rsidR="005D0533" w:rsidRPr="0020518D" w:rsidRDefault="005D0533" w:rsidP="000904F5">
      <w:pPr>
        <w:ind w:left="0"/>
        <w:rPr>
          <w:szCs w:val="22"/>
        </w:rPr>
      </w:pPr>
      <w:r w:rsidRPr="0020518D">
        <w:rPr>
          <w:szCs w:val="22"/>
        </w:rPr>
        <w:t xml:space="preserve">If your child was not offered the place you requested in the school admissions process administered by </w:t>
      </w:r>
      <w:bookmarkStart w:id="35" w:name="_Hlk143071007"/>
      <w:r w:rsidR="00D451EE" w:rsidRPr="003A63A5">
        <w:rPr>
          <w:szCs w:val="22"/>
        </w:rPr>
        <w:t>Cumberland</w:t>
      </w:r>
      <w:r w:rsidRPr="003A63A5">
        <w:rPr>
          <w:szCs w:val="22"/>
        </w:rPr>
        <w:t xml:space="preserve"> Council</w:t>
      </w:r>
      <w:bookmarkEnd w:id="35"/>
      <w:r w:rsidRPr="003A63A5">
        <w:rPr>
          <w:szCs w:val="22"/>
        </w:rPr>
        <w:t xml:space="preserve"> and you want to appeal the decision, you need to submit an appeal form to the </w:t>
      </w:r>
      <w:r w:rsidR="004F40FF" w:rsidRPr="003A63A5">
        <w:rPr>
          <w:szCs w:val="22"/>
        </w:rPr>
        <w:t>Local Authority</w:t>
      </w:r>
      <w:r w:rsidRPr="003A63A5">
        <w:rPr>
          <w:szCs w:val="22"/>
        </w:rPr>
        <w:t>.  They sent</w:t>
      </w:r>
      <w:r w:rsidRPr="0020518D">
        <w:rPr>
          <w:szCs w:val="22"/>
        </w:rPr>
        <w:t xml:space="preserve"> you a letter explaining how.  Please follow the procedure they gave you.</w:t>
      </w:r>
    </w:p>
    <w:p w14:paraId="26719110" w14:textId="64009915" w:rsidR="005D0533" w:rsidRDefault="005D0533" w:rsidP="000904F5">
      <w:pPr>
        <w:ind w:left="0"/>
      </w:pPr>
      <w:r w:rsidRPr="003A63A5">
        <w:rPr>
          <w:szCs w:val="22"/>
        </w:rPr>
        <w:t xml:space="preserve">If you cannot find your letter or want to know more about the </w:t>
      </w:r>
      <w:r w:rsidR="004F40FF" w:rsidRPr="003A63A5">
        <w:rPr>
          <w:szCs w:val="22"/>
        </w:rPr>
        <w:t>Local Authority</w:t>
      </w:r>
      <w:r w:rsidR="00EB5C49" w:rsidRPr="003A63A5">
        <w:rPr>
          <w:szCs w:val="22"/>
        </w:rPr>
        <w:t xml:space="preserve"> </w:t>
      </w:r>
      <w:r w:rsidRPr="003A63A5">
        <w:rPr>
          <w:szCs w:val="22"/>
        </w:rPr>
        <w:t xml:space="preserve">School Admissions Appeal process go </w:t>
      </w:r>
      <w:bookmarkStart w:id="36" w:name="_Hlk143071096"/>
      <w:r w:rsidRPr="003A63A5">
        <w:rPr>
          <w:szCs w:val="22"/>
        </w:rPr>
        <w:t>to</w:t>
      </w:r>
      <w:r w:rsidR="00C25A21" w:rsidRPr="003A63A5">
        <w:rPr>
          <w:szCs w:val="22"/>
        </w:rPr>
        <w:t xml:space="preserve">  </w:t>
      </w:r>
      <w:hyperlink r:id="rId20" w:history="1">
        <w:r w:rsidR="00C25A21" w:rsidRPr="003A63A5">
          <w:rPr>
            <w:rStyle w:val="Hyperlink"/>
            <w:color w:val="auto"/>
          </w:rPr>
          <w:t>School admissions - apply for a school place | Cumberland Council</w:t>
        </w:r>
      </w:hyperlink>
      <w:r w:rsidR="00C25A21" w:rsidRPr="003A63A5">
        <w:t>]</w:t>
      </w:r>
      <w:r w:rsidRPr="003A63A5">
        <w:t>.</w:t>
      </w:r>
      <w:bookmarkEnd w:id="36"/>
    </w:p>
    <w:p w14:paraId="05FDAC99" w14:textId="77777777" w:rsidR="00D542E3" w:rsidRPr="003A63A5" w:rsidRDefault="00D542E3" w:rsidP="000904F5">
      <w:pPr>
        <w:ind w:left="0"/>
        <w:rPr>
          <w:szCs w:val="22"/>
        </w:rPr>
      </w:pPr>
    </w:p>
    <w:p w14:paraId="6DD6DAE4" w14:textId="77777777" w:rsidR="005D0533" w:rsidRPr="00666287" w:rsidRDefault="005D0533" w:rsidP="003D43B5">
      <w:pPr>
        <w:tabs>
          <w:tab w:val="left" w:pos="360"/>
          <w:tab w:val="left" w:pos="1260"/>
        </w:tabs>
        <w:spacing w:after="60"/>
        <w:ind w:left="0"/>
        <w:rPr>
          <w:b/>
          <w:szCs w:val="22"/>
        </w:rPr>
      </w:pPr>
      <w:r w:rsidRPr="00666287">
        <w:rPr>
          <w:b/>
          <w:szCs w:val="22"/>
        </w:rPr>
        <w:t>Statutory assessments of Special Educational Needs</w:t>
      </w:r>
    </w:p>
    <w:p w14:paraId="669852FD" w14:textId="411F9377" w:rsidR="005D0533" w:rsidRDefault="005D0533" w:rsidP="000904F5">
      <w:pPr>
        <w:widowControl w:val="0"/>
        <w:tabs>
          <w:tab w:val="left" w:pos="1260"/>
        </w:tabs>
        <w:overflowPunct w:val="0"/>
        <w:autoSpaceDE w:val="0"/>
        <w:ind w:left="0"/>
        <w:rPr>
          <w:szCs w:val="22"/>
        </w:rPr>
      </w:pPr>
      <w:r w:rsidRPr="0020518D">
        <w:rPr>
          <w:szCs w:val="22"/>
        </w:rPr>
        <w:t xml:space="preserve">If you have concerns about an </w:t>
      </w:r>
      <w:r w:rsidRPr="003A63A5">
        <w:rPr>
          <w:szCs w:val="22"/>
        </w:rPr>
        <w:t>Educ</w:t>
      </w:r>
      <w:r w:rsidRPr="00D542E3">
        <w:rPr>
          <w:szCs w:val="22"/>
        </w:rPr>
        <w:t xml:space="preserve">ation, Health and Care (EHC) plan or a </w:t>
      </w:r>
      <w:r w:rsidR="00811AA3" w:rsidRPr="00D542E3">
        <w:rPr>
          <w:szCs w:val="22"/>
        </w:rPr>
        <w:t>L</w:t>
      </w:r>
      <w:r w:rsidRPr="00D542E3">
        <w:rPr>
          <w:szCs w:val="22"/>
        </w:rPr>
        <w:t xml:space="preserve">ocal </w:t>
      </w:r>
      <w:r w:rsidR="00811AA3" w:rsidRPr="00D542E3">
        <w:rPr>
          <w:szCs w:val="22"/>
        </w:rPr>
        <w:t>A</w:t>
      </w:r>
      <w:r w:rsidRPr="00D542E3">
        <w:rPr>
          <w:szCs w:val="22"/>
        </w:rPr>
        <w:t xml:space="preserve">uthority decision to not issue an EHC plan, you can ask </w:t>
      </w:r>
      <w:bookmarkStart w:id="37" w:name="_Hlk143071142"/>
      <w:r w:rsidR="00961A02" w:rsidRPr="00D542E3">
        <w:rPr>
          <w:szCs w:val="22"/>
        </w:rPr>
        <w:t xml:space="preserve">your Local Authority SEND IAS Service Coordinator </w:t>
      </w:r>
      <w:r w:rsidR="00EB5C49" w:rsidRPr="00D542E3">
        <w:rPr>
          <w:szCs w:val="22"/>
        </w:rPr>
        <w:t>for help</w:t>
      </w:r>
      <w:r w:rsidR="00EE7F0A" w:rsidRPr="00D542E3">
        <w:rPr>
          <w:szCs w:val="22"/>
        </w:rPr>
        <w:t xml:space="preserve"> here</w:t>
      </w:r>
      <w:r w:rsidR="00EB5C49" w:rsidRPr="00D542E3">
        <w:rPr>
          <w:szCs w:val="22"/>
        </w:rPr>
        <w:t xml:space="preserve"> </w:t>
      </w:r>
      <w:hyperlink r:id="rId21" w:history="1">
        <w:r w:rsidR="00CB63BB" w:rsidRPr="00D542E3">
          <w:rPr>
            <w:rStyle w:val="Hyperlink"/>
            <w:color w:val="auto"/>
          </w:rPr>
          <w:t>Special Educational Needs and Disabilities Information, Advice and Support Service (SENDIASS) | Cumberland Council</w:t>
        </w:r>
      </w:hyperlink>
    </w:p>
    <w:p w14:paraId="7CB49EFB" w14:textId="70AE0D59" w:rsidR="005D0533" w:rsidRPr="0020518D" w:rsidRDefault="005D0533" w:rsidP="000904F5">
      <w:pPr>
        <w:widowControl w:val="0"/>
        <w:tabs>
          <w:tab w:val="left" w:pos="1260"/>
        </w:tabs>
        <w:overflowPunct w:val="0"/>
        <w:autoSpaceDE w:val="0"/>
        <w:ind w:left="0"/>
        <w:rPr>
          <w:szCs w:val="22"/>
        </w:rPr>
      </w:pPr>
      <w:r w:rsidRPr="0020518D">
        <w:rPr>
          <w:szCs w:val="22"/>
        </w:rPr>
        <w:t>Find out more about the proce</w:t>
      </w:r>
      <w:r w:rsidRPr="00D542E3">
        <w:rPr>
          <w:szCs w:val="22"/>
        </w:rPr>
        <w:t xml:space="preserve">ss </w:t>
      </w:r>
      <w:r w:rsidR="00EE7F0A" w:rsidRPr="00D542E3">
        <w:rPr>
          <w:szCs w:val="22"/>
        </w:rPr>
        <w:t>through</w:t>
      </w:r>
      <w:r w:rsidRPr="00D542E3">
        <w:rPr>
          <w:szCs w:val="22"/>
        </w:rPr>
        <w:t xml:space="preserve">, </w:t>
      </w:r>
      <w:hyperlink r:id="rId22" w:history="1">
        <w:r w:rsidR="00EE7F0A" w:rsidRPr="00D542E3">
          <w:rPr>
            <w:rStyle w:val="Hyperlink"/>
            <w:color w:val="auto"/>
          </w:rPr>
          <w:t>About Cumbria SENDIASS</w:t>
        </w:r>
      </w:hyperlink>
    </w:p>
    <w:p w14:paraId="3843F2AD" w14:textId="32B1A01B" w:rsidR="005D0533" w:rsidRDefault="005D0533" w:rsidP="000904F5">
      <w:pPr>
        <w:widowControl w:val="0"/>
        <w:tabs>
          <w:tab w:val="left" w:pos="1260"/>
        </w:tabs>
        <w:overflowPunct w:val="0"/>
        <w:autoSpaceDE w:val="0"/>
        <w:ind w:left="0"/>
        <w:rPr>
          <w:szCs w:val="22"/>
        </w:rPr>
      </w:pPr>
      <w:r w:rsidRPr="0020518D">
        <w:rPr>
          <w:szCs w:val="22"/>
        </w:rPr>
        <w:t>If the issue requires mediation</w:t>
      </w:r>
      <w:r w:rsidR="006B039F">
        <w:rPr>
          <w:szCs w:val="22"/>
        </w:rPr>
        <w:t>,</w:t>
      </w:r>
      <w:r>
        <w:rPr>
          <w:szCs w:val="22"/>
        </w:rPr>
        <w:t xml:space="preserve"> </w:t>
      </w:r>
      <w:r w:rsidRPr="003A63A5">
        <w:rPr>
          <w:szCs w:val="22"/>
        </w:rPr>
        <w:t xml:space="preserve">the </w:t>
      </w:r>
      <w:r w:rsidR="00811AA3" w:rsidRPr="003A63A5">
        <w:rPr>
          <w:szCs w:val="22"/>
        </w:rPr>
        <w:t>L</w:t>
      </w:r>
      <w:r w:rsidRPr="003A63A5">
        <w:rPr>
          <w:szCs w:val="22"/>
        </w:rPr>
        <w:t xml:space="preserve">ocal </w:t>
      </w:r>
      <w:r w:rsidR="00811AA3" w:rsidRPr="003A63A5">
        <w:rPr>
          <w:szCs w:val="22"/>
        </w:rPr>
        <w:t>A</w:t>
      </w:r>
      <w:r w:rsidRPr="003A63A5">
        <w:rPr>
          <w:szCs w:val="22"/>
        </w:rPr>
        <w:t xml:space="preserve">uthority </w:t>
      </w:r>
      <w:r w:rsidR="00803BC3" w:rsidRPr="003A63A5">
        <w:rPr>
          <w:szCs w:val="22"/>
        </w:rPr>
        <w:t xml:space="preserve">procedure is explained here </w:t>
      </w:r>
      <w:hyperlink r:id="rId23" w:history="1">
        <w:r w:rsidR="00803BC3" w:rsidRPr="003A63A5">
          <w:rPr>
            <w:rStyle w:val="Hyperlink"/>
            <w:color w:val="auto"/>
          </w:rPr>
          <w:t>Dispute Resolution, Mediation and Tribunal (cumbria.gov.uk)</w:t>
        </w:r>
      </w:hyperlink>
      <w:bookmarkEnd w:id="37"/>
    </w:p>
    <w:p w14:paraId="21C1BB7B" w14:textId="2032885B" w:rsidR="005D0533" w:rsidRDefault="005D0533" w:rsidP="003D43B5">
      <w:pPr>
        <w:widowControl w:val="0"/>
        <w:tabs>
          <w:tab w:val="left" w:pos="1260"/>
        </w:tabs>
        <w:overflowPunct w:val="0"/>
        <w:autoSpaceDE w:val="0"/>
        <w:spacing w:after="40"/>
        <w:ind w:left="0"/>
        <w:rPr>
          <w:szCs w:val="22"/>
        </w:rPr>
      </w:pPr>
      <w:r w:rsidRPr="0020518D">
        <w:rPr>
          <w:szCs w:val="22"/>
        </w:rPr>
        <w:t>If after mediation you are still unhappy, you can go to the First-tier Tribunal (Special Educational Needs and Disability) within 2 months of the plan being issued or within 1 month of the date of a mediation certificate to ask for these concerns to be addressed.</w:t>
      </w:r>
      <w:r>
        <w:rPr>
          <w:szCs w:val="22"/>
        </w:rPr>
        <w:t xml:space="preserve">  </w:t>
      </w:r>
      <w:r w:rsidRPr="0020518D">
        <w:rPr>
          <w:szCs w:val="22"/>
        </w:rPr>
        <w:t xml:space="preserve">For the appropriate </w:t>
      </w:r>
      <w:r w:rsidRPr="00D77B37">
        <w:rPr>
          <w:szCs w:val="22"/>
        </w:rPr>
        <w:t xml:space="preserve">forms or to find out more about the Tribunal process, </w:t>
      </w:r>
      <w:r w:rsidRPr="003A63A5">
        <w:rPr>
          <w:szCs w:val="22"/>
        </w:rPr>
        <w:t xml:space="preserve">go to: </w:t>
      </w:r>
      <w:hyperlink r:id="rId24" w:history="1">
        <w:r w:rsidRPr="003A63A5">
          <w:rPr>
            <w:rStyle w:val="Hyperlink"/>
            <w:color w:val="auto"/>
          </w:rPr>
          <w:t>First-tier Tribunal (Special Educational Needs and Disability) - GOV.UK (www.gov.uk)</w:t>
        </w:r>
      </w:hyperlink>
      <w:r w:rsidRPr="003A63A5">
        <w:rPr>
          <w:szCs w:val="22"/>
        </w:rPr>
        <w:t>, or contact them via:</w:t>
      </w:r>
    </w:p>
    <w:p w14:paraId="4DA5DAB5" w14:textId="77777777" w:rsidR="003A63A5" w:rsidRPr="0020518D" w:rsidRDefault="003A63A5" w:rsidP="003D43B5">
      <w:pPr>
        <w:widowControl w:val="0"/>
        <w:tabs>
          <w:tab w:val="left" w:pos="1260"/>
        </w:tabs>
        <w:overflowPunct w:val="0"/>
        <w:autoSpaceDE w:val="0"/>
        <w:spacing w:after="40"/>
        <w:ind w:left="0"/>
        <w:rPr>
          <w:szCs w:val="22"/>
        </w:rPr>
      </w:pPr>
    </w:p>
    <w:p w14:paraId="20420EFD" w14:textId="77777777" w:rsidR="005D0533" w:rsidRPr="0020518D" w:rsidRDefault="005D0533" w:rsidP="003D43B5">
      <w:pPr>
        <w:tabs>
          <w:tab w:val="left" w:pos="1260"/>
        </w:tabs>
        <w:spacing w:after="0"/>
        <w:ind w:left="0"/>
        <w:rPr>
          <w:szCs w:val="22"/>
        </w:rPr>
      </w:pPr>
      <w:r w:rsidRPr="0020518D">
        <w:rPr>
          <w:szCs w:val="22"/>
        </w:rPr>
        <w:t>First-tier Tribunal (Special Educational Needs and Disability) General enquiries</w:t>
      </w:r>
    </w:p>
    <w:p w14:paraId="2145C752" w14:textId="77777777" w:rsidR="005D0533" w:rsidRPr="0020518D" w:rsidRDefault="005D0533" w:rsidP="003D43B5">
      <w:pPr>
        <w:tabs>
          <w:tab w:val="left" w:pos="1260"/>
        </w:tabs>
        <w:spacing w:after="40"/>
        <w:ind w:left="0"/>
        <w:rPr>
          <w:szCs w:val="22"/>
        </w:rPr>
      </w:pPr>
      <w:r w:rsidRPr="0020518D">
        <w:rPr>
          <w:szCs w:val="22"/>
        </w:rPr>
        <w:t>1st Floor, Darlington Magistrates Court</w:t>
      </w:r>
      <w:r>
        <w:rPr>
          <w:szCs w:val="22"/>
        </w:rPr>
        <w:t xml:space="preserve">, </w:t>
      </w:r>
      <w:r w:rsidRPr="0020518D">
        <w:rPr>
          <w:szCs w:val="22"/>
        </w:rPr>
        <w:t>Parkgate</w:t>
      </w:r>
      <w:r>
        <w:rPr>
          <w:szCs w:val="22"/>
        </w:rPr>
        <w:t xml:space="preserve">, </w:t>
      </w:r>
      <w:r w:rsidRPr="0020518D">
        <w:rPr>
          <w:szCs w:val="22"/>
        </w:rPr>
        <w:t>Darlington</w:t>
      </w:r>
      <w:r>
        <w:rPr>
          <w:szCs w:val="22"/>
        </w:rPr>
        <w:t xml:space="preserve"> </w:t>
      </w:r>
      <w:r w:rsidRPr="0020518D">
        <w:rPr>
          <w:szCs w:val="22"/>
        </w:rPr>
        <w:t>DL1 1RU</w:t>
      </w:r>
    </w:p>
    <w:p w14:paraId="0CFC4C3D" w14:textId="7465B7F6" w:rsidR="005D0533" w:rsidRDefault="005D0533" w:rsidP="003D43B5">
      <w:pPr>
        <w:ind w:left="0"/>
        <w:rPr>
          <w:szCs w:val="22"/>
        </w:rPr>
      </w:pPr>
      <w:r w:rsidRPr="0020518D">
        <w:rPr>
          <w:szCs w:val="22"/>
        </w:rPr>
        <w:t xml:space="preserve">Email: </w:t>
      </w:r>
      <w:hyperlink r:id="rId25" w:history="1">
        <w:r w:rsidRPr="00D542E3">
          <w:rPr>
            <w:rStyle w:val="Hyperlink"/>
            <w:color w:val="auto"/>
            <w:szCs w:val="22"/>
          </w:rPr>
          <w:t>send@justice.gov.uk</w:t>
        </w:r>
      </w:hyperlink>
      <w:r w:rsidRPr="00D542E3">
        <w:rPr>
          <w:szCs w:val="22"/>
        </w:rPr>
        <w:tab/>
        <w:t>Telephone: 01325 289 350</w:t>
      </w:r>
      <w:r w:rsidRPr="00D542E3">
        <w:rPr>
          <w:szCs w:val="22"/>
        </w:rPr>
        <w:tab/>
        <w:t>Fax: 0870 739 4017</w:t>
      </w:r>
    </w:p>
    <w:p w14:paraId="7D4F3DBE" w14:textId="77777777" w:rsidR="00D542E3" w:rsidRPr="00D542E3" w:rsidRDefault="00D542E3" w:rsidP="003D43B5">
      <w:pPr>
        <w:ind w:left="0"/>
        <w:rPr>
          <w:szCs w:val="22"/>
        </w:rPr>
      </w:pPr>
    </w:p>
    <w:p w14:paraId="46058385" w14:textId="77777777" w:rsidR="005D0533" w:rsidRPr="00D542E3" w:rsidRDefault="005D0533" w:rsidP="003D43B5">
      <w:pPr>
        <w:tabs>
          <w:tab w:val="left" w:pos="360"/>
          <w:tab w:val="left" w:pos="1260"/>
        </w:tabs>
        <w:spacing w:after="60"/>
        <w:ind w:left="0"/>
        <w:rPr>
          <w:b/>
          <w:szCs w:val="22"/>
        </w:rPr>
      </w:pPr>
      <w:r w:rsidRPr="00D542E3">
        <w:rPr>
          <w:b/>
          <w:szCs w:val="22"/>
        </w:rPr>
        <w:t>School re-organisation proposals</w:t>
      </w:r>
    </w:p>
    <w:p w14:paraId="5C936A78" w14:textId="5A17896C" w:rsidR="005D0533" w:rsidRDefault="005D0533" w:rsidP="003D43B5">
      <w:pPr>
        <w:ind w:left="0"/>
        <w:rPr>
          <w:szCs w:val="22"/>
        </w:rPr>
      </w:pPr>
      <w:bookmarkStart w:id="38" w:name="_Hlk143071251"/>
      <w:r w:rsidRPr="00D542E3">
        <w:rPr>
          <w:szCs w:val="22"/>
        </w:rPr>
        <w:t>If your complaint is about school re-organisation proposals, please raise it with</w:t>
      </w:r>
      <w:r w:rsidR="006B039F" w:rsidRPr="00D542E3">
        <w:rPr>
          <w:szCs w:val="22"/>
        </w:rPr>
        <w:t xml:space="preserve"> your Local Authority using the</w:t>
      </w:r>
      <w:r w:rsidR="00C6162D" w:rsidRPr="00D542E3">
        <w:rPr>
          <w:szCs w:val="22"/>
        </w:rPr>
        <w:t>ir</w:t>
      </w:r>
      <w:r w:rsidR="006B039F" w:rsidRPr="00D542E3">
        <w:rPr>
          <w:szCs w:val="22"/>
        </w:rPr>
        <w:t xml:space="preserve"> standard </w:t>
      </w:r>
      <w:r w:rsidR="004F40FF" w:rsidRPr="00D542E3">
        <w:rPr>
          <w:szCs w:val="22"/>
        </w:rPr>
        <w:t>Local Authority</w:t>
      </w:r>
      <w:r w:rsidR="006B039F" w:rsidRPr="00D542E3">
        <w:rPr>
          <w:szCs w:val="22"/>
        </w:rPr>
        <w:t xml:space="preserve"> complaints procedure </w:t>
      </w:r>
      <w:hyperlink r:id="rId26" w:history="1">
        <w:r w:rsidR="00C6162D" w:rsidRPr="00D542E3">
          <w:rPr>
            <w:rStyle w:val="Hyperlink"/>
            <w:color w:val="auto"/>
          </w:rPr>
          <w:t>Make a complaint | Cumberland Council</w:t>
        </w:r>
      </w:hyperlink>
      <w:r w:rsidRPr="00D542E3">
        <w:rPr>
          <w:szCs w:val="22"/>
        </w:rPr>
        <w:t xml:space="preserve"> or ask the school office for a printed copy of the </w:t>
      </w:r>
      <w:r w:rsidR="00811AA3" w:rsidRPr="00D542E3">
        <w:rPr>
          <w:szCs w:val="22"/>
        </w:rPr>
        <w:t>L</w:t>
      </w:r>
      <w:r w:rsidRPr="00D542E3">
        <w:rPr>
          <w:szCs w:val="22"/>
        </w:rPr>
        <w:t xml:space="preserve">ocal </w:t>
      </w:r>
      <w:r w:rsidR="00811AA3" w:rsidRPr="00D542E3">
        <w:rPr>
          <w:szCs w:val="22"/>
        </w:rPr>
        <w:t>A</w:t>
      </w:r>
      <w:r w:rsidRPr="00D542E3">
        <w:rPr>
          <w:szCs w:val="22"/>
        </w:rPr>
        <w:t>uthority Compliments, Comments, and Complaints</w:t>
      </w:r>
      <w:r w:rsidRPr="0020518D">
        <w:rPr>
          <w:szCs w:val="22"/>
        </w:rPr>
        <w:t xml:space="preserve"> leaflet.</w:t>
      </w:r>
      <w:bookmarkEnd w:id="38"/>
    </w:p>
    <w:p w14:paraId="53FFD33E" w14:textId="77777777" w:rsidR="00D542E3" w:rsidRPr="0020518D" w:rsidRDefault="00D542E3" w:rsidP="003D43B5">
      <w:pPr>
        <w:ind w:left="0"/>
        <w:rPr>
          <w:szCs w:val="22"/>
        </w:rPr>
      </w:pPr>
    </w:p>
    <w:p w14:paraId="1E685FAD" w14:textId="77777777" w:rsidR="005D0533" w:rsidRPr="0020518D" w:rsidRDefault="005D0533" w:rsidP="003D43B5">
      <w:pPr>
        <w:spacing w:after="60"/>
        <w:ind w:left="0"/>
        <w:rPr>
          <w:rFonts w:cs="Arial"/>
          <w:b/>
          <w:szCs w:val="22"/>
        </w:rPr>
      </w:pPr>
      <w:r w:rsidRPr="0020518D">
        <w:rPr>
          <w:rFonts w:cs="Arial"/>
          <w:b/>
          <w:szCs w:val="22"/>
        </w:rPr>
        <w:t>Matters likely to require a Child Protection Investigation</w:t>
      </w:r>
    </w:p>
    <w:p w14:paraId="252B40C6" w14:textId="77777777" w:rsidR="005D0533" w:rsidRDefault="005D0533" w:rsidP="000904F5">
      <w:pPr>
        <w:tabs>
          <w:tab w:val="left" w:pos="1260"/>
        </w:tabs>
        <w:ind w:left="0"/>
        <w:rPr>
          <w:szCs w:val="22"/>
        </w:rPr>
      </w:pPr>
      <w:r w:rsidRPr="0020518D">
        <w:rPr>
          <w:szCs w:val="22"/>
        </w:rPr>
        <w:t xml:space="preserve">Complaints about </w:t>
      </w:r>
      <w:r w:rsidRPr="00D77B37">
        <w:rPr>
          <w:szCs w:val="22"/>
        </w:rPr>
        <w:t>child safeguarding or protection matters are handled under our Child Protection Policy and in accordance with relevant statutory guidance.</w:t>
      </w:r>
    </w:p>
    <w:p w14:paraId="0760A601" w14:textId="77777777" w:rsidR="005D0533" w:rsidRPr="00D542E3" w:rsidRDefault="005D0533" w:rsidP="000904F5">
      <w:pPr>
        <w:tabs>
          <w:tab w:val="left" w:pos="1260"/>
        </w:tabs>
        <w:ind w:left="0"/>
        <w:rPr>
          <w:szCs w:val="22"/>
        </w:rPr>
      </w:pPr>
      <w:r w:rsidRPr="00D542E3">
        <w:rPr>
          <w:szCs w:val="22"/>
        </w:rPr>
        <w:t xml:space="preserve">If you are worried that a child is in immediate danger, call the Police immediately on </w:t>
      </w:r>
      <w:r w:rsidRPr="00D542E3">
        <w:rPr>
          <w:b/>
          <w:bCs/>
          <w:szCs w:val="22"/>
        </w:rPr>
        <w:t>999</w:t>
      </w:r>
      <w:r w:rsidRPr="00D542E3">
        <w:rPr>
          <w:szCs w:val="22"/>
        </w:rPr>
        <w:t xml:space="preserve">.  </w:t>
      </w:r>
    </w:p>
    <w:p w14:paraId="21CD1F13" w14:textId="2AE37C09" w:rsidR="005D0533" w:rsidRPr="00D542E3" w:rsidRDefault="005D0533" w:rsidP="000904F5">
      <w:pPr>
        <w:tabs>
          <w:tab w:val="left" w:pos="1260"/>
        </w:tabs>
        <w:ind w:left="0"/>
        <w:rPr>
          <w:szCs w:val="22"/>
        </w:rPr>
      </w:pPr>
      <w:bookmarkStart w:id="39" w:name="_Hlk143071303"/>
      <w:r w:rsidRPr="00D542E3">
        <w:rPr>
          <w:szCs w:val="22"/>
        </w:rPr>
        <w:t xml:space="preserve">If you are worried that a child is at risk of immediate harm please contact </w:t>
      </w:r>
      <w:hyperlink r:id="rId27" w:history="1">
        <w:r w:rsidR="00C6162D" w:rsidRPr="00D542E3">
          <w:rPr>
            <w:rStyle w:val="Hyperlink"/>
            <w:color w:val="auto"/>
          </w:rPr>
          <w:t>Are you concerned about a child? | Cumberland Council</w:t>
        </w:r>
      </w:hyperlink>
      <w:r w:rsidR="00C6162D" w:rsidRPr="00D542E3">
        <w:t xml:space="preserve"> </w:t>
      </w:r>
      <w:r w:rsidRPr="00D542E3">
        <w:rPr>
          <w:szCs w:val="22"/>
        </w:rPr>
        <w:t>o</w:t>
      </w:r>
      <w:r w:rsidR="00FC495B" w:rsidRPr="00D542E3">
        <w:rPr>
          <w:szCs w:val="22"/>
        </w:rPr>
        <w:t>r call</w:t>
      </w:r>
      <w:r w:rsidRPr="00D542E3">
        <w:rPr>
          <w:szCs w:val="22"/>
        </w:rPr>
        <w:t xml:space="preserve"> 0333 240 1727 24hrs</w:t>
      </w:r>
      <w:bookmarkEnd w:id="39"/>
    </w:p>
    <w:p w14:paraId="552DE3E8" w14:textId="6AC0DD96" w:rsidR="005D0533" w:rsidRPr="00D542E3" w:rsidRDefault="008B535A" w:rsidP="000904F5">
      <w:pPr>
        <w:tabs>
          <w:tab w:val="left" w:pos="1260"/>
        </w:tabs>
        <w:ind w:left="0"/>
        <w:rPr>
          <w:szCs w:val="22"/>
        </w:rPr>
      </w:pPr>
      <w:r w:rsidRPr="00D542E3">
        <w:rPr>
          <w:szCs w:val="22"/>
        </w:rPr>
        <w:t xml:space="preserve">If you have immediate safeguarding concerns about an adult who works (paid or unpaid) with children, then report them to the Local Authority Designated Officer (LADO) by going to the </w:t>
      </w:r>
      <w:bookmarkStart w:id="40" w:name="_Hlk143071398"/>
      <w:r w:rsidRPr="00D542E3">
        <w:rPr>
          <w:szCs w:val="22"/>
        </w:rPr>
        <w:t>Local Authority Safeguarding Children Partnership (CSP) website</w:t>
      </w:r>
      <w:bookmarkEnd w:id="40"/>
      <w:r w:rsidRPr="00D542E3">
        <w:rPr>
          <w:szCs w:val="22"/>
        </w:rPr>
        <w:t xml:space="preserve"> and following the instructions or contact the Local Authority Safeguarding Hub.</w:t>
      </w:r>
    </w:p>
    <w:p w14:paraId="5C8D2A79" w14:textId="77777777" w:rsidR="005D0533" w:rsidRPr="0020518D" w:rsidRDefault="005D0533" w:rsidP="003D43B5">
      <w:pPr>
        <w:spacing w:after="60"/>
        <w:ind w:left="0"/>
        <w:rPr>
          <w:b/>
          <w:szCs w:val="22"/>
        </w:rPr>
      </w:pPr>
      <w:r w:rsidRPr="0020518D">
        <w:rPr>
          <w:b/>
          <w:szCs w:val="22"/>
        </w:rPr>
        <w:lastRenderedPageBreak/>
        <w:t>Exclusion of children from school *</w:t>
      </w:r>
    </w:p>
    <w:p w14:paraId="2EA35314" w14:textId="4A3333EC" w:rsidR="005D0533" w:rsidRDefault="005D0533" w:rsidP="000904F5">
      <w:pPr>
        <w:widowControl w:val="0"/>
        <w:overflowPunct w:val="0"/>
        <w:autoSpaceDE w:val="0"/>
        <w:ind w:left="0"/>
        <w:rPr>
          <w:szCs w:val="22"/>
        </w:rPr>
      </w:pPr>
      <w:r w:rsidRPr="00D77B37">
        <w:rPr>
          <w:szCs w:val="22"/>
        </w:rPr>
        <w:t xml:space="preserve">Suspension or permanent exclusion can result from the application of our Behaviour Policy.  Raising concerns about suspension and exclusion is explained in and handled under our Suspension and Exclusion </w:t>
      </w:r>
      <w:r w:rsidRPr="00D542E3">
        <w:rPr>
          <w:szCs w:val="22"/>
        </w:rPr>
        <w:t xml:space="preserve">Policy and procedures and more information can be found at </w:t>
      </w:r>
      <w:hyperlink r:id="rId28" w:history="1">
        <w:r w:rsidRPr="00D542E3">
          <w:rPr>
            <w:rStyle w:val="Hyperlink"/>
            <w:color w:val="auto"/>
            <w:szCs w:val="22"/>
          </w:rPr>
          <w:t>www.gov.uk/school-discipline-exclusions/exclusions</w:t>
        </w:r>
      </w:hyperlink>
      <w:r w:rsidRPr="00D542E3">
        <w:rPr>
          <w:szCs w:val="22"/>
        </w:rPr>
        <w:t xml:space="preserve">. </w:t>
      </w:r>
    </w:p>
    <w:p w14:paraId="295BC971" w14:textId="77777777" w:rsidR="00D542E3" w:rsidRPr="00D77B37" w:rsidRDefault="00D542E3" w:rsidP="000904F5">
      <w:pPr>
        <w:widowControl w:val="0"/>
        <w:overflowPunct w:val="0"/>
        <w:autoSpaceDE w:val="0"/>
        <w:ind w:left="0"/>
        <w:rPr>
          <w:szCs w:val="22"/>
        </w:rPr>
      </w:pPr>
    </w:p>
    <w:p w14:paraId="4AB6E80D" w14:textId="414BAC52" w:rsidR="005D0533" w:rsidRDefault="005D0533" w:rsidP="003D43B5">
      <w:pPr>
        <w:ind w:left="0"/>
        <w:rPr>
          <w:szCs w:val="22"/>
        </w:rPr>
      </w:pPr>
      <w:r w:rsidRPr="00D77B37">
        <w:rPr>
          <w:b/>
          <w:szCs w:val="22"/>
        </w:rPr>
        <w:t xml:space="preserve">* </w:t>
      </w:r>
      <w:r w:rsidRPr="00D77B37">
        <w:rPr>
          <w:szCs w:val="22"/>
        </w:rPr>
        <w:t xml:space="preserve">Complaints about the application of our Behaviour Policy </w:t>
      </w:r>
      <w:r w:rsidRPr="00D77B37">
        <w:rPr>
          <w:i/>
          <w:iCs/>
          <w:szCs w:val="22"/>
        </w:rPr>
        <w:t>can</w:t>
      </w:r>
      <w:r w:rsidRPr="00D77B37">
        <w:rPr>
          <w:szCs w:val="22"/>
        </w:rPr>
        <w:t xml:space="preserve"> be made</w:t>
      </w:r>
      <w:r w:rsidRPr="0020518D">
        <w:rPr>
          <w:szCs w:val="22"/>
        </w:rPr>
        <w:t xml:space="preserve"> through the school complaints procedure.</w:t>
      </w:r>
    </w:p>
    <w:p w14:paraId="0F1EAF71" w14:textId="77777777" w:rsidR="00D542E3" w:rsidRPr="0020518D" w:rsidRDefault="00D542E3" w:rsidP="003D43B5">
      <w:pPr>
        <w:ind w:left="0"/>
        <w:rPr>
          <w:szCs w:val="22"/>
        </w:rPr>
      </w:pPr>
    </w:p>
    <w:p w14:paraId="65F126FE" w14:textId="77777777" w:rsidR="005D0533" w:rsidRPr="0020518D" w:rsidRDefault="005D0533" w:rsidP="003D43B5">
      <w:pPr>
        <w:spacing w:after="60"/>
        <w:ind w:left="0"/>
        <w:rPr>
          <w:b/>
          <w:szCs w:val="22"/>
        </w:rPr>
      </w:pPr>
      <w:r w:rsidRPr="0020518D">
        <w:rPr>
          <w:b/>
          <w:szCs w:val="22"/>
        </w:rPr>
        <w:t>Whistleblowing</w:t>
      </w:r>
    </w:p>
    <w:p w14:paraId="6F71CA2B" w14:textId="273D39E0" w:rsidR="005D0533" w:rsidRDefault="005D0533" w:rsidP="000904F5">
      <w:pPr>
        <w:widowControl w:val="0"/>
        <w:overflowPunct w:val="0"/>
        <w:autoSpaceDE w:val="0"/>
        <w:ind w:left="0"/>
        <w:rPr>
          <w:szCs w:val="22"/>
        </w:rPr>
      </w:pPr>
      <w:r w:rsidRPr="0020518D">
        <w:rPr>
          <w:szCs w:val="22"/>
        </w:rPr>
        <w:t>We have an interna</w:t>
      </w:r>
      <w:r w:rsidRPr="00D542E3">
        <w:rPr>
          <w:szCs w:val="22"/>
        </w:rPr>
        <w:t xml:space="preserve">l </w:t>
      </w:r>
      <w:r w:rsidR="003214C4" w:rsidRPr="00D542E3">
        <w:rPr>
          <w:szCs w:val="22"/>
        </w:rPr>
        <w:t>W</w:t>
      </w:r>
      <w:r w:rsidRPr="00D542E3">
        <w:rPr>
          <w:szCs w:val="22"/>
        </w:rPr>
        <w:t>histleblowing</w:t>
      </w:r>
      <w:r w:rsidRPr="0020518D">
        <w:rPr>
          <w:szCs w:val="22"/>
        </w:rPr>
        <w:t xml:space="preserve"> procedure for all our employees, including temporary staff and contractors.</w:t>
      </w:r>
    </w:p>
    <w:p w14:paraId="72E20636" w14:textId="77777777" w:rsidR="00D542E3" w:rsidRPr="0020518D" w:rsidRDefault="00D542E3" w:rsidP="000904F5">
      <w:pPr>
        <w:widowControl w:val="0"/>
        <w:overflowPunct w:val="0"/>
        <w:autoSpaceDE w:val="0"/>
        <w:ind w:left="0"/>
        <w:rPr>
          <w:szCs w:val="22"/>
        </w:rPr>
      </w:pPr>
    </w:p>
    <w:p w14:paraId="7B65C309" w14:textId="64153C87" w:rsidR="005D0533" w:rsidRDefault="005D0533" w:rsidP="000904F5">
      <w:pPr>
        <w:widowControl w:val="0"/>
        <w:overflowPunct w:val="0"/>
        <w:autoSpaceDE w:val="0"/>
        <w:ind w:left="0"/>
        <w:rPr>
          <w:rFonts w:cs="Arial"/>
          <w:szCs w:val="22"/>
        </w:rPr>
      </w:pPr>
      <w:r w:rsidRPr="0020518D">
        <w:rPr>
          <w:szCs w:val="22"/>
        </w:rPr>
        <w:t>The Secretary of State for Education is the prescribed person for matters relating to education for whistle-blowers in education who do not want to raise matters direct with their employer.</w:t>
      </w:r>
      <w:r w:rsidRPr="0020518D">
        <w:rPr>
          <w:rFonts w:cs="Arial"/>
          <w:szCs w:val="22"/>
        </w:rPr>
        <w:t xml:space="preserve"> Referrals can be made at: </w:t>
      </w:r>
      <w:hyperlink r:id="rId29" w:history="1">
        <w:r w:rsidRPr="00D542E3">
          <w:rPr>
            <w:rStyle w:val="Hyperlink"/>
            <w:rFonts w:cs="Arial"/>
            <w:color w:val="auto"/>
            <w:szCs w:val="22"/>
          </w:rPr>
          <w:t>www.education.gov.uk/contactus</w:t>
        </w:r>
      </w:hyperlink>
      <w:r w:rsidRPr="00D542E3">
        <w:rPr>
          <w:rFonts w:cs="Arial"/>
          <w:szCs w:val="22"/>
        </w:rPr>
        <w:t>.</w:t>
      </w:r>
    </w:p>
    <w:p w14:paraId="1DBFEB13" w14:textId="77777777" w:rsidR="00D542E3" w:rsidRPr="0020518D" w:rsidRDefault="00D542E3" w:rsidP="000904F5">
      <w:pPr>
        <w:widowControl w:val="0"/>
        <w:overflowPunct w:val="0"/>
        <w:autoSpaceDE w:val="0"/>
        <w:ind w:left="0"/>
        <w:rPr>
          <w:szCs w:val="22"/>
        </w:rPr>
      </w:pPr>
    </w:p>
    <w:p w14:paraId="09F8345F" w14:textId="66A9FE2F" w:rsidR="005D0533" w:rsidRDefault="005D0533" w:rsidP="000904F5">
      <w:pPr>
        <w:ind w:left="0"/>
      </w:pPr>
      <w:r w:rsidRPr="00D542E3">
        <w:rPr>
          <w:rFonts w:cs="Arial"/>
          <w:szCs w:val="22"/>
        </w:rPr>
        <w:t>Volunteers or staff with concerns about this school should complain through our school complaints procedure</w:t>
      </w:r>
      <w:r w:rsidR="003214C4" w:rsidRPr="00D542E3">
        <w:rPr>
          <w:rFonts w:cs="Arial"/>
          <w:szCs w:val="22"/>
        </w:rPr>
        <w:t xml:space="preserve"> or Whistleblowing procedure</w:t>
      </w:r>
      <w:r w:rsidRPr="00D542E3">
        <w:rPr>
          <w:rFonts w:cs="Arial"/>
          <w:szCs w:val="22"/>
        </w:rPr>
        <w:t xml:space="preserve">.  You may also be able to complain direct to our </w:t>
      </w:r>
      <w:r w:rsidR="00811AA3" w:rsidRPr="00D542E3">
        <w:rPr>
          <w:rFonts w:cs="Arial"/>
          <w:szCs w:val="22"/>
        </w:rPr>
        <w:t>L</w:t>
      </w:r>
      <w:r w:rsidRPr="00D542E3">
        <w:rPr>
          <w:rFonts w:cs="Arial"/>
          <w:szCs w:val="22"/>
        </w:rPr>
        <w:t xml:space="preserve">ocal </w:t>
      </w:r>
      <w:r w:rsidR="00811AA3" w:rsidRPr="00D542E3">
        <w:rPr>
          <w:rFonts w:cs="Arial"/>
          <w:szCs w:val="22"/>
        </w:rPr>
        <w:t>A</w:t>
      </w:r>
      <w:r w:rsidRPr="00D542E3">
        <w:rPr>
          <w:rFonts w:cs="Arial"/>
          <w:szCs w:val="22"/>
        </w:rPr>
        <w:t>uthority or to the Department for Education (see links above), depending on the substance of your complaint.</w:t>
      </w:r>
      <w:r w:rsidR="003214C4" w:rsidRPr="00D542E3">
        <w:rPr>
          <w:rFonts w:cs="Arial"/>
          <w:szCs w:val="22"/>
        </w:rPr>
        <w:t xml:space="preserve"> </w:t>
      </w:r>
      <w:bookmarkStart w:id="41" w:name="_Hlk143071797"/>
      <w:r w:rsidR="003214C4" w:rsidRPr="00D542E3">
        <w:rPr>
          <w:rFonts w:cs="Arial"/>
          <w:szCs w:val="22"/>
        </w:rPr>
        <w:t xml:space="preserve">Staff and volunteers may also wish to contact </w:t>
      </w:r>
      <w:hyperlink r:id="rId30" w:history="1">
        <w:r w:rsidR="003214C4" w:rsidRPr="00D542E3">
          <w:rPr>
            <w:rStyle w:val="Hyperlink"/>
            <w:color w:val="auto"/>
          </w:rPr>
          <w:t>Protect (Speak up, stop harm)</w:t>
        </w:r>
      </w:hyperlink>
      <w:r w:rsidR="003214C4" w:rsidRPr="00D542E3">
        <w:t xml:space="preserve"> – Free, confidential whistleblowing advice.  Tel No: 020 3117 2520</w:t>
      </w:r>
      <w:bookmarkEnd w:id="41"/>
      <w:r w:rsidR="008B535A" w:rsidRPr="00D542E3">
        <w:t>.</w:t>
      </w:r>
    </w:p>
    <w:p w14:paraId="22893974" w14:textId="77777777" w:rsidR="00D542E3" w:rsidRPr="0020518D" w:rsidRDefault="00D542E3" w:rsidP="000904F5">
      <w:pPr>
        <w:ind w:left="0"/>
        <w:rPr>
          <w:rFonts w:cs="Arial"/>
          <w:szCs w:val="22"/>
        </w:rPr>
      </w:pPr>
    </w:p>
    <w:p w14:paraId="11FDDCFB" w14:textId="77777777" w:rsidR="005D0533" w:rsidRPr="0020518D" w:rsidRDefault="005D0533" w:rsidP="003D43B5">
      <w:pPr>
        <w:tabs>
          <w:tab w:val="left" w:pos="-1080"/>
          <w:tab w:val="left" w:pos="-720"/>
          <w:tab w:val="left" w:pos="180"/>
        </w:tabs>
        <w:spacing w:after="60"/>
        <w:ind w:left="0"/>
        <w:rPr>
          <w:b/>
          <w:szCs w:val="22"/>
        </w:rPr>
      </w:pPr>
      <w:r w:rsidRPr="0020518D">
        <w:rPr>
          <w:b/>
          <w:szCs w:val="22"/>
        </w:rPr>
        <w:t>Staff grievances</w:t>
      </w:r>
    </w:p>
    <w:p w14:paraId="53135310" w14:textId="056DCB98" w:rsidR="005D0533" w:rsidRDefault="005D0533" w:rsidP="003D43B5">
      <w:pPr>
        <w:ind w:left="0"/>
        <w:rPr>
          <w:szCs w:val="22"/>
        </w:rPr>
      </w:pPr>
      <w:r w:rsidRPr="0020518D">
        <w:rPr>
          <w:szCs w:val="22"/>
        </w:rPr>
        <w:t>Complaints from staff will be dealt with under our school’s internal grievance procedures.</w:t>
      </w:r>
    </w:p>
    <w:p w14:paraId="60283F63" w14:textId="77777777" w:rsidR="00D542E3" w:rsidRPr="0020518D" w:rsidRDefault="00D542E3" w:rsidP="003D43B5">
      <w:pPr>
        <w:ind w:left="0"/>
        <w:rPr>
          <w:szCs w:val="22"/>
        </w:rPr>
      </w:pPr>
    </w:p>
    <w:p w14:paraId="27666A66" w14:textId="77777777" w:rsidR="005D0533" w:rsidRPr="0020518D" w:rsidRDefault="005D0533" w:rsidP="003D43B5">
      <w:pPr>
        <w:tabs>
          <w:tab w:val="left" w:pos="-720"/>
          <w:tab w:val="left" w:pos="180"/>
        </w:tabs>
        <w:spacing w:after="60"/>
        <w:ind w:left="0"/>
        <w:rPr>
          <w:b/>
          <w:szCs w:val="22"/>
        </w:rPr>
      </w:pPr>
      <w:r w:rsidRPr="0020518D">
        <w:rPr>
          <w:b/>
          <w:szCs w:val="22"/>
        </w:rPr>
        <w:t>Staff conduct</w:t>
      </w:r>
    </w:p>
    <w:p w14:paraId="1F0C9FE0" w14:textId="77777777" w:rsidR="005D0533" w:rsidRPr="0020518D" w:rsidRDefault="005D0533" w:rsidP="000904F5">
      <w:pPr>
        <w:widowControl w:val="0"/>
        <w:overflowPunct w:val="0"/>
        <w:autoSpaceDE w:val="0"/>
        <w:ind w:left="0"/>
        <w:rPr>
          <w:szCs w:val="22"/>
        </w:rPr>
      </w:pPr>
      <w:r w:rsidRPr="0020518D">
        <w:rPr>
          <w:szCs w:val="22"/>
        </w:rPr>
        <w:t>Complaints about staff will be dealt with under our school’s internal disciplinary procedures, if appropriate.</w:t>
      </w:r>
    </w:p>
    <w:p w14:paraId="425E1F87" w14:textId="0314A983" w:rsidR="005D0533" w:rsidRDefault="005D0533" w:rsidP="000904F5">
      <w:pPr>
        <w:ind w:left="0"/>
        <w:rPr>
          <w:szCs w:val="22"/>
        </w:rPr>
      </w:pPr>
      <w:r w:rsidRPr="0020518D">
        <w:rPr>
          <w:szCs w:val="22"/>
        </w:rPr>
        <w:t>Complainants will not be informed of any disciplinary action taken against a staff member because of a complaint.  However, the complainant will be notified that the matter is being addressed.</w:t>
      </w:r>
    </w:p>
    <w:p w14:paraId="4AB7B352" w14:textId="77777777" w:rsidR="00D542E3" w:rsidRPr="0020518D" w:rsidRDefault="00D542E3" w:rsidP="000904F5">
      <w:pPr>
        <w:ind w:left="0"/>
        <w:rPr>
          <w:szCs w:val="22"/>
        </w:rPr>
      </w:pPr>
    </w:p>
    <w:p w14:paraId="2FEC5F00" w14:textId="77777777" w:rsidR="005D0533" w:rsidRPr="0020518D" w:rsidRDefault="005D0533" w:rsidP="003D43B5">
      <w:pPr>
        <w:tabs>
          <w:tab w:val="left" w:pos="0"/>
          <w:tab w:val="left" w:pos="360"/>
          <w:tab w:val="left" w:pos="1260"/>
        </w:tabs>
        <w:spacing w:after="60"/>
        <w:ind w:left="0"/>
        <w:rPr>
          <w:b/>
          <w:szCs w:val="22"/>
        </w:rPr>
      </w:pPr>
      <w:r w:rsidRPr="0020518D">
        <w:rPr>
          <w:b/>
          <w:szCs w:val="22"/>
        </w:rPr>
        <w:t>Complaints about others who may use school premises or facilities to provide services</w:t>
      </w:r>
    </w:p>
    <w:p w14:paraId="1A055E7D" w14:textId="04673B7E" w:rsidR="005D0533" w:rsidRDefault="005D0533" w:rsidP="003D43B5">
      <w:pPr>
        <w:ind w:left="0"/>
        <w:rPr>
          <w:szCs w:val="22"/>
        </w:rPr>
      </w:pPr>
      <w:r w:rsidRPr="0020518D">
        <w:rPr>
          <w:szCs w:val="22"/>
        </w:rPr>
        <w:t xml:space="preserve">Other individuals or organisations that use our premises or facilities to provide services should have their own complaints procedure to deal with complaints about them. </w:t>
      </w:r>
      <w:r>
        <w:rPr>
          <w:szCs w:val="22"/>
        </w:rPr>
        <w:t xml:space="preserve"> </w:t>
      </w:r>
      <w:r w:rsidRPr="0020518D">
        <w:rPr>
          <w:szCs w:val="22"/>
        </w:rPr>
        <w:t>Please contact them direct.</w:t>
      </w:r>
    </w:p>
    <w:p w14:paraId="07620E12" w14:textId="77777777" w:rsidR="00D542E3" w:rsidRPr="0020518D" w:rsidRDefault="00D542E3" w:rsidP="003D43B5">
      <w:pPr>
        <w:ind w:left="0"/>
        <w:rPr>
          <w:szCs w:val="22"/>
        </w:rPr>
      </w:pPr>
    </w:p>
    <w:p w14:paraId="5B06B2EE" w14:textId="77777777" w:rsidR="005D0533" w:rsidRPr="0020518D" w:rsidRDefault="005D0533" w:rsidP="003D43B5">
      <w:pPr>
        <w:tabs>
          <w:tab w:val="left" w:pos="0"/>
          <w:tab w:val="left" w:pos="360"/>
          <w:tab w:val="left" w:pos="1260"/>
        </w:tabs>
        <w:spacing w:after="60"/>
        <w:ind w:left="0"/>
        <w:rPr>
          <w:b/>
          <w:szCs w:val="22"/>
        </w:rPr>
      </w:pPr>
      <w:r w:rsidRPr="0020518D">
        <w:rPr>
          <w:b/>
          <w:szCs w:val="22"/>
        </w:rPr>
        <w:t>National Curriculum content</w:t>
      </w:r>
    </w:p>
    <w:p w14:paraId="2B0B4647" w14:textId="77777777" w:rsidR="005D0533" w:rsidRPr="0020518D" w:rsidRDefault="005D0533" w:rsidP="003D43B5">
      <w:pPr>
        <w:spacing w:after="180"/>
        <w:ind w:left="0"/>
        <w:rPr>
          <w:b/>
          <w:bCs/>
          <w:szCs w:val="22"/>
        </w:rPr>
      </w:pPr>
      <w:r w:rsidRPr="0020518D">
        <w:rPr>
          <w:szCs w:val="22"/>
        </w:rPr>
        <w:t xml:space="preserve">Please contact the Department for Education at: </w:t>
      </w:r>
      <w:hyperlink r:id="rId31" w:history="1">
        <w:r w:rsidRPr="00D542E3">
          <w:rPr>
            <w:rStyle w:val="Hyperlink"/>
            <w:color w:val="auto"/>
            <w:szCs w:val="22"/>
          </w:rPr>
          <w:t>www.education.gov.uk/contactus</w:t>
        </w:r>
      </w:hyperlink>
      <w:r w:rsidRPr="00D542E3">
        <w:rPr>
          <w:szCs w:val="22"/>
        </w:rPr>
        <w:t>.</w:t>
      </w:r>
    </w:p>
    <w:bookmarkEnd w:id="34"/>
    <w:p w14:paraId="22AAA557" w14:textId="77777777" w:rsidR="005D0533" w:rsidRDefault="005D0533" w:rsidP="004673B6">
      <w:pPr>
        <w:ind w:left="0"/>
        <w:jc w:val="center"/>
        <w:rPr>
          <w:b/>
          <w:bCs/>
          <w:sz w:val="32"/>
          <w:szCs w:val="28"/>
        </w:rPr>
      </w:pPr>
    </w:p>
    <w:p w14:paraId="5DC6F9DE" w14:textId="356C9C08" w:rsidR="005D0533" w:rsidRDefault="005D0533" w:rsidP="004673B6">
      <w:pPr>
        <w:ind w:left="0"/>
        <w:jc w:val="center"/>
        <w:rPr>
          <w:b/>
          <w:bCs/>
          <w:sz w:val="32"/>
          <w:szCs w:val="28"/>
        </w:rPr>
        <w:sectPr w:rsidR="005D0533" w:rsidSect="00884A37">
          <w:headerReference w:type="default" r:id="rId32"/>
          <w:headerReference w:type="first" r:id="rId33"/>
          <w:footerReference w:type="first" r:id="rId34"/>
          <w:pgSz w:w="11907" w:h="16840"/>
          <w:pgMar w:top="1134" w:right="1134" w:bottom="1134" w:left="1134" w:header="567" w:footer="567"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326"/>
        </w:sectPr>
      </w:pPr>
    </w:p>
    <w:p w14:paraId="3339BB21" w14:textId="77777777" w:rsidR="00FC495B" w:rsidRPr="00FC495B" w:rsidRDefault="00FC495B" w:rsidP="00FC495B">
      <w:pPr>
        <w:ind w:left="0"/>
        <w:jc w:val="center"/>
        <w:rPr>
          <w:b/>
          <w:bCs/>
          <w:sz w:val="32"/>
          <w:szCs w:val="28"/>
        </w:rPr>
      </w:pPr>
      <w:bookmarkStart w:id="42" w:name="AB"/>
      <w:bookmarkEnd w:id="42"/>
      <w:r w:rsidRPr="00FC495B">
        <w:rPr>
          <w:b/>
          <w:bCs/>
          <w:sz w:val="32"/>
          <w:szCs w:val="28"/>
        </w:rPr>
        <w:lastRenderedPageBreak/>
        <w:t>Complaint Form</w:t>
      </w:r>
    </w:p>
    <w:p w14:paraId="3335ADC5" w14:textId="7C964074" w:rsidR="00FC495B" w:rsidRDefault="00FC495B" w:rsidP="00FC495B">
      <w:pPr>
        <w:ind w:left="0"/>
      </w:pPr>
      <w:r w:rsidRPr="003708C8">
        <w:t xml:space="preserve">Please complete </w:t>
      </w:r>
      <w:r>
        <w:t xml:space="preserve">this form </w:t>
      </w:r>
      <w:r w:rsidRPr="003708C8">
        <w:t xml:space="preserve">and return </w:t>
      </w:r>
      <w:r>
        <w:t xml:space="preserve">it </w:t>
      </w:r>
      <w:r w:rsidRPr="003708C8">
        <w:t xml:space="preserve">to the school office in a sealed envelope marked “Private and Confidential” addressed to the </w:t>
      </w:r>
      <w:r>
        <w:t>Head teacher</w:t>
      </w:r>
      <w:r w:rsidR="00D542E3">
        <w:t xml:space="preserve">, </w:t>
      </w:r>
      <w:r w:rsidR="00D542E3">
        <w:rPr>
          <w:color w:val="FF0000"/>
        </w:rPr>
        <w:t>Mrs. Candice Regan</w:t>
      </w:r>
      <w:r w:rsidRPr="003708C8">
        <w:t xml:space="preserve">, </w:t>
      </w:r>
      <w:r>
        <w:t xml:space="preserve">the </w:t>
      </w:r>
      <w:r w:rsidRPr="003708C8">
        <w:t>Chair of Governor</w:t>
      </w:r>
      <w:r w:rsidR="00CC7AB2">
        <w:t>’</w:t>
      </w:r>
      <w:r w:rsidRPr="003708C8">
        <w:t xml:space="preserve">s </w:t>
      </w:r>
      <w:r w:rsidR="00CC7AB2">
        <w:rPr>
          <w:color w:val="FF0000"/>
        </w:rPr>
        <w:t>Mrs. Georgina Milligan</w:t>
      </w:r>
      <w:r w:rsidRPr="003708C8">
        <w:t xml:space="preserve">, or the </w:t>
      </w:r>
      <w:r>
        <w:t>Clerk</w:t>
      </w:r>
      <w:r w:rsidRPr="003708C8">
        <w:t xml:space="preserve"> to the Governing Body</w:t>
      </w:r>
      <w:r w:rsidR="00D542E3">
        <w:t xml:space="preserve">, </w:t>
      </w:r>
      <w:r w:rsidR="00D542E3" w:rsidRPr="00D542E3">
        <w:rPr>
          <w:color w:val="FF0000"/>
        </w:rPr>
        <w:t>Miss. Zoe Stagg</w:t>
      </w:r>
      <w:r w:rsidRPr="00D542E3">
        <w:rPr>
          <w:color w:val="FF0000"/>
        </w:rPr>
        <w:t xml:space="preserve"> </w:t>
      </w:r>
      <w:r w:rsidRPr="003708C8">
        <w:t>depending on who or what the complaint is about.</w:t>
      </w:r>
    </w:p>
    <w:p w14:paraId="751F9285" w14:textId="2D5826A6" w:rsidR="00FC495B" w:rsidRDefault="00FC495B" w:rsidP="00FC495B">
      <w:pPr>
        <w:ind w:left="0"/>
      </w:pPr>
      <w:r w:rsidRPr="003708C8">
        <w:t>They will acknowledge receipt and explain what action will be taken.</w:t>
      </w:r>
    </w:p>
    <w:tbl>
      <w:tblPr>
        <w:tblStyle w:val="TableGrid"/>
        <w:tblW w:w="5000" w:type="pct"/>
        <w:tblCellSpacing w:w="28" w:type="dxa"/>
        <w:tblCellMar>
          <w:top w:w="28" w:type="dxa"/>
          <w:bottom w:w="28" w:type="dxa"/>
        </w:tblCellMar>
        <w:tblLook w:val="04A0" w:firstRow="1" w:lastRow="0" w:firstColumn="1" w:lastColumn="0" w:noHBand="0" w:noVBand="1"/>
      </w:tblPr>
      <w:tblGrid>
        <w:gridCol w:w="1233"/>
        <w:gridCol w:w="1485"/>
        <w:gridCol w:w="112"/>
        <w:gridCol w:w="1371"/>
        <w:gridCol w:w="1319"/>
        <w:gridCol w:w="1380"/>
        <w:gridCol w:w="484"/>
        <w:gridCol w:w="547"/>
        <w:gridCol w:w="2269"/>
      </w:tblGrid>
      <w:tr w:rsidR="003F25CC" w:rsidRPr="004673B6" w14:paraId="14C4E143" w14:textId="77777777" w:rsidTr="00F33765">
        <w:trPr>
          <w:trHeight w:val="340"/>
          <w:tblCellSpacing w:w="28" w:type="dxa"/>
        </w:trPr>
        <w:tc>
          <w:tcPr>
            <w:tcW w:w="1339" w:type="pct"/>
            <w:gridSpan w:val="3"/>
            <w:tcBorders>
              <w:top w:val="nil"/>
              <w:left w:val="nil"/>
              <w:bottom w:val="nil"/>
              <w:right w:val="nil"/>
            </w:tcBorders>
            <w:shd w:val="clear" w:color="auto" w:fill="auto"/>
            <w:vAlign w:val="center"/>
          </w:tcPr>
          <w:p w14:paraId="053238A7" w14:textId="77291CB7"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Your name:</w:t>
            </w:r>
          </w:p>
        </w:tc>
        <w:tc>
          <w:tcPr>
            <w:tcW w:w="3579" w:type="pct"/>
            <w:gridSpan w:val="6"/>
            <w:shd w:val="clear" w:color="auto" w:fill="auto"/>
            <w:vAlign w:val="center"/>
          </w:tcPr>
          <w:p w14:paraId="0BB0B2B8" w14:textId="29002257" w:rsidR="003F25CC" w:rsidRPr="004673B6" w:rsidRDefault="003F25CC" w:rsidP="000904F5">
            <w:pPr>
              <w:spacing w:after="0"/>
              <w:ind w:left="0"/>
              <w:jc w:val="both"/>
              <w:rPr>
                <w:rFonts w:asciiTheme="minorHAnsi" w:hAnsiTheme="minorHAnsi" w:cstheme="minorHAnsi"/>
              </w:rPr>
            </w:pPr>
          </w:p>
        </w:tc>
      </w:tr>
      <w:tr w:rsidR="003F25CC" w:rsidRPr="004673B6" w14:paraId="5BC6A33B" w14:textId="77777777" w:rsidTr="00F33765">
        <w:trPr>
          <w:trHeight w:val="340"/>
          <w:tblCellSpacing w:w="28" w:type="dxa"/>
        </w:trPr>
        <w:tc>
          <w:tcPr>
            <w:tcW w:w="1339" w:type="pct"/>
            <w:gridSpan w:val="3"/>
            <w:tcBorders>
              <w:top w:val="nil"/>
              <w:left w:val="nil"/>
              <w:bottom w:val="nil"/>
              <w:right w:val="nil"/>
            </w:tcBorders>
            <w:shd w:val="clear" w:color="auto" w:fill="auto"/>
            <w:vAlign w:val="center"/>
          </w:tcPr>
          <w:p w14:paraId="3233A731" w14:textId="2F10AEB4" w:rsidR="003F25CC" w:rsidRPr="004673B6" w:rsidRDefault="003F25CC" w:rsidP="00F33765">
            <w:pPr>
              <w:widowControl w:val="0"/>
              <w:overflowPunct w:val="0"/>
              <w:autoSpaceDE w:val="0"/>
              <w:spacing w:after="0"/>
              <w:ind w:left="0"/>
              <w:jc w:val="right"/>
              <w:rPr>
                <w:rFonts w:asciiTheme="minorHAnsi" w:hAnsiTheme="minorHAnsi" w:cstheme="minorHAnsi"/>
              </w:rPr>
            </w:pPr>
            <w:r w:rsidRPr="004673B6">
              <w:rPr>
                <w:rFonts w:asciiTheme="minorHAnsi" w:hAnsiTheme="minorHAnsi" w:cstheme="minorHAnsi"/>
                <w:b/>
              </w:rPr>
              <w:t>Pupil’s name (if relevant):</w:t>
            </w:r>
          </w:p>
        </w:tc>
        <w:tc>
          <w:tcPr>
            <w:tcW w:w="3579" w:type="pct"/>
            <w:gridSpan w:val="6"/>
            <w:shd w:val="clear" w:color="auto" w:fill="auto"/>
            <w:vAlign w:val="center"/>
          </w:tcPr>
          <w:p w14:paraId="60028574" w14:textId="313DFD85" w:rsidR="003F25CC" w:rsidRPr="004673B6" w:rsidRDefault="003F25CC" w:rsidP="000904F5">
            <w:pPr>
              <w:widowControl w:val="0"/>
              <w:overflowPunct w:val="0"/>
              <w:autoSpaceDE w:val="0"/>
              <w:spacing w:after="0"/>
              <w:ind w:left="0"/>
              <w:jc w:val="both"/>
              <w:rPr>
                <w:rFonts w:asciiTheme="minorHAnsi" w:hAnsiTheme="minorHAnsi" w:cstheme="minorHAnsi"/>
              </w:rPr>
            </w:pPr>
          </w:p>
        </w:tc>
      </w:tr>
      <w:tr w:rsidR="003F25CC" w:rsidRPr="004673B6" w14:paraId="00C4667B" w14:textId="77777777" w:rsidTr="00F33765">
        <w:trPr>
          <w:trHeight w:val="340"/>
          <w:tblCellSpacing w:w="28" w:type="dxa"/>
        </w:trPr>
        <w:tc>
          <w:tcPr>
            <w:tcW w:w="2015" w:type="pct"/>
            <w:gridSpan w:val="4"/>
            <w:tcBorders>
              <w:top w:val="nil"/>
              <w:left w:val="nil"/>
              <w:bottom w:val="nil"/>
              <w:right w:val="nil"/>
            </w:tcBorders>
            <w:shd w:val="clear" w:color="auto" w:fill="auto"/>
            <w:vAlign w:val="center"/>
          </w:tcPr>
          <w:p w14:paraId="63EEB4C7" w14:textId="5878A299"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Your relationship to the pupil (if relevant):</w:t>
            </w:r>
          </w:p>
        </w:tc>
        <w:tc>
          <w:tcPr>
            <w:tcW w:w="2902" w:type="pct"/>
            <w:gridSpan w:val="5"/>
            <w:shd w:val="clear" w:color="auto" w:fill="auto"/>
            <w:vAlign w:val="center"/>
          </w:tcPr>
          <w:p w14:paraId="6E710471" w14:textId="60381E49" w:rsidR="003F25CC" w:rsidRPr="004673B6" w:rsidRDefault="003F25CC" w:rsidP="000904F5">
            <w:pPr>
              <w:spacing w:after="0"/>
              <w:ind w:left="0"/>
              <w:jc w:val="both"/>
              <w:rPr>
                <w:rFonts w:asciiTheme="minorHAnsi" w:hAnsiTheme="minorHAnsi" w:cstheme="minorHAnsi"/>
              </w:rPr>
            </w:pPr>
          </w:p>
        </w:tc>
      </w:tr>
      <w:tr w:rsidR="003F25CC" w:rsidRPr="004673B6" w14:paraId="0A8E873A" w14:textId="77777777" w:rsidTr="00F33765">
        <w:trPr>
          <w:trHeight w:val="340"/>
          <w:tblCellSpacing w:w="28" w:type="dxa"/>
        </w:trPr>
        <w:tc>
          <w:tcPr>
            <w:tcW w:w="573" w:type="pct"/>
            <w:vMerge w:val="restart"/>
            <w:tcBorders>
              <w:top w:val="nil"/>
              <w:left w:val="nil"/>
              <w:bottom w:val="nil"/>
              <w:right w:val="nil"/>
            </w:tcBorders>
            <w:shd w:val="clear" w:color="auto" w:fill="auto"/>
            <w:vAlign w:val="center"/>
          </w:tcPr>
          <w:p w14:paraId="099C20E1" w14:textId="2CE2CB08"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Address including postcode:</w:t>
            </w:r>
          </w:p>
        </w:tc>
        <w:tc>
          <w:tcPr>
            <w:tcW w:w="2092" w:type="pct"/>
            <w:gridSpan w:val="4"/>
            <w:vMerge w:val="restart"/>
            <w:shd w:val="clear" w:color="auto" w:fill="auto"/>
          </w:tcPr>
          <w:p w14:paraId="45A600F3" w14:textId="77777777" w:rsidR="003F25CC" w:rsidRPr="004673B6" w:rsidRDefault="003F25CC" w:rsidP="000904F5">
            <w:pPr>
              <w:spacing w:after="0"/>
              <w:ind w:left="0"/>
              <w:jc w:val="both"/>
              <w:rPr>
                <w:rFonts w:asciiTheme="minorHAnsi" w:hAnsiTheme="minorHAnsi" w:cstheme="minorHAnsi"/>
              </w:rPr>
            </w:pPr>
          </w:p>
        </w:tc>
        <w:tc>
          <w:tcPr>
            <w:tcW w:w="903" w:type="pct"/>
            <w:gridSpan w:val="2"/>
            <w:tcBorders>
              <w:top w:val="nil"/>
              <w:left w:val="nil"/>
              <w:bottom w:val="nil"/>
              <w:right w:val="nil"/>
            </w:tcBorders>
            <w:shd w:val="clear" w:color="auto" w:fill="auto"/>
            <w:vAlign w:val="center"/>
          </w:tcPr>
          <w:p w14:paraId="195A13BC" w14:textId="12469AA2"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Daytime tel. no.:</w:t>
            </w:r>
          </w:p>
        </w:tc>
        <w:tc>
          <w:tcPr>
            <w:tcW w:w="1294" w:type="pct"/>
            <w:gridSpan w:val="2"/>
            <w:shd w:val="clear" w:color="auto" w:fill="auto"/>
            <w:vAlign w:val="center"/>
          </w:tcPr>
          <w:p w14:paraId="0C7F4BE0" w14:textId="6A42A252" w:rsidR="003F25CC" w:rsidRPr="004673B6" w:rsidRDefault="003F25CC" w:rsidP="000904F5">
            <w:pPr>
              <w:spacing w:after="0"/>
              <w:ind w:left="0"/>
              <w:jc w:val="both"/>
              <w:rPr>
                <w:rFonts w:asciiTheme="minorHAnsi" w:hAnsiTheme="minorHAnsi" w:cstheme="minorHAnsi"/>
              </w:rPr>
            </w:pPr>
          </w:p>
        </w:tc>
      </w:tr>
      <w:tr w:rsidR="003F25CC" w:rsidRPr="004673B6" w14:paraId="18408548" w14:textId="77777777" w:rsidTr="00F33765">
        <w:trPr>
          <w:trHeight w:val="340"/>
          <w:tblCellSpacing w:w="28" w:type="dxa"/>
        </w:trPr>
        <w:tc>
          <w:tcPr>
            <w:tcW w:w="573" w:type="pct"/>
            <w:vMerge/>
            <w:tcBorders>
              <w:top w:val="nil"/>
              <w:left w:val="nil"/>
              <w:bottom w:val="nil"/>
              <w:right w:val="nil"/>
            </w:tcBorders>
            <w:shd w:val="clear" w:color="auto" w:fill="auto"/>
            <w:vAlign w:val="center"/>
          </w:tcPr>
          <w:p w14:paraId="18E66E0D" w14:textId="77777777" w:rsidR="003F25CC" w:rsidRPr="004673B6" w:rsidRDefault="003F25CC" w:rsidP="000904F5">
            <w:pPr>
              <w:spacing w:after="0"/>
              <w:ind w:left="0"/>
              <w:jc w:val="both"/>
              <w:rPr>
                <w:rFonts w:asciiTheme="minorHAnsi" w:hAnsiTheme="minorHAnsi" w:cstheme="minorHAnsi"/>
              </w:rPr>
            </w:pPr>
          </w:p>
        </w:tc>
        <w:tc>
          <w:tcPr>
            <w:tcW w:w="2092" w:type="pct"/>
            <w:gridSpan w:val="4"/>
            <w:vMerge/>
            <w:shd w:val="clear" w:color="auto" w:fill="auto"/>
            <w:vAlign w:val="center"/>
          </w:tcPr>
          <w:p w14:paraId="5B18A21E" w14:textId="77777777" w:rsidR="003F25CC" w:rsidRPr="004673B6" w:rsidRDefault="003F25CC" w:rsidP="000904F5">
            <w:pPr>
              <w:spacing w:after="0"/>
              <w:ind w:left="0"/>
              <w:jc w:val="both"/>
              <w:rPr>
                <w:rFonts w:asciiTheme="minorHAnsi" w:hAnsiTheme="minorHAnsi" w:cstheme="minorHAnsi"/>
              </w:rPr>
            </w:pPr>
          </w:p>
        </w:tc>
        <w:tc>
          <w:tcPr>
            <w:tcW w:w="903" w:type="pct"/>
            <w:gridSpan w:val="2"/>
            <w:tcBorders>
              <w:top w:val="nil"/>
              <w:left w:val="nil"/>
              <w:bottom w:val="nil"/>
              <w:right w:val="nil"/>
            </w:tcBorders>
            <w:shd w:val="clear" w:color="auto" w:fill="auto"/>
            <w:vAlign w:val="center"/>
          </w:tcPr>
          <w:p w14:paraId="770B44A2" w14:textId="5218D775"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Evening tel. no:</w:t>
            </w:r>
          </w:p>
        </w:tc>
        <w:tc>
          <w:tcPr>
            <w:tcW w:w="1294" w:type="pct"/>
            <w:gridSpan w:val="2"/>
            <w:shd w:val="clear" w:color="auto" w:fill="auto"/>
            <w:vAlign w:val="center"/>
          </w:tcPr>
          <w:p w14:paraId="5B1037FB" w14:textId="1EB3E956" w:rsidR="003F25CC" w:rsidRPr="004673B6" w:rsidRDefault="003F25CC" w:rsidP="000904F5">
            <w:pPr>
              <w:spacing w:after="0"/>
              <w:ind w:left="0"/>
              <w:jc w:val="both"/>
              <w:rPr>
                <w:rFonts w:asciiTheme="minorHAnsi" w:hAnsiTheme="minorHAnsi" w:cstheme="minorHAnsi"/>
              </w:rPr>
            </w:pPr>
          </w:p>
        </w:tc>
      </w:tr>
      <w:tr w:rsidR="003F25CC" w:rsidRPr="004673B6" w14:paraId="59C6CF7C" w14:textId="77777777" w:rsidTr="00F33765">
        <w:trPr>
          <w:trHeight w:val="340"/>
          <w:tblCellSpacing w:w="28" w:type="dxa"/>
        </w:trPr>
        <w:tc>
          <w:tcPr>
            <w:tcW w:w="1308" w:type="pct"/>
            <w:gridSpan w:val="2"/>
            <w:tcBorders>
              <w:top w:val="nil"/>
              <w:left w:val="nil"/>
              <w:bottom w:val="nil"/>
              <w:right w:val="nil"/>
            </w:tcBorders>
            <w:shd w:val="clear" w:color="auto" w:fill="auto"/>
            <w:vAlign w:val="center"/>
          </w:tcPr>
          <w:p w14:paraId="6F13B91B" w14:textId="77777777" w:rsidR="003F25CC" w:rsidRPr="004673B6" w:rsidRDefault="003F25CC" w:rsidP="000904F5">
            <w:pPr>
              <w:widowControl w:val="0"/>
              <w:overflowPunct w:val="0"/>
              <w:autoSpaceDE w:val="0"/>
              <w:spacing w:after="0"/>
              <w:ind w:left="0"/>
              <w:jc w:val="both"/>
              <w:rPr>
                <w:rFonts w:asciiTheme="minorHAnsi" w:hAnsiTheme="minorHAnsi" w:cstheme="minorHAnsi"/>
                <w:b/>
              </w:rPr>
            </w:pPr>
            <w:r w:rsidRPr="004673B6">
              <w:rPr>
                <w:rFonts w:asciiTheme="minorHAnsi" w:hAnsiTheme="minorHAnsi" w:cstheme="minorHAnsi"/>
                <w:b/>
              </w:rPr>
              <w:t>Your email address:</w:t>
            </w:r>
          </w:p>
        </w:tc>
        <w:tc>
          <w:tcPr>
            <w:tcW w:w="3609" w:type="pct"/>
            <w:gridSpan w:val="7"/>
            <w:shd w:val="clear" w:color="auto" w:fill="auto"/>
            <w:vAlign w:val="center"/>
          </w:tcPr>
          <w:p w14:paraId="7E45E09C" w14:textId="4BF7736B" w:rsidR="003F25CC" w:rsidRPr="00A367AD" w:rsidRDefault="003F25CC" w:rsidP="000904F5">
            <w:pPr>
              <w:widowControl w:val="0"/>
              <w:overflowPunct w:val="0"/>
              <w:autoSpaceDE w:val="0"/>
              <w:spacing w:after="0"/>
              <w:ind w:left="0"/>
              <w:jc w:val="both"/>
              <w:rPr>
                <w:rFonts w:asciiTheme="minorHAnsi" w:hAnsiTheme="minorHAnsi" w:cstheme="minorHAnsi"/>
                <w:bCs/>
              </w:rPr>
            </w:pPr>
          </w:p>
        </w:tc>
      </w:tr>
      <w:tr w:rsidR="003F25CC" w:rsidRPr="004673B6" w14:paraId="360BEB4C" w14:textId="77777777" w:rsidTr="00F33765">
        <w:trPr>
          <w:trHeight w:val="361"/>
          <w:tblCellSpacing w:w="28" w:type="dxa"/>
        </w:trPr>
        <w:tc>
          <w:tcPr>
            <w:tcW w:w="4945" w:type="pct"/>
            <w:gridSpan w:val="9"/>
            <w:tcBorders>
              <w:top w:val="nil"/>
              <w:left w:val="nil"/>
              <w:bottom w:val="nil"/>
              <w:right w:val="nil"/>
            </w:tcBorders>
            <w:shd w:val="clear" w:color="auto" w:fill="auto"/>
            <w:vAlign w:val="center"/>
          </w:tcPr>
          <w:p w14:paraId="560FC52B" w14:textId="5AA39DED" w:rsidR="003F25CC" w:rsidRPr="004673B6" w:rsidRDefault="003F25CC" w:rsidP="0096022C">
            <w:pPr>
              <w:widowControl w:val="0"/>
              <w:overflowPunct w:val="0"/>
              <w:autoSpaceDE w:val="0"/>
              <w:spacing w:before="160" w:after="0"/>
              <w:ind w:left="0"/>
              <w:rPr>
                <w:rFonts w:asciiTheme="minorHAnsi" w:hAnsiTheme="minorHAnsi" w:cstheme="minorHAnsi"/>
                <w:b/>
              </w:rPr>
            </w:pPr>
            <w:r w:rsidRPr="004673B6">
              <w:rPr>
                <w:rFonts w:asciiTheme="minorHAnsi" w:hAnsiTheme="minorHAnsi" w:cstheme="minorHAnsi"/>
                <w:b/>
              </w:rPr>
              <w:t>Please give details of your complaint, including whether you have spoken to anybody at the school about it</w:t>
            </w:r>
            <w:r w:rsidR="00A367AD">
              <w:rPr>
                <w:rFonts w:asciiTheme="minorHAnsi" w:hAnsiTheme="minorHAnsi" w:cstheme="minorHAnsi"/>
                <w:b/>
              </w:rPr>
              <w:t xml:space="preserve"> and what happened</w:t>
            </w:r>
            <w:r w:rsidRPr="004673B6">
              <w:rPr>
                <w:rFonts w:asciiTheme="minorHAnsi" w:hAnsiTheme="minorHAnsi" w:cstheme="minorHAnsi"/>
                <w:b/>
              </w:rPr>
              <w:t>:</w:t>
            </w:r>
          </w:p>
        </w:tc>
      </w:tr>
      <w:tr w:rsidR="003F25CC" w:rsidRPr="004673B6" w14:paraId="193831BC" w14:textId="77777777" w:rsidTr="0096022C">
        <w:trPr>
          <w:trHeight w:val="8674"/>
          <w:tblCellSpacing w:w="28" w:type="dxa"/>
        </w:trPr>
        <w:tc>
          <w:tcPr>
            <w:tcW w:w="4945" w:type="pct"/>
            <w:gridSpan w:val="9"/>
            <w:shd w:val="clear" w:color="auto" w:fill="auto"/>
          </w:tcPr>
          <w:p w14:paraId="3C40B3A2" w14:textId="77777777" w:rsidR="003F25CC" w:rsidRPr="00A367AD" w:rsidRDefault="003F25CC" w:rsidP="004673B6">
            <w:pPr>
              <w:widowControl w:val="0"/>
              <w:overflowPunct w:val="0"/>
              <w:autoSpaceDE w:val="0"/>
              <w:spacing w:after="0"/>
              <w:ind w:left="0"/>
              <w:rPr>
                <w:rFonts w:asciiTheme="minorHAnsi" w:hAnsiTheme="minorHAnsi" w:cstheme="minorHAnsi"/>
                <w:bCs/>
              </w:rPr>
            </w:pPr>
          </w:p>
        </w:tc>
      </w:tr>
      <w:tr w:rsidR="003F25CC" w:rsidRPr="004673B6" w14:paraId="72ECC20D" w14:textId="77777777" w:rsidTr="0096022C">
        <w:trPr>
          <w:trHeight w:val="229"/>
          <w:tblCellSpacing w:w="28" w:type="dxa"/>
        </w:trPr>
        <w:tc>
          <w:tcPr>
            <w:tcW w:w="4945" w:type="pct"/>
            <w:gridSpan w:val="9"/>
            <w:tcBorders>
              <w:top w:val="nil"/>
              <w:left w:val="nil"/>
              <w:bottom w:val="nil"/>
              <w:right w:val="nil"/>
            </w:tcBorders>
            <w:shd w:val="clear" w:color="auto" w:fill="auto"/>
          </w:tcPr>
          <w:p w14:paraId="1B67A9E0" w14:textId="432E7DED" w:rsidR="003F25CC" w:rsidRPr="004673B6" w:rsidRDefault="003F25CC" w:rsidP="0096022C">
            <w:pPr>
              <w:widowControl w:val="0"/>
              <w:overflowPunct w:val="0"/>
              <w:autoSpaceDE w:val="0"/>
              <w:spacing w:before="80" w:after="0"/>
              <w:ind w:left="0"/>
              <w:rPr>
                <w:rFonts w:asciiTheme="minorHAnsi" w:hAnsiTheme="minorHAnsi" w:cstheme="minorHAnsi"/>
                <w:b/>
              </w:rPr>
            </w:pPr>
            <w:r w:rsidRPr="004673B6">
              <w:rPr>
                <w:rFonts w:asciiTheme="minorHAnsi" w:hAnsiTheme="minorHAnsi" w:cstheme="minorHAnsi"/>
                <w:b/>
              </w:rPr>
              <w:lastRenderedPageBreak/>
              <w:t>What actions do you feel might resolve the problem at this stage?</w:t>
            </w:r>
          </w:p>
        </w:tc>
      </w:tr>
      <w:tr w:rsidR="003F25CC" w:rsidRPr="004673B6" w14:paraId="49E9F89A" w14:textId="77777777" w:rsidTr="00FC495B">
        <w:trPr>
          <w:trHeight w:val="6486"/>
          <w:tblCellSpacing w:w="28" w:type="dxa"/>
        </w:trPr>
        <w:tc>
          <w:tcPr>
            <w:tcW w:w="4945" w:type="pct"/>
            <w:gridSpan w:val="9"/>
            <w:shd w:val="clear" w:color="auto" w:fill="auto"/>
          </w:tcPr>
          <w:p w14:paraId="32177B82" w14:textId="77777777" w:rsidR="003F25CC" w:rsidRPr="00A367AD" w:rsidRDefault="003F25CC" w:rsidP="004673B6">
            <w:pPr>
              <w:widowControl w:val="0"/>
              <w:overflowPunct w:val="0"/>
              <w:autoSpaceDE w:val="0"/>
              <w:spacing w:after="0"/>
              <w:ind w:left="0"/>
              <w:rPr>
                <w:rFonts w:asciiTheme="minorHAnsi" w:hAnsiTheme="minorHAnsi" w:cstheme="minorHAnsi"/>
                <w:bCs/>
              </w:rPr>
            </w:pPr>
          </w:p>
        </w:tc>
      </w:tr>
      <w:tr w:rsidR="003F25CC" w:rsidRPr="004673B6" w14:paraId="17E70ADD" w14:textId="77777777" w:rsidTr="0096022C">
        <w:trPr>
          <w:trHeight w:val="268"/>
          <w:tblCellSpacing w:w="28" w:type="dxa"/>
        </w:trPr>
        <w:tc>
          <w:tcPr>
            <w:tcW w:w="4945" w:type="pct"/>
            <w:gridSpan w:val="9"/>
            <w:tcBorders>
              <w:top w:val="nil"/>
              <w:left w:val="nil"/>
              <w:bottom w:val="nil"/>
              <w:right w:val="nil"/>
            </w:tcBorders>
            <w:shd w:val="clear" w:color="auto" w:fill="auto"/>
          </w:tcPr>
          <w:p w14:paraId="6CFBEE04" w14:textId="48649C70" w:rsidR="003F25CC" w:rsidRPr="004673B6" w:rsidRDefault="003F25CC" w:rsidP="0096022C">
            <w:pPr>
              <w:widowControl w:val="0"/>
              <w:overflowPunct w:val="0"/>
              <w:autoSpaceDE w:val="0"/>
              <w:spacing w:before="80" w:after="0"/>
              <w:ind w:left="0"/>
              <w:rPr>
                <w:rFonts w:asciiTheme="minorHAnsi" w:hAnsiTheme="minorHAnsi" w:cstheme="minorHAnsi"/>
                <w:b/>
              </w:rPr>
            </w:pPr>
            <w:r w:rsidRPr="004673B6">
              <w:rPr>
                <w:rFonts w:asciiTheme="minorHAnsi" w:hAnsiTheme="minorHAnsi" w:cstheme="minorHAnsi"/>
                <w:b/>
              </w:rPr>
              <w:t>Are you attaching any paperwork? If so, please give details.</w:t>
            </w:r>
          </w:p>
        </w:tc>
      </w:tr>
      <w:tr w:rsidR="003F25CC" w:rsidRPr="004673B6" w14:paraId="57ED5F0F" w14:textId="77777777" w:rsidTr="00FC495B">
        <w:trPr>
          <w:trHeight w:val="2322"/>
          <w:tblCellSpacing w:w="28" w:type="dxa"/>
        </w:trPr>
        <w:tc>
          <w:tcPr>
            <w:tcW w:w="4945" w:type="pct"/>
            <w:gridSpan w:val="9"/>
            <w:shd w:val="clear" w:color="auto" w:fill="auto"/>
          </w:tcPr>
          <w:p w14:paraId="13484E37" w14:textId="77777777" w:rsidR="003F25CC" w:rsidRPr="00A367AD" w:rsidRDefault="003F25CC" w:rsidP="004673B6">
            <w:pPr>
              <w:widowControl w:val="0"/>
              <w:overflowPunct w:val="0"/>
              <w:autoSpaceDE w:val="0"/>
              <w:spacing w:after="0"/>
              <w:ind w:left="0"/>
              <w:rPr>
                <w:rFonts w:asciiTheme="minorHAnsi" w:hAnsiTheme="minorHAnsi" w:cstheme="minorHAnsi"/>
                <w:bCs/>
              </w:rPr>
            </w:pPr>
          </w:p>
        </w:tc>
      </w:tr>
      <w:tr w:rsidR="003F25CC" w:rsidRPr="004673B6" w14:paraId="349626CC" w14:textId="77777777" w:rsidTr="0096022C">
        <w:trPr>
          <w:trHeight w:val="397"/>
          <w:tblCellSpacing w:w="28" w:type="dxa"/>
        </w:trPr>
        <w:tc>
          <w:tcPr>
            <w:tcW w:w="573" w:type="pct"/>
            <w:tcBorders>
              <w:top w:val="nil"/>
              <w:left w:val="nil"/>
              <w:bottom w:val="nil"/>
              <w:right w:val="nil"/>
            </w:tcBorders>
            <w:shd w:val="clear" w:color="auto" w:fill="auto"/>
            <w:vAlign w:val="center"/>
          </w:tcPr>
          <w:p w14:paraId="6560C86B" w14:textId="46AE1BC4" w:rsidR="003F25CC" w:rsidRPr="004673B6" w:rsidRDefault="003F25CC" w:rsidP="000904F5">
            <w:pPr>
              <w:widowControl w:val="0"/>
              <w:overflowPunct w:val="0"/>
              <w:autoSpaceDE w:val="0"/>
              <w:spacing w:after="0"/>
              <w:ind w:left="0"/>
              <w:rPr>
                <w:rFonts w:asciiTheme="minorHAnsi" w:hAnsiTheme="minorHAnsi" w:cstheme="minorHAnsi"/>
              </w:rPr>
            </w:pPr>
            <w:r w:rsidRPr="004673B6">
              <w:rPr>
                <w:rFonts w:asciiTheme="minorHAnsi" w:hAnsiTheme="minorHAnsi" w:cstheme="minorHAnsi"/>
                <w:b/>
              </w:rPr>
              <w:t>Signature:</w:t>
            </w:r>
          </w:p>
        </w:tc>
        <w:tc>
          <w:tcPr>
            <w:tcW w:w="2773" w:type="pct"/>
            <w:gridSpan w:val="5"/>
            <w:shd w:val="clear" w:color="auto" w:fill="auto"/>
            <w:vAlign w:val="center"/>
          </w:tcPr>
          <w:p w14:paraId="15987A0F" w14:textId="489A5FFA" w:rsidR="003F25CC" w:rsidRPr="004673B6" w:rsidRDefault="003F25CC" w:rsidP="000904F5">
            <w:pPr>
              <w:widowControl w:val="0"/>
              <w:overflowPunct w:val="0"/>
              <w:autoSpaceDE w:val="0"/>
              <w:spacing w:after="0"/>
              <w:ind w:left="0"/>
              <w:rPr>
                <w:rFonts w:asciiTheme="minorHAnsi" w:hAnsiTheme="minorHAnsi" w:cstheme="minorHAnsi"/>
              </w:rPr>
            </w:pPr>
          </w:p>
        </w:tc>
        <w:tc>
          <w:tcPr>
            <w:tcW w:w="476" w:type="pct"/>
            <w:gridSpan w:val="2"/>
            <w:tcBorders>
              <w:top w:val="nil"/>
              <w:left w:val="nil"/>
              <w:bottom w:val="nil"/>
              <w:right w:val="nil"/>
            </w:tcBorders>
            <w:shd w:val="clear" w:color="auto" w:fill="auto"/>
            <w:vAlign w:val="center"/>
          </w:tcPr>
          <w:p w14:paraId="2D4466C0" w14:textId="77777777" w:rsidR="003F25CC" w:rsidRPr="004673B6" w:rsidRDefault="003F25CC" w:rsidP="000904F5">
            <w:pPr>
              <w:widowControl w:val="0"/>
              <w:overflowPunct w:val="0"/>
              <w:autoSpaceDE w:val="0"/>
              <w:spacing w:after="0"/>
              <w:ind w:left="0"/>
              <w:rPr>
                <w:rFonts w:asciiTheme="minorHAnsi" w:hAnsiTheme="minorHAnsi" w:cstheme="minorHAnsi"/>
              </w:rPr>
            </w:pPr>
            <w:r w:rsidRPr="004673B6">
              <w:rPr>
                <w:rFonts w:asciiTheme="minorHAnsi" w:hAnsiTheme="minorHAnsi" w:cstheme="minorHAnsi"/>
                <w:b/>
              </w:rPr>
              <w:t>Date:</w:t>
            </w:r>
            <w:r w:rsidRPr="004673B6">
              <w:rPr>
                <w:rFonts w:asciiTheme="minorHAnsi" w:hAnsiTheme="minorHAnsi" w:cstheme="minorHAnsi"/>
              </w:rPr>
              <w:t xml:space="preserve"> </w:t>
            </w:r>
          </w:p>
        </w:tc>
        <w:tc>
          <w:tcPr>
            <w:tcW w:w="1041" w:type="pct"/>
            <w:shd w:val="clear" w:color="auto" w:fill="auto"/>
            <w:vAlign w:val="center"/>
          </w:tcPr>
          <w:p w14:paraId="158F46A7" w14:textId="0457898C" w:rsidR="003F25CC" w:rsidRPr="004673B6" w:rsidRDefault="003F25CC" w:rsidP="004673B6">
            <w:pPr>
              <w:widowControl w:val="0"/>
              <w:overflowPunct w:val="0"/>
              <w:autoSpaceDE w:val="0"/>
              <w:spacing w:after="0"/>
              <w:ind w:left="0"/>
              <w:rPr>
                <w:rFonts w:asciiTheme="minorHAnsi" w:hAnsiTheme="minorHAnsi" w:cstheme="minorHAnsi"/>
              </w:rPr>
            </w:pPr>
          </w:p>
        </w:tc>
      </w:tr>
    </w:tbl>
    <w:p w14:paraId="7D6A2C67" w14:textId="21D1EBE2" w:rsidR="003625FA" w:rsidRDefault="003625FA" w:rsidP="004673B6">
      <w:pPr>
        <w:spacing w:after="0"/>
        <w:ind w:left="0"/>
        <w:rPr>
          <w:rFonts w:asciiTheme="minorHAnsi" w:hAnsiTheme="minorHAnsi" w:cstheme="minorHAnsi"/>
        </w:rPr>
      </w:pPr>
    </w:p>
    <w:p w14:paraId="5BEB2329" w14:textId="77777777" w:rsidR="003625FA" w:rsidRPr="004673B6" w:rsidRDefault="003625FA" w:rsidP="004673B6">
      <w:pPr>
        <w:spacing w:after="0"/>
        <w:ind w:left="0"/>
        <w:rPr>
          <w:rFonts w:asciiTheme="minorHAnsi" w:hAnsiTheme="minorHAnsi" w:cstheme="minorHAnsi"/>
        </w:rPr>
      </w:pPr>
    </w:p>
    <w:tbl>
      <w:tblPr>
        <w:tblStyle w:val="TableGrid"/>
        <w:tblW w:w="5000" w:type="pct"/>
        <w:tblCellSpacing w:w="28" w:type="dxa"/>
        <w:tblCellMar>
          <w:top w:w="28" w:type="dxa"/>
          <w:bottom w:w="28" w:type="dxa"/>
        </w:tblCellMar>
        <w:tblLook w:val="04A0" w:firstRow="1" w:lastRow="0" w:firstColumn="1" w:lastColumn="0" w:noHBand="0" w:noVBand="1"/>
      </w:tblPr>
      <w:tblGrid>
        <w:gridCol w:w="1655"/>
        <w:gridCol w:w="693"/>
        <w:gridCol w:w="1044"/>
        <w:gridCol w:w="3180"/>
        <w:gridCol w:w="933"/>
        <w:gridCol w:w="2700"/>
      </w:tblGrid>
      <w:tr w:rsidR="00176989" w:rsidRPr="004673B6" w14:paraId="10E5B323" w14:textId="77777777" w:rsidTr="00F33765">
        <w:trPr>
          <w:trHeight w:val="283"/>
          <w:tblCellSpacing w:w="28" w:type="dxa"/>
        </w:trPr>
        <w:tc>
          <w:tcPr>
            <w:tcW w:w="4945" w:type="pct"/>
            <w:gridSpan w:val="6"/>
            <w:tcBorders>
              <w:top w:val="nil"/>
              <w:left w:val="nil"/>
              <w:bottom w:val="nil"/>
              <w:right w:val="nil"/>
            </w:tcBorders>
            <w:shd w:val="clear" w:color="auto" w:fill="auto"/>
            <w:vAlign w:val="center"/>
          </w:tcPr>
          <w:p w14:paraId="439A48BF" w14:textId="77777777" w:rsidR="00176989" w:rsidRPr="00F33765" w:rsidRDefault="00176989" w:rsidP="00C8342C">
            <w:pPr>
              <w:widowControl w:val="0"/>
              <w:overflowPunct w:val="0"/>
              <w:autoSpaceDE w:val="0"/>
              <w:spacing w:after="0"/>
              <w:ind w:left="0"/>
              <w:rPr>
                <w:rFonts w:asciiTheme="minorHAnsi" w:hAnsiTheme="minorHAnsi" w:cstheme="minorHAnsi"/>
                <w:b/>
              </w:rPr>
            </w:pPr>
            <w:r w:rsidRPr="00F33765">
              <w:rPr>
                <w:rFonts w:asciiTheme="minorHAnsi" w:hAnsiTheme="minorHAnsi" w:cstheme="minorHAnsi"/>
                <w:b/>
              </w:rPr>
              <w:t>For official use only:</w:t>
            </w:r>
          </w:p>
        </w:tc>
      </w:tr>
      <w:tr w:rsidR="003F25CC" w:rsidRPr="004673B6" w14:paraId="022AD149" w14:textId="77777777" w:rsidTr="00F33765">
        <w:trPr>
          <w:trHeight w:val="283"/>
          <w:tblCellSpacing w:w="28" w:type="dxa"/>
        </w:trPr>
        <w:tc>
          <w:tcPr>
            <w:tcW w:w="1611" w:type="pct"/>
            <w:gridSpan w:val="3"/>
            <w:tcBorders>
              <w:top w:val="nil"/>
              <w:left w:val="nil"/>
              <w:bottom w:val="nil"/>
              <w:right w:val="nil"/>
            </w:tcBorders>
            <w:shd w:val="clear" w:color="auto" w:fill="auto"/>
            <w:vAlign w:val="center"/>
          </w:tcPr>
          <w:p w14:paraId="41D1DCE6" w14:textId="524EC35E" w:rsidR="003F25CC" w:rsidRPr="004673B6" w:rsidRDefault="003F25CC"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Acknowledgement sent by whom:</w:t>
            </w:r>
          </w:p>
        </w:tc>
        <w:tc>
          <w:tcPr>
            <w:tcW w:w="3306" w:type="pct"/>
            <w:gridSpan w:val="3"/>
            <w:shd w:val="clear" w:color="auto" w:fill="auto"/>
            <w:vAlign w:val="center"/>
          </w:tcPr>
          <w:p w14:paraId="571600D5" w14:textId="24C5581B" w:rsidR="003F25CC" w:rsidRPr="004673B6" w:rsidRDefault="003F25CC" w:rsidP="00C8342C">
            <w:pPr>
              <w:widowControl w:val="0"/>
              <w:overflowPunct w:val="0"/>
              <w:autoSpaceDE w:val="0"/>
              <w:spacing w:after="0"/>
              <w:ind w:left="0"/>
              <w:rPr>
                <w:rFonts w:asciiTheme="minorHAnsi" w:hAnsiTheme="minorHAnsi" w:cstheme="minorHAnsi"/>
                <w:bCs/>
              </w:rPr>
            </w:pPr>
          </w:p>
        </w:tc>
      </w:tr>
      <w:tr w:rsidR="00F33765" w:rsidRPr="004673B6" w14:paraId="0B3D5D59" w14:textId="77777777" w:rsidTr="00F33765">
        <w:trPr>
          <w:trHeight w:val="283"/>
          <w:tblCellSpacing w:w="28" w:type="dxa"/>
        </w:trPr>
        <w:tc>
          <w:tcPr>
            <w:tcW w:w="1113" w:type="pct"/>
            <w:gridSpan w:val="2"/>
            <w:tcBorders>
              <w:top w:val="nil"/>
              <w:left w:val="nil"/>
              <w:bottom w:val="nil"/>
              <w:right w:val="nil"/>
            </w:tcBorders>
            <w:shd w:val="clear" w:color="auto" w:fill="auto"/>
            <w:vAlign w:val="center"/>
          </w:tcPr>
          <w:p w14:paraId="0E65D536" w14:textId="16652CDA" w:rsidR="003F25CC" w:rsidRPr="004673B6" w:rsidRDefault="003F25CC"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 xml:space="preserve">Method </w:t>
            </w:r>
            <w:r w:rsidR="00F33765">
              <w:rPr>
                <w:rFonts w:asciiTheme="minorHAnsi" w:hAnsiTheme="minorHAnsi" w:cstheme="minorHAnsi"/>
                <w:bCs/>
              </w:rPr>
              <w:t>e.g.,</w:t>
            </w:r>
            <w:r w:rsidRPr="004673B6">
              <w:rPr>
                <w:rFonts w:asciiTheme="minorHAnsi" w:hAnsiTheme="minorHAnsi" w:cstheme="minorHAnsi"/>
                <w:bCs/>
              </w:rPr>
              <w:t xml:space="preserve"> email:</w:t>
            </w:r>
          </w:p>
        </w:tc>
        <w:tc>
          <w:tcPr>
            <w:tcW w:w="2072" w:type="pct"/>
            <w:gridSpan w:val="2"/>
            <w:shd w:val="clear" w:color="auto" w:fill="auto"/>
            <w:vAlign w:val="center"/>
          </w:tcPr>
          <w:p w14:paraId="3FAB9232" w14:textId="5AB28A05" w:rsidR="003F25CC" w:rsidRPr="004673B6" w:rsidRDefault="003F25CC" w:rsidP="00C8342C">
            <w:pPr>
              <w:widowControl w:val="0"/>
              <w:overflowPunct w:val="0"/>
              <w:autoSpaceDE w:val="0"/>
              <w:spacing w:after="0"/>
              <w:ind w:left="0"/>
              <w:rPr>
                <w:rFonts w:asciiTheme="minorHAnsi" w:hAnsiTheme="minorHAnsi" w:cstheme="minorHAnsi"/>
                <w:bCs/>
              </w:rPr>
            </w:pPr>
          </w:p>
        </w:tc>
        <w:tc>
          <w:tcPr>
            <w:tcW w:w="442" w:type="pct"/>
            <w:tcBorders>
              <w:top w:val="nil"/>
              <w:left w:val="nil"/>
              <w:bottom w:val="nil"/>
              <w:right w:val="nil"/>
            </w:tcBorders>
            <w:shd w:val="clear" w:color="auto" w:fill="auto"/>
            <w:vAlign w:val="center"/>
          </w:tcPr>
          <w:p w14:paraId="6DD4753A" w14:textId="381274C3" w:rsidR="003F25CC" w:rsidRPr="004673B6" w:rsidRDefault="003F25CC" w:rsidP="00C8342C">
            <w:pPr>
              <w:widowControl w:val="0"/>
              <w:overflowPunct w:val="0"/>
              <w:autoSpaceDE w:val="0"/>
              <w:spacing w:after="0"/>
              <w:ind w:left="0"/>
              <w:jc w:val="right"/>
              <w:rPr>
                <w:rFonts w:asciiTheme="minorHAnsi" w:hAnsiTheme="minorHAnsi" w:cstheme="minorHAnsi"/>
                <w:bCs/>
              </w:rPr>
            </w:pPr>
            <w:r w:rsidRPr="004673B6">
              <w:rPr>
                <w:rFonts w:asciiTheme="minorHAnsi" w:hAnsiTheme="minorHAnsi" w:cstheme="minorHAnsi"/>
                <w:bCs/>
              </w:rPr>
              <w:t>Date:</w:t>
            </w:r>
          </w:p>
        </w:tc>
        <w:tc>
          <w:tcPr>
            <w:tcW w:w="1236" w:type="pct"/>
            <w:shd w:val="clear" w:color="auto" w:fill="auto"/>
            <w:vAlign w:val="center"/>
          </w:tcPr>
          <w:p w14:paraId="3414563E" w14:textId="08F9AFA8" w:rsidR="003F25CC" w:rsidRPr="004673B6" w:rsidRDefault="003F25CC" w:rsidP="00C8342C">
            <w:pPr>
              <w:widowControl w:val="0"/>
              <w:overflowPunct w:val="0"/>
              <w:autoSpaceDE w:val="0"/>
              <w:spacing w:after="0"/>
              <w:ind w:left="0"/>
              <w:rPr>
                <w:rFonts w:asciiTheme="minorHAnsi" w:hAnsiTheme="minorHAnsi" w:cstheme="minorHAnsi"/>
                <w:bCs/>
              </w:rPr>
            </w:pPr>
          </w:p>
        </w:tc>
      </w:tr>
      <w:tr w:rsidR="00F33765" w:rsidRPr="004673B6" w14:paraId="14E6D1D6" w14:textId="77777777" w:rsidTr="00F33765">
        <w:trPr>
          <w:trHeight w:val="283"/>
          <w:tblCellSpacing w:w="28" w:type="dxa"/>
        </w:trPr>
        <w:tc>
          <w:tcPr>
            <w:tcW w:w="1113" w:type="pct"/>
            <w:gridSpan w:val="2"/>
            <w:tcBorders>
              <w:top w:val="nil"/>
              <w:left w:val="nil"/>
              <w:bottom w:val="nil"/>
              <w:right w:val="nil"/>
            </w:tcBorders>
            <w:shd w:val="clear" w:color="auto" w:fill="auto"/>
            <w:vAlign w:val="center"/>
          </w:tcPr>
          <w:p w14:paraId="16CC091B" w14:textId="37162AEA" w:rsidR="003F25CC" w:rsidRPr="004673B6" w:rsidRDefault="003F25CC"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Complaint referred to:</w:t>
            </w:r>
          </w:p>
        </w:tc>
        <w:tc>
          <w:tcPr>
            <w:tcW w:w="2072" w:type="pct"/>
            <w:gridSpan w:val="2"/>
            <w:shd w:val="clear" w:color="auto" w:fill="auto"/>
            <w:vAlign w:val="center"/>
          </w:tcPr>
          <w:p w14:paraId="4C32C41F" w14:textId="683A11DC" w:rsidR="003F25CC" w:rsidRPr="004673B6" w:rsidRDefault="003F25CC" w:rsidP="00C8342C">
            <w:pPr>
              <w:widowControl w:val="0"/>
              <w:overflowPunct w:val="0"/>
              <w:autoSpaceDE w:val="0"/>
              <w:spacing w:after="0"/>
              <w:ind w:left="0"/>
              <w:rPr>
                <w:rFonts w:asciiTheme="minorHAnsi" w:hAnsiTheme="minorHAnsi" w:cstheme="minorHAnsi"/>
                <w:bCs/>
              </w:rPr>
            </w:pPr>
          </w:p>
        </w:tc>
        <w:tc>
          <w:tcPr>
            <w:tcW w:w="442" w:type="pct"/>
            <w:tcBorders>
              <w:top w:val="nil"/>
              <w:left w:val="nil"/>
              <w:bottom w:val="nil"/>
              <w:right w:val="nil"/>
            </w:tcBorders>
            <w:shd w:val="clear" w:color="auto" w:fill="auto"/>
            <w:vAlign w:val="center"/>
          </w:tcPr>
          <w:p w14:paraId="6391253F" w14:textId="6879372F" w:rsidR="003F25CC" w:rsidRPr="004673B6" w:rsidRDefault="003F25CC" w:rsidP="00C8342C">
            <w:pPr>
              <w:widowControl w:val="0"/>
              <w:overflowPunct w:val="0"/>
              <w:autoSpaceDE w:val="0"/>
              <w:spacing w:after="0"/>
              <w:ind w:left="0"/>
              <w:jc w:val="right"/>
              <w:rPr>
                <w:rFonts w:asciiTheme="minorHAnsi" w:hAnsiTheme="minorHAnsi" w:cstheme="minorHAnsi"/>
                <w:bCs/>
              </w:rPr>
            </w:pPr>
            <w:r w:rsidRPr="004673B6">
              <w:rPr>
                <w:rFonts w:asciiTheme="minorHAnsi" w:hAnsiTheme="minorHAnsi" w:cstheme="minorHAnsi"/>
                <w:bCs/>
              </w:rPr>
              <w:t>Date:</w:t>
            </w:r>
          </w:p>
        </w:tc>
        <w:tc>
          <w:tcPr>
            <w:tcW w:w="1236" w:type="pct"/>
            <w:shd w:val="clear" w:color="auto" w:fill="auto"/>
            <w:vAlign w:val="center"/>
          </w:tcPr>
          <w:p w14:paraId="529ABA38" w14:textId="72849691" w:rsidR="003F25CC" w:rsidRPr="004673B6" w:rsidRDefault="003F25CC" w:rsidP="00C8342C">
            <w:pPr>
              <w:widowControl w:val="0"/>
              <w:overflowPunct w:val="0"/>
              <w:autoSpaceDE w:val="0"/>
              <w:spacing w:after="0"/>
              <w:ind w:left="0"/>
              <w:rPr>
                <w:rFonts w:asciiTheme="minorHAnsi" w:hAnsiTheme="minorHAnsi" w:cstheme="minorHAnsi"/>
                <w:bCs/>
              </w:rPr>
            </w:pPr>
          </w:p>
        </w:tc>
      </w:tr>
      <w:tr w:rsidR="00F33765" w:rsidRPr="004673B6" w14:paraId="249FE90E" w14:textId="77777777" w:rsidTr="00F33765">
        <w:trPr>
          <w:trHeight w:val="995"/>
          <w:tblCellSpacing w:w="28" w:type="dxa"/>
        </w:trPr>
        <w:tc>
          <w:tcPr>
            <w:tcW w:w="4945" w:type="pct"/>
            <w:gridSpan w:val="6"/>
            <w:shd w:val="clear" w:color="auto" w:fill="auto"/>
          </w:tcPr>
          <w:p w14:paraId="5EDECE5F" w14:textId="449424A7" w:rsidR="00F33765" w:rsidRPr="004673B6" w:rsidRDefault="00F33765"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Action taken:</w:t>
            </w:r>
          </w:p>
        </w:tc>
      </w:tr>
      <w:tr w:rsidR="003625FA" w:rsidRPr="004673B6" w14:paraId="4DEF5E59" w14:textId="77777777" w:rsidTr="00F33765">
        <w:trPr>
          <w:trHeight w:val="292"/>
          <w:tblCellSpacing w:w="28" w:type="dxa"/>
        </w:trPr>
        <w:tc>
          <w:tcPr>
            <w:tcW w:w="792" w:type="pct"/>
            <w:tcBorders>
              <w:top w:val="nil"/>
              <w:left w:val="nil"/>
              <w:bottom w:val="nil"/>
              <w:right w:val="nil"/>
            </w:tcBorders>
            <w:shd w:val="clear" w:color="auto" w:fill="auto"/>
            <w:vAlign w:val="center"/>
          </w:tcPr>
          <w:p w14:paraId="563E1B04" w14:textId="22FDDE6C" w:rsidR="003625FA" w:rsidRPr="004673B6" w:rsidRDefault="003625FA"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Action Date:</w:t>
            </w:r>
          </w:p>
        </w:tc>
        <w:tc>
          <w:tcPr>
            <w:tcW w:w="4125" w:type="pct"/>
            <w:gridSpan w:val="5"/>
            <w:shd w:val="clear" w:color="auto" w:fill="auto"/>
            <w:vAlign w:val="center"/>
          </w:tcPr>
          <w:p w14:paraId="25BC900F" w14:textId="22BA0AD4" w:rsidR="003625FA" w:rsidRPr="004673B6" w:rsidRDefault="003625FA" w:rsidP="00C8342C">
            <w:pPr>
              <w:widowControl w:val="0"/>
              <w:overflowPunct w:val="0"/>
              <w:autoSpaceDE w:val="0"/>
              <w:spacing w:after="0"/>
              <w:ind w:left="0"/>
              <w:rPr>
                <w:rFonts w:asciiTheme="minorHAnsi" w:hAnsiTheme="minorHAnsi" w:cstheme="minorHAnsi"/>
                <w:bCs/>
              </w:rPr>
            </w:pPr>
          </w:p>
        </w:tc>
      </w:tr>
    </w:tbl>
    <w:p w14:paraId="2A5B961F" w14:textId="77777777" w:rsidR="003625FA" w:rsidRPr="003708C8" w:rsidRDefault="003625FA" w:rsidP="000F5FBE">
      <w:pPr>
        <w:spacing w:after="0"/>
        <w:ind w:left="0"/>
        <w:rPr>
          <w:rFonts w:eastAsia="Calibri"/>
          <w:szCs w:val="22"/>
          <w:lang w:eastAsia="en-GB"/>
        </w:rPr>
        <w:sectPr w:rsidR="003625FA" w:rsidRPr="003708C8" w:rsidSect="00884A37">
          <w:headerReference w:type="default" r:id="rId35"/>
          <w:footerReference w:type="default" r:id="rId36"/>
          <w:headerReference w:type="first" r:id="rId37"/>
          <w:footerReference w:type="first" r:id="rId38"/>
          <w:pgSz w:w="11907" w:h="16840"/>
          <w:pgMar w:top="1134" w:right="851" w:bottom="1134" w:left="851" w:header="510" w:footer="510"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326"/>
        </w:sectPr>
      </w:pPr>
    </w:p>
    <w:p w14:paraId="4B6054E0" w14:textId="17E9C277" w:rsidR="001B5CF2" w:rsidRPr="00181E08" w:rsidRDefault="001B5CF2" w:rsidP="00A6143B">
      <w:pPr>
        <w:spacing w:after="240"/>
        <w:ind w:left="0"/>
        <w:jc w:val="center"/>
        <w:rPr>
          <w:b/>
          <w:bCs/>
          <w:sz w:val="32"/>
          <w:szCs w:val="32"/>
        </w:rPr>
      </w:pPr>
      <w:bookmarkStart w:id="43" w:name="AC"/>
      <w:bookmarkEnd w:id="43"/>
      <w:r w:rsidRPr="00181E08">
        <w:rPr>
          <w:b/>
          <w:bCs/>
          <w:sz w:val="32"/>
          <w:szCs w:val="32"/>
        </w:rPr>
        <w:lastRenderedPageBreak/>
        <w:t>Complaints Procedure Roles and Responsibilities</w:t>
      </w:r>
    </w:p>
    <w:p w14:paraId="49A4FA27" w14:textId="77777777" w:rsidR="001B5CF2" w:rsidRPr="00E41DC2" w:rsidRDefault="001B5CF2" w:rsidP="00D5759C">
      <w:pPr>
        <w:ind w:left="0"/>
        <w:rPr>
          <w:rFonts w:eastAsia="Calibri"/>
          <w:b/>
          <w:sz w:val="28"/>
          <w:lang w:eastAsia="en-GB"/>
        </w:rPr>
      </w:pPr>
      <w:r w:rsidRPr="00E41DC2">
        <w:rPr>
          <w:rFonts w:eastAsia="Calibri"/>
          <w:b/>
          <w:sz w:val="28"/>
          <w:lang w:eastAsia="en-GB"/>
        </w:rPr>
        <w:t>Complainant</w:t>
      </w:r>
    </w:p>
    <w:p w14:paraId="591D8FC5" w14:textId="77777777" w:rsidR="001B5CF2" w:rsidRPr="003708C8" w:rsidRDefault="001B5CF2" w:rsidP="000904F5">
      <w:pPr>
        <w:ind w:left="0"/>
        <w:rPr>
          <w:rFonts w:eastAsia="Calibri"/>
          <w:szCs w:val="22"/>
          <w:lang w:eastAsia="en-GB"/>
        </w:rPr>
      </w:pPr>
      <w:r w:rsidRPr="003708C8">
        <w:rPr>
          <w:rFonts w:eastAsia="Calibri"/>
          <w:szCs w:val="22"/>
          <w:lang w:eastAsia="en-GB"/>
        </w:rPr>
        <w:t>The complainant will receive a more effective response to the complaint if they:</w:t>
      </w:r>
    </w:p>
    <w:p w14:paraId="5E215E18" w14:textId="72AA0951"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explain the complaint in full as early as possible</w:t>
      </w:r>
      <w:r w:rsidR="007F6000" w:rsidRPr="003708C8">
        <w:rPr>
          <w:rFonts w:eastAsia="Calibri"/>
          <w:szCs w:val="22"/>
          <w:lang w:eastAsia="en-GB"/>
        </w:rPr>
        <w:t>;</w:t>
      </w:r>
    </w:p>
    <w:p w14:paraId="41239D47" w14:textId="00346B1B"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co-operate with the school in seeking a solution to the complaint</w:t>
      </w:r>
      <w:r w:rsidR="007F6000" w:rsidRPr="003708C8">
        <w:rPr>
          <w:rFonts w:eastAsia="Calibri"/>
          <w:szCs w:val="22"/>
          <w:lang w:eastAsia="en-GB"/>
        </w:rPr>
        <w:t>;</w:t>
      </w:r>
    </w:p>
    <w:p w14:paraId="0E558F7A" w14:textId="1C6C36AE"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respond promptly to requests for information or meetings or in agreeing the details of the complaint</w:t>
      </w:r>
      <w:r w:rsidR="007F6000" w:rsidRPr="003708C8">
        <w:rPr>
          <w:rFonts w:eastAsia="Calibri"/>
          <w:szCs w:val="22"/>
          <w:lang w:eastAsia="en-GB"/>
        </w:rPr>
        <w:t>;</w:t>
      </w:r>
    </w:p>
    <w:p w14:paraId="036DF744" w14:textId="75FD95E4"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ask for assistance as needed</w:t>
      </w:r>
      <w:r w:rsidR="007F6000" w:rsidRPr="003708C8">
        <w:rPr>
          <w:rFonts w:eastAsia="Calibri"/>
          <w:szCs w:val="22"/>
          <w:lang w:eastAsia="en-GB"/>
        </w:rPr>
        <w:t>;</w:t>
      </w:r>
    </w:p>
    <w:p w14:paraId="2CB3AB2B" w14:textId="7E7A73D2"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treat all those involved in the complaint with respect</w:t>
      </w:r>
      <w:r w:rsidR="007F6000" w:rsidRPr="003708C8">
        <w:rPr>
          <w:rFonts w:eastAsia="Calibri"/>
          <w:szCs w:val="22"/>
          <w:lang w:eastAsia="en-GB"/>
        </w:rPr>
        <w:t>;</w:t>
      </w:r>
    </w:p>
    <w:p w14:paraId="03BA64B2" w14:textId="77777777" w:rsidR="001B5CF2" w:rsidRPr="003708C8" w:rsidRDefault="001B5CF2" w:rsidP="009C4F17">
      <w:pPr>
        <w:numPr>
          <w:ilvl w:val="0"/>
          <w:numId w:val="10"/>
        </w:numPr>
        <w:spacing w:after="0"/>
        <w:rPr>
          <w:rFonts w:eastAsia="Calibri"/>
          <w:szCs w:val="22"/>
          <w:lang w:eastAsia="en-GB"/>
        </w:rPr>
      </w:pPr>
      <w:r w:rsidRPr="003708C8">
        <w:rPr>
          <w:rFonts w:eastAsia="Calibri"/>
          <w:szCs w:val="22"/>
          <w:lang w:eastAsia="en-GB"/>
        </w:rPr>
        <w:t>refrain from publicising the details of their complaint on social media and respect confidentiality.</w:t>
      </w:r>
    </w:p>
    <w:p w14:paraId="20B5AC80" w14:textId="25A0AAE2" w:rsidR="001B5CF2" w:rsidRPr="00E41DC2" w:rsidRDefault="001B5CF2" w:rsidP="00D5759C">
      <w:pPr>
        <w:spacing w:before="160"/>
        <w:ind w:left="0"/>
        <w:rPr>
          <w:rFonts w:eastAsia="Calibri"/>
          <w:b/>
          <w:sz w:val="28"/>
          <w:lang w:eastAsia="en-GB"/>
        </w:rPr>
      </w:pPr>
      <w:r w:rsidRPr="00E41DC2">
        <w:rPr>
          <w:b/>
          <w:sz w:val="28"/>
        </w:rPr>
        <w:t>Investigator</w:t>
      </w:r>
    </w:p>
    <w:p w14:paraId="74A767F0" w14:textId="77777777" w:rsidR="001B5CF2" w:rsidRPr="003708C8" w:rsidRDefault="001B5CF2" w:rsidP="000904F5">
      <w:pPr>
        <w:ind w:left="0"/>
        <w:rPr>
          <w:rFonts w:eastAsia="Calibri"/>
          <w:szCs w:val="22"/>
          <w:lang w:eastAsia="en-GB"/>
        </w:rPr>
      </w:pPr>
      <w:r w:rsidRPr="003708C8">
        <w:rPr>
          <w:rFonts w:eastAsia="Calibri"/>
          <w:szCs w:val="22"/>
          <w:lang w:eastAsia="en-GB"/>
        </w:rPr>
        <w:t>The investigator’s role is to establish the facts relevant to the complaint by:</w:t>
      </w:r>
    </w:p>
    <w:p w14:paraId="554B604A" w14:textId="49C80583" w:rsidR="001B5CF2" w:rsidRPr="003708C8" w:rsidRDefault="001B5CF2" w:rsidP="009C4F17">
      <w:pPr>
        <w:numPr>
          <w:ilvl w:val="0"/>
          <w:numId w:val="11"/>
        </w:numPr>
        <w:spacing w:after="40"/>
        <w:rPr>
          <w:rFonts w:eastAsia="Calibri"/>
          <w:szCs w:val="22"/>
          <w:lang w:eastAsia="en-GB"/>
        </w:rPr>
      </w:pPr>
      <w:r w:rsidRPr="003708C8">
        <w:rPr>
          <w:rFonts w:eastAsia="Calibri"/>
          <w:szCs w:val="22"/>
          <w:lang w:eastAsia="en-GB"/>
        </w:rPr>
        <w:t xml:space="preserve">providing a comprehensive, open, </w:t>
      </w:r>
      <w:r w:rsidR="00176989" w:rsidRPr="003708C8">
        <w:rPr>
          <w:rFonts w:eastAsia="Calibri"/>
          <w:szCs w:val="22"/>
          <w:lang w:eastAsia="en-GB"/>
        </w:rPr>
        <w:t>transparent,</w:t>
      </w:r>
      <w:r w:rsidRPr="003708C8">
        <w:rPr>
          <w:rFonts w:eastAsia="Calibri"/>
          <w:szCs w:val="22"/>
          <w:lang w:eastAsia="en-GB"/>
        </w:rPr>
        <w:t xml:space="preserve"> and fair consideration of the complaint through:</w:t>
      </w:r>
    </w:p>
    <w:p w14:paraId="47B9EBB2" w14:textId="3ABA2B7C" w:rsidR="001B5CF2" w:rsidRPr="003708C8" w:rsidRDefault="001B5CF2" w:rsidP="007F6000">
      <w:pPr>
        <w:numPr>
          <w:ilvl w:val="1"/>
          <w:numId w:val="13"/>
        </w:numPr>
        <w:spacing w:after="0"/>
        <w:ind w:left="714" w:hanging="357"/>
        <w:rPr>
          <w:rFonts w:eastAsia="Calibri"/>
          <w:szCs w:val="22"/>
          <w:lang w:eastAsia="en-GB"/>
        </w:rPr>
      </w:pPr>
      <w:r w:rsidRPr="003708C8">
        <w:rPr>
          <w:rFonts w:eastAsia="Calibri"/>
          <w:szCs w:val="22"/>
          <w:lang w:eastAsia="en-GB"/>
        </w:rPr>
        <w:t>sensitive and thorough interviewing of the complainant to establish what has happened and who has been involved</w:t>
      </w:r>
      <w:r w:rsidR="007F6000" w:rsidRPr="003708C8">
        <w:rPr>
          <w:rFonts w:eastAsia="Calibri"/>
          <w:szCs w:val="22"/>
          <w:lang w:eastAsia="en-GB"/>
        </w:rPr>
        <w:t>;</w:t>
      </w:r>
    </w:p>
    <w:p w14:paraId="4293EC52" w14:textId="132318FA" w:rsidR="001B5CF2" w:rsidRPr="003708C8" w:rsidRDefault="001B5CF2" w:rsidP="007F6000">
      <w:pPr>
        <w:numPr>
          <w:ilvl w:val="1"/>
          <w:numId w:val="13"/>
        </w:numPr>
        <w:spacing w:after="0"/>
        <w:ind w:left="714" w:hanging="357"/>
        <w:rPr>
          <w:rFonts w:eastAsia="Calibri"/>
          <w:szCs w:val="22"/>
          <w:lang w:eastAsia="en-GB"/>
        </w:rPr>
      </w:pPr>
      <w:r w:rsidRPr="003708C8">
        <w:rPr>
          <w:rFonts w:eastAsia="Calibri"/>
          <w:szCs w:val="22"/>
          <w:lang w:eastAsia="en-GB"/>
        </w:rPr>
        <w:t>interviewing staff and children/young people and other people relevant to the complaint</w:t>
      </w:r>
      <w:r w:rsidR="007F6000" w:rsidRPr="003708C8">
        <w:rPr>
          <w:rFonts w:eastAsia="Calibri"/>
          <w:szCs w:val="22"/>
          <w:lang w:eastAsia="en-GB"/>
        </w:rPr>
        <w:t>;</w:t>
      </w:r>
    </w:p>
    <w:p w14:paraId="3FDDEBC4" w14:textId="4481FBFF" w:rsidR="001B5CF2" w:rsidRPr="003708C8" w:rsidRDefault="001B5CF2" w:rsidP="007F6000">
      <w:pPr>
        <w:numPr>
          <w:ilvl w:val="1"/>
          <w:numId w:val="13"/>
        </w:numPr>
        <w:spacing w:after="0"/>
        <w:ind w:left="714" w:hanging="357"/>
        <w:rPr>
          <w:rFonts w:eastAsia="Calibri"/>
          <w:szCs w:val="22"/>
          <w:lang w:eastAsia="en-GB"/>
        </w:rPr>
      </w:pPr>
      <w:r w:rsidRPr="003708C8">
        <w:rPr>
          <w:rFonts w:eastAsia="Calibri"/>
          <w:szCs w:val="22"/>
          <w:lang w:eastAsia="en-GB"/>
        </w:rPr>
        <w:t>consideration of records and other relevant information</w:t>
      </w:r>
      <w:r w:rsidR="007F6000" w:rsidRPr="003708C8">
        <w:rPr>
          <w:rFonts w:eastAsia="Calibri"/>
          <w:szCs w:val="22"/>
          <w:lang w:eastAsia="en-GB"/>
        </w:rPr>
        <w:t>;</w:t>
      </w:r>
    </w:p>
    <w:p w14:paraId="3FAAA036" w14:textId="49AD42EC" w:rsidR="001B5CF2" w:rsidRPr="003708C8" w:rsidRDefault="001B5CF2" w:rsidP="009C4F17">
      <w:pPr>
        <w:numPr>
          <w:ilvl w:val="1"/>
          <w:numId w:val="13"/>
        </w:numPr>
        <w:spacing w:after="60"/>
        <w:ind w:left="717"/>
        <w:rPr>
          <w:rFonts w:eastAsia="Calibri"/>
          <w:szCs w:val="22"/>
          <w:lang w:eastAsia="en-GB"/>
        </w:rPr>
      </w:pPr>
      <w:r w:rsidRPr="003708C8">
        <w:rPr>
          <w:rFonts w:eastAsia="Calibri"/>
          <w:szCs w:val="22"/>
          <w:lang w:eastAsia="en-GB"/>
        </w:rPr>
        <w:t>analysing information</w:t>
      </w:r>
      <w:r w:rsidR="007F6000" w:rsidRPr="003708C8">
        <w:rPr>
          <w:rFonts w:eastAsia="Calibri"/>
          <w:szCs w:val="22"/>
          <w:lang w:eastAsia="en-GB"/>
        </w:rPr>
        <w:t>;</w:t>
      </w:r>
    </w:p>
    <w:p w14:paraId="0FD10193" w14:textId="77777777" w:rsidR="001B5CF2" w:rsidRPr="003708C8" w:rsidRDefault="001B5CF2" w:rsidP="009C4F17">
      <w:pPr>
        <w:numPr>
          <w:ilvl w:val="0"/>
          <w:numId w:val="11"/>
        </w:numPr>
        <w:rPr>
          <w:rFonts w:eastAsia="Calibri"/>
          <w:szCs w:val="22"/>
          <w:lang w:eastAsia="en-GB"/>
        </w:rPr>
      </w:pPr>
      <w:r w:rsidRPr="003708C8">
        <w:rPr>
          <w:rFonts w:eastAsia="Calibri"/>
          <w:szCs w:val="22"/>
          <w:lang w:eastAsia="en-GB"/>
        </w:rPr>
        <w:t>liaising with the complainant and the complaints co-ordinator as appropriate to clarify what the complainant feels would put things right.</w:t>
      </w:r>
    </w:p>
    <w:p w14:paraId="60362297" w14:textId="77777777" w:rsidR="001B5CF2" w:rsidRPr="003708C8" w:rsidRDefault="001B5CF2" w:rsidP="000904F5">
      <w:pPr>
        <w:ind w:left="0"/>
        <w:rPr>
          <w:rFonts w:eastAsia="Calibri"/>
          <w:szCs w:val="22"/>
          <w:lang w:eastAsia="en-GB"/>
        </w:rPr>
      </w:pPr>
      <w:r w:rsidRPr="003708C8">
        <w:rPr>
          <w:rFonts w:eastAsia="Calibri"/>
          <w:szCs w:val="22"/>
          <w:lang w:eastAsia="en-GB"/>
        </w:rPr>
        <w:t>The investigator should:</w:t>
      </w:r>
    </w:p>
    <w:p w14:paraId="17D9F1EB" w14:textId="16ED370C"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conduct interviews with an open mind and be prepared to persist in the questioning</w:t>
      </w:r>
      <w:r w:rsidR="007F6000" w:rsidRPr="003708C8">
        <w:rPr>
          <w:rFonts w:eastAsia="Calibri"/>
          <w:szCs w:val="22"/>
          <w:lang w:eastAsia="en-GB"/>
        </w:rPr>
        <w:t>;</w:t>
      </w:r>
    </w:p>
    <w:p w14:paraId="1F228FE7" w14:textId="25657CA3"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keep notes of interviews or arrange for an independent note taker to record minutes of the meeting</w:t>
      </w:r>
      <w:r w:rsidR="007F6000" w:rsidRPr="003708C8">
        <w:rPr>
          <w:rFonts w:eastAsia="Calibri"/>
          <w:szCs w:val="22"/>
          <w:lang w:eastAsia="en-GB"/>
        </w:rPr>
        <w:t>;</w:t>
      </w:r>
    </w:p>
    <w:p w14:paraId="0BF747FE" w14:textId="416B324F"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ensure that any papers produced during the investigation are kept securely pending any appeal</w:t>
      </w:r>
      <w:r w:rsidR="007F6000" w:rsidRPr="003708C8">
        <w:rPr>
          <w:rFonts w:eastAsia="Calibri"/>
          <w:szCs w:val="22"/>
          <w:lang w:eastAsia="en-GB"/>
        </w:rPr>
        <w:t>;</w:t>
      </w:r>
    </w:p>
    <w:p w14:paraId="2891A228" w14:textId="4875EA46"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be mindful of the timescales to respond</w:t>
      </w:r>
      <w:r w:rsidR="007F6000" w:rsidRPr="003708C8">
        <w:rPr>
          <w:rFonts w:eastAsia="Calibri"/>
          <w:szCs w:val="22"/>
          <w:lang w:eastAsia="en-GB"/>
        </w:rPr>
        <w:t>;</w:t>
      </w:r>
    </w:p>
    <w:p w14:paraId="7606ABEC" w14:textId="0C13534E" w:rsidR="001B5CF2" w:rsidRPr="003708C8" w:rsidRDefault="001B5CF2" w:rsidP="009C4F17">
      <w:pPr>
        <w:numPr>
          <w:ilvl w:val="0"/>
          <w:numId w:val="11"/>
        </w:numPr>
        <w:rPr>
          <w:rFonts w:eastAsia="Calibri"/>
          <w:szCs w:val="22"/>
          <w:lang w:eastAsia="en-GB"/>
        </w:rPr>
      </w:pPr>
      <w:r w:rsidRPr="003708C8">
        <w:rPr>
          <w:rFonts w:eastAsia="Calibri"/>
          <w:szCs w:val="22"/>
          <w:lang w:eastAsia="en-GB"/>
        </w:rPr>
        <w:t xml:space="preserve">prepare a comprehensive report for the </w:t>
      </w:r>
      <w:r w:rsidR="008F53C6">
        <w:rPr>
          <w:rFonts w:eastAsia="Calibri"/>
          <w:szCs w:val="22"/>
          <w:lang w:eastAsia="en-GB"/>
        </w:rPr>
        <w:t>Head teacher</w:t>
      </w:r>
      <w:r w:rsidRPr="003708C8">
        <w:rPr>
          <w:rFonts w:eastAsia="Calibri"/>
          <w:szCs w:val="22"/>
          <w:lang w:eastAsia="en-GB"/>
        </w:rPr>
        <w:t xml:space="preserve"> or </w:t>
      </w:r>
      <w:r w:rsidR="00CC20C2">
        <w:rPr>
          <w:rFonts w:eastAsia="Calibri"/>
          <w:szCs w:val="22"/>
          <w:lang w:eastAsia="en-GB"/>
        </w:rPr>
        <w:t>Complaints Committee</w:t>
      </w:r>
      <w:r w:rsidRPr="003708C8">
        <w:rPr>
          <w:rFonts w:eastAsia="Calibri"/>
          <w:szCs w:val="22"/>
          <w:lang w:eastAsia="en-GB"/>
        </w:rPr>
        <w:t xml:space="preserve"> that sets out the facts, identifies solutions and recommends courses of action to resolve problems.</w:t>
      </w:r>
    </w:p>
    <w:p w14:paraId="78FE834D" w14:textId="3F695102" w:rsidR="001B5CF2" w:rsidRPr="003708C8" w:rsidRDefault="001B5CF2" w:rsidP="001B5CF2">
      <w:pPr>
        <w:spacing w:after="0"/>
        <w:ind w:left="0"/>
        <w:rPr>
          <w:rFonts w:eastAsia="Calibri"/>
          <w:szCs w:val="22"/>
          <w:lang w:eastAsia="en-GB"/>
        </w:rPr>
      </w:pPr>
      <w:r w:rsidRPr="003708C8">
        <w:rPr>
          <w:rFonts w:eastAsia="Calibri"/>
          <w:szCs w:val="22"/>
          <w:lang w:eastAsia="en-GB"/>
        </w:rPr>
        <w:t xml:space="preserve">The </w:t>
      </w:r>
      <w:r w:rsidR="008F53C6">
        <w:rPr>
          <w:rFonts w:eastAsia="Calibri"/>
          <w:szCs w:val="22"/>
          <w:lang w:eastAsia="en-GB"/>
        </w:rPr>
        <w:t>Head teacher</w:t>
      </w:r>
      <w:r w:rsidRPr="003708C8">
        <w:rPr>
          <w:rFonts w:eastAsia="Calibri"/>
          <w:szCs w:val="22"/>
          <w:lang w:eastAsia="en-GB"/>
        </w:rPr>
        <w:t xml:space="preserve"> or </w:t>
      </w:r>
      <w:r w:rsidR="00CC20C2">
        <w:rPr>
          <w:rFonts w:eastAsia="Calibri"/>
          <w:szCs w:val="22"/>
          <w:lang w:eastAsia="en-GB"/>
        </w:rPr>
        <w:t>Complaints Committee</w:t>
      </w:r>
      <w:r w:rsidRPr="003708C8">
        <w:rPr>
          <w:rFonts w:eastAsia="Calibri"/>
          <w:szCs w:val="22"/>
          <w:lang w:eastAsia="en-GB"/>
        </w:rPr>
        <w:t xml:space="preserve"> will then determine whether to uphold or dismiss the complaint and communicate that decision to the complainant, providing the appropriate escalation details.</w:t>
      </w:r>
    </w:p>
    <w:p w14:paraId="567CD1A0" w14:textId="676E8355" w:rsidR="007826DA" w:rsidRPr="00E41DC2" w:rsidRDefault="001B5CF2" w:rsidP="00D5759C">
      <w:pPr>
        <w:spacing w:before="160"/>
        <w:ind w:left="0"/>
        <w:rPr>
          <w:rFonts w:eastAsia="Calibri"/>
          <w:b/>
          <w:sz w:val="28"/>
          <w:lang w:eastAsia="en-GB"/>
        </w:rPr>
      </w:pPr>
      <w:r w:rsidRPr="00E41DC2">
        <w:rPr>
          <w:rFonts w:eastAsia="Calibri"/>
          <w:b/>
          <w:sz w:val="28"/>
          <w:lang w:eastAsia="en-GB"/>
        </w:rPr>
        <w:t>Complaints Co-ordinator</w:t>
      </w:r>
    </w:p>
    <w:p w14:paraId="3C52FE18" w14:textId="576B58D8" w:rsidR="001B5CF2" w:rsidRPr="003708C8" w:rsidRDefault="001B5CF2" w:rsidP="000904F5">
      <w:pPr>
        <w:ind w:left="0"/>
        <w:rPr>
          <w:rFonts w:eastAsia="Calibri"/>
          <w:szCs w:val="22"/>
          <w:lang w:eastAsia="en-GB"/>
        </w:rPr>
      </w:pPr>
      <w:r w:rsidRPr="003708C8">
        <w:rPr>
          <w:rFonts w:eastAsia="Calibri"/>
          <w:szCs w:val="22"/>
          <w:lang w:eastAsia="en-GB"/>
        </w:rPr>
        <w:t xml:space="preserve">The </w:t>
      </w:r>
      <w:r w:rsidR="002C654E" w:rsidRPr="003708C8">
        <w:rPr>
          <w:rFonts w:eastAsia="Calibri"/>
          <w:szCs w:val="22"/>
          <w:lang w:eastAsia="en-GB"/>
        </w:rPr>
        <w:t xml:space="preserve">school </w:t>
      </w:r>
      <w:r w:rsidRPr="003708C8">
        <w:rPr>
          <w:rFonts w:eastAsia="Calibri"/>
          <w:szCs w:val="22"/>
          <w:lang w:eastAsia="en-GB"/>
        </w:rPr>
        <w:t>complaints co-ordinator should:</w:t>
      </w:r>
    </w:p>
    <w:p w14:paraId="56EAAD64" w14:textId="716DE243"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ensure that the complainant is fully updated at each stage of the procedure</w:t>
      </w:r>
      <w:r w:rsidR="007F6000" w:rsidRPr="003708C8">
        <w:rPr>
          <w:rFonts w:eastAsia="Calibri"/>
          <w:szCs w:val="22"/>
          <w:lang w:eastAsia="en-GB"/>
        </w:rPr>
        <w:t>;</w:t>
      </w:r>
    </w:p>
    <w:p w14:paraId="040ACAE5" w14:textId="1FE0F747"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 xml:space="preserve">liaise with staff members, </w:t>
      </w:r>
      <w:r w:rsidR="008F53C6">
        <w:rPr>
          <w:rFonts w:eastAsia="Calibri"/>
          <w:szCs w:val="22"/>
          <w:lang w:eastAsia="en-GB"/>
        </w:rPr>
        <w:t>Head teacher</w:t>
      </w:r>
      <w:r w:rsidRPr="003708C8">
        <w:rPr>
          <w:rFonts w:eastAsia="Calibri"/>
          <w:szCs w:val="22"/>
          <w:lang w:eastAsia="en-GB"/>
        </w:rPr>
        <w:t xml:space="preserve">, Chair of Governors, </w:t>
      </w:r>
      <w:r w:rsidR="002B4650">
        <w:rPr>
          <w:rFonts w:eastAsia="Calibri"/>
          <w:szCs w:val="22"/>
          <w:lang w:eastAsia="en-GB"/>
        </w:rPr>
        <w:t>Clerk</w:t>
      </w:r>
      <w:r w:rsidRPr="003708C8">
        <w:rPr>
          <w:rFonts w:eastAsia="Calibri"/>
          <w:szCs w:val="22"/>
          <w:lang w:eastAsia="en-GB"/>
        </w:rPr>
        <w:t xml:space="preserve"> and LAs (if appropriate) to ensure the smooth running of the complaints procedure</w:t>
      </w:r>
      <w:r w:rsidR="007F6000" w:rsidRPr="003708C8">
        <w:rPr>
          <w:rFonts w:eastAsia="Calibri"/>
          <w:szCs w:val="22"/>
          <w:lang w:eastAsia="en-GB"/>
        </w:rPr>
        <w:t>;</w:t>
      </w:r>
    </w:p>
    <w:p w14:paraId="2D166672" w14:textId="77777777"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 xml:space="preserve">be aware of issues regarding: </w:t>
      </w:r>
    </w:p>
    <w:p w14:paraId="4F64E02E" w14:textId="29ACCACC" w:rsidR="001B5CF2" w:rsidRPr="003708C8" w:rsidRDefault="001B5CF2" w:rsidP="007F6000">
      <w:pPr>
        <w:numPr>
          <w:ilvl w:val="1"/>
          <w:numId w:val="14"/>
        </w:numPr>
        <w:spacing w:after="0"/>
        <w:ind w:left="714" w:hanging="357"/>
        <w:rPr>
          <w:rFonts w:eastAsia="Calibri"/>
          <w:szCs w:val="22"/>
          <w:lang w:eastAsia="en-GB"/>
        </w:rPr>
      </w:pPr>
      <w:r w:rsidRPr="003708C8">
        <w:rPr>
          <w:rFonts w:eastAsia="Calibri"/>
          <w:szCs w:val="22"/>
          <w:lang w:eastAsia="en-GB"/>
        </w:rPr>
        <w:t>sharing third party information</w:t>
      </w:r>
      <w:r w:rsidR="007F6000" w:rsidRPr="003708C8">
        <w:rPr>
          <w:rFonts w:eastAsia="Calibri"/>
          <w:szCs w:val="22"/>
          <w:lang w:eastAsia="en-GB"/>
        </w:rPr>
        <w:t>;</w:t>
      </w:r>
    </w:p>
    <w:p w14:paraId="6BF92A76" w14:textId="64ECCAE0" w:rsidR="001B5CF2" w:rsidRPr="003708C8" w:rsidRDefault="001B5CF2" w:rsidP="009C4F17">
      <w:pPr>
        <w:numPr>
          <w:ilvl w:val="1"/>
          <w:numId w:val="14"/>
        </w:numPr>
        <w:spacing w:after="60"/>
        <w:ind w:left="714" w:hanging="357"/>
        <w:rPr>
          <w:rFonts w:eastAsia="Calibri"/>
          <w:szCs w:val="22"/>
          <w:lang w:eastAsia="en-GB"/>
        </w:rPr>
      </w:pPr>
      <w:r w:rsidRPr="003708C8">
        <w:rPr>
          <w:rFonts w:eastAsia="Calibri"/>
          <w:szCs w:val="22"/>
          <w:lang w:eastAsia="en-GB"/>
        </w:rPr>
        <w:t>additional support. This may be needed by complainants when making a complaint including interpretation support or where the complainant is a child or young person</w:t>
      </w:r>
      <w:r w:rsidR="007F6000" w:rsidRPr="003708C8">
        <w:rPr>
          <w:rFonts w:eastAsia="Calibri"/>
          <w:szCs w:val="22"/>
          <w:lang w:eastAsia="en-GB"/>
        </w:rPr>
        <w:t>;</w:t>
      </w:r>
    </w:p>
    <w:p w14:paraId="50DEE455" w14:textId="77777777" w:rsidR="001B5CF2" w:rsidRPr="003708C8" w:rsidRDefault="001B5CF2" w:rsidP="009C4F17">
      <w:pPr>
        <w:numPr>
          <w:ilvl w:val="0"/>
          <w:numId w:val="11"/>
        </w:numPr>
        <w:spacing w:after="0"/>
        <w:rPr>
          <w:rFonts w:eastAsia="Calibri"/>
          <w:szCs w:val="22"/>
          <w:lang w:eastAsia="en-GB"/>
        </w:rPr>
      </w:pPr>
      <w:r w:rsidRPr="003708C8">
        <w:rPr>
          <w:rFonts w:eastAsia="Calibri"/>
          <w:szCs w:val="22"/>
          <w:lang w:eastAsia="en-GB"/>
        </w:rPr>
        <w:t>keep records.</w:t>
      </w:r>
    </w:p>
    <w:p w14:paraId="11EA6746" w14:textId="2309F59A" w:rsidR="001B5CF2" w:rsidRPr="00E41DC2" w:rsidRDefault="002B4650" w:rsidP="00D5759C">
      <w:pPr>
        <w:spacing w:before="160"/>
        <w:ind w:left="0"/>
        <w:rPr>
          <w:rFonts w:eastAsia="Calibri"/>
          <w:b/>
          <w:sz w:val="28"/>
          <w:lang w:eastAsia="en-GB"/>
        </w:rPr>
      </w:pPr>
      <w:r>
        <w:rPr>
          <w:rFonts w:eastAsia="Calibri"/>
          <w:b/>
          <w:sz w:val="28"/>
          <w:lang w:eastAsia="en-GB"/>
        </w:rPr>
        <w:t>Clerk</w:t>
      </w:r>
      <w:r w:rsidR="001B5CF2" w:rsidRPr="00E41DC2">
        <w:rPr>
          <w:rFonts w:eastAsia="Calibri"/>
          <w:b/>
          <w:sz w:val="28"/>
          <w:lang w:eastAsia="en-GB"/>
        </w:rPr>
        <w:t xml:space="preserve"> to the Governing Body</w:t>
      </w:r>
    </w:p>
    <w:p w14:paraId="6888AC76" w14:textId="70249436" w:rsidR="001B5CF2" w:rsidRPr="003708C8" w:rsidRDefault="001B5CF2" w:rsidP="000904F5">
      <w:pPr>
        <w:ind w:left="0"/>
        <w:rPr>
          <w:rFonts w:eastAsia="Calibri"/>
          <w:szCs w:val="22"/>
          <w:lang w:eastAsia="en-GB"/>
        </w:rPr>
      </w:pPr>
      <w:r w:rsidRPr="003708C8">
        <w:rPr>
          <w:rFonts w:eastAsia="Calibri"/>
          <w:szCs w:val="22"/>
          <w:lang w:eastAsia="en-GB"/>
        </w:rPr>
        <w:t xml:space="preserve">The </w:t>
      </w:r>
      <w:r w:rsidR="002B4650">
        <w:rPr>
          <w:rFonts w:eastAsia="Calibri"/>
          <w:szCs w:val="22"/>
          <w:lang w:eastAsia="en-GB"/>
        </w:rPr>
        <w:t>Clerk</w:t>
      </w:r>
      <w:r w:rsidRPr="003708C8">
        <w:rPr>
          <w:rFonts w:eastAsia="Calibri"/>
          <w:szCs w:val="22"/>
          <w:lang w:eastAsia="en-GB"/>
        </w:rPr>
        <w:t xml:space="preserve"> is the contact point for the complainant and the committee and should:</w:t>
      </w:r>
    </w:p>
    <w:p w14:paraId="5E4D285F" w14:textId="25D4B227"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ensure that all people involved in the complaint procedure are aware of their legal rights and duties, including any under legislation relating to school complaints, education law, the Equality Act 2010, the Freedom of Information Act 2000, and the Data Protection Act (DPA) 2018</w:t>
      </w:r>
      <w:r w:rsidR="007F6000" w:rsidRPr="003708C8">
        <w:rPr>
          <w:rFonts w:eastAsia="Calibri"/>
          <w:szCs w:val="22"/>
          <w:lang w:eastAsia="en-GB"/>
        </w:rPr>
        <w:t>;</w:t>
      </w:r>
    </w:p>
    <w:p w14:paraId="5112A7DE" w14:textId="6BC34108"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lastRenderedPageBreak/>
        <w:t xml:space="preserve">set the date, </w:t>
      </w:r>
      <w:r w:rsidR="00C00B1D" w:rsidRPr="003708C8">
        <w:rPr>
          <w:rFonts w:eastAsia="Calibri"/>
          <w:szCs w:val="22"/>
          <w:lang w:eastAsia="en-GB"/>
        </w:rPr>
        <w:t>time,</w:t>
      </w:r>
      <w:r w:rsidRPr="003708C8">
        <w:rPr>
          <w:rFonts w:eastAsia="Calibri"/>
          <w:szCs w:val="22"/>
          <w:lang w:eastAsia="en-GB"/>
        </w:rPr>
        <w:t xml:space="preserve"> and venue of the meeting, ensuring that the dates are convenient to all parties (if they are invited to attend) and that the venue and proceedings are accessible</w:t>
      </w:r>
      <w:r w:rsidR="007F6000" w:rsidRPr="003708C8">
        <w:rPr>
          <w:rFonts w:eastAsia="Calibri"/>
          <w:szCs w:val="22"/>
          <w:lang w:eastAsia="en-GB"/>
        </w:rPr>
        <w:t>;</w:t>
      </w:r>
    </w:p>
    <w:p w14:paraId="53BEC3F1" w14:textId="7797A4E6"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 xml:space="preserve">collate any written material relevant to the complaint (for example; stage 1 paperwork, </w:t>
      </w:r>
      <w:r w:rsidR="00D974A9" w:rsidRPr="003708C8">
        <w:rPr>
          <w:rFonts w:eastAsia="Calibri"/>
          <w:szCs w:val="22"/>
          <w:lang w:eastAsia="en-GB"/>
        </w:rPr>
        <w:t>school,</w:t>
      </w:r>
      <w:r w:rsidRPr="003708C8">
        <w:rPr>
          <w:rFonts w:eastAsia="Calibri"/>
          <w:szCs w:val="22"/>
          <w:lang w:eastAsia="en-GB"/>
        </w:rPr>
        <w:t xml:space="preserve"> and complainant submissions) and send it to the parties in advance of the meeting within an agreed timescale</w:t>
      </w:r>
      <w:r w:rsidR="007F6000" w:rsidRPr="003708C8">
        <w:rPr>
          <w:rFonts w:eastAsia="Calibri"/>
          <w:szCs w:val="22"/>
          <w:lang w:eastAsia="en-GB"/>
        </w:rPr>
        <w:t>;</w:t>
      </w:r>
    </w:p>
    <w:p w14:paraId="586FDBA7" w14:textId="499E5BF4"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record the proceedings</w:t>
      </w:r>
      <w:r w:rsidR="007F6000" w:rsidRPr="003708C8">
        <w:rPr>
          <w:rFonts w:eastAsia="Calibri"/>
          <w:szCs w:val="22"/>
          <w:lang w:eastAsia="en-GB"/>
        </w:rPr>
        <w:t>;</w:t>
      </w:r>
    </w:p>
    <w:p w14:paraId="564A6D1C" w14:textId="5B3A8E62"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circulate the minutes of the meeting</w:t>
      </w:r>
      <w:r w:rsidR="007F6000" w:rsidRPr="003708C8">
        <w:rPr>
          <w:rFonts w:eastAsia="Calibri"/>
          <w:szCs w:val="22"/>
          <w:lang w:eastAsia="en-GB"/>
        </w:rPr>
        <w:t>;</w:t>
      </w:r>
    </w:p>
    <w:p w14:paraId="0048A40B" w14:textId="7103D829" w:rsidR="001B5CF2" w:rsidRDefault="001B5CF2" w:rsidP="009C4F17">
      <w:pPr>
        <w:numPr>
          <w:ilvl w:val="0"/>
          <w:numId w:val="11"/>
        </w:numPr>
        <w:spacing w:after="0"/>
        <w:rPr>
          <w:rFonts w:eastAsia="Calibri"/>
          <w:szCs w:val="22"/>
          <w:lang w:eastAsia="en-GB"/>
        </w:rPr>
      </w:pPr>
      <w:r w:rsidRPr="003708C8">
        <w:rPr>
          <w:rFonts w:eastAsia="Calibri"/>
          <w:szCs w:val="22"/>
          <w:lang w:eastAsia="en-GB"/>
        </w:rPr>
        <w:t>notify all parties of the committee’s decision.</w:t>
      </w:r>
    </w:p>
    <w:p w14:paraId="3B889980" w14:textId="77777777" w:rsidR="00D542E3" w:rsidRPr="003708C8" w:rsidRDefault="00D542E3" w:rsidP="00D542E3">
      <w:pPr>
        <w:spacing w:after="0"/>
        <w:ind w:left="360"/>
        <w:rPr>
          <w:rFonts w:eastAsia="Calibri"/>
          <w:szCs w:val="22"/>
          <w:lang w:eastAsia="en-GB"/>
        </w:rPr>
      </w:pPr>
    </w:p>
    <w:p w14:paraId="7DC9D771" w14:textId="77777777" w:rsidR="001B5CF2" w:rsidRPr="00E41DC2" w:rsidRDefault="001B5CF2" w:rsidP="00D5759C">
      <w:pPr>
        <w:spacing w:before="160"/>
        <w:ind w:left="0"/>
        <w:rPr>
          <w:rFonts w:eastAsia="Calibri"/>
          <w:b/>
          <w:sz w:val="28"/>
          <w:lang w:eastAsia="en-GB"/>
        </w:rPr>
      </w:pPr>
      <w:r w:rsidRPr="00E41DC2">
        <w:rPr>
          <w:rFonts w:eastAsia="Calibri"/>
          <w:b/>
          <w:sz w:val="28"/>
          <w:lang w:eastAsia="en-GB"/>
        </w:rPr>
        <w:t>Committee Chair</w:t>
      </w:r>
    </w:p>
    <w:p w14:paraId="435AF2A7" w14:textId="77777777" w:rsidR="001B5CF2" w:rsidRPr="003708C8" w:rsidRDefault="001B5CF2" w:rsidP="000904F5">
      <w:pPr>
        <w:ind w:left="0"/>
        <w:rPr>
          <w:rFonts w:eastAsia="Calibri"/>
          <w:szCs w:val="22"/>
          <w:lang w:eastAsia="en-GB"/>
        </w:rPr>
      </w:pPr>
      <w:r w:rsidRPr="003708C8">
        <w:rPr>
          <w:rFonts w:eastAsia="Calibri"/>
          <w:szCs w:val="22"/>
          <w:lang w:eastAsia="en-GB"/>
        </w:rPr>
        <w:t>The committee’s chair, who is nominated in advance of the complaint meeting, should ensure that:</w:t>
      </w:r>
    </w:p>
    <w:p w14:paraId="131BC869" w14:textId="0C16A63B"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 xml:space="preserve">both parties are asked (via the </w:t>
      </w:r>
      <w:r w:rsidR="002B4650">
        <w:rPr>
          <w:rFonts w:eastAsia="Calibri"/>
          <w:szCs w:val="22"/>
          <w:lang w:eastAsia="en-GB"/>
        </w:rPr>
        <w:t>Clerk</w:t>
      </w:r>
      <w:r w:rsidRPr="003708C8">
        <w:rPr>
          <w:rFonts w:eastAsia="Calibri"/>
          <w:szCs w:val="22"/>
          <w:lang w:eastAsia="en-GB"/>
        </w:rPr>
        <w:t>) to provide any additional information relating to the complaint by a specified date in advance of the meeting</w:t>
      </w:r>
      <w:r w:rsidR="007F6000" w:rsidRPr="003708C8">
        <w:rPr>
          <w:rFonts w:eastAsia="Calibri"/>
          <w:szCs w:val="22"/>
          <w:lang w:eastAsia="en-GB"/>
        </w:rPr>
        <w:t>;</w:t>
      </w:r>
    </w:p>
    <w:p w14:paraId="2BE43285" w14:textId="5AF024F1"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meeting is conducted in an informal manner, is not adversarial, and that, if all parties are invited to attend, everyone is treated with respect and courtesy</w:t>
      </w:r>
      <w:r w:rsidR="007F6000" w:rsidRPr="003708C8">
        <w:rPr>
          <w:rFonts w:eastAsia="Calibri"/>
          <w:szCs w:val="22"/>
          <w:lang w:eastAsia="en-GB"/>
        </w:rPr>
        <w:t>;</w:t>
      </w:r>
    </w:p>
    <w:p w14:paraId="6C72F201" w14:textId="49C61B93"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complainants who may not be used to speaking at such a meeting are put at ease. This is particularly important if the complainant is a child/young person</w:t>
      </w:r>
      <w:r w:rsidR="007F6000" w:rsidRPr="003708C8">
        <w:rPr>
          <w:rFonts w:eastAsia="Calibri"/>
          <w:szCs w:val="22"/>
          <w:lang w:eastAsia="en-GB"/>
        </w:rPr>
        <w:t>;</w:t>
      </w:r>
    </w:p>
    <w:p w14:paraId="10BAFA77" w14:textId="77C1AAC5"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remit of the committee is explained to the complainant</w:t>
      </w:r>
      <w:r w:rsidR="007F6000" w:rsidRPr="003708C8">
        <w:rPr>
          <w:rFonts w:eastAsia="Calibri"/>
          <w:szCs w:val="22"/>
          <w:lang w:eastAsia="en-GB"/>
        </w:rPr>
        <w:t>;</w:t>
      </w:r>
    </w:p>
    <w:p w14:paraId="7027627F" w14:textId="52526460"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written material is seen by everyone in attendance, provided it does not breach confidentiality or any individual’s rights to privacy under the DPA 2018 or GDPR</w:t>
      </w:r>
      <w:r w:rsidR="007F6000" w:rsidRPr="003708C8">
        <w:rPr>
          <w:rFonts w:eastAsia="Calibri"/>
          <w:szCs w:val="22"/>
          <w:lang w:eastAsia="en-GB"/>
        </w:rPr>
        <w:t>;</w:t>
      </w:r>
    </w:p>
    <w:p w14:paraId="31FA95FA" w14:textId="0FECE001"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If a new issue arises it would be useful to give everyone the opportunity to consider and comment upon it; this may require a short adjournment of the meeting</w:t>
      </w:r>
      <w:r w:rsidR="007F6000" w:rsidRPr="003708C8">
        <w:rPr>
          <w:rFonts w:eastAsia="Calibri"/>
          <w:szCs w:val="22"/>
          <w:lang w:eastAsia="en-GB"/>
        </w:rPr>
        <w:t>;</w:t>
      </w:r>
    </w:p>
    <w:p w14:paraId="75586AC3" w14:textId="0D5A32A6"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both the complainant and the school are given the opportunity to make their case and seek clarity, either through written submissions ahead of the meeting or verbally in the meeting itself</w:t>
      </w:r>
      <w:r w:rsidR="007F6000" w:rsidRPr="003708C8">
        <w:rPr>
          <w:rFonts w:eastAsia="Calibri"/>
          <w:szCs w:val="22"/>
          <w:lang w:eastAsia="en-GB"/>
        </w:rPr>
        <w:t>;</w:t>
      </w:r>
    </w:p>
    <w:p w14:paraId="5C04BDF7" w14:textId="5855CB31"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issues are addressed</w:t>
      </w:r>
      <w:r w:rsidR="007F6000" w:rsidRPr="003708C8">
        <w:rPr>
          <w:rFonts w:eastAsia="Calibri"/>
          <w:szCs w:val="22"/>
          <w:lang w:eastAsia="en-GB"/>
        </w:rPr>
        <w:t>;</w:t>
      </w:r>
    </w:p>
    <w:p w14:paraId="3CF881C6" w14:textId="6E60FC2D"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key findings of fact are made</w:t>
      </w:r>
      <w:r w:rsidR="007F6000" w:rsidRPr="003708C8">
        <w:rPr>
          <w:rFonts w:eastAsia="Calibri"/>
          <w:szCs w:val="22"/>
          <w:lang w:eastAsia="en-GB"/>
        </w:rPr>
        <w:t>;</w:t>
      </w:r>
    </w:p>
    <w:p w14:paraId="249768FD" w14:textId="19B74156"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committee is open-minded and acts independently</w:t>
      </w:r>
      <w:r w:rsidR="007F6000" w:rsidRPr="003708C8">
        <w:rPr>
          <w:rFonts w:eastAsia="Calibri"/>
          <w:szCs w:val="22"/>
          <w:lang w:eastAsia="en-GB"/>
        </w:rPr>
        <w:t>;</w:t>
      </w:r>
    </w:p>
    <w:p w14:paraId="5FA38681" w14:textId="265244CE"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no member of the committee has an external interest in the outcome of the proceedings or any involvement in an earlier stage of the procedure</w:t>
      </w:r>
      <w:r w:rsidR="007F6000" w:rsidRPr="003708C8">
        <w:rPr>
          <w:rFonts w:eastAsia="Calibri"/>
          <w:szCs w:val="22"/>
          <w:lang w:eastAsia="en-GB"/>
        </w:rPr>
        <w:t>;</w:t>
      </w:r>
    </w:p>
    <w:p w14:paraId="1F6BDF7A" w14:textId="3D264E08"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meeting is minuted</w:t>
      </w:r>
      <w:r w:rsidR="007F6000" w:rsidRPr="003708C8">
        <w:rPr>
          <w:rFonts w:eastAsia="Calibri"/>
          <w:szCs w:val="22"/>
          <w:lang w:eastAsia="en-GB"/>
        </w:rPr>
        <w:t>;</w:t>
      </w:r>
    </w:p>
    <w:p w14:paraId="08691248" w14:textId="4FE2EE65" w:rsidR="001B5CF2" w:rsidRPr="00D542E3" w:rsidRDefault="001B5CF2" w:rsidP="009C4F17">
      <w:pPr>
        <w:numPr>
          <w:ilvl w:val="0"/>
          <w:numId w:val="12"/>
        </w:numPr>
        <w:ind w:left="360"/>
        <w:rPr>
          <w:rFonts w:eastAsia="Calibri"/>
          <w:szCs w:val="22"/>
          <w:lang w:eastAsia="en-GB"/>
        </w:rPr>
      </w:pPr>
      <w:r w:rsidRPr="003708C8">
        <w:rPr>
          <w:rFonts w:eastAsia="Calibri"/>
          <w:szCs w:val="22"/>
          <w:lang w:eastAsia="en-GB"/>
        </w:rPr>
        <w:t xml:space="preserve">they </w:t>
      </w:r>
      <w:r w:rsidRPr="00D542E3">
        <w:rPr>
          <w:rFonts w:eastAsia="Calibri"/>
          <w:color w:val="000000" w:themeColor="text1"/>
          <w:szCs w:val="22"/>
          <w:lang w:eastAsia="en-GB"/>
        </w:rPr>
        <w:t xml:space="preserve">liaise with the </w:t>
      </w:r>
      <w:r w:rsidR="002B4650" w:rsidRPr="00D542E3">
        <w:rPr>
          <w:rFonts w:eastAsia="Calibri"/>
          <w:color w:val="000000" w:themeColor="text1"/>
          <w:szCs w:val="22"/>
          <w:lang w:eastAsia="en-GB"/>
        </w:rPr>
        <w:t>Clerk</w:t>
      </w:r>
      <w:r w:rsidRPr="00D542E3">
        <w:rPr>
          <w:rFonts w:eastAsia="Calibri"/>
          <w:color w:val="000000" w:themeColor="text1"/>
          <w:szCs w:val="22"/>
          <w:lang w:eastAsia="en-GB"/>
        </w:rPr>
        <w:t xml:space="preserve"> </w:t>
      </w:r>
      <w:r w:rsidR="00C55196" w:rsidRPr="00D542E3">
        <w:rPr>
          <w:rFonts w:eastAsia="Calibri"/>
          <w:color w:val="000000" w:themeColor="text1"/>
          <w:szCs w:val="22"/>
          <w:lang w:eastAsia="en-GB"/>
        </w:rPr>
        <w:t xml:space="preserve">and </w:t>
      </w:r>
      <w:r w:rsidR="00D542E3" w:rsidRPr="00D542E3">
        <w:rPr>
          <w:rFonts w:eastAsia="Calibri"/>
          <w:color w:val="000000" w:themeColor="text1"/>
          <w:szCs w:val="22"/>
          <w:lang w:eastAsia="en-GB"/>
        </w:rPr>
        <w:t xml:space="preserve">Complaints Coordinator. </w:t>
      </w:r>
    </w:p>
    <w:p w14:paraId="4FE07561" w14:textId="77777777" w:rsidR="00D542E3" w:rsidRPr="003708C8" w:rsidRDefault="00D542E3" w:rsidP="00D542E3">
      <w:pPr>
        <w:ind w:left="360"/>
        <w:rPr>
          <w:rFonts w:eastAsia="Calibri"/>
          <w:szCs w:val="22"/>
          <w:lang w:eastAsia="en-GB"/>
        </w:rPr>
      </w:pPr>
    </w:p>
    <w:p w14:paraId="41EF0828" w14:textId="77777777" w:rsidR="001B5CF2" w:rsidRPr="00E41DC2" w:rsidRDefault="001B5CF2" w:rsidP="00D5759C">
      <w:pPr>
        <w:spacing w:before="160"/>
        <w:ind w:left="0"/>
        <w:rPr>
          <w:rFonts w:eastAsia="Calibri"/>
          <w:b/>
          <w:sz w:val="28"/>
          <w:lang w:eastAsia="en-GB"/>
        </w:rPr>
      </w:pPr>
      <w:r w:rsidRPr="00E41DC2">
        <w:rPr>
          <w:rFonts w:eastAsia="Calibri"/>
          <w:b/>
          <w:sz w:val="28"/>
          <w:lang w:eastAsia="en-GB"/>
        </w:rPr>
        <w:t>Committee Member</w:t>
      </w:r>
    </w:p>
    <w:p w14:paraId="0A18C29F" w14:textId="77777777" w:rsidR="001B5CF2" w:rsidRPr="003708C8" w:rsidRDefault="001B5CF2" w:rsidP="000904F5">
      <w:pPr>
        <w:ind w:left="0"/>
        <w:rPr>
          <w:rFonts w:eastAsia="Calibri"/>
          <w:szCs w:val="22"/>
          <w:lang w:eastAsia="en-GB"/>
        </w:rPr>
      </w:pPr>
      <w:r w:rsidRPr="003708C8">
        <w:rPr>
          <w:rFonts w:eastAsia="Calibri"/>
          <w:szCs w:val="22"/>
          <w:lang w:eastAsia="en-GB"/>
        </w:rPr>
        <w:t>Committee members should be aware that:</w:t>
      </w:r>
    </w:p>
    <w:p w14:paraId="72EF0A4D" w14:textId="7F0C9837" w:rsidR="001B5CF2" w:rsidRPr="003708C8" w:rsidRDefault="001B5CF2" w:rsidP="00B61AF4">
      <w:pPr>
        <w:numPr>
          <w:ilvl w:val="0"/>
          <w:numId w:val="11"/>
        </w:numPr>
        <w:spacing w:after="40"/>
        <w:rPr>
          <w:rFonts w:eastAsia="Calibri"/>
          <w:szCs w:val="22"/>
          <w:lang w:eastAsia="en-GB"/>
        </w:rPr>
      </w:pPr>
      <w:r w:rsidRPr="003708C8">
        <w:rPr>
          <w:rFonts w:eastAsia="Calibri"/>
          <w:szCs w:val="22"/>
          <w:lang w:eastAsia="en-GB"/>
        </w:rPr>
        <w:t>the meeting must be independent and impartial, and should be seen to be so</w:t>
      </w:r>
    </w:p>
    <w:p w14:paraId="576B232F" w14:textId="052C30B1" w:rsidR="001B5CF2" w:rsidRPr="003708C8" w:rsidRDefault="001B5CF2" w:rsidP="00B61AF4">
      <w:pPr>
        <w:spacing w:after="40"/>
        <w:ind w:left="357"/>
        <w:rPr>
          <w:rFonts w:eastAsia="Calibri"/>
          <w:szCs w:val="22"/>
          <w:lang w:eastAsia="en-GB"/>
        </w:rPr>
      </w:pPr>
      <w:r w:rsidRPr="003708C8">
        <w:rPr>
          <w:rFonts w:eastAsia="Calibri"/>
          <w:szCs w:val="22"/>
          <w:lang w:eastAsia="en-GB"/>
        </w:rPr>
        <w:t xml:space="preserve">No </w:t>
      </w:r>
      <w:r w:rsidR="005F235D">
        <w:rPr>
          <w:rFonts w:eastAsia="Calibri"/>
          <w:szCs w:val="22"/>
          <w:lang w:eastAsia="en-GB"/>
        </w:rPr>
        <w:t>G</w:t>
      </w:r>
      <w:r w:rsidRPr="003708C8">
        <w:rPr>
          <w:rFonts w:eastAsia="Calibri"/>
          <w:szCs w:val="22"/>
          <w:lang w:eastAsia="en-GB"/>
        </w:rPr>
        <w:t>overnor may sit on the committee if they have had a prior involvement in the complaint or in the circumstances surrounding it.</w:t>
      </w:r>
    </w:p>
    <w:p w14:paraId="44319B9D" w14:textId="4105ED89" w:rsidR="001B5CF2" w:rsidRPr="003708C8" w:rsidRDefault="001B5CF2" w:rsidP="00B61AF4">
      <w:pPr>
        <w:numPr>
          <w:ilvl w:val="0"/>
          <w:numId w:val="11"/>
        </w:numPr>
        <w:spacing w:after="40"/>
        <w:rPr>
          <w:rFonts w:eastAsia="Calibri"/>
          <w:szCs w:val="22"/>
          <w:lang w:eastAsia="en-GB"/>
        </w:rPr>
      </w:pPr>
      <w:r w:rsidRPr="003708C8">
        <w:rPr>
          <w:rFonts w:eastAsia="Calibri"/>
          <w:szCs w:val="22"/>
          <w:lang w:eastAsia="en-GB"/>
        </w:rPr>
        <w:t>the aim of the meeting should be to resolve the complaint and achieve reconciliation between the school and the complainant</w:t>
      </w:r>
    </w:p>
    <w:p w14:paraId="3E2BB233" w14:textId="77777777" w:rsidR="001B5CF2" w:rsidRPr="003708C8" w:rsidRDefault="001B5CF2" w:rsidP="00B61AF4">
      <w:pPr>
        <w:spacing w:after="40"/>
        <w:ind w:left="357"/>
        <w:rPr>
          <w:rFonts w:eastAsia="Calibri"/>
          <w:szCs w:val="22"/>
          <w:lang w:eastAsia="en-GB"/>
        </w:rPr>
      </w:pPr>
      <w:r w:rsidRPr="003708C8">
        <w:rPr>
          <w:rFonts w:eastAsia="Calibri"/>
          <w:szCs w:val="22"/>
          <w:lang w:eastAsia="en-GB"/>
        </w:rPr>
        <w:t>We recognise that the complainant might not be satisfied with the outcome if the meeting does not find in their favour. It may only be possible to establish the facts and make recommendations.</w:t>
      </w:r>
    </w:p>
    <w:p w14:paraId="2D60120A" w14:textId="77777777" w:rsidR="001B5CF2" w:rsidRPr="003708C8" w:rsidRDefault="001B5CF2" w:rsidP="00B61AF4">
      <w:pPr>
        <w:numPr>
          <w:ilvl w:val="0"/>
          <w:numId w:val="11"/>
        </w:numPr>
        <w:spacing w:after="40"/>
        <w:rPr>
          <w:rFonts w:eastAsia="Calibri"/>
          <w:szCs w:val="22"/>
          <w:lang w:eastAsia="en-GB"/>
        </w:rPr>
      </w:pPr>
      <w:r w:rsidRPr="003708C8">
        <w:rPr>
          <w:rFonts w:eastAsia="Calibri"/>
          <w:szCs w:val="22"/>
          <w:lang w:eastAsia="en-GB"/>
        </w:rPr>
        <w:t>many complainants will feel nervous and inhibited in a formal setting</w:t>
      </w:r>
    </w:p>
    <w:p w14:paraId="59A0D65C" w14:textId="77777777" w:rsidR="001B5CF2" w:rsidRPr="003708C8" w:rsidRDefault="001B5CF2" w:rsidP="00B61AF4">
      <w:pPr>
        <w:spacing w:after="40"/>
        <w:ind w:left="357"/>
        <w:rPr>
          <w:rFonts w:eastAsia="Calibri"/>
          <w:szCs w:val="22"/>
          <w:lang w:eastAsia="en-GB"/>
        </w:rPr>
      </w:pPr>
      <w:r w:rsidRPr="003708C8">
        <w:rPr>
          <w:rFonts w:eastAsia="Calibri"/>
          <w:szCs w:val="22"/>
          <w:lang w:eastAsia="en-GB"/>
        </w:rPr>
        <w:t xml:space="preserve">Parents/carers often feel emotional when discussing an issue that affects their child. </w:t>
      </w:r>
    </w:p>
    <w:p w14:paraId="0A4C6144" w14:textId="77777777" w:rsidR="001B5CF2" w:rsidRPr="003708C8" w:rsidRDefault="001B5CF2" w:rsidP="00B61AF4">
      <w:pPr>
        <w:numPr>
          <w:ilvl w:val="0"/>
          <w:numId w:val="11"/>
        </w:numPr>
        <w:spacing w:after="40"/>
        <w:rPr>
          <w:rFonts w:eastAsia="Calibri"/>
          <w:szCs w:val="22"/>
          <w:lang w:eastAsia="en-GB"/>
        </w:rPr>
      </w:pPr>
      <w:r w:rsidRPr="003708C8">
        <w:rPr>
          <w:rFonts w:eastAsia="Calibri"/>
          <w:szCs w:val="22"/>
          <w:lang w:eastAsia="en-GB"/>
        </w:rPr>
        <w:t>extra care needs to be taken when the complainant is a child/young person and present during all or part of the meeting</w:t>
      </w:r>
    </w:p>
    <w:p w14:paraId="2F3C1903" w14:textId="77777777" w:rsidR="001B5CF2" w:rsidRPr="003708C8" w:rsidRDefault="001B5CF2" w:rsidP="00B61AF4">
      <w:pPr>
        <w:spacing w:after="40"/>
        <w:ind w:left="357"/>
        <w:rPr>
          <w:rFonts w:eastAsia="Calibri"/>
          <w:szCs w:val="22"/>
          <w:lang w:eastAsia="en-GB"/>
        </w:rPr>
      </w:pPr>
      <w:r w:rsidRPr="003708C8">
        <w:rPr>
          <w:rFonts w:eastAsia="Calibri"/>
          <w:szCs w:val="22"/>
          <w:lang w:eastAsia="en-GB"/>
        </w:rPr>
        <w:t xml:space="preserve">Careful consideration of the atmosphere and proceedings should ensure that the child/young person does not feel intimidated. </w:t>
      </w:r>
    </w:p>
    <w:p w14:paraId="2F98617B" w14:textId="28EEF682" w:rsidR="001B5CF2" w:rsidRPr="003708C8" w:rsidRDefault="001B5CF2" w:rsidP="00B61AF4">
      <w:pPr>
        <w:spacing w:after="40"/>
        <w:ind w:left="357"/>
        <w:rPr>
          <w:rFonts w:eastAsia="Calibri"/>
          <w:szCs w:val="22"/>
          <w:lang w:eastAsia="en-GB"/>
        </w:rPr>
      </w:pPr>
      <w:r w:rsidRPr="003708C8">
        <w:rPr>
          <w:rFonts w:eastAsia="Calibri"/>
          <w:szCs w:val="22"/>
          <w:lang w:eastAsia="en-GB"/>
        </w:rPr>
        <w:lastRenderedPageBreak/>
        <w:t>The committee should respect the views of the child/young person and give them equal consideration to those of adults.</w:t>
      </w:r>
    </w:p>
    <w:p w14:paraId="03E079EA" w14:textId="77777777" w:rsidR="001B5CF2" w:rsidRPr="003708C8" w:rsidRDefault="001B5CF2" w:rsidP="00B61AF4">
      <w:pPr>
        <w:spacing w:after="40"/>
        <w:ind w:left="357"/>
        <w:rPr>
          <w:rFonts w:eastAsia="Calibri"/>
          <w:szCs w:val="22"/>
          <w:lang w:eastAsia="en-GB"/>
        </w:rPr>
      </w:pPr>
      <w:r w:rsidRPr="003708C8">
        <w:rPr>
          <w:rFonts w:eastAsia="Calibri"/>
          <w:szCs w:val="22"/>
          <w:lang w:eastAsia="en-GB"/>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55B1AB65" w14:textId="7273989D" w:rsidR="001B5CF2" w:rsidRPr="003708C8" w:rsidRDefault="001B5CF2" w:rsidP="00B61AF4">
      <w:pPr>
        <w:spacing w:after="40"/>
        <w:ind w:left="357"/>
        <w:rPr>
          <w:rFonts w:eastAsia="Calibri"/>
          <w:szCs w:val="22"/>
          <w:lang w:eastAsia="en-GB"/>
        </w:rPr>
      </w:pPr>
      <w:r w:rsidRPr="003708C8">
        <w:rPr>
          <w:rFonts w:eastAsia="Calibri"/>
          <w:szCs w:val="22"/>
          <w:lang w:eastAsia="en-GB"/>
        </w:rPr>
        <w:t>However, the parent should be advised that agreement might not always be possible if the parent wishes the child/young person to attend a part of the meeting that the committee considers is not in the child/young person’s best interests.</w:t>
      </w:r>
    </w:p>
    <w:p w14:paraId="6A27FA84" w14:textId="77777777" w:rsidR="0069411E" w:rsidRDefault="001B5CF2" w:rsidP="00B61AF4">
      <w:pPr>
        <w:numPr>
          <w:ilvl w:val="0"/>
          <w:numId w:val="11"/>
        </w:numPr>
        <w:spacing w:after="40"/>
        <w:rPr>
          <w:rFonts w:eastAsia="Calibri"/>
          <w:szCs w:val="22"/>
          <w:lang w:eastAsia="en-GB"/>
        </w:rPr>
      </w:pPr>
      <w:r w:rsidRPr="003708C8">
        <w:rPr>
          <w:rFonts w:eastAsia="Calibri"/>
          <w:szCs w:val="22"/>
          <w:lang w:eastAsia="en-GB"/>
        </w:rPr>
        <w:t>the welfare of the child/young person is paramount.</w:t>
      </w:r>
    </w:p>
    <w:p w14:paraId="55C7D37C" w14:textId="082AB9D6" w:rsidR="00B61AF4" w:rsidRDefault="00B61AF4" w:rsidP="009C4F17">
      <w:pPr>
        <w:numPr>
          <w:ilvl w:val="0"/>
          <w:numId w:val="11"/>
        </w:numPr>
        <w:spacing w:after="80"/>
        <w:rPr>
          <w:rFonts w:eastAsia="Calibri"/>
          <w:szCs w:val="22"/>
          <w:lang w:eastAsia="en-GB"/>
        </w:rPr>
        <w:sectPr w:rsidR="00B61AF4" w:rsidSect="00884A37">
          <w:headerReference w:type="default" r:id="rId39"/>
          <w:footerReference w:type="default" r:id="rId40"/>
          <w:headerReference w:type="first" r:id="rId41"/>
          <w:footerReference w:type="first" r:id="rId42"/>
          <w:pgSz w:w="11907" w:h="16840"/>
          <w:pgMar w:top="1134" w:right="1134" w:bottom="1134" w:left="1134" w:header="567" w:footer="567"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326"/>
        </w:sectPr>
      </w:pPr>
    </w:p>
    <w:p w14:paraId="67816058" w14:textId="77777777" w:rsidR="0069411E" w:rsidRDefault="0069411E" w:rsidP="0069411E">
      <w:pPr>
        <w:spacing w:after="0"/>
        <w:ind w:left="0"/>
        <w:jc w:val="center"/>
        <w:rPr>
          <w:rFonts w:eastAsia="Calibri"/>
          <w:b/>
          <w:bCs/>
          <w:i/>
          <w:iCs/>
          <w:sz w:val="28"/>
          <w:szCs w:val="28"/>
          <w:lang w:eastAsia="en-GB"/>
        </w:rPr>
      </w:pPr>
    </w:p>
    <w:p w14:paraId="3B8AC36E" w14:textId="77777777" w:rsidR="0069411E" w:rsidRDefault="0069411E" w:rsidP="0069411E">
      <w:pPr>
        <w:spacing w:after="0"/>
        <w:ind w:left="0"/>
        <w:jc w:val="center"/>
        <w:rPr>
          <w:rFonts w:eastAsia="Calibri"/>
          <w:b/>
          <w:bCs/>
          <w:i/>
          <w:iCs/>
          <w:sz w:val="28"/>
          <w:szCs w:val="28"/>
          <w:lang w:eastAsia="en-GB"/>
        </w:rPr>
      </w:pPr>
    </w:p>
    <w:p w14:paraId="7C8CBAF6" w14:textId="77777777" w:rsidR="0069411E" w:rsidRDefault="0069411E" w:rsidP="0069411E">
      <w:pPr>
        <w:spacing w:after="0"/>
        <w:ind w:left="0"/>
        <w:jc w:val="center"/>
        <w:rPr>
          <w:rFonts w:eastAsia="Calibri"/>
          <w:b/>
          <w:bCs/>
          <w:i/>
          <w:iCs/>
          <w:sz w:val="28"/>
          <w:szCs w:val="28"/>
          <w:lang w:eastAsia="en-GB"/>
        </w:rPr>
      </w:pPr>
    </w:p>
    <w:p w14:paraId="5A7ED2F5" w14:textId="77777777" w:rsidR="0069411E" w:rsidRDefault="0069411E" w:rsidP="0069411E">
      <w:pPr>
        <w:spacing w:after="0"/>
        <w:ind w:left="0"/>
        <w:jc w:val="center"/>
        <w:rPr>
          <w:rFonts w:eastAsia="Calibri"/>
          <w:b/>
          <w:bCs/>
          <w:i/>
          <w:iCs/>
          <w:sz w:val="28"/>
          <w:szCs w:val="28"/>
          <w:lang w:eastAsia="en-GB"/>
        </w:rPr>
      </w:pPr>
    </w:p>
    <w:p w14:paraId="3689E6DB" w14:textId="77777777" w:rsidR="0069411E" w:rsidRDefault="0069411E" w:rsidP="0069411E">
      <w:pPr>
        <w:spacing w:after="0"/>
        <w:ind w:left="0"/>
        <w:jc w:val="center"/>
        <w:rPr>
          <w:rFonts w:eastAsia="Calibri"/>
          <w:b/>
          <w:bCs/>
          <w:i/>
          <w:iCs/>
          <w:sz w:val="28"/>
          <w:szCs w:val="28"/>
          <w:lang w:eastAsia="en-GB"/>
        </w:rPr>
      </w:pPr>
    </w:p>
    <w:p w14:paraId="79435C99" w14:textId="77777777" w:rsidR="0069411E" w:rsidRDefault="0069411E" w:rsidP="0069411E">
      <w:pPr>
        <w:spacing w:after="0"/>
        <w:ind w:left="0"/>
        <w:jc w:val="center"/>
        <w:rPr>
          <w:rFonts w:eastAsia="Calibri"/>
          <w:b/>
          <w:bCs/>
          <w:i/>
          <w:iCs/>
          <w:sz w:val="28"/>
          <w:szCs w:val="28"/>
          <w:lang w:eastAsia="en-GB"/>
        </w:rPr>
      </w:pPr>
    </w:p>
    <w:p w14:paraId="62B95461" w14:textId="77777777" w:rsidR="0069411E" w:rsidRDefault="0069411E" w:rsidP="0069411E">
      <w:pPr>
        <w:spacing w:after="0"/>
        <w:ind w:left="0"/>
        <w:jc w:val="center"/>
        <w:rPr>
          <w:rFonts w:eastAsia="Calibri"/>
          <w:b/>
          <w:bCs/>
          <w:i/>
          <w:iCs/>
          <w:sz w:val="28"/>
          <w:szCs w:val="28"/>
          <w:lang w:eastAsia="en-GB"/>
        </w:rPr>
      </w:pPr>
    </w:p>
    <w:p w14:paraId="0C1E23AF" w14:textId="77777777" w:rsidR="0069411E" w:rsidRDefault="0069411E" w:rsidP="0069411E">
      <w:pPr>
        <w:spacing w:after="0"/>
        <w:ind w:left="0"/>
        <w:jc w:val="center"/>
        <w:rPr>
          <w:rFonts w:eastAsia="Calibri"/>
          <w:b/>
          <w:bCs/>
          <w:i/>
          <w:iCs/>
          <w:sz w:val="28"/>
          <w:szCs w:val="28"/>
          <w:lang w:eastAsia="en-GB"/>
        </w:rPr>
      </w:pPr>
    </w:p>
    <w:p w14:paraId="21628711" w14:textId="77777777" w:rsidR="0069411E" w:rsidRDefault="0069411E" w:rsidP="0069411E">
      <w:pPr>
        <w:spacing w:after="0"/>
        <w:ind w:left="0"/>
        <w:jc w:val="center"/>
        <w:rPr>
          <w:rFonts w:eastAsia="Calibri"/>
          <w:b/>
          <w:bCs/>
          <w:i/>
          <w:iCs/>
          <w:sz w:val="28"/>
          <w:szCs w:val="28"/>
          <w:lang w:eastAsia="en-GB"/>
        </w:rPr>
      </w:pPr>
    </w:p>
    <w:p w14:paraId="637A9306" w14:textId="77777777" w:rsidR="0069411E" w:rsidRDefault="0069411E" w:rsidP="0069411E">
      <w:pPr>
        <w:spacing w:after="0"/>
        <w:ind w:left="0"/>
        <w:jc w:val="center"/>
        <w:rPr>
          <w:rFonts w:eastAsia="Calibri"/>
          <w:b/>
          <w:bCs/>
          <w:i/>
          <w:iCs/>
          <w:sz w:val="28"/>
          <w:szCs w:val="28"/>
          <w:lang w:eastAsia="en-GB"/>
        </w:rPr>
      </w:pPr>
    </w:p>
    <w:p w14:paraId="42396681" w14:textId="77777777" w:rsidR="0069411E" w:rsidRDefault="0069411E" w:rsidP="0069411E">
      <w:pPr>
        <w:spacing w:after="0"/>
        <w:ind w:left="0"/>
        <w:jc w:val="center"/>
        <w:rPr>
          <w:rFonts w:eastAsia="Calibri"/>
          <w:b/>
          <w:bCs/>
          <w:i/>
          <w:iCs/>
          <w:sz w:val="28"/>
          <w:szCs w:val="28"/>
          <w:lang w:eastAsia="en-GB"/>
        </w:rPr>
      </w:pPr>
    </w:p>
    <w:p w14:paraId="3479292B" w14:textId="77777777" w:rsidR="0069411E" w:rsidRDefault="0069411E" w:rsidP="0069411E">
      <w:pPr>
        <w:spacing w:after="0"/>
        <w:ind w:left="0"/>
        <w:jc w:val="center"/>
        <w:rPr>
          <w:rFonts w:eastAsia="Calibri"/>
          <w:b/>
          <w:bCs/>
          <w:i/>
          <w:iCs/>
          <w:sz w:val="28"/>
          <w:szCs w:val="28"/>
          <w:lang w:eastAsia="en-GB"/>
        </w:rPr>
      </w:pPr>
    </w:p>
    <w:p w14:paraId="0BD12EBB" w14:textId="77777777" w:rsidR="0069411E" w:rsidRDefault="0069411E" w:rsidP="0069411E">
      <w:pPr>
        <w:spacing w:after="0"/>
        <w:ind w:left="0"/>
        <w:jc w:val="center"/>
        <w:rPr>
          <w:rFonts w:eastAsia="Calibri"/>
          <w:b/>
          <w:bCs/>
          <w:i/>
          <w:iCs/>
          <w:sz w:val="28"/>
          <w:szCs w:val="28"/>
          <w:lang w:eastAsia="en-GB"/>
        </w:rPr>
      </w:pPr>
    </w:p>
    <w:p w14:paraId="0F59C0BF" w14:textId="77777777" w:rsidR="0069411E" w:rsidRDefault="0069411E" w:rsidP="0069411E">
      <w:pPr>
        <w:spacing w:after="0"/>
        <w:ind w:left="0"/>
        <w:jc w:val="center"/>
        <w:rPr>
          <w:rFonts w:eastAsia="Calibri"/>
          <w:b/>
          <w:bCs/>
          <w:i/>
          <w:iCs/>
          <w:sz w:val="28"/>
          <w:szCs w:val="28"/>
          <w:lang w:eastAsia="en-GB"/>
        </w:rPr>
      </w:pPr>
    </w:p>
    <w:p w14:paraId="2D99E2AE" w14:textId="77777777" w:rsidR="0069411E" w:rsidRDefault="0069411E" w:rsidP="0069411E">
      <w:pPr>
        <w:spacing w:after="0"/>
        <w:ind w:left="0"/>
        <w:jc w:val="center"/>
        <w:rPr>
          <w:rFonts w:eastAsia="Calibri"/>
          <w:b/>
          <w:bCs/>
          <w:i/>
          <w:iCs/>
          <w:sz w:val="28"/>
          <w:szCs w:val="28"/>
          <w:lang w:eastAsia="en-GB"/>
        </w:rPr>
      </w:pPr>
    </w:p>
    <w:p w14:paraId="450DB1EA" w14:textId="77777777" w:rsidR="0069411E" w:rsidRDefault="0069411E" w:rsidP="0069411E">
      <w:pPr>
        <w:spacing w:after="0"/>
        <w:ind w:left="0"/>
        <w:jc w:val="center"/>
        <w:rPr>
          <w:rFonts w:eastAsia="Calibri"/>
          <w:b/>
          <w:bCs/>
          <w:i/>
          <w:iCs/>
          <w:sz w:val="28"/>
          <w:szCs w:val="28"/>
          <w:lang w:eastAsia="en-GB"/>
        </w:rPr>
      </w:pPr>
    </w:p>
    <w:p w14:paraId="7D914103" w14:textId="77777777" w:rsidR="0069411E" w:rsidRDefault="0069411E" w:rsidP="0069411E">
      <w:pPr>
        <w:spacing w:after="0"/>
        <w:ind w:left="0"/>
        <w:jc w:val="center"/>
        <w:rPr>
          <w:rFonts w:eastAsia="Calibri"/>
          <w:b/>
          <w:bCs/>
          <w:i/>
          <w:iCs/>
          <w:sz w:val="28"/>
          <w:szCs w:val="28"/>
          <w:lang w:eastAsia="en-GB"/>
        </w:rPr>
      </w:pPr>
    </w:p>
    <w:p w14:paraId="4171DADB" w14:textId="77777777" w:rsidR="0069411E" w:rsidRDefault="0069411E" w:rsidP="0069411E">
      <w:pPr>
        <w:spacing w:after="0"/>
        <w:ind w:left="0"/>
        <w:jc w:val="center"/>
        <w:rPr>
          <w:rFonts w:eastAsia="Calibri"/>
          <w:b/>
          <w:bCs/>
          <w:i/>
          <w:iCs/>
          <w:sz w:val="28"/>
          <w:szCs w:val="28"/>
          <w:lang w:eastAsia="en-GB"/>
        </w:rPr>
      </w:pPr>
    </w:p>
    <w:p w14:paraId="56E19571" w14:textId="77777777" w:rsidR="0069411E" w:rsidRDefault="0069411E" w:rsidP="0069411E">
      <w:pPr>
        <w:spacing w:after="0"/>
        <w:ind w:left="0"/>
        <w:jc w:val="center"/>
        <w:rPr>
          <w:rFonts w:eastAsia="Calibri"/>
          <w:b/>
          <w:bCs/>
          <w:i/>
          <w:iCs/>
          <w:sz w:val="28"/>
          <w:szCs w:val="28"/>
          <w:lang w:eastAsia="en-GB"/>
        </w:rPr>
      </w:pPr>
    </w:p>
    <w:p w14:paraId="1CBF8143" w14:textId="47E5D322" w:rsidR="00A66E94" w:rsidRPr="0069411E" w:rsidRDefault="0069411E" w:rsidP="0069411E">
      <w:pPr>
        <w:spacing w:after="0"/>
        <w:ind w:left="0"/>
        <w:jc w:val="center"/>
        <w:rPr>
          <w:rFonts w:eastAsia="Calibri"/>
          <w:b/>
          <w:bCs/>
          <w:i/>
          <w:iCs/>
          <w:sz w:val="28"/>
          <w:szCs w:val="28"/>
          <w:lang w:eastAsia="en-GB"/>
        </w:rPr>
      </w:pPr>
      <w:r w:rsidRPr="0069411E">
        <w:rPr>
          <w:rFonts w:eastAsia="Calibri"/>
          <w:b/>
          <w:bCs/>
          <w:i/>
          <w:iCs/>
          <w:sz w:val="28"/>
          <w:szCs w:val="28"/>
          <w:lang w:eastAsia="en-GB"/>
        </w:rPr>
        <w:t>This page is intentionally blank for printing purposes</w:t>
      </w:r>
    </w:p>
    <w:p w14:paraId="19197C48" w14:textId="77777777" w:rsidR="003C0E39" w:rsidRDefault="003C0E39" w:rsidP="003C0E39">
      <w:pPr>
        <w:spacing w:after="80"/>
        <w:rPr>
          <w:rFonts w:eastAsia="Calibri"/>
          <w:szCs w:val="22"/>
          <w:lang w:eastAsia="en-GB"/>
        </w:rPr>
        <w:sectPr w:rsidR="003C0E39" w:rsidSect="00884A37">
          <w:headerReference w:type="first" r:id="rId43"/>
          <w:footerReference w:type="first" r:id="rId44"/>
          <w:pgSz w:w="11907" w:h="16840"/>
          <w:pgMar w:top="1134" w:right="1134" w:bottom="1134" w:left="1134" w:header="567" w:footer="567"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326"/>
        </w:sectPr>
      </w:pPr>
    </w:p>
    <w:p w14:paraId="412523B8" w14:textId="7F981390" w:rsidR="00C12BB4" w:rsidRPr="00181E08" w:rsidRDefault="00C12BB4" w:rsidP="00A6143B">
      <w:pPr>
        <w:spacing w:after="240"/>
        <w:ind w:left="0"/>
        <w:jc w:val="center"/>
        <w:rPr>
          <w:b/>
          <w:bCs/>
          <w:sz w:val="32"/>
          <w:szCs w:val="32"/>
        </w:rPr>
      </w:pPr>
      <w:bookmarkStart w:id="44" w:name="AD"/>
      <w:bookmarkEnd w:id="44"/>
      <w:r w:rsidRPr="00D77B37">
        <w:rPr>
          <w:b/>
          <w:bCs/>
          <w:sz w:val="32"/>
          <w:szCs w:val="32"/>
        </w:rPr>
        <w:lastRenderedPageBreak/>
        <w:t xml:space="preserve">Example </w:t>
      </w:r>
      <w:r w:rsidR="002C0CD5" w:rsidRPr="00D77B37">
        <w:rPr>
          <w:b/>
          <w:bCs/>
          <w:sz w:val="32"/>
          <w:szCs w:val="32"/>
        </w:rPr>
        <w:t>Meeting</w:t>
      </w:r>
      <w:r w:rsidRPr="00D77B37">
        <w:rPr>
          <w:b/>
          <w:bCs/>
          <w:sz w:val="32"/>
          <w:szCs w:val="32"/>
        </w:rPr>
        <w:t xml:space="preserve"> Format</w:t>
      </w:r>
    </w:p>
    <w:tbl>
      <w:tblPr>
        <w:tblStyle w:val="TableGrid"/>
        <w:tblW w:w="5000" w:type="pct"/>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1693"/>
        <w:gridCol w:w="6391"/>
        <w:gridCol w:w="1524"/>
      </w:tblGrid>
      <w:tr w:rsidR="003B259F" w:rsidRPr="00C86F92" w14:paraId="2A65DD19" w14:textId="77777777" w:rsidTr="003B259F">
        <w:tc>
          <w:tcPr>
            <w:tcW w:w="881" w:type="pct"/>
            <w:tcBorders>
              <w:top w:val="single" w:sz="12" w:space="0" w:color="auto"/>
              <w:bottom w:val="single" w:sz="12" w:space="0" w:color="auto"/>
            </w:tcBorders>
            <w:shd w:val="clear" w:color="auto" w:fill="auto"/>
            <w:vAlign w:val="center"/>
          </w:tcPr>
          <w:p w14:paraId="48D82063" w14:textId="77777777" w:rsidR="00C12BB4" w:rsidRPr="00C12BB4" w:rsidRDefault="00C12BB4" w:rsidP="002C0CD5">
            <w:pPr>
              <w:spacing w:after="0"/>
              <w:ind w:left="0"/>
              <w:jc w:val="center"/>
              <w:rPr>
                <w:rFonts w:eastAsia="Calibri"/>
                <w:b/>
                <w:bCs/>
                <w:sz w:val="24"/>
                <w:szCs w:val="24"/>
                <w:lang w:eastAsia="en-GB"/>
              </w:rPr>
            </w:pPr>
            <w:r w:rsidRPr="00C12BB4">
              <w:rPr>
                <w:rFonts w:eastAsia="Calibri"/>
                <w:b/>
                <w:bCs/>
                <w:sz w:val="24"/>
                <w:szCs w:val="24"/>
                <w:lang w:eastAsia="en-GB"/>
              </w:rPr>
              <w:t>Section</w:t>
            </w:r>
          </w:p>
        </w:tc>
        <w:tc>
          <w:tcPr>
            <w:tcW w:w="3326" w:type="pct"/>
            <w:tcBorders>
              <w:top w:val="single" w:sz="12" w:space="0" w:color="auto"/>
              <w:bottom w:val="single" w:sz="12" w:space="0" w:color="auto"/>
            </w:tcBorders>
            <w:shd w:val="clear" w:color="auto" w:fill="auto"/>
            <w:vAlign w:val="center"/>
          </w:tcPr>
          <w:p w14:paraId="265F47F0" w14:textId="77777777" w:rsidR="00C12BB4" w:rsidRPr="00C12BB4" w:rsidRDefault="00C12BB4" w:rsidP="002C0CD5">
            <w:pPr>
              <w:spacing w:after="0"/>
              <w:ind w:left="0"/>
              <w:jc w:val="center"/>
              <w:rPr>
                <w:rFonts w:eastAsia="Calibri"/>
                <w:b/>
                <w:bCs/>
                <w:sz w:val="24"/>
                <w:szCs w:val="24"/>
                <w:lang w:eastAsia="en-GB"/>
              </w:rPr>
            </w:pPr>
            <w:r w:rsidRPr="00C12BB4">
              <w:rPr>
                <w:rFonts w:eastAsia="Calibri"/>
                <w:b/>
                <w:bCs/>
                <w:sz w:val="24"/>
                <w:szCs w:val="24"/>
                <w:lang w:eastAsia="en-GB"/>
              </w:rPr>
              <w:t>What will happen</w:t>
            </w:r>
          </w:p>
        </w:tc>
        <w:tc>
          <w:tcPr>
            <w:tcW w:w="793" w:type="pct"/>
            <w:tcBorders>
              <w:top w:val="single" w:sz="12" w:space="0" w:color="auto"/>
              <w:bottom w:val="single" w:sz="12" w:space="0" w:color="auto"/>
            </w:tcBorders>
            <w:shd w:val="clear" w:color="auto" w:fill="auto"/>
            <w:vAlign w:val="center"/>
          </w:tcPr>
          <w:p w14:paraId="30579117" w14:textId="77777777" w:rsidR="00C12BB4" w:rsidRPr="00C12BB4" w:rsidRDefault="00C12BB4" w:rsidP="002C0CD5">
            <w:pPr>
              <w:spacing w:after="0"/>
              <w:ind w:left="0"/>
              <w:jc w:val="center"/>
              <w:rPr>
                <w:rFonts w:eastAsia="Calibri"/>
                <w:b/>
                <w:bCs/>
                <w:sz w:val="24"/>
                <w:szCs w:val="24"/>
                <w:lang w:eastAsia="en-GB"/>
              </w:rPr>
            </w:pPr>
            <w:r w:rsidRPr="00C12BB4">
              <w:rPr>
                <w:rFonts w:eastAsia="Calibri"/>
                <w:b/>
                <w:bCs/>
                <w:sz w:val="24"/>
                <w:szCs w:val="24"/>
                <w:lang w:eastAsia="en-GB"/>
              </w:rPr>
              <w:t>Who</w:t>
            </w:r>
          </w:p>
        </w:tc>
      </w:tr>
      <w:tr w:rsidR="00C12BB4" w:rsidRPr="00C12BB4" w14:paraId="73409E36" w14:textId="77777777" w:rsidTr="003B259F">
        <w:trPr>
          <w:trHeight w:val="20"/>
        </w:trPr>
        <w:tc>
          <w:tcPr>
            <w:tcW w:w="881" w:type="pct"/>
            <w:tcBorders>
              <w:top w:val="single" w:sz="12" w:space="0" w:color="auto"/>
            </w:tcBorders>
          </w:tcPr>
          <w:p w14:paraId="20DFD556" w14:textId="77777777"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Welcome</w:t>
            </w:r>
          </w:p>
        </w:tc>
        <w:tc>
          <w:tcPr>
            <w:tcW w:w="3326" w:type="pct"/>
            <w:tcBorders>
              <w:top w:val="single" w:sz="12" w:space="0" w:color="auto"/>
            </w:tcBorders>
          </w:tcPr>
          <w:p w14:paraId="46080222" w14:textId="46C70842" w:rsidR="00C12BB4" w:rsidRPr="00C12BB4" w:rsidRDefault="00C12BB4" w:rsidP="003B259F">
            <w:pPr>
              <w:ind w:left="0"/>
              <w:rPr>
                <w:rFonts w:eastAsia="Calibri"/>
                <w:szCs w:val="22"/>
                <w:lang w:eastAsia="en-GB"/>
              </w:rPr>
            </w:pPr>
            <w:r w:rsidRPr="00C12BB4">
              <w:rPr>
                <w:rFonts w:eastAsia="Calibri"/>
                <w:b/>
                <w:bCs/>
                <w:szCs w:val="22"/>
                <w:lang w:eastAsia="en-GB"/>
              </w:rPr>
              <w:t xml:space="preserve">Introductions </w:t>
            </w:r>
            <w:r w:rsidRPr="00C12BB4">
              <w:rPr>
                <w:rFonts w:eastAsia="Calibri"/>
                <w:szCs w:val="22"/>
                <w:lang w:eastAsia="en-GB"/>
              </w:rPr>
              <w:t>including clarification of roles</w:t>
            </w:r>
            <w:r w:rsidR="005767C3" w:rsidRPr="00C86F92">
              <w:rPr>
                <w:rFonts w:eastAsia="Calibri"/>
                <w:szCs w:val="22"/>
                <w:lang w:eastAsia="en-GB"/>
              </w:rPr>
              <w:t xml:space="preserve"> </w:t>
            </w:r>
            <w:r w:rsidR="008F53C6">
              <w:rPr>
                <w:rFonts w:eastAsia="Calibri"/>
                <w:szCs w:val="22"/>
                <w:lang w:eastAsia="en-GB"/>
              </w:rPr>
              <w:t>e.g.</w:t>
            </w:r>
            <w:r w:rsidR="005767C3" w:rsidRPr="00C86F92">
              <w:rPr>
                <w:rFonts w:eastAsia="Calibri"/>
                <w:szCs w:val="22"/>
                <w:lang w:eastAsia="en-GB"/>
              </w:rPr>
              <w:t xml:space="preserve"> </w:t>
            </w:r>
            <w:r w:rsidR="004D28D1" w:rsidRPr="00C86F92">
              <w:rPr>
                <w:rFonts w:eastAsia="Calibri"/>
                <w:i/>
                <w:iCs/>
                <w:szCs w:val="22"/>
                <w:lang w:eastAsia="en-GB"/>
              </w:rPr>
              <w:t>C</w:t>
            </w:r>
            <w:r w:rsidR="005767C3" w:rsidRPr="00C86F92">
              <w:rPr>
                <w:rFonts w:eastAsia="Calibri"/>
                <w:i/>
                <w:iCs/>
                <w:szCs w:val="22"/>
                <w:lang w:eastAsia="en-GB"/>
              </w:rPr>
              <w:t>omplainant</w:t>
            </w:r>
            <w:r w:rsidR="005767C3" w:rsidRPr="00C86F92">
              <w:rPr>
                <w:rFonts w:eastAsia="Calibri"/>
                <w:szCs w:val="22"/>
                <w:lang w:eastAsia="en-GB"/>
              </w:rPr>
              <w:t xml:space="preserve"> being the person making the complaint, </w:t>
            </w:r>
            <w:r w:rsidR="004D28D1" w:rsidRPr="00C86F92">
              <w:rPr>
                <w:rFonts w:eastAsia="Calibri"/>
                <w:i/>
                <w:iCs/>
                <w:szCs w:val="22"/>
                <w:lang w:eastAsia="en-GB"/>
              </w:rPr>
              <w:t>R</w:t>
            </w:r>
            <w:r w:rsidR="005767C3" w:rsidRPr="00C86F92">
              <w:rPr>
                <w:rFonts w:eastAsia="Calibri"/>
                <w:i/>
                <w:iCs/>
                <w:szCs w:val="22"/>
                <w:lang w:eastAsia="en-GB"/>
              </w:rPr>
              <w:t>espondent</w:t>
            </w:r>
            <w:r w:rsidR="005767C3" w:rsidRPr="00C86F92">
              <w:rPr>
                <w:rFonts w:eastAsia="Calibri"/>
                <w:szCs w:val="22"/>
                <w:lang w:eastAsia="en-GB"/>
              </w:rPr>
              <w:t xml:space="preserve"> being the person who responded to the complaint at Stage One</w:t>
            </w:r>
            <w:r w:rsidR="004D28D1" w:rsidRPr="00C86F92">
              <w:rPr>
                <w:rFonts w:eastAsia="Calibri"/>
                <w:szCs w:val="22"/>
                <w:lang w:eastAsia="en-GB"/>
              </w:rPr>
              <w:t>, C</w:t>
            </w:r>
            <w:r w:rsidR="004D28D1" w:rsidRPr="00C86F92">
              <w:rPr>
                <w:rFonts w:eastAsia="Calibri"/>
                <w:i/>
                <w:szCs w:val="22"/>
                <w:lang w:eastAsia="en-GB"/>
              </w:rPr>
              <w:t>hair</w:t>
            </w:r>
            <w:r w:rsidR="004D28D1" w:rsidRPr="00C86F92">
              <w:rPr>
                <w:rFonts w:eastAsia="Calibri"/>
                <w:szCs w:val="22"/>
                <w:lang w:eastAsia="en-GB"/>
              </w:rPr>
              <w:t xml:space="preserve"> being the chairperson of the Complaints Committee meeting and the person who will direct it etc.</w:t>
            </w:r>
          </w:p>
          <w:p w14:paraId="3C46AD8A" w14:textId="7A01BF70" w:rsidR="00C12BB4" w:rsidRPr="00C12BB4" w:rsidRDefault="00C12BB4" w:rsidP="003B259F">
            <w:pPr>
              <w:ind w:left="0"/>
              <w:rPr>
                <w:rFonts w:eastAsia="Calibri"/>
                <w:b/>
                <w:bCs/>
                <w:szCs w:val="22"/>
                <w:lang w:eastAsia="en-GB"/>
              </w:rPr>
            </w:pPr>
            <w:r w:rsidRPr="00C12BB4">
              <w:rPr>
                <w:rFonts w:eastAsia="Calibri"/>
                <w:b/>
                <w:bCs/>
                <w:szCs w:val="22"/>
                <w:lang w:eastAsia="en-GB"/>
              </w:rPr>
              <w:t xml:space="preserve">Clarification of </w:t>
            </w:r>
            <w:r w:rsidR="002F71F2">
              <w:rPr>
                <w:rFonts w:eastAsia="Calibri"/>
                <w:b/>
                <w:bCs/>
                <w:szCs w:val="22"/>
                <w:lang w:eastAsia="en-GB"/>
              </w:rPr>
              <w:t xml:space="preserve">meeting purpose and </w:t>
            </w:r>
            <w:r w:rsidRPr="00C12BB4">
              <w:rPr>
                <w:rFonts w:eastAsia="Calibri"/>
                <w:b/>
                <w:bCs/>
                <w:szCs w:val="22"/>
                <w:lang w:eastAsia="en-GB"/>
              </w:rPr>
              <w:t>complaint lodged</w:t>
            </w:r>
          </w:p>
          <w:p w14:paraId="7E7C6324" w14:textId="7C744B11" w:rsidR="00C12BB4" w:rsidRPr="00C12BB4" w:rsidRDefault="002F71F2" w:rsidP="003B259F">
            <w:pPr>
              <w:ind w:left="0"/>
              <w:rPr>
                <w:rFonts w:eastAsia="Calibri"/>
                <w:szCs w:val="22"/>
                <w:lang w:eastAsia="en-GB"/>
              </w:rPr>
            </w:pPr>
            <w:r>
              <w:rPr>
                <w:rFonts w:eastAsia="Calibri"/>
                <w:b/>
                <w:bCs/>
                <w:szCs w:val="22"/>
                <w:lang w:eastAsia="en-GB"/>
              </w:rPr>
              <w:t>Meeting e</w:t>
            </w:r>
            <w:r w:rsidR="00C12BB4" w:rsidRPr="00C12BB4">
              <w:rPr>
                <w:rFonts w:eastAsia="Calibri"/>
                <w:b/>
                <w:bCs/>
                <w:szCs w:val="22"/>
                <w:lang w:eastAsia="en-GB"/>
              </w:rPr>
              <w:t>xpectations:</w:t>
            </w:r>
            <w:r w:rsidR="00C12BB4" w:rsidRPr="00C12BB4">
              <w:rPr>
                <w:rFonts w:eastAsia="Calibri"/>
                <w:szCs w:val="22"/>
                <w:lang w:eastAsia="en-GB"/>
              </w:rPr>
              <w:t xml:space="preserve"> </w:t>
            </w:r>
            <w:r w:rsidR="003B259F" w:rsidRPr="00C86F92">
              <w:rPr>
                <w:rFonts w:eastAsia="Calibri"/>
                <w:szCs w:val="22"/>
                <w:lang w:eastAsia="en-GB"/>
              </w:rPr>
              <w:t xml:space="preserve">to be </w:t>
            </w:r>
            <w:r w:rsidR="00C12BB4" w:rsidRPr="00C12BB4">
              <w:rPr>
                <w:rFonts w:eastAsia="Calibri"/>
                <w:szCs w:val="22"/>
                <w:lang w:eastAsia="en-GB"/>
              </w:rPr>
              <w:t>as informal and relaxed as possible, non-confrontational, request breaks if needed etc</w:t>
            </w:r>
            <w:r w:rsidR="003B259F" w:rsidRPr="00C86F92">
              <w:rPr>
                <w:rFonts w:eastAsia="Calibri"/>
                <w:szCs w:val="22"/>
                <w:lang w:eastAsia="en-GB"/>
              </w:rPr>
              <w:t>.</w:t>
            </w:r>
          </w:p>
          <w:p w14:paraId="04F45E62" w14:textId="535890AE" w:rsidR="00C12BB4" w:rsidRPr="00C12BB4" w:rsidRDefault="00450AD5" w:rsidP="003B259F">
            <w:pPr>
              <w:spacing w:after="0"/>
              <w:ind w:left="0"/>
              <w:rPr>
                <w:rFonts w:eastAsia="Calibri"/>
                <w:szCs w:val="22"/>
                <w:lang w:eastAsia="en-GB"/>
              </w:rPr>
            </w:pPr>
            <w:r w:rsidRPr="00C86F92">
              <w:rPr>
                <w:rFonts w:eastAsia="Calibri"/>
                <w:b/>
                <w:bCs/>
                <w:szCs w:val="22"/>
                <w:lang w:eastAsia="en-GB"/>
              </w:rPr>
              <w:t>Whether</w:t>
            </w:r>
            <w:r w:rsidR="00C12BB4" w:rsidRPr="00C12BB4">
              <w:rPr>
                <w:rFonts w:eastAsia="Calibri"/>
                <w:b/>
                <w:bCs/>
                <w:szCs w:val="22"/>
                <w:lang w:eastAsia="en-GB"/>
              </w:rPr>
              <w:t xml:space="preserve"> everyone </w:t>
            </w:r>
            <w:r w:rsidRPr="00C86F92">
              <w:rPr>
                <w:rFonts w:eastAsia="Calibri"/>
                <w:b/>
                <w:bCs/>
                <w:szCs w:val="22"/>
                <w:lang w:eastAsia="en-GB"/>
              </w:rPr>
              <w:t xml:space="preserve">has </w:t>
            </w:r>
            <w:r w:rsidR="00C12BB4" w:rsidRPr="00C12BB4">
              <w:rPr>
                <w:rFonts w:eastAsia="Calibri"/>
                <w:b/>
                <w:bCs/>
                <w:szCs w:val="22"/>
                <w:lang w:eastAsia="en-GB"/>
              </w:rPr>
              <w:t xml:space="preserve">had sight of and </w:t>
            </w:r>
            <w:r w:rsidRPr="00C86F92">
              <w:rPr>
                <w:rFonts w:eastAsia="Calibri"/>
                <w:b/>
                <w:bCs/>
                <w:szCs w:val="22"/>
                <w:lang w:eastAsia="en-GB"/>
              </w:rPr>
              <w:t xml:space="preserve">is </w:t>
            </w:r>
            <w:r w:rsidR="00C12BB4" w:rsidRPr="00C12BB4">
              <w:rPr>
                <w:rFonts w:eastAsia="Calibri"/>
                <w:b/>
                <w:bCs/>
                <w:szCs w:val="22"/>
                <w:lang w:eastAsia="en-GB"/>
              </w:rPr>
              <w:t xml:space="preserve">happy with </w:t>
            </w:r>
            <w:r w:rsidR="002F71F2">
              <w:rPr>
                <w:rFonts w:eastAsia="Calibri"/>
                <w:b/>
                <w:bCs/>
                <w:szCs w:val="22"/>
                <w:lang w:eastAsia="en-GB"/>
              </w:rPr>
              <w:t>the</w:t>
            </w:r>
            <w:r w:rsidR="00C12BB4" w:rsidRPr="00C12BB4">
              <w:rPr>
                <w:rFonts w:eastAsia="Calibri"/>
                <w:b/>
                <w:bCs/>
                <w:szCs w:val="22"/>
                <w:lang w:eastAsia="en-GB"/>
              </w:rPr>
              <w:t xml:space="preserve"> running order</w:t>
            </w:r>
          </w:p>
        </w:tc>
        <w:tc>
          <w:tcPr>
            <w:tcW w:w="793" w:type="pct"/>
            <w:tcBorders>
              <w:top w:val="single" w:sz="12" w:space="0" w:color="auto"/>
            </w:tcBorders>
          </w:tcPr>
          <w:p w14:paraId="2DD58449" w14:textId="4D0699BB" w:rsidR="00C12BB4" w:rsidRPr="00C12BB4" w:rsidRDefault="00C12BB4" w:rsidP="00C12BB4">
            <w:pPr>
              <w:spacing w:after="0"/>
              <w:ind w:left="0"/>
              <w:rPr>
                <w:rFonts w:eastAsia="Calibri"/>
                <w:szCs w:val="22"/>
                <w:lang w:eastAsia="en-GB"/>
              </w:rPr>
            </w:pPr>
            <w:r w:rsidRPr="00C12BB4">
              <w:rPr>
                <w:rFonts w:eastAsia="Calibri"/>
                <w:szCs w:val="22"/>
                <w:lang w:eastAsia="en-GB"/>
              </w:rPr>
              <w:t xml:space="preserve">Chair of </w:t>
            </w:r>
            <w:r w:rsidR="002F71F2">
              <w:rPr>
                <w:rFonts w:eastAsia="Calibri"/>
                <w:szCs w:val="22"/>
                <w:lang w:eastAsia="en-GB"/>
              </w:rPr>
              <w:t>Committee</w:t>
            </w:r>
          </w:p>
        </w:tc>
      </w:tr>
      <w:tr w:rsidR="00C12BB4" w:rsidRPr="00C12BB4" w14:paraId="31043C66" w14:textId="77777777" w:rsidTr="003B259F">
        <w:trPr>
          <w:trHeight w:val="20"/>
        </w:trPr>
        <w:tc>
          <w:tcPr>
            <w:tcW w:w="881" w:type="pct"/>
            <w:vMerge w:val="restart"/>
          </w:tcPr>
          <w:p w14:paraId="11027894" w14:textId="77777777"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Presentations</w:t>
            </w:r>
          </w:p>
        </w:tc>
        <w:tc>
          <w:tcPr>
            <w:tcW w:w="3326" w:type="pct"/>
          </w:tcPr>
          <w:p w14:paraId="1441E760" w14:textId="389998EE" w:rsidR="00450AD5" w:rsidRPr="00C86F92" w:rsidRDefault="00C12BB4" w:rsidP="00450AD5">
            <w:pPr>
              <w:ind w:left="0"/>
              <w:rPr>
                <w:rFonts w:eastAsia="Calibri"/>
                <w:szCs w:val="22"/>
                <w:lang w:eastAsia="en-GB"/>
              </w:rPr>
            </w:pPr>
            <w:r w:rsidRPr="00C12BB4">
              <w:rPr>
                <w:rFonts w:eastAsia="Calibri"/>
                <w:szCs w:val="22"/>
                <w:lang w:eastAsia="en-GB"/>
              </w:rPr>
              <w:t>Complainant present</w:t>
            </w:r>
            <w:r w:rsidR="002F71F2">
              <w:rPr>
                <w:rFonts w:eastAsia="Calibri"/>
                <w:szCs w:val="22"/>
                <w:lang w:eastAsia="en-GB"/>
              </w:rPr>
              <w:t>s</w:t>
            </w:r>
            <w:r w:rsidRPr="00C12BB4">
              <w:rPr>
                <w:rFonts w:eastAsia="Calibri"/>
                <w:szCs w:val="22"/>
                <w:lang w:eastAsia="en-GB"/>
              </w:rPr>
              <w:t xml:space="preserve"> </w:t>
            </w:r>
            <w:r w:rsidR="00450AD5" w:rsidRPr="00C86F92">
              <w:rPr>
                <w:rFonts w:eastAsia="Calibri"/>
                <w:szCs w:val="22"/>
                <w:lang w:eastAsia="en-GB"/>
              </w:rPr>
              <w:t xml:space="preserve">a </w:t>
            </w:r>
            <w:r w:rsidRPr="00C12BB4">
              <w:rPr>
                <w:rFonts w:eastAsia="Calibri"/>
                <w:szCs w:val="22"/>
                <w:lang w:eastAsia="en-GB"/>
              </w:rPr>
              <w:t xml:space="preserve">summary of </w:t>
            </w:r>
            <w:r w:rsidR="00450AD5" w:rsidRPr="00C86F92">
              <w:rPr>
                <w:rFonts w:eastAsia="Calibri"/>
                <w:szCs w:val="22"/>
                <w:lang w:eastAsia="en-GB"/>
              </w:rPr>
              <w:t xml:space="preserve">their </w:t>
            </w:r>
            <w:r w:rsidRPr="00C12BB4">
              <w:rPr>
                <w:rFonts w:eastAsia="Calibri"/>
                <w:szCs w:val="22"/>
                <w:lang w:eastAsia="en-GB"/>
              </w:rPr>
              <w:t xml:space="preserve">complaint highlighting </w:t>
            </w:r>
            <w:r w:rsidR="00450AD5" w:rsidRPr="00C86F92">
              <w:rPr>
                <w:rFonts w:eastAsia="Calibri"/>
                <w:szCs w:val="22"/>
                <w:lang w:eastAsia="en-GB"/>
              </w:rPr>
              <w:t xml:space="preserve">the </w:t>
            </w:r>
            <w:r w:rsidRPr="00C12BB4">
              <w:rPr>
                <w:rFonts w:eastAsia="Calibri"/>
                <w:szCs w:val="22"/>
                <w:lang w:eastAsia="en-GB"/>
              </w:rPr>
              <w:t xml:space="preserve">points made in their Complaint Form and </w:t>
            </w:r>
            <w:r w:rsidR="00450AD5" w:rsidRPr="00C86F92">
              <w:rPr>
                <w:rFonts w:eastAsia="Calibri"/>
                <w:szCs w:val="22"/>
                <w:lang w:eastAsia="en-GB"/>
              </w:rPr>
              <w:t>referencing their supporting evidence</w:t>
            </w:r>
            <w:r w:rsidRPr="00C12BB4">
              <w:rPr>
                <w:rFonts w:eastAsia="Calibri"/>
                <w:szCs w:val="22"/>
                <w:lang w:eastAsia="en-GB"/>
              </w:rPr>
              <w:t xml:space="preserve">.  </w:t>
            </w:r>
          </w:p>
          <w:p w14:paraId="13B8C50B" w14:textId="7FDF800F" w:rsidR="00450AD5" w:rsidRPr="00C86F92" w:rsidRDefault="00C12BB4" w:rsidP="00450AD5">
            <w:pPr>
              <w:ind w:left="0"/>
              <w:rPr>
                <w:rFonts w:eastAsia="Calibri"/>
                <w:szCs w:val="22"/>
                <w:lang w:eastAsia="en-GB"/>
              </w:rPr>
            </w:pPr>
            <w:r w:rsidRPr="00C12BB4">
              <w:rPr>
                <w:rFonts w:eastAsia="Calibri"/>
                <w:szCs w:val="22"/>
                <w:lang w:eastAsia="en-GB"/>
              </w:rPr>
              <w:t xml:space="preserve">Witnesses </w:t>
            </w:r>
            <w:r w:rsidR="002F71F2">
              <w:rPr>
                <w:rFonts w:eastAsia="Calibri"/>
                <w:szCs w:val="22"/>
                <w:lang w:eastAsia="en-GB"/>
              </w:rPr>
              <w:t>are</w:t>
            </w:r>
            <w:r w:rsidRPr="00C12BB4">
              <w:rPr>
                <w:rFonts w:eastAsia="Calibri"/>
                <w:szCs w:val="22"/>
                <w:lang w:eastAsia="en-GB"/>
              </w:rPr>
              <w:t xml:space="preserve"> called </w:t>
            </w:r>
            <w:r w:rsidR="00450AD5" w:rsidRPr="00C86F92">
              <w:rPr>
                <w:rFonts w:eastAsia="Calibri"/>
                <w:szCs w:val="22"/>
                <w:lang w:eastAsia="en-GB"/>
              </w:rPr>
              <w:t xml:space="preserve">into the meeting and leave </w:t>
            </w:r>
            <w:r w:rsidRPr="00C12BB4">
              <w:rPr>
                <w:rFonts w:eastAsia="Calibri"/>
                <w:szCs w:val="22"/>
                <w:lang w:eastAsia="en-GB"/>
              </w:rPr>
              <w:t>as and when required</w:t>
            </w:r>
            <w:r w:rsidR="00450AD5" w:rsidRPr="00C86F92">
              <w:rPr>
                <w:rFonts w:eastAsia="Calibri"/>
                <w:szCs w:val="22"/>
                <w:lang w:eastAsia="en-GB"/>
              </w:rPr>
              <w:t xml:space="preserve"> </w:t>
            </w:r>
            <w:r w:rsidR="002F71F2">
              <w:rPr>
                <w:rFonts w:eastAsia="Calibri"/>
                <w:szCs w:val="22"/>
                <w:lang w:eastAsia="en-GB"/>
              </w:rPr>
              <w:t xml:space="preserve">to support or evidence </w:t>
            </w:r>
            <w:r w:rsidR="005767C3" w:rsidRPr="00C86F92">
              <w:rPr>
                <w:rFonts w:eastAsia="Calibri"/>
                <w:szCs w:val="22"/>
                <w:lang w:eastAsia="en-GB"/>
              </w:rPr>
              <w:t xml:space="preserve">the </w:t>
            </w:r>
            <w:r w:rsidR="004D28D1" w:rsidRPr="00C86F92">
              <w:rPr>
                <w:rFonts w:eastAsia="Calibri"/>
                <w:szCs w:val="22"/>
                <w:lang w:eastAsia="en-GB"/>
              </w:rPr>
              <w:t>C</w:t>
            </w:r>
            <w:r w:rsidR="005767C3" w:rsidRPr="00C86F92">
              <w:rPr>
                <w:rFonts w:eastAsia="Calibri"/>
                <w:szCs w:val="22"/>
                <w:lang w:eastAsia="en-GB"/>
              </w:rPr>
              <w:t>omplainant’s summary</w:t>
            </w:r>
            <w:r w:rsidRPr="00C12BB4">
              <w:rPr>
                <w:rFonts w:eastAsia="Calibri"/>
                <w:szCs w:val="22"/>
                <w:lang w:eastAsia="en-GB"/>
              </w:rPr>
              <w:t>.</w:t>
            </w:r>
          </w:p>
          <w:p w14:paraId="26D87C17" w14:textId="3C9C1BEB" w:rsidR="00C12BB4" w:rsidRPr="00C12BB4" w:rsidRDefault="00450AD5" w:rsidP="003B259F">
            <w:pPr>
              <w:spacing w:after="0"/>
              <w:ind w:left="0"/>
              <w:rPr>
                <w:rFonts w:eastAsia="Calibri"/>
                <w:szCs w:val="22"/>
                <w:lang w:eastAsia="en-GB"/>
              </w:rPr>
            </w:pPr>
            <w:r w:rsidRPr="00C86F92">
              <w:rPr>
                <w:rFonts w:eastAsia="Calibri"/>
                <w:szCs w:val="22"/>
                <w:lang w:eastAsia="en-GB"/>
              </w:rPr>
              <w:t>The Committee</w:t>
            </w:r>
            <w:r w:rsidR="00C12BB4" w:rsidRPr="00C12BB4">
              <w:rPr>
                <w:rFonts w:eastAsia="Calibri"/>
                <w:szCs w:val="22"/>
                <w:lang w:eastAsia="en-GB"/>
              </w:rPr>
              <w:t xml:space="preserve"> </w:t>
            </w:r>
            <w:r w:rsidR="005767C3" w:rsidRPr="00C86F92">
              <w:rPr>
                <w:rFonts w:eastAsia="Calibri"/>
                <w:szCs w:val="22"/>
                <w:lang w:eastAsia="en-GB"/>
              </w:rPr>
              <w:t xml:space="preserve">may </w:t>
            </w:r>
            <w:r w:rsidR="00C12BB4" w:rsidRPr="00C12BB4">
              <w:rPr>
                <w:rFonts w:eastAsia="Calibri"/>
                <w:szCs w:val="22"/>
                <w:lang w:eastAsia="en-GB"/>
              </w:rPr>
              <w:t xml:space="preserve">question </w:t>
            </w:r>
            <w:r w:rsidRPr="00C86F92">
              <w:rPr>
                <w:rFonts w:eastAsia="Calibri"/>
                <w:szCs w:val="22"/>
                <w:lang w:eastAsia="en-GB"/>
              </w:rPr>
              <w:t>the complainant</w:t>
            </w:r>
            <w:r w:rsidR="005767C3" w:rsidRPr="00C86F92">
              <w:rPr>
                <w:rFonts w:eastAsia="Calibri"/>
                <w:szCs w:val="22"/>
                <w:lang w:eastAsia="en-GB"/>
              </w:rPr>
              <w:t xml:space="preserve"> or witnesses</w:t>
            </w:r>
            <w:r w:rsidR="00C12BB4" w:rsidRPr="00C12BB4">
              <w:rPr>
                <w:rFonts w:eastAsia="Calibri"/>
                <w:szCs w:val="22"/>
                <w:lang w:eastAsia="en-GB"/>
              </w:rPr>
              <w:t xml:space="preserve"> </w:t>
            </w:r>
            <w:r w:rsidR="005767C3" w:rsidRPr="00C86F92">
              <w:rPr>
                <w:rFonts w:eastAsia="Calibri"/>
                <w:szCs w:val="22"/>
                <w:lang w:eastAsia="en-GB"/>
              </w:rPr>
              <w:t xml:space="preserve">at any time </w:t>
            </w:r>
            <w:r w:rsidR="00C12BB4" w:rsidRPr="00C12BB4">
              <w:rPr>
                <w:rFonts w:eastAsia="Calibri"/>
                <w:szCs w:val="22"/>
                <w:lang w:eastAsia="en-GB"/>
              </w:rPr>
              <w:t>to clarify the points they make</w:t>
            </w:r>
            <w:r w:rsidR="005767C3" w:rsidRPr="00C86F92">
              <w:rPr>
                <w:rFonts w:eastAsia="Calibri"/>
                <w:szCs w:val="22"/>
                <w:lang w:eastAsia="en-GB"/>
              </w:rPr>
              <w:t xml:space="preserve"> if necessary.</w:t>
            </w:r>
          </w:p>
        </w:tc>
        <w:tc>
          <w:tcPr>
            <w:tcW w:w="793" w:type="pct"/>
          </w:tcPr>
          <w:p w14:paraId="5A1D4C48" w14:textId="77777777" w:rsidR="00C12BB4" w:rsidRPr="00C12BB4" w:rsidRDefault="00C12BB4" w:rsidP="00C12BB4">
            <w:pPr>
              <w:spacing w:after="0"/>
              <w:ind w:left="0"/>
              <w:rPr>
                <w:rFonts w:eastAsia="Calibri"/>
                <w:szCs w:val="22"/>
                <w:lang w:eastAsia="en-GB"/>
              </w:rPr>
            </w:pPr>
            <w:r w:rsidRPr="00C12BB4">
              <w:rPr>
                <w:rFonts w:eastAsia="Calibri"/>
                <w:szCs w:val="22"/>
                <w:lang w:eastAsia="en-GB"/>
              </w:rPr>
              <w:t>Complainant</w:t>
            </w:r>
          </w:p>
        </w:tc>
      </w:tr>
      <w:tr w:rsidR="00C12BB4" w:rsidRPr="00C12BB4" w14:paraId="03C3C52D" w14:textId="77777777" w:rsidTr="003B259F">
        <w:trPr>
          <w:trHeight w:val="20"/>
        </w:trPr>
        <w:tc>
          <w:tcPr>
            <w:tcW w:w="881" w:type="pct"/>
            <w:vMerge/>
          </w:tcPr>
          <w:p w14:paraId="0A8DF185" w14:textId="77777777" w:rsidR="00C12BB4" w:rsidRPr="00C12BB4" w:rsidRDefault="00C12BB4" w:rsidP="00C12BB4">
            <w:pPr>
              <w:spacing w:after="0"/>
              <w:ind w:left="0"/>
              <w:rPr>
                <w:rFonts w:eastAsia="Calibri"/>
                <w:b/>
                <w:bCs/>
                <w:szCs w:val="22"/>
                <w:lang w:eastAsia="en-GB"/>
              </w:rPr>
            </w:pPr>
          </w:p>
        </w:tc>
        <w:tc>
          <w:tcPr>
            <w:tcW w:w="3326" w:type="pct"/>
          </w:tcPr>
          <w:p w14:paraId="2E0ECD07" w14:textId="3C40AC78" w:rsidR="005767C3" w:rsidRPr="00C86F92" w:rsidRDefault="00C12BB4" w:rsidP="005767C3">
            <w:pPr>
              <w:ind w:left="0"/>
              <w:rPr>
                <w:rFonts w:eastAsia="Calibri"/>
                <w:szCs w:val="22"/>
                <w:lang w:eastAsia="en-GB"/>
              </w:rPr>
            </w:pPr>
            <w:r w:rsidRPr="00C12BB4">
              <w:rPr>
                <w:rFonts w:eastAsia="Calibri"/>
                <w:szCs w:val="22"/>
                <w:lang w:eastAsia="en-GB"/>
              </w:rPr>
              <w:t>Respondent presents the facts as s/he perceives them</w:t>
            </w:r>
            <w:r w:rsidR="005767C3" w:rsidRPr="00C86F92">
              <w:rPr>
                <w:rFonts w:eastAsia="Calibri"/>
                <w:szCs w:val="22"/>
                <w:lang w:eastAsia="en-GB"/>
              </w:rPr>
              <w:t xml:space="preserve">, </w:t>
            </w:r>
            <w:r w:rsidRPr="00C12BB4">
              <w:rPr>
                <w:rFonts w:eastAsia="Calibri"/>
                <w:szCs w:val="22"/>
                <w:lang w:eastAsia="en-GB"/>
              </w:rPr>
              <w:t xml:space="preserve">highlighting points made in the written response </w:t>
            </w:r>
            <w:r w:rsidR="005767C3" w:rsidRPr="00C86F92">
              <w:rPr>
                <w:rFonts w:eastAsia="Calibri"/>
                <w:szCs w:val="22"/>
                <w:lang w:eastAsia="en-GB"/>
              </w:rPr>
              <w:t xml:space="preserve">to the Stage One complaint </w:t>
            </w:r>
            <w:r w:rsidRPr="00C12BB4">
              <w:rPr>
                <w:rFonts w:eastAsia="Calibri"/>
                <w:szCs w:val="22"/>
                <w:lang w:eastAsia="en-GB"/>
              </w:rPr>
              <w:t xml:space="preserve">and other </w:t>
            </w:r>
            <w:r w:rsidR="005767C3" w:rsidRPr="00C86F92">
              <w:rPr>
                <w:rFonts w:eastAsia="Calibri"/>
                <w:szCs w:val="22"/>
                <w:lang w:eastAsia="en-GB"/>
              </w:rPr>
              <w:t>supporting evidence</w:t>
            </w:r>
            <w:r w:rsidRPr="00C12BB4">
              <w:rPr>
                <w:rFonts w:eastAsia="Calibri"/>
                <w:szCs w:val="22"/>
                <w:lang w:eastAsia="en-GB"/>
              </w:rPr>
              <w:t>.</w:t>
            </w:r>
          </w:p>
          <w:p w14:paraId="09A1F99B" w14:textId="5CDAA382" w:rsidR="005767C3" w:rsidRPr="00C86F92" w:rsidRDefault="005767C3" w:rsidP="005767C3">
            <w:pPr>
              <w:ind w:left="0"/>
              <w:rPr>
                <w:rFonts w:eastAsia="Calibri"/>
                <w:szCs w:val="22"/>
                <w:lang w:eastAsia="en-GB"/>
              </w:rPr>
            </w:pPr>
            <w:r w:rsidRPr="00C12BB4">
              <w:rPr>
                <w:rFonts w:eastAsia="Calibri"/>
                <w:szCs w:val="22"/>
                <w:lang w:eastAsia="en-GB"/>
              </w:rPr>
              <w:t xml:space="preserve">Witnesses </w:t>
            </w:r>
            <w:r w:rsidR="002F71F2">
              <w:rPr>
                <w:rFonts w:eastAsia="Calibri"/>
                <w:szCs w:val="22"/>
                <w:lang w:eastAsia="en-GB"/>
              </w:rPr>
              <w:t>are</w:t>
            </w:r>
            <w:r w:rsidRPr="00C12BB4">
              <w:rPr>
                <w:rFonts w:eastAsia="Calibri"/>
                <w:szCs w:val="22"/>
                <w:lang w:eastAsia="en-GB"/>
              </w:rPr>
              <w:t xml:space="preserve"> called </w:t>
            </w:r>
            <w:r w:rsidRPr="00C86F92">
              <w:rPr>
                <w:rFonts w:eastAsia="Calibri"/>
                <w:szCs w:val="22"/>
                <w:lang w:eastAsia="en-GB"/>
              </w:rPr>
              <w:t xml:space="preserve">into the meeting and leave </w:t>
            </w:r>
            <w:r w:rsidRPr="00C12BB4">
              <w:rPr>
                <w:rFonts w:eastAsia="Calibri"/>
                <w:szCs w:val="22"/>
                <w:lang w:eastAsia="en-GB"/>
              </w:rPr>
              <w:t>as and when required</w:t>
            </w:r>
            <w:r w:rsidRPr="00C86F92">
              <w:rPr>
                <w:rFonts w:eastAsia="Calibri"/>
                <w:szCs w:val="22"/>
                <w:lang w:eastAsia="en-GB"/>
              </w:rPr>
              <w:t xml:space="preserve"> </w:t>
            </w:r>
            <w:r w:rsidR="002F71F2">
              <w:rPr>
                <w:rFonts w:eastAsia="Calibri"/>
                <w:szCs w:val="22"/>
                <w:lang w:eastAsia="en-GB"/>
              </w:rPr>
              <w:t xml:space="preserve">to support or evidence </w:t>
            </w:r>
            <w:r w:rsidRPr="00C86F92">
              <w:rPr>
                <w:rFonts w:eastAsia="Calibri"/>
                <w:szCs w:val="22"/>
                <w:lang w:eastAsia="en-GB"/>
              </w:rPr>
              <w:t xml:space="preserve">the </w:t>
            </w:r>
            <w:r w:rsidR="004D28D1" w:rsidRPr="00C86F92">
              <w:rPr>
                <w:rFonts w:eastAsia="Calibri"/>
                <w:szCs w:val="22"/>
                <w:lang w:eastAsia="en-GB"/>
              </w:rPr>
              <w:t>R</w:t>
            </w:r>
            <w:r w:rsidRPr="00C86F92">
              <w:rPr>
                <w:rFonts w:eastAsia="Calibri"/>
                <w:szCs w:val="22"/>
                <w:lang w:eastAsia="en-GB"/>
              </w:rPr>
              <w:t>espondent’s summary</w:t>
            </w:r>
            <w:r w:rsidRPr="00C12BB4">
              <w:rPr>
                <w:rFonts w:eastAsia="Calibri"/>
                <w:szCs w:val="22"/>
                <w:lang w:eastAsia="en-GB"/>
              </w:rPr>
              <w:t>.</w:t>
            </w:r>
          </w:p>
          <w:p w14:paraId="02773457" w14:textId="6DF19CCB" w:rsidR="00C12BB4" w:rsidRPr="00C12BB4" w:rsidRDefault="005767C3" w:rsidP="005767C3">
            <w:pPr>
              <w:spacing w:after="0"/>
              <w:ind w:left="0"/>
              <w:rPr>
                <w:rFonts w:eastAsia="Calibri"/>
                <w:szCs w:val="22"/>
                <w:lang w:eastAsia="en-GB"/>
              </w:rPr>
            </w:pPr>
            <w:r w:rsidRPr="00C86F92">
              <w:rPr>
                <w:rFonts w:eastAsia="Calibri"/>
                <w:szCs w:val="22"/>
                <w:lang w:eastAsia="en-GB"/>
              </w:rPr>
              <w:t>The Committee</w:t>
            </w:r>
            <w:r w:rsidRPr="00C12BB4">
              <w:rPr>
                <w:rFonts w:eastAsia="Calibri"/>
                <w:szCs w:val="22"/>
                <w:lang w:eastAsia="en-GB"/>
              </w:rPr>
              <w:t xml:space="preserve"> </w:t>
            </w:r>
            <w:r w:rsidRPr="00C86F92">
              <w:rPr>
                <w:rFonts w:eastAsia="Calibri"/>
                <w:szCs w:val="22"/>
                <w:lang w:eastAsia="en-GB"/>
              </w:rPr>
              <w:t xml:space="preserve">may </w:t>
            </w:r>
            <w:r w:rsidRPr="00C12BB4">
              <w:rPr>
                <w:rFonts w:eastAsia="Calibri"/>
                <w:szCs w:val="22"/>
                <w:lang w:eastAsia="en-GB"/>
              </w:rPr>
              <w:t xml:space="preserve">question </w:t>
            </w:r>
            <w:r w:rsidRPr="00C86F92">
              <w:rPr>
                <w:rFonts w:eastAsia="Calibri"/>
                <w:szCs w:val="22"/>
                <w:lang w:eastAsia="en-GB"/>
              </w:rPr>
              <w:t xml:space="preserve">the </w:t>
            </w:r>
            <w:r w:rsidR="004D28D1" w:rsidRPr="00C12BB4">
              <w:rPr>
                <w:rFonts w:eastAsia="Calibri"/>
                <w:szCs w:val="22"/>
                <w:lang w:eastAsia="en-GB"/>
              </w:rPr>
              <w:t xml:space="preserve">Respondent </w:t>
            </w:r>
            <w:r w:rsidRPr="00C86F92">
              <w:rPr>
                <w:rFonts w:eastAsia="Calibri"/>
                <w:szCs w:val="22"/>
                <w:lang w:eastAsia="en-GB"/>
              </w:rPr>
              <w:t>or witnesses</w:t>
            </w:r>
            <w:r w:rsidRPr="00C12BB4">
              <w:rPr>
                <w:rFonts w:eastAsia="Calibri"/>
                <w:szCs w:val="22"/>
                <w:lang w:eastAsia="en-GB"/>
              </w:rPr>
              <w:t xml:space="preserve"> </w:t>
            </w:r>
            <w:r w:rsidRPr="00C86F92">
              <w:rPr>
                <w:rFonts w:eastAsia="Calibri"/>
                <w:szCs w:val="22"/>
                <w:lang w:eastAsia="en-GB"/>
              </w:rPr>
              <w:t xml:space="preserve">at any time </w:t>
            </w:r>
            <w:r w:rsidRPr="00C12BB4">
              <w:rPr>
                <w:rFonts w:eastAsia="Calibri"/>
                <w:szCs w:val="22"/>
                <w:lang w:eastAsia="en-GB"/>
              </w:rPr>
              <w:t>to clarify the points they make</w:t>
            </w:r>
            <w:r w:rsidRPr="00C86F92">
              <w:rPr>
                <w:rFonts w:eastAsia="Calibri"/>
                <w:szCs w:val="22"/>
                <w:lang w:eastAsia="en-GB"/>
              </w:rPr>
              <w:t xml:space="preserve"> if necessary.</w:t>
            </w:r>
            <w:r w:rsidR="00C86F92" w:rsidRPr="00C86F92">
              <w:rPr>
                <w:rFonts w:eastAsia="Calibri"/>
                <w:szCs w:val="22"/>
                <w:lang w:eastAsia="en-GB"/>
              </w:rPr>
              <w:t xml:space="preserve"> </w:t>
            </w:r>
          </w:p>
        </w:tc>
        <w:tc>
          <w:tcPr>
            <w:tcW w:w="793" w:type="pct"/>
          </w:tcPr>
          <w:p w14:paraId="321FA9D9" w14:textId="77777777" w:rsidR="00C12BB4" w:rsidRPr="00C12BB4" w:rsidRDefault="00C12BB4" w:rsidP="00C12BB4">
            <w:pPr>
              <w:spacing w:after="0"/>
              <w:ind w:left="0"/>
              <w:rPr>
                <w:rFonts w:eastAsia="Calibri"/>
                <w:szCs w:val="22"/>
                <w:lang w:eastAsia="en-GB"/>
              </w:rPr>
            </w:pPr>
            <w:r w:rsidRPr="00C12BB4">
              <w:rPr>
                <w:rFonts w:eastAsia="Calibri"/>
                <w:szCs w:val="22"/>
                <w:lang w:eastAsia="en-GB"/>
              </w:rPr>
              <w:t>Respondent</w:t>
            </w:r>
          </w:p>
        </w:tc>
      </w:tr>
      <w:tr w:rsidR="00C12BB4" w:rsidRPr="00C12BB4" w14:paraId="6311EBA6" w14:textId="77777777" w:rsidTr="003B259F">
        <w:trPr>
          <w:trHeight w:val="20"/>
        </w:trPr>
        <w:tc>
          <w:tcPr>
            <w:tcW w:w="881" w:type="pct"/>
            <w:vMerge w:val="restart"/>
          </w:tcPr>
          <w:p w14:paraId="4C45E908" w14:textId="76F64802"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Summaries</w:t>
            </w:r>
          </w:p>
        </w:tc>
        <w:tc>
          <w:tcPr>
            <w:tcW w:w="3326" w:type="pct"/>
          </w:tcPr>
          <w:p w14:paraId="3109AE73" w14:textId="35EDE5FD" w:rsidR="00C12BB4" w:rsidRPr="00C12BB4" w:rsidRDefault="00C12BB4" w:rsidP="003B259F">
            <w:pPr>
              <w:spacing w:after="0"/>
              <w:ind w:left="0"/>
              <w:rPr>
                <w:rFonts w:eastAsia="Calibri"/>
                <w:szCs w:val="22"/>
                <w:lang w:eastAsia="en-GB"/>
              </w:rPr>
            </w:pPr>
            <w:r w:rsidRPr="00C12BB4">
              <w:rPr>
                <w:rFonts w:eastAsia="Calibri"/>
                <w:szCs w:val="22"/>
                <w:lang w:eastAsia="en-GB"/>
              </w:rPr>
              <w:t>Complainant summarise</w:t>
            </w:r>
            <w:r w:rsidR="002F71F2">
              <w:rPr>
                <w:rFonts w:eastAsia="Calibri"/>
                <w:szCs w:val="22"/>
                <w:lang w:eastAsia="en-GB"/>
              </w:rPr>
              <w:t>s</w:t>
            </w:r>
            <w:r w:rsidRPr="00C12BB4">
              <w:rPr>
                <w:rFonts w:eastAsia="Calibri"/>
                <w:szCs w:val="22"/>
                <w:lang w:eastAsia="en-GB"/>
              </w:rPr>
              <w:t xml:space="preserve"> their case highlighting evidence including anything that has emerged in the questioning.</w:t>
            </w:r>
          </w:p>
        </w:tc>
        <w:tc>
          <w:tcPr>
            <w:tcW w:w="793" w:type="pct"/>
          </w:tcPr>
          <w:p w14:paraId="5B7643BF" w14:textId="77777777" w:rsidR="00C12BB4" w:rsidRPr="00C12BB4" w:rsidRDefault="00C12BB4" w:rsidP="00C12BB4">
            <w:pPr>
              <w:spacing w:after="0"/>
              <w:ind w:left="0"/>
              <w:rPr>
                <w:rFonts w:eastAsia="Calibri"/>
                <w:szCs w:val="22"/>
                <w:lang w:eastAsia="en-GB"/>
              </w:rPr>
            </w:pPr>
            <w:r w:rsidRPr="00C12BB4">
              <w:rPr>
                <w:rFonts w:eastAsia="Calibri"/>
                <w:szCs w:val="22"/>
                <w:lang w:eastAsia="en-GB"/>
              </w:rPr>
              <w:t>Complainant</w:t>
            </w:r>
          </w:p>
        </w:tc>
      </w:tr>
      <w:tr w:rsidR="00C12BB4" w:rsidRPr="00C12BB4" w14:paraId="3ADA8D41" w14:textId="77777777" w:rsidTr="003B259F">
        <w:trPr>
          <w:trHeight w:val="20"/>
        </w:trPr>
        <w:tc>
          <w:tcPr>
            <w:tcW w:w="881" w:type="pct"/>
            <w:vMerge/>
          </w:tcPr>
          <w:p w14:paraId="418A2369" w14:textId="77777777" w:rsidR="00C12BB4" w:rsidRPr="00C12BB4" w:rsidRDefault="00C12BB4" w:rsidP="00C12BB4">
            <w:pPr>
              <w:spacing w:after="0"/>
              <w:ind w:left="0"/>
              <w:rPr>
                <w:rFonts w:eastAsia="Calibri"/>
                <w:b/>
                <w:bCs/>
                <w:szCs w:val="22"/>
                <w:lang w:eastAsia="en-GB"/>
              </w:rPr>
            </w:pPr>
          </w:p>
        </w:tc>
        <w:tc>
          <w:tcPr>
            <w:tcW w:w="3326" w:type="pct"/>
          </w:tcPr>
          <w:p w14:paraId="6B7D4065" w14:textId="59E4E13E" w:rsidR="00C12BB4" w:rsidRPr="00C12BB4" w:rsidRDefault="00C12BB4" w:rsidP="003B259F">
            <w:pPr>
              <w:spacing w:after="0"/>
              <w:ind w:left="0"/>
              <w:rPr>
                <w:rFonts w:eastAsia="Calibri"/>
                <w:szCs w:val="22"/>
                <w:lang w:eastAsia="en-GB"/>
              </w:rPr>
            </w:pPr>
            <w:r w:rsidRPr="00C12BB4">
              <w:rPr>
                <w:rFonts w:eastAsia="Calibri"/>
                <w:szCs w:val="22"/>
                <w:lang w:eastAsia="en-GB"/>
              </w:rPr>
              <w:t>Respondent summarise</w:t>
            </w:r>
            <w:r w:rsidR="002F71F2">
              <w:rPr>
                <w:rFonts w:eastAsia="Calibri"/>
                <w:szCs w:val="22"/>
                <w:lang w:eastAsia="en-GB"/>
              </w:rPr>
              <w:t>s</w:t>
            </w:r>
            <w:r w:rsidRPr="00C12BB4">
              <w:rPr>
                <w:rFonts w:eastAsia="Calibri"/>
                <w:szCs w:val="22"/>
                <w:lang w:eastAsia="en-GB"/>
              </w:rPr>
              <w:t xml:space="preserve"> the case for the school highlighting evidence</w:t>
            </w:r>
            <w:r w:rsidR="00C86F92" w:rsidRPr="00C86F92">
              <w:rPr>
                <w:rFonts w:eastAsia="Calibri"/>
                <w:szCs w:val="22"/>
                <w:lang w:eastAsia="en-GB"/>
              </w:rPr>
              <w:t xml:space="preserve"> </w:t>
            </w:r>
            <w:r w:rsidR="00C86F92" w:rsidRPr="00C12BB4">
              <w:rPr>
                <w:rFonts w:eastAsia="Calibri"/>
                <w:szCs w:val="22"/>
                <w:lang w:eastAsia="en-GB"/>
              </w:rPr>
              <w:t>including</w:t>
            </w:r>
            <w:r w:rsidRPr="00C12BB4">
              <w:rPr>
                <w:rFonts w:eastAsia="Calibri"/>
                <w:szCs w:val="22"/>
                <w:lang w:eastAsia="en-GB"/>
              </w:rPr>
              <w:t xml:space="preserve"> the school’s response and actions in relation to the complaint before the </w:t>
            </w:r>
            <w:r w:rsidR="00C86F92" w:rsidRPr="00C86F92">
              <w:rPr>
                <w:rFonts w:eastAsia="Calibri"/>
                <w:szCs w:val="22"/>
                <w:lang w:eastAsia="en-GB"/>
              </w:rPr>
              <w:t>meeting</w:t>
            </w:r>
            <w:r w:rsidRPr="00C12BB4">
              <w:rPr>
                <w:rFonts w:eastAsia="Calibri"/>
                <w:szCs w:val="22"/>
                <w:lang w:eastAsia="en-GB"/>
              </w:rPr>
              <w:t xml:space="preserve"> and anything that has emerged in the questioning.</w:t>
            </w:r>
          </w:p>
        </w:tc>
        <w:tc>
          <w:tcPr>
            <w:tcW w:w="793" w:type="pct"/>
          </w:tcPr>
          <w:p w14:paraId="3F1C46F2" w14:textId="77777777" w:rsidR="00C12BB4" w:rsidRPr="00C12BB4" w:rsidRDefault="00C12BB4" w:rsidP="00C12BB4">
            <w:pPr>
              <w:spacing w:after="0"/>
              <w:ind w:left="0"/>
              <w:rPr>
                <w:rFonts w:eastAsia="Calibri"/>
                <w:szCs w:val="22"/>
                <w:lang w:eastAsia="en-GB"/>
              </w:rPr>
            </w:pPr>
            <w:r w:rsidRPr="00C12BB4">
              <w:rPr>
                <w:rFonts w:eastAsia="Calibri"/>
                <w:szCs w:val="22"/>
                <w:lang w:eastAsia="en-GB"/>
              </w:rPr>
              <w:t>Respondent</w:t>
            </w:r>
          </w:p>
        </w:tc>
      </w:tr>
      <w:tr w:rsidR="00C12BB4" w:rsidRPr="00C12BB4" w14:paraId="6CC2B6B3" w14:textId="77777777" w:rsidTr="003B259F">
        <w:trPr>
          <w:trHeight w:val="20"/>
        </w:trPr>
        <w:tc>
          <w:tcPr>
            <w:tcW w:w="881" w:type="pct"/>
          </w:tcPr>
          <w:p w14:paraId="6D69BA32" w14:textId="77777777"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Close</w:t>
            </w:r>
          </w:p>
        </w:tc>
        <w:tc>
          <w:tcPr>
            <w:tcW w:w="3326" w:type="pct"/>
          </w:tcPr>
          <w:p w14:paraId="0C190A3A" w14:textId="6DA1564B" w:rsidR="00C12BB4" w:rsidRPr="00C12BB4" w:rsidRDefault="00C86F92" w:rsidP="003B259F">
            <w:pPr>
              <w:ind w:left="0"/>
              <w:rPr>
                <w:rFonts w:eastAsia="Calibri"/>
                <w:szCs w:val="22"/>
                <w:lang w:eastAsia="en-GB"/>
              </w:rPr>
            </w:pPr>
            <w:r w:rsidRPr="00C86F92">
              <w:rPr>
                <w:rFonts w:eastAsia="Calibri"/>
                <w:szCs w:val="22"/>
                <w:lang w:eastAsia="en-GB"/>
              </w:rPr>
              <w:t>Meeting</w:t>
            </w:r>
            <w:r w:rsidR="00C12BB4" w:rsidRPr="00C12BB4">
              <w:rPr>
                <w:rFonts w:eastAsia="Calibri"/>
                <w:szCs w:val="22"/>
                <w:lang w:eastAsia="en-GB"/>
              </w:rPr>
              <w:t xml:space="preserve"> Chair</w:t>
            </w:r>
            <w:r w:rsidRPr="00C86F92">
              <w:rPr>
                <w:rFonts w:eastAsia="Calibri"/>
                <w:szCs w:val="22"/>
                <w:lang w:eastAsia="en-GB"/>
              </w:rPr>
              <w:t xml:space="preserve"> </w:t>
            </w:r>
            <w:r w:rsidR="00C12BB4" w:rsidRPr="00C12BB4">
              <w:rPr>
                <w:rFonts w:eastAsia="Calibri"/>
                <w:szCs w:val="22"/>
                <w:lang w:eastAsia="en-GB"/>
              </w:rPr>
              <w:t>thank</w:t>
            </w:r>
            <w:r w:rsidR="002F71F2">
              <w:rPr>
                <w:rFonts w:eastAsia="Calibri"/>
                <w:szCs w:val="22"/>
                <w:lang w:eastAsia="en-GB"/>
              </w:rPr>
              <w:t>s</w:t>
            </w:r>
            <w:r w:rsidR="00C12BB4" w:rsidRPr="00C12BB4">
              <w:rPr>
                <w:rFonts w:eastAsia="Calibri"/>
                <w:szCs w:val="22"/>
                <w:lang w:eastAsia="en-GB"/>
              </w:rPr>
              <w:t xml:space="preserve"> </w:t>
            </w:r>
            <w:r w:rsidRPr="00C86F92">
              <w:rPr>
                <w:rFonts w:eastAsia="Calibri"/>
                <w:szCs w:val="22"/>
                <w:lang w:eastAsia="en-GB"/>
              </w:rPr>
              <w:t xml:space="preserve">the </w:t>
            </w:r>
            <w:r w:rsidR="00C12BB4" w:rsidRPr="00C12BB4">
              <w:rPr>
                <w:rFonts w:eastAsia="Calibri"/>
                <w:szCs w:val="22"/>
                <w:lang w:eastAsia="en-GB"/>
              </w:rPr>
              <w:t>Complainant and Respondent for attending and explain</w:t>
            </w:r>
            <w:r w:rsidR="002F71F2">
              <w:rPr>
                <w:rFonts w:eastAsia="Calibri"/>
                <w:szCs w:val="22"/>
                <w:lang w:eastAsia="en-GB"/>
              </w:rPr>
              <w:t>s</w:t>
            </w:r>
            <w:r w:rsidRPr="00C86F92">
              <w:rPr>
                <w:rFonts w:eastAsia="Calibri"/>
                <w:szCs w:val="22"/>
                <w:lang w:eastAsia="en-GB"/>
              </w:rPr>
              <w:t xml:space="preserve"> </w:t>
            </w:r>
            <w:r w:rsidR="00C12BB4" w:rsidRPr="00C12BB4">
              <w:rPr>
                <w:rFonts w:eastAsia="Calibri"/>
                <w:szCs w:val="22"/>
                <w:lang w:eastAsia="en-GB"/>
              </w:rPr>
              <w:t xml:space="preserve">what will happen next. </w:t>
            </w:r>
          </w:p>
          <w:p w14:paraId="37AA0280" w14:textId="284A013B" w:rsidR="00C12BB4" w:rsidRPr="00C12BB4" w:rsidRDefault="00C12BB4" w:rsidP="003B259F">
            <w:pPr>
              <w:spacing w:after="0"/>
              <w:ind w:left="0"/>
              <w:rPr>
                <w:rFonts w:eastAsia="Calibri"/>
                <w:szCs w:val="22"/>
                <w:lang w:eastAsia="en-GB"/>
              </w:rPr>
            </w:pPr>
            <w:r w:rsidRPr="00C12BB4">
              <w:rPr>
                <w:rFonts w:eastAsia="Calibri"/>
                <w:szCs w:val="22"/>
                <w:lang w:eastAsia="en-GB"/>
              </w:rPr>
              <w:t>Complainant and Respondent leave</w:t>
            </w:r>
            <w:r w:rsidR="00C86F92" w:rsidRPr="00C86F92">
              <w:rPr>
                <w:rFonts w:eastAsia="Calibri"/>
                <w:szCs w:val="22"/>
                <w:lang w:eastAsia="en-GB"/>
              </w:rPr>
              <w:t xml:space="preserve"> the meeting</w:t>
            </w:r>
            <w:r w:rsidRPr="00C12BB4">
              <w:rPr>
                <w:rFonts w:eastAsia="Calibri"/>
                <w:szCs w:val="22"/>
                <w:lang w:eastAsia="en-GB"/>
              </w:rPr>
              <w:t xml:space="preserve">. </w:t>
            </w:r>
          </w:p>
        </w:tc>
        <w:tc>
          <w:tcPr>
            <w:tcW w:w="793" w:type="pct"/>
          </w:tcPr>
          <w:p w14:paraId="102EC185" w14:textId="37028AA7" w:rsidR="00C12BB4" w:rsidRPr="00C12BB4" w:rsidRDefault="00C12BB4" w:rsidP="00C12BB4">
            <w:pPr>
              <w:spacing w:after="0"/>
              <w:ind w:left="0"/>
              <w:rPr>
                <w:rFonts w:eastAsia="Calibri"/>
                <w:szCs w:val="22"/>
                <w:lang w:eastAsia="en-GB"/>
              </w:rPr>
            </w:pPr>
            <w:r w:rsidRPr="00C12BB4">
              <w:rPr>
                <w:rFonts w:eastAsia="Calibri"/>
                <w:szCs w:val="22"/>
                <w:lang w:eastAsia="en-GB"/>
              </w:rPr>
              <w:t xml:space="preserve">Chair of </w:t>
            </w:r>
            <w:r w:rsidR="002F71F2">
              <w:rPr>
                <w:rFonts w:eastAsia="Calibri"/>
                <w:szCs w:val="22"/>
                <w:lang w:eastAsia="en-GB"/>
              </w:rPr>
              <w:t>Committee</w:t>
            </w:r>
          </w:p>
        </w:tc>
      </w:tr>
      <w:tr w:rsidR="00C12BB4" w:rsidRPr="00C12BB4" w14:paraId="1DA7B75C" w14:textId="77777777" w:rsidTr="003B259F">
        <w:trPr>
          <w:trHeight w:val="20"/>
        </w:trPr>
        <w:tc>
          <w:tcPr>
            <w:tcW w:w="881" w:type="pct"/>
          </w:tcPr>
          <w:p w14:paraId="04E7D164" w14:textId="77777777"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Decision</w:t>
            </w:r>
          </w:p>
        </w:tc>
        <w:tc>
          <w:tcPr>
            <w:tcW w:w="3326" w:type="pct"/>
          </w:tcPr>
          <w:p w14:paraId="4C588D38" w14:textId="46991431" w:rsidR="00C12BB4" w:rsidRPr="00C12BB4" w:rsidRDefault="00C86F92" w:rsidP="00C12BB4">
            <w:pPr>
              <w:spacing w:after="0"/>
              <w:ind w:left="0"/>
              <w:rPr>
                <w:rFonts w:eastAsia="Calibri"/>
                <w:szCs w:val="22"/>
                <w:lang w:eastAsia="en-GB"/>
              </w:rPr>
            </w:pPr>
            <w:r w:rsidRPr="00C86F92">
              <w:rPr>
                <w:rFonts w:eastAsia="Calibri"/>
                <w:szCs w:val="22"/>
                <w:lang w:eastAsia="en-GB"/>
              </w:rPr>
              <w:t>Committee</w:t>
            </w:r>
            <w:r w:rsidR="00C12BB4" w:rsidRPr="00C12BB4">
              <w:rPr>
                <w:rFonts w:eastAsia="Calibri"/>
                <w:szCs w:val="22"/>
                <w:lang w:eastAsia="en-GB"/>
              </w:rPr>
              <w:t xml:space="preserve"> consider</w:t>
            </w:r>
            <w:r w:rsidR="002F71F2">
              <w:rPr>
                <w:rFonts w:eastAsia="Calibri"/>
                <w:szCs w:val="22"/>
                <w:lang w:eastAsia="en-GB"/>
              </w:rPr>
              <w:t>s</w:t>
            </w:r>
            <w:r w:rsidR="00C12BB4" w:rsidRPr="00C12BB4">
              <w:rPr>
                <w:rFonts w:eastAsia="Calibri"/>
                <w:szCs w:val="22"/>
                <w:lang w:eastAsia="en-GB"/>
              </w:rPr>
              <w:t xml:space="preserve"> all the evidence and come</w:t>
            </w:r>
            <w:r w:rsidR="002F71F2">
              <w:rPr>
                <w:rFonts w:eastAsia="Calibri"/>
                <w:szCs w:val="22"/>
                <w:lang w:eastAsia="en-GB"/>
              </w:rPr>
              <w:t>s</w:t>
            </w:r>
            <w:r w:rsidR="00C12BB4" w:rsidRPr="00C12BB4">
              <w:rPr>
                <w:rFonts w:eastAsia="Calibri"/>
                <w:szCs w:val="22"/>
                <w:lang w:eastAsia="en-GB"/>
              </w:rPr>
              <w:t xml:space="preserve"> to its conclusion.</w:t>
            </w:r>
          </w:p>
        </w:tc>
        <w:tc>
          <w:tcPr>
            <w:tcW w:w="793" w:type="pct"/>
          </w:tcPr>
          <w:p w14:paraId="7C2E7767" w14:textId="5BDE4A34" w:rsidR="00C12BB4" w:rsidRPr="00C12BB4" w:rsidRDefault="002F71F2" w:rsidP="00C12BB4">
            <w:pPr>
              <w:spacing w:after="0"/>
              <w:ind w:left="0"/>
              <w:rPr>
                <w:rFonts w:eastAsia="Calibri"/>
                <w:szCs w:val="22"/>
                <w:lang w:eastAsia="en-GB"/>
              </w:rPr>
            </w:pPr>
            <w:r>
              <w:rPr>
                <w:rFonts w:eastAsia="Calibri"/>
                <w:szCs w:val="22"/>
                <w:lang w:eastAsia="en-GB"/>
              </w:rPr>
              <w:t>Committee</w:t>
            </w:r>
          </w:p>
        </w:tc>
      </w:tr>
    </w:tbl>
    <w:p w14:paraId="09D71800" w14:textId="201AFB4C" w:rsidR="00C12BB4" w:rsidRPr="00C12BB4" w:rsidRDefault="00C12BB4" w:rsidP="0069411E">
      <w:pPr>
        <w:spacing w:before="240"/>
        <w:ind w:left="0"/>
        <w:rPr>
          <w:rFonts w:eastAsia="Calibri"/>
          <w:szCs w:val="22"/>
          <w:lang w:eastAsia="en-GB"/>
        </w:rPr>
      </w:pPr>
      <w:r w:rsidRPr="00C12BB4">
        <w:rPr>
          <w:rFonts w:eastAsia="Calibri"/>
          <w:szCs w:val="22"/>
          <w:lang w:eastAsia="en-GB"/>
        </w:rPr>
        <w:t xml:space="preserve">Witnesses </w:t>
      </w:r>
      <w:r w:rsidR="003B259F" w:rsidRPr="00C86F92">
        <w:rPr>
          <w:rFonts w:eastAsia="Calibri"/>
          <w:szCs w:val="22"/>
          <w:lang w:eastAsia="en-GB"/>
        </w:rPr>
        <w:t>will</w:t>
      </w:r>
      <w:r w:rsidRPr="00C12BB4">
        <w:rPr>
          <w:rFonts w:eastAsia="Calibri"/>
          <w:szCs w:val="22"/>
          <w:lang w:eastAsia="en-GB"/>
        </w:rPr>
        <w:t xml:space="preserve"> only attend the part of the </w:t>
      </w:r>
      <w:r w:rsidR="003B259F" w:rsidRPr="00C86F92">
        <w:rPr>
          <w:rFonts w:eastAsia="Calibri"/>
          <w:szCs w:val="22"/>
          <w:lang w:eastAsia="en-GB"/>
        </w:rPr>
        <w:t>meeting</w:t>
      </w:r>
      <w:r w:rsidRPr="00C12BB4">
        <w:rPr>
          <w:rFonts w:eastAsia="Calibri"/>
          <w:szCs w:val="22"/>
          <w:lang w:eastAsia="en-GB"/>
        </w:rPr>
        <w:t xml:space="preserve"> in which they give their evidence.</w:t>
      </w:r>
    </w:p>
    <w:p w14:paraId="0BF38A9E" w14:textId="0FD77995" w:rsidR="003C0E39" w:rsidRPr="00C86F92" w:rsidRDefault="00C12BB4" w:rsidP="003B259F">
      <w:pPr>
        <w:ind w:left="0"/>
        <w:rPr>
          <w:rFonts w:eastAsia="Calibri"/>
          <w:szCs w:val="22"/>
          <w:lang w:eastAsia="en-GB"/>
        </w:rPr>
      </w:pPr>
      <w:r w:rsidRPr="00C12BB4">
        <w:rPr>
          <w:rFonts w:eastAsia="Calibri"/>
          <w:szCs w:val="22"/>
          <w:lang w:eastAsia="en-GB"/>
        </w:rPr>
        <w:t xml:space="preserve">The </w:t>
      </w:r>
      <w:r w:rsidR="003B259F" w:rsidRPr="00C86F92">
        <w:rPr>
          <w:rFonts w:eastAsia="Calibri"/>
          <w:szCs w:val="22"/>
          <w:lang w:eastAsia="en-GB"/>
        </w:rPr>
        <w:t>Committee</w:t>
      </w:r>
      <w:r w:rsidRPr="00C12BB4">
        <w:rPr>
          <w:rFonts w:eastAsia="Calibri"/>
          <w:szCs w:val="22"/>
          <w:lang w:eastAsia="en-GB"/>
        </w:rPr>
        <w:t xml:space="preserve"> may ask questions at any point or adjourn the meeting.</w:t>
      </w:r>
    </w:p>
    <w:sectPr w:rsidR="003C0E39" w:rsidRPr="00C86F92" w:rsidSect="00884A37">
      <w:footerReference w:type="default" r:id="rId45"/>
      <w:headerReference w:type="first" r:id="rId46"/>
      <w:footerReference w:type="first" r:id="rId47"/>
      <w:pgSz w:w="11906" w:h="16838"/>
      <w:pgMar w:top="1134" w:right="1134" w:bottom="1134" w:left="1134" w:header="567" w:footer="567"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715BF" w14:textId="77777777" w:rsidR="00755F75" w:rsidRDefault="00755F75" w:rsidP="00996DF0">
      <w:r>
        <w:separator/>
      </w:r>
    </w:p>
    <w:p w14:paraId="46AA06F8" w14:textId="77777777" w:rsidR="00755F75" w:rsidRDefault="00755F75"/>
  </w:endnote>
  <w:endnote w:type="continuationSeparator" w:id="0">
    <w:p w14:paraId="6555A883" w14:textId="77777777" w:rsidR="00755F75" w:rsidRDefault="00755F75" w:rsidP="00996DF0">
      <w:r>
        <w:continuationSeparator/>
      </w:r>
    </w:p>
    <w:p w14:paraId="222E8AA0" w14:textId="77777777" w:rsidR="00755F75" w:rsidRDefault="00755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18"/>
      </w:rPr>
      <w:id w:val="939720598"/>
      <w:docPartObj>
        <w:docPartGallery w:val="Page Numbers (Bottom of Page)"/>
        <w:docPartUnique/>
      </w:docPartObj>
    </w:sdtPr>
    <w:sdtEndPr>
      <w:rPr>
        <w:noProof/>
      </w:rPr>
    </w:sdtEndPr>
    <w:sdtContent>
      <w:p w14:paraId="4EF8AE72" w14:textId="22CE075B" w:rsidR="00884A37" w:rsidRDefault="00884A37" w:rsidP="00884A37">
        <w:pPr>
          <w:pStyle w:val="Footer"/>
          <w:spacing w:before="120" w:after="0"/>
          <w:ind w:left="0"/>
        </w:pPr>
      </w:p>
      <w:p w14:paraId="7B322AC1" w14:textId="2407959E" w:rsidR="00755F75" w:rsidRPr="008F53C6" w:rsidRDefault="00B23E98" w:rsidP="00153474">
        <w:pPr>
          <w:pStyle w:val="Footer"/>
          <w:spacing w:after="0"/>
          <w:ind w:left="0"/>
          <w:rPr>
            <w:sz w:val="20"/>
            <w:szCs w:val="18"/>
          </w:rPr>
        </w:pP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288550"/>
      <w:docPartObj>
        <w:docPartGallery w:val="Page Numbers (Bottom of Page)"/>
        <w:docPartUnique/>
      </w:docPartObj>
    </w:sdtPr>
    <w:sdtEndPr>
      <w:rPr>
        <w:noProof/>
        <w:sz w:val="20"/>
        <w:szCs w:val="18"/>
      </w:rPr>
    </w:sdtEndPr>
    <w:sdtContent>
      <w:p w14:paraId="51B2BAEE" w14:textId="347AC97B" w:rsidR="00755F75" w:rsidRPr="0069411E" w:rsidRDefault="00755F75" w:rsidP="0069411E">
        <w:pPr>
          <w:pStyle w:val="Footer"/>
          <w:spacing w:after="0"/>
          <w:ind w:left="0"/>
          <w:jc w:val="center"/>
          <w:rPr>
            <w:sz w:val="20"/>
            <w:szCs w:val="18"/>
          </w:rPr>
        </w:pPr>
        <w:r w:rsidRPr="0069411E">
          <w:rPr>
            <w:sz w:val="20"/>
            <w:szCs w:val="18"/>
          </w:rPr>
          <w:fldChar w:fldCharType="begin"/>
        </w:r>
        <w:r w:rsidRPr="0069411E">
          <w:rPr>
            <w:sz w:val="20"/>
            <w:szCs w:val="18"/>
          </w:rPr>
          <w:instrText xml:space="preserve"> PAGE   \* MERGEFORMAT </w:instrText>
        </w:r>
        <w:r w:rsidRPr="0069411E">
          <w:rPr>
            <w:sz w:val="20"/>
            <w:szCs w:val="18"/>
          </w:rPr>
          <w:fldChar w:fldCharType="separate"/>
        </w:r>
        <w:r w:rsidRPr="0069411E">
          <w:rPr>
            <w:noProof/>
            <w:sz w:val="20"/>
            <w:szCs w:val="18"/>
          </w:rPr>
          <w:t>2</w:t>
        </w:r>
        <w:r w:rsidRPr="0069411E">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664782"/>
      <w:docPartObj>
        <w:docPartGallery w:val="Page Numbers (Bottom of Page)"/>
        <w:docPartUnique/>
      </w:docPartObj>
    </w:sdtPr>
    <w:sdtEndPr>
      <w:rPr>
        <w:noProof/>
        <w:sz w:val="20"/>
        <w:szCs w:val="18"/>
      </w:rPr>
    </w:sdtEndPr>
    <w:sdtContent>
      <w:p w14:paraId="5217EFFB" w14:textId="6A1A169C" w:rsidR="00755F75" w:rsidRPr="00ED3244" w:rsidRDefault="00755F75" w:rsidP="000904F5">
        <w:pPr>
          <w:pStyle w:val="Footer"/>
          <w:tabs>
            <w:tab w:val="clear" w:pos="4513"/>
            <w:tab w:val="clear" w:pos="9026"/>
          </w:tabs>
          <w:spacing w:after="0"/>
          <w:ind w:left="0"/>
          <w:jc w:val="center"/>
          <w:rPr>
            <w:sz w:val="20"/>
            <w:szCs w:val="18"/>
          </w:rPr>
        </w:pPr>
        <w:r w:rsidRPr="00ED3244">
          <w:rPr>
            <w:sz w:val="20"/>
            <w:szCs w:val="18"/>
          </w:rPr>
          <w:fldChar w:fldCharType="begin"/>
        </w:r>
        <w:r w:rsidRPr="00ED3244">
          <w:rPr>
            <w:sz w:val="20"/>
            <w:szCs w:val="18"/>
          </w:rPr>
          <w:instrText xml:space="preserve"> PAGE   \* MERGEFORMAT </w:instrText>
        </w:r>
        <w:r w:rsidRPr="00ED3244">
          <w:rPr>
            <w:sz w:val="20"/>
            <w:szCs w:val="18"/>
          </w:rPr>
          <w:fldChar w:fldCharType="separate"/>
        </w:r>
        <w:r w:rsidRPr="00ED3244">
          <w:rPr>
            <w:noProof/>
            <w:sz w:val="20"/>
            <w:szCs w:val="18"/>
          </w:rPr>
          <w:t>2</w:t>
        </w:r>
        <w:r w:rsidRPr="00ED3244">
          <w:rPr>
            <w:noProof/>
            <w:sz w:val="20"/>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cyan"/>
      </w:rPr>
      <w:id w:val="-2003806146"/>
      <w:docPartObj>
        <w:docPartGallery w:val="Page Numbers (Bottom of Page)"/>
        <w:docPartUnique/>
      </w:docPartObj>
    </w:sdtPr>
    <w:sdtEndPr>
      <w:rPr>
        <w:noProof/>
        <w:sz w:val="18"/>
        <w:szCs w:val="16"/>
      </w:rPr>
    </w:sdtEndPr>
    <w:sdtContent>
      <w:p w14:paraId="7D921C76" w14:textId="2793DDD5" w:rsidR="00755F75" w:rsidRPr="0069411E" w:rsidRDefault="00755F75" w:rsidP="0069411E">
        <w:pPr>
          <w:pStyle w:val="Footer"/>
          <w:spacing w:after="0"/>
          <w:ind w:left="0"/>
          <w:jc w:val="center"/>
          <w:rPr>
            <w:noProof/>
            <w:sz w:val="20"/>
            <w:szCs w:val="18"/>
          </w:rPr>
        </w:pPr>
        <w:r w:rsidRPr="0069411E">
          <w:rPr>
            <w:sz w:val="20"/>
            <w:szCs w:val="18"/>
          </w:rPr>
          <w:fldChar w:fldCharType="begin"/>
        </w:r>
        <w:r w:rsidRPr="0069411E">
          <w:rPr>
            <w:sz w:val="20"/>
            <w:szCs w:val="18"/>
          </w:rPr>
          <w:instrText xml:space="preserve"> PAGE   \* MERGEFORMAT </w:instrText>
        </w:r>
        <w:r w:rsidRPr="0069411E">
          <w:rPr>
            <w:sz w:val="20"/>
            <w:szCs w:val="18"/>
          </w:rPr>
          <w:fldChar w:fldCharType="separate"/>
        </w:r>
        <w:r w:rsidRPr="0069411E">
          <w:rPr>
            <w:sz w:val="20"/>
            <w:szCs w:val="18"/>
          </w:rPr>
          <w:t>1</w:t>
        </w:r>
        <w:r w:rsidRPr="0069411E">
          <w:rPr>
            <w:noProof/>
            <w:sz w:val="20"/>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381327"/>
      <w:docPartObj>
        <w:docPartGallery w:val="Page Numbers (Bottom of Page)"/>
        <w:docPartUnique/>
      </w:docPartObj>
    </w:sdtPr>
    <w:sdtEndPr>
      <w:rPr>
        <w:noProof/>
        <w:sz w:val="20"/>
        <w:szCs w:val="18"/>
      </w:rPr>
    </w:sdtEndPr>
    <w:sdtContent>
      <w:p w14:paraId="0A566DAD" w14:textId="77777777" w:rsidR="00755F75" w:rsidRPr="00ED3244" w:rsidRDefault="00755F75" w:rsidP="005A463F">
        <w:pPr>
          <w:pStyle w:val="Footer"/>
          <w:tabs>
            <w:tab w:val="clear" w:pos="4513"/>
            <w:tab w:val="clear" w:pos="9026"/>
          </w:tabs>
          <w:spacing w:before="120" w:after="0"/>
          <w:ind w:left="0"/>
          <w:jc w:val="center"/>
          <w:rPr>
            <w:sz w:val="20"/>
            <w:szCs w:val="18"/>
          </w:rPr>
        </w:pPr>
        <w:r w:rsidRPr="00ED3244">
          <w:rPr>
            <w:sz w:val="20"/>
            <w:szCs w:val="18"/>
          </w:rPr>
          <w:fldChar w:fldCharType="begin"/>
        </w:r>
        <w:r w:rsidRPr="00ED3244">
          <w:rPr>
            <w:sz w:val="20"/>
            <w:szCs w:val="18"/>
          </w:rPr>
          <w:instrText xml:space="preserve"> PAGE   \* MERGEFORMAT </w:instrText>
        </w:r>
        <w:r w:rsidRPr="00ED3244">
          <w:rPr>
            <w:sz w:val="20"/>
            <w:szCs w:val="18"/>
          </w:rPr>
          <w:fldChar w:fldCharType="separate"/>
        </w:r>
        <w:r w:rsidRPr="00ED3244">
          <w:rPr>
            <w:noProof/>
            <w:sz w:val="20"/>
            <w:szCs w:val="18"/>
          </w:rPr>
          <w:t>2</w:t>
        </w:r>
        <w:r w:rsidRPr="00ED3244">
          <w:rPr>
            <w:noProof/>
            <w:sz w:val="20"/>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cyan"/>
      </w:rPr>
      <w:id w:val="962460786"/>
      <w:docPartObj>
        <w:docPartGallery w:val="Page Numbers (Bottom of Page)"/>
        <w:docPartUnique/>
      </w:docPartObj>
    </w:sdtPr>
    <w:sdtEndPr>
      <w:rPr>
        <w:noProof/>
        <w:sz w:val="20"/>
        <w:szCs w:val="18"/>
      </w:rPr>
    </w:sdtEndPr>
    <w:sdtContent>
      <w:p w14:paraId="7FC3F32A" w14:textId="77777777" w:rsidR="00755F75" w:rsidRPr="00CD29D8" w:rsidRDefault="00755F75" w:rsidP="00CD29D8">
        <w:pPr>
          <w:pStyle w:val="Footer"/>
          <w:spacing w:before="120" w:after="0"/>
          <w:ind w:left="0"/>
          <w:jc w:val="center"/>
          <w:rPr>
            <w:noProof/>
          </w:rPr>
        </w:pPr>
        <w:r w:rsidRPr="00153474">
          <w:fldChar w:fldCharType="begin"/>
        </w:r>
        <w:r w:rsidRPr="00153474">
          <w:instrText xml:space="preserve"> PAGE   \* MERGEFORMAT </w:instrText>
        </w:r>
        <w:r w:rsidRPr="00153474">
          <w:fldChar w:fldCharType="separate"/>
        </w:r>
        <w:r>
          <w:t>1</w:t>
        </w:r>
        <w:r w:rsidRPr="00153474">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271131"/>
      <w:docPartObj>
        <w:docPartGallery w:val="Page Numbers (Bottom of Page)"/>
        <w:docPartUnique/>
      </w:docPartObj>
    </w:sdtPr>
    <w:sdtEndPr>
      <w:rPr>
        <w:noProof/>
        <w:sz w:val="20"/>
        <w:szCs w:val="18"/>
      </w:rPr>
    </w:sdtEndPr>
    <w:sdtContent>
      <w:p w14:paraId="09AA91A4" w14:textId="77777777" w:rsidR="00755F75" w:rsidRPr="00ED3244" w:rsidRDefault="00755F75" w:rsidP="0069411E">
        <w:pPr>
          <w:pStyle w:val="Footer"/>
          <w:tabs>
            <w:tab w:val="clear" w:pos="4513"/>
            <w:tab w:val="clear" w:pos="9026"/>
          </w:tabs>
          <w:spacing w:after="0"/>
          <w:ind w:left="0"/>
          <w:jc w:val="center"/>
          <w:rPr>
            <w:sz w:val="20"/>
            <w:szCs w:val="18"/>
          </w:rPr>
        </w:pPr>
        <w:r w:rsidRPr="00ED3244">
          <w:rPr>
            <w:sz w:val="20"/>
            <w:szCs w:val="18"/>
          </w:rPr>
          <w:fldChar w:fldCharType="begin"/>
        </w:r>
        <w:r w:rsidRPr="00ED3244">
          <w:rPr>
            <w:sz w:val="20"/>
            <w:szCs w:val="18"/>
          </w:rPr>
          <w:instrText xml:space="preserve"> PAGE   \* MERGEFORMAT </w:instrText>
        </w:r>
        <w:r w:rsidRPr="00ED3244">
          <w:rPr>
            <w:sz w:val="20"/>
            <w:szCs w:val="18"/>
          </w:rPr>
          <w:fldChar w:fldCharType="separate"/>
        </w:r>
        <w:r w:rsidRPr="00ED3244">
          <w:rPr>
            <w:noProof/>
            <w:sz w:val="20"/>
            <w:szCs w:val="18"/>
          </w:rPr>
          <w:t>2</w:t>
        </w:r>
        <w:r w:rsidRPr="00ED3244">
          <w:rPr>
            <w:noProof/>
            <w:sz w:val="20"/>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cyan"/>
      </w:rPr>
      <w:id w:val="-1142655712"/>
      <w:docPartObj>
        <w:docPartGallery w:val="Page Numbers (Bottom of Page)"/>
        <w:docPartUnique/>
      </w:docPartObj>
    </w:sdtPr>
    <w:sdtEndPr>
      <w:rPr>
        <w:noProof/>
        <w:color w:val="000000" w:themeColor="text1"/>
        <w:sz w:val="20"/>
        <w:szCs w:val="18"/>
      </w:rPr>
    </w:sdtEndPr>
    <w:sdtContent>
      <w:p w14:paraId="553281C1" w14:textId="5257C31C" w:rsidR="00755F75" w:rsidRDefault="00755F75" w:rsidP="00CD29D8">
        <w:pPr>
          <w:pStyle w:val="Footer"/>
          <w:spacing w:before="120" w:after="0"/>
          <w:ind w:left="0"/>
          <w:jc w:val="center"/>
          <w:rPr>
            <w:noProof/>
          </w:rPr>
        </w:pPr>
        <w:r w:rsidRPr="00153474">
          <w:fldChar w:fldCharType="begin"/>
        </w:r>
        <w:r w:rsidRPr="00153474">
          <w:instrText xml:space="preserve"> PAGE   \* MERGEFORMAT </w:instrText>
        </w:r>
        <w:r w:rsidRPr="00153474">
          <w:fldChar w:fldCharType="separate"/>
        </w:r>
        <w:r>
          <w:t>1</w:t>
        </w:r>
        <w:r w:rsidRPr="00153474">
          <w:rPr>
            <w:noProof/>
          </w:rPr>
          <w:fldChar w:fldCharType="end"/>
        </w:r>
      </w:p>
      <w:p w14:paraId="656113CC" w14:textId="5C336FB9" w:rsidR="00755F75" w:rsidRPr="00D542E3" w:rsidRDefault="00755F75" w:rsidP="00CD29D8">
        <w:pPr>
          <w:pStyle w:val="Footer"/>
          <w:spacing w:after="0"/>
          <w:ind w:left="0"/>
          <w:rPr>
            <w:color w:val="000000" w:themeColor="text1"/>
            <w:sz w:val="20"/>
            <w:szCs w:val="18"/>
          </w:rPr>
        </w:pPr>
        <w:r w:rsidRPr="00D542E3">
          <w:rPr>
            <w:color w:val="000000" w:themeColor="text1"/>
            <w:sz w:val="20"/>
            <w:szCs w:val="18"/>
          </w:rPr>
          <w:t>Based on</w:t>
        </w:r>
        <w:r w:rsidRPr="00D542E3">
          <w:rPr>
            <w:color w:val="000000" w:themeColor="text1"/>
            <w:sz w:val="20"/>
          </w:rPr>
          <w:t xml:space="preserve"> DfE guidance at </w:t>
        </w:r>
        <w:hyperlink r:id="rId1" w:history="1">
          <w:r w:rsidRPr="00D542E3">
            <w:rPr>
              <w:rStyle w:val="Hyperlink"/>
              <w:color w:val="000000" w:themeColor="text1"/>
              <w:sz w:val="20"/>
            </w:rPr>
            <w:t>School complaints procedures: guidance for maintained schools - GOV.UK (www.gov.uk)</w:t>
          </w:r>
        </w:hyperlink>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3A06" w14:textId="6E441F12" w:rsidR="00755F75" w:rsidRPr="00CD29D8" w:rsidRDefault="00755F75" w:rsidP="00DA55DE">
    <w:pPr>
      <w:pStyle w:val="Footer"/>
      <w:spacing w:before="120" w:after="0"/>
      <w:ind w:left="0"/>
      <w:jc w:val="center"/>
      <w:rPr>
        <w:sz w:val="20"/>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CBEF0" w14:textId="77777777" w:rsidR="00755F75" w:rsidRDefault="00755F75">
    <w:pPr>
      <w:pStyle w:val="BodyText"/>
      <w:tabs>
        <w:tab w:val="center" w:pos="4820"/>
        <w:tab w:val="right" w:pos="9746"/>
      </w:tabs>
    </w:pPr>
    <w:r>
      <w:tab/>
    </w:r>
    <w:r>
      <w:fldChar w:fldCharType="begin"/>
    </w:r>
    <w:r>
      <w:instrText xml:space="preserve"> PAGE </w:instrText>
    </w:r>
    <w:r>
      <w:fldChar w:fldCharType="separate"/>
    </w:r>
    <w:r>
      <w:rPr>
        <w:noProof/>
      </w:rPr>
      <w:t>6</w:t>
    </w:r>
    <w:r>
      <w:fldChar w:fldCharType="end"/>
    </w:r>
  </w:p>
  <w:p w14:paraId="2055D288" w14:textId="77777777" w:rsidR="00755F75" w:rsidRDefault="00755F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67815" w14:textId="77777777" w:rsidR="00755F75" w:rsidRDefault="00755F75" w:rsidP="00996DF0">
      <w:r>
        <w:separator/>
      </w:r>
    </w:p>
    <w:p w14:paraId="5C898230" w14:textId="77777777" w:rsidR="00755F75" w:rsidRDefault="00755F75"/>
  </w:footnote>
  <w:footnote w:type="continuationSeparator" w:id="0">
    <w:p w14:paraId="171A9926" w14:textId="77777777" w:rsidR="00755F75" w:rsidRDefault="00755F75" w:rsidP="00996DF0">
      <w:r>
        <w:continuationSeparator/>
      </w:r>
    </w:p>
    <w:p w14:paraId="7271F75B" w14:textId="77777777" w:rsidR="00755F75" w:rsidRDefault="00755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7B31" w14:textId="77777777" w:rsidR="00755F75" w:rsidRDefault="00755F75" w:rsidP="007847E4">
    <w:pPr>
      <w:pStyle w:val="Header"/>
      <w:ind w:left="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7696B" w14:textId="1FF421DD" w:rsidR="00755F75" w:rsidRPr="0069411E" w:rsidRDefault="00755F75" w:rsidP="006941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01C99" w14:textId="39540D49" w:rsidR="00755F75" w:rsidRPr="0069411E" w:rsidRDefault="00755F75" w:rsidP="003F25CC">
    <w:pPr>
      <w:pStyle w:val="Header"/>
      <w:tabs>
        <w:tab w:val="clear" w:pos="9026"/>
        <w:tab w:val="right" w:pos="10205"/>
      </w:tabs>
      <w:ind w:left="0"/>
      <w:rPr>
        <w:sz w:val="24"/>
        <w:szCs w:val="22"/>
      </w:rPr>
    </w:pPr>
    <w:r>
      <w:tab/>
    </w:r>
    <w:r>
      <w:tab/>
    </w:r>
    <w:r w:rsidRPr="0069411E">
      <w:rPr>
        <w:b/>
        <w:bCs/>
        <w:sz w:val="24"/>
        <w:szCs w:val="22"/>
      </w:rPr>
      <w:t>Appendix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033BC" w14:textId="01A8BD3D" w:rsidR="00755F75" w:rsidRPr="005B66E8" w:rsidRDefault="00755F75" w:rsidP="003625FA">
    <w:pPr>
      <w:pStyle w:val="Header"/>
      <w:spacing w:after="0"/>
      <w:ind w:left="0"/>
      <w:jc w:val="right"/>
      <w:rPr>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52211" w14:textId="59AA825B" w:rsidR="00755F75" w:rsidRPr="00570E17" w:rsidRDefault="00755F75" w:rsidP="00570E17">
    <w:pPr>
      <w:pStyle w:val="Header"/>
      <w:spacing w:after="0"/>
      <w:ind w:left="0"/>
      <w:jc w:val="right"/>
      <w:rPr>
        <w:i/>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602B" w14:textId="3615DAB3" w:rsidR="00755F75" w:rsidRPr="00176989" w:rsidRDefault="00755F75" w:rsidP="00DA55DE">
    <w:pPr>
      <w:pStyle w:val="Header"/>
      <w:tabs>
        <w:tab w:val="clear" w:pos="9026"/>
        <w:tab w:val="right" w:pos="10205"/>
      </w:tabs>
      <w:ind w:left="0"/>
    </w:pPr>
    <w:r>
      <w:tab/>
    </w:r>
    <w:r>
      <w:tab/>
    </w:r>
    <w:r w:rsidRPr="0069411E">
      <w:rPr>
        <w:b/>
        <w:bCs/>
        <w:sz w:val="24"/>
        <w:szCs w:val="22"/>
      </w:rPr>
      <w:t>Appendix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CBD2" w14:textId="7DA11CED" w:rsidR="00755F75" w:rsidRPr="00176989" w:rsidRDefault="00755F75" w:rsidP="003F25CC">
    <w:pPr>
      <w:pStyle w:val="Header"/>
      <w:tabs>
        <w:tab w:val="clear" w:pos="9026"/>
        <w:tab w:val="right" w:pos="10205"/>
      </w:tabs>
      <w:ind w:left="0"/>
    </w:pPr>
    <w:r>
      <w:tab/>
    </w:r>
    <w:r>
      <w:tab/>
    </w:r>
    <w:r w:rsidRPr="0069411E">
      <w:rPr>
        <w:b/>
        <w:bCs/>
        <w:sz w:val="24"/>
        <w:szCs w:val="22"/>
      </w:rPr>
      <w:t>Appendix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20DB" w14:textId="5DA207A6" w:rsidR="00755F75" w:rsidRPr="00176989" w:rsidRDefault="00755F75" w:rsidP="00DA55DE">
    <w:pPr>
      <w:pStyle w:val="Header"/>
      <w:tabs>
        <w:tab w:val="clear" w:pos="9026"/>
        <w:tab w:val="right" w:pos="10205"/>
      </w:tabs>
      <w:ind w:left="0"/>
    </w:pPr>
    <w:r w:rsidRPr="00176989">
      <w:t>Complaints Procedure</w:t>
    </w:r>
    <w:r>
      <w:tab/>
    </w:r>
    <w:r>
      <w:tab/>
    </w:r>
    <w:r w:rsidRPr="0069411E">
      <w:rPr>
        <w:b/>
        <w:bCs/>
        <w:sz w:val="24"/>
        <w:szCs w:val="22"/>
      </w:rPr>
      <w:t xml:space="preserve">Appendix </w:t>
    </w:r>
    <w:r>
      <w:rPr>
        <w:b/>
        <w:bCs/>
        <w:sz w:val="24"/>
        <w:szCs w:val="22"/>
      </w:rPr>
      <w:t>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7B39A" w14:textId="73BA0A5A" w:rsidR="00755F75" w:rsidRPr="0069411E" w:rsidRDefault="00755F75" w:rsidP="003F25CC">
    <w:pPr>
      <w:pStyle w:val="Header"/>
      <w:tabs>
        <w:tab w:val="clear" w:pos="9026"/>
        <w:tab w:val="right" w:pos="10205"/>
      </w:tabs>
      <w:ind w:left="0"/>
      <w:rPr>
        <w:sz w:val="24"/>
        <w:szCs w:val="22"/>
      </w:rPr>
    </w:pPr>
    <w:r>
      <w:tab/>
    </w:r>
    <w:r>
      <w:tab/>
    </w:r>
    <w:r w:rsidRPr="0069411E">
      <w:rPr>
        <w:b/>
        <w:bCs/>
        <w:sz w:val="24"/>
        <w:szCs w:val="22"/>
      </w:rPr>
      <w:t>Appendix B</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C781" w14:textId="08AEC73F" w:rsidR="00755F75" w:rsidRPr="00DA55DE" w:rsidRDefault="00755F75" w:rsidP="00DA55DE">
    <w:pPr>
      <w:pStyle w:val="Header"/>
      <w:tabs>
        <w:tab w:val="clear" w:pos="9026"/>
        <w:tab w:val="right" w:pos="10205"/>
      </w:tabs>
      <w:ind w:left="0"/>
    </w:pPr>
    <w:r>
      <w:tab/>
    </w:r>
    <w:r>
      <w:tab/>
    </w:r>
    <w:r w:rsidRPr="0069411E">
      <w:rPr>
        <w:b/>
        <w:bCs/>
        <w:sz w:val="24"/>
        <w:szCs w:val="22"/>
      </w:rPr>
      <w:t xml:space="preserve">Appendix </w:t>
    </w:r>
    <w:r>
      <w:rPr>
        <w:b/>
        <w:bCs/>
        <w:sz w:val="24"/>
        <w:szCs w:val="22"/>
      </w:rPr>
      <w:t>C</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4E32C" w14:textId="26C4D2B0" w:rsidR="00755F75" w:rsidRPr="0069411E" w:rsidRDefault="00755F75" w:rsidP="003F25CC">
    <w:pPr>
      <w:pStyle w:val="Header"/>
      <w:tabs>
        <w:tab w:val="clear" w:pos="9026"/>
        <w:tab w:val="right" w:pos="10205"/>
      </w:tabs>
      <w:ind w:left="0"/>
      <w:rPr>
        <w:sz w:val="24"/>
        <w:szCs w:val="22"/>
      </w:rPr>
    </w:pPr>
    <w:r>
      <w:tab/>
    </w:r>
    <w:r>
      <w:tab/>
    </w:r>
    <w:r w:rsidRPr="0069411E">
      <w:rPr>
        <w:b/>
        <w:bCs/>
        <w:sz w:val="24"/>
        <w:szCs w:val="22"/>
      </w:rP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795"/>
    <w:multiLevelType w:val="hybridMultilevel"/>
    <w:tmpl w:val="BD34EAE8"/>
    <w:lvl w:ilvl="0" w:tplc="8C2C0DBE">
      <w:numFmt w:val="bullet"/>
      <w:lvlText w:val="•"/>
      <w:lvlJc w:val="left"/>
      <w:pPr>
        <w:ind w:left="2120" w:hanging="760"/>
      </w:pPr>
      <w:rPr>
        <w:rFonts w:ascii="Calibri" w:eastAsia="Times New Roman"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 w15:restartNumberingAfterBreak="0">
    <w:nsid w:val="033961F4"/>
    <w:multiLevelType w:val="hybridMultilevel"/>
    <w:tmpl w:val="4CC22A64"/>
    <w:lvl w:ilvl="0" w:tplc="8C2C0DBE">
      <w:numFmt w:val="bullet"/>
      <w:lvlText w:val="•"/>
      <w:lvlJc w:val="left"/>
      <w:pPr>
        <w:ind w:left="2120" w:hanging="760"/>
      </w:pPr>
      <w:rPr>
        <w:rFonts w:ascii="Calibri" w:eastAsia="Times New Roman"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05C15B2D"/>
    <w:multiLevelType w:val="hybridMultilevel"/>
    <w:tmpl w:val="2772C6C6"/>
    <w:lvl w:ilvl="0" w:tplc="8C2C0DBE">
      <w:numFmt w:val="bullet"/>
      <w:lvlText w:val="•"/>
      <w:lvlJc w:val="left"/>
      <w:pPr>
        <w:ind w:left="2120" w:hanging="760"/>
      </w:pPr>
      <w:rPr>
        <w:rFonts w:ascii="Calibri" w:eastAsia="Times New Roman"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 w15:restartNumberingAfterBreak="0">
    <w:nsid w:val="09414062"/>
    <w:multiLevelType w:val="multilevel"/>
    <w:tmpl w:val="88465576"/>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97E4772"/>
    <w:multiLevelType w:val="hybridMultilevel"/>
    <w:tmpl w:val="84369162"/>
    <w:lvl w:ilvl="0" w:tplc="E5103926">
      <w:start w:val="1"/>
      <w:numFmt w:val="bullet"/>
      <w:lvlText w:val=""/>
      <w:lvlJc w:val="left"/>
      <w:pPr>
        <w:ind w:left="2120" w:hanging="760"/>
      </w:pPr>
      <w:rPr>
        <w:rFonts w:ascii="Symbol" w:hAnsi="Symbol" w:hint="default"/>
        <w:sz w:val="22"/>
        <w:szCs w:val="22"/>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5" w15:restartNumberingAfterBreak="0">
    <w:nsid w:val="0BE0417F"/>
    <w:multiLevelType w:val="hybridMultilevel"/>
    <w:tmpl w:val="8E8628F4"/>
    <w:lvl w:ilvl="0" w:tplc="08090001">
      <w:start w:val="1"/>
      <w:numFmt w:val="bullet"/>
      <w:lvlText w:val=""/>
      <w:lvlJc w:val="left"/>
      <w:pPr>
        <w:ind w:left="2120" w:hanging="760"/>
      </w:pPr>
      <w:rPr>
        <w:rFonts w:ascii="Symbol" w:hAnsi="Symbol" w:hint="default"/>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6" w15:restartNumberingAfterBreak="0">
    <w:nsid w:val="0BF024CC"/>
    <w:multiLevelType w:val="hybridMultilevel"/>
    <w:tmpl w:val="D27A1ED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7" w15:restartNumberingAfterBreak="0">
    <w:nsid w:val="0E964FD0"/>
    <w:multiLevelType w:val="multilevel"/>
    <w:tmpl w:val="51D24AD4"/>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0704012"/>
    <w:multiLevelType w:val="hybridMultilevel"/>
    <w:tmpl w:val="4208A7CA"/>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9" w15:restartNumberingAfterBreak="0">
    <w:nsid w:val="170E2737"/>
    <w:multiLevelType w:val="hybridMultilevel"/>
    <w:tmpl w:val="5A7A67F2"/>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10" w15:restartNumberingAfterBreak="0">
    <w:nsid w:val="17344BC6"/>
    <w:multiLevelType w:val="hybridMultilevel"/>
    <w:tmpl w:val="793A3B3A"/>
    <w:lvl w:ilvl="0" w:tplc="08090001">
      <w:start w:val="1"/>
      <w:numFmt w:val="bullet"/>
      <w:lvlText w:val=""/>
      <w:lvlJc w:val="left"/>
      <w:pPr>
        <w:ind w:left="1400" w:hanging="360"/>
      </w:pPr>
      <w:rPr>
        <w:rFonts w:ascii="Symbol" w:hAnsi="Symbol" w:hint="default"/>
      </w:rPr>
    </w:lvl>
    <w:lvl w:ilvl="1" w:tplc="990601C0">
      <w:numFmt w:val="bullet"/>
      <w:lvlText w:val="•"/>
      <w:lvlJc w:val="left"/>
      <w:pPr>
        <w:ind w:left="2520" w:hanging="760"/>
      </w:pPr>
      <w:rPr>
        <w:rFonts w:ascii="Calibri" w:eastAsia="Calibri" w:hAnsi="Calibri" w:cs="Calibri"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1" w15:restartNumberingAfterBreak="0">
    <w:nsid w:val="1AC41782"/>
    <w:multiLevelType w:val="hybridMultilevel"/>
    <w:tmpl w:val="1418206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1E0F6D27"/>
    <w:multiLevelType w:val="hybridMultilevel"/>
    <w:tmpl w:val="96D272C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25027B47"/>
    <w:multiLevelType w:val="hybridMultilevel"/>
    <w:tmpl w:val="79786DC4"/>
    <w:lvl w:ilvl="0" w:tplc="8C2C0DBE">
      <w:numFmt w:val="bullet"/>
      <w:lvlText w:val="•"/>
      <w:lvlJc w:val="left"/>
      <w:pPr>
        <w:ind w:left="1440" w:hanging="760"/>
      </w:pPr>
      <w:rPr>
        <w:rFonts w:ascii="Calibri" w:eastAsia="Times New Roman"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4" w15:restartNumberingAfterBreak="0">
    <w:nsid w:val="252B22AB"/>
    <w:multiLevelType w:val="hybridMultilevel"/>
    <w:tmpl w:val="5DA60A24"/>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15" w15:restartNumberingAfterBreak="0">
    <w:nsid w:val="271E744B"/>
    <w:multiLevelType w:val="hybridMultilevel"/>
    <w:tmpl w:val="4B44BDF4"/>
    <w:lvl w:ilvl="0" w:tplc="8C2C0DBE">
      <w:numFmt w:val="bullet"/>
      <w:lvlText w:val="•"/>
      <w:lvlJc w:val="left"/>
      <w:pPr>
        <w:ind w:left="1440" w:hanging="7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A5984"/>
    <w:multiLevelType w:val="hybridMultilevel"/>
    <w:tmpl w:val="C18CB9F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7" w15:restartNumberingAfterBreak="0">
    <w:nsid w:val="29561173"/>
    <w:multiLevelType w:val="multilevel"/>
    <w:tmpl w:val="2E7A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40053"/>
    <w:multiLevelType w:val="multilevel"/>
    <w:tmpl w:val="48C64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EFC26BE"/>
    <w:multiLevelType w:val="multilevel"/>
    <w:tmpl w:val="E14A66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A1049"/>
    <w:multiLevelType w:val="hybridMultilevel"/>
    <w:tmpl w:val="FC3A059A"/>
    <w:lvl w:ilvl="0" w:tplc="99DC11C0">
      <w:start w:val="1"/>
      <w:numFmt w:val="bullet"/>
      <w:lvlText w:val=""/>
      <w:lvlJc w:val="left"/>
      <w:pPr>
        <w:ind w:left="1380" w:hanging="360"/>
      </w:pPr>
      <w:rPr>
        <w:rFonts w:ascii="Symbol" w:hAnsi="Symbol" w:hint="default"/>
      </w:rPr>
    </w:lvl>
    <w:lvl w:ilvl="1" w:tplc="99DC11C0">
      <w:start w:val="1"/>
      <w:numFmt w:val="bullet"/>
      <w:lvlText w:val=""/>
      <w:lvlJc w:val="left"/>
      <w:pPr>
        <w:ind w:left="2100" w:hanging="360"/>
      </w:pPr>
      <w:rPr>
        <w:rFonts w:ascii="Symbol" w:hAnsi="Symbol"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1" w15:restartNumberingAfterBreak="0">
    <w:nsid w:val="32203663"/>
    <w:multiLevelType w:val="hybridMultilevel"/>
    <w:tmpl w:val="76422798"/>
    <w:lvl w:ilvl="0" w:tplc="8C2C0DBE">
      <w:numFmt w:val="bullet"/>
      <w:lvlText w:val="•"/>
      <w:lvlJc w:val="left"/>
      <w:pPr>
        <w:ind w:left="2120" w:hanging="760"/>
      </w:pPr>
      <w:rPr>
        <w:rFonts w:ascii="Calibri" w:eastAsia="Times New Roman"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2" w15:restartNumberingAfterBreak="0">
    <w:nsid w:val="32564C04"/>
    <w:multiLevelType w:val="hybridMultilevel"/>
    <w:tmpl w:val="38EE6754"/>
    <w:lvl w:ilvl="0" w:tplc="8C2C0DBE">
      <w:numFmt w:val="bullet"/>
      <w:lvlText w:val="•"/>
      <w:lvlJc w:val="left"/>
      <w:pPr>
        <w:ind w:left="1440" w:hanging="760"/>
      </w:pPr>
      <w:rPr>
        <w:rFonts w:ascii="Calibri" w:eastAsia="Times New Roman"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3" w15:restartNumberingAfterBreak="0">
    <w:nsid w:val="351F2553"/>
    <w:multiLevelType w:val="hybridMultilevel"/>
    <w:tmpl w:val="54D836B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4" w15:restartNumberingAfterBreak="0">
    <w:nsid w:val="3EB60130"/>
    <w:multiLevelType w:val="hybridMultilevel"/>
    <w:tmpl w:val="8430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05053"/>
    <w:multiLevelType w:val="hybridMultilevel"/>
    <w:tmpl w:val="92AAF216"/>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26" w15:restartNumberingAfterBreak="0">
    <w:nsid w:val="41F34654"/>
    <w:multiLevelType w:val="multilevel"/>
    <w:tmpl w:val="8FB80E8E"/>
    <w:lvl w:ilvl="0">
      <w:start w:val="1"/>
      <w:numFmt w:val="decimal"/>
      <w:pStyle w:val="Heading1"/>
      <w:lvlText w:val="%1."/>
      <w:lvlJc w:val="left"/>
      <w:pPr>
        <w:ind w:left="360" w:hanging="360"/>
      </w:pPr>
      <w:rPr>
        <w:rFonts w:hint="default"/>
        <w:b/>
        <w:i w:val="0"/>
        <w:color w:val="1F497D"/>
      </w:r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5370C5F"/>
    <w:multiLevelType w:val="multilevel"/>
    <w:tmpl w:val="A4781C9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8" w15:restartNumberingAfterBreak="0">
    <w:nsid w:val="505C1C12"/>
    <w:multiLevelType w:val="multilevel"/>
    <w:tmpl w:val="40D47A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4D41113"/>
    <w:multiLevelType w:val="multilevel"/>
    <w:tmpl w:val="4ECC80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6EE4036"/>
    <w:multiLevelType w:val="multilevel"/>
    <w:tmpl w:val="3DCE94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CB978FF"/>
    <w:multiLevelType w:val="hybridMultilevel"/>
    <w:tmpl w:val="5DB8C53E"/>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32" w15:restartNumberingAfterBreak="0">
    <w:nsid w:val="5D8E6658"/>
    <w:multiLevelType w:val="hybridMultilevel"/>
    <w:tmpl w:val="06FE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CE5806"/>
    <w:multiLevelType w:val="hybridMultilevel"/>
    <w:tmpl w:val="66B8F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685066"/>
    <w:multiLevelType w:val="multilevel"/>
    <w:tmpl w:val="4D7AA0D0"/>
    <w:styleLink w:val="headings"/>
    <w:lvl w:ilvl="0">
      <w:start w:val="1"/>
      <w:numFmt w:val="decimal"/>
      <w:lvlText w:val="%1"/>
      <w:lvlJc w:val="left"/>
      <w:pPr>
        <w:ind w:left="432" w:hanging="432"/>
      </w:pPr>
      <w:rPr>
        <w:rFonts w:hint="default"/>
        <w:b/>
        <w:i w:val="0"/>
        <w:color w:val="1F497D"/>
        <w:sz w:val="28"/>
      </w:rPr>
    </w:lvl>
    <w:lvl w:ilvl="1">
      <w:start w:val="1"/>
      <w:numFmt w:val="decimal"/>
      <w:lvlText w:val="%1.%2"/>
      <w:lvlJc w:val="left"/>
      <w:pPr>
        <w:ind w:left="576" w:hanging="576"/>
      </w:pPr>
      <w:rPr>
        <w:rFonts w:hint="default"/>
        <w:b/>
        <w:i w:val="0"/>
        <w:color w:val="548DD4"/>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E8A7196"/>
    <w:multiLevelType w:val="hybridMultilevel"/>
    <w:tmpl w:val="9E9AEFD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6" w15:restartNumberingAfterBreak="0">
    <w:nsid w:val="71866AD6"/>
    <w:multiLevelType w:val="hybridMultilevel"/>
    <w:tmpl w:val="E2B2622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7" w15:restartNumberingAfterBreak="0">
    <w:nsid w:val="75993D13"/>
    <w:multiLevelType w:val="multilevel"/>
    <w:tmpl w:val="1B2EF2F8"/>
    <w:lvl w:ilvl="0">
      <w:start w:val="1"/>
      <w:numFmt w:val="decimal"/>
      <w:lvlText w:val="%1."/>
      <w:lvlJc w:val="left"/>
      <w:pPr>
        <w:ind w:left="432" w:hanging="432"/>
      </w:pPr>
      <w:rPr>
        <w:rFonts w:hint="default"/>
        <w:b/>
        <w:i w:val="0"/>
        <w:color w:val="1F497D"/>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9" w15:restartNumberingAfterBreak="0">
    <w:nsid w:val="76D066A5"/>
    <w:multiLevelType w:val="multilevel"/>
    <w:tmpl w:val="38E070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8"/>
  </w:num>
  <w:num w:numId="2">
    <w:abstractNumId w:val="34"/>
  </w:num>
  <w:num w:numId="3">
    <w:abstractNumId w:val="26"/>
  </w:num>
  <w:num w:numId="4">
    <w:abstractNumId w:val="17"/>
  </w:num>
  <w:num w:numId="5">
    <w:abstractNumId w:val="29"/>
  </w:num>
  <w:num w:numId="6">
    <w:abstractNumId w:val="30"/>
  </w:num>
  <w:num w:numId="7">
    <w:abstractNumId w:val="19"/>
  </w:num>
  <w:num w:numId="8">
    <w:abstractNumId w:val="18"/>
  </w:num>
  <w:num w:numId="9">
    <w:abstractNumId w:val="28"/>
  </w:num>
  <w:num w:numId="10">
    <w:abstractNumId w:val="39"/>
  </w:num>
  <w:num w:numId="11">
    <w:abstractNumId w:val="27"/>
  </w:num>
  <w:num w:numId="12">
    <w:abstractNumId w:val="33"/>
  </w:num>
  <w:num w:numId="13">
    <w:abstractNumId w:val="3"/>
  </w:num>
  <w:num w:numId="14">
    <w:abstractNumId w:val="20"/>
  </w:num>
  <w:num w:numId="15">
    <w:abstractNumId w:val="36"/>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2"/>
  </w:num>
  <w:num w:numId="19">
    <w:abstractNumId w:val="11"/>
  </w:num>
  <w:num w:numId="20">
    <w:abstractNumId w:val="13"/>
  </w:num>
  <w:num w:numId="21">
    <w:abstractNumId w:val="1"/>
  </w:num>
  <w:num w:numId="22">
    <w:abstractNumId w:val="0"/>
  </w:num>
  <w:num w:numId="23">
    <w:abstractNumId w:val="4"/>
  </w:num>
  <w:num w:numId="24">
    <w:abstractNumId w:val="21"/>
  </w:num>
  <w:num w:numId="25">
    <w:abstractNumId w:val="22"/>
  </w:num>
  <w:num w:numId="26">
    <w:abstractNumId w:val="15"/>
  </w:num>
  <w:num w:numId="27">
    <w:abstractNumId w:val="2"/>
  </w:num>
  <w:num w:numId="28">
    <w:abstractNumId w:val="5"/>
  </w:num>
  <w:num w:numId="29">
    <w:abstractNumId w:val="10"/>
  </w:num>
  <w:num w:numId="30">
    <w:abstractNumId w:val="12"/>
  </w:num>
  <w:num w:numId="31">
    <w:abstractNumId w:val="31"/>
  </w:num>
  <w:num w:numId="32">
    <w:abstractNumId w:val="14"/>
  </w:num>
  <w:num w:numId="33">
    <w:abstractNumId w:val="8"/>
  </w:num>
  <w:num w:numId="34">
    <w:abstractNumId w:val="35"/>
  </w:num>
  <w:num w:numId="35">
    <w:abstractNumId w:val="9"/>
  </w:num>
  <w:num w:numId="36">
    <w:abstractNumId w:val="23"/>
  </w:num>
  <w:num w:numId="37">
    <w:abstractNumId w:val="16"/>
  </w:num>
  <w:num w:numId="38">
    <w:abstractNumId w:val="25"/>
  </w:num>
  <w:num w:numId="39">
    <w:abstractNumId w:val="6"/>
  </w:num>
  <w:num w:numId="40">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38D"/>
    <w:rsid w:val="000007E5"/>
    <w:rsid w:val="00000BED"/>
    <w:rsid w:val="00001A1C"/>
    <w:rsid w:val="000023B9"/>
    <w:rsid w:val="000028E7"/>
    <w:rsid w:val="00002A2B"/>
    <w:rsid w:val="0000417E"/>
    <w:rsid w:val="000077FB"/>
    <w:rsid w:val="00007E1F"/>
    <w:rsid w:val="000103BF"/>
    <w:rsid w:val="00010634"/>
    <w:rsid w:val="0001097E"/>
    <w:rsid w:val="00012411"/>
    <w:rsid w:val="00012A98"/>
    <w:rsid w:val="00014552"/>
    <w:rsid w:val="000150C9"/>
    <w:rsid w:val="00017991"/>
    <w:rsid w:val="00021D4D"/>
    <w:rsid w:val="0002338D"/>
    <w:rsid w:val="00023725"/>
    <w:rsid w:val="00023C24"/>
    <w:rsid w:val="00023D31"/>
    <w:rsid w:val="00023EDC"/>
    <w:rsid w:val="00023F8D"/>
    <w:rsid w:val="00024083"/>
    <w:rsid w:val="00025F4A"/>
    <w:rsid w:val="000260B6"/>
    <w:rsid w:val="0002777E"/>
    <w:rsid w:val="000319B7"/>
    <w:rsid w:val="0003251F"/>
    <w:rsid w:val="00032AC2"/>
    <w:rsid w:val="000340AE"/>
    <w:rsid w:val="00034BC2"/>
    <w:rsid w:val="000352DB"/>
    <w:rsid w:val="00037C6C"/>
    <w:rsid w:val="00041F13"/>
    <w:rsid w:val="00042CCB"/>
    <w:rsid w:val="000430A4"/>
    <w:rsid w:val="0004524E"/>
    <w:rsid w:val="00045F9B"/>
    <w:rsid w:val="000469C4"/>
    <w:rsid w:val="00047D80"/>
    <w:rsid w:val="00050665"/>
    <w:rsid w:val="00050762"/>
    <w:rsid w:val="0005105E"/>
    <w:rsid w:val="0005115E"/>
    <w:rsid w:val="000534C0"/>
    <w:rsid w:val="00056ED3"/>
    <w:rsid w:val="00057E0D"/>
    <w:rsid w:val="00061F2B"/>
    <w:rsid w:val="00062553"/>
    <w:rsid w:val="00062C2A"/>
    <w:rsid w:val="00063306"/>
    <w:rsid w:val="000633C7"/>
    <w:rsid w:val="0006355A"/>
    <w:rsid w:val="0006382B"/>
    <w:rsid w:val="00063835"/>
    <w:rsid w:val="00063A25"/>
    <w:rsid w:val="00066D43"/>
    <w:rsid w:val="000671F1"/>
    <w:rsid w:val="000678A4"/>
    <w:rsid w:val="0007006D"/>
    <w:rsid w:val="0007068B"/>
    <w:rsid w:val="00071A51"/>
    <w:rsid w:val="00071E2B"/>
    <w:rsid w:val="0007412C"/>
    <w:rsid w:val="000752FC"/>
    <w:rsid w:val="00075CE5"/>
    <w:rsid w:val="000760D9"/>
    <w:rsid w:val="00081A25"/>
    <w:rsid w:val="00081B7B"/>
    <w:rsid w:val="00083E53"/>
    <w:rsid w:val="000904F5"/>
    <w:rsid w:val="00090EAD"/>
    <w:rsid w:val="0009146F"/>
    <w:rsid w:val="000917F1"/>
    <w:rsid w:val="00091ADB"/>
    <w:rsid w:val="00094D95"/>
    <w:rsid w:val="0009682B"/>
    <w:rsid w:val="00097AA8"/>
    <w:rsid w:val="00097F1E"/>
    <w:rsid w:val="000A08E1"/>
    <w:rsid w:val="000A09E0"/>
    <w:rsid w:val="000A0A2E"/>
    <w:rsid w:val="000A1198"/>
    <w:rsid w:val="000A1F68"/>
    <w:rsid w:val="000A2271"/>
    <w:rsid w:val="000A2D0B"/>
    <w:rsid w:val="000A2D50"/>
    <w:rsid w:val="000A4CB2"/>
    <w:rsid w:val="000A5716"/>
    <w:rsid w:val="000A5E90"/>
    <w:rsid w:val="000A729D"/>
    <w:rsid w:val="000B17C6"/>
    <w:rsid w:val="000B1F93"/>
    <w:rsid w:val="000B3859"/>
    <w:rsid w:val="000B4A0B"/>
    <w:rsid w:val="000B62D5"/>
    <w:rsid w:val="000B632C"/>
    <w:rsid w:val="000B691E"/>
    <w:rsid w:val="000B70E7"/>
    <w:rsid w:val="000C03B7"/>
    <w:rsid w:val="000C1FD7"/>
    <w:rsid w:val="000C279E"/>
    <w:rsid w:val="000C3051"/>
    <w:rsid w:val="000C3331"/>
    <w:rsid w:val="000C3D36"/>
    <w:rsid w:val="000C5B8E"/>
    <w:rsid w:val="000C6DDD"/>
    <w:rsid w:val="000D0E56"/>
    <w:rsid w:val="000D255B"/>
    <w:rsid w:val="000D3C71"/>
    <w:rsid w:val="000D69E2"/>
    <w:rsid w:val="000D6DEA"/>
    <w:rsid w:val="000E0E25"/>
    <w:rsid w:val="000E17DE"/>
    <w:rsid w:val="000E1A6F"/>
    <w:rsid w:val="000E1D3B"/>
    <w:rsid w:val="000E26D0"/>
    <w:rsid w:val="000E2F6C"/>
    <w:rsid w:val="000E374A"/>
    <w:rsid w:val="000E43BA"/>
    <w:rsid w:val="000E4482"/>
    <w:rsid w:val="000E5339"/>
    <w:rsid w:val="000E634F"/>
    <w:rsid w:val="000F1125"/>
    <w:rsid w:val="000F3562"/>
    <w:rsid w:val="000F361C"/>
    <w:rsid w:val="000F3851"/>
    <w:rsid w:val="000F4ACB"/>
    <w:rsid w:val="000F4D15"/>
    <w:rsid w:val="000F504E"/>
    <w:rsid w:val="000F50F6"/>
    <w:rsid w:val="000F5FBE"/>
    <w:rsid w:val="0010128B"/>
    <w:rsid w:val="00102A19"/>
    <w:rsid w:val="00103080"/>
    <w:rsid w:val="0010776A"/>
    <w:rsid w:val="00111169"/>
    <w:rsid w:val="001114AA"/>
    <w:rsid w:val="00112291"/>
    <w:rsid w:val="001125E2"/>
    <w:rsid w:val="001129B1"/>
    <w:rsid w:val="00113998"/>
    <w:rsid w:val="00114819"/>
    <w:rsid w:val="00114A8A"/>
    <w:rsid w:val="00122379"/>
    <w:rsid w:val="001229E5"/>
    <w:rsid w:val="00123DA0"/>
    <w:rsid w:val="00130010"/>
    <w:rsid w:val="001317D2"/>
    <w:rsid w:val="001319EB"/>
    <w:rsid w:val="00132666"/>
    <w:rsid w:val="00136FE9"/>
    <w:rsid w:val="00137EF8"/>
    <w:rsid w:val="00140208"/>
    <w:rsid w:val="001404B2"/>
    <w:rsid w:val="00141A1D"/>
    <w:rsid w:val="00141F83"/>
    <w:rsid w:val="0014250B"/>
    <w:rsid w:val="001435EB"/>
    <w:rsid w:val="001436CA"/>
    <w:rsid w:val="0014442C"/>
    <w:rsid w:val="00144CFE"/>
    <w:rsid w:val="00146311"/>
    <w:rsid w:val="0015078A"/>
    <w:rsid w:val="001516BB"/>
    <w:rsid w:val="00152438"/>
    <w:rsid w:val="00153474"/>
    <w:rsid w:val="0015392C"/>
    <w:rsid w:val="0015469E"/>
    <w:rsid w:val="001546F7"/>
    <w:rsid w:val="00155D6C"/>
    <w:rsid w:val="0015600E"/>
    <w:rsid w:val="001600F8"/>
    <w:rsid w:val="00160850"/>
    <w:rsid w:val="00161F2D"/>
    <w:rsid w:val="001622FA"/>
    <w:rsid w:val="00163953"/>
    <w:rsid w:val="0016474A"/>
    <w:rsid w:val="00166AF0"/>
    <w:rsid w:val="00166E3B"/>
    <w:rsid w:val="0016703E"/>
    <w:rsid w:val="00167354"/>
    <w:rsid w:val="00167555"/>
    <w:rsid w:val="00167609"/>
    <w:rsid w:val="00167FF9"/>
    <w:rsid w:val="00171223"/>
    <w:rsid w:val="0017157A"/>
    <w:rsid w:val="0017300B"/>
    <w:rsid w:val="001746A7"/>
    <w:rsid w:val="00175B1F"/>
    <w:rsid w:val="00176989"/>
    <w:rsid w:val="00176B15"/>
    <w:rsid w:val="00176B59"/>
    <w:rsid w:val="001817CF"/>
    <w:rsid w:val="00181E08"/>
    <w:rsid w:val="00181E1B"/>
    <w:rsid w:val="0018221A"/>
    <w:rsid w:val="00182950"/>
    <w:rsid w:val="00184AB2"/>
    <w:rsid w:val="001853D8"/>
    <w:rsid w:val="00186E9C"/>
    <w:rsid w:val="001906BA"/>
    <w:rsid w:val="00191049"/>
    <w:rsid w:val="00191E50"/>
    <w:rsid w:val="001920C7"/>
    <w:rsid w:val="001950C8"/>
    <w:rsid w:val="00195D36"/>
    <w:rsid w:val="00196488"/>
    <w:rsid w:val="001A0046"/>
    <w:rsid w:val="001A130E"/>
    <w:rsid w:val="001A15E0"/>
    <w:rsid w:val="001A2926"/>
    <w:rsid w:val="001A3F9D"/>
    <w:rsid w:val="001A4239"/>
    <w:rsid w:val="001A4F29"/>
    <w:rsid w:val="001A54FB"/>
    <w:rsid w:val="001A6444"/>
    <w:rsid w:val="001A7243"/>
    <w:rsid w:val="001B1915"/>
    <w:rsid w:val="001B2B8F"/>
    <w:rsid w:val="001B3C82"/>
    <w:rsid w:val="001B535A"/>
    <w:rsid w:val="001B596C"/>
    <w:rsid w:val="001B5CF2"/>
    <w:rsid w:val="001B63AF"/>
    <w:rsid w:val="001B7F80"/>
    <w:rsid w:val="001C0888"/>
    <w:rsid w:val="001C1E11"/>
    <w:rsid w:val="001C2057"/>
    <w:rsid w:val="001C38A5"/>
    <w:rsid w:val="001C5003"/>
    <w:rsid w:val="001C5E98"/>
    <w:rsid w:val="001D0CA9"/>
    <w:rsid w:val="001D1BE2"/>
    <w:rsid w:val="001D2B1A"/>
    <w:rsid w:val="001D3496"/>
    <w:rsid w:val="001D3EF9"/>
    <w:rsid w:val="001D4B1E"/>
    <w:rsid w:val="001D61B7"/>
    <w:rsid w:val="001D6459"/>
    <w:rsid w:val="001D7315"/>
    <w:rsid w:val="001E1B2C"/>
    <w:rsid w:val="001E2A7F"/>
    <w:rsid w:val="001E2F58"/>
    <w:rsid w:val="001E34B4"/>
    <w:rsid w:val="001E4F20"/>
    <w:rsid w:val="001E539B"/>
    <w:rsid w:val="001E53DE"/>
    <w:rsid w:val="001E7B5D"/>
    <w:rsid w:val="001E7EFA"/>
    <w:rsid w:val="001F0B9A"/>
    <w:rsid w:val="001F22AA"/>
    <w:rsid w:val="001F2AB9"/>
    <w:rsid w:val="001F32DC"/>
    <w:rsid w:val="001F33C3"/>
    <w:rsid w:val="001F44FB"/>
    <w:rsid w:val="001F450C"/>
    <w:rsid w:val="001F4800"/>
    <w:rsid w:val="001F61CA"/>
    <w:rsid w:val="001F67BF"/>
    <w:rsid w:val="001F6B9B"/>
    <w:rsid w:val="0020072A"/>
    <w:rsid w:val="002015B6"/>
    <w:rsid w:val="002022B3"/>
    <w:rsid w:val="0020518D"/>
    <w:rsid w:val="00205896"/>
    <w:rsid w:val="00206343"/>
    <w:rsid w:val="0020640A"/>
    <w:rsid w:val="00206968"/>
    <w:rsid w:val="00211D0E"/>
    <w:rsid w:val="00212CD9"/>
    <w:rsid w:val="00215DFB"/>
    <w:rsid w:val="00220C47"/>
    <w:rsid w:val="00220E12"/>
    <w:rsid w:val="00221687"/>
    <w:rsid w:val="0022188B"/>
    <w:rsid w:val="002218FF"/>
    <w:rsid w:val="0022296E"/>
    <w:rsid w:val="00222B69"/>
    <w:rsid w:val="00225BB8"/>
    <w:rsid w:val="00227828"/>
    <w:rsid w:val="00227A01"/>
    <w:rsid w:val="00231D4E"/>
    <w:rsid w:val="002327A7"/>
    <w:rsid w:val="0023280B"/>
    <w:rsid w:val="00234A3B"/>
    <w:rsid w:val="0023671D"/>
    <w:rsid w:val="00241415"/>
    <w:rsid w:val="00242408"/>
    <w:rsid w:val="002442A2"/>
    <w:rsid w:val="002451B7"/>
    <w:rsid w:val="00251CC8"/>
    <w:rsid w:val="00251FB7"/>
    <w:rsid w:val="00252FD6"/>
    <w:rsid w:val="0025419C"/>
    <w:rsid w:val="002544F0"/>
    <w:rsid w:val="00254E7C"/>
    <w:rsid w:val="00256767"/>
    <w:rsid w:val="0025785E"/>
    <w:rsid w:val="00257DD7"/>
    <w:rsid w:val="00257F4F"/>
    <w:rsid w:val="0026173A"/>
    <w:rsid w:val="002640E6"/>
    <w:rsid w:val="00264313"/>
    <w:rsid w:val="0026606B"/>
    <w:rsid w:val="00267CCF"/>
    <w:rsid w:val="002706D7"/>
    <w:rsid w:val="00271932"/>
    <w:rsid w:val="00272C90"/>
    <w:rsid w:val="0027397A"/>
    <w:rsid w:val="00280B27"/>
    <w:rsid w:val="0028103D"/>
    <w:rsid w:val="00283423"/>
    <w:rsid w:val="00286C4D"/>
    <w:rsid w:val="00292ABB"/>
    <w:rsid w:val="00295984"/>
    <w:rsid w:val="00296B51"/>
    <w:rsid w:val="00296F76"/>
    <w:rsid w:val="00297AAA"/>
    <w:rsid w:val="00297E81"/>
    <w:rsid w:val="002A0163"/>
    <w:rsid w:val="002A1D9C"/>
    <w:rsid w:val="002A2284"/>
    <w:rsid w:val="002A22D2"/>
    <w:rsid w:val="002A25BA"/>
    <w:rsid w:val="002A2A04"/>
    <w:rsid w:val="002A2D31"/>
    <w:rsid w:val="002A3039"/>
    <w:rsid w:val="002A42A2"/>
    <w:rsid w:val="002A5145"/>
    <w:rsid w:val="002A6AC0"/>
    <w:rsid w:val="002A6C30"/>
    <w:rsid w:val="002B28E3"/>
    <w:rsid w:val="002B4650"/>
    <w:rsid w:val="002B46C1"/>
    <w:rsid w:val="002B4945"/>
    <w:rsid w:val="002B5EE2"/>
    <w:rsid w:val="002B7286"/>
    <w:rsid w:val="002B76D7"/>
    <w:rsid w:val="002C0CD5"/>
    <w:rsid w:val="002C1778"/>
    <w:rsid w:val="002C4DBB"/>
    <w:rsid w:val="002C4F13"/>
    <w:rsid w:val="002C654E"/>
    <w:rsid w:val="002C6997"/>
    <w:rsid w:val="002D0ECE"/>
    <w:rsid w:val="002D31BC"/>
    <w:rsid w:val="002D36EE"/>
    <w:rsid w:val="002D60EB"/>
    <w:rsid w:val="002E02C7"/>
    <w:rsid w:val="002E04C3"/>
    <w:rsid w:val="002E4D82"/>
    <w:rsid w:val="002E5628"/>
    <w:rsid w:val="002E7BD5"/>
    <w:rsid w:val="002F15B6"/>
    <w:rsid w:val="002F19DA"/>
    <w:rsid w:val="002F3733"/>
    <w:rsid w:val="002F503B"/>
    <w:rsid w:val="002F71F2"/>
    <w:rsid w:val="002F775E"/>
    <w:rsid w:val="002F77C3"/>
    <w:rsid w:val="002F7995"/>
    <w:rsid w:val="002F7FC7"/>
    <w:rsid w:val="00300450"/>
    <w:rsid w:val="0030131B"/>
    <w:rsid w:val="00301558"/>
    <w:rsid w:val="0030200E"/>
    <w:rsid w:val="00304EE3"/>
    <w:rsid w:val="003052E8"/>
    <w:rsid w:val="00305913"/>
    <w:rsid w:val="003061DE"/>
    <w:rsid w:val="00306AA2"/>
    <w:rsid w:val="00307107"/>
    <w:rsid w:val="003108B8"/>
    <w:rsid w:val="00316ABE"/>
    <w:rsid w:val="003213CE"/>
    <w:rsid w:val="003214C4"/>
    <w:rsid w:val="00321A26"/>
    <w:rsid w:val="00321CFC"/>
    <w:rsid w:val="00324997"/>
    <w:rsid w:val="003251F6"/>
    <w:rsid w:val="00325803"/>
    <w:rsid w:val="00325AEF"/>
    <w:rsid w:val="00326157"/>
    <w:rsid w:val="00326977"/>
    <w:rsid w:val="003307AA"/>
    <w:rsid w:val="00331056"/>
    <w:rsid w:val="003355BC"/>
    <w:rsid w:val="003356FB"/>
    <w:rsid w:val="003357B4"/>
    <w:rsid w:val="003361A1"/>
    <w:rsid w:val="00336D8D"/>
    <w:rsid w:val="00336EB4"/>
    <w:rsid w:val="00337D15"/>
    <w:rsid w:val="00337F9A"/>
    <w:rsid w:val="003407BB"/>
    <w:rsid w:val="00343F39"/>
    <w:rsid w:val="00345AF8"/>
    <w:rsid w:val="00346CFF"/>
    <w:rsid w:val="00346DB3"/>
    <w:rsid w:val="0034759F"/>
    <w:rsid w:val="0034778E"/>
    <w:rsid w:val="00347EE2"/>
    <w:rsid w:val="003504E2"/>
    <w:rsid w:val="00350841"/>
    <w:rsid w:val="0035152A"/>
    <w:rsid w:val="00351D9C"/>
    <w:rsid w:val="00352383"/>
    <w:rsid w:val="00353C77"/>
    <w:rsid w:val="00357D2D"/>
    <w:rsid w:val="003610A6"/>
    <w:rsid w:val="00361249"/>
    <w:rsid w:val="003625FA"/>
    <w:rsid w:val="00362E84"/>
    <w:rsid w:val="00362EEA"/>
    <w:rsid w:val="003636F9"/>
    <w:rsid w:val="003663B2"/>
    <w:rsid w:val="003665E0"/>
    <w:rsid w:val="00367319"/>
    <w:rsid w:val="003701DA"/>
    <w:rsid w:val="0037052E"/>
    <w:rsid w:val="003708C8"/>
    <w:rsid w:val="00371D60"/>
    <w:rsid w:val="0037292A"/>
    <w:rsid w:val="00373021"/>
    <w:rsid w:val="00373312"/>
    <w:rsid w:val="00373A0C"/>
    <w:rsid w:val="00373A66"/>
    <w:rsid w:val="003745D4"/>
    <w:rsid w:val="003751EF"/>
    <w:rsid w:val="00377F1D"/>
    <w:rsid w:val="003807D8"/>
    <w:rsid w:val="00380A4B"/>
    <w:rsid w:val="00382355"/>
    <w:rsid w:val="00384A4A"/>
    <w:rsid w:val="00385411"/>
    <w:rsid w:val="00385D22"/>
    <w:rsid w:val="00386147"/>
    <w:rsid w:val="003878C8"/>
    <w:rsid w:val="003903FD"/>
    <w:rsid w:val="003934C2"/>
    <w:rsid w:val="00396303"/>
    <w:rsid w:val="003964E1"/>
    <w:rsid w:val="003A4CBD"/>
    <w:rsid w:val="003A611F"/>
    <w:rsid w:val="003A63A5"/>
    <w:rsid w:val="003A68FA"/>
    <w:rsid w:val="003A714E"/>
    <w:rsid w:val="003A760A"/>
    <w:rsid w:val="003A79BE"/>
    <w:rsid w:val="003B16D9"/>
    <w:rsid w:val="003B18BA"/>
    <w:rsid w:val="003B259F"/>
    <w:rsid w:val="003B3A53"/>
    <w:rsid w:val="003B4090"/>
    <w:rsid w:val="003B5A3A"/>
    <w:rsid w:val="003B5C47"/>
    <w:rsid w:val="003C0B05"/>
    <w:rsid w:val="003C0E39"/>
    <w:rsid w:val="003C3ECF"/>
    <w:rsid w:val="003C762E"/>
    <w:rsid w:val="003D0C9A"/>
    <w:rsid w:val="003D0CF4"/>
    <w:rsid w:val="003D1924"/>
    <w:rsid w:val="003D43B5"/>
    <w:rsid w:val="003D479C"/>
    <w:rsid w:val="003D56FE"/>
    <w:rsid w:val="003D62EE"/>
    <w:rsid w:val="003E1AC0"/>
    <w:rsid w:val="003E25FA"/>
    <w:rsid w:val="003E3EA9"/>
    <w:rsid w:val="003E5404"/>
    <w:rsid w:val="003E5594"/>
    <w:rsid w:val="003E5B23"/>
    <w:rsid w:val="003F1B3F"/>
    <w:rsid w:val="003F25CC"/>
    <w:rsid w:val="003F40A4"/>
    <w:rsid w:val="003F4842"/>
    <w:rsid w:val="003F5CEC"/>
    <w:rsid w:val="00400420"/>
    <w:rsid w:val="00401166"/>
    <w:rsid w:val="004012FC"/>
    <w:rsid w:val="00401ACA"/>
    <w:rsid w:val="00401BC3"/>
    <w:rsid w:val="00403ECB"/>
    <w:rsid w:val="00404FE1"/>
    <w:rsid w:val="0040575C"/>
    <w:rsid w:val="004063DE"/>
    <w:rsid w:val="00406CC2"/>
    <w:rsid w:val="004108ED"/>
    <w:rsid w:val="00412D16"/>
    <w:rsid w:val="00414858"/>
    <w:rsid w:val="00414D97"/>
    <w:rsid w:val="0041578E"/>
    <w:rsid w:val="0042128D"/>
    <w:rsid w:val="004212DE"/>
    <w:rsid w:val="00421479"/>
    <w:rsid w:val="00421BCE"/>
    <w:rsid w:val="00421C13"/>
    <w:rsid w:val="004234FA"/>
    <w:rsid w:val="00426724"/>
    <w:rsid w:val="004273D5"/>
    <w:rsid w:val="004314CC"/>
    <w:rsid w:val="00432718"/>
    <w:rsid w:val="00433EEE"/>
    <w:rsid w:val="00437639"/>
    <w:rsid w:val="00437D74"/>
    <w:rsid w:val="00440B57"/>
    <w:rsid w:val="004438F9"/>
    <w:rsid w:val="00443BD9"/>
    <w:rsid w:val="004452B3"/>
    <w:rsid w:val="0044591C"/>
    <w:rsid w:val="004467CA"/>
    <w:rsid w:val="004478D0"/>
    <w:rsid w:val="00450833"/>
    <w:rsid w:val="00450AD5"/>
    <w:rsid w:val="00452248"/>
    <w:rsid w:val="004543FA"/>
    <w:rsid w:val="0045460A"/>
    <w:rsid w:val="00454ED3"/>
    <w:rsid w:val="00455304"/>
    <w:rsid w:val="0045594F"/>
    <w:rsid w:val="0045682A"/>
    <w:rsid w:val="00461FD4"/>
    <w:rsid w:val="00462D0F"/>
    <w:rsid w:val="00462FCE"/>
    <w:rsid w:val="004630AD"/>
    <w:rsid w:val="00464A3D"/>
    <w:rsid w:val="00464BD5"/>
    <w:rsid w:val="004667EE"/>
    <w:rsid w:val="004673B6"/>
    <w:rsid w:val="004701EE"/>
    <w:rsid w:val="0047284E"/>
    <w:rsid w:val="004728F4"/>
    <w:rsid w:val="00472BA9"/>
    <w:rsid w:val="0047474B"/>
    <w:rsid w:val="00474D69"/>
    <w:rsid w:val="00474F61"/>
    <w:rsid w:val="00475B0D"/>
    <w:rsid w:val="0047633A"/>
    <w:rsid w:val="004767C8"/>
    <w:rsid w:val="00476A45"/>
    <w:rsid w:val="00476FA9"/>
    <w:rsid w:val="00476FEC"/>
    <w:rsid w:val="00481906"/>
    <w:rsid w:val="00484B14"/>
    <w:rsid w:val="0048501F"/>
    <w:rsid w:val="0048709A"/>
    <w:rsid w:val="00490974"/>
    <w:rsid w:val="00491FAC"/>
    <w:rsid w:val="00492078"/>
    <w:rsid w:val="00492C4C"/>
    <w:rsid w:val="00494C93"/>
    <w:rsid w:val="0049672D"/>
    <w:rsid w:val="004970FE"/>
    <w:rsid w:val="0049788F"/>
    <w:rsid w:val="004A0338"/>
    <w:rsid w:val="004A0637"/>
    <w:rsid w:val="004A18CB"/>
    <w:rsid w:val="004A1F50"/>
    <w:rsid w:val="004A2279"/>
    <w:rsid w:val="004A338D"/>
    <w:rsid w:val="004A4E92"/>
    <w:rsid w:val="004A6207"/>
    <w:rsid w:val="004A6A3F"/>
    <w:rsid w:val="004A6B36"/>
    <w:rsid w:val="004A78E0"/>
    <w:rsid w:val="004B016E"/>
    <w:rsid w:val="004B04A8"/>
    <w:rsid w:val="004B13BE"/>
    <w:rsid w:val="004B1A0B"/>
    <w:rsid w:val="004B1A92"/>
    <w:rsid w:val="004B1C2A"/>
    <w:rsid w:val="004B577C"/>
    <w:rsid w:val="004B6047"/>
    <w:rsid w:val="004B655E"/>
    <w:rsid w:val="004B6965"/>
    <w:rsid w:val="004C0638"/>
    <w:rsid w:val="004C1115"/>
    <w:rsid w:val="004C15DB"/>
    <w:rsid w:val="004C2C42"/>
    <w:rsid w:val="004C3120"/>
    <w:rsid w:val="004C3297"/>
    <w:rsid w:val="004C32A4"/>
    <w:rsid w:val="004C70F7"/>
    <w:rsid w:val="004D250A"/>
    <w:rsid w:val="004D28D1"/>
    <w:rsid w:val="004D3C06"/>
    <w:rsid w:val="004D5477"/>
    <w:rsid w:val="004D735B"/>
    <w:rsid w:val="004D7947"/>
    <w:rsid w:val="004E00E6"/>
    <w:rsid w:val="004E0628"/>
    <w:rsid w:val="004E08F2"/>
    <w:rsid w:val="004E12C6"/>
    <w:rsid w:val="004E158D"/>
    <w:rsid w:val="004E19B6"/>
    <w:rsid w:val="004E1BDC"/>
    <w:rsid w:val="004E3641"/>
    <w:rsid w:val="004E373E"/>
    <w:rsid w:val="004E3FE3"/>
    <w:rsid w:val="004E7041"/>
    <w:rsid w:val="004E7142"/>
    <w:rsid w:val="004F03EC"/>
    <w:rsid w:val="004F1316"/>
    <w:rsid w:val="004F244C"/>
    <w:rsid w:val="004F2E99"/>
    <w:rsid w:val="004F376A"/>
    <w:rsid w:val="004F40FF"/>
    <w:rsid w:val="004F5593"/>
    <w:rsid w:val="00500857"/>
    <w:rsid w:val="0050206B"/>
    <w:rsid w:val="00503896"/>
    <w:rsid w:val="005047F6"/>
    <w:rsid w:val="005069ED"/>
    <w:rsid w:val="00506FB3"/>
    <w:rsid w:val="00507147"/>
    <w:rsid w:val="00507357"/>
    <w:rsid w:val="005073B3"/>
    <w:rsid w:val="00510EC8"/>
    <w:rsid w:val="0051190A"/>
    <w:rsid w:val="00512276"/>
    <w:rsid w:val="00513FD6"/>
    <w:rsid w:val="00515E99"/>
    <w:rsid w:val="00516635"/>
    <w:rsid w:val="00517349"/>
    <w:rsid w:val="00517B14"/>
    <w:rsid w:val="00520228"/>
    <w:rsid w:val="00520EAC"/>
    <w:rsid w:val="00521008"/>
    <w:rsid w:val="00521890"/>
    <w:rsid w:val="00522573"/>
    <w:rsid w:val="00523312"/>
    <w:rsid w:val="005261BA"/>
    <w:rsid w:val="00527AFC"/>
    <w:rsid w:val="00532D0D"/>
    <w:rsid w:val="00532D44"/>
    <w:rsid w:val="00533924"/>
    <w:rsid w:val="00533E75"/>
    <w:rsid w:val="005352A6"/>
    <w:rsid w:val="0053567D"/>
    <w:rsid w:val="005376E4"/>
    <w:rsid w:val="005376FC"/>
    <w:rsid w:val="0054064A"/>
    <w:rsid w:val="00540C6B"/>
    <w:rsid w:val="00541868"/>
    <w:rsid w:val="00541E85"/>
    <w:rsid w:val="0054480C"/>
    <w:rsid w:val="00544FAF"/>
    <w:rsid w:val="005473F1"/>
    <w:rsid w:val="00551917"/>
    <w:rsid w:val="00553B6F"/>
    <w:rsid w:val="00554372"/>
    <w:rsid w:val="005551BB"/>
    <w:rsid w:val="00556054"/>
    <w:rsid w:val="0055668C"/>
    <w:rsid w:val="00557CD1"/>
    <w:rsid w:val="005620B9"/>
    <w:rsid w:val="0056210B"/>
    <w:rsid w:val="005623B0"/>
    <w:rsid w:val="00562C2F"/>
    <w:rsid w:val="00563F0A"/>
    <w:rsid w:val="005642E7"/>
    <w:rsid w:val="005645E7"/>
    <w:rsid w:val="005647BF"/>
    <w:rsid w:val="00564954"/>
    <w:rsid w:val="00564D23"/>
    <w:rsid w:val="00565E9D"/>
    <w:rsid w:val="0056676C"/>
    <w:rsid w:val="00567346"/>
    <w:rsid w:val="00567424"/>
    <w:rsid w:val="00570D2A"/>
    <w:rsid w:val="00570E17"/>
    <w:rsid w:val="005726ED"/>
    <w:rsid w:val="005732FF"/>
    <w:rsid w:val="00574322"/>
    <w:rsid w:val="0057483A"/>
    <w:rsid w:val="00575346"/>
    <w:rsid w:val="005753BF"/>
    <w:rsid w:val="00575BCF"/>
    <w:rsid w:val="005767C3"/>
    <w:rsid w:val="0057685D"/>
    <w:rsid w:val="00581494"/>
    <w:rsid w:val="0058209B"/>
    <w:rsid w:val="00582714"/>
    <w:rsid w:val="0058296A"/>
    <w:rsid w:val="0058371F"/>
    <w:rsid w:val="0058377D"/>
    <w:rsid w:val="00586E30"/>
    <w:rsid w:val="00587E4E"/>
    <w:rsid w:val="005909A9"/>
    <w:rsid w:val="00592301"/>
    <w:rsid w:val="00593589"/>
    <w:rsid w:val="00593757"/>
    <w:rsid w:val="005943CB"/>
    <w:rsid w:val="00594FB4"/>
    <w:rsid w:val="005966D3"/>
    <w:rsid w:val="00597589"/>
    <w:rsid w:val="005A082C"/>
    <w:rsid w:val="005A1ACA"/>
    <w:rsid w:val="005A282E"/>
    <w:rsid w:val="005A29BB"/>
    <w:rsid w:val="005A39DF"/>
    <w:rsid w:val="005A463F"/>
    <w:rsid w:val="005A4F10"/>
    <w:rsid w:val="005A616C"/>
    <w:rsid w:val="005A646B"/>
    <w:rsid w:val="005A6761"/>
    <w:rsid w:val="005A6A65"/>
    <w:rsid w:val="005A73D7"/>
    <w:rsid w:val="005B0446"/>
    <w:rsid w:val="005B1A02"/>
    <w:rsid w:val="005B2334"/>
    <w:rsid w:val="005B2353"/>
    <w:rsid w:val="005B3609"/>
    <w:rsid w:val="005B3CFF"/>
    <w:rsid w:val="005B66E8"/>
    <w:rsid w:val="005B788A"/>
    <w:rsid w:val="005B7CCB"/>
    <w:rsid w:val="005C105F"/>
    <w:rsid w:val="005C2237"/>
    <w:rsid w:val="005C3972"/>
    <w:rsid w:val="005C3E7A"/>
    <w:rsid w:val="005C5391"/>
    <w:rsid w:val="005C596F"/>
    <w:rsid w:val="005C5A44"/>
    <w:rsid w:val="005C6A5E"/>
    <w:rsid w:val="005D0533"/>
    <w:rsid w:val="005D0573"/>
    <w:rsid w:val="005D0D62"/>
    <w:rsid w:val="005D39A4"/>
    <w:rsid w:val="005D3C9C"/>
    <w:rsid w:val="005D59DA"/>
    <w:rsid w:val="005D6385"/>
    <w:rsid w:val="005D7EF1"/>
    <w:rsid w:val="005E114D"/>
    <w:rsid w:val="005E124D"/>
    <w:rsid w:val="005E3089"/>
    <w:rsid w:val="005E6318"/>
    <w:rsid w:val="005E6A8C"/>
    <w:rsid w:val="005E6C8A"/>
    <w:rsid w:val="005E7520"/>
    <w:rsid w:val="005F1250"/>
    <w:rsid w:val="005F12A3"/>
    <w:rsid w:val="005F235D"/>
    <w:rsid w:val="005F2461"/>
    <w:rsid w:val="005F4471"/>
    <w:rsid w:val="005F75B3"/>
    <w:rsid w:val="005F7AAE"/>
    <w:rsid w:val="00600471"/>
    <w:rsid w:val="006016D1"/>
    <w:rsid w:val="00601F37"/>
    <w:rsid w:val="00602E6E"/>
    <w:rsid w:val="00603E5C"/>
    <w:rsid w:val="00605DDE"/>
    <w:rsid w:val="006069B1"/>
    <w:rsid w:val="0060762F"/>
    <w:rsid w:val="0060772D"/>
    <w:rsid w:val="0061377B"/>
    <w:rsid w:val="006141CF"/>
    <w:rsid w:val="00614200"/>
    <w:rsid w:val="00615377"/>
    <w:rsid w:val="00617A1B"/>
    <w:rsid w:val="00620098"/>
    <w:rsid w:val="00620FB3"/>
    <w:rsid w:val="00622199"/>
    <w:rsid w:val="00622D2B"/>
    <w:rsid w:val="00622FCA"/>
    <w:rsid w:val="006246CF"/>
    <w:rsid w:val="0062476F"/>
    <w:rsid w:val="00624B23"/>
    <w:rsid w:val="00624DCF"/>
    <w:rsid w:val="00627635"/>
    <w:rsid w:val="0063570C"/>
    <w:rsid w:val="00635F60"/>
    <w:rsid w:val="00636523"/>
    <w:rsid w:val="00636D3F"/>
    <w:rsid w:val="006376F1"/>
    <w:rsid w:val="00640830"/>
    <w:rsid w:val="00640997"/>
    <w:rsid w:val="00641DDB"/>
    <w:rsid w:val="006420FF"/>
    <w:rsid w:val="00645B0D"/>
    <w:rsid w:val="00645E6A"/>
    <w:rsid w:val="00645F10"/>
    <w:rsid w:val="00647B1A"/>
    <w:rsid w:val="00650D18"/>
    <w:rsid w:val="006510F8"/>
    <w:rsid w:val="0065348C"/>
    <w:rsid w:val="00653C6B"/>
    <w:rsid w:val="006541B5"/>
    <w:rsid w:val="00654599"/>
    <w:rsid w:val="0065499B"/>
    <w:rsid w:val="00654BF9"/>
    <w:rsid w:val="00655C31"/>
    <w:rsid w:val="006560B8"/>
    <w:rsid w:val="00656472"/>
    <w:rsid w:val="006578DD"/>
    <w:rsid w:val="0066117F"/>
    <w:rsid w:val="00662BEF"/>
    <w:rsid w:val="00664105"/>
    <w:rsid w:val="00666287"/>
    <w:rsid w:val="00666372"/>
    <w:rsid w:val="0066697E"/>
    <w:rsid w:val="00667A29"/>
    <w:rsid w:val="00667DA0"/>
    <w:rsid w:val="00670015"/>
    <w:rsid w:val="006709FF"/>
    <w:rsid w:val="00672B09"/>
    <w:rsid w:val="00673E22"/>
    <w:rsid w:val="006747D3"/>
    <w:rsid w:val="00675B73"/>
    <w:rsid w:val="006809FE"/>
    <w:rsid w:val="00683143"/>
    <w:rsid w:val="006844FE"/>
    <w:rsid w:val="00690177"/>
    <w:rsid w:val="00692B52"/>
    <w:rsid w:val="0069302E"/>
    <w:rsid w:val="0069362D"/>
    <w:rsid w:val="0069411E"/>
    <w:rsid w:val="00694144"/>
    <w:rsid w:val="00694719"/>
    <w:rsid w:val="00696AE2"/>
    <w:rsid w:val="006A0259"/>
    <w:rsid w:val="006A1148"/>
    <w:rsid w:val="006A391A"/>
    <w:rsid w:val="006A4E5E"/>
    <w:rsid w:val="006A5342"/>
    <w:rsid w:val="006A596A"/>
    <w:rsid w:val="006A5A17"/>
    <w:rsid w:val="006A5CE0"/>
    <w:rsid w:val="006A7A8E"/>
    <w:rsid w:val="006B039F"/>
    <w:rsid w:val="006B306B"/>
    <w:rsid w:val="006B5504"/>
    <w:rsid w:val="006B634A"/>
    <w:rsid w:val="006B6361"/>
    <w:rsid w:val="006B7A6A"/>
    <w:rsid w:val="006C1A2D"/>
    <w:rsid w:val="006C30DA"/>
    <w:rsid w:val="006C41F6"/>
    <w:rsid w:val="006C630C"/>
    <w:rsid w:val="006C67CF"/>
    <w:rsid w:val="006C69B8"/>
    <w:rsid w:val="006D2194"/>
    <w:rsid w:val="006D2F70"/>
    <w:rsid w:val="006D319A"/>
    <w:rsid w:val="006D3546"/>
    <w:rsid w:val="006D36F6"/>
    <w:rsid w:val="006D3CED"/>
    <w:rsid w:val="006D3EAA"/>
    <w:rsid w:val="006D653E"/>
    <w:rsid w:val="006D67BB"/>
    <w:rsid w:val="006E177F"/>
    <w:rsid w:val="006E1DBB"/>
    <w:rsid w:val="006E2359"/>
    <w:rsid w:val="006E3AA0"/>
    <w:rsid w:val="006E4848"/>
    <w:rsid w:val="006E6757"/>
    <w:rsid w:val="006E6B10"/>
    <w:rsid w:val="006F1A02"/>
    <w:rsid w:val="006F1D38"/>
    <w:rsid w:val="006F2465"/>
    <w:rsid w:val="006F2E46"/>
    <w:rsid w:val="006F3F67"/>
    <w:rsid w:val="00701757"/>
    <w:rsid w:val="00704098"/>
    <w:rsid w:val="00704DD6"/>
    <w:rsid w:val="007060F5"/>
    <w:rsid w:val="007067EF"/>
    <w:rsid w:val="007067FE"/>
    <w:rsid w:val="00706CCC"/>
    <w:rsid w:val="007075C2"/>
    <w:rsid w:val="00707D1A"/>
    <w:rsid w:val="00710809"/>
    <w:rsid w:val="00710EE6"/>
    <w:rsid w:val="0071264B"/>
    <w:rsid w:val="00714E1B"/>
    <w:rsid w:val="00715810"/>
    <w:rsid w:val="00715D98"/>
    <w:rsid w:val="007169D5"/>
    <w:rsid w:val="00716B63"/>
    <w:rsid w:val="00717CBF"/>
    <w:rsid w:val="007206E8"/>
    <w:rsid w:val="00722568"/>
    <w:rsid w:val="007235E2"/>
    <w:rsid w:val="00724516"/>
    <w:rsid w:val="00725A3F"/>
    <w:rsid w:val="00725F2A"/>
    <w:rsid w:val="00731EF8"/>
    <w:rsid w:val="00733111"/>
    <w:rsid w:val="00733667"/>
    <w:rsid w:val="00734E1C"/>
    <w:rsid w:val="007366ED"/>
    <w:rsid w:val="00740C76"/>
    <w:rsid w:val="00741A08"/>
    <w:rsid w:val="00741B8F"/>
    <w:rsid w:val="007421C4"/>
    <w:rsid w:val="00742E97"/>
    <w:rsid w:val="00743578"/>
    <w:rsid w:val="00744F26"/>
    <w:rsid w:val="007464FF"/>
    <w:rsid w:val="00747E9A"/>
    <w:rsid w:val="00747F02"/>
    <w:rsid w:val="00750A70"/>
    <w:rsid w:val="00751976"/>
    <w:rsid w:val="00752823"/>
    <w:rsid w:val="00753C1B"/>
    <w:rsid w:val="00754ACC"/>
    <w:rsid w:val="0075550B"/>
    <w:rsid w:val="00755F75"/>
    <w:rsid w:val="007576A9"/>
    <w:rsid w:val="00761597"/>
    <w:rsid w:val="00762520"/>
    <w:rsid w:val="0076456A"/>
    <w:rsid w:val="007652D7"/>
    <w:rsid w:val="00765EC8"/>
    <w:rsid w:val="00766E86"/>
    <w:rsid w:val="007671D1"/>
    <w:rsid w:val="007672FA"/>
    <w:rsid w:val="00767FC6"/>
    <w:rsid w:val="00770731"/>
    <w:rsid w:val="00770CA7"/>
    <w:rsid w:val="00771ED5"/>
    <w:rsid w:val="00774011"/>
    <w:rsid w:val="00774DB5"/>
    <w:rsid w:val="00776E5E"/>
    <w:rsid w:val="00777950"/>
    <w:rsid w:val="00781596"/>
    <w:rsid w:val="0078240F"/>
    <w:rsid w:val="007826B7"/>
    <w:rsid w:val="007826DA"/>
    <w:rsid w:val="0078361B"/>
    <w:rsid w:val="0078393C"/>
    <w:rsid w:val="007847E4"/>
    <w:rsid w:val="00784C15"/>
    <w:rsid w:val="00786351"/>
    <w:rsid w:val="00786DEC"/>
    <w:rsid w:val="00787730"/>
    <w:rsid w:val="0078799E"/>
    <w:rsid w:val="007879A9"/>
    <w:rsid w:val="007900F7"/>
    <w:rsid w:val="00790677"/>
    <w:rsid w:val="00790A0A"/>
    <w:rsid w:val="007912C4"/>
    <w:rsid w:val="007920E2"/>
    <w:rsid w:val="007930E7"/>
    <w:rsid w:val="007932C0"/>
    <w:rsid w:val="0079444C"/>
    <w:rsid w:val="00794A6A"/>
    <w:rsid w:val="00795877"/>
    <w:rsid w:val="00795DDA"/>
    <w:rsid w:val="0079773F"/>
    <w:rsid w:val="007A10E9"/>
    <w:rsid w:val="007A4CBF"/>
    <w:rsid w:val="007A52F4"/>
    <w:rsid w:val="007A6CD0"/>
    <w:rsid w:val="007B1CD7"/>
    <w:rsid w:val="007B2083"/>
    <w:rsid w:val="007B3F2E"/>
    <w:rsid w:val="007B42AC"/>
    <w:rsid w:val="007B5759"/>
    <w:rsid w:val="007B5971"/>
    <w:rsid w:val="007B5AF2"/>
    <w:rsid w:val="007B7649"/>
    <w:rsid w:val="007B7692"/>
    <w:rsid w:val="007B7EA1"/>
    <w:rsid w:val="007C152B"/>
    <w:rsid w:val="007C3313"/>
    <w:rsid w:val="007C45B4"/>
    <w:rsid w:val="007C4BDC"/>
    <w:rsid w:val="007C6480"/>
    <w:rsid w:val="007C64C1"/>
    <w:rsid w:val="007C6AEC"/>
    <w:rsid w:val="007D0292"/>
    <w:rsid w:val="007D1250"/>
    <w:rsid w:val="007D2901"/>
    <w:rsid w:val="007D49CA"/>
    <w:rsid w:val="007D567A"/>
    <w:rsid w:val="007D6D16"/>
    <w:rsid w:val="007E15D4"/>
    <w:rsid w:val="007E2396"/>
    <w:rsid w:val="007E324E"/>
    <w:rsid w:val="007E32E5"/>
    <w:rsid w:val="007E433F"/>
    <w:rsid w:val="007E4A27"/>
    <w:rsid w:val="007E62B1"/>
    <w:rsid w:val="007E735A"/>
    <w:rsid w:val="007E7BBE"/>
    <w:rsid w:val="007F14D2"/>
    <w:rsid w:val="007F1AE1"/>
    <w:rsid w:val="007F234A"/>
    <w:rsid w:val="007F51AC"/>
    <w:rsid w:val="007F6000"/>
    <w:rsid w:val="008019C1"/>
    <w:rsid w:val="00803BC3"/>
    <w:rsid w:val="008054DF"/>
    <w:rsid w:val="00805EA4"/>
    <w:rsid w:val="008063C0"/>
    <w:rsid w:val="00807345"/>
    <w:rsid w:val="00807E58"/>
    <w:rsid w:val="0081063C"/>
    <w:rsid w:val="00811AA3"/>
    <w:rsid w:val="00813028"/>
    <w:rsid w:val="008130F9"/>
    <w:rsid w:val="008131D8"/>
    <w:rsid w:val="00814701"/>
    <w:rsid w:val="00814A78"/>
    <w:rsid w:val="00815116"/>
    <w:rsid w:val="008175E7"/>
    <w:rsid w:val="00823124"/>
    <w:rsid w:val="008242C0"/>
    <w:rsid w:val="008242DB"/>
    <w:rsid w:val="008243B7"/>
    <w:rsid w:val="008256C1"/>
    <w:rsid w:val="00825A22"/>
    <w:rsid w:val="00827D43"/>
    <w:rsid w:val="00834396"/>
    <w:rsid w:val="00834431"/>
    <w:rsid w:val="00835E5F"/>
    <w:rsid w:val="00836121"/>
    <w:rsid w:val="008405D8"/>
    <w:rsid w:val="008408B6"/>
    <w:rsid w:val="008417A1"/>
    <w:rsid w:val="008446DB"/>
    <w:rsid w:val="00844DE1"/>
    <w:rsid w:val="00845D17"/>
    <w:rsid w:val="008474A8"/>
    <w:rsid w:val="00850360"/>
    <w:rsid w:val="008508F2"/>
    <w:rsid w:val="00851DE8"/>
    <w:rsid w:val="008521C1"/>
    <w:rsid w:val="00853DF6"/>
    <w:rsid w:val="00856B71"/>
    <w:rsid w:val="00856C19"/>
    <w:rsid w:val="00856C9A"/>
    <w:rsid w:val="008607FB"/>
    <w:rsid w:val="00861C82"/>
    <w:rsid w:val="00861D74"/>
    <w:rsid w:val="008621BA"/>
    <w:rsid w:val="008621FF"/>
    <w:rsid w:val="008631CF"/>
    <w:rsid w:val="0086405C"/>
    <w:rsid w:val="00866086"/>
    <w:rsid w:val="008664B0"/>
    <w:rsid w:val="0086686B"/>
    <w:rsid w:val="00867102"/>
    <w:rsid w:val="00867AF2"/>
    <w:rsid w:val="0087148B"/>
    <w:rsid w:val="0087194E"/>
    <w:rsid w:val="00871E48"/>
    <w:rsid w:val="008724C7"/>
    <w:rsid w:val="0087355A"/>
    <w:rsid w:val="00873FA2"/>
    <w:rsid w:val="008800AB"/>
    <w:rsid w:val="00880D97"/>
    <w:rsid w:val="00880F3B"/>
    <w:rsid w:val="0088335D"/>
    <w:rsid w:val="00884A37"/>
    <w:rsid w:val="00885C11"/>
    <w:rsid w:val="00886996"/>
    <w:rsid w:val="008907A1"/>
    <w:rsid w:val="00890DD1"/>
    <w:rsid w:val="0089157B"/>
    <w:rsid w:val="0089258D"/>
    <w:rsid w:val="00894B7A"/>
    <w:rsid w:val="008977DA"/>
    <w:rsid w:val="00897802"/>
    <w:rsid w:val="00897EF8"/>
    <w:rsid w:val="008A3295"/>
    <w:rsid w:val="008A37B7"/>
    <w:rsid w:val="008A3A1A"/>
    <w:rsid w:val="008A3B54"/>
    <w:rsid w:val="008A461C"/>
    <w:rsid w:val="008A6778"/>
    <w:rsid w:val="008A6F63"/>
    <w:rsid w:val="008A7445"/>
    <w:rsid w:val="008A74FC"/>
    <w:rsid w:val="008B2FE6"/>
    <w:rsid w:val="008B49FC"/>
    <w:rsid w:val="008B535A"/>
    <w:rsid w:val="008B567C"/>
    <w:rsid w:val="008B5DDD"/>
    <w:rsid w:val="008B71A5"/>
    <w:rsid w:val="008B7F42"/>
    <w:rsid w:val="008C1209"/>
    <w:rsid w:val="008C148E"/>
    <w:rsid w:val="008C21CF"/>
    <w:rsid w:val="008C21E2"/>
    <w:rsid w:val="008C2589"/>
    <w:rsid w:val="008C5073"/>
    <w:rsid w:val="008C6181"/>
    <w:rsid w:val="008C7DDF"/>
    <w:rsid w:val="008C7E15"/>
    <w:rsid w:val="008D7189"/>
    <w:rsid w:val="008D7406"/>
    <w:rsid w:val="008E1204"/>
    <w:rsid w:val="008E262B"/>
    <w:rsid w:val="008E29FD"/>
    <w:rsid w:val="008E3638"/>
    <w:rsid w:val="008E46DA"/>
    <w:rsid w:val="008E4CD4"/>
    <w:rsid w:val="008E4D73"/>
    <w:rsid w:val="008E58D0"/>
    <w:rsid w:val="008E5D63"/>
    <w:rsid w:val="008F1997"/>
    <w:rsid w:val="008F53C6"/>
    <w:rsid w:val="008F7085"/>
    <w:rsid w:val="008F7C12"/>
    <w:rsid w:val="00901DE7"/>
    <w:rsid w:val="00901DFD"/>
    <w:rsid w:val="009022FD"/>
    <w:rsid w:val="0090608A"/>
    <w:rsid w:val="00906B43"/>
    <w:rsid w:val="0090780C"/>
    <w:rsid w:val="00907FE0"/>
    <w:rsid w:val="009106ED"/>
    <w:rsid w:val="00910F97"/>
    <w:rsid w:val="00911774"/>
    <w:rsid w:val="00915334"/>
    <w:rsid w:val="0092017C"/>
    <w:rsid w:val="00920B7E"/>
    <w:rsid w:val="00920C74"/>
    <w:rsid w:val="00921074"/>
    <w:rsid w:val="00922060"/>
    <w:rsid w:val="00922615"/>
    <w:rsid w:val="00925474"/>
    <w:rsid w:val="009272C8"/>
    <w:rsid w:val="009278B4"/>
    <w:rsid w:val="0093123B"/>
    <w:rsid w:val="00931AF1"/>
    <w:rsid w:val="00932401"/>
    <w:rsid w:val="009339C0"/>
    <w:rsid w:val="00933A21"/>
    <w:rsid w:val="0093406B"/>
    <w:rsid w:val="00936E45"/>
    <w:rsid w:val="00937296"/>
    <w:rsid w:val="0094292B"/>
    <w:rsid w:val="00944150"/>
    <w:rsid w:val="0094544C"/>
    <w:rsid w:val="00945819"/>
    <w:rsid w:val="00946113"/>
    <w:rsid w:val="0094631D"/>
    <w:rsid w:val="0095061F"/>
    <w:rsid w:val="00951EC4"/>
    <w:rsid w:val="009533CC"/>
    <w:rsid w:val="00954A6F"/>
    <w:rsid w:val="00954CAD"/>
    <w:rsid w:val="00954FAD"/>
    <w:rsid w:val="00955A5F"/>
    <w:rsid w:val="00956A31"/>
    <w:rsid w:val="00956F10"/>
    <w:rsid w:val="00957CCC"/>
    <w:rsid w:val="0096022C"/>
    <w:rsid w:val="00961A02"/>
    <w:rsid w:val="00965301"/>
    <w:rsid w:val="0096715A"/>
    <w:rsid w:val="009675F6"/>
    <w:rsid w:val="009677A2"/>
    <w:rsid w:val="00967E45"/>
    <w:rsid w:val="0097000F"/>
    <w:rsid w:val="0097035F"/>
    <w:rsid w:val="00970892"/>
    <w:rsid w:val="00970C52"/>
    <w:rsid w:val="00973767"/>
    <w:rsid w:val="009745E2"/>
    <w:rsid w:val="00974D50"/>
    <w:rsid w:val="009771AA"/>
    <w:rsid w:val="009772F0"/>
    <w:rsid w:val="00977DC5"/>
    <w:rsid w:val="00981862"/>
    <w:rsid w:val="00983FFE"/>
    <w:rsid w:val="00984A82"/>
    <w:rsid w:val="009856A0"/>
    <w:rsid w:val="00987E46"/>
    <w:rsid w:val="00987E84"/>
    <w:rsid w:val="00987F65"/>
    <w:rsid w:val="009917FD"/>
    <w:rsid w:val="009929F9"/>
    <w:rsid w:val="009932C1"/>
    <w:rsid w:val="00993A06"/>
    <w:rsid w:val="00994D1F"/>
    <w:rsid w:val="00995373"/>
    <w:rsid w:val="00995586"/>
    <w:rsid w:val="00996DF0"/>
    <w:rsid w:val="00996E2B"/>
    <w:rsid w:val="009971E7"/>
    <w:rsid w:val="00997B00"/>
    <w:rsid w:val="009A269F"/>
    <w:rsid w:val="009A3786"/>
    <w:rsid w:val="009A38F8"/>
    <w:rsid w:val="009A68EE"/>
    <w:rsid w:val="009A7765"/>
    <w:rsid w:val="009B5E47"/>
    <w:rsid w:val="009B62CD"/>
    <w:rsid w:val="009B7247"/>
    <w:rsid w:val="009B757C"/>
    <w:rsid w:val="009B7856"/>
    <w:rsid w:val="009C0E35"/>
    <w:rsid w:val="009C3A9C"/>
    <w:rsid w:val="009C4648"/>
    <w:rsid w:val="009C4911"/>
    <w:rsid w:val="009C4968"/>
    <w:rsid w:val="009C4D4A"/>
    <w:rsid w:val="009C4F17"/>
    <w:rsid w:val="009C6B1D"/>
    <w:rsid w:val="009C6FA2"/>
    <w:rsid w:val="009C7374"/>
    <w:rsid w:val="009C7A31"/>
    <w:rsid w:val="009D0B5A"/>
    <w:rsid w:val="009D108C"/>
    <w:rsid w:val="009D21DC"/>
    <w:rsid w:val="009D2346"/>
    <w:rsid w:val="009D5894"/>
    <w:rsid w:val="009D6282"/>
    <w:rsid w:val="009D674B"/>
    <w:rsid w:val="009E0040"/>
    <w:rsid w:val="009E0D82"/>
    <w:rsid w:val="009E188A"/>
    <w:rsid w:val="009E21F5"/>
    <w:rsid w:val="009E3DD1"/>
    <w:rsid w:val="009E3E95"/>
    <w:rsid w:val="009E3EFD"/>
    <w:rsid w:val="009E4859"/>
    <w:rsid w:val="009E6BE7"/>
    <w:rsid w:val="009E711C"/>
    <w:rsid w:val="009E7EC9"/>
    <w:rsid w:val="009F4D69"/>
    <w:rsid w:val="009F5E6B"/>
    <w:rsid w:val="00A00986"/>
    <w:rsid w:val="00A01085"/>
    <w:rsid w:val="00A06E8C"/>
    <w:rsid w:val="00A07F77"/>
    <w:rsid w:val="00A10131"/>
    <w:rsid w:val="00A12BB0"/>
    <w:rsid w:val="00A14CF7"/>
    <w:rsid w:val="00A159AE"/>
    <w:rsid w:val="00A1617B"/>
    <w:rsid w:val="00A164D1"/>
    <w:rsid w:val="00A16744"/>
    <w:rsid w:val="00A17657"/>
    <w:rsid w:val="00A17E15"/>
    <w:rsid w:val="00A20193"/>
    <w:rsid w:val="00A21ED2"/>
    <w:rsid w:val="00A22059"/>
    <w:rsid w:val="00A243AB"/>
    <w:rsid w:val="00A2523D"/>
    <w:rsid w:val="00A27779"/>
    <w:rsid w:val="00A302C8"/>
    <w:rsid w:val="00A30598"/>
    <w:rsid w:val="00A33E11"/>
    <w:rsid w:val="00A349DB"/>
    <w:rsid w:val="00A353FE"/>
    <w:rsid w:val="00A356F6"/>
    <w:rsid w:val="00A359F0"/>
    <w:rsid w:val="00A35C60"/>
    <w:rsid w:val="00A3645A"/>
    <w:rsid w:val="00A367AD"/>
    <w:rsid w:val="00A368B7"/>
    <w:rsid w:val="00A37B61"/>
    <w:rsid w:val="00A37D7B"/>
    <w:rsid w:val="00A408C7"/>
    <w:rsid w:val="00A4329E"/>
    <w:rsid w:val="00A46BEE"/>
    <w:rsid w:val="00A46E91"/>
    <w:rsid w:val="00A50724"/>
    <w:rsid w:val="00A50D86"/>
    <w:rsid w:val="00A51B9E"/>
    <w:rsid w:val="00A5204F"/>
    <w:rsid w:val="00A52569"/>
    <w:rsid w:val="00A53741"/>
    <w:rsid w:val="00A5380C"/>
    <w:rsid w:val="00A555D4"/>
    <w:rsid w:val="00A557A1"/>
    <w:rsid w:val="00A605D0"/>
    <w:rsid w:val="00A6143B"/>
    <w:rsid w:val="00A61EF5"/>
    <w:rsid w:val="00A626FE"/>
    <w:rsid w:val="00A62B85"/>
    <w:rsid w:val="00A62C8D"/>
    <w:rsid w:val="00A6375B"/>
    <w:rsid w:val="00A637E9"/>
    <w:rsid w:val="00A63FFB"/>
    <w:rsid w:val="00A647D7"/>
    <w:rsid w:val="00A64F00"/>
    <w:rsid w:val="00A658ED"/>
    <w:rsid w:val="00A65DF5"/>
    <w:rsid w:val="00A65E41"/>
    <w:rsid w:val="00A66035"/>
    <w:rsid w:val="00A6695C"/>
    <w:rsid w:val="00A66E94"/>
    <w:rsid w:val="00A67486"/>
    <w:rsid w:val="00A7149F"/>
    <w:rsid w:val="00A7240F"/>
    <w:rsid w:val="00A74559"/>
    <w:rsid w:val="00A7478C"/>
    <w:rsid w:val="00A74A2C"/>
    <w:rsid w:val="00A76843"/>
    <w:rsid w:val="00A76BC3"/>
    <w:rsid w:val="00A77021"/>
    <w:rsid w:val="00A77720"/>
    <w:rsid w:val="00A80131"/>
    <w:rsid w:val="00A80B31"/>
    <w:rsid w:val="00A81BFF"/>
    <w:rsid w:val="00A83489"/>
    <w:rsid w:val="00A83861"/>
    <w:rsid w:val="00A83EF1"/>
    <w:rsid w:val="00A83F24"/>
    <w:rsid w:val="00A846D3"/>
    <w:rsid w:val="00A84F49"/>
    <w:rsid w:val="00A8628C"/>
    <w:rsid w:val="00A94020"/>
    <w:rsid w:val="00A95B0D"/>
    <w:rsid w:val="00A96567"/>
    <w:rsid w:val="00A96880"/>
    <w:rsid w:val="00AA0224"/>
    <w:rsid w:val="00AA12F2"/>
    <w:rsid w:val="00AA21C7"/>
    <w:rsid w:val="00AA30C0"/>
    <w:rsid w:val="00AA3C91"/>
    <w:rsid w:val="00AA4CB4"/>
    <w:rsid w:val="00AA6891"/>
    <w:rsid w:val="00AB2C38"/>
    <w:rsid w:val="00AB562F"/>
    <w:rsid w:val="00AB5E20"/>
    <w:rsid w:val="00AB77C8"/>
    <w:rsid w:val="00AC2866"/>
    <w:rsid w:val="00AC2BBC"/>
    <w:rsid w:val="00AC461C"/>
    <w:rsid w:val="00AC5499"/>
    <w:rsid w:val="00AC6BA2"/>
    <w:rsid w:val="00AD2657"/>
    <w:rsid w:val="00AD2B13"/>
    <w:rsid w:val="00AD327F"/>
    <w:rsid w:val="00AD32C7"/>
    <w:rsid w:val="00AD3B90"/>
    <w:rsid w:val="00AD4A19"/>
    <w:rsid w:val="00AD4B50"/>
    <w:rsid w:val="00AD7AF2"/>
    <w:rsid w:val="00AE0D06"/>
    <w:rsid w:val="00AE107A"/>
    <w:rsid w:val="00AE1103"/>
    <w:rsid w:val="00AE2370"/>
    <w:rsid w:val="00AE5415"/>
    <w:rsid w:val="00AE5C66"/>
    <w:rsid w:val="00AE61C6"/>
    <w:rsid w:val="00AE65BA"/>
    <w:rsid w:val="00AE730A"/>
    <w:rsid w:val="00AE7345"/>
    <w:rsid w:val="00AE75EC"/>
    <w:rsid w:val="00AE775E"/>
    <w:rsid w:val="00AF24F0"/>
    <w:rsid w:val="00AF392A"/>
    <w:rsid w:val="00AF3C82"/>
    <w:rsid w:val="00AF4269"/>
    <w:rsid w:val="00AF44DD"/>
    <w:rsid w:val="00AF468D"/>
    <w:rsid w:val="00AF4C20"/>
    <w:rsid w:val="00AF64DE"/>
    <w:rsid w:val="00B00353"/>
    <w:rsid w:val="00B007C1"/>
    <w:rsid w:val="00B011A9"/>
    <w:rsid w:val="00B02DE1"/>
    <w:rsid w:val="00B05281"/>
    <w:rsid w:val="00B05C8A"/>
    <w:rsid w:val="00B06BB6"/>
    <w:rsid w:val="00B07276"/>
    <w:rsid w:val="00B07D06"/>
    <w:rsid w:val="00B10E1F"/>
    <w:rsid w:val="00B112C1"/>
    <w:rsid w:val="00B128E6"/>
    <w:rsid w:val="00B12B37"/>
    <w:rsid w:val="00B1387C"/>
    <w:rsid w:val="00B15116"/>
    <w:rsid w:val="00B17302"/>
    <w:rsid w:val="00B17939"/>
    <w:rsid w:val="00B20674"/>
    <w:rsid w:val="00B21CEE"/>
    <w:rsid w:val="00B21D0B"/>
    <w:rsid w:val="00B22CC0"/>
    <w:rsid w:val="00B236AD"/>
    <w:rsid w:val="00B23E98"/>
    <w:rsid w:val="00B24190"/>
    <w:rsid w:val="00B24439"/>
    <w:rsid w:val="00B24E54"/>
    <w:rsid w:val="00B25790"/>
    <w:rsid w:val="00B25936"/>
    <w:rsid w:val="00B26868"/>
    <w:rsid w:val="00B30A8A"/>
    <w:rsid w:val="00B3140E"/>
    <w:rsid w:val="00B3191B"/>
    <w:rsid w:val="00B33167"/>
    <w:rsid w:val="00B33993"/>
    <w:rsid w:val="00B33D4C"/>
    <w:rsid w:val="00B34332"/>
    <w:rsid w:val="00B356D2"/>
    <w:rsid w:val="00B358BB"/>
    <w:rsid w:val="00B369DE"/>
    <w:rsid w:val="00B36ACF"/>
    <w:rsid w:val="00B370DA"/>
    <w:rsid w:val="00B37DE9"/>
    <w:rsid w:val="00B40322"/>
    <w:rsid w:val="00B40438"/>
    <w:rsid w:val="00B4135D"/>
    <w:rsid w:val="00B41A26"/>
    <w:rsid w:val="00B42804"/>
    <w:rsid w:val="00B42C21"/>
    <w:rsid w:val="00B46157"/>
    <w:rsid w:val="00B462A7"/>
    <w:rsid w:val="00B46665"/>
    <w:rsid w:val="00B46AA6"/>
    <w:rsid w:val="00B472CC"/>
    <w:rsid w:val="00B5056C"/>
    <w:rsid w:val="00B52C8B"/>
    <w:rsid w:val="00B53B33"/>
    <w:rsid w:val="00B5445D"/>
    <w:rsid w:val="00B544E3"/>
    <w:rsid w:val="00B54D05"/>
    <w:rsid w:val="00B5527C"/>
    <w:rsid w:val="00B56637"/>
    <w:rsid w:val="00B56ECE"/>
    <w:rsid w:val="00B571B7"/>
    <w:rsid w:val="00B57B72"/>
    <w:rsid w:val="00B600C1"/>
    <w:rsid w:val="00B61AF4"/>
    <w:rsid w:val="00B64E42"/>
    <w:rsid w:val="00B650C6"/>
    <w:rsid w:val="00B650F8"/>
    <w:rsid w:val="00B65336"/>
    <w:rsid w:val="00B667E1"/>
    <w:rsid w:val="00B7029F"/>
    <w:rsid w:val="00B7030A"/>
    <w:rsid w:val="00B70E59"/>
    <w:rsid w:val="00B7166F"/>
    <w:rsid w:val="00B71C4D"/>
    <w:rsid w:val="00B7554A"/>
    <w:rsid w:val="00B766CB"/>
    <w:rsid w:val="00B76BE8"/>
    <w:rsid w:val="00B77272"/>
    <w:rsid w:val="00B77B7E"/>
    <w:rsid w:val="00B84059"/>
    <w:rsid w:val="00B844A4"/>
    <w:rsid w:val="00B85429"/>
    <w:rsid w:val="00B85AA2"/>
    <w:rsid w:val="00B90680"/>
    <w:rsid w:val="00B906C2"/>
    <w:rsid w:val="00B90E0C"/>
    <w:rsid w:val="00B91D18"/>
    <w:rsid w:val="00B9214E"/>
    <w:rsid w:val="00B95873"/>
    <w:rsid w:val="00B961FA"/>
    <w:rsid w:val="00B96D91"/>
    <w:rsid w:val="00BA0794"/>
    <w:rsid w:val="00BA0DDB"/>
    <w:rsid w:val="00BA27CE"/>
    <w:rsid w:val="00BA3F25"/>
    <w:rsid w:val="00BA44FB"/>
    <w:rsid w:val="00BA68BA"/>
    <w:rsid w:val="00BA6CEE"/>
    <w:rsid w:val="00BA7DEF"/>
    <w:rsid w:val="00BB2C19"/>
    <w:rsid w:val="00BB3030"/>
    <w:rsid w:val="00BB46DC"/>
    <w:rsid w:val="00BB54B4"/>
    <w:rsid w:val="00BC037C"/>
    <w:rsid w:val="00BC0567"/>
    <w:rsid w:val="00BC067D"/>
    <w:rsid w:val="00BC19BF"/>
    <w:rsid w:val="00BC2E02"/>
    <w:rsid w:val="00BC2F30"/>
    <w:rsid w:val="00BC39FF"/>
    <w:rsid w:val="00BC3BCF"/>
    <w:rsid w:val="00BC5109"/>
    <w:rsid w:val="00BC56AB"/>
    <w:rsid w:val="00BC5969"/>
    <w:rsid w:val="00BC59CA"/>
    <w:rsid w:val="00BC614D"/>
    <w:rsid w:val="00BC63DE"/>
    <w:rsid w:val="00BC6A50"/>
    <w:rsid w:val="00BC7344"/>
    <w:rsid w:val="00BD140E"/>
    <w:rsid w:val="00BD1B97"/>
    <w:rsid w:val="00BD1C69"/>
    <w:rsid w:val="00BD1FCD"/>
    <w:rsid w:val="00BD21D2"/>
    <w:rsid w:val="00BD6033"/>
    <w:rsid w:val="00BD78C2"/>
    <w:rsid w:val="00BE1067"/>
    <w:rsid w:val="00BE1F92"/>
    <w:rsid w:val="00BE372D"/>
    <w:rsid w:val="00BE422E"/>
    <w:rsid w:val="00BE4E16"/>
    <w:rsid w:val="00BE57F5"/>
    <w:rsid w:val="00BE619F"/>
    <w:rsid w:val="00BF033A"/>
    <w:rsid w:val="00BF28A4"/>
    <w:rsid w:val="00BF2FCF"/>
    <w:rsid w:val="00BF3A8E"/>
    <w:rsid w:val="00BF3BE9"/>
    <w:rsid w:val="00BF3DF9"/>
    <w:rsid w:val="00BF3FE2"/>
    <w:rsid w:val="00BF42E6"/>
    <w:rsid w:val="00BF5A95"/>
    <w:rsid w:val="00BF6612"/>
    <w:rsid w:val="00BF7394"/>
    <w:rsid w:val="00BF7584"/>
    <w:rsid w:val="00C00B1D"/>
    <w:rsid w:val="00C02E8A"/>
    <w:rsid w:val="00C0483A"/>
    <w:rsid w:val="00C04C73"/>
    <w:rsid w:val="00C0552D"/>
    <w:rsid w:val="00C0677D"/>
    <w:rsid w:val="00C07154"/>
    <w:rsid w:val="00C107B8"/>
    <w:rsid w:val="00C11999"/>
    <w:rsid w:val="00C12150"/>
    <w:rsid w:val="00C12935"/>
    <w:rsid w:val="00C12BB4"/>
    <w:rsid w:val="00C13961"/>
    <w:rsid w:val="00C13EE1"/>
    <w:rsid w:val="00C16A74"/>
    <w:rsid w:val="00C16CF4"/>
    <w:rsid w:val="00C202B0"/>
    <w:rsid w:val="00C2050E"/>
    <w:rsid w:val="00C20DEE"/>
    <w:rsid w:val="00C20E8C"/>
    <w:rsid w:val="00C21045"/>
    <w:rsid w:val="00C21422"/>
    <w:rsid w:val="00C2386B"/>
    <w:rsid w:val="00C23DBC"/>
    <w:rsid w:val="00C24343"/>
    <w:rsid w:val="00C24941"/>
    <w:rsid w:val="00C24B0B"/>
    <w:rsid w:val="00C24C5C"/>
    <w:rsid w:val="00C25730"/>
    <w:rsid w:val="00C25A21"/>
    <w:rsid w:val="00C25DAA"/>
    <w:rsid w:val="00C30BB8"/>
    <w:rsid w:val="00C30E0D"/>
    <w:rsid w:val="00C315E1"/>
    <w:rsid w:val="00C329CB"/>
    <w:rsid w:val="00C32D9D"/>
    <w:rsid w:val="00C3314B"/>
    <w:rsid w:val="00C3335E"/>
    <w:rsid w:val="00C34AF5"/>
    <w:rsid w:val="00C35409"/>
    <w:rsid w:val="00C355DD"/>
    <w:rsid w:val="00C35ED6"/>
    <w:rsid w:val="00C36156"/>
    <w:rsid w:val="00C41F48"/>
    <w:rsid w:val="00C4252E"/>
    <w:rsid w:val="00C43AAC"/>
    <w:rsid w:val="00C44238"/>
    <w:rsid w:val="00C465C2"/>
    <w:rsid w:val="00C51938"/>
    <w:rsid w:val="00C5386A"/>
    <w:rsid w:val="00C53D15"/>
    <w:rsid w:val="00C540C1"/>
    <w:rsid w:val="00C54EDE"/>
    <w:rsid w:val="00C5512A"/>
    <w:rsid w:val="00C55196"/>
    <w:rsid w:val="00C55311"/>
    <w:rsid w:val="00C55365"/>
    <w:rsid w:val="00C55D08"/>
    <w:rsid w:val="00C563D3"/>
    <w:rsid w:val="00C567D3"/>
    <w:rsid w:val="00C56C04"/>
    <w:rsid w:val="00C57A50"/>
    <w:rsid w:val="00C6162D"/>
    <w:rsid w:val="00C61C54"/>
    <w:rsid w:val="00C632D8"/>
    <w:rsid w:val="00C66C87"/>
    <w:rsid w:val="00C7164A"/>
    <w:rsid w:val="00C72EFC"/>
    <w:rsid w:val="00C7452C"/>
    <w:rsid w:val="00C75A68"/>
    <w:rsid w:val="00C75E3C"/>
    <w:rsid w:val="00C77259"/>
    <w:rsid w:val="00C822BA"/>
    <w:rsid w:val="00C826F5"/>
    <w:rsid w:val="00C8342C"/>
    <w:rsid w:val="00C8360E"/>
    <w:rsid w:val="00C84556"/>
    <w:rsid w:val="00C847E5"/>
    <w:rsid w:val="00C85EC4"/>
    <w:rsid w:val="00C86248"/>
    <w:rsid w:val="00C86F92"/>
    <w:rsid w:val="00C87208"/>
    <w:rsid w:val="00C872FD"/>
    <w:rsid w:val="00C8742F"/>
    <w:rsid w:val="00C876D3"/>
    <w:rsid w:val="00C9010F"/>
    <w:rsid w:val="00C91F42"/>
    <w:rsid w:val="00C92ACA"/>
    <w:rsid w:val="00C9414D"/>
    <w:rsid w:val="00C94D11"/>
    <w:rsid w:val="00C95529"/>
    <w:rsid w:val="00C9557C"/>
    <w:rsid w:val="00C95E4C"/>
    <w:rsid w:val="00C95F93"/>
    <w:rsid w:val="00C9664A"/>
    <w:rsid w:val="00C970CB"/>
    <w:rsid w:val="00C9715D"/>
    <w:rsid w:val="00CA05E4"/>
    <w:rsid w:val="00CA1DFC"/>
    <w:rsid w:val="00CA32C5"/>
    <w:rsid w:val="00CA36A3"/>
    <w:rsid w:val="00CA5895"/>
    <w:rsid w:val="00CA77FE"/>
    <w:rsid w:val="00CA7D66"/>
    <w:rsid w:val="00CB0120"/>
    <w:rsid w:val="00CB0F50"/>
    <w:rsid w:val="00CB1568"/>
    <w:rsid w:val="00CB444C"/>
    <w:rsid w:val="00CB63BB"/>
    <w:rsid w:val="00CC01E8"/>
    <w:rsid w:val="00CC0AE9"/>
    <w:rsid w:val="00CC20C2"/>
    <w:rsid w:val="00CC2AA4"/>
    <w:rsid w:val="00CC36D0"/>
    <w:rsid w:val="00CC41DF"/>
    <w:rsid w:val="00CC4560"/>
    <w:rsid w:val="00CC643D"/>
    <w:rsid w:val="00CC6D4A"/>
    <w:rsid w:val="00CC7A19"/>
    <w:rsid w:val="00CC7AB2"/>
    <w:rsid w:val="00CC7C4F"/>
    <w:rsid w:val="00CD1710"/>
    <w:rsid w:val="00CD29D8"/>
    <w:rsid w:val="00CD335D"/>
    <w:rsid w:val="00CD35E1"/>
    <w:rsid w:val="00CD381F"/>
    <w:rsid w:val="00CD4EE9"/>
    <w:rsid w:val="00CD5C24"/>
    <w:rsid w:val="00CD6372"/>
    <w:rsid w:val="00CD78C6"/>
    <w:rsid w:val="00CE0639"/>
    <w:rsid w:val="00CE2473"/>
    <w:rsid w:val="00CE35A7"/>
    <w:rsid w:val="00CE4619"/>
    <w:rsid w:val="00CE61B5"/>
    <w:rsid w:val="00CE6A70"/>
    <w:rsid w:val="00CE6B01"/>
    <w:rsid w:val="00CE72C5"/>
    <w:rsid w:val="00CF0BB7"/>
    <w:rsid w:val="00CF1732"/>
    <w:rsid w:val="00CF2674"/>
    <w:rsid w:val="00CF2ABD"/>
    <w:rsid w:val="00CF303A"/>
    <w:rsid w:val="00CF3A69"/>
    <w:rsid w:val="00CF3F30"/>
    <w:rsid w:val="00CF439F"/>
    <w:rsid w:val="00CF4AAF"/>
    <w:rsid w:val="00CF4E89"/>
    <w:rsid w:val="00CF51AA"/>
    <w:rsid w:val="00CF60EC"/>
    <w:rsid w:val="00D034B8"/>
    <w:rsid w:val="00D04113"/>
    <w:rsid w:val="00D0485A"/>
    <w:rsid w:val="00D10147"/>
    <w:rsid w:val="00D107B6"/>
    <w:rsid w:val="00D15D82"/>
    <w:rsid w:val="00D15DDB"/>
    <w:rsid w:val="00D16397"/>
    <w:rsid w:val="00D20230"/>
    <w:rsid w:val="00D20B79"/>
    <w:rsid w:val="00D2275F"/>
    <w:rsid w:val="00D23F05"/>
    <w:rsid w:val="00D245FA"/>
    <w:rsid w:val="00D24745"/>
    <w:rsid w:val="00D26073"/>
    <w:rsid w:val="00D26428"/>
    <w:rsid w:val="00D27471"/>
    <w:rsid w:val="00D27730"/>
    <w:rsid w:val="00D3196B"/>
    <w:rsid w:val="00D32CAE"/>
    <w:rsid w:val="00D341A3"/>
    <w:rsid w:val="00D348E9"/>
    <w:rsid w:val="00D34B21"/>
    <w:rsid w:val="00D363A1"/>
    <w:rsid w:val="00D36736"/>
    <w:rsid w:val="00D40161"/>
    <w:rsid w:val="00D405A6"/>
    <w:rsid w:val="00D41797"/>
    <w:rsid w:val="00D434FF"/>
    <w:rsid w:val="00D437CC"/>
    <w:rsid w:val="00D451EE"/>
    <w:rsid w:val="00D45AA8"/>
    <w:rsid w:val="00D47624"/>
    <w:rsid w:val="00D50417"/>
    <w:rsid w:val="00D509B7"/>
    <w:rsid w:val="00D512CF"/>
    <w:rsid w:val="00D53A8D"/>
    <w:rsid w:val="00D542E3"/>
    <w:rsid w:val="00D55C0A"/>
    <w:rsid w:val="00D56987"/>
    <w:rsid w:val="00D5759C"/>
    <w:rsid w:val="00D57A7C"/>
    <w:rsid w:val="00D6027A"/>
    <w:rsid w:val="00D60A22"/>
    <w:rsid w:val="00D63285"/>
    <w:rsid w:val="00D633C8"/>
    <w:rsid w:val="00D6440E"/>
    <w:rsid w:val="00D6503F"/>
    <w:rsid w:val="00D651A8"/>
    <w:rsid w:val="00D65F73"/>
    <w:rsid w:val="00D665F0"/>
    <w:rsid w:val="00D66A3E"/>
    <w:rsid w:val="00D711C0"/>
    <w:rsid w:val="00D7227C"/>
    <w:rsid w:val="00D731A8"/>
    <w:rsid w:val="00D73BA9"/>
    <w:rsid w:val="00D73F0E"/>
    <w:rsid w:val="00D7569B"/>
    <w:rsid w:val="00D77ABC"/>
    <w:rsid w:val="00D77B37"/>
    <w:rsid w:val="00D812FD"/>
    <w:rsid w:val="00D81548"/>
    <w:rsid w:val="00D82980"/>
    <w:rsid w:val="00D842B1"/>
    <w:rsid w:val="00D845DA"/>
    <w:rsid w:val="00D855E2"/>
    <w:rsid w:val="00D85DF9"/>
    <w:rsid w:val="00D90E24"/>
    <w:rsid w:val="00D91618"/>
    <w:rsid w:val="00D92430"/>
    <w:rsid w:val="00D92A03"/>
    <w:rsid w:val="00D9318D"/>
    <w:rsid w:val="00D9374C"/>
    <w:rsid w:val="00D93F83"/>
    <w:rsid w:val="00D95440"/>
    <w:rsid w:val="00D95A66"/>
    <w:rsid w:val="00D95AFD"/>
    <w:rsid w:val="00D974A9"/>
    <w:rsid w:val="00D97658"/>
    <w:rsid w:val="00D9793E"/>
    <w:rsid w:val="00D97C46"/>
    <w:rsid w:val="00DA0504"/>
    <w:rsid w:val="00DA1EEE"/>
    <w:rsid w:val="00DA23A5"/>
    <w:rsid w:val="00DA31CB"/>
    <w:rsid w:val="00DA31DB"/>
    <w:rsid w:val="00DA47BE"/>
    <w:rsid w:val="00DA55DE"/>
    <w:rsid w:val="00DA75D1"/>
    <w:rsid w:val="00DA7783"/>
    <w:rsid w:val="00DA7C82"/>
    <w:rsid w:val="00DB0688"/>
    <w:rsid w:val="00DB2463"/>
    <w:rsid w:val="00DB28B6"/>
    <w:rsid w:val="00DB40E4"/>
    <w:rsid w:val="00DB48A2"/>
    <w:rsid w:val="00DB48F0"/>
    <w:rsid w:val="00DB52A3"/>
    <w:rsid w:val="00DB6AA2"/>
    <w:rsid w:val="00DB7FF0"/>
    <w:rsid w:val="00DC03E2"/>
    <w:rsid w:val="00DC1750"/>
    <w:rsid w:val="00DC22F7"/>
    <w:rsid w:val="00DC35AB"/>
    <w:rsid w:val="00DC4DD0"/>
    <w:rsid w:val="00DC51EB"/>
    <w:rsid w:val="00DC67B9"/>
    <w:rsid w:val="00DC6C4E"/>
    <w:rsid w:val="00DD0238"/>
    <w:rsid w:val="00DD04FB"/>
    <w:rsid w:val="00DD12AB"/>
    <w:rsid w:val="00DD1CF9"/>
    <w:rsid w:val="00DD2084"/>
    <w:rsid w:val="00DD2377"/>
    <w:rsid w:val="00DD2517"/>
    <w:rsid w:val="00DD2D61"/>
    <w:rsid w:val="00DD306E"/>
    <w:rsid w:val="00DE08FA"/>
    <w:rsid w:val="00DE098D"/>
    <w:rsid w:val="00DE12C6"/>
    <w:rsid w:val="00DE333E"/>
    <w:rsid w:val="00DE6225"/>
    <w:rsid w:val="00DE71CB"/>
    <w:rsid w:val="00DE7A47"/>
    <w:rsid w:val="00DF166A"/>
    <w:rsid w:val="00DF21D5"/>
    <w:rsid w:val="00DF2D17"/>
    <w:rsid w:val="00DF3F80"/>
    <w:rsid w:val="00DF6C52"/>
    <w:rsid w:val="00DF71D1"/>
    <w:rsid w:val="00E00863"/>
    <w:rsid w:val="00E01147"/>
    <w:rsid w:val="00E011CB"/>
    <w:rsid w:val="00E0450A"/>
    <w:rsid w:val="00E04E39"/>
    <w:rsid w:val="00E068AE"/>
    <w:rsid w:val="00E0691F"/>
    <w:rsid w:val="00E079E0"/>
    <w:rsid w:val="00E1130B"/>
    <w:rsid w:val="00E11C11"/>
    <w:rsid w:val="00E1305E"/>
    <w:rsid w:val="00E13CE1"/>
    <w:rsid w:val="00E154D2"/>
    <w:rsid w:val="00E15BCB"/>
    <w:rsid w:val="00E2095E"/>
    <w:rsid w:val="00E22182"/>
    <w:rsid w:val="00E22CEF"/>
    <w:rsid w:val="00E239B4"/>
    <w:rsid w:val="00E23DC6"/>
    <w:rsid w:val="00E2498D"/>
    <w:rsid w:val="00E260DC"/>
    <w:rsid w:val="00E27471"/>
    <w:rsid w:val="00E275A2"/>
    <w:rsid w:val="00E278B7"/>
    <w:rsid w:val="00E27E11"/>
    <w:rsid w:val="00E3011B"/>
    <w:rsid w:val="00E31A4C"/>
    <w:rsid w:val="00E320B7"/>
    <w:rsid w:val="00E3269F"/>
    <w:rsid w:val="00E32B8B"/>
    <w:rsid w:val="00E35161"/>
    <w:rsid w:val="00E357EB"/>
    <w:rsid w:val="00E36E87"/>
    <w:rsid w:val="00E4093F"/>
    <w:rsid w:val="00E41DC2"/>
    <w:rsid w:val="00E44B32"/>
    <w:rsid w:val="00E44BB6"/>
    <w:rsid w:val="00E45E6A"/>
    <w:rsid w:val="00E46367"/>
    <w:rsid w:val="00E46EA9"/>
    <w:rsid w:val="00E522D5"/>
    <w:rsid w:val="00E52336"/>
    <w:rsid w:val="00E546D6"/>
    <w:rsid w:val="00E54706"/>
    <w:rsid w:val="00E5496A"/>
    <w:rsid w:val="00E5525D"/>
    <w:rsid w:val="00E55B4B"/>
    <w:rsid w:val="00E56D5E"/>
    <w:rsid w:val="00E57290"/>
    <w:rsid w:val="00E61004"/>
    <w:rsid w:val="00E61A0F"/>
    <w:rsid w:val="00E64227"/>
    <w:rsid w:val="00E648FF"/>
    <w:rsid w:val="00E64924"/>
    <w:rsid w:val="00E6715E"/>
    <w:rsid w:val="00E70180"/>
    <w:rsid w:val="00E70343"/>
    <w:rsid w:val="00E707CE"/>
    <w:rsid w:val="00E70FC1"/>
    <w:rsid w:val="00E7192D"/>
    <w:rsid w:val="00E71A9C"/>
    <w:rsid w:val="00E71B70"/>
    <w:rsid w:val="00E7200E"/>
    <w:rsid w:val="00E72250"/>
    <w:rsid w:val="00E735D4"/>
    <w:rsid w:val="00E739E3"/>
    <w:rsid w:val="00E75557"/>
    <w:rsid w:val="00E77C71"/>
    <w:rsid w:val="00E81F61"/>
    <w:rsid w:val="00E8237C"/>
    <w:rsid w:val="00E8291D"/>
    <w:rsid w:val="00E83B9F"/>
    <w:rsid w:val="00E841B2"/>
    <w:rsid w:val="00E85E90"/>
    <w:rsid w:val="00E8652D"/>
    <w:rsid w:val="00E86706"/>
    <w:rsid w:val="00E92D50"/>
    <w:rsid w:val="00E95497"/>
    <w:rsid w:val="00E955D4"/>
    <w:rsid w:val="00E95FEF"/>
    <w:rsid w:val="00E9621E"/>
    <w:rsid w:val="00E96501"/>
    <w:rsid w:val="00E97DD6"/>
    <w:rsid w:val="00EA1389"/>
    <w:rsid w:val="00EA1476"/>
    <w:rsid w:val="00EA1F57"/>
    <w:rsid w:val="00EA30DA"/>
    <w:rsid w:val="00EA3761"/>
    <w:rsid w:val="00EA6192"/>
    <w:rsid w:val="00EA624C"/>
    <w:rsid w:val="00EA6F97"/>
    <w:rsid w:val="00EA7395"/>
    <w:rsid w:val="00EA751E"/>
    <w:rsid w:val="00EB0379"/>
    <w:rsid w:val="00EB257A"/>
    <w:rsid w:val="00EB26C3"/>
    <w:rsid w:val="00EB59E3"/>
    <w:rsid w:val="00EB5C49"/>
    <w:rsid w:val="00EB654F"/>
    <w:rsid w:val="00EB6894"/>
    <w:rsid w:val="00EB6B4B"/>
    <w:rsid w:val="00EB6C05"/>
    <w:rsid w:val="00EB6C67"/>
    <w:rsid w:val="00EB7181"/>
    <w:rsid w:val="00EB767E"/>
    <w:rsid w:val="00EB79D2"/>
    <w:rsid w:val="00EB7D0F"/>
    <w:rsid w:val="00EC12CD"/>
    <w:rsid w:val="00EC2284"/>
    <w:rsid w:val="00EC612E"/>
    <w:rsid w:val="00EC640B"/>
    <w:rsid w:val="00EC7167"/>
    <w:rsid w:val="00ED06C3"/>
    <w:rsid w:val="00ED1104"/>
    <w:rsid w:val="00ED3244"/>
    <w:rsid w:val="00ED3339"/>
    <w:rsid w:val="00ED407F"/>
    <w:rsid w:val="00ED4412"/>
    <w:rsid w:val="00ED4B61"/>
    <w:rsid w:val="00ED4E95"/>
    <w:rsid w:val="00ED6FE7"/>
    <w:rsid w:val="00ED751C"/>
    <w:rsid w:val="00EE05C8"/>
    <w:rsid w:val="00EE0682"/>
    <w:rsid w:val="00EE206E"/>
    <w:rsid w:val="00EE52CC"/>
    <w:rsid w:val="00EE60FD"/>
    <w:rsid w:val="00EE72AE"/>
    <w:rsid w:val="00EE7F0A"/>
    <w:rsid w:val="00EF05F2"/>
    <w:rsid w:val="00EF161D"/>
    <w:rsid w:val="00EF50F7"/>
    <w:rsid w:val="00EF60F6"/>
    <w:rsid w:val="00F011AF"/>
    <w:rsid w:val="00F01BB6"/>
    <w:rsid w:val="00F028D3"/>
    <w:rsid w:val="00F029C0"/>
    <w:rsid w:val="00F02FA1"/>
    <w:rsid w:val="00F03CE4"/>
    <w:rsid w:val="00F0636F"/>
    <w:rsid w:val="00F0767B"/>
    <w:rsid w:val="00F102C6"/>
    <w:rsid w:val="00F11D61"/>
    <w:rsid w:val="00F12F60"/>
    <w:rsid w:val="00F15D39"/>
    <w:rsid w:val="00F160DF"/>
    <w:rsid w:val="00F165CF"/>
    <w:rsid w:val="00F205B8"/>
    <w:rsid w:val="00F2180B"/>
    <w:rsid w:val="00F2246D"/>
    <w:rsid w:val="00F22730"/>
    <w:rsid w:val="00F22A8B"/>
    <w:rsid w:val="00F22D40"/>
    <w:rsid w:val="00F231B0"/>
    <w:rsid w:val="00F233FB"/>
    <w:rsid w:val="00F24EE5"/>
    <w:rsid w:val="00F30779"/>
    <w:rsid w:val="00F3176D"/>
    <w:rsid w:val="00F3206A"/>
    <w:rsid w:val="00F32C89"/>
    <w:rsid w:val="00F33765"/>
    <w:rsid w:val="00F33B79"/>
    <w:rsid w:val="00F351E2"/>
    <w:rsid w:val="00F364F8"/>
    <w:rsid w:val="00F4136D"/>
    <w:rsid w:val="00F416DA"/>
    <w:rsid w:val="00F43798"/>
    <w:rsid w:val="00F43C73"/>
    <w:rsid w:val="00F45553"/>
    <w:rsid w:val="00F45BA7"/>
    <w:rsid w:val="00F464AB"/>
    <w:rsid w:val="00F47CD5"/>
    <w:rsid w:val="00F503AC"/>
    <w:rsid w:val="00F50DDA"/>
    <w:rsid w:val="00F53D9A"/>
    <w:rsid w:val="00F54BFA"/>
    <w:rsid w:val="00F5577E"/>
    <w:rsid w:val="00F55D1F"/>
    <w:rsid w:val="00F60DFA"/>
    <w:rsid w:val="00F6360B"/>
    <w:rsid w:val="00F63AB4"/>
    <w:rsid w:val="00F64BBC"/>
    <w:rsid w:val="00F706EA"/>
    <w:rsid w:val="00F714A9"/>
    <w:rsid w:val="00F73811"/>
    <w:rsid w:val="00F73F99"/>
    <w:rsid w:val="00F7546C"/>
    <w:rsid w:val="00F754A3"/>
    <w:rsid w:val="00F75689"/>
    <w:rsid w:val="00F76E86"/>
    <w:rsid w:val="00F77DBC"/>
    <w:rsid w:val="00F80760"/>
    <w:rsid w:val="00F82C95"/>
    <w:rsid w:val="00F83ABF"/>
    <w:rsid w:val="00F83B23"/>
    <w:rsid w:val="00F85AAD"/>
    <w:rsid w:val="00F86DD5"/>
    <w:rsid w:val="00F874AF"/>
    <w:rsid w:val="00F8788A"/>
    <w:rsid w:val="00F90ADF"/>
    <w:rsid w:val="00F930AE"/>
    <w:rsid w:val="00F9418B"/>
    <w:rsid w:val="00F94B44"/>
    <w:rsid w:val="00F964B1"/>
    <w:rsid w:val="00F9696B"/>
    <w:rsid w:val="00F97EF8"/>
    <w:rsid w:val="00F97F28"/>
    <w:rsid w:val="00FA0710"/>
    <w:rsid w:val="00FA23E0"/>
    <w:rsid w:val="00FA3191"/>
    <w:rsid w:val="00FA3785"/>
    <w:rsid w:val="00FA3C65"/>
    <w:rsid w:val="00FA4BDB"/>
    <w:rsid w:val="00FA4E15"/>
    <w:rsid w:val="00FA63C1"/>
    <w:rsid w:val="00FA7B96"/>
    <w:rsid w:val="00FB00F9"/>
    <w:rsid w:val="00FB0E55"/>
    <w:rsid w:val="00FB26B0"/>
    <w:rsid w:val="00FB2993"/>
    <w:rsid w:val="00FB4429"/>
    <w:rsid w:val="00FB51C1"/>
    <w:rsid w:val="00FB5E90"/>
    <w:rsid w:val="00FC22EF"/>
    <w:rsid w:val="00FC3AAC"/>
    <w:rsid w:val="00FC3DCA"/>
    <w:rsid w:val="00FC3F7A"/>
    <w:rsid w:val="00FC42EB"/>
    <w:rsid w:val="00FC43F8"/>
    <w:rsid w:val="00FC495B"/>
    <w:rsid w:val="00FC4C13"/>
    <w:rsid w:val="00FC5627"/>
    <w:rsid w:val="00FC7251"/>
    <w:rsid w:val="00FC7577"/>
    <w:rsid w:val="00FD16A5"/>
    <w:rsid w:val="00FD22D2"/>
    <w:rsid w:val="00FD48C9"/>
    <w:rsid w:val="00FD600B"/>
    <w:rsid w:val="00FD78A1"/>
    <w:rsid w:val="00FE089F"/>
    <w:rsid w:val="00FE10BD"/>
    <w:rsid w:val="00FE19B0"/>
    <w:rsid w:val="00FE1F91"/>
    <w:rsid w:val="00FE26A4"/>
    <w:rsid w:val="00FE2A85"/>
    <w:rsid w:val="00FE2E83"/>
    <w:rsid w:val="00FE38B2"/>
    <w:rsid w:val="00FE3F6F"/>
    <w:rsid w:val="00FE4AF8"/>
    <w:rsid w:val="00FE7EB8"/>
    <w:rsid w:val="00FF03D7"/>
    <w:rsid w:val="00FF0F8D"/>
    <w:rsid w:val="00FF2031"/>
    <w:rsid w:val="00FF5F1B"/>
    <w:rsid w:val="00FF6794"/>
    <w:rsid w:val="00FF6F2C"/>
    <w:rsid w:val="00FF7121"/>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8382"/>
  <w15:chartTrackingRefBased/>
  <w15:docId w15:val="{116E5018-AF91-49C2-BE91-A647CFEE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95B"/>
    <w:pPr>
      <w:spacing w:after="120"/>
      <w:ind w:left="680"/>
    </w:pPr>
    <w:rPr>
      <w:rFonts w:eastAsia="Times New Roman"/>
      <w:sz w:val="22"/>
      <w:lang w:eastAsia="en-US"/>
    </w:rPr>
  </w:style>
  <w:style w:type="paragraph" w:styleId="Heading1">
    <w:name w:val="heading 1"/>
    <w:basedOn w:val="Normal"/>
    <w:next w:val="Normal"/>
    <w:link w:val="Heading1Char"/>
    <w:qFormat/>
    <w:rsid w:val="004F376A"/>
    <w:pPr>
      <w:keepNext/>
      <w:numPr>
        <w:numId w:val="3"/>
      </w:numPr>
      <w:spacing w:before="200"/>
      <w:ind w:left="567" w:hanging="567"/>
      <w:outlineLvl w:val="0"/>
    </w:pPr>
    <w:rPr>
      <w:rFonts w:eastAsia="Calibri"/>
      <w:b/>
      <w:color w:val="1F497D"/>
      <w:sz w:val="28"/>
      <w:lang w:val="en-US" w:eastAsia="en-GB"/>
    </w:rPr>
  </w:style>
  <w:style w:type="paragraph" w:styleId="Heading2">
    <w:name w:val="heading 2"/>
    <w:basedOn w:val="Normal"/>
    <w:next w:val="Normal"/>
    <w:link w:val="Heading2Char"/>
    <w:unhideWhenUsed/>
    <w:qFormat/>
    <w:rsid w:val="004F376A"/>
    <w:pPr>
      <w:keepNext/>
      <w:keepLines/>
      <w:numPr>
        <w:ilvl w:val="1"/>
        <w:numId w:val="3"/>
      </w:numPr>
      <w:spacing w:before="160"/>
      <w:ind w:left="567" w:hanging="567"/>
      <w:outlineLvl w:val="1"/>
    </w:pPr>
    <w:rPr>
      <w:b/>
      <w:bCs/>
      <w:color w:val="1F497D"/>
      <w:sz w:val="24"/>
      <w:szCs w:val="24"/>
    </w:rPr>
  </w:style>
  <w:style w:type="paragraph" w:styleId="Heading3">
    <w:name w:val="heading 3"/>
    <w:basedOn w:val="Normal"/>
    <w:next w:val="Normal"/>
    <w:link w:val="Heading3Char"/>
    <w:uiPriority w:val="9"/>
    <w:unhideWhenUsed/>
    <w:qFormat/>
    <w:rsid w:val="00C16A74"/>
    <w:pPr>
      <w:keepNext/>
      <w:keepLines/>
      <w:numPr>
        <w:ilvl w:val="2"/>
        <w:numId w:val="3"/>
      </w:numPr>
      <w:ind w:left="680" w:hanging="680"/>
      <w:outlineLvl w:val="2"/>
    </w:pPr>
    <w:rPr>
      <w:b/>
      <w:bCs/>
      <w:color w:val="1F497D"/>
      <w:w w:val="105"/>
      <w:szCs w:val="22"/>
      <w:lang w:eastAsia="en-GB"/>
    </w:rPr>
  </w:style>
  <w:style w:type="paragraph" w:styleId="Heading4">
    <w:name w:val="heading 4"/>
    <w:basedOn w:val="Normal"/>
    <w:next w:val="Normal"/>
    <w:link w:val="Heading4Char"/>
    <w:uiPriority w:val="9"/>
    <w:unhideWhenUsed/>
    <w:qFormat/>
    <w:rsid w:val="002E04C3"/>
    <w:pPr>
      <w:keepNext/>
      <w:keepLines/>
      <w:numPr>
        <w:ilvl w:val="3"/>
        <w:numId w:val="3"/>
      </w:numPr>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2E04C3"/>
    <w:pPr>
      <w:keepNext/>
      <w:keepLines/>
      <w:numPr>
        <w:ilvl w:val="4"/>
        <w:numId w:val="3"/>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2E04C3"/>
    <w:pPr>
      <w:keepNext/>
      <w:keepLines/>
      <w:numPr>
        <w:ilvl w:val="5"/>
        <w:numId w:val="3"/>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2E02C7"/>
    <w:pPr>
      <w:numPr>
        <w:ilvl w:val="6"/>
        <w:numId w:val="3"/>
      </w:numPr>
      <w:spacing w:before="240" w:after="60"/>
      <w:outlineLvl w:val="6"/>
    </w:pPr>
    <w:rPr>
      <w:sz w:val="24"/>
      <w:szCs w:val="24"/>
    </w:rPr>
  </w:style>
  <w:style w:type="paragraph" w:styleId="Heading8">
    <w:name w:val="heading 8"/>
    <w:basedOn w:val="Normal"/>
    <w:next w:val="Normal"/>
    <w:link w:val="Heading8Char"/>
    <w:uiPriority w:val="9"/>
    <w:unhideWhenUsed/>
    <w:qFormat/>
    <w:rsid w:val="002E04C3"/>
    <w:pPr>
      <w:keepNext/>
      <w:keepLines/>
      <w:numPr>
        <w:ilvl w:val="7"/>
        <w:numId w:val="3"/>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qFormat/>
    <w:rsid w:val="002E04C3"/>
    <w:pPr>
      <w:keepNext/>
      <w:keepLines/>
      <w:numPr>
        <w:ilvl w:val="8"/>
        <w:numId w:val="3"/>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376A"/>
    <w:rPr>
      <w:b/>
      <w:color w:val="1F497D"/>
      <w:sz w:val="28"/>
      <w:lang w:val="en-US"/>
    </w:rPr>
  </w:style>
  <w:style w:type="paragraph" w:styleId="Header">
    <w:name w:val="header"/>
    <w:basedOn w:val="Normal"/>
    <w:link w:val="HeaderChar"/>
    <w:unhideWhenUsed/>
    <w:rsid w:val="00996DF0"/>
    <w:pPr>
      <w:tabs>
        <w:tab w:val="center" w:pos="4513"/>
        <w:tab w:val="right" w:pos="9026"/>
      </w:tabs>
    </w:pPr>
  </w:style>
  <w:style w:type="character" w:customStyle="1" w:styleId="HeaderChar">
    <w:name w:val="Header Char"/>
    <w:link w:val="Header"/>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rsid w:val="004F376A"/>
    <w:rPr>
      <w:rFonts w:eastAsia="Times New Roman"/>
      <w:b/>
      <w:bCs/>
      <w:color w:val="1F497D"/>
      <w:sz w:val="24"/>
      <w:szCs w:val="24"/>
      <w:lang w:eastAsia="en-US"/>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link w:val="BalloonText"/>
    <w:rsid w:val="00DD0238"/>
    <w:rPr>
      <w:rFonts w:ascii="Tahoma" w:eastAsia="Times New Roman" w:hAnsi="Tahoma" w:cs="Tahoma"/>
      <w:sz w:val="16"/>
      <w:szCs w:val="16"/>
    </w:rPr>
  </w:style>
  <w:style w:type="character" w:customStyle="1" w:styleId="Heading3Char">
    <w:name w:val="Heading 3 Char"/>
    <w:link w:val="Heading3"/>
    <w:uiPriority w:val="9"/>
    <w:rsid w:val="00C16A74"/>
    <w:rPr>
      <w:rFonts w:eastAsia="Times New Roman"/>
      <w:b/>
      <w:bCs/>
      <w:color w:val="1F497D"/>
      <w:w w:val="105"/>
      <w:sz w:val="22"/>
      <w:szCs w:val="22"/>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4F376A"/>
    <w:pPr>
      <w:tabs>
        <w:tab w:val="left" w:pos="440"/>
        <w:tab w:val="left" w:pos="1100"/>
        <w:tab w:val="right" w:leader="dot" w:pos="9639"/>
      </w:tabs>
      <w:ind w:left="0"/>
    </w:pPr>
    <w:rPr>
      <w:b/>
      <w:sz w:val="24"/>
    </w:rPr>
  </w:style>
  <w:style w:type="paragraph" w:styleId="TOC2">
    <w:name w:val="toc 2"/>
    <w:basedOn w:val="Normal"/>
    <w:next w:val="Normal"/>
    <w:autoRedefine/>
    <w:uiPriority w:val="39"/>
    <w:unhideWhenUsed/>
    <w:rsid w:val="00F9696B"/>
    <w:pPr>
      <w:tabs>
        <w:tab w:val="left" w:pos="993"/>
        <w:tab w:val="right" w:leader="dot" w:pos="9639"/>
      </w:tabs>
      <w:spacing w:after="100"/>
      <w:ind w:left="426"/>
    </w:pPr>
  </w:style>
  <w:style w:type="paragraph" w:styleId="TOC3">
    <w:name w:val="toc 3"/>
    <w:basedOn w:val="Normal"/>
    <w:next w:val="Normal"/>
    <w:autoRedefine/>
    <w:uiPriority w:val="39"/>
    <w:unhideWhenUsed/>
    <w:rsid w:val="00B9214E"/>
    <w:pPr>
      <w:tabs>
        <w:tab w:val="left" w:pos="1701"/>
        <w:tab w:val="right" w:leader="dot" w:pos="9639"/>
      </w:tabs>
      <w:spacing w:after="100"/>
      <w:ind w:left="993"/>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eastAsia="Times New Roman"/>
      <w:b/>
      <w:color w:val="1F497D"/>
      <w:sz w:val="28"/>
      <w:lang w:val="en-US" w:eastAsia="en-US"/>
    </w:rPr>
  </w:style>
  <w:style w:type="paragraph" w:customStyle="1" w:styleId="Style3">
    <w:name w:val="Style3"/>
    <w:basedOn w:val="Heading3"/>
    <w:link w:val="Style3Char"/>
    <w:qFormat/>
    <w:rsid w:val="00C30BB8"/>
  </w:style>
  <w:style w:type="character" w:customStyle="1" w:styleId="Style2Char">
    <w:name w:val="Style2 Char"/>
    <w:link w:val="Style2"/>
    <w:rsid w:val="008A74FC"/>
    <w:rPr>
      <w:rFonts w:eastAsia="Times New Roman"/>
      <w:b/>
      <w:bCs/>
      <w:color w:val="1F497D"/>
      <w:sz w:val="24"/>
      <w:szCs w:val="24"/>
      <w:lang w:eastAsia="en-US"/>
    </w:rPr>
  </w:style>
  <w:style w:type="character" w:customStyle="1" w:styleId="Style3Char">
    <w:name w:val="Style3 Char"/>
    <w:link w:val="Style3"/>
    <w:rsid w:val="00C30BB8"/>
    <w:rPr>
      <w:rFonts w:eastAsia="Times New Roman"/>
      <w:b/>
      <w:bCs/>
      <w:color w:val="1F497D"/>
      <w:w w:val="105"/>
      <w:sz w:val="22"/>
      <w:szCs w:val="22"/>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2E04C3"/>
    <w:rPr>
      <w:rFonts w:ascii="Cambria" w:eastAsia="Times New Roman" w:hAnsi="Cambria"/>
      <w:b/>
      <w:bCs/>
      <w:i/>
      <w:iCs/>
      <w:color w:val="4F81BD"/>
      <w:sz w:val="22"/>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nhideWhenUsed/>
    <w:rsid w:val="002E04C3"/>
    <w:rPr>
      <w:sz w:val="16"/>
      <w:szCs w:val="16"/>
    </w:rPr>
  </w:style>
  <w:style w:type="character" w:customStyle="1" w:styleId="BodyText3Char">
    <w:name w:val="Body Text 3 Char"/>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u w:val="single"/>
    </w:rPr>
  </w:style>
  <w:style w:type="character" w:customStyle="1" w:styleId="SubtitleChar">
    <w:name w:val="Subtitle Char"/>
    <w:link w:val="Subtitle"/>
    <w:rsid w:val="001D6459"/>
    <w:rPr>
      <w:rFonts w:ascii="Gill Sans MT" w:eastAsia="Times New Roman" w:hAnsi="Gill Sans MT" w:cs="Times New Roman"/>
      <w:b/>
      <w:bCs/>
      <w:color w:val="000000"/>
      <w:u w:val="single"/>
    </w:rPr>
  </w:style>
  <w:style w:type="character" w:styleId="Strong">
    <w:name w:val="Strong"/>
    <w:uiPriority w:val="22"/>
    <w:qFormat/>
    <w:rsid w:val="001D6459"/>
    <w:rPr>
      <w:b/>
      <w:bCs/>
    </w:rPr>
  </w:style>
  <w:style w:type="character" w:styleId="Emphasis">
    <w:name w:val="Emphasis"/>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B06BB6"/>
    <w:pPr>
      <w:numPr>
        <w:numId w:val="2"/>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character" w:styleId="CommentReference">
    <w:name w:val="annotation reference"/>
    <w:uiPriority w:val="99"/>
    <w:semiHidden/>
    <w:unhideWhenUsed/>
    <w:rsid w:val="00DE12C6"/>
    <w:rPr>
      <w:sz w:val="16"/>
      <w:szCs w:val="16"/>
    </w:rPr>
  </w:style>
  <w:style w:type="paragraph" w:styleId="CommentText">
    <w:name w:val="annotation text"/>
    <w:basedOn w:val="Normal"/>
    <w:link w:val="CommentTextChar"/>
    <w:uiPriority w:val="99"/>
    <w:semiHidden/>
    <w:unhideWhenUsed/>
    <w:rsid w:val="00DE12C6"/>
    <w:rPr>
      <w:sz w:val="20"/>
    </w:rPr>
  </w:style>
  <w:style w:type="character" w:customStyle="1" w:styleId="CommentTextChar">
    <w:name w:val="Comment Text Char"/>
    <w:link w:val="CommentText"/>
    <w:uiPriority w:val="99"/>
    <w:semiHidden/>
    <w:rsid w:val="00DE12C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E12C6"/>
    <w:rPr>
      <w:b/>
      <w:bCs/>
    </w:rPr>
  </w:style>
  <w:style w:type="character" w:customStyle="1" w:styleId="CommentSubjectChar">
    <w:name w:val="Comment Subject Char"/>
    <w:link w:val="CommentSubject"/>
    <w:uiPriority w:val="99"/>
    <w:semiHidden/>
    <w:rsid w:val="00DE12C6"/>
    <w:rPr>
      <w:rFonts w:eastAsia="Times New Roman"/>
      <w:b/>
      <w:bCs/>
      <w:lang w:eastAsia="en-US"/>
    </w:rPr>
  </w:style>
  <w:style w:type="character" w:customStyle="1" w:styleId="TitleTextChar">
    <w:name w:val="TitleText Char"/>
    <w:link w:val="TitleText"/>
    <w:locked/>
    <w:rsid w:val="007912C4"/>
    <w:rPr>
      <w:rFonts w:ascii="Arial" w:hAnsi="Arial" w:cs="Arial"/>
      <w:b/>
      <w:color w:val="104F75"/>
      <w:sz w:val="92"/>
      <w:szCs w:val="92"/>
    </w:rPr>
  </w:style>
  <w:style w:type="paragraph" w:customStyle="1" w:styleId="TitleText">
    <w:name w:val="TitleText"/>
    <w:basedOn w:val="Normal"/>
    <w:link w:val="TitleTextChar"/>
    <w:qFormat/>
    <w:rsid w:val="007912C4"/>
    <w:pPr>
      <w:spacing w:before="3600" w:after="160"/>
      <w:ind w:left="0"/>
    </w:pPr>
    <w:rPr>
      <w:rFonts w:ascii="Arial" w:eastAsia="Calibri" w:hAnsi="Arial" w:cs="Arial"/>
      <w:b/>
      <w:color w:val="104F75"/>
      <w:sz w:val="92"/>
      <w:szCs w:val="92"/>
      <w:lang w:eastAsia="en-GB"/>
    </w:rPr>
  </w:style>
  <w:style w:type="paragraph" w:styleId="NoSpacing">
    <w:name w:val="No Spacing"/>
    <w:uiPriority w:val="1"/>
    <w:qFormat/>
    <w:rsid w:val="003E5594"/>
    <w:pPr>
      <w:ind w:left="680"/>
    </w:pPr>
    <w:rPr>
      <w:rFonts w:eastAsia="Times New Roman"/>
      <w:sz w:val="22"/>
      <w:lang w:eastAsia="en-US"/>
    </w:rPr>
  </w:style>
  <w:style w:type="character" w:customStyle="1" w:styleId="Heading7Char">
    <w:name w:val="Heading 7 Char"/>
    <w:link w:val="Heading7"/>
    <w:uiPriority w:val="9"/>
    <w:semiHidden/>
    <w:rsid w:val="002E02C7"/>
    <w:rPr>
      <w:rFonts w:eastAsia="Times New Roman"/>
      <w:sz w:val="24"/>
      <w:szCs w:val="24"/>
      <w:lang w:eastAsia="en-US"/>
    </w:rPr>
  </w:style>
  <w:style w:type="character" w:styleId="UnresolvedMention">
    <w:name w:val="Unresolved Mention"/>
    <w:uiPriority w:val="99"/>
    <w:semiHidden/>
    <w:unhideWhenUsed/>
    <w:rsid w:val="00D27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08056">
      <w:bodyDiv w:val="1"/>
      <w:marLeft w:val="0"/>
      <w:marRight w:val="0"/>
      <w:marTop w:val="0"/>
      <w:marBottom w:val="0"/>
      <w:divBdr>
        <w:top w:val="none" w:sz="0" w:space="0" w:color="auto"/>
        <w:left w:val="none" w:sz="0" w:space="0" w:color="auto"/>
        <w:bottom w:val="none" w:sz="0" w:space="0" w:color="auto"/>
        <w:right w:val="none" w:sz="0" w:space="0" w:color="auto"/>
      </w:divBdr>
    </w:div>
    <w:div w:id="90930452">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66955081">
      <w:bodyDiv w:val="1"/>
      <w:marLeft w:val="0"/>
      <w:marRight w:val="0"/>
      <w:marTop w:val="0"/>
      <w:marBottom w:val="0"/>
      <w:divBdr>
        <w:top w:val="none" w:sz="0" w:space="0" w:color="auto"/>
        <w:left w:val="none" w:sz="0" w:space="0" w:color="auto"/>
        <w:bottom w:val="none" w:sz="0" w:space="0" w:color="auto"/>
        <w:right w:val="none" w:sz="0" w:space="0" w:color="auto"/>
      </w:divBdr>
    </w:div>
    <w:div w:id="405693321">
      <w:bodyDiv w:val="1"/>
      <w:marLeft w:val="0"/>
      <w:marRight w:val="0"/>
      <w:marTop w:val="0"/>
      <w:marBottom w:val="0"/>
      <w:divBdr>
        <w:top w:val="none" w:sz="0" w:space="0" w:color="auto"/>
        <w:left w:val="none" w:sz="0" w:space="0" w:color="auto"/>
        <w:bottom w:val="none" w:sz="0" w:space="0" w:color="auto"/>
        <w:right w:val="none" w:sz="0" w:space="0" w:color="auto"/>
      </w:divBdr>
    </w:div>
    <w:div w:id="592780360">
      <w:bodyDiv w:val="1"/>
      <w:marLeft w:val="0"/>
      <w:marRight w:val="0"/>
      <w:marTop w:val="0"/>
      <w:marBottom w:val="0"/>
      <w:divBdr>
        <w:top w:val="none" w:sz="0" w:space="0" w:color="auto"/>
        <w:left w:val="none" w:sz="0" w:space="0" w:color="auto"/>
        <w:bottom w:val="none" w:sz="0" w:space="0" w:color="auto"/>
        <w:right w:val="none" w:sz="0" w:space="0" w:color="auto"/>
      </w:divBdr>
    </w:div>
    <w:div w:id="812481053">
      <w:bodyDiv w:val="1"/>
      <w:marLeft w:val="0"/>
      <w:marRight w:val="0"/>
      <w:marTop w:val="0"/>
      <w:marBottom w:val="0"/>
      <w:divBdr>
        <w:top w:val="none" w:sz="0" w:space="0" w:color="auto"/>
        <w:left w:val="none" w:sz="0" w:space="0" w:color="auto"/>
        <w:bottom w:val="none" w:sz="0" w:space="0" w:color="auto"/>
        <w:right w:val="none" w:sz="0" w:space="0" w:color="auto"/>
      </w:divBdr>
    </w:div>
    <w:div w:id="998466107">
      <w:bodyDiv w:val="1"/>
      <w:marLeft w:val="0"/>
      <w:marRight w:val="0"/>
      <w:marTop w:val="0"/>
      <w:marBottom w:val="0"/>
      <w:divBdr>
        <w:top w:val="none" w:sz="0" w:space="0" w:color="auto"/>
        <w:left w:val="none" w:sz="0" w:space="0" w:color="auto"/>
        <w:bottom w:val="none" w:sz="0" w:space="0" w:color="auto"/>
        <w:right w:val="none" w:sz="0" w:space="0" w:color="auto"/>
      </w:divBdr>
    </w:div>
    <w:div w:id="1190413558">
      <w:bodyDiv w:val="1"/>
      <w:marLeft w:val="0"/>
      <w:marRight w:val="0"/>
      <w:marTop w:val="0"/>
      <w:marBottom w:val="0"/>
      <w:divBdr>
        <w:top w:val="none" w:sz="0" w:space="0" w:color="auto"/>
        <w:left w:val="none" w:sz="0" w:space="0" w:color="auto"/>
        <w:bottom w:val="none" w:sz="0" w:space="0" w:color="auto"/>
        <w:right w:val="none" w:sz="0" w:space="0" w:color="auto"/>
      </w:divBdr>
    </w:div>
    <w:div w:id="1229613835">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2841037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izensadvice.org.uk/about-us/contact-us/contact-us/search-for-your-local-citizens-advice/" TargetMode="External"/><Relationship Id="rId18" Type="http://schemas.openxmlformats.org/officeDocument/2006/relationships/header" Target="header3.xml"/><Relationship Id="rId26" Type="http://schemas.openxmlformats.org/officeDocument/2006/relationships/hyperlink" Target="https://www.cumberland.gov.uk/your-council/have-your-say/make-complaint" TargetMode="Externa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www.cumberland.gov.uk/schools-and-education/inclusion-service/special-educational-needs-and-disabilities-information-advice-and-support-service-sendiass" TargetMode="External"/><Relationship Id="rId34" Type="http://schemas.openxmlformats.org/officeDocument/2006/relationships/footer" Target="footer3.xml"/><Relationship Id="rId42" Type="http://schemas.openxmlformats.org/officeDocument/2006/relationships/footer" Target="footer7.xml"/><Relationship Id="rId47"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publications/complaints-to-ofsted-about-schools-guidance-for-parents/complaints-to-ofsted-about-schools" TargetMode="External"/><Relationship Id="rId25" Type="http://schemas.openxmlformats.org/officeDocument/2006/relationships/hyperlink" Target="mailto:send@justice.gov.uk" TargetMode="External"/><Relationship Id="rId33" Type="http://schemas.openxmlformats.org/officeDocument/2006/relationships/header" Target="header5.xml"/><Relationship Id="rId38" Type="http://schemas.openxmlformats.org/officeDocument/2006/relationships/footer" Target="footer5.xml"/><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s://contact.ofsted.gov.uk/online-complaints" TargetMode="External"/><Relationship Id="rId20" Type="http://schemas.openxmlformats.org/officeDocument/2006/relationships/hyperlink" Target="https://legacy.cumberland.gov.uk/childrensservices/schoolsandlearning/lss/schooladmissions.asp" TargetMode="External"/><Relationship Id="rId29" Type="http://schemas.openxmlformats.org/officeDocument/2006/relationships/hyperlink" Target="http://www.education.gov.uk/contactus"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uk/courts-tribunals/first-tier-tribunal-special-educational-needs-and-disability"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footer" Target="footer6.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s://form.education.gov.uk/service/Contact_the_Department_for_Education" TargetMode="External"/><Relationship Id="rId23" Type="http://schemas.openxmlformats.org/officeDocument/2006/relationships/hyperlink" Target="https://sendiass.cumbria.gov.uk/disputeresolutionmediationandtribunal.asp" TargetMode="External"/><Relationship Id="rId28" Type="http://schemas.openxmlformats.org/officeDocument/2006/relationships/hyperlink" Target="http://www.gov.uk/school-discipline-exclusions/exclusions" TargetMode="External"/><Relationship Id="rId36" Type="http://schemas.openxmlformats.org/officeDocument/2006/relationships/footer" Target="footer4.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hyperlink" Target="http://www.education.gov.uk/contactus" TargetMode="Externa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complain-about-school/state-schools" TargetMode="External"/><Relationship Id="rId22" Type="http://schemas.openxmlformats.org/officeDocument/2006/relationships/hyperlink" Target="https://sendiass.cumbria.gov.uk/aboutcumbriasendiass.asp" TargetMode="External"/><Relationship Id="rId27" Type="http://schemas.openxmlformats.org/officeDocument/2006/relationships/hyperlink" Target="https://legacy.cumberland.gov.uk/childrensservices/childrenandfamilies/concernedaboutachild/default.asp" TargetMode="External"/><Relationship Id="rId30" Type="http://schemas.openxmlformats.org/officeDocument/2006/relationships/hyperlink" Target="https://protect-advice.org.uk/" TargetMode="External"/><Relationship Id="rId35" Type="http://schemas.openxmlformats.org/officeDocument/2006/relationships/header" Target="header6.xml"/><Relationship Id="rId43" Type="http://schemas.openxmlformats.org/officeDocument/2006/relationships/header" Target="header10.xml"/><Relationship Id="rId48" Type="http://schemas.openxmlformats.org/officeDocument/2006/relationships/fontTable" Target="fontTable.xml"/><Relationship Id="rId8"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hyperlink" Target="https://www.gov.uk/government/publications/school-complaint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5C661-5DA5-4A78-9FE0-8DEE0BD1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7785</Words>
  <Characters>44379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Model Complaints Procedure Maintained Schools v1 Oct 2020</vt:lpstr>
    </vt:vector>
  </TitlesOfParts>
  <Manager>kym@kymallanhsc.co.uk</Manager>
  <Company>HP</Company>
  <LinksUpToDate>false</LinksUpToDate>
  <CharactersWithSpaces>52060</CharactersWithSpaces>
  <SharedDoc>false</SharedDoc>
  <HLinks>
    <vt:vector size="432" baseType="variant">
      <vt:variant>
        <vt:i4>1376301</vt:i4>
      </vt:variant>
      <vt:variant>
        <vt:i4>345</vt:i4>
      </vt:variant>
      <vt:variant>
        <vt:i4>0</vt:i4>
      </vt:variant>
      <vt:variant>
        <vt:i4>5</vt:i4>
      </vt:variant>
      <vt:variant>
        <vt:lpwstr/>
      </vt:variant>
      <vt:variant>
        <vt:lpwstr>_Training</vt:lpwstr>
      </vt:variant>
      <vt:variant>
        <vt:i4>1376301</vt:i4>
      </vt:variant>
      <vt:variant>
        <vt:i4>342</vt:i4>
      </vt:variant>
      <vt:variant>
        <vt:i4>0</vt:i4>
      </vt:variant>
      <vt:variant>
        <vt:i4>5</vt:i4>
      </vt:variant>
      <vt:variant>
        <vt:lpwstr/>
      </vt:variant>
      <vt:variant>
        <vt:lpwstr>_Training</vt:lpwstr>
      </vt:variant>
      <vt:variant>
        <vt:i4>1638453</vt:i4>
      </vt:variant>
      <vt:variant>
        <vt:i4>339</vt:i4>
      </vt:variant>
      <vt:variant>
        <vt:i4>0</vt:i4>
      </vt:variant>
      <vt:variant>
        <vt:i4>5</vt:i4>
      </vt:variant>
      <vt:variant>
        <vt:lpwstr/>
      </vt:variant>
      <vt:variant>
        <vt:lpwstr>_Disposal</vt:lpwstr>
      </vt:variant>
      <vt:variant>
        <vt:i4>2752567</vt:i4>
      </vt:variant>
      <vt:variant>
        <vt:i4>336</vt:i4>
      </vt:variant>
      <vt:variant>
        <vt:i4>0</vt:i4>
      </vt:variant>
      <vt:variant>
        <vt:i4>5</vt:i4>
      </vt:variant>
      <vt:variant>
        <vt:lpwstr>http://www.gov.uk/waste-carrier-or-broker-registration</vt:lpwstr>
      </vt:variant>
      <vt:variant>
        <vt:lpwstr/>
      </vt:variant>
      <vt:variant>
        <vt:i4>1048653</vt:i4>
      </vt:variant>
      <vt:variant>
        <vt:i4>333</vt:i4>
      </vt:variant>
      <vt:variant>
        <vt:i4>0</vt:i4>
      </vt:variant>
      <vt:variant>
        <vt:i4>5</vt:i4>
      </vt:variant>
      <vt:variant>
        <vt:lpwstr>https://www.bsaci.org/about/download-paediatric-allergy-action-plans</vt:lpwstr>
      </vt:variant>
      <vt:variant>
        <vt:lpwstr/>
      </vt:variant>
      <vt:variant>
        <vt:i4>29</vt:i4>
      </vt:variant>
      <vt:variant>
        <vt:i4>330</vt:i4>
      </vt:variant>
      <vt:variant>
        <vt:i4>0</vt:i4>
      </vt:variant>
      <vt:variant>
        <vt:i4>5</vt:i4>
      </vt:variant>
      <vt:variant>
        <vt:lpwstr>http://www.bsaci.org/about/pag-allergy-action-plans-for-children</vt:lpwstr>
      </vt:variant>
      <vt:variant>
        <vt:lpwstr/>
      </vt:variant>
      <vt:variant>
        <vt:i4>6488186</vt:i4>
      </vt:variant>
      <vt:variant>
        <vt:i4>327</vt:i4>
      </vt:variant>
      <vt:variant>
        <vt:i4>0</vt:i4>
      </vt:variant>
      <vt:variant>
        <vt:i4>5</vt:i4>
      </vt:variant>
      <vt:variant>
        <vt:lpwstr>http://www.sparepensinschools.uk/plans</vt:lpwstr>
      </vt:variant>
      <vt:variant>
        <vt:lpwstr/>
      </vt:variant>
      <vt:variant>
        <vt:i4>4194403</vt:i4>
      </vt:variant>
      <vt:variant>
        <vt:i4>324</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1376257</vt:i4>
      </vt:variant>
      <vt:variant>
        <vt:i4>321</vt:i4>
      </vt:variant>
      <vt:variant>
        <vt:i4>0</vt:i4>
      </vt:variant>
      <vt:variant>
        <vt:i4>5</vt:i4>
      </vt:variant>
      <vt:variant>
        <vt:lpwstr>https://www.sparepensinschools.uk/wp-content/uploads/2018/03/To-be-completed-on-headed-school-paper.docx</vt:lpwstr>
      </vt:variant>
      <vt:variant>
        <vt:lpwstr/>
      </vt:variant>
      <vt:variant>
        <vt:i4>4194403</vt:i4>
      </vt:variant>
      <vt:variant>
        <vt:i4>318</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1376301</vt:i4>
      </vt:variant>
      <vt:variant>
        <vt:i4>315</vt:i4>
      </vt:variant>
      <vt:variant>
        <vt:i4>0</vt:i4>
      </vt:variant>
      <vt:variant>
        <vt:i4>5</vt:i4>
      </vt:variant>
      <vt:variant>
        <vt:lpwstr/>
      </vt:variant>
      <vt:variant>
        <vt:lpwstr>_Training</vt:lpwstr>
      </vt:variant>
      <vt:variant>
        <vt:i4>2555906</vt:i4>
      </vt:variant>
      <vt:variant>
        <vt:i4>312</vt:i4>
      </vt:variant>
      <vt:variant>
        <vt:i4>0</vt:i4>
      </vt:variant>
      <vt:variant>
        <vt:i4>5</vt:i4>
      </vt:variant>
      <vt:variant>
        <vt:lpwstr/>
      </vt:variant>
      <vt:variant>
        <vt:lpwstr>_School_Meal_and</vt:lpwstr>
      </vt:variant>
      <vt:variant>
        <vt:i4>131149</vt:i4>
      </vt:variant>
      <vt:variant>
        <vt:i4>309</vt:i4>
      </vt:variant>
      <vt:variant>
        <vt:i4>0</vt:i4>
      </vt:variant>
      <vt:variant>
        <vt:i4>5</vt:i4>
      </vt:variant>
      <vt:variant>
        <vt:lpwstr>https://www.kymallanhsc.co.uk/document/downloaddocument/8791</vt:lpwstr>
      </vt:variant>
      <vt:variant>
        <vt:lpwstr/>
      </vt:variant>
      <vt:variant>
        <vt:i4>1376301</vt:i4>
      </vt:variant>
      <vt:variant>
        <vt:i4>306</vt:i4>
      </vt:variant>
      <vt:variant>
        <vt:i4>0</vt:i4>
      </vt:variant>
      <vt:variant>
        <vt:i4>5</vt:i4>
      </vt:variant>
      <vt:variant>
        <vt:lpwstr/>
      </vt:variant>
      <vt:variant>
        <vt:lpwstr>_Training</vt:lpwstr>
      </vt:variant>
      <vt:variant>
        <vt:i4>6488178</vt:i4>
      </vt:variant>
      <vt:variant>
        <vt:i4>303</vt:i4>
      </vt:variant>
      <vt:variant>
        <vt:i4>0</vt:i4>
      </vt:variant>
      <vt:variant>
        <vt:i4>5</vt:i4>
      </vt:variant>
      <vt:variant>
        <vt:lpwstr>http://www.asthma.org.uk/knowledge-bank-treatment-and-medicines-using-your-inhalers</vt:lpwstr>
      </vt:variant>
      <vt:variant>
        <vt:lpwstr/>
      </vt:variant>
      <vt:variant>
        <vt:i4>2752567</vt:i4>
      </vt:variant>
      <vt:variant>
        <vt:i4>300</vt:i4>
      </vt:variant>
      <vt:variant>
        <vt:i4>0</vt:i4>
      </vt:variant>
      <vt:variant>
        <vt:i4>5</vt:i4>
      </vt:variant>
      <vt:variant>
        <vt:lpwstr>http://www.gov.uk/waste-carrier-or-broker-registration</vt:lpwstr>
      </vt:variant>
      <vt:variant>
        <vt:lpwstr/>
      </vt:variant>
      <vt:variant>
        <vt:i4>4194403</vt:i4>
      </vt:variant>
      <vt:variant>
        <vt:i4>294</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3211334</vt:i4>
      </vt:variant>
      <vt:variant>
        <vt:i4>291</vt:i4>
      </vt:variant>
      <vt:variant>
        <vt:i4>0</vt:i4>
      </vt:variant>
      <vt:variant>
        <vt:i4>5</vt:i4>
      </vt:variant>
      <vt:variant>
        <vt:lpwstr>https://www.gov.uk/government/uploads/system/uploads/attachment_data/file/350640/guidance_on_use_of_emergency_inhalers_in_schools_September_2014__3_.pdf</vt:lpwstr>
      </vt:variant>
      <vt:variant>
        <vt:lpwstr/>
      </vt:variant>
      <vt:variant>
        <vt:i4>524409</vt:i4>
      </vt:variant>
      <vt:variant>
        <vt:i4>288</vt:i4>
      </vt:variant>
      <vt:variant>
        <vt:i4>0</vt:i4>
      </vt:variant>
      <vt:variant>
        <vt:i4>5</vt:i4>
      </vt:variant>
      <vt:variant>
        <vt:lpwstr>https://assets.publishing.service.gov.uk/government/uploads/system/uploads/attachment_data/file/269469/health_needs_guidance__-_revised_may_2013_final.pdf</vt:lpwstr>
      </vt:variant>
      <vt:variant>
        <vt:lpwstr/>
      </vt:variant>
      <vt:variant>
        <vt:i4>2490393</vt:i4>
      </vt:variant>
      <vt:variant>
        <vt:i4>285</vt:i4>
      </vt:variant>
      <vt:variant>
        <vt:i4>0</vt:i4>
      </vt:variant>
      <vt:variant>
        <vt:i4>5</vt:i4>
      </vt:variant>
      <vt:variant>
        <vt:lpwstr/>
      </vt:variant>
      <vt:variant>
        <vt:lpwstr>_Individual_Healthcare_Plans</vt:lpwstr>
      </vt:variant>
      <vt:variant>
        <vt:i4>1376301</vt:i4>
      </vt:variant>
      <vt:variant>
        <vt:i4>282</vt:i4>
      </vt:variant>
      <vt:variant>
        <vt:i4>0</vt:i4>
      </vt:variant>
      <vt:variant>
        <vt:i4>5</vt:i4>
      </vt:variant>
      <vt:variant>
        <vt:lpwstr/>
      </vt:variant>
      <vt:variant>
        <vt:lpwstr>_Training</vt:lpwstr>
      </vt:variant>
      <vt:variant>
        <vt:i4>2490393</vt:i4>
      </vt:variant>
      <vt:variant>
        <vt:i4>279</vt:i4>
      </vt:variant>
      <vt:variant>
        <vt:i4>0</vt:i4>
      </vt:variant>
      <vt:variant>
        <vt:i4>5</vt:i4>
      </vt:variant>
      <vt:variant>
        <vt:lpwstr/>
      </vt:variant>
      <vt:variant>
        <vt:lpwstr>_Individual_Healthcare_Plans</vt:lpwstr>
      </vt:variant>
      <vt:variant>
        <vt:i4>4456476</vt:i4>
      </vt:variant>
      <vt:variant>
        <vt:i4>276</vt:i4>
      </vt:variant>
      <vt:variant>
        <vt:i4>0</vt:i4>
      </vt:variant>
      <vt:variant>
        <vt:i4>5</vt:i4>
      </vt:variant>
      <vt:variant>
        <vt:lpwstr>https://www.gov.uk/government/publications/alternative-provision</vt:lpwstr>
      </vt:variant>
      <vt:variant>
        <vt:lpwstr/>
      </vt:variant>
      <vt:variant>
        <vt:i4>6553678</vt:i4>
      </vt:variant>
      <vt:variant>
        <vt:i4>273</vt:i4>
      </vt:variant>
      <vt:variant>
        <vt:i4>0</vt:i4>
      </vt:variant>
      <vt:variant>
        <vt:i4>5</vt:i4>
      </vt:variant>
      <vt:variant>
        <vt:lpwstr>https://www.gov.uk/government/uploads/system/uploads/attachment_data/file/338195/Code_of_Practice_approved_by_Parliament_290714.pdf</vt:lpwstr>
      </vt:variant>
      <vt:variant>
        <vt:lpwstr/>
      </vt:variant>
      <vt:variant>
        <vt:i4>917574</vt:i4>
      </vt:variant>
      <vt:variant>
        <vt:i4>270</vt:i4>
      </vt:variant>
      <vt:variant>
        <vt:i4>0</vt:i4>
      </vt:variant>
      <vt:variant>
        <vt:i4>5</vt:i4>
      </vt:variant>
      <vt:variant>
        <vt:lpwstr>https://www.gov.uk/government/publications/education-for-children-with-health-needs-who-cannot-attend-school</vt:lpwstr>
      </vt:variant>
      <vt:variant>
        <vt:lpwstr/>
      </vt:variant>
      <vt:variant>
        <vt:i4>2752529</vt:i4>
      </vt:variant>
      <vt:variant>
        <vt:i4>267</vt:i4>
      </vt:variant>
      <vt:variant>
        <vt:i4>0</vt:i4>
      </vt:variant>
      <vt:variant>
        <vt:i4>5</vt:i4>
      </vt:variant>
      <vt:variant>
        <vt:lpwstr>https://www.gov.uk/government/uploads/system/uploads/attachment_data/file/484418/supporting-pupils-at-school-with-medical-conditions.pdf</vt:lpwstr>
      </vt:variant>
      <vt:variant>
        <vt:lpwstr/>
      </vt:variant>
      <vt:variant>
        <vt:i4>1310770</vt:i4>
      </vt:variant>
      <vt:variant>
        <vt:i4>260</vt:i4>
      </vt:variant>
      <vt:variant>
        <vt:i4>0</vt:i4>
      </vt:variant>
      <vt:variant>
        <vt:i4>5</vt:i4>
      </vt:variant>
      <vt:variant>
        <vt:lpwstr/>
      </vt:variant>
      <vt:variant>
        <vt:lpwstr>_Toc23427133</vt:lpwstr>
      </vt:variant>
      <vt:variant>
        <vt:i4>1376306</vt:i4>
      </vt:variant>
      <vt:variant>
        <vt:i4>254</vt:i4>
      </vt:variant>
      <vt:variant>
        <vt:i4>0</vt:i4>
      </vt:variant>
      <vt:variant>
        <vt:i4>5</vt:i4>
      </vt:variant>
      <vt:variant>
        <vt:lpwstr/>
      </vt:variant>
      <vt:variant>
        <vt:lpwstr>_Toc23427132</vt:lpwstr>
      </vt:variant>
      <vt:variant>
        <vt:i4>1441842</vt:i4>
      </vt:variant>
      <vt:variant>
        <vt:i4>248</vt:i4>
      </vt:variant>
      <vt:variant>
        <vt:i4>0</vt:i4>
      </vt:variant>
      <vt:variant>
        <vt:i4>5</vt:i4>
      </vt:variant>
      <vt:variant>
        <vt:lpwstr/>
      </vt:variant>
      <vt:variant>
        <vt:lpwstr>_Toc23427131</vt:lpwstr>
      </vt:variant>
      <vt:variant>
        <vt:i4>1507378</vt:i4>
      </vt:variant>
      <vt:variant>
        <vt:i4>242</vt:i4>
      </vt:variant>
      <vt:variant>
        <vt:i4>0</vt:i4>
      </vt:variant>
      <vt:variant>
        <vt:i4>5</vt:i4>
      </vt:variant>
      <vt:variant>
        <vt:lpwstr/>
      </vt:variant>
      <vt:variant>
        <vt:lpwstr>_Toc23427130</vt:lpwstr>
      </vt:variant>
      <vt:variant>
        <vt:i4>1966131</vt:i4>
      </vt:variant>
      <vt:variant>
        <vt:i4>236</vt:i4>
      </vt:variant>
      <vt:variant>
        <vt:i4>0</vt:i4>
      </vt:variant>
      <vt:variant>
        <vt:i4>5</vt:i4>
      </vt:variant>
      <vt:variant>
        <vt:lpwstr/>
      </vt:variant>
      <vt:variant>
        <vt:lpwstr>_Toc23427129</vt:lpwstr>
      </vt:variant>
      <vt:variant>
        <vt:i4>2031667</vt:i4>
      </vt:variant>
      <vt:variant>
        <vt:i4>230</vt:i4>
      </vt:variant>
      <vt:variant>
        <vt:i4>0</vt:i4>
      </vt:variant>
      <vt:variant>
        <vt:i4>5</vt:i4>
      </vt:variant>
      <vt:variant>
        <vt:lpwstr/>
      </vt:variant>
      <vt:variant>
        <vt:lpwstr>_Toc23427128</vt:lpwstr>
      </vt:variant>
      <vt:variant>
        <vt:i4>1048627</vt:i4>
      </vt:variant>
      <vt:variant>
        <vt:i4>224</vt:i4>
      </vt:variant>
      <vt:variant>
        <vt:i4>0</vt:i4>
      </vt:variant>
      <vt:variant>
        <vt:i4>5</vt:i4>
      </vt:variant>
      <vt:variant>
        <vt:lpwstr/>
      </vt:variant>
      <vt:variant>
        <vt:lpwstr>_Toc23427127</vt:lpwstr>
      </vt:variant>
      <vt:variant>
        <vt:i4>1114163</vt:i4>
      </vt:variant>
      <vt:variant>
        <vt:i4>218</vt:i4>
      </vt:variant>
      <vt:variant>
        <vt:i4>0</vt:i4>
      </vt:variant>
      <vt:variant>
        <vt:i4>5</vt:i4>
      </vt:variant>
      <vt:variant>
        <vt:lpwstr/>
      </vt:variant>
      <vt:variant>
        <vt:lpwstr>_Toc23427126</vt:lpwstr>
      </vt:variant>
      <vt:variant>
        <vt:i4>1179699</vt:i4>
      </vt:variant>
      <vt:variant>
        <vt:i4>212</vt:i4>
      </vt:variant>
      <vt:variant>
        <vt:i4>0</vt:i4>
      </vt:variant>
      <vt:variant>
        <vt:i4>5</vt:i4>
      </vt:variant>
      <vt:variant>
        <vt:lpwstr/>
      </vt:variant>
      <vt:variant>
        <vt:lpwstr>_Toc23427125</vt:lpwstr>
      </vt:variant>
      <vt:variant>
        <vt:i4>1245235</vt:i4>
      </vt:variant>
      <vt:variant>
        <vt:i4>206</vt:i4>
      </vt:variant>
      <vt:variant>
        <vt:i4>0</vt:i4>
      </vt:variant>
      <vt:variant>
        <vt:i4>5</vt:i4>
      </vt:variant>
      <vt:variant>
        <vt:lpwstr/>
      </vt:variant>
      <vt:variant>
        <vt:lpwstr>_Toc23427124</vt:lpwstr>
      </vt:variant>
      <vt:variant>
        <vt:i4>1310771</vt:i4>
      </vt:variant>
      <vt:variant>
        <vt:i4>200</vt:i4>
      </vt:variant>
      <vt:variant>
        <vt:i4>0</vt:i4>
      </vt:variant>
      <vt:variant>
        <vt:i4>5</vt:i4>
      </vt:variant>
      <vt:variant>
        <vt:lpwstr/>
      </vt:variant>
      <vt:variant>
        <vt:lpwstr>_Toc23427123</vt:lpwstr>
      </vt:variant>
      <vt:variant>
        <vt:i4>1376307</vt:i4>
      </vt:variant>
      <vt:variant>
        <vt:i4>194</vt:i4>
      </vt:variant>
      <vt:variant>
        <vt:i4>0</vt:i4>
      </vt:variant>
      <vt:variant>
        <vt:i4>5</vt:i4>
      </vt:variant>
      <vt:variant>
        <vt:lpwstr/>
      </vt:variant>
      <vt:variant>
        <vt:lpwstr>_Toc23427122</vt:lpwstr>
      </vt:variant>
      <vt:variant>
        <vt:i4>1441843</vt:i4>
      </vt:variant>
      <vt:variant>
        <vt:i4>188</vt:i4>
      </vt:variant>
      <vt:variant>
        <vt:i4>0</vt:i4>
      </vt:variant>
      <vt:variant>
        <vt:i4>5</vt:i4>
      </vt:variant>
      <vt:variant>
        <vt:lpwstr/>
      </vt:variant>
      <vt:variant>
        <vt:lpwstr>_Toc23427121</vt:lpwstr>
      </vt:variant>
      <vt:variant>
        <vt:i4>1507379</vt:i4>
      </vt:variant>
      <vt:variant>
        <vt:i4>182</vt:i4>
      </vt:variant>
      <vt:variant>
        <vt:i4>0</vt:i4>
      </vt:variant>
      <vt:variant>
        <vt:i4>5</vt:i4>
      </vt:variant>
      <vt:variant>
        <vt:lpwstr/>
      </vt:variant>
      <vt:variant>
        <vt:lpwstr>_Toc23427120</vt:lpwstr>
      </vt:variant>
      <vt:variant>
        <vt:i4>1966128</vt:i4>
      </vt:variant>
      <vt:variant>
        <vt:i4>176</vt:i4>
      </vt:variant>
      <vt:variant>
        <vt:i4>0</vt:i4>
      </vt:variant>
      <vt:variant>
        <vt:i4>5</vt:i4>
      </vt:variant>
      <vt:variant>
        <vt:lpwstr/>
      </vt:variant>
      <vt:variant>
        <vt:lpwstr>_Toc23427119</vt:lpwstr>
      </vt:variant>
      <vt:variant>
        <vt:i4>2031664</vt:i4>
      </vt:variant>
      <vt:variant>
        <vt:i4>170</vt:i4>
      </vt:variant>
      <vt:variant>
        <vt:i4>0</vt:i4>
      </vt:variant>
      <vt:variant>
        <vt:i4>5</vt:i4>
      </vt:variant>
      <vt:variant>
        <vt:lpwstr/>
      </vt:variant>
      <vt:variant>
        <vt:lpwstr>_Toc23427118</vt:lpwstr>
      </vt:variant>
      <vt:variant>
        <vt:i4>1048624</vt:i4>
      </vt:variant>
      <vt:variant>
        <vt:i4>164</vt:i4>
      </vt:variant>
      <vt:variant>
        <vt:i4>0</vt:i4>
      </vt:variant>
      <vt:variant>
        <vt:i4>5</vt:i4>
      </vt:variant>
      <vt:variant>
        <vt:lpwstr/>
      </vt:variant>
      <vt:variant>
        <vt:lpwstr>_Toc23427117</vt:lpwstr>
      </vt:variant>
      <vt:variant>
        <vt:i4>1114160</vt:i4>
      </vt:variant>
      <vt:variant>
        <vt:i4>158</vt:i4>
      </vt:variant>
      <vt:variant>
        <vt:i4>0</vt:i4>
      </vt:variant>
      <vt:variant>
        <vt:i4>5</vt:i4>
      </vt:variant>
      <vt:variant>
        <vt:lpwstr/>
      </vt:variant>
      <vt:variant>
        <vt:lpwstr>_Toc23427116</vt:lpwstr>
      </vt:variant>
      <vt:variant>
        <vt:i4>1179696</vt:i4>
      </vt:variant>
      <vt:variant>
        <vt:i4>152</vt:i4>
      </vt:variant>
      <vt:variant>
        <vt:i4>0</vt:i4>
      </vt:variant>
      <vt:variant>
        <vt:i4>5</vt:i4>
      </vt:variant>
      <vt:variant>
        <vt:lpwstr/>
      </vt:variant>
      <vt:variant>
        <vt:lpwstr>_Toc23427115</vt:lpwstr>
      </vt:variant>
      <vt:variant>
        <vt:i4>1245232</vt:i4>
      </vt:variant>
      <vt:variant>
        <vt:i4>146</vt:i4>
      </vt:variant>
      <vt:variant>
        <vt:i4>0</vt:i4>
      </vt:variant>
      <vt:variant>
        <vt:i4>5</vt:i4>
      </vt:variant>
      <vt:variant>
        <vt:lpwstr/>
      </vt:variant>
      <vt:variant>
        <vt:lpwstr>_Toc23427114</vt:lpwstr>
      </vt:variant>
      <vt:variant>
        <vt:i4>1310768</vt:i4>
      </vt:variant>
      <vt:variant>
        <vt:i4>140</vt:i4>
      </vt:variant>
      <vt:variant>
        <vt:i4>0</vt:i4>
      </vt:variant>
      <vt:variant>
        <vt:i4>5</vt:i4>
      </vt:variant>
      <vt:variant>
        <vt:lpwstr/>
      </vt:variant>
      <vt:variant>
        <vt:lpwstr>_Toc23427113</vt:lpwstr>
      </vt:variant>
      <vt:variant>
        <vt:i4>1376304</vt:i4>
      </vt:variant>
      <vt:variant>
        <vt:i4>134</vt:i4>
      </vt:variant>
      <vt:variant>
        <vt:i4>0</vt:i4>
      </vt:variant>
      <vt:variant>
        <vt:i4>5</vt:i4>
      </vt:variant>
      <vt:variant>
        <vt:lpwstr/>
      </vt:variant>
      <vt:variant>
        <vt:lpwstr>_Toc23427112</vt:lpwstr>
      </vt:variant>
      <vt:variant>
        <vt:i4>1441840</vt:i4>
      </vt:variant>
      <vt:variant>
        <vt:i4>128</vt:i4>
      </vt:variant>
      <vt:variant>
        <vt:i4>0</vt:i4>
      </vt:variant>
      <vt:variant>
        <vt:i4>5</vt:i4>
      </vt:variant>
      <vt:variant>
        <vt:lpwstr/>
      </vt:variant>
      <vt:variant>
        <vt:lpwstr>_Toc23427111</vt:lpwstr>
      </vt:variant>
      <vt:variant>
        <vt:i4>1507376</vt:i4>
      </vt:variant>
      <vt:variant>
        <vt:i4>122</vt:i4>
      </vt:variant>
      <vt:variant>
        <vt:i4>0</vt:i4>
      </vt:variant>
      <vt:variant>
        <vt:i4>5</vt:i4>
      </vt:variant>
      <vt:variant>
        <vt:lpwstr/>
      </vt:variant>
      <vt:variant>
        <vt:lpwstr>_Toc23427110</vt:lpwstr>
      </vt:variant>
      <vt:variant>
        <vt:i4>1966129</vt:i4>
      </vt:variant>
      <vt:variant>
        <vt:i4>116</vt:i4>
      </vt:variant>
      <vt:variant>
        <vt:i4>0</vt:i4>
      </vt:variant>
      <vt:variant>
        <vt:i4>5</vt:i4>
      </vt:variant>
      <vt:variant>
        <vt:lpwstr/>
      </vt:variant>
      <vt:variant>
        <vt:lpwstr>_Toc23427109</vt:lpwstr>
      </vt:variant>
      <vt:variant>
        <vt:i4>2031665</vt:i4>
      </vt:variant>
      <vt:variant>
        <vt:i4>110</vt:i4>
      </vt:variant>
      <vt:variant>
        <vt:i4>0</vt:i4>
      </vt:variant>
      <vt:variant>
        <vt:i4>5</vt:i4>
      </vt:variant>
      <vt:variant>
        <vt:lpwstr/>
      </vt:variant>
      <vt:variant>
        <vt:lpwstr>_Toc23427108</vt:lpwstr>
      </vt:variant>
      <vt:variant>
        <vt:i4>1048625</vt:i4>
      </vt:variant>
      <vt:variant>
        <vt:i4>104</vt:i4>
      </vt:variant>
      <vt:variant>
        <vt:i4>0</vt:i4>
      </vt:variant>
      <vt:variant>
        <vt:i4>5</vt:i4>
      </vt:variant>
      <vt:variant>
        <vt:lpwstr/>
      </vt:variant>
      <vt:variant>
        <vt:lpwstr>_Toc23427107</vt:lpwstr>
      </vt:variant>
      <vt:variant>
        <vt:i4>1114161</vt:i4>
      </vt:variant>
      <vt:variant>
        <vt:i4>98</vt:i4>
      </vt:variant>
      <vt:variant>
        <vt:i4>0</vt:i4>
      </vt:variant>
      <vt:variant>
        <vt:i4>5</vt:i4>
      </vt:variant>
      <vt:variant>
        <vt:lpwstr/>
      </vt:variant>
      <vt:variant>
        <vt:lpwstr>_Toc23427106</vt:lpwstr>
      </vt:variant>
      <vt:variant>
        <vt:i4>1179697</vt:i4>
      </vt:variant>
      <vt:variant>
        <vt:i4>92</vt:i4>
      </vt:variant>
      <vt:variant>
        <vt:i4>0</vt:i4>
      </vt:variant>
      <vt:variant>
        <vt:i4>5</vt:i4>
      </vt:variant>
      <vt:variant>
        <vt:lpwstr/>
      </vt:variant>
      <vt:variant>
        <vt:lpwstr>_Toc23427105</vt:lpwstr>
      </vt:variant>
      <vt:variant>
        <vt:i4>1245233</vt:i4>
      </vt:variant>
      <vt:variant>
        <vt:i4>86</vt:i4>
      </vt:variant>
      <vt:variant>
        <vt:i4>0</vt:i4>
      </vt:variant>
      <vt:variant>
        <vt:i4>5</vt:i4>
      </vt:variant>
      <vt:variant>
        <vt:lpwstr/>
      </vt:variant>
      <vt:variant>
        <vt:lpwstr>_Toc23427104</vt:lpwstr>
      </vt:variant>
      <vt:variant>
        <vt:i4>1310769</vt:i4>
      </vt:variant>
      <vt:variant>
        <vt:i4>80</vt:i4>
      </vt:variant>
      <vt:variant>
        <vt:i4>0</vt:i4>
      </vt:variant>
      <vt:variant>
        <vt:i4>5</vt:i4>
      </vt:variant>
      <vt:variant>
        <vt:lpwstr/>
      </vt:variant>
      <vt:variant>
        <vt:lpwstr>_Toc23427103</vt:lpwstr>
      </vt:variant>
      <vt:variant>
        <vt:i4>1376305</vt:i4>
      </vt:variant>
      <vt:variant>
        <vt:i4>74</vt:i4>
      </vt:variant>
      <vt:variant>
        <vt:i4>0</vt:i4>
      </vt:variant>
      <vt:variant>
        <vt:i4>5</vt:i4>
      </vt:variant>
      <vt:variant>
        <vt:lpwstr/>
      </vt:variant>
      <vt:variant>
        <vt:lpwstr>_Toc23427102</vt:lpwstr>
      </vt:variant>
      <vt:variant>
        <vt:i4>1441841</vt:i4>
      </vt:variant>
      <vt:variant>
        <vt:i4>68</vt:i4>
      </vt:variant>
      <vt:variant>
        <vt:i4>0</vt:i4>
      </vt:variant>
      <vt:variant>
        <vt:i4>5</vt:i4>
      </vt:variant>
      <vt:variant>
        <vt:lpwstr/>
      </vt:variant>
      <vt:variant>
        <vt:lpwstr>_Toc23427101</vt:lpwstr>
      </vt:variant>
      <vt:variant>
        <vt:i4>1507377</vt:i4>
      </vt:variant>
      <vt:variant>
        <vt:i4>62</vt:i4>
      </vt:variant>
      <vt:variant>
        <vt:i4>0</vt:i4>
      </vt:variant>
      <vt:variant>
        <vt:i4>5</vt:i4>
      </vt:variant>
      <vt:variant>
        <vt:lpwstr/>
      </vt:variant>
      <vt:variant>
        <vt:lpwstr>_Toc23427100</vt:lpwstr>
      </vt:variant>
      <vt:variant>
        <vt:i4>2031672</vt:i4>
      </vt:variant>
      <vt:variant>
        <vt:i4>56</vt:i4>
      </vt:variant>
      <vt:variant>
        <vt:i4>0</vt:i4>
      </vt:variant>
      <vt:variant>
        <vt:i4>5</vt:i4>
      </vt:variant>
      <vt:variant>
        <vt:lpwstr/>
      </vt:variant>
      <vt:variant>
        <vt:lpwstr>_Toc23427099</vt:lpwstr>
      </vt:variant>
      <vt:variant>
        <vt:i4>1966136</vt:i4>
      </vt:variant>
      <vt:variant>
        <vt:i4>50</vt:i4>
      </vt:variant>
      <vt:variant>
        <vt:i4>0</vt:i4>
      </vt:variant>
      <vt:variant>
        <vt:i4>5</vt:i4>
      </vt:variant>
      <vt:variant>
        <vt:lpwstr/>
      </vt:variant>
      <vt:variant>
        <vt:lpwstr>_Toc23427098</vt:lpwstr>
      </vt:variant>
      <vt:variant>
        <vt:i4>1114168</vt:i4>
      </vt:variant>
      <vt:variant>
        <vt:i4>44</vt:i4>
      </vt:variant>
      <vt:variant>
        <vt:i4>0</vt:i4>
      </vt:variant>
      <vt:variant>
        <vt:i4>5</vt:i4>
      </vt:variant>
      <vt:variant>
        <vt:lpwstr/>
      </vt:variant>
      <vt:variant>
        <vt:lpwstr>_Toc23427097</vt:lpwstr>
      </vt:variant>
      <vt:variant>
        <vt:i4>1048632</vt:i4>
      </vt:variant>
      <vt:variant>
        <vt:i4>38</vt:i4>
      </vt:variant>
      <vt:variant>
        <vt:i4>0</vt:i4>
      </vt:variant>
      <vt:variant>
        <vt:i4>5</vt:i4>
      </vt:variant>
      <vt:variant>
        <vt:lpwstr/>
      </vt:variant>
      <vt:variant>
        <vt:lpwstr>_Toc23427096</vt:lpwstr>
      </vt:variant>
      <vt:variant>
        <vt:i4>1245240</vt:i4>
      </vt:variant>
      <vt:variant>
        <vt:i4>32</vt:i4>
      </vt:variant>
      <vt:variant>
        <vt:i4>0</vt:i4>
      </vt:variant>
      <vt:variant>
        <vt:i4>5</vt:i4>
      </vt:variant>
      <vt:variant>
        <vt:lpwstr/>
      </vt:variant>
      <vt:variant>
        <vt:lpwstr>_Toc23427095</vt:lpwstr>
      </vt:variant>
      <vt:variant>
        <vt:i4>1179704</vt:i4>
      </vt:variant>
      <vt:variant>
        <vt:i4>26</vt:i4>
      </vt:variant>
      <vt:variant>
        <vt:i4>0</vt:i4>
      </vt:variant>
      <vt:variant>
        <vt:i4>5</vt:i4>
      </vt:variant>
      <vt:variant>
        <vt:lpwstr/>
      </vt:variant>
      <vt:variant>
        <vt:lpwstr>_Toc23427094</vt:lpwstr>
      </vt:variant>
      <vt:variant>
        <vt:i4>1376312</vt:i4>
      </vt:variant>
      <vt:variant>
        <vt:i4>20</vt:i4>
      </vt:variant>
      <vt:variant>
        <vt:i4>0</vt:i4>
      </vt:variant>
      <vt:variant>
        <vt:i4>5</vt:i4>
      </vt:variant>
      <vt:variant>
        <vt:lpwstr/>
      </vt:variant>
      <vt:variant>
        <vt:lpwstr>_Toc23427093</vt:lpwstr>
      </vt:variant>
      <vt:variant>
        <vt:i4>1310776</vt:i4>
      </vt:variant>
      <vt:variant>
        <vt:i4>14</vt:i4>
      </vt:variant>
      <vt:variant>
        <vt:i4>0</vt:i4>
      </vt:variant>
      <vt:variant>
        <vt:i4>5</vt:i4>
      </vt:variant>
      <vt:variant>
        <vt:lpwstr/>
      </vt:variant>
      <vt:variant>
        <vt:lpwstr>_Toc23427092</vt:lpwstr>
      </vt:variant>
      <vt:variant>
        <vt:i4>1507384</vt:i4>
      </vt:variant>
      <vt:variant>
        <vt:i4>8</vt:i4>
      </vt:variant>
      <vt:variant>
        <vt:i4>0</vt:i4>
      </vt:variant>
      <vt:variant>
        <vt:i4>5</vt:i4>
      </vt:variant>
      <vt:variant>
        <vt:lpwstr/>
      </vt:variant>
      <vt:variant>
        <vt:lpwstr>_Toc23427091</vt:lpwstr>
      </vt:variant>
      <vt:variant>
        <vt:i4>1441848</vt:i4>
      </vt:variant>
      <vt:variant>
        <vt:i4>2</vt:i4>
      </vt:variant>
      <vt:variant>
        <vt:i4>0</vt:i4>
      </vt:variant>
      <vt:variant>
        <vt:i4>5</vt:i4>
      </vt:variant>
      <vt:variant>
        <vt:lpwstr/>
      </vt:variant>
      <vt:variant>
        <vt:lpwstr>_Toc23427090</vt:lpwstr>
      </vt:variant>
      <vt:variant>
        <vt:i4>3997813</vt:i4>
      </vt:variant>
      <vt:variant>
        <vt:i4>3</vt:i4>
      </vt:variant>
      <vt:variant>
        <vt:i4>0</vt:i4>
      </vt:variant>
      <vt:variant>
        <vt:i4>5</vt:i4>
      </vt:variant>
      <vt:variant>
        <vt:lpwstr>http://www.sepho.org.uk/extras/maps/NHSatlasChildHealth/atlas.html</vt:lpwstr>
      </vt:variant>
      <vt:variant>
        <vt:lpwstr/>
      </vt:variant>
      <vt:variant>
        <vt:i4>851997</vt:i4>
      </vt:variant>
      <vt:variant>
        <vt:i4>0</vt:i4>
      </vt:variant>
      <vt:variant>
        <vt:i4>0</vt:i4>
      </vt:variant>
      <vt:variant>
        <vt:i4>5</vt:i4>
      </vt:variant>
      <vt:variant>
        <vt:lpwstr>http://www.asthma.org.uk/asthma-facts-and-statistics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 Maintained Schools v1 Oct 2020</dc:title>
  <dc:subject/>
  <dc:creator>penny.gosling@kymallanhsc.co.uk</dc:creator>
  <cp:keywords/>
  <cp:lastModifiedBy>Candice Regan</cp:lastModifiedBy>
  <cp:revision>3</cp:revision>
  <cp:lastPrinted>2023-09-26T11:02:00Z</cp:lastPrinted>
  <dcterms:created xsi:type="dcterms:W3CDTF">2026-01-16T09:31:00Z</dcterms:created>
  <dcterms:modified xsi:type="dcterms:W3CDTF">2026-01-16T14:17:00Z</dcterms:modified>
</cp:coreProperties>
</file>