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943" w14:paraId="5173E6DF" w14:textId="77777777" w:rsidTr="2073C94C">
        <w:tc>
          <w:tcPr>
            <w:tcW w:w="4508" w:type="dxa"/>
          </w:tcPr>
          <w:p w14:paraId="7B78A4CB" w14:textId="4FCC71EF" w:rsidR="004B3943" w:rsidRPr="00253E76" w:rsidRDefault="106334B8" w:rsidP="49913DC0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Autumn 1 202</w:t>
            </w:r>
            <w:r w:rsidR="74BA026A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7C4A8D4C" w14:textId="3D7466DF" w:rsidR="004B3943" w:rsidRPr="00253E76" w:rsidRDefault="106334B8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Autumn 2 202</w:t>
            </w:r>
            <w:r w:rsidR="18B11F1B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5</w:t>
            </w:r>
          </w:p>
        </w:tc>
      </w:tr>
      <w:tr w:rsidR="004B3943" w14:paraId="386FE384" w14:textId="77777777" w:rsidTr="2073C94C">
        <w:trPr>
          <w:trHeight w:val="689"/>
        </w:trPr>
        <w:tc>
          <w:tcPr>
            <w:tcW w:w="4508" w:type="dxa"/>
          </w:tcPr>
          <w:p w14:paraId="655A629F" w14:textId="689D55A2" w:rsidR="004B3943" w:rsidRPr="000E5FA4" w:rsidRDefault="5D098D60" w:rsidP="00860B57">
            <w:pPr>
              <w:spacing w:before="240"/>
              <w:jc w:val="center"/>
              <w:rPr>
                <w:sz w:val="24"/>
                <w:szCs w:val="24"/>
              </w:rPr>
            </w:pPr>
            <w:r w:rsidRPr="49913DC0">
              <w:rPr>
                <w:sz w:val="24"/>
                <w:szCs w:val="24"/>
              </w:rPr>
              <w:t>The Wonderful World of Beatrix</w:t>
            </w:r>
            <w:r w:rsidR="33013551" w:rsidRPr="49913DC0">
              <w:rPr>
                <w:sz w:val="24"/>
                <w:szCs w:val="24"/>
              </w:rPr>
              <w:t xml:space="preserve"> </w:t>
            </w:r>
            <w:r w:rsidRPr="49913DC0">
              <w:rPr>
                <w:sz w:val="24"/>
                <w:szCs w:val="24"/>
              </w:rPr>
              <w:t xml:space="preserve">Potter                                          </w:t>
            </w:r>
          </w:p>
        </w:tc>
        <w:tc>
          <w:tcPr>
            <w:tcW w:w="4508" w:type="dxa"/>
          </w:tcPr>
          <w:p w14:paraId="16A00F83" w14:textId="77777777" w:rsidR="00860B57" w:rsidRPr="000E5FA4" w:rsidRDefault="00860B57" w:rsidP="00860B57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London</w:t>
            </w:r>
            <w:r w:rsidR="00927BD3" w:rsidRPr="000E5FA4">
              <w:rPr>
                <w:sz w:val="24"/>
                <w:szCs w:val="24"/>
              </w:rPr>
              <w:t xml:space="preserve">, </w:t>
            </w:r>
            <w:r w:rsidR="0095277B">
              <w:rPr>
                <w:sz w:val="24"/>
                <w:szCs w:val="24"/>
              </w:rPr>
              <w:t>o</w:t>
            </w:r>
            <w:r w:rsidR="00927BD3" w:rsidRPr="000E5FA4">
              <w:rPr>
                <w:sz w:val="24"/>
                <w:szCs w:val="24"/>
              </w:rPr>
              <w:t>ur Capital City</w:t>
            </w:r>
          </w:p>
          <w:p w14:paraId="672A6659" w14:textId="77777777" w:rsidR="004B3943" w:rsidRPr="000E5FA4" w:rsidRDefault="004B3943" w:rsidP="004B3943">
            <w:pPr>
              <w:jc w:val="center"/>
              <w:rPr>
                <w:sz w:val="24"/>
                <w:szCs w:val="24"/>
              </w:rPr>
            </w:pPr>
          </w:p>
        </w:tc>
      </w:tr>
      <w:tr w:rsidR="00860B57" w14:paraId="7BF6B604" w14:textId="77777777" w:rsidTr="2073C94C">
        <w:trPr>
          <w:trHeight w:val="2415"/>
        </w:trPr>
        <w:tc>
          <w:tcPr>
            <w:tcW w:w="4508" w:type="dxa"/>
          </w:tcPr>
          <w:p w14:paraId="2381C528" w14:textId="77777777" w:rsidR="00860B57" w:rsidRPr="000E5FA4" w:rsidRDefault="00860B57" w:rsidP="00860B57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39838A23" w14:textId="77777777" w:rsidR="00860B57" w:rsidRPr="000E5FA4" w:rsidRDefault="00860B57" w:rsidP="00860B57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</w:rPr>
              <w:t>Significant historical events, people and places in our own locality</w:t>
            </w:r>
          </w:p>
          <w:p w14:paraId="528C0F1D" w14:textId="77777777" w:rsidR="000E5FA4" w:rsidRDefault="000E5FA4" w:rsidP="000E5FA4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 xml:space="preserve">‘Remembering Beatrix’ </w:t>
            </w:r>
          </w:p>
          <w:p w14:paraId="7B088A42" w14:textId="77777777" w:rsidR="000E5FA4" w:rsidRDefault="005D3B70" w:rsidP="001A43A1">
            <w:pPr>
              <w:spacing w:before="240"/>
              <w:ind w:left="72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</w:t>
            </w:r>
            <w:r w:rsidR="008A179C" w:rsidRPr="008A179C">
              <w:rPr>
                <w:b/>
                <w:color w:val="FF0000"/>
                <w:sz w:val="24"/>
                <w:szCs w:val="24"/>
              </w:rPr>
              <w:t xml:space="preserve">KS1 visit – Hilltop Farm </w:t>
            </w:r>
          </w:p>
          <w:p w14:paraId="0A37501D" w14:textId="77777777" w:rsidR="00867145" w:rsidRPr="008A179C" w:rsidRDefault="00867145" w:rsidP="004841AD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C47F32B" w14:textId="77777777" w:rsidR="00860B57" w:rsidRPr="000E5FA4" w:rsidRDefault="00860B57" w:rsidP="00860B57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78A55603" w14:textId="77777777" w:rsidR="00860B57" w:rsidRPr="000E5FA4" w:rsidRDefault="00860B57" w:rsidP="000E5FA4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0E5FA4">
              <w:rPr>
                <w:b/>
                <w:sz w:val="24"/>
                <w:szCs w:val="24"/>
              </w:rPr>
              <w:t>Events beyond living memory that are significant nationally or globally</w:t>
            </w:r>
          </w:p>
          <w:p w14:paraId="2D750470" w14:textId="77777777" w:rsidR="00860B57" w:rsidRDefault="000E5FA4" w:rsidP="000E5FA4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 w:rsidR="001426B1">
              <w:rPr>
                <w:sz w:val="24"/>
                <w:szCs w:val="24"/>
              </w:rPr>
              <w:t>Was the</w:t>
            </w:r>
            <w:r w:rsidRPr="000E5FA4">
              <w:rPr>
                <w:sz w:val="24"/>
                <w:szCs w:val="24"/>
              </w:rPr>
              <w:t xml:space="preserve"> Great Fire of London</w:t>
            </w:r>
            <w:r w:rsidR="001426B1">
              <w:rPr>
                <w:sz w:val="24"/>
                <w:szCs w:val="24"/>
              </w:rPr>
              <w:t xml:space="preserve"> really a bad thing?’</w:t>
            </w:r>
            <w:r w:rsidRPr="000E5FA4">
              <w:rPr>
                <w:sz w:val="24"/>
                <w:szCs w:val="24"/>
              </w:rPr>
              <w:t xml:space="preserve"> </w:t>
            </w:r>
          </w:p>
          <w:p w14:paraId="31A7FF70" w14:textId="77777777" w:rsidR="000371EA" w:rsidRDefault="008A179C" w:rsidP="000E5FA4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>Workington Fire Station</w:t>
            </w:r>
          </w:p>
          <w:p w14:paraId="65899576" w14:textId="77777777" w:rsidR="00860B57" w:rsidRPr="000371EA" w:rsidRDefault="000371EA" w:rsidP="000371EA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Baking session with baker ‘Mr Bell’ </w:t>
            </w:r>
          </w:p>
        </w:tc>
      </w:tr>
      <w:tr w:rsidR="004B3943" w14:paraId="1EB90194" w14:textId="77777777" w:rsidTr="2073C94C">
        <w:tc>
          <w:tcPr>
            <w:tcW w:w="4508" w:type="dxa"/>
          </w:tcPr>
          <w:p w14:paraId="0DC177B6" w14:textId="1C321FAF" w:rsidR="004B3943" w:rsidRPr="00253E76" w:rsidRDefault="106334B8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Spring 1 202</w:t>
            </w:r>
            <w:r w:rsidR="7636F092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0FC9A33A" w14:textId="3CBE572E" w:rsidR="004B3943" w:rsidRPr="00253E76" w:rsidRDefault="106334B8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Spring 2 202</w:t>
            </w:r>
            <w:r w:rsidR="6AC8CA8F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6</w:t>
            </w:r>
          </w:p>
        </w:tc>
      </w:tr>
      <w:tr w:rsidR="004B3943" w14:paraId="76E1131B" w14:textId="77777777" w:rsidTr="2073C94C">
        <w:trPr>
          <w:trHeight w:val="676"/>
        </w:trPr>
        <w:tc>
          <w:tcPr>
            <w:tcW w:w="4508" w:type="dxa"/>
          </w:tcPr>
          <w:p w14:paraId="0ABD3918" w14:textId="77777777" w:rsidR="004B3943" w:rsidRPr="000E5FA4" w:rsidRDefault="00D63E95" w:rsidP="000E5FA4">
            <w:pPr>
              <w:spacing w:before="24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0E5FA4">
              <w:rPr>
                <w:sz w:val="24"/>
                <w:szCs w:val="24"/>
              </w:rPr>
              <w:t xml:space="preserve">Space </w:t>
            </w:r>
          </w:p>
        </w:tc>
        <w:tc>
          <w:tcPr>
            <w:tcW w:w="4508" w:type="dxa"/>
          </w:tcPr>
          <w:p w14:paraId="0A21D6A6" w14:textId="77777777" w:rsidR="004B3943" w:rsidRPr="000E5FA4" w:rsidRDefault="00EF5BA5" w:rsidP="00EF5BA5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Childhood </w:t>
            </w:r>
          </w:p>
        </w:tc>
      </w:tr>
      <w:tr w:rsidR="00D63E95" w14:paraId="3FCAB4E6" w14:textId="77777777" w:rsidTr="2073C94C">
        <w:trPr>
          <w:trHeight w:val="3024"/>
        </w:trPr>
        <w:tc>
          <w:tcPr>
            <w:tcW w:w="4508" w:type="dxa"/>
          </w:tcPr>
          <w:p w14:paraId="024136A5" w14:textId="77777777" w:rsidR="00D63E95" w:rsidRPr="000E5FA4" w:rsidRDefault="00D63E95" w:rsidP="00D63E95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5DAB6C7B" w14:textId="77777777" w:rsidR="00D63E95" w:rsidRPr="000E5FA4" w:rsidRDefault="00D63E95" w:rsidP="00D63E95">
            <w:pPr>
              <w:jc w:val="center"/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</w:pPr>
          </w:p>
          <w:p w14:paraId="6365551B" w14:textId="77777777" w:rsidR="000E5FA4" w:rsidRPr="000E5FA4" w:rsidRDefault="00D63E95" w:rsidP="000E5FA4">
            <w:pPr>
              <w:jc w:val="center"/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</w:pPr>
            <w:r w:rsidRPr="000E5FA4"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  <w:t>The lives of significant individuals in the past who have contributed to national and international achievements, some should be used to compare aspects of life in different periods</w:t>
            </w:r>
          </w:p>
          <w:p w14:paraId="1651E7E7" w14:textId="77777777" w:rsidR="008B6885" w:rsidRDefault="000E5FA4" w:rsidP="00EF5BA5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 w:rsidR="00131522">
              <w:rPr>
                <w:sz w:val="24"/>
                <w:szCs w:val="24"/>
              </w:rPr>
              <w:t xml:space="preserve">The life of </w:t>
            </w:r>
            <w:r w:rsidRPr="000E5FA4">
              <w:rPr>
                <w:sz w:val="24"/>
                <w:szCs w:val="24"/>
              </w:rPr>
              <w:t>Neil Armstrong’</w:t>
            </w:r>
          </w:p>
          <w:p w14:paraId="35ED9174" w14:textId="77777777" w:rsidR="000E5FA4" w:rsidRDefault="008B6885" w:rsidP="008B6885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>Workington Library</w:t>
            </w:r>
          </w:p>
          <w:p w14:paraId="02EB378F" w14:textId="77777777" w:rsidR="00867145" w:rsidRPr="00EF5BA5" w:rsidRDefault="00867145" w:rsidP="008B6885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A05A809" w14:textId="77777777" w:rsidR="00D63E95" w:rsidRPr="000E5FA4" w:rsidRDefault="00D63E95" w:rsidP="00D63E95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  <w:p w14:paraId="4B782D5F" w14:textId="77777777" w:rsidR="00D63E95" w:rsidRDefault="00D63E95" w:rsidP="00697B01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5A39BBE3" w14:textId="77777777" w:rsidR="00697B01" w:rsidRPr="00697B01" w:rsidRDefault="00697B01" w:rsidP="00697B01">
            <w:pPr>
              <w:jc w:val="center"/>
              <w:rPr>
                <w:sz w:val="24"/>
                <w:szCs w:val="24"/>
              </w:rPr>
            </w:pPr>
          </w:p>
          <w:p w14:paraId="2808B0D9" w14:textId="77777777" w:rsidR="00D63E95" w:rsidRPr="00D63E95" w:rsidRDefault="00D63E95" w:rsidP="00D63E95">
            <w:pPr>
              <w:shd w:val="clear" w:color="auto" w:fill="FFFFFF"/>
              <w:spacing w:after="75"/>
              <w:jc w:val="center"/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0E5FA4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C</w:t>
            </w:r>
            <w:r w:rsidRPr="00D63E95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hanges within living memory – where appropriate, these should be used to reveal aspects of change in national life</w:t>
            </w:r>
          </w:p>
          <w:p w14:paraId="41C8F396" w14:textId="77777777" w:rsidR="00EF5BA5" w:rsidRDefault="00EF5BA5" w:rsidP="00EF5BA5">
            <w:pPr>
              <w:jc w:val="center"/>
              <w:rPr>
                <w:sz w:val="24"/>
                <w:szCs w:val="24"/>
              </w:rPr>
            </w:pPr>
          </w:p>
          <w:p w14:paraId="72A3D3EC" w14:textId="77777777" w:rsidR="00EF5BA5" w:rsidRDefault="00EF5BA5" w:rsidP="00EF5BA5">
            <w:pPr>
              <w:jc w:val="center"/>
              <w:rPr>
                <w:sz w:val="24"/>
                <w:szCs w:val="24"/>
              </w:rPr>
            </w:pPr>
          </w:p>
          <w:p w14:paraId="07865ACB" w14:textId="77777777" w:rsidR="00D63E95" w:rsidRDefault="00EF5BA5" w:rsidP="00EF5BA5">
            <w:pPr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What was it like when you were young?</w:t>
            </w:r>
            <w:r w:rsidRPr="000E5FA4">
              <w:rPr>
                <w:sz w:val="24"/>
                <w:szCs w:val="24"/>
              </w:rPr>
              <w:t>’</w:t>
            </w:r>
          </w:p>
          <w:p w14:paraId="0D0B940D" w14:textId="77777777" w:rsidR="00C07B10" w:rsidRDefault="00C07B10" w:rsidP="00EF5BA5">
            <w:pPr>
              <w:jc w:val="center"/>
              <w:rPr>
                <w:sz w:val="24"/>
                <w:szCs w:val="24"/>
              </w:rPr>
            </w:pPr>
          </w:p>
          <w:p w14:paraId="6055420F" w14:textId="77777777" w:rsidR="00C07B10" w:rsidRDefault="00C07B10" w:rsidP="00EF5BA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 xml:space="preserve">Helena Thompson Museum </w:t>
            </w:r>
          </w:p>
          <w:p w14:paraId="0E27B00A" w14:textId="77777777" w:rsidR="00867145" w:rsidRDefault="00867145" w:rsidP="00EF5BA5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  <w:p w14:paraId="60061E4C" w14:textId="77777777" w:rsidR="008B6885" w:rsidRPr="000E5FA4" w:rsidRDefault="008B6885" w:rsidP="00EF5BA5">
            <w:pPr>
              <w:jc w:val="center"/>
              <w:rPr>
                <w:sz w:val="24"/>
                <w:szCs w:val="24"/>
              </w:rPr>
            </w:pPr>
          </w:p>
        </w:tc>
      </w:tr>
      <w:tr w:rsidR="004B3943" w14:paraId="2A6FD3E1" w14:textId="77777777" w:rsidTr="2073C94C">
        <w:tc>
          <w:tcPr>
            <w:tcW w:w="4508" w:type="dxa"/>
          </w:tcPr>
          <w:p w14:paraId="66B137FB" w14:textId="7D08A372" w:rsidR="004B3943" w:rsidRPr="00253E76" w:rsidRDefault="106334B8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Summer 1 202</w:t>
            </w:r>
            <w:r w:rsidR="321A86C7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6CF9C16A" w14:textId="254E6D84" w:rsidR="004B3943" w:rsidRPr="00253E76" w:rsidRDefault="106334B8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Summer 2 202</w:t>
            </w:r>
            <w:r w:rsidR="1FEDCC2B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6</w:t>
            </w:r>
          </w:p>
        </w:tc>
      </w:tr>
      <w:tr w:rsidR="004B3943" w14:paraId="2C784907" w14:textId="77777777" w:rsidTr="2073C94C">
        <w:trPr>
          <w:trHeight w:val="784"/>
        </w:trPr>
        <w:tc>
          <w:tcPr>
            <w:tcW w:w="4508" w:type="dxa"/>
          </w:tcPr>
          <w:p w14:paraId="09E3CA17" w14:textId="77777777" w:rsidR="00D63E95" w:rsidRPr="000E5FA4" w:rsidRDefault="00D63E95" w:rsidP="00D63E95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The Curwen Family</w:t>
            </w:r>
          </w:p>
        </w:tc>
        <w:tc>
          <w:tcPr>
            <w:tcW w:w="4508" w:type="dxa"/>
          </w:tcPr>
          <w:p w14:paraId="44EAFD9C" w14:textId="77777777" w:rsidR="00D63E95" w:rsidRPr="000E5FA4" w:rsidRDefault="00D63E95">
            <w:pPr>
              <w:rPr>
                <w:sz w:val="24"/>
                <w:szCs w:val="24"/>
              </w:rPr>
            </w:pPr>
          </w:p>
          <w:p w14:paraId="01EF5982" w14:textId="77777777" w:rsidR="004B3943" w:rsidRPr="000E5FA4" w:rsidRDefault="000E5FA4" w:rsidP="000E5FA4">
            <w:pPr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We’re all going on a Summer Holiday</w:t>
            </w:r>
            <w:r w:rsidR="008658C9">
              <w:rPr>
                <w:sz w:val="24"/>
                <w:szCs w:val="24"/>
              </w:rPr>
              <w:t>!</w:t>
            </w:r>
          </w:p>
        </w:tc>
      </w:tr>
      <w:tr w:rsidR="00D63E95" w:rsidRPr="000E5FA4" w14:paraId="36AFDC26" w14:textId="77777777" w:rsidTr="2073C94C">
        <w:trPr>
          <w:trHeight w:val="300"/>
        </w:trPr>
        <w:tc>
          <w:tcPr>
            <w:tcW w:w="4508" w:type="dxa"/>
          </w:tcPr>
          <w:p w14:paraId="6A4BD414" w14:textId="77777777" w:rsidR="00D63E95" w:rsidRPr="000E5FA4" w:rsidRDefault="00D63E95" w:rsidP="00D63E95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4B94D5A5" w14:textId="77777777" w:rsidR="00D63E95" w:rsidRPr="000E5FA4" w:rsidRDefault="00D63E95" w:rsidP="00D63E95">
            <w:pPr>
              <w:rPr>
                <w:sz w:val="24"/>
                <w:szCs w:val="24"/>
              </w:rPr>
            </w:pPr>
          </w:p>
          <w:p w14:paraId="1FD56516" w14:textId="77777777" w:rsidR="000E5FA4" w:rsidRDefault="00D63E95" w:rsidP="00EF5BA5">
            <w:pPr>
              <w:shd w:val="clear" w:color="auto" w:fill="FFFFFF"/>
              <w:spacing w:after="75"/>
              <w:jc w:val="center"/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0E5FA4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S</w:t>
            </w:r>
            <w:r w:rsidRPr="00D63E95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ignificant historical events, people and places in their own locality</w:t>
            </w:r>
          </w:p>
          <w:p w14:paraId="79C55C73" w14:textId="77777777" w:rsidR="000E5FA4" w:rsidRDefault="000E5FA4" w:rsidP="000E5FA4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 xml:space="preserve">‘Who were the </w:t>
            </w:r>
            <w:proofErr w:type="spellStart"/>
            <w:r w:rsidRPr="000E5FA4">
              <w:rPr>
                <w:sz w:val="24"/>
                <w:szCs w:val="24"/>
              </w:rPr>
              <w:t>Curwens</w:t>
            </w:r>
            <w:proofErr w:type="spellEnd"/>
            <w:r w:rsidRPr="000E5FA4">
              <w:rPr>
                <w:sz w:val="24"/>
                <w:szCs w:val="24"/>
              </w:rPr>
              <w:t xml:space="preserve">?’ </w:t>
            </w:r>
          </w:p>
          <w:p w14:paraId="3DEEC669" w14:textId="78C1702F" w:rsidR="009B687A" w:rsidRPr="000E5FA4" w:rsidRDefault="65B8A192" w:rsidP="49913DC0">
            <w:pPr>
              <w:spacing w:before="24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49913DC0">
              <w:rPr>
                <w:b/>
                <w:bCs/>
                <w:color w:val="FF0000"/>
                <w:sz w:val="24"/>
                <w:szCs w:val="24"/>
              </w:rPr>
              <w:t xml:space="preserve">KS1 visit – Curwen Castle  </w:t>
            </w:r>
          </w:p>
        </w:tc>
        <w:tc>
          <w:tcPr>
            <w:tcW w:w="4508" w:type="dxa"/>
          </w:tcPr>
          <w:p w14:paraId="20465F75" w14:textId="77777777" w:rsidR="00D63E95" w:rsidRPr="000E5FA4" w:rsidRDefault="00D63E95" w:rsidP="00D63E95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521DA8F9" w14:textId="77777777" w:rsidR="00D63E95" w:rsidRPr="000E5FA4" w:rsidRDefault="00D63E95" w:rsidP="00D63E9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0E5FA4">
              <w:rPr>
                <w:b/>
                <w:sz w:val="24"/>
                <w:szCs w:val="24"/>
              </w:rPr>
              <w:t>Events beyond living memory that are significant nationally or globally</w:t>
            </w:r>
          </w:p>
          <w:p w14:paraId="691D61E8" w14:textId="77777777" w:rsidR="000E5FA4" w:rsidRDefault="000E5FA4" w:rsidP="00D63E95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 xml:space="preserve">‘The First Aeroplane Flight’ </w:t>
            </w:r>
          </w:p>
          <w:p w14:paraId="2004BD89" w14:textId="77777777" w:rsidR="00867145" w:rsidRDefault="548055FD" w:rsidP="2073C94C">
            <w:pPr>
              <w:spacing w:before="24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2073C94C">
              <w:rPr>
                <w:b/>
                <w:bCs/>
                <w:color w:val="FF0000"/>
                <w:sz w:val="24"/>
                <w:szCs w:val="24"/>
              </w:rPr>
              <w:t xml:space="preserve">KS1 visit – Seascale Beach </w:t>
            </w:r>
          </w:p>
          <w:p w14:paraId="3656B9AB" w14:textId="386BF0E1" w:rsidR="004E33D4" w:rsidRPr="000E5FA4" w:rsidRDefault="004E33D4" w:rsidP="2073C94C">
            <w:pPr>
              <w:spacing w:before="24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2EB8" w:rsidRPr="000E5FA4" w14:paraId="746384EB" w14:textId="77777777" w:rsidTr="2073C94C">
        <w:tc>
          <w:tcPr>
            <w:tcW w:w="4508" w:type="dxa"/>
          </w:tcPr>
          <w:p w14:paraId="15CB67D7" w14:textId="6596215F" w:rsidR="00A52EB8" w:rsidRPr="00253E76" w:rsidRDefault="1A6222A0" w:rsidP="49913DC0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lastRenderedPageBreak/>
              <w:t>Autumn 1 202</w:t>
            </w:r>
            <w:r w:rsidR="3650AB19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398AE753" w14:textId="5964247D" w:rsidR="00A52EB8" w:rsidRPr="00253E76" w:rsidRDefault="1A6222A0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Autumn 2 202</w:t>
            </w:r>
            <w:r w:rsidR="28C19BD2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6</w:t>
            </w:r>
          </w:p>
        </w:tc>
      </w:tr>
      <w:tr w:rsidR="00A52EB8" w:rsidRPr="000E5FA4" w14:paraId="5703C25F" w14:textId="77777777" w:rsidTr="2073C94C">
        <w:trPr>
          <w:trHeight w:val="689"/>
        </w:trPr>
        <w:tc>
          <w:tcPr>
            <w:tcW w:w="4508" w:type="dxa"/>
          </w:tcPr>
          <w:p w14:paraId="2B8D54CC" w14:textId="77777777" w:rsidR="00A52EB8" w:rsidRPr="000E5FA4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was Charles Darwin?  </w:t>
            </w:r>
          </w:p>
        </w:tc>
        <w:tc>
          <w:tcPr>
            <w:tcW w:w="4508" w:type="dxa"/>
          </w:tcPr>
          <w:p w14:paraId="29903606" w14:textId="77777777" w:rsidR="00A52EB8" w:rsidRPr="000E5FA4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War 2 </w:t>
            </w:r>
          </w:p>
          <w:p w14:paraId="45FB0818" w14:textId="77777777" w:rsidR="00A52EB8" w:rsidRPr="000E5FA4" w:rsidRDefault="00A52EB8" w:rsidP="00A52EB8">
            <w:pPr>
              <w:jc w:val="center"/>
              <w:rPr>
                <w:sz w:val="24"/>
                <w:szCs w:val="24"/>
              </w:rPr>
            </w:pPr>
          </w:p>
        </w:tc>
      </w:tr>
      <w:tr w:rsidR="00A52EB8" w:rsidRPr="000E5FA4" w14:paraId="0BB77888" w14:textId="77777777" w:rsidTr="2073C94C">
        <w:trPr>
          <w:trHeight w:val="2415"/>
        </w:trPr>
        <w:tc>
          <w:tcPr>
            <w:tcW w:w="4508" w:type="dxa"/>
          </w:tcPr>
          <w:p w14:paraId="1A90D718" w14:textId="77777777" w:rsidR="00A52EB8" w:rsidRPr="00697B01" w:rsidRDefault="00A52EB8" w:rsidP="00A52EB8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049F31CB" w14:textId="77777777" w:rsidR="00A52EB8" w:rsidRDefault="00A52EB8" w:rsidP="00A52EB8">
            <w:pPr>
              <w:jc w:val="center"/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</w:pPr>
          </w:p>
          <w:p w14:paraId="2A6F1C88" w14:textId="77777777" w:rsidR="00A52EB8" w:rsidRDefault="00A52EB8" w:rsidP="00A52EB8">
            <w:pPr>
              <w:jc w:val="center"/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</w:pPr>
            <w:r w:rsidRPr="000E5FA4"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  <w:t>The lives of significant individuals in the past who have contributed to national and international achievements, some should be used to compare aspects of life in different periods</w:t>
            </w:r>
          </w:p>
          <w:p w14:paraId="63A75503" w14:textId="77777777" w:rsidR="00A52EB8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The Life of Charles Darwin</w:t>
            </w:r>
            <w:r w:rsidRPr="000E5FA4">
              <w:rPr>
                <w:sz w:val="24"/>
                <w:szCs w:val="24"/>
              </w:rPr>
              <w:t xml:space="preserve">’ </w:t>
            </w:r>
          </w:p>
          <w:p w14:paraId="1A27EEF0" w14:textId="77777777" w:rsidR="00A52EB8" w:rsidRPr="004841AD" w:rsidRDefault="00A52EB8" w:rsidP="004841AD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 xml:space="preserve">Lake District Wildlife Park  </w:t>
            </w:r>
            <w:r w:rsidRPr="008A179C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1057B1AF" w14:textId="77777777" w:rsidR="00A52EB8" w:rsidRPr="00F536F5" w:rsidRDefault="00A52EB8" w:rsidP="00A52EB8">
            <w:pPr>
              <w:spacing w:before="24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342DC2B4" w14:textId="77777777" w:rsidR="00A52EB8" w:rsidRDefault="00A52EB8" w:rsidP="00A52EB8">
            <w:pPr>
              <w:spacing w:before="240"/>
              <w:jc w:val="center"/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0E5FA4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C</w:t>
            </w:r>
            <w:r w:rsidRPr="00D63E95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 xml:space="preserve">hanges within </w:t>
            </w:r>
            <w:r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li</w:t>
            </w:r>
            <w:r w:rsidRPr="00D63E95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ving memory – where appropriate, these should be used to reveal aspects of change in national lif</w:t>
            </w:r>
            <w:r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e</w:t>
            </w:r>
          </w:p>
          <w:p w14:paraId="53128261" w14:textId="77777777" w:rsidR="00A52EB8" w:rsidRDefault="00A52EB8" w:rsidP="00A52EB8">
            <w:pPr>
              <w:spacing w:before="240"/>
              <w:jc w:val="center"/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</w:pPr>
          </w:p>
          <w:p w14:paraId="04E2B361" w14:textId="77777777" w:rsidR="00A52EB8" w:rsidRPr="008A179C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What happened in 1939?</w:t>
            </w:r>
            <w:r w:rsidRPr="000E5FA4">
              <w:rPr>
                <w:sz w:val="24"/>
                <w:szCs w:val="24"/>
              </w:rPr>
              <w:t xml:space="preserve">’ </w:t>
            </w:r>
          </w:p>
          <w:p w14:paraId="6D28B089" w14:textId="77777777" w:rsidR="00A52EB8" w:rsidRPr="008A179C" w:rsidRDefault="00A52EB8" w:rsidP="004841AD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 xml:space="preserve">The Beacon Museum </w:t>
            </w:r>
            <w:r w:rsidRPr="008A179C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52EB8" w:rsidRPr="000E5FA4" w14:paraId="744F5CD7" w14:textId="77777777" w:rsidTr="2073C94C">
        <w:tc>
          <w:tcPr>
            <w:tcW w:w="4508" w:type="dxa"/>
          </w:tcPr>
          <w:p w14:paraId="6AD8E1BD" w14:textId="15E2A520" w:rsidR="00A52EB8" w:rsidRPr="00253E76" w:rsidRDefault="1A6222A0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Spring 1 202</w:t>
            </w:r>
            <w:r w:rsidR="2C065C5C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0734D73A" w14:textId="7698D0DB" w:rsidR="00A52EB8" w:rsidRPr="00253E76" w:rsidRDefault="1A6222A0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Spring 2 202</w:t>
            </w:r>
            <w:r w:rsidR="2F5679C2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7</w:t>
            </w:r>
          </w:p>
        </w:tc>
      </w:tr>
      <w:tr w:rsidR="00A52EB8" w:rsidRPr="000E5FA4" w14:paraId="20116E59" w14:textId="77777777" w:rsidTr="2073C94C">
        <w:trPr>
          <w:trHeight w:val="724"/>
        </w:trPr>
        <w:tc>
          <w:tcPr>
            <w:tcW w:w="4508" w:type="dxa"/>
          </w:tcPr>
          <w:p w14:paraId="4663F947" w14:textId="77777777" w:rsidR="00A52EB8" w:rsidRPr="000E5FA4" w:rsidRDefault="00A52EB8" w:rsidP="00A52EB8">
            <w:pPr>
              <w:spacing w:before="24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Food Glorious Food   </w:t>
            </w:r>
          </w:p>
        </w:tc>
        <w:tc>
          <w:tcPr>
            <w:tcW w:w="4508" w:type="dxa"/>
          </w:tcPr>
          <w:p w14:paraId="2044BB70" w14:textId="77777777" w:rsidR="00A52EB8" w:rsidRPr="000E5FA4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Teddy Bears</w:t>
            </w:r>
          </w:p>
        </w:tc>
      </w:tr>
      <w:tr w:rsidR="00A52EB8" w:rsidRPr="000E5FA4" w14:paraId="224DC758" w14:textId="77777777" w:rsidTr="2073C94C">
        <w:trPr>
          <w:trHeight w:val="300"/>
        </w:trPr>
        <w:tc>
          <w:tcPr>
            <w:tcW w:w="4508" w:type="dxa"/>
          </w:tcPr>
          <w:p w14:paraId="11690D9A" w14:textId="77777777" w:rsidR="00A52EB8" w:rsidRPr="00697B01" w:rsidRDefault="00A52EB8" w:rsidP="00A52EB8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0A6959E7" w14:textId="77777777" w:rsidR="00A52EB8" w:rsidRPr="00F536F5" w:rsidRDefault="00A52EB8" w:rsidP="00A52EB8">
            <w:pPr>
              <w:shd w:val="clear" w:color="auto" w:fill="FFFFFF"/>
              <w:spacing w:after="75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 xml:space="preserve"> </w:t>
            </w:r>
          </w:p>
          <w:p w14:paraId="60A90EA1" w14:textId="77777777" w:rsidR="00A52EB8" w:rsidRPr="00F536F5" w:rsidRDefault="00A52EB8" w:rsidP="00A52EB8">
            <w:pPr>
              <w:shd w:val="clear" w:color="auto" w:fill="FFFFFF"/>
              <w:spacing w:after="75"/>
              <w:jc w:val="center"/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0E5FA4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C</w:t>
            </w:r>
            <w:r w:rsidRPr="00D63E95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hanges within living memory – where appropriate, these should be used to reveal aspects of change in national lif</w:t>
            </w:r>
            <w:r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e</w:t>
            </w:r>
          </w:p>
          <w:p w14:paraId="636DD81F" w14:textId="77777777" w:rsidR="00A52EB8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How did they get their food?</w:t>
            </w:r>
            <w:r w:rsidRPr="000E5FA4">
              <w:rPr>
                <w:sz w:val="24"/>
                <w:szCs w:val="24"/>
              </w:rPr>
              <w:t xml:space="preserve">’ </w:t>
            </w:r>
          </w:p>
          <w:p w14:paraId="311D7655" w14:textId="77777777" w:rsidR="00A52EB8" w:rsidRPr="004841AD" w:rsidRDefault="00A52EB8" w:rsidP="004841AD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 xml:space="preserve">Morrisons Supermarket  </w:t>
            </w:r>
            <w:r w:rsidRPr="008A179C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5FDEEE52" w14:textId="77777777" w:rsidR="00A52EB8" w:rsidRPr="000E5FA4" w:rsidRDefault="00A52EB8" w:rsidP="00A52EB8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77856E1D" w14:textId="77777777" w:rsidR="00A52EB8" w:rsidRDefault="00A52EB8" w:rsidP="00A52EB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0E5FA4">
              <w:rPr>
                <w:b/>
                <w:sz w:val="24"/>
                <w:szCs w:val="24"/>
              </w:rPr>
              <w:t>Events beyond living memory that are significant nationally or globally</w:t>
            </w:r>
          </w:p>
          <w:p w14:paraId="62486C05" w14:textId="77777777" w:rsidR="00A52EB8" w:rsidRDefault="00A52EB8" w:rsidP="00A52EB8">
            <w:pPr>
              <w:spacing w:before="240"/>
              <w:rPr>
                <w:sz w:val="24"/>
                <w:szCs w:val="24"/>
              </w:rPr>
            </w:pPr>
          </w:p>
          <w:p w14:paraId="660F063F" w14:textId="77777777" w:rsidR="00A52EB8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Who invented the Teddy Bear?</w:t>
            </w:r>
            <w:r w:rsidRPr="000E5FA4">
              <w:rPr>
                <w:sz w:val="24"/>
                <w:szCs w:val="24"/>
              </w:rPr>
              <w:t>’</w:t>
            </w:r>
          </w:p>
          <w:p w14:paraId="4101652C" w14:textId="6B93C559" w:rsidR="004841AD" w:rsidRPr="004841AD" w:rsidRDefault="00A52EB8" w:rsidP="2073C94C">
            <w:pPr>
              <w:spacing w:before="24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2073C94C">
              <w:rPr>
                <w:b/>
                <w:bCs/>
                <w:color w:val="FF0000"/>
                <w:sz w:val="24"/>
                <w:szCs w:val="24"/>
              </w:rPr>
              <w:t xml:space="preserve">KS1 visit – The Crafty Workshop  </w:t>
            </w:r>
          </w:p>
        </w:tc>
      </w:tr>
      <w:tr w:rsidR="00A52EB8" w:rsidRPr="000E5FA4" w14:paraId="629D224F" w14:textId="77777777" w:rsidTr="2073C94C">
        <w:tc>
          <w:tcPr>
            <w:tcW w:w="4508" w:type="dxa"/>
          </w:tcPr>
          <w:p w14:paraId="619CB193" w14:textId="0778C9D0" w:rsidR="00A52EB8" w:rsidRPr="00253E76" w:rsidRDefault="1A6222A0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Summer 1 202</w:t>
            </w:r>
            <w:r w:rsidR="701E58A1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6A06C647" w14:textId="42D67CB4" w:rsidR="00A52EB8" w:rsidRPr="00253E76" w:rsidRDefault="1A6222A0" w:rsidP="49913DC0">
            <w:pPr>
              <w:jc w:val="center"/>
              <w:rPr>
                <w:b/>
                <w:bCs/>
                <w:sz w:val="24"/>
                <w:szCs w:val="24"/>
              </w:rPr>
            </w:pPr>
            <w:r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Summer 2 202</w:t>
            </w:r>
            <w:r w:rsidR="0A6922AC" w:rsidRPr="49913DC0">
              <w:rPr>
                <w:rFonts w:ascii="Sassoon Primary" w:hAnsi="Sassoon Primary"/>
                <w:b/>
                <w:bCs/>
                <w:sz w:val="24"/>
                <w:szCs w:val="24"/>
              </w:rPr>
              <w:t>7</w:t>
            </w:r>
          </w:p>
        </w:tc>
      </w:tr>
      <w:tr w:rsidR="00A52EB8" w:rsidRPr="000E5FA4" w14:paraId="6F21C26B" w14:textId="77777777" w:rsidTr="2073C94C">
        <w:trPr>
          <w:trHeight w:val="682"/>
        </w:trPr>
        <w:tc>
          <w:tcPr>
            <w:tcW w:w="4508" w:type="dxa"/>
          </w:tcPr>
          <w:p w14:paraId="7D64ED78" w14:textId="77777777" w:rsidR="00A52EB8" w:rsidRPr="000E5FA4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School   </w:t>
            </w:r>
          </w:p>
        </w:tc>
        <w:tc>
          <w:tcPr>
            <w:tcW w:w="4508" w:type="dxa"/>
          </w:tcPr>
          <w:p w14:paraId="4B99056E" w14:textId="77777777" w:rsidR="00A52EB8" w:rsidRDefault="00A52EB8" w:rsidP="00A52EB8">
            <w:pPr>
              <w:jc w:val="center"/>
              <w:rPr>
                <w:sz w:val="24"/>
                <w:szCs w:val="24"/>
              </w:rPr>
            </w:pPr>
          </w:p>
          <w:p w14:paraId="689A70C2" w14:textId="77777777" w:rsidR="00A52EB8" w:rsidRPr="000E5FA4" w:rsidRDefault="00A52EB8" w:rsidP="00A52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History </w:t>
            </w:r>
          </w:p>
        </w:tc>
      </w:tr>
      <w:tr w:rsidR="00A52EB8" w:rsidRPr="000E5FA4" w14:paraId="2D831910" w14:textId="77777777" w:rsidTr="004E33D4">
        <w:trPr>
          <w:trHeight w:val="841"/>
        </w:trPr>
        <w:tc>
          <w:tcPr>
            <w:tcW w:w="4508" w:type="dxa"/>
          </w:tcPr>
          <w:p w14:paraId="1A0D39F8" w14:textId="77777777" w:rsidR="00A52EB8" w:rsidRPr="000E5FA4" w:rsidRDefault="00A52EB8" w:rsidP="00A52EB8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t>National Curriculum focus</w:t>
            </w:r>
          </w:p>
          <w:p w14:paraId="1299C43A" w14:textId="77777777" w:rsidR="00A52EB8" w:rsidRPr="000E5FA4" w:rsidRDefault="00A52EB8" w:rsidP="00A52EB8">
            <w:pPr>
              <w:rPr>
                <w:sz w:val="24"/>
                <w:szCs w:val="24"/>
              </w:rPr>
            </w:pPr>
          </w:p>
          <w:p w14:paraId="272F91C1" w14:textId="77777777" w:rsidR="00A52EB8" w:rsidRDefault="00A52EB8" w:rsidP="00A52EB8">
            <w:pPr>
              <w:shd w:val="clear" w:color="auto" w:fill="FFFFFF"/>
              <w:spacing w:after="75"/>
              <w:jc w:val="center"/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0E5FA4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S</w:t>
            </w:r>
            <w:r w:rsidRPr="00D63E95"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  <w:t>ignificant historical events, people and places in their own locality</w:t>
            </w:r>
          </w:p>
          <w:p w14:paraId="4DDBEF00" w14:textId="77777777" w:rsidR="00A52EB8" w:rsidRDefault="00A52EB8" w:rsidP="00A52EB8">
            <w:pPr>
              <w:shd w:val="clear" w:color="auto" w:fill="FFFFFF"/>
              <w:spacing w:after="75"/>
              <w:rPr>
                <w:rFonts w:eastAsia="Times New Roman" w:cstheme="minorHAnsi"/>
                <w:b/>
                <w:i/>
                <w:color w:val="0B0C0C"/>
                <w:sz w:val="24"/>
                <w:szCs w:val="24"/>
                <w:lang w:eastAsia="en-GB"/>
              </w:rPr>
            </w:pPr>
          </w:p>
          <w:p w14:paraId="783A440B" w14:textId="77777777" w:rsidR="00A52EB8" w:rsidRDefault="00A52EB8" w:rsidP="00A52EB8">
            <w:pPr>
              <w:spacing w:before="240"/>
              <w:jc w:val="center"/>
              <w:rPr>
                <w:sz w:val="24"/>
                <w:szCs w:val="24"/>
              </w:rPr>
            </w:pPr>
            <w:r w:rsidRPr="000E5FA4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Our School is 163 years old</w:t>
            </w:r>
            <w:r w:rsidR="004841AD">
              <w:rPr>
                <w:sz w:val="24"/>
                <w:szCs w:val="24"/>
              </w:rPr>
              <w:t>!’</w:t>
            </w:r>
          </w:p>
          <w:p w14:paraId="3461D779" w14:textId="77777777" w:rsidR="004841AD" w:rsidRDefault="004841AD" w:rsidP="00A52EB8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249C4143" w14:textId="77777777" w:rsidR="00A52EB8" w:rsidRPr="004841AD" w:rsidRDefault="00A52EB8" w:rsidP="004841AD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lastRenderedPageBreak/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>Workington Library Archives</w:t>
            </w:r>
          </w:p>
        </w:tc>
        <w:tc>
          <w:tcPr>
            <w:tcW w:w="4508" w:type="dxa"/>
          </w:tcPr>
          <w:p w14:paraId="5CB81962" w14:textId="77777777" w:rsidR="00A52EB8" w:rsidRPr="00697B01" w:rsidRDefault="00A52EB8" w:rsidP="00A52EB8">
            <w:pPr>
              <w:spacing w:before="240"/>
              <w:jc w:val="center"/>
              <w:rPr>
                <w:b/>
                <w:i/>
                <w:sz w:val="24"/>
                <w:szCs w:val="24"/>
              </w:rPr>
            </w:pPr>
            <w:r w:rsidRPr="000E5FA4">
              <w:rPr>
                <w:b/>
                <w:i/>
                <w:sz w:val="24"/>
                <w:szCs w:val="24"/>
                <w:highlight w:val="yellow"/>
              </w:rPr>
              <w:lastRenderedPageBreak/>
              <w:t>National Curriculum focus</w:t>
            </w:r>
          </w:p>
          <w:p w14:paraId="3CF2D8B6" w14:textId="77777777" w:rsidR="00A52EB8" w:rsidRDefault="00A52EB8" w:rsidP="00A52EB8">
            <w:pPr>
              <w:jc w:val="center"/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</w:pPr>
          </w:p>
          <w:p w14:paraId="7A97ED18" w14:textId="77777777" w:rsidR="004841AD" w:rsidRDefault="00A52EB8" w:rsidP="004841AD">
            <w:pPr>
              <w:jc w:val="center"/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</w:pPr>
            <w:r w:rsidRPr="000E5FA4"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  <w:t>The lives of significant individuals in the past who have contributed to national and international achievements, some should be used to compare aspects of life in different periods</w:t>
            </w:r>
          </w:p>
          <w:p w14:paraId="0FB78278" w14:textId="77777777" w:rsidR="004841AD" w:rsidRDefault="004841AD" w:rsidP="004841AD">
            <w:pPr>
              <w:jc w:val="center"/>
              <w:rPr>
                <w:sz w:val="24"/>
                <w:szCs w:val="24"/>
              </w:rPr>
            </w:pPr>
          </w:p>
          <w:p w14:paraId="480B445A" w14:textId="77777777" w:rsidR="00A52EB8" w:rsidRPr="004841AD" w:rsidRDefault="00A52EB8" w:rsidP="004841AD">
            <w:pPr>
              <w:jc w:val="center"/>
              <w:rPr>
                <w:rFonts w:cstheme="minorHAnsi"/>
                <w:b/>
                <w:i/>
                <w:color w:val="0B0C0C"/>
                <w:sz w:val="24"/>
                <w:szCs w:val="24"/>
                <w:shd w:val="clear" w:color="auto" w:fill="FFFFFF"/>
              </w:rPr>
            </w:pPr>
            <w:r w:rsidRPr="000E5FA4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How did Rosa Parks make a difference?</w:t>
            </w:r>
            <w:r w:rsidRPr="000E5FA4">
              <w:rPr>
                <w:sz w:val="24"/>
                <w:szCs w:val="24"/>
              </w:rPr>
              <w:t xml:space="preserve">’ </w:t>
            </w:r>
          </w:p>
          <w:p w14:paraId="7B230A11" w14:textId="77777777" w:rsidR="00A52EB8" w:rsidRPr="004841AD" w:rsidRDefault="00A52EB8" w:rsidP="004841AD">
            <w:pPr>
              <w:spacing w:before="240"/>
              <w:jc w:val="center"/>
              <w:rPr>
                <w:b/>
                <w:color w:val="FF0000"/>
                <w:sz w:val="24"/>
                <w:szCs w:val="24"/>
              </w:rPr>
            </w:pPr>
            <w:r w:rsidRPr="008A179C">
              <w:rPr>
                <w:b/>
                <w:color w:val="FF0000"/>
                <w:sz w:val="24"/>
                <w:szCs w:val="24"/>
              </w:rPr>
              <w:lastRenderedPageBreak/>
              <w:t xml:space="preserve">KS1 visit – </w:t>
            </w:r>
            <w:r>
              <w:rPr>
                <w:b/>
                <w:color w:val="FF0000"/>
                <w:sz w:val="24"/>
                <w:szCs w:val="24"/>
              </w:rPr>
              <w:t>Workington Librar</w:t>
            </w:r>
            <w:r w:rsidR="004841AD">
              <w:rPr>
                <w:b/>
                <w:color w:val="FF0000"/>
                <w:sz w:val="24"/>
                <w:szCs w:val="24"/>
              </w:rPr>
              <w:t>y</w:t>
            </w:r>
          </w:p>
        </w:tc>
      </w:tr>
    </w:tbl>
    <w:p w14:paraId="1FC39945" w14:textId="77777777" w:rsidR="00ED3D2A" w:rsidRDefault="00ED3D2A"/>
    <w:sectPr w:rsidR="00ED3D2A" w:rsidSect="004B39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CB0E" w14:textId="77777777" w:rsidR="00717FFC" w:rsidRDefault="00717FFC" w:rsidP="008B6885">
      <w:pPr>
        <w:spacing w:after="0" w:line="240" w:lineRule="auto"/>
      </w:pPr>
      <w:r>
        <w:separator/>
      </w:r>
    </w:p>
  </w:endnote>
  <w:endnote w:type="continuationSeparator" w:id="0">
    <w:p w14:paraId="34CE0A41" w14:textId="77777777" w:rsidR="00717FFC" w:rsidRDefault="00717FFC" w:rsidP="008B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913DC0" w14:paraId="1F05A38C" w14:textId="77777777" w:rsidTr="49913DC0">
      <w:trPr>
        <w:trHeight w:val="300"/>
      </w:trPr>
      <w:tc>
        <w:tcPr>
          <w:tcW w:w="3005" w:type="dxa"/>
        </w:tcPr>
        <w:p w14:paraId="1B5F087B" w14:textId="0CA1E261" w:rsidR="49913DC0" w:rsidRDefault="49913DC0" w:rsidP="49913DC0">
          <w:pPr>
            <w:pStyle w:val="Header"/>
            <w:ind w:left="-115"/>
          </w:pPr>
        </w:p>
      </w:tc>
      <w:tc>
        <w:tcPr>
          <w:tcW w:w="3005" w:type="dxa"/>
        </w:tcPr>
        <w:p w14:paraId="2FD19575" w14:textId="2A35C2F9" w:rsidR="49913DC0" w:rsidRDefault="49913DC0" w:rsidP="49913DC0">
          <w:pPr>
            <w:pStyle w:val="Header"/>
            <w:jc w:val="center"/>
          </w:pPr>
        </w:p>
      </w:tc>
      <w:tc>
        <w:tcPr>
          <w:tcW w:w="3005" w:type="dxa"/>
        </w:tcPr>
        <w:p w14:paraId="1525A6DB" w14:textId="76E89D72" w:rsidR="49913DC0" w:rsidRDefault="49913DC0" w:rsidP="49913DC0">
          <w:pPr>
            <w:pStyle w:val="Header"/>
            <w:ind w:right="-115"/>
            <w:jc w:val="right"/>
          </w:pPr>
        </w:p>
      </w:tc>
    </w:tr>
  </w:tbl>
  <w:p w14:paraId="79CC9696" w14:textId="717B990E" w:rsidR="49913DC0" w:rsidRDefault="49913DC0" w:rsidP="49913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F3C5" w14:textId="77777777" w:rsidR="00717FFC" w:rsidRDefault="00717FFC" w:rsidP="008B6885">
      <w:pPr>
        <w:spacing w:after="0" w:line="240" w:lineRule="auto"/>
      </w:pPr>
      <w:r>
        <w:separator/>
      </w:r>
    </w:p>
  </w:footnote>
  <w:footnote w:type="continuationSeparator" w:id="0">
    <w:p w14:paraId="6D98A12B" w14:textId="77777777" w:rsidR="00717FFC" w:rsidRDefault="00717FFC" w:rsidP="008B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FBFD" w14:textId="3BBEF5F7" w:rsidR="008B6885" w:rsidRPr="008B6885" w:rsidRDefault="0C91FE19" w:rsidP="49913DC0">
    <w:pPr>
      <w:pStyle w:val="Header"/>
      <w:jc w:val="center"/>
      <w:rPr>
        <w:b/>
        <w:bCs/>
        <w:sz w:val="24"/>
        <w:szCs w:val="24"/>
      </w:rPr>
    </w:pPr>
    <w:r w:rsidRPr="57F31953">
      <w:rPr>
        <w:b/>
        <w:bCs/>
        <w:sz w:val="24"/>
        <w:szCs w:val="24"/>
      </w:rPr>
      <w:t xml:space="preserve">Key Stage 1 - Long-term History Planning – St Michael’s School </w:t>
    </w:r>
    <w:r w:rsidR="57F31953">
      <w:rPr>
        <w:noProof/>
      </w:rPr>
      <w:drawing>
        <wp:anchor distT="0" distB="0" distL="114300" distR="114300" simplePos="0" relativeHeight="251658240" behindDoc="0" locked="0" layoutInCell="1" allowOverlap="1" wp14:anchorId="311C7F85" wp14:editId="50E288F8">
          <wp:simplePos x="0" y="0"/>
          <wp:positionH relativeFrom="column">
            <wp:posOffset>2581275</wp:posOffset>
          </wp:positionH>
          <wp:positionV relativeFrom="paragraph">
            <wp:posOffset>409575</wp:posOffset>
          </wp:positionV>
          <wp:extent cx="571580" cy="576098"/>
          <wp:effectExtent l="0" t="0" r="0" b="0"/>
          <wp:wrapNone/>
          <wp:docPr id="639190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374855" name="Picture 701374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80" cy="57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049A4" w14:textId="114E77FF" w:rsidR="008B6885" w:rsidRPr="008B6885" w:rsidRDefault="57F31953" w:rsidP="49913DC0">
    <w:pPr>
      <w:pStyle w:val="Header"/>
      <w:rPr>
        <w:b/>
        <w:bCs/>
        <w:sz w:val="24"/>
        <w:szCs w:val="24"/>
      </w:rPr>
    </w:pPr>
    <w:r w:rsidRPr="57F31953">
      <w:rPr>
        <w:b/>
        <w:bCs/>
        <w:sz w:val="24"/>
        <w:szCs w:val="24"/>
      </w:rPr>
      <w:t xml:space="preserve">                                                                     2025 – 2027 </w:t>
    </w:r>
  </w:p>
  <w:p w14:paraId="4A82204C" w14:textId="4EF89562" w:rsidR="49913DC0" w:rsidRDefault="49913DC0" w:rsidP="49913DC0">
    <w:pPr>
      <w:pStyle w:val="Header"/>
    </w:pPr>
  </w:p>
  <w:p w14:paraId="6E65B689" w14:textId="0D249028" w:rsidR="49913DC0" w:rsidRDefault="49913DC0" w:rsidP="49913DC0">
    <w:pPr>
      <w:pStyle w:val="Header"/>
    </w:pPr>
  </w:p>
  <w:p w14:paraId="6AE19664" w14:textId="118B8D17" w:rsidR="49913DC0" w:rsidRDefault="49913DC0" w:rsidP="49913DC0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667"/>
    <w:multiLevelType w:val="multilevel"/>
    <w:tmpl w:val="2BBA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70504B"/>
    <w:multiLevelType w:val="multilevel"/>
    <w:tmpl w:val="1AF2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43"/>
    <w:rsid w:val="000371EA"/>
    <w:rsid w:val="000D196D"/>
    <w:rsid w:val="000D5875"/>
    <w:rsid w:val="000E5FA4"/>
    <w:rsid w:val="00131522"/>
    <w:rsid w:val="00135198"/>
    <w:rsid w:val="001426B1"/>
    <w:rsid w:val="001A43A1"/>
    <w:rsid w:val="00253E76"/>
    <w:rsid w:val="00390ADB"/>
    <w:rsid w:val="004841AD"/>
    <w:rsid w:val="004B3943"/>
    <w:rsid w:val="004E33D4"/>
    <w:rsid w:val="005D3B70"/>
    <w:rsid w:val="00630FD7"/>
    <w:rsid w:val="00670568"/>
    <w:rsid w:val="00697B01"/>
    <w:rsid w:val="00717FFC"/>
    <w:rsid w:val="007F2282"/>
    <w:rsid w:val="00860B57"/>
    <w:rsid w:val="008658C9"/>
    <w:rsid w:val="00867145"/>
    <w:rsid w:val="008A179C"/>
    <w:rsid w:val="008A55CB"/>
    <w:rsid w:val="008B6885"/>
    <w:rsid w:val="008D326C"/>
    <w:rsid w:val="00927BD3"/>
    <w:rsid w:val="00943AE6"/>
    <w:rsid w:val="0095277B"/>
    <w:rsid w:val="009B687A"/>
    <w:rsid w:val="00A52EB8"/>
    <w:rsid w:val="00AB0F56"/>
    <w:rsid w:val="00BC13F5"/>
    <w:rsid w:val="00BF31CA"/>
    <w:rsid w:val="00C07B10"/>
    <w:rsid w:val="00CE6E33"/>
    <w:rsid w:val="00D51323"/>
    <w:rsid w:val="00D63E95"/>
    <w:rsid w:val="00EB1AEC"/>
    <w:rsid w:val="00ED3D2A"/>
    <w:rsid w:val="00ED5AF2"/>
    <w:rsid w:val="00EF5BA5"/>
    <w:rsid w:val="00F536F5"/>
    <w:rsid w:val="00F53898"/>
    <w:rsid w:val="0A6922AC"/>
    <w:rsid w:val="0AC132EB"/>
    <w:rsid w:val="0C91FE19"/>
    <w:rsid w:val="106334B8"/>
    <w:rsid w:val="15D7CA38"/>
    <w:rsid w:val="18B11F1B"/>
    <w:rsid w:val="18E193DB"/>
    <w:rsid w:val="1916DD41"/>
    <w:rsid w:val="1A6222A0"/>
    <w:rsid w:val="1FEDCC2B"/>
    <w:rsid w:val="2073C94C"/>
    <w:rsid w:val="28C19BD2"/>
    <w:rsid w:val="297BB112"/>
    <w:rsid w:val="2A3B840F"/>
    <w:rsid w:val="2C065C5C"/>
    <w:rsid w:val="2F5679C2"/>
    <w:rsid w:val="321A86C7"/>
    <w:rsid w:val="33013551"/>
    <w:rsid w:val="3650AB19"/>
    <w:rsid w:val="3CBB798E"/>
    <w:rsid w:val="49913DC0"/>
    <w:rsid w:val="548055FD"/>
    <w:rsid w:val="57F31953"/>
    <w:rsid w:val="5D098D60"/>
    <w:rsid w:val="60D67EC0"/>
    <w:rsid w:val="65B8A192"/>
    <w:rsid w:val="6AC8CA8F"/>
    <w:rsid w:val="6BE08282"/>
    <w:rsid w:val="701E58A1"/>
    <w:rsid w:val="74BA026A"/>
    <w:rsid w:val="7636F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7B80"/>
  <w15:chartTrackingRefBased/>
  <w15:docId w15:val="{20CCCC20-4006-49AB-8E7B-196CD410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885"/>
  </w:style>
  <w:style w:type="paragraph" w:styleId="Footer">
    <w:name w:val="footer"/>
    <w:basedOn w:val="Normal"/>
    <w:link w:val="FooterChar"/>
    <w:uiPriority w:val="99"/>
    <w:unhideWhenUsed/>
    <w:rsid w:val="008B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2</dc:creator>
  <cp:keywords/>
  <dc:description/>
  <cp:lastModifiedBy>Candice Regan</cp:lastModifiedBy>
  <cp:revision>2</cp:revision>
  <dcterms:created xsi:type="dcterms:W3CDTF">2026-06-16T12:37:00Z</dcterms:created>
  <dcterms:modified xsi:type="dcterms:W3CDTF">2026-06-16T12:37:00Z</dcterms:modified>
</cp:coreProperties>
</file>