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565" w:rsidRPr="00855565" w:rsidRDefault="00EC006F" w:rsidP="00347525">
      <w:pPr>
        <w:jc w:val="center"/>
        <w:rPr>
          <w:rFonts w:ascii="Sassoon Infant Std" w:hAnsi="Sassoon Infant Std"/>
          <w:b/>
          <w:sz w:val="28"/>
          <w:szCs w:val="28"/>
        </w:rPr>
      </w:pPr>
      <w:r>
        <w:rPr>
          <w:rFonts w:ascii="Sassoon Infant Std" w:hAnsi="Sassoon Infant Std"/>
          <w:b/>
          <w:sz w:val="28"/>
          <w:szCs w:val="28"/>
        </w:rPr>
        <w:t>Pupil Premium</w:t>
      </w:r>
      <w:r w:rsidR="00855565" w:rsidRPr="00855565">
        <w:rPr>
          <w:rFonts w:ascii="Sassoon Infant Std" w:hAnsi="Sassoon Infant Std"/>
          <w:b/>
          <w:sz w:val="28"/>
          <w:szCs w:val="28"/>
        </w:rPr>
        <w:t xml:space="preserve"> Polic</w:t>
      </w:r>
      <w:r w:rsidR="00855565">
        <w:rPr>
          <w:rFonts w:ascii="Sassoon Infant Std" w:hAnsi="Sassoon Infant Std"/>
          <w:b/>
          <w:sz w:val="28"/>
          <w:szCs w:val="28"/>
        </w:rPr>
        <w:t xml:space="preserve">y </w:t>
      </w:r>
      <w:r w:rsidR="00FA0FDD">
        <w:rPr>
          <w:rFonts w:ascii="Sassoon Infant Std" w:hAnsi="Sassoon Infant Std"/>
          <w:b/>
          <w:sz w:val="28"/>
          <w:szCs w:val="28"/>
        </w:rPr>
        <w:t>–</w:t>
      </w:r>
      <w:r w:rsidR="00855565">
        <w:rPr>
          <w:rFonts w:ascii="Sassoon Infant Std" w:hAnsi="Sassoon Infant Std"/>
          <w:b/>
          <w:sz w:val="28"/>
          <w:szCs w:val="28"/>
        </w:rPr>
        <w:t xml:space="preserve"> </w:t>
      </w:r>
      <w:r w:rsidR="00967A6D">
        <w:rPr>
          <w:rFonts w:ascii="Sassoon Infant Std" w:hAnsi="Sassoon Infant Std"/>
          <w:b/>
          <w:sz w:val="28"/>
          <w:szCs w:val="28"/>
        </w:rPr>
        <w:t>202</w:t>
      </w:r>
      <w:r w:rsidR="005C0FA3">
        <w:rPr>
          <w:rFonts w:ascii="Sassoon Infant Std" w:hAnsi="Sassoon Infant Std"/>
          <w:b/>
          <w:sz w:val="28"/>
          <w:szCs w:val="28"/>
        </w:rPr>
        <w:t>5/2026</w:t>
      </w:r>
    </w:p>
    <w:p w:rsidR="00855565" w:rsidRDefault="00855565" w:rsidP="00855565">
      <w:pPr>
        <w:jc w:val="center"/>
        <w:rPr>
          <w:rFonts w:ascii="Sassoon Infant Std" w:hAnsi="Sassoon Infant Std"/>
          <w:sz w:val="28"/>
          <w:szCs w:val="28"/>
        </w:rPr>
      </w:pPr>
      <w:r w:rsidRPr="00855565">
        <w:rPr>
          <w:rFonts w:ascii="Sassoon Infant Std" w:hAnsi="Sassoon Infant Std"/>
          <w:sz w:val="28"/>
          <w:szCs w:val="28"/>
        </w:rPr>
        <w:t xml:space="preserve">St. Michael’s Nursery and Infant School </w:t>
      </w:r>
    </w:p>
    <w:p w:rsidR="00855565" w:rsidRDefault="00855565" w:rsidP="00855565">
      <w:pPr>
        <w:jc w:val="center"/>
        <w:rPr>
          <w:rFonts w:ascii="Sassoon Infant Std" w:hAnsi="Sassoon Infant Std"/>
          <w:sz w:val="28"/>
          <w:szCs w:val="28"/>
        </w:rPr>
      </w:pPr>
      <w:r>
        <w:rPr>
          <w:noProof/>
        </w:rPr>
        <w:drawing>
          <wp:inline distT="0" distB="0" distL="0" distR="0" wp14:anchorId="4390D6ED" wp14:editId="47C9BA58">
            <wp:extent cx="904875" cy="899614"/>
            <wp:effectExtent l="0" t="0" r="0" b="0"/>
            <wp:docPr id="1" name="Picture 1" descr="Welcome to St Michael&amp;#39;s Nursery and Infan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St Michael&amp;#39;s Nursery and Infant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6747" cy="911417"/>
                    </a:xfrm>
                    <a:prstGeom prst="rect">
                      <a:avLst/>
                    </a:prstGeom>
                    <a:noFill/>
                    <a:ln>
                      <a:noFill/>
                    </a:ln>
                  </pic:spPr>
                </pic:pic>
              </a:graphicData>
            </a:graphic>
          </wp:inline>
        </w:drawing>
      </w:r>
    </w:p>
    <w:p w:rsidR="00347525" w:rsidRDefault="00EC006F" w:rsidP="00855565">
      <w:pPr>
        <w:jc w:val="center"/>
        <w:rPr>
          <w:rFonts w:ascii="Sassoon Infant Std" w:hAnsi="Sassoon Infant Std"/>
          <w:sz w:val="28"/>
          <w:szCs w:val="28"/>
        </w:rPr>
      </w:pPr>
      <w:r>
        <w:rPr>
          <w:rFonts w:ascii="Sassoon Infant Std" w:hAnsi="Sassoon Infant Std"/>
          <w:sz w:val="28"/>
          <w:szCs w:val="28"/>
        </w:rPr>
        <w:t>Pupil Premium</w:t>
      </w:r>
      <w:r w:rsidR="00855565">
        <w:rPr>
          <w:rFonts w:ascii="Sassoon Infant Std" w:hAnsi="Sassoon Infant Std"/>
          <w:sz w:val="28"/>
          <w:szCs w:val="28"/>
        </w:rPr>
        <w:t xml:space="preserve"> Lead </w:t>
      </w:r>
      <w:r w:rsidR="00EC64E0">
        <w:rPr>
          <w:rFonts w:ascii="Sassoon Infant Std" w:hAnsi="Sassoon Infant Std"/>
          <w:sz w:val="28"/>
          <w:szCs w:val="28"/>
        </w:rPr>
        <w:t>–</w:t>
      </w:r>
      <w:r w:rsidR="00347525">
        <w:rPr>
          <w:rFonts w:ascii="Sassoon Infant Std" w:hAnsi="Sassoon Infant Std"/>
          <w:sz w:val="28"/>
          <w:szCs w:val="28"/>
        </w:rPr>
        <w:t xml:space="preserve"> </w:t>
      </w:r>
      <w:r w:rsidR="00EC64E0">
        <w:rPr>
          <w:rFonts w:ascii="Sassoon Infant Std" w:hAnsi="Sassoon Infant Std"/>
          <w:sz w:val="28"/>
          <w:szCs w:val="28"/>
        </w:rPr>
        <w:t xml:space="preserve">Mrs. </w:t>
      </w:r>
      <w:r w:rsidR="005A2768">
        <w:rPr>
          <w:rFonts w:ascii="Sassoon Infant Std" w:hAnsi="Sassoon Infant Std"/>
          <w:sz w:val="28"/>
          <w:szCs w:val="28"/>
        </w:rPr>
        <w:t xml:space="preserve">Candice Regan </w:t>
      </w:r>
      <w:r w:rsidR="00EC64E0">
        <w:rPr>
          <w:rFonts w:ascii="Sassoon Infant Std" w:hAnsi="Sassoon Infant Std"/>
          <w:sz w:val="28"/>
          <w:szCs w:val="28"/>
        </w:rPr>
        <w:t xml:space="preserve"> </w:t>
      </w:r>
    </w:p>
    <w:p w:rsidR="00D658B1" w:rsidRDefault="00D658B1" w:rsidP="00855565">
      <w:pPr>
        <w:jc w:val="center"/>
        <w:rPr>
          <w:rFonts w:ascii="Sassoon Infant Std" w:hAnsi="Sassoon Infant Std"/>
          <w:sz w:val="28"/>
          <w:szCs w:val="28"/>
        </w:rPr>
      </w:pPr>
    </w:p>
    <w:p w:rsidR="00855565" w:rsidRDefault="00855565">
      <w:pPr>
        <w:rPr>
          <w:rFonts w:ascii="Sassoon Infant Std" w:hAnsi="Sassoon Infant Std"/>
          <w:sz w:val="28"/>
          <w:szCs w:val="28"/>
        </w:rPr>
      </w:pPr>
      <w:r w:rsidRPr="00855565">
        <w:rPr>
          <w:rFonts w:ascii="Sassoon Infant Std" w:hAnsi="Sassoon Infant Std"/>
          <w:b/>
          <w:sz w:val="28"/>
          <w:szCs w:val="28"/>
        </w:rPr>
        <w:t>In</w:t>
      </w:r>
      <w:r w:rsidR="00EC006F">
        <w:rPr>
          <w:rFonts w:ascii="Sassoon Infant Std" w:hAnsi="Sassoon Infant Std"/>
          <w:b/>
          <w:sz w:val="28"/>
          <w:szCs w:val="28"/>
        </w:rPr>
        <w:t>t</w:t>
      </w:r>
      <w:r w:rsidRPr="00855565">
        <w:rPr>
          <w:rFonts w:ascii="Sassoon Infant Std" w:hAnsi="Sassoon Infant Std"/>
          <w:b/>
          <w:sz w:val="28"/>
          <w:szCs w:val="28"/>
        </w:rPr>
        <w:t>roduction</w:t>
      </w:r>
      <w:r w:rsidRPr="00855565">
        <w:rPr>
          <w:rFonts w:ascii="Sassoon Infant Std" w:hAnsi="Sassoon Infant Std"/>
          <w:sz w:val="28"/>
          <w:szCs w:val="28"/>
        </w:rPr>
        <w:t xml:space="preserve"> </w:t>
      </w:r>
    </w:p>
    <w:p w:rsidR="00EC006F" w:rsidRPr="00EC006F" w:rsidRDefault="00EC006F" w:rsidP="00EC006F">
      <w:pPr>
        <w:spacing w:after="0" w:line="240" w:lineRule="auto"/>
        <w:rPr>
          <w:rFonts w:ascii="Sassoon Infant Std" w:eastAsia="Times New Roman" w:hAnsi="Sassoon Infant Std" w:cs="Calibri"/>
          <w:sz w:val="28"/>
          <w:szCs w:val="28"/>
          <w:lang w:eastAsia="en-GB"/>
        </w:rPr>
      </w:pPr>
      <w:r w:rsidRPr="00EC006F">
        <w:rPr>
          <w:rFonts w:ascii="Sassoon Infant Std" w:eastAsia="Times New Roman" w:hAnsi="Sassoon Infant Std" w:cs="Calibri"/>
          <w:sz w:val="28"/>
          <w:szCs w:val="28"/>
          <w:lang w:eastAsia="en-GB"/>
        </w:rPr>
        <w:t>The Pupil Premium is an allocation of additional funding given to schools in order to support</w:t>
      </w:r>
      <w:r>
        <w:rPr>
          <w:rFonts w:ascii="Sassoon Infant Std" w:eastAsia="Times New Roman" w:hAnsi="Sassoon Infant Std" w:cs="Calibri"/>
          <w:sz w:val="28"/>
          <w:szCs w:val="28"/>
          <w:lang w:eastAsia="en-GB"/>
        </w:rPr>
        <w:t xml:space="preserve"> </w:t>
      </w:r>
      <w:r w:rsidRPr="00EC006F">
        <w:rPr>
          <w:rFonts w:ascii="Sassoon Infant Std" w:eastAsia="Times New Roman" w:hAnsi="Sassoon Infant Std" w:cs="Calibri"/>
          <w:sz w:val="28"/>
          <w:szCs w:val="28"/>
          <w:lang w:eastAsia="en-GB"/>
        </w:rPr>
        <w:t>specific groups of children who are vulnerable to possible underachievement. The intended</w:t>
      </w:r>
      <w:r>
        <w:rPr>
          <w:rFonts w:ascii="Sassoon Infant Std" w:eastAsia="Times New Roman" w:hAnsi="Sassoon Infant Std" w:cs="Calibri"/>
          <w:sz w:val="28"/>
          <w:szCs w:val="28"/>
          <w:lang w:eastAsia="en-GB"/>
        </w:rPr>
        <w:t xml:space="preserve"> </w:t>
      </w:r>
      <w:r w:rsidRPr="00EC006F">
        <w:rPr>
          <w:rFonts w:ascii="Sassoon Infant Std" w:eastAsia="Times New Roman" w:hAnsi="Sassoon Infant Std" w:cs="Calibri"/>
          <w:sz w:val="28"/>
          <w:szCs w:val="28"/>
          <w:lang w:eastAsia="en-GB"/>
        </w:rPr>
        <w:t>effect of this funding is to accelerate progress and raise attainment.</w:t>
      </w:r>
    </w:p>
    <w:p w:rsidR="00EC006F" w:rsidRPr="00EC006F" w:rsidRDefault="00EC006F" w:rsidP="00EC006F">
      <w:pPr>
        <w:spacing w:after="0" w:line="240" w:lineRule="auto"/>
        <w:rPr>
          <w:rFonts w:ascii="Sassoon Infant Std" w:eastAsia="Times New Roman" w:hAnsi="Sassoon Infant Std" w:cs="Calibri"/>
          <w:sz w:val="28"/>
          <w:szCs w:val="28"/>
          <w:lang w:eastAsia="en-GB"/>
        </w:rPr>
      </w:pPr>
    </w:p>
    <w:p w:rsidR="00EC006F" w:rsidRPr="00EC006F" w:rsidRDefault="00EC006F" w:rsidP="00EC006F">
      <w:pPr>
        <w:spacing w:after="0" w:line="240" w:lineRule="auto"/>
        <w:rPr>
          <w:rFonts w:ascii="Sassoon Infant Std" w:eastAsia="Times New Roman" w:hAnsi="Sassoon Infant Std" w:cs="Calibri"/>
          <w:sz w:val="28"/>
          <w:szCs w:val="28"/>
          <w:lang w:eastAsia="en-GB"/>
        </w:rPr>
      </w:pPr>
      <w:r w:rsidRPr="00EC006F">
        <w:rPr>
          <w:rFonts w:ascii="Sassoon Infant Std" w:eastAsia="Times New Roman" w:hAnsi="Sassoon Infant Std" w:cs="Calibri"/>
          <w:sz w:val="28"/>
          <w:szCs w:val="28"/>
          <w:lang w:eastAsia="en-GB"/>
        </w:rPr>
        <w:t>The Pupil Premium is a government initiative that targets extra money at pupils from</w:t>
      </w:r>
      <w:r>
        <w:rPr>
          <w:rFonts w:ascii="Sassoon Infant Std" w:eastAsia="Times New Roman" w:hAnsi="Sassoon Infant Std" w:cs="Calibri"/>
          <w:sz w:val="28"/>
          <w:szCs w:val="28"/>
          <w:lang w:eastAsia="en-GB"/>
        </w:rPr>
        <w:t xml:space="preserve"> </w:t>
      </w:r>
      <w:r w:rsidRPr="00EC006F">
        <w:rPr>
          <w:rFonts w:ascii="Sassoon Infant Std" w:eastAsia="Times New Roman" w:hAnsi="Sassoon Infant Std" w:cs="Calibri"/>
          <w:sz w:val="28"/>
          <w:szCs w:val="28"/>
          <w:lang w:eastAsia="en-GB"/>
        </w:rPr>
        <w:t>deprived backgrounds. Research shows that pupils from deprived backgrounds</w:t>
      </w:r>
      <w:r>
        <w:rPr>
          <w:rFonts w:ascii="Sassoon Infant Std" w:eastAsia="Times New Roman" w:hAnsi="Sassoon Infant Std" w:cs="Calibri"/>
          <w:sz w:val="28"/>
          <w:szCs w:val="28"/>
          <w:lang w:eastAsia="en-GB"/>
        </w:rPr>
        <w:t xml:space="preserve"> </w:t>
      </w:r>
      <w:r w:rsidRPr="00EC006F">
        <w:rPr>
          <w:rFonts w:ascii="Sassoon Infant Std" w:eastAsia="Times New Roman" w:hAnsi="Sassoon Infant Std" w:cs="Calibri"/>
          <w:sz w:val="28"/>
          <w:szCs w:val="28"/>
          <w:lang w:eastAsia="en-GB"/>
        </w:rPr>
        <w:t>underachieve compared to their non-deprived peers. The Pupil Premium funding is</w:t>
      </w:r>
      <w:r>
        <w:rPr>
          <w:rFonts w:ascii="Sassoon Infant Std" w:eastAsia="Times New Roman" w:hAnsi="Sassoon Infant Std" w:cs="Calibri"/>
          <w:sz w:val="28"/>
          <w:szCs w:val="28"/>
          <w:lang w:eastAsia="en-GB"/>
        </w:rPr>
        <w:t xml:space="preserve"> </w:t>
      </w:r>
      <w:r w:rsidRPr="00EC006F">
        <w:rPr>
          <w:rFonts w:ascii="Sassoon Infant Std" w:eastAsia="Times New Roman" w:hAnsi="Sassoon Infant Std" w:cs="Calibri"/>
          <w:sz w:val="28"/>
          <w:szCs w:val="28"/>
          <w:lang w:eastAsia="en-GB"/>
        </w:rPr>
        <w:t>provided to enable these pupils to be supported to reach their potential.</w:t>
      </w:r>
    </w:p>
    <w:p w:rsidR="00EC006F" w:rsidRPr="00EC006F" w:rsidRDefault="00EC006F" w:rsidP="00EC006F">
      <w:pPr>
        <w:spacing w:after="0" w:line="240" w:lineRule="auto"/>
        <w:rPr>
          <w:rFonts w:ascii="Sassoon Infant Std" w:eastAsia="Times New Roman" w:hAnsi="Sassoon Infant Std" w:cs="Calibri"/>
          <w:sz w:val="28"/>
          <w:szCs w:val="28"/>
          <w:lang w:eastAsia="en-GB"/>
        </w:rPr>
      </w:pPr>
    </w:p>
    <w:p w:rsidR="00EC006F" w:rsidRDefault="00EC006F" w:rsidP="00EC006F">
      <w:pPr>
        <w:spacing w:after="0" w:line="240" w:lineRule="auto"/>
        <w:rPr>
          <w:rFonts w:ascii="Sassoon Infant Std" w:eastAsia="Times New Roman" w:hAnsi="Sassoon Infant Std" w:cs="Calibri"/>
          <w:sz w:val="28"/>
          <w:szCs w:val="28"/>
          <w:lang w:eastAsia="en-GB"/>
        </w:rPr>
      </w:pPr>
      <w:r w:rsidRPr="00EC006F">
        <w:rPr>
          <w:rFonts w:ascii="Sassoon Infant Std" w:eastAsia="Times New Roman" w:hAnsi="Sassoon Infant Std" w:cs="Calibri"/>
          <w:sz w:val="28"/>
          <w:szCs w:val="28"/>
          <w:lang w:eastAsia="en-GB"/>
        </w:rPr>
        <w:t>The Government has used pupils entitled to free school meals (FSM), looked after children</w:t>
      </w:r>
      <w:r>
        <w:rPr>
          <w:rFonts w:ascii="Sassoon Infant Std" w:eastAsia="Times New Roman" w:hAnsi="Sassoon Infant Std" w:cs="Calibri"/>
          <w:sz w:val="28"/>
          <w:szCs w:val="28"/>
          <w:lang w:eastAsia="en-GB"/>
        </w:rPr>
        <w:t xml:space="preserve"> </w:t>
      </w:r>
      <w:r w:rsidRPr="00EC006F">
        <w:rPr>
          <w:rFonts w:ascii="Sassoon Infant Std" w:eastAsia="Times New Roman" w:hAnsi="Sassoon Infant Std" w:cs="Calibri"/>
          <w:sz w:val="28"/>
          <w:szCs w:val="28"/>
          <w:lang w:eastAsia="en-GB"/>
        </w:rPr>
        <w:t xml:space="preserve">and service children as indicators of deprivation and has provided a fixed amount of money for schools per pupil based on the number of pupils registered for FSM over a rolling six-year period. </w:t>
      </w:r>
    </w:p>
    <w:p w:rsidR="00EC006F" w:rsidRDefault="00EC006F" w:rsidP="00EC006F">
      <w:pPr>
        <w:spacing w:after="0" w:line="240" w:lineRule="auto"/>
        <w:rPr>
          <w:rFonts w:ascii="Sassoon Infant Std" w:eastAsia="Times New Roman" w:hAnsi="Sassoon Infant Std" w:cs="Calibri"/>
          <w:sz w:val="28"/>
          <w:szCs w:val="28"/>
          <w:lang w:eastAsia="en-GB"/>
        </w:rPr>
      </w:pPr>
    </w:p>
    <w:p w:rsidR="00EC006F" w:rsidRDefault="00EC006F" w:rsidP="00EC006F">
      <w:pPr>
        <w:spacing w:after="0" w:line="240" w:lineRule="auto"/>
        <w:rPr>
          <w:rFonts w:ascii="Sassoon Infant Std" w:eastAsia="Times New Roman" w:hAnsi="Sassoon Infant Std" w:cs="Calibri"/>
          <w:sz w:val="28"/>
          <w:szCs w:val="28"/>
          <w:lang w:eastAsia="en-GB"/>
        </w:rPr>
      </w:pPr>
      <w:r w:rsidRPr="00EC006F">
        <w:rPr>
          <w:rFonts w:ascii="Sassoon Infant Std" w:eastAsia="Times New Roman" w:hAnsi="Sassoon Infant Std" w:cs="Calibri"/>
          <w:sz w:val="28"/>
          <w:szCs w:val="28"/>
          <w:lang w:eastAsia="en-GB"/>
        </w:rPr>
        <w:t xml:space="preserve">At </w:t>
      </w:r>
      <w:r>
        <w:rPr>
          <w:rFonts w:ascii="Sassoon Infant Std" w:eastAsia="Times New Roman" w:hAnsi="Sassoon Infant Std" w:cs="Calibri"/>
          <w:sz w:val="28"/>
          <w:szCs w:val="28"/>
          <w:lang w:eastAsia="en-GB"/>
        </w:rPr>
        <w:t>St. Michael’s Nursery and Infant School</w:t>
      </w:r>
      <w:r w:rsidRPr="00EC006F">
        <w:rPr>
          <w:rFonts w:ascii="Sassoon Infant Std" w:eastAsia="Times New Roman" w:hAnsi="Sassoon Infant Std" w:cs="Calibri"/>
          <w:sz w:val="28"/>
          <w:szCs w:val="28"/>
          <w:lang w:eastAsia="en-GB"/>
        </w:rPr>
        <w:t xml:space="preserve">, we will be using the indicator of those eligible for FSM, as well as identified vulnerable groups as our target children to ‘close the gap’ regarding attainment. </w:t>
      </w:r>
    </w:p>
    <w:p w:rsidR="00EC006F" w:rsidRDefault="00EC006F" w:rsidP="00EC006F">
      <w:pPr>
        <w:spacing w:after="0" w:line="240" w:lineRule="auto"/>
        <w:rPr>
          <w:rFonts w:ascii="Sassoon Infant Std" w:eastAsia="Times New Roman" w:hAnsi="Sassoon Infant Std" w:cs="Calibri"/>
          <w:sz w:val="28"/>
          <w:szCs w:val="28"/>
          <w:lang w:eastAsia="en-GB"/>
        </w:rPr>
      </w:pPr>
    </w:p>
    <w:p w:rsidR="00347525" w:rsidRDefault="00EC006F" w:rsidP="00347525">
      <w:pPr>
        <w:spacing w:after="0" w:line="240" w:lineRule="auto"/>
        <w:rPr>
          <w:rFonts w:ascii="Sassoon Infant Std" w:eastAsia="Times New Roman" w:hAnsi="Sassoon Infant Std" w:cs="Calibri"/>
          <w:sz w:val="28"/>
          <w:szCs w:val="28"/>
          <w:lang w:eastAsia="en-GB"/>
        </w:rPr>
      </w:pPr>
      <w:r w:rsidRPr="00EC006F">
        <w:rPr>
          <w:rFonts w:ascii="Sassoon Infant Std" w:eastAsia="Times New Roman" w:hAnsi="Sassoon Infant Std" w:cs="Calibri"/>
          <w:sz w:val="28"/>
          <w:szCs w:val="28"/>
          <w:lang w:eastAsia="en-GB"/>
        </w:rPr>
        <w:t xml:space="preserve">The amount of Pupil Premium funding </w:t>
      </w:r>
      <w:r>
        <w:rPr>
          <w:rFonts w:ascii="Sassoon Infant Std" w:eastAsia="Times New Roman" w:hAnsi="Sassoon Infant Std" w:cs="Calibri"/>
          <w:sz w:val="28"/>
          <w:szCs w:val="28"/>
          <w:lang w:eastAsia="en-GB"/>
        </w:rPr>
        <w:t>our</w:t>
      </w:r>
      <w:r w:rsidRPr="00EC006F">
        <w:rPr>
          <w:rFonts w:ascii="Sassoon Infant Std" w:eastAsia="Times New Roman" w:hAnsi="Sassoon Infant Std" w:cs="Calibri"/>
          <w:sz w:val="28"/>
          <w:szCs w:val="28"/>
          <w:lang w:eastAsia="en-GB"/>
        </w:rPr>
        <w:t xml:space="preserve"> school receives is calculated according to the number of pupils who meet the eligibility criteria set by the government. At </w:t>
      </w:r>
      <w:r>
        <w:rPr>
          <w:rFonts w:ascii="Sassoon Infant Std" w:eastAsia="Times New Roman" w:hAnsi="Sassoon Infant Std" w:cs="Calibri"/>
          <w:sz w:val="28"/>
          <w:szCs w:val="28"/>
          <w:lang w:eastAsia="en-GB"/>
        </w:rPr>
        <w:t>St Michael’s,</w:t>
      </w:r>
      <w:r w:rsidRPr="00EC006F">
        <w:rPr>
          <w:rFonts w:ascii="Sassoon Infant Std" w:eastAsia="Times New Roman" w:hAnsi="Sassoon Infant Std" w:cs="Calibri"/>
          <w:sz w:val="28"/>
          <w:szCs w:val="28"/>
          <w:lang w:eastAsia="en-GB"/>
        </w:rPr>
        <w:t xml:space="preserve"> this is approximately </w:t>
      </w:r>
      <w:r w:rsidR="005C0FA3">
        <w:rPr>
          <w:rFonts w:ascii="Sassoon Infant Std" w:eastAsia="Times New Roman" w:hAnsi="Sassoon Infant Std" w:cs="Calibri"/>
          <w:sz w:val="28"/>
          <w:szCs w:val="28"/>
          <w:lang w:eastAsia="en-GB"/>
        </w:rPr>
        <w:t>30%</w:t>
      </w:r>
      <w:r w:rsidRPr="00EC006F">
        <w:rPr>
          <w:rFonts w:ascii="Sassoon Infant Std" w:eastAsia="Times New Roman" w:hAnsi="Sassoon Infant Std" w:cs="Calibri"/>
          <w:sz w:val="28"/>
          <w:szCs w:val="28"/>
          <w:lang w:eastAsia="en-GB"/>
        </w:rPr>
        <w:t xml:space="preserve">of the children. The school is accountable for using this funding to raise the achievement of the less advantaged children in </w:t>
      </w:r>
      <w:r>
        <w:rPr>
          <w:rFonts w:ascii="Sassoon Infant Std" w:eastAsia="Times New Roman" w:hAnsi="Sassoon Infant Std" w:cs="Calibri"/>
          <w:sz w:val="28"/>
          <w:szCs w:val="28"/>
          <w:lang w:eastAsia="en-GB"/>
        </w:rPr>
        <w:t>our</w:t>
      </w:r>
      <w:r w:rsidRPr="00EC006F">
        <w:rPr>
          <w:rFonts w:ascii="Sassoon Infant Std" w:eastAsia="Times New Roman" w:hAnsi="Sassoon Infant Std" w:cs="Calibri"/>
          <w:sz w:val="28"/>
          <w:szCs w:val="28"/>
          <w:lang w:eastAsia="en-GB"/>
        </w:rPr>
        <w:t xml:space="preserve"> community using the Education Endowment Foundation research recommendations. </w:t>
      </w:r>
    </w:p>
    <w:p w:rsidR="00AC0614" w:rsidRDefault="00AC0614" w:rsidP="00347525">
      <w:pPr>
        <w:spacing w:after="0" w:line="240" w:lineRule="auto"/>
        <w:rPr>
          <w:rFonts w:ascii="Sassoon Infant Std" w:eastAsia="Times New Roman" w:hAnsi="Sassoon Infant Std" w:cs="Calibri"/>
          <w:sz w:val="28"/>
          <w:szCs w:val="28"/>
          <w:lang w:eastAsia="en-GB"/>
        </w:rPr>
      </w:pPr>
    </w:p>
    <w:p w:rsidR="00855565" w:rsidRDefault="00EC006F" w:rsidP="00347525">
      <w:pPr>
        <w:spacing w:after="0" w:line="240" w:lineRule="auto"/>
        <w:rPr>
          <w:rFonts w:ascii="Sassoon Infant Std" w:hAnsi="Sassoon Infant Std"/>
          <w:b/>
          <w:sz w:val="28"/>
          <w:szCs w:val="28"/>
        </w:rPr>
      </w:pPr>
      <w:r>
        <w:rPr>
          <w:rFonts w:ascii="Sassoon Infant Std" w:hAnsi="Sassoon Infant Std"/>
          <w:b/>
          <w:sz w:val="28"/>
          <w:szCs w:val="28"/>
        </w:rPr>
        <w:lastRenderedPageBreak/>
        <w:t xml:space="preserve">Context </w:t>
      </w:r>
    </w:p>
    <w:p w:rsidR="00347525" w:rsidRPr="00347525" w:rsidRDefault="00347525" w:rsidP="00347525">
      <w:pPr>
        <w:spacing w:after="0" w:line="240" w:lineRule="auto"/>
        <w:rPr>
          <w:rFonts w:ascii="Sassoon Infant Std" w:eastAsia="Times New Roman" w:hAnsi="Sassoon Infant Std" w:cs="Calibri"/>
          <w:sz w:val="28"/>
          <w:szCs w:val="28"/>
          <w:lang w:eastAsia="en-GB"/>
        </w:rPr>
      </w:pPr>
    </w:p>
    <w:p w:rsidR="00EC006F" w:rsidRDefault="00EC006F" w:rsidP="00EC006F">
      <w:pPr>
        <w:spacing w:after="0" w:line="240" w:lineRule="auto"/>
        <w:rPr>
          <w:rFonts w:ascii="Sassoon Infant Std" w:eastAsia="Times New Roman" w:hAnsi="Sassoon Infant Std" w:cs="Calibri"/>
          <w:sz w:val="28"/>
          <w:szCs w:val="28"/>
          <w:lang w:eastAsia="en-GB"/>
        </w:rPr>
      </w:pPr>
      <w:r w:rsidRPr="00EC006F">
        <w:rPr>
          <w:rFonts w:ascii="Sassoon Infant Std" w:eastAsia="Times New Roman" w:hAnsi="Sassoon Infant Std" w:cs="Calibri"/>
          <w:sz w:val="28"/>
          <w:szCs w:val="28"/>
          <w:lang w:eastAsia="en-GB"/>
        </w:rPr>
        <w:t>When making decisions about using Pupil Premium funding it is important to consider the</w:t>
      </w:r>
      <w:r>
        <w:rPr>
          <w:rFonts w:ascii="Sassoon Infant Std" w:eastAsia="Times New Roman" w:hAnsi="Sassoon Infant Std" w:cs="Calibri"/>
          <w:sz w:val="28"/>
          <w:szCs w:val="28"/>
          <w:lang w:eastAsia="en-GB"/>
        </w:rPr>
        <w:t xml:space="preserve"> </w:t>
      </w:r>
      <w:r w:rsidRPr="00EC006F">
        <w:rPr>
          <w:rFonts w:ascii="Sassoon Infant Std" w:eastAsia="Times New Roman" w:hAnsi="Sassoon Infant Std" w:cs="Calibri"/>
          <w:sz w:val="28"/>
          <w:szCs w:val="28"/>
          <w:lang w:eastAsia="en-GB"/>
        </w:rPr>
        <w:t xml:space="preserve">context of the school and the subsequent challenges faced. This alongside research conducted by the EEF. </w:t>
      </w:r>
    </w:p>
    <w:p w:rsidR="00EC006F" w:rsidRDefault="00EC006F" w:rsidP="00EC006F">
      <w:pPr>
        <w:spacing w:after="0" w:line="240" w:lineRule="auto"/>
        <w:rPr>
          <w:rFonts w:ascii="Sassoon Infant Std" w:eastAsia="Times New Roman" w:hAnsi="Sassoon Infant Std" w:cs="Calibri"/>
          <w:sz w:val="28"/>
          <w:szCs w:val="28"/>
          <w:lang w:eastAsia="en-GB"/>
        </w:rPr>
      </w:pPr>
    </w:p>
    <w:p w:rsidR="00EC006F" w:rsidRPr="00EC006F" w:rsidRDefault="00EC006F" w:rsidP="00EC006F">
      <w:pPr>
        <w:spacing w:after="0" w:line="240" w:lineRule="auto"/>
        <w:rPr>
          <w:rFonts w:ascii="Sassoon Infant Std" w:eastAsia="Times New Roman" w:hAnsi="Sassoon Infant Std" w:cs="Calibri"/>
          <w:sz w:val="28"/>
          <w:szCs w:val="28"/>
          <w:lang w:eastAsia="en-GB"/>
        </w:rPr>
      </w:pPr>
      <w:r w:rsidRPr="00EC006F">
        <w:rPr>
          <w:rFonts w:ascii="Sassoon Infant Std" w:eastAsia="Times New Roman" w:hAnsi="Sassoon Infant Std" w:cs="Calibri"/>
          <w:sz w:val="28"/>
          <w:szCs w:val="28"/>
          <w:lang w:eastAsia="en-GB"/>
        </w:rPr>
        <w:t>Common barriers to learning for disadvantaged children, can be less support at home, weak language and communication skills, lack of confidence, more frequent behaviour difficulties and attendance and</w:t>
      </w:r>
      <w:r>
        <w:rPr>
          <w:rFonts w:ascii="Sassoon Infant Std" w:eastAsia="Times New Roman" w:hAnsi="Sassoon Infant Std" w:cs="Calibri"/>
          <w:sz w:val="28"/>
          <w:szCs w:val="28"/>
          <w:lang w:eastAsia="en-GB"/>
        </w:rPr>
        <w:t xml:space="preserve"> </w:t>
      </w:r>
      <w:r w:rsidRPr="00EC006F">
        <w:rPr>
          <w:rFonts w:ascii="Sassoon Infant Std" w:eastAsia="Times New Roman" w:hAnsi="Sassoon Infant Std" w:cs="Calibri"/>
          <w:sz w:val="28"/>
          <w:szCs w:val="28"/>
          <w:lang w:eastAsia="en-GB"/>
        </w:rPr>
        <w:t>punctuality issues. There may also be complex family situations that prevent children from</w:t>
      </w:r>
    </w:p>
    <w:p w:rsidR="00EC006F" w:rsidRPr="00EC006F" w:rsidRDefault="00EC006F" w:rsidP="00EC006F">
      <w:pPr>
        <w:spacing w:after="0" w:line="240" w:lineRule="auto"/>
        <w:rPr>
          <w:rFonts w:ascii="Sassoon Infant Std" w:eastAsia="Times New Roman" w:hAnsi="Sassoon Infant Std" w:cs="Calibri"/>
          <w:sz w:val="28"/>
          <w:szCs w:val="28"/>
          <w:lang w:eastAsia="en-GB"/>
        </w:rPr>
      </w:pPr>
      <w:r w:rsidRPr="00EC006F">
        <w:rPr>
          <w:rFonts w:ascii="Sassoon Infant Std" w:eastAsia="Times New Roman" w:hAnsi="Sassoon Infant Std" w:cs="Calibri"/>
          <w:sz w:val="28"/>
          <w:szCs w:val="28"/>
          <w:lang w:eastAsia="en-GB"/>
        </w:rPr>
        <w:t>flourishing. The challenges are varied and there is no “one size fits all”.</w:t>
      </w:r>
    </w:p>
    <w:p w:rsidR="00EC006F" w:rsidRPr="00EC006F" w:rsidRDefault="00EC006F" w:rsidP="00EC006F">
      <w:pPr>
        <w:spacing w:after="0" w:line="240" w:lineRule="auto"/>
        <w:rPr>
          <w:rFonts w:ascii="Sassoon Infant Std" w:eastAsia="Times New Roman" w:hAnsi="Sassoon Infant Std" w:cs="Calibri"/>
          <w:sz w:val="28"/>
          <w:szCs w:val="28"/>
          <w:lang w:eastAsia="en-GB"/>
        </w:rPr>
      </w:pPr>
    </w:p>
    <w:p w:rsidR="00EC006F" w:rsidRPr="00EC006F" w:rsidRDefault="00EC006F" w:rsidP="00EC006F">
      <w:pPr>
        <w:spacing w:after="0" w:line="240" w:lineRule="auto"/>
        <w:rPr>
          <w:rFonts w:ascii="Sassoon Infant Std" w:eastAsia="Times New Roman" w:hAnsi="Sassoon Infant Std" w:cs="Calibri"/>
          <w:sz w:val="28"/>
          <w:szCs w:val="28"/>
          <w:lang w:eastAsia="en-GB"/>
        </w:rPr>
      </w:pPr>
      <w:r w:rsidRPr="00EC006F">
        <w:rPr>
          <w:rFonts w:ascii="Sassoon Infant Std" w:eastAsia="Times New Roman" w:hAnsi="Sassoon Infant Std" w:cs="Calibri"/>
          <w:sz w:val="28"/>
          <w:szCs w:val="28"/>
          <w:lang w:eastAsia="en-GB"/>
        </w:rPr>
        <w:t>We will ensure that all teaching staff are involved in the analysis of data and identification</w:t>
      </w:r>
      <w:r>
        <w:rPr>
          <w:rFonts w:ascii="Sassoon Infant Std" w:eastAsia="Times New Roman" w:hAnsi="Sassoon Infant Std" w:cs="Calibri"/>
          <w:sz w:val="28"/>
          <w:szCs w:val="28"/>
          <w:lang w:eastAsia="en-GB"/>
        </w:rPr>
        <w:t xml:space="preserve"> </w:t>
      </w:r>
      <w:r w:rsidRPr="00EC006F">
        <w:rPr>
          <w:rFonts w:ascii="Sassoon Infant Std" w:eastAsia="Times New Roman" w:hAnsi="Sassoon Infant Std" w:cs="Calibri"/>
          <w:sz w:val="28"/>
          <w:szCs w:val="28"/>
          <w:lang w:eastAsia="en-GB"/>
        </w:rPr>
        <w:t>of pupils, so that they are fully aware of strengths and weaknesses across the school.</w:t>
      </w:r>
    </w:p>
    <w:p w:rsidR="00D658B1" w:rsidRDefault="00D658B1">
      <w:pPr>
        <w:rPr>
          <w:rFonts w:ascii="Sassoon Infant Std" w:hAnsi="Sassoon Infant Std"/>
          <w:sz w:val="28"/>
          <w:szCs w:val="28"/>
        </w:rPr>
      </w:pPr>
    </w:p>
    <w:p w:rsidR="00E63131" w:rsidRDefault="00EC006F">
      <w:pPr>
        <w:rPr>
          <w:rFonts w:ascii="Sassoon Infant Std" w:hAnsi="Sassoon Infant Std"/>
          <w:sz w:val="28"/>
          <w:szCs w:val="28"/>
        </w:rPr>
      </w:pPr>
      <w:r>
        <w:rPr>
          <w:rFonts w:ascii="Sassoon Infant Std" w:hAnsi="Sassoon Infant Std"/>
          <w:b/>
          <w:sz w:val="28"/>
          <w:szCs w:val="28"/>
        </w:rPr>
        <w:t xml:space="preserve">Principles </w:t>
      </w:r>
    </w:p>
    <w:p w:rsidR="00EC006F" w:rsidRPr="00EC006F" w:rsidRDefault="00EC006F" w:rsidP="00EC006F">
      <w:pPr>
        <w:numPr>
          <w:ilvl w:val="0"/>
          <w:numId w:val="1"/>
        </w:numPr>
        <w:spacing w:before="100" w:beforeAutospacing="1" w:after="100" w:afterAutospacing="1" w:line="240" w:lineRule="auto"/>
        <w:ind w:left="780" w:right="240"/>
        <w:rPr>
          <w:rFonts w:ascii="Sassoon Infant Std" w:eastAsia="Times New Roman" w:hAnsi="Sassoon Infant Std" w:cs="Calibri"/>
          <w:sz w:val="28"/>
          <w:szCs w:val="28"/>
          <w:lang w:eastAsia="en-GB"/>
        </w:rPr>
      </w:pPr>
      <w:r w:rsidRPr="00EC006F">
        <w:rPr>
          <w:rFonts w:ascii="Sassoon Infant Std" w:eastAsia="Times New Roman" w:hAnsi="Sassoon Infant Std" w:cs="Calibri"/>
          <w:sz w:val="28"/>
          <w:szCs w:val="28"/>
          <w:lang w:eastAsia="en-GB"/>
        </w:rPr>
        <w:t>We ensure that teaching and learning opportunities meet the needs of all the pupils</w:t>
      </w:r>
    </w:p>
    <w:p w:rsidR="00EC006F" w:rsidRPr="00EC006F" w:rsidRDefault="00EC006F" w:rsidP="00EC006F">
      <w:pPr>
        <w:numPr>
          <w:ilvl w:val="0"/>
          <w:numId w:val="1"/>
        </w:numPr>
        <w:spacing w:before="100" w:beforeAutospacing="1" w:after="100" w:afterAutospacing="1" w:line="240" w:lineRule="auto"/>
        <w:ind w:left="780" w:right="240"/>
        <w:rPr>
          <w:rFonts w:ascii="Sassoon Infant Std" w:eastAsia="Times New Roman" w:hAnsi="Sassoon Infant Std" w:cs="Calibri"/>
          <w:sz w:val="28"/>
          <w:szCs w:val="28"/>
          <w:lang w:eastAsia="en-GB"/>
        </w:rPr>
      </w:pPr>
      <w:r w:rsidRPr="00EC006F">
        <w:rPr>
          <w:rFonts w:ascii="Sassoon Infant Std" w:eastAsia="Times New Roman" w:hAnsi="Sassoon Infant Std" w:cs="Calibri"/>
          <w:sz w:val="28"/>
          <w:szCs w:val="28"/>
          <w:lang w:eastAsia="en-GB"/>
        </w:rPr>
        <w:t>We ensure that appropriate provision is made for pupils who belong to vulnerable groups, this includes ensuring that the needs of socially disadvantaged pupils are adequately assessed and addressed</w:t>
      </w:r>
    </w:p>
    <w:p w:rsidR="00EC006F" w:rsidRPr="00EC006F" w:rsidRDefault="00EC006F" w:rsidP="00EC006F">
      <w:pPr>
        <w:numPr>
          <w:ilvl w:val="0"/>
          <w:numId w:val="1"/>
        </w:numPr>
        <w:spacing w:before="100" w:beforeAutospacing="1" w:after="100" w:afterAutospacing="1" w:line="240" w:lineRule="auto"/>
        <w:ind w:left="780" w:right="240"/>
        <w:rPr>
          <w:rFonts w:ascii="Sassoon Infant Std" w:eastAsia="Times New Roman" w:hAnsi="Sassoon Infant Std" w:cs="Calibri"/>
          <w:sz w:val="28"/>
          <w:szCs w:val="28"/>
          <w:lang w:eastAsia="en-GB"/>
        </w:rPr>
      </w:pPr>
      <w:r w:rsidRPr="00EC006F">
        <w:rPr>
          <w:rFonts w:ascii="Sassoon Infant Std" w:eastAsia="Times New Roman" w:hAnsi="Sassoon Infant Std" w:cs="Calibri"/>
          <w:sz w:val="28"/>
          <w:szCs w:val="28"/>
          <w:lang w:eastAsia="en-GB"/>
        </w:rPr>
        <w:t>In making provision for socially disadvantaged pupils, we recognise that not all pupils who receive free school meals will be socially disadvantaged</w:t>
      </w:r>
    </w:p>
    <w:p w:rsidR="00EC006F" w:rsidRPr="00EC006F" w:rsidRDefault="00EC006F" w:rsidP="00EC006F">
      <w:pPr>
        <w:numPr>
          <w:ilvl w:val="0"/>
          <w:numId w:val="1"/>
        </w:numPr>
        <w:spacing w:before="100" w:beforeAutospacing="1" w:after="100" w:afterAutospacing="1" w:line="240" w:lineRule="auto"/>
        <w:ind w:left="780" w:right="240"/>
        <w:rPr>
          <w:rFonts w:ascii="Sassoon Infant Std" w:eastAsia="Times New Roman" w:hAnsi="Sassoon Infant Std" w:cs="Calibri"/>
          <w:sz w:val="28"/>
          <w:szCs w:val="28"/>
          <w:lang w:eastAsia="en-GB"/>
        </w:rPr>
      </w:pPr>
      <w:r w:rsidRPr="00EC006F">
        <w:rPr>
          <w:rFonts w:ascii="Sassoon Infant Std" w:eastAsia="Times New Roman" w:hAnsi="Sassoon Infant Std" w:cs="Calibri"/>
          <w:sz w:val="28"/>
          <w:szCs w:val="28"/>
          <w:lang w:eastAsia="en-GB"/>
        </w:rPr>
        <w:t xml:space="preserve">We also recognise that not all pupils who are socially disadvantaged are registered or qualify for free school meals. We reserve the right to allocate the Pupil Premium funding to support any pupil or groups of pupils the school has legitimately identified as being socially disadvantaged. </w:t>
      </w:r>
    </w:p>
    <w:p w:rsidR="00EC006F" w:rsidRPr="00EC006F" w:rsidRDefault="00EC006F" w:rsidP="00EC006F">
      <w:pPr>
        <w:numPr>
          <w:ilvl w:val="0"/>
          <w:numId w:val="1"/>
        </w:numPr>
        <w:spacing w:before="100" w:beforeAutospacing="1" w:after="100" w:afterAutospacing="1" w:line="240" w:lineRule="auto"/>
        <w:ind w:left="780" w:right="240"/>
        <w:rPr>
          <w:rFonts w:ascii="Sassoon Infant Std" w:eastAsia="Times New Roman" w:hAnsi="Sassoon Infant Std" w:cs="Calibri"/>
          <w:sz w:val="28"/>
          <w:szCs w:val="28"/>
          <w:lang w:eastAsia="en-GB"/>
        </w:rPr>
      </w:pPr>
      <w:r w:rsidRPr="00EC006F">
        <w:rPr>
          <w:rFonts w:ascii="Sassoon Infant Std" w:eastAsia="Times New Roman" w:hAnsi="Sassoon Infant Std" w:cs="Calibri"/>
          <w:sz w:val="28"/>
          <w:szCs w:val="28"/>
          <w:lang w:eastAsia="en-GB"/>
        </w:rPr>
        <w:t>Pupil premium funding will be allocated following a needs analysis which will identify priority classes, groups or individuals. Limited funding and resources mean that not all children receiving free school meals will be in receipt of pupil premium interventions at one time.</w:t>
      </w:r>
    </w:p>
    <w:p w:rsidR="001219A8" w:rsidRDefault="001219A8">
      <w:pPr>
        <w:rPr>
          <w:rFonts w:ascii="Sassoon Infant Std" w:hAnsi="Sassoon Infant Std"/>
          <w:sz w:val="28"/>
          <w:szCs w:val="28"/>
        </w:rPr>
      </w:pPr>
    </w:p>
    <w:p w:rsidR="005A2768" w:rsidRDefault="005A2768">
      <w:pPr>
        <w:rPr>
          <w:rFonts w:ascii="Sassoon Infant Std" w:hAnsi="Sassoon Infant Std"/>
          <w:b/>
          <w:sz w:val="28"/>
          <w:szCs w:val="28"/>
        </w:rPr>
      </w:pPr>
    </w:p>
    <w:p w:rsidR="00232B7C" w:rsidRDefault="00347525">
      <w:pPr>
        <w:rPr>
          <w:rFonts w:ascii="Sassoon Infant Std" w:hAnsi="Sassoon Infant Std"/>
          <w:sz w:val="28"/>
          <w:szCs w:val="28"/>
        </w:rPr>
      </w:pPr>
      <w:r>
        <w:rPr>
          <w:rFonts w:ascii="Sassoon Infant Std" w:hAnsi="Sassoon Infant Std"/>
          <w:b/>
          <w:sz w:val="28"/>
          <w:szCs w:val="28"/>
        </w:rPr>
        <w:lastRenderedPageBreak/>
        <w:t>P</w:t>
      </w:r>
      <w:r w:rsidR="00EC006F">
        <w:rPr>
          <w:rFonts w:ascii="Sassoon Infant Std" w:hAnsi="Sassoon Infant Std"/>
          <w:b/>
          <w:sz w:val="28"/>
          <w:szCs w:val="28"/>
        </w:rPr>
        <w:t>rovision</w:t>
      </w:r>
    </w:p>
    <w:p w:rsidR="00EC006F" w:rsidRPr="00EC006F" w:rsidRDefault="00EC006F" w:rsidP="00EC006F">
      <w:pPr>
        <w:spacing w:before="100" w:beforeAutospacing="1" w:after="100" w:afterAutospacing="1" w:line="240" w:lineRule="auto"/>
        <w:rPr>
          <w:rFonts w:ascii="Sassoon Infant Std" w:eastAsia="Times New Roman" w:hAnsi="Sassoon Infant Std" w:cs="Calibri"/>
          <w:sz w:val="28"/>
          <w:szCs w:val="28"/>
          <w:lang w:eastAsia="en-GB"/>
        </w:rPr>
      </w:pPr>
      <w:r w:rsidRPr="00EC006F">
        <w:rPr>
          <w:rFonts w:ascii="Sassoon Infant Std" w:eastAsia="Times New Roman" w:hAnsi="Sassoon Infant Std" w:cs="Calibri"/>
          <w:sz w:val="28"/>
          <w:szCs w:val="28"/>
          <w:lang w:eastAsia="en-GB"/>
        </w:rPr>
        <w:t xml:space="preserve">The range of provision the Governors </w:t>
      </w:r>
      <w:r>
        <w:rPr>
          <w:rFonts w:ascii="Sassoon Infant Std" w:eastAsia="Times New Roman" w:hAnsi="Sassoon Infant Std" w:cs="Calibri"/>
          <w:sz w:val="28"/>
          <w:szCs w:val="28"/>
          <w:lang w:eastAsia="en-GB"/>
        </w:rPr>
        <w:t xml:space="preserve">and Headteacher </w:t>
      </w:r>
      <w:r w:rsidRPr="00EC006F">
        <w:rPr>
          <w:rFonts w:ascii="Sassoon Infant Std" w:eastAsia="Times New Roman" w:hAnsi="Sassoon Infant Std" w:cs="Calibri"/>
          <w:sz w:val="28"/>
          <w:szCs w:val="28"/>
          <w:lang w:eastAsia="en-GB"/>
        </w:rPr>
        <w:t>consider making for this group could include and would not be inclusive of:</w:t>
      </w:r>
    </w:p>
    <w:p w:rsidR="00EC006F" w:rsidRDefault="00EC006F" w:rsidP="00EC006F">
      <w:pPr>
        <w:numPr>
          <w:ilvl w:val="0"/>
          <w:numId w:val="3"/>
        </w:numPr>
        <w:spacing w:before="100" w:beforeAutospacing="1" w:after="100" w:afterAutospacing="1" w:line="240" w:lineRule="auto"/>
        <w:ind w:right="240"/>
        <w:rPr>
          <w:rFonts w:ascii="Sassoon Infant Std" w:eastAsia="Times New Roman" w:hAnsi="Sassoon Infant Std" w:cs="Calibri"/>
          <w:sz w:val="28"/>
          <w:szCs w:val="28"/>
          <w:lang w:eastAsia="en-GB"/>
        </w:rPr>
      </w:pPr>
      <w:r w:rsidRPr="00EC006F">
        <w:rPr>
          <w:rFonts w:ascii="Sassoon Infant Std" w:eastAsia="Times New Roman" w:hAnsi="Sassoon Infant Std" w:cs="Calibri"/>
          <w:sz w:val="28"/>
          <w:szCs w:val="28"/>
          <w:lang w:eastAsia="en-GB"/>
        </w:rPr>
        <w:t>Reducing class sizes thus improving opportunities for effective teaching and accelerating progress</w:t>
      </w:r>
    </w:p>
    <w:p w:rsidR="00EC006F" w:rsidRDefault="00EC006F" w:rsidP="00EC006F">
      <w:pPr>
        <w:numPr>
          <w:ilvl w:val="0"/>
          <w:numId w:val="3"/>
        </w:numPr>
        <w:spacing w:before="100" w:beforeAutospacing="1" w:after="100" w:afterAutospacing="1" w:line="240" w:lineRule="auto"/>
        <w:ind w:right="240"/>
        <w:rPr>
          <w:rFonts w:ascii="Sassoon Infant Std" w:eastAsia="Times New Roman" w:hAnsi="Sassoon Infant Std" w:cs="Calibri"/>
          <w:sz w:val="28"/>
          <w:szCs w:val="28"/>
          <w:lang w:eastAsia="en-GB"/>
        </w:rPr>
      </w:pPr>
      <w:r w:rsidRPr="00EC006F">
        <w:rPr>
          <w:rFonts w:ascii="Sassoon Infant Std" w:eastAsia="Times New Roman" w:hAnsi="Sassoon Infant Std" w:cs="Calibri"/>
          <w:sz w:val="28"/>
          <w:szCs w:val="28"/>
          <w:lang w:eastAsia="en-GB"/>
        </w:rPr>
        <w:t>Providing small group work with an experienced teacher/teaching assistant focussed on overcoming gaps in learning</w:t>
      </w:r>
    </w:p>
    <w:p w:rsidR="00EC006F" w:rsidRDefault="00EC006F" w:rsidP="00EC006F">
      <w:pPr>
        <w:numPr>
          <w:ilvl w:val="0"/>
          <w:numId w:val="3"/>
        </w:numPr>
        <w:spacing w:before="100" w:beforeAutospacing="1" w:after="100" w:afterAutospacing="1" w:line="240" w:lineRule="auto"/>
        <w:ind w:right="240"/>
        <w:rPr>
          <w:rFonts w:ascii="Sassoon Infant Std" w:eastAsia="Times New Roman" w:hAnsi="Sassoon Infant Std" w:cs="Calibri"/>
          <w:sz w:val="28"/>
          <w:szCs w:val="28"/>
          <w:lang w:eastAsia="en-GB"/>
        </w:rPr>
      </w:pPr>
      <w:r w:rsidRPr="00EC006F">
        <w:rPr>
          <w:rFonts w:ascii="Sassoon Infant Std" w:eastAsia="Times New Roman" w:hAnsi="Sassoon Infant Std" w:cs="Calibri"/>
          <w:sz w:val="28"/>
          <w:szCs w:val="28"/>
          <w:lang w:eastAsia="en-GB"/>
        </w:rPr>
        <w:t>1-1 suppor</w:t>
      </w:r>
      <w:r>
        <w:rPr>
          <w:rFonts w:ascii="Sassoon Infant Std" w:eastAsia="Times New Roman" w:hAnsi="Sassoon Infant Std" w:cs="Calibri"/>
          <w:sz w:val="28"/>
          <w:szCs w:val="28"/>
          <w:lang w:eastAsia="en-GB"/>
        </w:rPr>
        <w:t xml:space="preserve">t </w:t>
      </w:r>
    </w:p>
    <w:p w:rsidR="00EC006F" w:rsidRDefault="00EC006F" w:rsidP="00EC006F">
      <w:pPr>
        <w:numPr>
          <w:ilvl w:val="0"/>
          <w:numId w:val="3"/>
        </w:numPr>
        <w:spacing w:before="100" w:beforeAutospacing="1" w:after="100" w:afterAutospacing="1" w:line="240" w:lineRule="auto"/>
        <w:ind w:right="240"/>
        <w:rPr>
          <w:rFonts w:ascii="Sassoon Infant Std" w:eastAsia="Times New Roman" w:hAnsi="Sassoon Infant Std" w:cs="Calibri"/>
          <w:sz w:val="28"/>
          <w:szCs w:val="28"/>
          <w:lang w:eastAsia="en-GB"/>
        </w:rPr>
      </w:pPr>
      <w:r w:rsidRPr="00EC006F">
        <w:rPr>
          <w:rFonts w:ascii="Sassoon Infant Std" w:eastAsia="Times New Roman" w:hAnsi="Sassoon Infant Std" w:cs="Calibri"/>
          <w:sz w:val="28"/>
          <w:szCs w:val="28"/>
          <w:lang w:eastAsia="en-GB"/>
        </w:rPr>
        <w:t>Additional teaching and learning opportunities provided through trained LSAs or external agencies</w:t>
      </w:r>
    </w:p>
    <w:p w:rsidR="00347525" w:rsidRDefault="00EC006F" w:rsidP="00347525">
      <w:pPr>
        <w:numPr>
          <w:ilvl w:val="0"/>
          <w:numId w:val="3"/>
        </w:numPr>
        <w:spacing w:before="100" w:beforeAutospacing="1" w:after="100" w:afterAutospacing="1" w:line="240" w:lineRule="auto"/>
        <w:ind w:right="240"/>
        <w:rPr>
          <w:rFonts w:ascii="Sassoon Infant Std" w:eastAsia="Times New Roman" w:hAnsi="Sassoon Infant Std" w:cs="Calibri"/>
          <w:sz w:val="28"/>
          <w:szCs w:val="28"/>
          <w:lang w:eastAsia="en-GB"/>
        </w:rPr>
      </w:pPr>
      <w:r w:rsidRPr="00EC006F">
        <w:rPr>
          <w:rFonts w:ascii="Sassoon Infant Std" w:eastAsia="Times New Roman" w:hAnsi="Sassoon Infant Std" w:cs="Calibri"/>
          <w:sz w:val="28"/>
          <w:szCs w:val="28"/>
          <w:lang w:eastAsia="en-GB"/>
        </w:rPr>
        <w:t xml:space="preserve">All our work through the pupil premium will be aimed at accelerating progress, moving children to at least age-related expectations. </w:t>
      </w:r>
    </w:p>
    <w:p w:rsidR="00347525" w:rsidRDefault="00347525" w:rsidP="00347525">
      <w:pPr>
        <w:numPr>
          <w:ilvl w:val="0"/>
          <w:numId w:val="3"/>
        </w:numPr>
        <w:spacing w:before="100" w:beforeAutospacing="1" w:after="100" w:afterAutospacing="1" w:line="240" w:lineRule="auto"/>
        <w:ind w:right="240"/>
        <w:rPr>
          <w:rFonts w:ascii="Sassoon Infant Std" w:eastAsia="Times New Roman" w:hAnsi="Sassoon Infant Std" w:cs="Calibri"/>
          <w:sz w:val="28"/>
          <w:szCs w:val="28"/>
          <w:lang w:eastAsia="en-GB"/>
        </w:rPr>
      </w:pPr>
      <w:r>
        <w:rPr>
          <w:rFonts w:ascii="Sassoon Infant Std" w:eastAsia="Times New Roman" w:hAnsi="Sassoon Infant Std" w:cs="Calibri"/>
          <w:sz w:val="28"/>
          <w:szCs w:val="28"/>
          <w:lang w:eastAsia="en-GB"/>
        </w:rPr>
        <w:t>P</w:t>
      </w:r>
      <w:r w:rsidR="00EC006F" w:rsidRPr="00EC006F">
        <w:rPr>
          <w:rFonts w:ascii="Sassoon Infant Std" w:eastAsia="Times New Roman" w:hAnsi="Sassoon Infant Std" w:cs="Calibri"/>
          <w:sz w:val="28"/>
          <w:szCs w:val="28"/>
          <w:lang w:eastAsia="en-GB"/>
        </w:rPr>
        <w:t>upil premium resources may also be used to target able children on Free School Meals to achieve Age Related Expectations</w:t>
      </w:r>
      <w:r>
        <w:rPr>
          <w:rFonts w:ascii="Sassoon Infant Std" w:eastAsia="Times New Roman" w:hAnsi="Sassoon Infant Std" w:cs="Calibri"/>
          <w:sz w:val="28"/>
          <w:szCs w:val="28"/>
          <w:lang w:eastAsia="en-GB"/>
        </w:rPr>
        <w:t>.</w:t>
      </w:r>
    </w:p>
    <w:p w:rsidR="00347525" w:rsidRDefault="00EC006F" w:rsidP="00347525">
      <w:pPr>
        <w:numPr>
          <w:ilvl w:val="0"/>
          <w:numId w:val="3"/>
        </w:numPr>
        <w:spacing w:before="100" w:beforeAutospacing="1" w:after="100" w:afterAutospacing="1" w:line="240" w:lineRule="auto"/>
        <w:ind w:right="240"/>
        <w:rPr>
          <w:rFonts w:ascii="Sassoon Infant Std" w:eastAsia="Times New Roman" w:hAnsi="Sassoon Infant Std" w:cs="Calibri"/>
          <w:sz w:val="28"/>
          <w:szCs w:val="28"/>
          <w:lang w:eastAsia="en-GB"/>
        </w:rPr>
      </w:pPr>
      <w:r w:rsidRPr="00EC006F">
        <w:rPr>
          <w:rFonts w:ascii="Sassoon Infant Std" w:eastAsia="Times New Roman" w:hAnsi="Sassoon Infant Std" w:cs="Calibri"/>
          <w:sz w:val="28"/>
          <w:szCs w:val="28"/>
          <w:lang w:eastAsia="en-GB"/>
        </w:rPr>
        <w:t>T</w:t>
      </w:r>
      <w:r w:rsidRPr="00EC006F">
        <w:rPr>
          <w:rFonts w:ascii="Sassoon Infant Std" w:eastAsia="Arial Unicode MS" w:hAnsi="Sassoon Infant Std" w:cs="Calibri"/>
          <w:sz w:val="28"/>
          <w:szCs w:val="28"/>
        </w:rPr>
        <w:t xml:space="preserve">ransition from </w:t>
      </w:r>
      <w:r w:rsidR="00347525">
        <w:rPr>
          <w:rFonts w:ascii="Sassoon Infant Std" w:eastAsia="Arial Unicode MS" w:hAnsi="Sassoon Infant Std" w:cs="Calibri"/>
          <w:sz w:val="28"/>
          <w:szCs w:val="28"/>
        </w:rPr>
        <w:t>infant</w:t>
      </w:r>
      <w:r w:rsidRPr="00EC006F">
        <w:rPr>
          <w:rFonts w:ascii="Sassoon Infant Std" w:eastAsia="Arial Unicode MS" w:hAnsi="Sassoon Infant Std" w:cs="Calibri"/>
          <w:sz w:val="28"/>
          <w:szCs w:val="28"/>
        </w:rPr>
        <w:t xml:space="preserve"> to </w:t>
      </w:r>
      <w:r w:rsidR="00347525">
        <w:rPr>
          <w:rFonts w:ascii="Sassoon Infant Std" w:eastAsia="Arial Unicode MS" w:hAnsi="Sassoon Infant Std" w:cs="Calibri"/>
          <w:sz w:val="28"/>
          <w:szCs w:val="28"/>
        </w:rPr>
        <w:t>juniors</w:t>
      </w:r>
      <w:r w:rsidRPr="00EC006F">
        <w:rPr>
          <w:rFonts w:ascii="Sassoon Infant Std" w:eastAsia="Arial Unicode MS" w:hAnsi="Sassoon Infant Std" w:cs="Calibri"/>
          <w:sz w:val="28"/>
          <w:szCs w:val="28"/>
        </w:rPr>
        <w:t xml:space="preserve">. </w:t>
      </w:r>
    </w:p>
    <w:p w:rsidR="00347525" w:rsidRDefault="00EC006F" w:rsidP="00347525">
      <w:pPr>
        <w:numPr>
          <w:ilvl w:val="0"/>
          <w:numId w:val="3"/>
        </w:numPr>
        <w:spacing w:before="100" w:beforeAutospacing="1" w:after="100" w:afterAutospacing="1" w:line="240" w:lineRule="auto"/>
        <w:ind w:right="240"/>
        <w:rPr>
          <w:rFonts w:ascii="Sassoon Infant Std" w:eastAsia="Times New Roman" w:hAnsi="Sassoon Infant Std" w:cs="Calibri"/>
          <w:sz w:val="28"/>
          <w:szCs w:val="28"/>
          <w:lang w:eastAsia="en-GB"/>
        </w:rPr>
      </w:pPr>
      <w:r w:rsidRPr="00EC006F">
        <w:rPr>
          <w:rFonts w:ascii="Sassoon Infant Std" w:eastAsia="Arial Unicode MS" w:hAnsi="Sassoon Infant Std" w:cs="Calibri"/>
          <w:sz w:val="28"/>
          <w:szCs w:val="28"/>
        </w:rPr>
        <w:t>Additional learning support.</w:t>
      </w:r>
    </w:p>
    <w:p w:rsidR="00347525" w:rsidRDefault="00EC006F" w:rsidP="00347525">
      <w:pPr>
        <w:numPr>
          <w:ilvl w:val="0"/>
          <w:numId w:val="3"/>
        </w:numPr>
        <w:spacing w:before="100" w:beforeAutospacing="1" w:after="100" w:afterAutospacing="1" w:line="240" w:lineRule="auto"/>
        <w:ind w:right="240"/>
        <w:rPr>
          <w:rFonts w:ascii="Sassoon Infant Std" w:eastAsia="Times New Roman" w:hAnsi="Sassoon Infant Std" w:cs="Calibri"/>
          <w:sz w:val="28"/>
          <w:szCs w:val="28"/>
          <w:lang w:eastAsia="en-GB"/>
        </w:rPr>
      </w:pPr>
      <w:r w:rsidRPr="00EC006F">
        <w:rPr>
          <w:rFonts w:ascii="Sassoon Infant Std" w:eastAsia="Arial Unicode MS" w:hAnsi="Sassoon Infant Std" w:cs="Calibri"/>
          <w:sz w:val="28"/>
          <w:szCs w:val="28"/>
        </w:rPr>
        <w:t xml:space="preserve">Pay for all activities, educational visits and residentials. Ensuring children have first-hand experiences to use in their learning in the classroom. </w:t>
      </w:r>
    </w:p>
    <w:p w:rsidR="00347525" w:rsidRDefault="00347525" w:rsidP="00347525">
      <w:pPr>
        <w:numPr>
          <w:ilvl w:val="0"/>
          <w:numId w:val="3"/>
        </w:numPr>
        <w:spacing w:before="100" w:beforeAutospacing="1" w:after="100" w:afterAutospacing="1" w:line="240" w:lineRule="auto"/>
        <w:ind w:right="240"/>
        <w:rPr>
          <w:rFonts w:ascii="Sassoon Infant Std" w:eastAsia="Times New Roman" w:hAnsi="Sassoon Infant Std" w:cs="Calibri"/>
          <w:sz w:val="28"/>
          <w:szCs w:val="28"/>
          <w:lang w:eastAsia="en-GB"/>
        </w:rPr>
      </w:pPr>
      <w:r>
        <w:rPr>
          <w:rFonts w:ascii="Sassoon Infant Std" w:eastAsia="Arial Unicode MS" w:hAnsi="Sassoon Infant Std" w:cs="Calibri"/>
          <w:sz w:val="28"/>
          <w:szCs w:val="28"/>
        </w:rPr>
        <w:t>S</w:t>
      </w:r>
      <w:r w:rsidR="00EC006F" w:rsidRPr="00EC006F">
        <w:rPr>
          <w:rFonts w:ascii="Sassoon Infant Std" w:eastAsia="Arial Unicode MS" w:hAnsi="Sassoon Infant Std" w:cs="Calibri"/>
          <w:sz w:val="28"/>
          <w:szCs w:val="28"/>
        </w:rPr>
        <w:t xml:space="preserve">upport the funding of specialist learning software. </w:t>
      </w:r>
    </w:p>
    <w:p w:rsidR="00347525" w:rsidRDefault="00EC006F" w:rsidP="00347525">
      <w:pPr>
        <w:numPr>
          <w:ilvl w:val="0"/>
          <w:numId w:val="3"/>
        </w:numPr>
        <w:spacing w:before="100" w:beforeAutospacing="1" w:after="100" w:afterAutospacing="1" w:line="240" w:lineRule="auto"/>
        <w:ind w:right="240"/>
        <w:rPr>
          <w:rFonts w:ascii="Sassoon Infant Std" w:eastAsia="Times New Roman" w:hAnsi="Sassoon Infant Std" w:cs="Calibri"/>
          <w:sz w:val="28"/>
          <w:szCs w:val="28"/>
          <w:lang w:eastAsia="en-GB"/>
        </w:rPr>
      </w:pPr>
      <w:r w:rsidRPr="00EC006F">
        <w:rPr>
          <w:rFonts w:ascii="Sassoon Infant Std" w:eastAsia="Arial Unicode MS" w:hAnsi="Sassoon Infant Std" w:cs="Calibri"/>
          <w:sz w:val="28"/>
          <w:szCs w:val="28"/>
        </w:rPr>
        <w:t>PE provision</w:t>
      </w:r>
    </w:p>
    <w:p w:rsidR="00347525" w:rsidRDefault="00EC006F" w:rsidP="00347525">
      <w:pPr>
        <w:numPr>
          <w:ilvl w:val="0"/>
          <w:numId w:val="3"/>
        </w:numPr>
        <w:spacing w:before="100" w:beforeAutospacing="1" w:after="100" w:afterAutospacing="1" w:line="240" w:lineRule="auto"/>
        <w:ind w:right="240"/>
        <w:rPr>
          <w:rFonts w:ascii="Sassoon Infant Std" w:eastAsia="Times New Roman" w:hAnsi="Sassoon Infant Std" w:cs="Calibri"/>
          <w:sz w:val="28"/>
          <w:szCs w:val="28"/>
          <w:lang w:eastAsia="en-GB"/>
        </w:rPr>
      </w:pPr>
      <w:r w:rsidRPr="00EC006F">
        <w:rPr>
          <w:rFonts w:ascii="Sassoon Infant Std" w:eastAsia="Times New Roman" w:hAnsi="Sassoon Infant Std" w:cs="Calibri"/>
          <w:sz w:val="28"/>
          <w:szCs w:val="28"/>
          <w:lang w:eastAsia="en-GB"/>
        </w:rPr>
        <w:t xml:space="preserve">Music provision </w:t>
      </w:r>
    </w:p>
    <w:p w:rsidR="00EC006F" w:rsidRPr="00EC006F" w:rsidRDefault="00EC006F" w:rsidP="00347525">
      <w:pPr>
        <w:numPr>
          <w:ilvl w:val="0"/>
          <w:numId w:val="3"/>
        </w:numPr>
        <w:spacing w:before="100" w:beforeAutospacing="1" w:after="100" w:afterAutospacing="1" w:line="240" w:lineRule="auto"/>
        <w:ind w:right="240"/>
        <w:rPr>
          <w:rFonts w:ascii="Sassoon Infant Std" w:eastAsia="Times New Roman" w:hAnsi="Sassoon Infant Std" w:cs="Calibri"/>
          <w:sz w:val="28"/>
          <w:szCs w:val="28"/>
          <w:lang w:eastAsia="en-GB"/>
        </w:rPr>
      </w:pPr>
      <w:r w:rsidRPr="00EC006F">
        <w:rPr>
          <w:rFonts w:ascii="Sassoon Infant Std" w:eastAsia="Times New Roman" w:hAnsi="Sassoon Infant Std" w:cs="Calibri"/>
          <w:sz w:val="28"/>
          <w:szCs w:val="28"/>
          <w:lang w:eastAsia="en-GB"/>
        </w:rPr>
        <w:t xml:space="preserve">Behaviour support </w:t>
      </w:r>
    </w:p>
    <w:p w:rsidR="00347525" w:rsidRPr="00347525" w:rsidRDefault="00EC006F" w:rsidP="00347525">
      <w:pPr>
        <w:spacing w:before="100" w:beforeAutospacing="1" w:after="100" w:afterAutospacing="1" w:line="240" w:lineRule="auto"/>
        <w:ind w:right="240"/>
        <w:rPr>
          <w:rFonts w:ascii="Sassoon Infant Std" w:eastAsia="Times New Roman" w:hAnsi="Sassoon Infant Std" w:cs="Calibri"/>
          <w:sz w:val="28"/>
          <w:szCs w:val="28"/>
          <w:lang w:eastAsia="en-GB"/>
        </w:rPr>
      </w:pPr>
      <w:r w:rsidRPr="00EC006F">
        <w:rPr>
          <w:rFonts w:ascii="Sassoon Infant Std" w:eastAsia="Times New Roman" w:hAnsi="Sassoon Infant Std" w:cs="Calibri"/>
          <w:sz w:val="28"/>
          <w:szCs w:val="28"/>
          <w:lang w:eastAsia="en-GB"/>
        </w:rPr>
        <w:t xml:space="preserve">This list is not exhausted and will change according to the needs and support our socially disadvantaged pupils require. </w:t>
      </w:r>
    </w:p>
    <w:p w:rsidR="00232B7C" w:rsidRPr="009A1834" w:rsidRDefault="00347525">
      <w:pPr>
        <w:rPr>
          <w:rFonts w:ascii="Sassoon Infant Std" w:hAnsi="Sassoon Infant Std"/>
          <w:b/>
          <w:sz w:val="28"/>
          <w:szCs w:val="28"/>
        </w:rPr>
      </w:pPr>
      <w:r>
        <w:rPr>
          <w:rFonts w:ascii="Sassoon Infant Std" w:hAnsi="Sassoon Infant Std"/>
          <w:b/>
          <w:sz w:val="28"/>
          <w:szCs w:val="28"/>
        </w:rPr>
        <w:t>Reporting</w:t>
      </w:r>
    </w:p>
    <w:p w:rsidR="00347525" w:rsidRPr="00347525" w:rsidRDefault="00347525" w:rsidP="00347525">
      <w:pPr>
        <w:spacing w:before="100" w:beforeAutospacing="1" w:after="100" w:afterAutospacing="1" w:line="240" w:lineRule="auto"/>
        <w:ind w:right="240"/>
        <w:rPr>
          <w:rFonts w:ascii="Sassoon Infant Std" w:eastAsia="Times New Roman" w:hAnsi="Sassoon Infant Std" w:cs="Calibri"/>
          <w:sz w:val="28"/>
          <w:szCs w:val="28"/>
          <w:lang w:eastAsia="en-GB"/>
        </w:rPr>
      </w:pPr>
      <w:r w:rsidRPr="00347525">
        <w:rPr>
          <w:rFonts w:ascii="Sassoon Infant Std" w:eastAsia="Times New Roman" w:hAnsi="Sassoon Infant Std" w:cs="Calibri"/>
          <w:sz w:val="28"/>
          <w:szCs w:val="28"/>
          <w:lang w:eastAsia="en-GB"/>
        </w:rPr>
        <w:t>It will be the responsibility of the headteacher, or a delegated member of staff, to produce the DFE Pupil Premium Strategy template and to show on the school website. In addition, the headteacher will produce regular reports for the Governing Body, which will include:</w:t>
      </w:r>
    </w:p>
    <w:p w:rsidR="00347525" w:rsidRPr="00347525" w:rsidRDefault="00347525" w:rsidP="00347525">
      <w:pPr>
        <w:numPr>
          <w:ilvl w:val="0"/>
          <w:numId w:val="4"/>
        </w:numPr>
        <w:spacing w:before="100" w:beforeAutospacing="1" w:after="100" w:afterAutospacing="1" w:line="240" w:lineRule="auto"/>
        <w:ind w:left="780" w:right="240"/>
        <w:rPr>
          <w:rFonts w:ascii="Sassoon Infant Std" w:eastAsia="Times New Roman" w:hAnsi="Sassoon Infant Std" w:cs="Calibri"/>
          <w:sz w:val="28"/>
          <w:szCs w:val="28"/>
          <w:lang w:eastAsia="en-GB"/>
        </w:rPr>
      </w:pPr>
      <w:r w:rsidRPr="00347525">
        <w:rPr>
          <w:rFonts w:ascii="Sassoon Infant Std" w:eastAsia="Times New Roman" w:hAnsi="Sassoon Infant Std" w:cs="Calibri"/>
          <w:sz w:val="28"/>
          <w:szCs w:val="28"/>
          <w:lang w:eastAsia="en-GB"/>
        </w:rPr>
        <w:t>The progress made towards narrowing the gap, by year group, for socially disadvantaged pupils.</w:t>
      </w:r>
    </w:p>
    <w:p w:rsidR="00347525" w:rsidRPr="00347525" w:rsidRDefault="00347525" w:rsidP="00347525">
      <w:pPr>
        <w:numPr>
          <w:ilvl w:val="0"/>
          <w:numId w:val="4"/>
        </w:numPr>
        <w:spacing w:before="100" w:beforeAutospacing="1" w:after="100" w:afterAutospacing="1" w:line="240" w:lineRule="auto"/>
        <w:ind w:left="780" w:right="240"/>
        <w:rPr>
          <w:rFonts w:ascii="Sassoon Infant Std" w:eastAsia="Times New Roman" w:hAnsi="Sassoon Infant Std" w:cs="Calibri"/>
          <w:sz w:val="28"/>
          <w:szCs w:val="28"/>
          <w:lang w:eastAsia="en-GB"/>
        </w:rPr>
      </w:pPr>
      <w:r w:rsidRPr="00347525">
        <w:rPr>
          <w:rFonts w:ascii="Sassoon Infant Std" w:eastAsia="Times New Roman" w:hAnsi="Sassoon Infant Std" w:cs="Calibri"/>
          <w:sz w:val="28"/>
          <w:szCs w:val="28"/>
          <w:lang w:eastAsia="en-GB"/>
        </w:rPr>
        <w:t>An outline of the provision that was made since the last meeting.</w:t>
      </w:r>
    </w:p>
    <w:p w:rsidR="00347525" w:rsidRPr="00347525" w:rsidRDefault="00347525" w:rsidP="00347525">
      <w:pPr>
        <w:numPr>
          <w:ilvl w:val="0"/>
          <w:numId w:val="4"/>
        </w:numPr>
        <w:spacing w:before="100" w:beforeAutospacing="1" w:after="100" w:afterAutospacing="1" w:line="240" w:lineRule="auto"/>
        <w:ind w:left="780" w:right="240"/>
        <w:rPr>
          <w:rFonts w:ascii="Sassoon Infant Std" w:eastAsia="Times New Roman" w:hAnsi="Sassoon Infant Std" w:cs="Calibri"/>
          <w:sz w:val="28"/>
          <w:szCs w:val="28"/>
          <w:lang w:eastAsia="en-GB"/>
        </w:rPr>
      </w:pPr>
      <w:r w:rsidRPr="00347525">
        <w:rPr>
          <w:rFonts w:ascii="Sassoon Infant Std" w:eastAsia="Times New Roman" w:hAnsi="Sassoon Infant Std" w:cs="Calibri"/>
          <w:sz w:val="28"/>
          <w:szCs w:val="28"/>
          <w:lang w:eastAsia="en-GB"/>
        </w:rPr>
        <w:lastRenderedPageBreak/>
        <w:t>An evaluation of the cost effectiveness, in terms of the progress made by the pupils receiving a particular provision, when compared with other forms of support.</w:t>
      </w:r>
    </w:p>
    <w:p w:rsidR="00347525" w:rsidRPr="00347525" w:rsidRDefault="00347525" w:rsidP="00347525">
      <w:pPr>
        <w:numPr>
          <w:ilvl w:val="0"/>
          <w:numId w:val="4"/>
        </w:numPr>
        <w:spacing w:before="100" w:beforeAutospacing="1" w:after="100" w:afterAutospacing="1" w:line="240" w:lineRule="auto"/>
        <w:ind w:left="780" w:right="240"/>
        <w:rPr>
          <w:rFonts w:ascii="Calibri" w:eastAsia="Times New Roman" w:hAnsi="Calibri" w:cs="Calibri"/>
          <w:sz w:val="24"/>
          <w:szCs w:val="24"/>
          <w:lang w:eastAsia="en-GB"/>
        </w:rPr>
      </w:pPr>
      <w:r w:rsidRPr="00347525">
        <w:rPr>
          <w:rFonts w:ascii="Sassoon Infant Std" w:eastAsia="Times New Roman" w:hAnsi="Sassoon Infant Std" w:cs="Calibri"/>
          <w:sz w:val="28"/>
          <w:szCs w:val="28"/>
          <w:lang w:eastAsia="en-GB"/>
        </w:rPr>
        <w:t>The Governors of the school will ensure that there is an annual Pupil Premium Strategy displayed on the website using the DFE guidance so parents (and the DFE) can see how the Pupil Premium funding has been used to address the issue of ‘narrowing the gap’, for socially disadvantaged pupils. This task will be carried out within the requirements published by the Department for Education</w:t>
      </w:r>
      <w:r w:rsidRPr="00347525">
        <w:rPr>
          <w:rFonts w:ascii="Sassoon Infant Std" w:eastAsia="Times New Roman" w:hAnsi="Sassoon Infant Std" w:cs="Calibri"/>
          <w:sz w:val="28"/>
          <w:szCs w:val="28"/>
          <w:vertAlign w:val="superscript"/>
          <w:lang w:eastAsia="en-GB"/>
        </w:rPr>
        <w:t xml:space="preserve"> </w:t>
      </w:r>
      <w:r w:rsidRPr="00347525">
        <w:rPr>
          <w:rFonts w:ascii="Sassoon Infant Std" w:eastAsia="Times New Roman" w:hAnsi="Sassoon Infant Std" w:cs="Calibri"/>
          <w:sz w:val="28"/>
          <w:szCs w:val="28"/>
          <w:lang w:eastAsia="en-GB"/>
        </w:rPr>
        <w:t xml:space="preserve">and will appear on our school website. </w:t>
      </w:r>
    </w:p>
    <w:p w:rsidR="00F755A4" w:rsidRDefault="00855565">
      <w:pPr>
        <w:rPr>
          <w:rFonts w:ascii="Sassoon Infant Std" w:hAnsi="Sassoon Infant Std"/>
          <w:sz w:val="28"/>
          <w:szCs w:val="28"/>
        </w:rPr>
      </w:pPr>
      <w:r w:rsidRPr="00855565">
        <w:rPr>
          <w:rFonts w:ascii="Sassoon Infant Std" w:hAnsi="Sassoon Infant Std"/>
          <w:sz w:val="28"/>
          <w:szCs w:val="28"/>
        </w:rPr>
        <w:t xml:space="preserve">Reviewed by: </w:t>
      </w:r>
      <w:r w:rsidR="00F755A4">
        <w:rPr>
          <w:rFonts w:ascii="Sassoon Infant Std" w:hAnsi="Sassoon Infant Std"/>
          <w:sz w:val="28"/>
          <w:szCs w:val="28"/>
        </w:rPr>
        <w:t xml:space="preserve">Candice Regan </w:t>
      </w:r>
      <w:r w:rsidR="00EC64E0">
        <w:rPr>
          <w:rFonts w:ascii="Sassoon Infant Std" w:hAnsi="Sassoon Infant Std"/>
          <w:sz w:val="28"/>
          <w:szCs w:val="28"/>
        </w:rPr>
        <w:t xml:space="preserve">(Headteacher) </w:t>
      </w:r>
    </w:p>
    <w:p w:rsidR="00F755A4" w:rsidRDefault="00855565">
      <w:pPr>
        <w:rPr>
          <w:rFonts w:ascii="Sassoon Infant Std" w:hAnsi="Sassoon Infant Std"/>
          <w:sz w:val="28"/>
          <w:szCs w:val="28"/>
        </w:rPr>
      </w:pPr>
      <w:r w:rsidRPr="00855565">
        <w:rPr>
          <w:rFonts w:ascii="Sassoon Infant Std" w:hAnsi="Sassoon Infant Std"/>
          <w:sz w:val="28"/>
          <w:szCs w:val="28"/>
        </w:rPr>
        <w:t xml:space="preserve">Date: </w:t>
      </w:r>
      <w:r w:rsidR="005C0FA3">
        <w:rPr>
          <w:rFonts w:ascii="Sassoon Infant Std" w:hAnsi="Sassoon Infant Std"/>
          <w:sz w:val="28"/>
          <w:szCs w:val="28"/>
        </w:rPr>
        <w:t>1</w:t>
      </w:r>
      <w:r w:rsidR="005C0FA3" w:rsidRPr="005C0FA3">
        <w:rPr>
          <w:rFonts w:ascii="Sassoon Infant Std" w:hAnsi="Sassoon Infant Std"/>
          <w:sz w:val="28"/>
          <w:szCs w:val="28"/>
          <w:vertAlign w:val="superscript"/>
        </w:rPr>
        <w:t>st</w:t>
      </w:r>
      <w:r w:rsidR="00967A6D">
        <w:rPr>
          <w:rFonts w:ascii="Sassoon Infant Std" w:hAnsi="Sassoon Infant Std"/>
          <w:sz w:val="28"/>
          <w:szCs w:val="28"/>
        </w:rPr>
        <w:t xml:space="preserve"> September 202</w:t>
      </w:r>
      <w:r w:rsidR="005C0FA3">
        <w:rPr>
          <w:rFonts w:ascii="Sassoon Infant Std" w:hAnsi="Sassoon Infant Std"/>
          <w:sz w:val="28"/>
          <w:szCs w:val="28"/>
        </w:rPr>
        <w:t xml:space="preserve">5 </w:t>
      </w:r>
    </w:p>
    <w:p w:rsidR="00D03A28" w:rsidRDefault="00855565">
      <w:pPr>
        <w:rPr>
          <w:rFonts w:ascii="Sassoon Infant Std" w:hAnsi="Sassoon Infant Std"/>
          <w:sz w:val="28"/>
          <w:szCs w:val="28"/>
        </w:rPr>
      </w:pPr>
      <w:r w:rsidRPr="00855565">
        <w:rPr>
          <w:rFonts w:ascii="Sassoon Infant Std" w:hAnsi="Sassoon Infant Std"/>
          <w:sz w:val="28"/>
          <w:szCs w:val="28"/>
        </w:rPr>
        <w:t xml:space="preserve">Next Review Date: </w:t>
      </w:r>
      <w:r w:rsidR="00FA0FDD">
        <w:rPr>
          <w:rFonts w:ascii="Sassoon Infant Std" w:hAnsi="Sassoon Infant Std"/>
          <w:sz w:val="28"/>
          <w:szCs w:val="28"/>
        </w:rPr>
        <w:t>1</w:t>
      </w:r>
      <w:r w:rsidR="00FA0FDD" w:rsidRPr="00FA0FDD">
        <w:rPr>
          <w:rFonts w:ascii="Sassoon Infant Std" w:hAnsi="Sassoon Infant Std"/>
          <w:sz w:val="28"/>
          <w:szCs w:val="28"/>
          <w:vertAlign w:val="superscript"/>
        </w:rPr>
        <w:t>st</w:t>
      </w:r>
      <w:r w:rsidR="00FA0FDD">
        <w:rPr>
          <w:rFonts w:ascii="Sassoon Infant Std" w:hAnsi="Sassoon Infant Std"/>
          <w:sz w:val="28"/>
          <w:szCs w:val="28"/>
        </w:rPr>
        <w:t xml:space="preserve"> </w:t>
      </w:r>
      <w:r w:rsidRPr="00855565">
        <w:rPr>
          <w:rFonts w:ascii="Sassoon Infant Std" w:hAnsi="Sassoon Infant Std"/>
          <w:sz w:val="28"/>
          <w:szCs w:val="28"/>
        </w:rPr>
        <w:t xml:space="preserve">September </w:t>
      </w:r>
      <w:r w:rsidR="005C0FA3">
        <w:rPr>
          <w:rFonts w:ascii="Sassoon Infant Std" w:hAnsi="Sassoon Infant Std"/>
          <w:sz w:val="28"/>
          <w:szCs w:val="28"/>
        </w:rPr>
        <w:t>2026</w:t>
      </w:r>
    </w:p>
    <w:p w:rsidR="005C0FA3" w:rsidRPr="00855565" w:rsidRDefault="005C0FA3">
      <w:pPr>
        <w:rPr>
          <w:rFonts w:ascii="Sassoon Infant Std" w:hAnsi="Sassoon Infant Std"/>
          <w:sz w:val="28"/>
          <w:szCs w:val="28"/>
        </w:rPr>
      </w:pPr>
      <w:bookmarkStart w:id="0" w:name="_GoBack"/>
      <w:bookmarkEnd w:id="0"/>
      <w:r>
        <w:rPr>
          <w:rFonts w:ascii="Sassoon Infant Std" w:hAnsi="Sassoon Infant Std"/>
          <w:noProof/>
          <w:sz w:val="28"/>
          <w:szCs w:val="28"/>
        </w:rPr>
        <mc:AlternateContent>
          <mc:Choice Requires="wpi">
            <w:drawing>
              <wp:anchor distT="0" distB="0" distL="114300" distR="114300" simplePos="0" relativeHeight="251660288" behindDoc="0" locked="0" layoutInCell="1" allowOverlap="1">
                <wp:simplePos x="0" y="0"/>
                <wp:positionH relativeFrom="column">
                  <wp:posOffset>6784805</wp:posOffset>
                </wp:positionH>
                <wp:positionV relativeFrom="paragraph">
                  <wp:posOffset>1600079</wp:posOffset>
                </wp:positionV>
                <wp:extent cx="360" cy="360"/>
                <wp:effectExtent l="0" t="0" r="0" b="0"/>
                <wp:wrapNone/>
                <wp:docPr id="3" name="Ink 3"/>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D2F297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533.55pt;margin-top:125.3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8YCt+AQAAJgMAAA4AAABkcnMvZTJvRG9jLnhtbJxSy27CMBC8V+o/&#10;WL6X8BKiEQmHokocSjm0H+A6NrEae6O1IfD33bwKtKoqcbHWu/bszM4ulkdbsINCb8AlfDQYcqac&#10;hMy4XcLf354f5pz5IFwmCnAq4Sfl+TK9v1tUZazGkEORKWQE4nxclQnPQyjjKPIyV1b4AZTKUVED&#10;WhHoirsoQ1ERui2i8XA4iyrArESQynvKrtoiTxt8rZUMr1p7FViR8PlsSvRCH2DCHyczynx0QZQu&#10;RLxDUeZGdpTEDYysMI4IfEOtRBBsj+YXlDUSwYMOAwk2Aq2NVI0eUjYa/lC2dp+1qtFU7jGW4IJy&#10;YSsw9LNrCre0sAVNoHqBjNwR+wC8Q6Tx/G9GS3oFcm+JT+sIqkIEWgefm9JzhrHJEo7rbHTm7w5P&#10;ZwVbPOvaHLbI6vcTzpywRIl0swkna3rpm+u/VIm60l+oR4229oPIsmPCyfFTfTZ2q2NgkpLNIkjK&#10;18EFZvu373Axd2p75fDlvaZ0sd7pF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GQy/tvfAAAADQEAAA8AAABkcnMvZG93bnJldi54bWxMj8FOwzAQRO9I/IO1SNyo3aCmVYhT&#10;VUVckAoi8AFusiRR43Ww3Sb8PZsTPc7s0+xMvp1sLy7oQ+dIw3KhQCBVru6o0fD1+fKwARGiodr0&#10;jlDDLwbYFrc3uclqN9IHXsrYCA6hkBkNbYxDJmWoWrQmLNyAxLdv562JLH0ja29GDre9TJRKpTUd&#10;8YfWDLhvsTqVZ6uh8YcS35/fTvvd5vDjSY32NRm1vr+bdk8gIk7xH4a5PleHgjsd3ZnqIHrWKl0v&#10;mdWQrFQKYkbUWvG+42w9rkAWubxeUfwBAAD//wMAUEsDBBQABgAIAAAAIQD0iEScsQEAAAQEAAAQ&#10;AAAAZHJzL2luay9pbmsxLnhtbKRTTU/jMBC9I/EfLHPgQhM7FJZGpJxAQgIJ8SHtHkMyJBaxXdkO&#10;af89EydxK1EOLJfImfG8ee/N+PJqLRvyAcYKrTLKI0YJqEKXQlUZfXm+mV1QYl2uyrzRCjK6AUuv&#10;locHl0K9yybFL0EEZfuTbDJaO7dK47jruqg7jbSp4oSx0/hWvd/f0eVYVcKbUMJhSzuFCq0crF0P&#10;looyo4Vbs3AfsZ90awoI6T5iiu0NZ/ICbrSRuQuIda4UNETlEnn/pcRtVngQ2KcCQ4kUKHiWRHz+&#10;Z35xvcBAvs7ozn+LFC0ykTTej/nvl5ix9yz9nvuD0SswTsDWpkHUmNiQYvj3+gahBqxu2t5bSj7y&#10;pkXJnDEc6yiHx3sEfcVDbT/DG8WMhHaZj5kwxMlMJyTgaslVmKqzyLMPPznjFzBhyfmM8RlPntki&#10;nfOU82gxX/QDmfoNezNhvprW1gHv1Ww3xGeCzkFbJ0pXB5tYxM6CTbsm7SutQVS1+79aUSlt4AEn&#10;ZVsDAYPvyPItg8g978UvDRlfzSO8ZfTIPxniK4eAl88JPzlmx2wyzBcGZBzK8hMAAP//AwBQSwEC&#10;LQAUAAYACAAAACEAmzMnNwwBAAAtAgAAEwAAAAAAAAAAAAAAAAAAAAAAW0NvbnRlbnRfVHlwZXNd&#10;LnhtbFBLAQItABQABgAIAAAAIQA4/SH/1gAAAJQBAAALAAAAAAAAAAAAAAAAAD0BAABfcmVscy8u&#10;cmVsc1BLAQItABQABgAIAAAAIQBS/GArfgEAACYDAAAOAAAAAAAAAAAAAAAAADwCAABkcnMvZTJv&#10;RG9jLnhtbFBLAQItABQABgAIAAAAIQB5GLydvwAAACEBAAAZAAAAAAAAAAAAAAAAAOYDAABkcnMv&#10;X3JlbHMvZTJvRG9jLnhtbC5yZWxzUEsBAi0AFAAGAAgAAAAhAGQy/tvfAAAADQEAAA8AAAAAAAAA&#10;AAAAAAAA3AQAAGRycy9kb3ducmV2LnhtbFBLAQItABQABgAIAAAAIQD0iEScsQEAAAQEAAAQAAAA&#10;AAAAAAAAAAAAAOgFAABkcnMvaW5rL2luazEueG1sUEsFBgAAAAAGAAYAeAEAAMcHAAAAAA==&#10;">
                <v:imagedata r:id="rId7" o:title=""/>
              </v:shape>
            </w:pict>
          </mc:Fallback>
        </mc:AlternateContent>
      </w:r>
      <w:r>
        <w:rPr>
          <w:rFonts w:ascii="Sassoon Infant Std" w:hAnsi="Sassoon Infant Std"/>
          <w:noProof/>
          <w:sz w:val="28"/>
          <w:szCs w:val="28"/>
        </w:rPr>
        <mc:AlternateContent>
          <mc:Choice Requires="wpi">
            <w:drawing>
              <wp:anchor distT="0" distB="0" distL="114300" distR="114300" simplePos="0" relativeHeight="251659264" behindDoc="0" locked="0" layoutInCell="1" allowOverlap="1">
                <wp:simplePos x="0" y="0"/>
                <wp:positionH relativeFrom="column">
                  <wp:posOffset>320285</wp:posOffset>
                </wp:positionH>
                <wp:positionV relativeFrom="paragraph">
                  <wp:posOffset>-148081</wp:posOffset>
                </wp:positionV>
                <wp:extent cx="1403640" cy="776520"/>
                <wp:effectExtent l="38100" t="38100" r="6350" b="43180"/>
                <wp:wrapNone/>
                <wp:docPr id="2"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1403640" cy="776520"/>
                      </w14:xfrm>
                    </w14:contentPart>
                  </a:graphicData>
                </a:graphic>
              </wp:anchor>
            </w:drawing>
          </mc:Choice>
          <mc:Fallback>
            <w:pict>
              <v:shape w14:anchorId="1D2DF9F6" id="Ink 2" o:spid="_x0000_s1026" type="#_x0000_t75" style="position:absolute;margin-left:24.5pt;margin-top:-12.35pt;width:111.9pt;height:62.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7X2eLAQAALQMAAA4AAABkcnMvZTJvRG9jLnhtbJxSy27CMBC8V+o/&#10;WL6XPHgUIgKHokoc2nJoP8B1bGI19kZrQ+DvuwlQoFVVqZdo1+OMZ3Z2Ot/Zim0VegMu50kv5kw5&#10;CYVx65y/vT7ejTnzQbhCVOBUzvfK8/ns9mba1JlKoYSqUMiIxPmsqXNehlBnUeRlqazwPaiVI1AD&#10;WhGoxXVUoGiI3VZRGsejqAEsagSpvKfTxQHks45fayXDi9ZeBVblfBLHJC/kfDwaUIFUTPpUvBM0&#10;HMY8mk1FtkZRl0YeJYl/KLLCOBLwRbUQQbANmh9U1kgEDzr0JNgItDZSdX7IWRJ/c7Z0H62rZCA3&#10;mElwQbmwEhhOs+uA/zxhK5pA8wQFpSM2AfiRkcbzdxgH0QuQG0t6DomgqkSgdfClqT2NOTNFznFZ&#10;JGf9bvtwdrDCs6/n7QpZez/lzAlLksg3S9toTtafr/8lJDpCv7HuNNo2DxLLdjmnxPftt4tb7QKT&#10;dJgM4n63FZKw+/vRMO0unKgPFKfuYvz0+lXQl32r7GLLZ5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g6ScL3gAAAAoBAAAPAAAAZHJzL2Rvd25yZXYueG1sTI/BTsMwEETv&#10;SPyDtUjcWruhtDTEqQoSQuJG4MLNjZckwl5HsZukf89yosfVjmbeK/azd2LEIXaBNKyWCgRSHWxH&#10;jYbPj5fFA4iYDFnjAqGGM0bYl9dXhcltmOgdxyo1gkso5kZDm1KfSxnrFr2Jy9Aj8e87DN4kPodG&#10;2sFMXO6dzJTaSG864oXW9PjcYv1TnbyGzXk31U/VGDp7wNc3tXJfd9JpfXszHx5BJJzTfxj+8Bkd&#10;SmY6hhPZKJyG9Y5VkoZFtt6C4EC2zdjlyEml7kGWhbxUKH8BAAD//wMAUEsDBBQABgAIAAAAIQDR&#10;4O1GEAgAADEYAAAQAAAAZHJzL2luay9pbmsxLnhtbKRYTW8jxxG9B8h/GDAHX6al6Z5PCtb6FAMB&#10;EsCIHSA5ytJYIiyRC5Kydv993quqrulZ0TacHEj21OerV9U9M/z6m08vz9Uv8/G0O+xvN/Gq2VTz&#10;/v7wsNs/3m7+9cO3YdpUp/Pd/uHu+bCfbzef59Pmmw9//tPXu/3PL883+K4QYX/i6uX5dvN0Pn+8&#10;ub5+e3u7emuvDsfH69Q07fXf9j//4++bD+b1MP+02+/OSHnKovvD/jx/OjPYze7hdnN//tS4PWJ/&#10;f3g93s+upuR4v1icj3f387eH48vd2SM+3e3383O1v3sB7n9vqvPnj1jskOdxPm6qlx0KDukqdmM3&#10;/XULwd2n201x/QqIJyB52Vxfjvmf/zPmtXB28+vYvzsePs7H825eaNKiTPG5utdrqU8LPc6nw/Mr&#10;ud1Uv9w9v6Lk2DRoq5UTry8U9D4eavtj8awYA1QiN403MZN53r3MGK2Xj97V8wk4Kf7+fJQBTE0a&#10;QhNDTD8025su3jTdVUoNG5Lz6dzkmD8eX09PHu/H4zIhovE6tba33cP5yWlqrpreaSpJuuT6NO8e&#10;n87/m+/ucX84zt+hU6fX4+wxYlGWpPQiL+wXGZrKds0/559uN3+RLVOJpwqk/HaqhinWX/XjVyG2&#10;9WbahNjXIYZUhxRaW8XQ1aENse7a0DV16KeqG6iLKk5jaGExpGoY66aClKpYwZRfjX1MGkUgF7Rt&#10;YKoWa79SI4EQkQk1Yta6jy0sO9DkzFgUWERsyHJeIrTAplEJUa3tGcqrsAwaJQxUbasRZVOSpHzG&#10;1Wv91XUjMq6Xa/AdpyrSPdWtqRLWCSAoQ+wW/WhTFae+7voQx6GOfRhboYWZaCqguFBatXLthlLG&#10;CoEVoRBiK8wLU7kL1rjcM6ecCwqVIbvYImvombZlSsLG5GRf72x2xa+SZgKJJ6MmngpQGXdTwg09&#10;yhmVeZ2brBZjEdkXsTjECKd2wPmAcZiYM7QY2xb0jhPmu0q8qjrSSj/hLzE0COJ3WyV0ZBxDwh5B&#10;2L7GJujqaQxdREemoeqa3OjcVPwyEzqWWR8Dg4Eq9EtYMqYurPOsZAa1kiIWigGQEUgklGQSaNoY&#10;+gEn26DdKi6ymUSgidrmjjoaF2g7FEpeMwgCCE4PlBc4S6iPoZ1kBnCCSFJzEn45E0uDbCVIqJiw&#10;f3oeO+optvgSJ4p0QaicmrFq62kICTV33CK626SRWh4FwkDmExcwYyBoTMtuGGtDNdUdNBOaFSlr&#10;0LukxThdtNYLxCERUgRZkVS2oA0lYuMpsidDGIrf817SsWz7rMDkejySFkf8hpBscSLTNrTYRgu5&#10;LWkUxHLMDKGDusOAYUfgoGlyTUgr0XN+6YMMQQGKyrVVZiADMrcGBxx6zCKsEO2sR4ffuihmUYJ1&#10;W3mqgmRrBFVOT7HwZphdoTLYmCdsVGLNvWF02uWYopNr0NZXuFPSQqiDVH95jdnBLVPuQXoarpIt&#10;ZS4NLWUXjd81V61siEhOQQXjer2axNnOxErGlTtAt9h7Mg7KAFyFdZqJqc0UfXscygmTJMcy6Ehy&#10;jud5irDH4ZqGqlUKlUqll0TJOApIziXZw+0I4buxStz/kACy0W8wVWBAlDEG1AIVYN7dlCloHO2F&#10;EY0tmjuabEknuWHF/LTyfaQkQiO2VClZxKnSJa+3Q/OsLAyxhG5xW5lqnDKht0Md4gx+GTihQye7&#10;mA9v8io897RsMJTOGQWzyfZ5LqkkYTVJfuH4xSVzdvFXyylgGVghSKpZcYgYOaYSap1Sqknqlz6Z&#10;6TiGYemI1OC0y+TBUZolnIsqf3UY1y6FbouTjTeYDvYJT7NYjtz3aAGzwrzkPsf5IzJnsHRycnKG&#10;ldVKq8QbBa65bO9qYUiqx1chXc1FoTET3SIrewJ0LW6XeFDCMx3eCaYqNTjSUqy2MlOJj0B8KeAN&#10;w75SV/WctBTg1vOtAbdnW7U4C6Z6iAHufQxDJ51kOtlNzFnSraMBLYVqoaasQnHb9Ni0SYBVtAsX&#10;i7PkKkNnQQYRWpzhA4aEHFDILc4k+qvMUs7bKSHlCvK16KAHPbHmg4Sec/m8wy89EN685c4BG1zL&#10;WcgTccJ1J7dL3jIj1pGMxknGHW8MPaU6uAuNAMThc37y0ElpZi3TybV9/CQTgZUkEShwLZMV56Hb&#10;fbmwvq75VoSCrmyaIChbKhbeecZYZgP3FX0sjxilhJsMCzF4tFI3x6vjnLlAYGdJ2SklLNSlOVLm&#10;Z/VbAMxyJYZAobywh0sp0TH+Kpmz6t2ClVqwKHHJ7aJCAmaBcoS7LmZD3eiiDx+ehe9mOPMwiPL4&#10;zDl9v5DA8ojoOrw64dUF5tjPXVcN3OEoNG9DYUqTmtBYcAqZyBqT6fqtX0TXlqpRWbyu1aDI4iUu&#10;rBIgXuPQ0Sng0BfAUnAegS8vnFGx5S7Dv0s499ot3greZSzxa3DCufh516yyiEwNfjWHL6w8z+zz&#10;IemYSkfOIizzV4LI4V0mafjaX4DgbElQ/cIbEN+5+aKL9wOe8iOedSfwASJz4/GQi4ONxPQV3il8&#10;Zg31r7W7QPnFrvWxXRaI5UWzXoHnEXSPAbpJPF6sexyimNVWBlfvRuaf58oKXlgsCMq1eG7NqySB&#10;NjfVhkMba/ynkDhrLRkrkFgx2qtMeo5QlLIqTmqyRFirufbrnWsGq7FKNqjxDGmL24rY8lBgUHxQ&#10;YMKNids5vxdrzSJS9vUI4VGQ4EJSQ5//XZV/Gf1vSPyD++G/AAAA//8DAFBLAQItABQABgAIAAAA&#10;IQCbMyc3DAEAAC0CAAATAAAAAAAAAAAAAAAAAAAAAABbQ29udGVudF9UeXBlc10ueG1sUEsBAi0A&#10;FAAGAAgAAAAhADj9If/WAAAAlAEAAAsAAAAAAAAAAAAAAAAAPQEAAF9yZWxzLy5yZWxzUEsBAi0A&#10;FAAGAAgAAAAhAHS7X2eLAQAALQMAAA4AAAAAAAAAAAAAAAAAPAIAAGRycy9lMm9Eb2MueG1sUEsB&#10;Ai0AFAAGAAgAAAAhAHkYvJ2/AAAAIQEAABkAAAAAAAAAAAAAAAAA8wMAAGRycy9fcmVscy9lMm9E&#10;b2MueG1sLnJlbHNQSwECLQAUAAYACAAAACEA4OknC94AAAAKAQAADwAAAAAAAAAAAAAAAADpBAAA&#10;ZHJzL2Rvd25yZXYueG1sUEsBAi0AFAAGAAgAAAAhANHg7UYQCAAAMRgAABAAAAAAAAAAAAAAAAAA&#10;9AUAAGRycy9pbmsvaW5rMS54bWxQSwUGAAAAAAYABgB4AQAAMg4AAAAA&#10;">
                <v:imagedata r:id="rId9" o:title=""/>
              </v:shape>
            </w:pict>
          </mc:Fallback>
        </mc:AlternateContent>
      </w:r>
    </w:p>
    <w:sectPr w:rsidR="005C0FA3" w:rsidRPr="00855565" w:rsidSect="00855565">
      <w:pgSz w:w="11906" w:h="16838"/>
      <w:pgMar w:top="1440" w:right="1440" w:bottom="1440" w:left="144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82AB4"/>
    <w:multiLevelType w:val="hybridMultilevel"/>
    <w:tmpl w:val="DFBC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432DE7"/>
    <w:multiLevelType w:val="multilevel"/>
    <w:tmpl w:val="459E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706222"/>
    <w:multiLevelType w:val="multilevel"/>
    <w:tmpl w:val="033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F40029"/>
    <w:multiLevelType w:val="multilevel"/>
    <w:tmpl w:val="C7C8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65"/>
    <w:rsid w:val="001148AD"/>
    <w:rsid w:val="001219A8"/>
    <w:rsid w:val="00232B7C"/>
    <w:rsid w:val="0034339B"/>
    <w:rsid w:val="00347525"/>
    <w:rsid w:val="004042CF"/>
    <w:rsid w:val="00421554"/>
    <w:rsid w:val="004950CF"/>
    <w:rsid w:val="005A2768"/>
    <w:rsid w:val="005C0FA3"/>
    <w:rsid w:val="0065586D"/>
    <w:rsid w:val="006A66BE"/>
    <w:rsid w:val="006C480D"/>
    <w:rsid w:val="00783780"/>
    <w:rsid w:val="008070CA"/>
    <w:rsid w:val="00855565"/>
    <w:rsid w:val="008E1942"/>
    <w:rsid w:val="00944D7F"/>
    <w:rsid w:val="00967A6D"/>
    <w:rsid w:val="009A1834"/>
    <w:rsid w:val="009F263E"/>
    <w:rsid w:val="00AC0614"/>
    <w:rsid w:val="00AC495D"/>
    <w:rsid w:val="00B30FE2"/>
    <w:rsid w:val="00B6565E"/>
    <w:rsid w:val="00BA3CAE"/>
    <w:rsid w:val="00D03A28"/>
    <w:rsid w:val="00D658B1"/>
    <w:rsid w:val="00E63131"/>
    <w:rsid w:val="00E735EB"/>
    <w:rsid w:val="00EC006F"/>
    <w:rsid w:val="00EC64E0"/>
    <w:rsid w:val="00ED77F2"/>
    <w:rsid w:val="00F755A4"/>
    <w:rsid w:val="00FA0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FAD0"/>
  <w15:chartTrackingRefBased/>
  <w15:docId w15:val="{4262FCB0-CCFC-41F3-A9B5-D00D4F67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12T09:41:11.949"/>
    </inkml:context>
    <inkml:brush xml:id="br0">
      <inkml:brushProperty name="width" value="0.05" units="cm"/>
      <inkml:brushProperty name="height" value="0.05" units="cm"/>
      <inkml:brushProperty name="ignorePressure" value="1"/>
    </inkml:brush>
  </inkml:definitions>
  <inkml:trace contextRef="#ctx0" brushRef="#br0">1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12T09:41:04.220"/>
    </inkml:context>
    <inkml:brush xml:id="br0">
      <inkml:brushProperty name="width" value="0.05" units="cm"/>
      <inkml:brushProperty name="height" value="0.05" units="cm"/>
      <inkml:brushProperty name="ignorePressure" value="1"/>
    </inkml:brush>
  </inkml:definitions>
  <inkml:trace contextRef="#ctx0" brushRef="#br0">38 681,'57'-13,"8"-15,-1-2,-2-3,-1-2,-1-4,-3-1,43-40,-58 46,-1-1,-3-1,27-34,-62 67,0 1,-1-1,1 0,-1 0,0 0,0 0,-1-1,1 1,0 0,-1-1,0 1,0-1,0 0,0 1,-1-1,1 0,-1 1,0-1,0 0,0 0,-1 1,1-1,-1 0,0 1,0-1,0 1,-1-1,1 1,-1-1,0 1,-1-4,-1 0,0 0,-1 1,1 0,-1 0,-1 0,1 0,-1 1,0 0,0 0,0 1,-1 0,1 0,-1 0,0 1,0 0,-1 0,1 0,-1 1,1 1,-1-1,1 1,-1 0,0 1,0 0,-6 1,-9 7,1 1,0 2,1 0,0 1,1 1,0 1,1 1,1 1,0 0,1 1,1 1,1 1,0 0,1 2,-18 17,1 2,3 1,1 1,2 2,2 0,1 2,-9 33,-32 185,45-176,15-73,1-1,0 1,2 0,-1 0,2 0,0-1,0 1,1 0,1-1,1 1,0-1,1 0,6 13,-5-19,0 0,1 0,0-1,0 0,0-1,1 0,0 0,0 0,1-1,-1 0,1-1,0 0,1 0,-1-1,0 0,9 1,-5 0,-3 0,0 1,1-2,0 0,0 0,0-1,0 0,0-1,0 0,1-1,-1 0,0-1,0 0,0 0,1-2,-2 1,1-1,0-1,-1 0,1-1,-1 0,0 0,6-5,0-7,-1-1,-1-1,0-1,-1 0,-1 0,-1-1,-1-1,-1 0,-1 0,-1-1,1-7,36-124,-8-1,0-36,-33 178,-2 26,-3 43,-3 0,-2 0,-2-1,-6 11,-63 217,77-281,-1 5,3-14,87-412,-86 402,1 0,0 0,1 1,1 0,1-1,0 2,1-1,1 1,7-11,-9 16,1 0,0 0,0 1,1 0,0 0,0 1,1 0,0 0,1 1,0 1,0 0,0 0,1 0,-1 2,1-1,1 1,6-1,-17 5,1 0,0-1,0 1,-1 0,1 0,0 0,-1 1,1-1,0 0,-1 1,1-1,0 1,-1 0,1-1,-1 1,1 0,-1 0,1 0,-1 0,0 0,0 0,1 0,-1 1,0-1,0 0,0 1,0-1,0 1,-1-1,1 1,0-1,-1 1,1-1,-1 1,8 61,-11-38,0 0,-2-1,-1 1,-1-1,-2 0,0-1,-1 0,-1-1,-1 0,-1 0,-1-1,-8 7,5-3,-2-1,-1-1,-1-1,0-1,-2-1,0-1,-2 0,0-2,-7 3,86-20,-41 2,0 1,1 0,-2 1,1 0,0 1,-1 1,0 0,0 0,-1 2,0-1,0 1,0 1,-1 0,0 0,-1 1,6 8,4 1,89 110,-107-128,0 0,1 0,-1 0,0 0,1 0,-1-1,1 1,-1 0,1-1,-1 1,1-1,-1 0,1 1,-1-1,1 0,0 0,-1 0,1 0,-1 0,1-1,0 1,-1 0,1-1,-1 1,1-1,-1 0,1 1,-1-1,0 0,1 0,-1 0,0 0,0 0,1 0,-1 0,0 0,0-1,0 1,-1 0,1-1,0 1,0 0,-1-1,1 1,0-2,0 2,29-37,-2-1,-1-1,-3-2,-1-1,-2 0,16-47,-4-17,-32 101,-1 1,1 0,-1 0,0 0,0 0,0-1,-1 1,0 0,0 0,0 0,0 0,-1 0,0 0,0 0,0 1,-1-1,0 1,0 0,0-1,-1 0,3 3,-1 0,1 0,-1 1,0-1,0 0,0 0,0 1,0-1,0 1,-1 0,1 0,0-1,-1 2,1-1,0 0,-1 0,1 1,-1-1,1 1,-1 0,0 0,1 0,-1 0,1 0,-1 0,1 1,-1-1,1 1,-1 0,1 0,-1 0,1 0,-1 0,-7 11,0 1,1-1,0 1,1 1,1 0,0 0,1 0,0 1,1 0,0 2,-5 15,1 1,2 0,1 0,2 0,1 1,2 10,1-44,-1 2,0 0,1 0,-1 0,1 0,0 0,0 0,0 0,0 0,0 0,0 0,0 0,0 0,1 0,-1 0,1 0,0 0,0 0,-1 0,1-1,0 1,0 0,1 0,-1-1,0 1,0-1,1 1,-1-1,1 0,0 1,-1-1,1 0,0 0,-1 0,1 0,0-1,0 1,0 0,0-1,0 1,0-1,1 0,13-3,1-1,-1-1,0 0,0-1,-1-1,0-1,0 0,-1-1,0 0,5-5,22-17,-1-2,-2-2,-2-2,-1-1,10-16,-26 31,1 0,1 1,1 1,0 1,2 0,0 2,2 1,-1 2,2 0,25-10,-47 23,-2 0,-1 1,1 0,0-1,0 1,-1 1,1-1,0 0,0 0,0 1,0 0,0 0,0-1,0 2,0-1,0 0,0 1,0-1,-3 1,0 0,0 0,0 0,0-1,0 1,0 0,0 0,0 0,0-1,-1 1,1 0,0 0,-1-1,1 1,0 0,-1-1,1 1,-1 0,1-1,-1 1,0 0,1-1,-1 1,1-1,-1 0,0 1,0-1,1 1,-1-1,0 0,0 1,1-1,-1 0,0 0,0 0,0 0,-131 58,128-55,1 0,0 0,0 1,0-1,0 1,1 0,0 0,-1 0,1 0,1 0,-1 0,1 1,-1-1,1 1,1-1,-1 0,0 2,-1 3,-13 115,15-122,-1-1,1 1,0 0,0-1,0 1,0 0,1 0,-1-1,0 1,1 0,-1-1,1 1,-1-1,1 1,0-1,0 1,0-1,0 1,0-1,0 1,0-1,0 0,0 0,1 0,-1 0,1 0,-1 0,0 0,1 0,0 0,-1-1,1 1,-1-1,1 1,0-1,-1 0,1 1,0-1,0 0,-1 0,1 0,0 0,-1-1,1 1,0 0,1-1,17-6,0 0,-1-1,0-1,0-1,-1 0,0-2,-1 0,-1-1,0 0,0-1,-1-1,-1-1,4-5,42-49,-3-3,-4-2,23-43,-77 118,1 0,0-1,0 1,0-1,0 1,0 0,0-1,0 1,0-1,0 1,0 0,0-1,0 1,0-1,0 1,0 0,0-1,0 1,1 0,-1-1,0 1,0-1,0 1,1 0,-1 0,0-1,0 1,1 0,-1-1,0 1,1 0,-1 0,0-1,1 1,-1 0,0 0,1 0,-1 0,1 0,-1-1,0 1,1 0,-1 0,1 0,-1 0,0 0,1 0,-1 0,1 0,-1 0,0 1,1-1,-1 0,0 0,1 0,-1 0,1 0,-1 1,0-1,1 0,-1 0,0 1,0-1,1 0,-1 1,1 28,-1-25,-8 204,-21 95,15-212,-3-1,-4-1,-4-1,-24 52,-12-8,-5-4,-6-2,-5-4,-36 38,61-95,51-64,0 0,0-1,-1 1,1 0,0 0,0-1,0 1,-1 0,1-1,0 0,-1 1,1-1,-1 0,1 1,0-1,-1 0,1 0,-1 0,1 0,0-1,-1 1,1 0,0-1,-1 1,1 0,0-1,-1 0,1 1,0-1,0 0,0 0,-1 1,1-1,0 0,0 0,0 0,0-1,-31-46,23 28,0 0,1-1,1 0,1-1,1 1,1-1,0 0,2-1,1 1,1 0,0 0,2-1,1 1,0 0,2 0,4-11,7-12,2 0,2 2,2 0,2 2,1 0,3 2,1 1,1 1,2 1,2 2,15-10,25-18,2 4,3 3,3 3,1 4,16-2,18-2,-118 53,1 0,0-1,-1 1,1 0,0-1,0 1,-1 0,1 0,0-1,0 1,0 0,0 0,0-1,0 1,0 0,0 0,0 0,1-1,-1 1,0 0,0-1,1 1,-1 0,0 0,1-1,-1 1,1 0,-1-1,1 1,-1-1,1 1,-1-1,1 1,-1-1,1 1,0-1,-1 0,1 1,0-1,0 0,-1 1,1-1,0 0,-1 0,1 0,0 0,0 1,0-1,-1 0,1-1,0 1,0 0,-1 0,1 0,0 0,0-1,-163 217,161-216,0 1,1-1,-1 0,0 1,0 0,1-1,-1 1,0-1,1 1,-1 0,1-1,-1 1,1 0,-1 0,1-1,-1 1,1 0,0 0,-1 0,1-1,0 1,0 0,0 0,0 0,0 0,0 0,0 0,0-1,0 1,0 0,0 0,0 0,1 0,-1 0,0-1,1 1,-1 0,0 0,1 0,-1-1,1 1,-1 0,1-1,0 1,-1 0,1-1,0 1,-1-1,1 1,0-1,0 1,0-1,-1 0,1 1,0-1,0 0,0 0,0 1,-1-1,1 0,0 0,0 0,1 0,10-2,1-1,-1 1,0-2,0 0,-1 0,1-1,1-2,23-12,0-2,-2-1,0-2,-2-1,0-2,-2-1,-1-1,-2-1,0-2,-2-1,8-16,12-14,-44 62,-1 0,1 1,0-1,0 1,0-1,-1 0,1 1,0 0,0-1,0 1,0 0,0-1,0 1,0 0,0 0,0 0,0 0,0 0,0 0,0 0,0 0,0 0,0 0,-1 1,1-1,0 0,0 1,0-1,0 0,0 1,0-1,-1 1,1 0,0-1,0 1,-1 0,1-1,0 1,-1 0,1 0,16 10,-8-9,-1 0,1-1,0-1,-1 1,1-1,0-1,-1 1,1-1,-1-1,1 0,-1 0,6-2,26-5,-39 8,-1 1,1 0,0-1,0 1,0 0,0 0,0 0,-1 0,1 0,0 0,0 0,0 0,0 0,0 0,0 1,-1-1,1 0,0 0,0 1,0-1,-1 1,1-1,0 1,0-1,-1 1,1-1,-1 1,1 0,0-1,-1 1,1 0,-1-1,1 1,-1 0,0 0,1 0,-1-1,0 1,1 0,-1 0,0 0,0 0,0 0,0-1,0 1,0 0,0 0,0 1,-1 9,0 1,0-1,-1 1,0-1,-1 0,-1 0,-4 10,6-14,83-212,-75 182,2-9,1 0,1 1,2 1,4-8,-15 37,0-1,0 1,0 0,0-1,0 1,0 0,0 0,0 0,0 0,0 0,1 0,-1 0,0 1,1-1,-1 0,0 1,1-1,-1 1,1-1,-1 1,1 0,-1-1,1 1,0 0,-1 0,1 0,-1 0,1 1,-1-1,1 0,-1 1,1-1,-1 1,52 24,-38-16,-12-8,0 0,-1 1,1-1,0 1,-1 0,0 0,1 0,-1 0,0 0,0 1,0-1,0 1,-1-1,1 1,-1 0,1-1,-1 1,0 0,0 0,0 0,0 0,-1 1,33 210,-33-211,1-1,-1 1,1-1,-1 0,1 0,0 1,0-1,0 0,0 0,1 0,-1 0,1 0,-1 0,1 0,-1-1,1 1,0 0,0-1,0 0,0 1,0-1,0 0,0 0,1 0,-1 0,0-1,0 1,1 0,-1-1,1 0,-1 1,0-1,1 0,-1 0,29 2,0-1,0-2,0-1,0-1,-1-2,7-2,-11 2,0-1,-1-1,1-2,-1 0,-1-2,0 0,0-2,20-14,-3-5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Candice Regan</cp:lastModifiedBy>
  <cp:revision>2</cp:revision>
  <dcterms:created xsi:type="dcterms:W3CDTF">2026-01-12T09:42:00Z</dcterms:created>
  <dcterms:modified xsi:type="dcterms:W3CDTF">2026-01-12T09:42:00Z</dcterms:modified>
</cp:coreProperties>
</file>