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4F047" w14:textId="418D79BC" w:rsidR="002A76CD" w:rsidRDefault="00280B1E" w:rsidP="0040521C">
      <w:pPr>
        <w:jc w:val="center"/>
        <w:rPr>
          <w:rFonts w:cstheme="minorHAnsi"/>
          <w:b/>
          <w:bCs/>
          <w:noProof/>
          <w:sz w:val="32"/>
          <w:szCs w:val="32"/>
          <w:lang w:eastAsia="en-GB"/>
        </w:rPr>
      </w:pPr>
      <w:r>
        <w:rPr>
          <w:rFonts w:cstheme="minorHAnsi"/>
          <w:b/>
          <w:bCs/>
          <w:noProof/>
          <w:sz w:val="32"/>
          <w:szCs w:val="32"/>
          <w:lang w:eastAsia="en-GB"/>
        </w:rPr>
        <w:object w:dxaOrig="1440" w:dyaOrig="1440" w14:anchorId="2FB6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pt;margin-top:-15.6pt;width:56.95pt;height:53.65pt;z-index:251658240;visibility:visible;mso-wrap-edited:f" o:allowincell="f" fillcolor="window">
            <v:imagedata r:id="rId8" o:title=""/>
          </v:shape>
          <o:OLEObject Type="Embed" ProgID="Word.Picture.8" ShapeID="_x0000_s1026" DrawAspect="Content" ObjectID="_1737132200" r:id="rId9"/>
        </w:object>
      </w:r>
      <w:r w:rsidR="00D33EA3" w:rsidRPr="0040521C">
        <w:rPr>
          <w:rFonts w:cstheme="minorHAnsi"/>
          <w:b/>
          <w:bCs/>
          <w:noProof/>
          <w:sz w:val="32"/>
          <w:szCs w:val="32"/>
          <w:lang w:eastAsia="en-GB"/>
        </w:rPr>
        <w:t>St Nicholas</w:t>
      </w:r>
      <w:r w:rsidR="00C90D2C">
        <w:rPr>
          <w:rFonts w:cstheme="minorHAnsi"/>
          <w:b/>
          <w:bCs/>
          <w:noProof/>
          <w:sz w:val="32"/>
          <w:szCs w:val="32"/>
          <w:lang w:eastAsia="en-GB"/>
        </w:rPr>
        <w:t xml:space="preserve"> C of E</w:t>
      </w:r>
      <w:r w:rsidR="00D33EA3" w:rsidRPr="0040521C">
        <w:rPr>
          <w:rFonts w:cstheme="minorHAnsi"/>
          <w:b/>
          <w:bCs/>
          <w:noProof/>
          <w:sz w:val="32"/>
          <w:szCs w:val="32"/>
          <w:lang w:eastAsia="en-GB"/>
        </w:rPr>
        <w:t xml:space="preserve"> Primary School </w:t>
      </w:r>
    </w:p>
    <w:p w14:paraId="34FA05B8" w14:textId="77DAF3B9" w:rsidR="002A76CD" w:rsidRDefault="002A76CD" w:rsidP="0040521C">
      <w:pPr>
        <w:jc w:val="center"/>
        <w:rPr>
          <w:rFonts w:cstheme="minorHAnsi"/>
          <w:b/>
          <w:bCs/>
          <w:noProof/>
          <w:sz w:val="32"/>
          <w:szCs w:val="32"/>
          <w:lang w:eastAsia="en-GB"/>
        </w:rPr>
      </w:pPr>
    </w:p>
    <w:p w14:paraId="4BE0784A" w14:textId="560E0B8F" w:rsidR="0040521C" w:rsidRPr="0040521C" w:rsidRDefault="00280B1E" w:rsidP="0040521C">
      <w:pPr>
        <w:jc w:val="center"/>
        <w:rPr>
          <w:rFonts w:cstheme="minorHAnsi"/>
          <w:b/>
          <w:bCs/>
          <w:noProof/>
          <w:sz w:val="32"/>
          <w:szCs w:val="32"/>
          <w:lang w:eastAsia="en-GB"/>
        </w:rPr>
      </w:pPr>
      <w:r>
        <w:rPr>
          <w:rFonts w:cstheme="minorHAnsi"/>
          <w:b/>
          <w:bCs/>
          <w:noProof/>
          <w:sz w:val="32"/>
          <w:szCs w:val="32"/>
          <w:lang w:eastAsia="en-GB"/>
        </w:rPr>
        <w:t xml:space="preserve">Science Curriculum </w:t>
      </w:r>
      <w:r w:rsidR="00D33EA3" w:rsidRPr="0040521C">
        <w:rPr>
          <w:rFonts w:cstheme="minorHAnsi"/>
          <w:b/>
          <w:bCs/>
          <w:noProof/>
          <w:sz w:val="32"/>
          <w:szCs w:val="32"/>
          <w:lang w:eastAsia="en-GB"/>
        </w:rPr>
        <w:t>Intent</w:t>
      </w:r>
      <w:r w:rsidR="00F2438A">
        <w:rPr>
          <w:rFonts w:cstheme="minorHAnsi"/>
          <w:b/>
          <w:bCs/>
          <w:noProof/>
          <w:sz w:val="32"/>
          <w:szCs w:val="32"/>
          <w:lang w:eastAsia="en-GB"/>
        </w:rPr>
        <w:t xml:space="preserve"> </w:t>
      </w:r>
      <w:r w:rsidR="00D33EA3" w:rsidRPr="0040521C">
        <w:rPr>
          <w:rFonts w:cstheme="minorHAnsi"/>
          <w:b/>
          <w:bCs/>
          <w:noProof/>
          <w:sz w:val="32"/>
          <w:szCs w:val="32"/>
          <w:lang w:eastAsia="en-GB"/>
        </w:rPr>
        <w:t>Statement</w:t>
      </w:r>
    </w:p>
    <w:p w14:paraId="7D739648" w14:textId="79F6FCCF" w:rsidR="00D33EA3" w:rsidRDefault="0040521C" w:rsidP="002A76CD">
      <w:pPr>
        <w:pBdr>
          <w:top w:val="single" w:sz="4" w:space="1" w:color="auto"/>
          <w:left w:val="single" w:sz="4" w:space="4" w:color="auto"/>
          <w:bottom w:val="single" w:sz="4" w:space="1" w:color="auto"/>
          <w:right w:val="single" w:sz="4" w:space="4" w:color="auto"/>
        </w:pBdr>
        <w:jc w:val="center"/>
        <w:rPr>
          <w:rFonts w:ascii="Lucida Handwriting" w:hAnsi="Lucida Handwriting" w:cstheme="minorHAnsi"/>
          <w:b/>
          <w:bCs/>
          <w:i/>
          <w:noProof/>
          <w:color w:val="FF0000"/>
          <w:sz w:val="24"/>
          <w:szCs w:val="28"/>
          <w:lang w:eastAsia="en-GB"/>
        </w:rPr>
      </w:pPr>
      <w:r w:rsidRPr="0040521C">
        <w:rPr>
          <w:rFonts w:ascii="Lucida Handwriting" w:hAnsi="Lucida Handwriting" w:cstheme="minorHAnsi"/>
          <w:b/>
          <w:bCs/>
          <w:i/>
          <w:noProof/>
          <w:color w:val="FF0000"/>
          <w:sz w:val="24"/>
          <w:szCs w:val="28"/>
          <w:lang w:eastAsia="en-GB"/>
        </w:rPr>
        <w:t>Aim high, be courageous</w:t>
      </w:r>
      <w:r w:rsidR="00D33EA3" w:rsidRPr="0040521C">
        <w:rPr>
          <w:rFonts w:ascii="Lucida Handwriting" w:hAnsi="Lucida Handwriting" w:cstheme="minorHAnsi"/>
          <w:b/>
          <w:bCs/>
          <w:i/>
          <w:noProof/>
          <w:color w:val="FF0000"/>
          <w:sz w:val="24"/>
          <w:szCs w:val="28"/>
          <w:lang w:eastAsia="en-GB"/>
        </w:rPr>
        <w:t>, show love and kindness</w:t>
      </w:r>
    </w:p>
    <w:p w14:paraId="384B596A" w14:textId="136C46EA" w:rsidR="005D0709" w:rsidRDefault="005D0709" w:rsidP="002A76CD">
      <w:pPr>
        <w:pBdr>
          <w:top w:val="single" w:sz="4" w:space="1" w:color="auto"/>
          <w:left w:val="single" w:sz="4" w:space="4" w:color="auto"/>
          <w:bottom w:val="single" w:sz="4" w:space="1" w:color="auto"/>
          <w:right w:val="single" w:sz="4" w:space="4" w:color="auto"/>
        </w:pBdr>
      </w:pPr>
      <w:r w:rsidRPr="00EF5DE0">
        <w:t xml:space="preserve">Learning at </w:t>
      </w:r>
      <w:r w:rsidR="00D33EA3">
        <w:t xml:space="preserve">St Nicholas Primary School starts with the child. Every child and member of our school community is welcomed and valued as a unique individual, supported and empowered to flourish by our caring, inclusive and engaging ethos and curriculum. </w:t>
      </w:r>
    </w:p>
    <w:p w14:paraId="7E0B9C27" w14:textId="070F8B6F" w:rsidR="002A76CD" w:rsidRDefault="002A76CD" w:rsidP="002A76CD">
      <w:pPr>
        <w:pBdr>
          <w:top w:val="single" w:sz="4" w:space="1" w:color="auto"/>
          <w:left w:val="single" w:sz="4" w:space="4" w:color="auto"/>
          <w:bottom w:val="single" w:sz="4" w:space="1" w:color="auto"/>
          <w:right w:val="single" w:sz="4" w:space="4" w:color="auto"/>
        </w:pBdr>
        <w:jc w:val="center"/>
        <w:rPr>
          <w:bCs/>
          <w:lang w:val="en-US"/>
        </w:rPr>
      </w:pPr>
      <w:r>
        <w:rPr>
          <w:bCs/>
          <w:lang w:val="en-US"/>
        </w:rPr>
        <w:t xml:space="preserve">Our vision is that children </w:t>
      </w:r>
      <w:r w:rsidRPr="00476F2A">
        <w:rPr>
          <w:bCs/>
          <w:lang w:val="en-US"/>
        </w:rPr>
        <w:t xml:space="preserve">will </w:t>
      </w:r>
      <w:r>
        <w:rPr>
          <w:b/>
          <w:bCs/>
          <w:i/>
          <w:lang w:val="en-US"/>
        </w:rPr>
        <w:t>aim high, be courageous</w:t>
      </w:r>
      <w:r w:rsidRPr="00040469">
        <w:rPr>
          <w:b/>
          <w:bCs/>
          <w:i/>
          <w:lang w:val="en-US"/>
        </w:rPr>
        <w:t xml:space="preserve"> and show love and kindness</w:t>
      </w:r>
      <w:r w:rsidRPr="00040469">
        <w:rPr>
          <w:bCs/>
          <w:i/>
          <w:lang w:val="en-US"/>
        </w:rPr>
        <w:t>.</w:t>
      </w:r>
    </w:p>
    <w:p w14:paraId="29C5E843"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ascii="Lucida Handwriting" w:hAnsi="Lucida Handwriting"/>
          <w:b/>
          <w:bCs/>
          <w:color w:val="FF0000"/>
          <w:sz w:val="24"/>
          <w:lang w:val="en-US"/>
        </w:rPr>
        <w:t>“Keep alert, stand firm in your faith, be courageous, be strong. Let all that you do be done in love “</w:t>
      </w:r>
    </w:p>
    <w:p w14:paraId="286C2D9B"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cstheme="minorHAnsi"/>
          <w:bCs/>
          <w:color w:val="FF0000"/>
          <w:sz w:val="24"/>
          <w:lang w:val="en-US"/>
        </w:rPr>
        <w:t>(1 Cor 16:13-14)</w:t>
      </w:r>
    </w:p>
    <w:p w14:paraId="53445E93" w14:textId="6DC5471F" w:rsidR="002A76CD" w:rsidRDefault="002A76CD" w:rsidP="002A76CD">
      <w:pPr>
        <w:rPr>
          <w:b/>
        </w:rPr>
      </w:pPr>
      <w:r w:rsidRPr="00560C43">
        <w:rPr>
          <w:b/>
        </w:rPr>
        <w:t>Intent</w:t>
      </w:r>
    </w:p>
    <w:p w14:paraId="4853631F" w14:textId="77777777" w:rsidR="00280B1E" w:rsidRPr="00233D38" w:rsidRDefault="00280B1E" w:rsidP="00280B1E">
      <w:pPr>
        <w:pStyle w:val="xmsonormal"/>
        <w:spacing w:before="0" w:beforeAutospacing="0" w:after="0" w:afterAutospacing="0"/>
        <w:rPr>
          <w:rStyle w:val="xcontentpasted0"/>
          <w:rFonts w:asciiTheme="minorHAnsi" w:hAnsiTheme="minorHAnsi" w:cstheme="minorHAnsi"/>
          <w:color w:val="000000"/>
          <w:sz w:val="22"/>
          <w:szCs w:val="22"/>
          <w:bdr w:val="none" w:sz="0" w:space="0" w:color="auto" w:frame="1"/>
        </w:rPr>
      </w:pPr>
      <w:r w:rsidRPr="00233D38">
        <w:rPr>
          <w:rStyle w:val="xcontentpasted0"/>
          <w:rFonts w:asciiTheme="minorHAnsi" w:hAnsiTheme="minorHAnsi" w:cstheme="minorHAnsi"/>
          <w:color w:val="000000"/>
          <w:sz w:val="22"/>
          <w:szCs w:val="22"/>
          <w:bdr w:val="none" w:sz="0" w:space="0" w:color="auto" w:frame="1"/>
        </w:rPr>
        <w:t>At St Nicholas, we believe that through science, children are taught an in depth understanding of the natural wonders that surround them. We aim to stimulate all children’s curiosity into finding out why things happen in the way that they do whilst teaching methods of investigation, experimentation and discovery.  As the National Curriculum states:</w:t>
      </w:r>
    </w:p>
    <w:p w14:paraId="420E72BB" w14:textId="4482E570" w:rsidR="00280B1E" w:rsidRPr="00233D38" w:rsidRDefault="00280B1E" w:rsidP="00280B1E">
      <w:pPr>
        <w:pStyle w:val="xmsonormal"/>
        <w:spacing w:before="0" w:beforeAutospacing="0" w:after="0" w:afterAutospacing="0"/>
        <w:rPr>
          <w:rStyle w:val="xcontentpasted0"/>
          <w:rFonts w:asciiTheme="minorHAnsi" w:hAnsiTheme="minorHAnsi" w:cstheme="minorHAnsi"/>
          <w:color w:val="000000"/>
          <w:sz w:val="22"/>
          <w:szCs w:val="22"/>
          <w:bdr w:val="none" w:sz="0" w:space="0" w:color="auto" w:frame="1"/>
        </w:rPr>
      </w:pPr>
      <w:r w:rsidRPr="00233D38">
        <w:rPr>
          <w:rStyle w:val="xcontentpasted0"/>
          <w:rFonts w:asciiTheme="minorHAnsi" w:hAnsiTheme="minorHAnsi" w:cstheme="minorHAnsi"/>
          <w:color w:val="000000"/>
          <w:sz w:val="22"/>
          <w:szCs w:val="22"/>
          <w:bdr w:val="none" w:sz="0" w:space="0" w:color="auto" w:frame="1"/>
        </w:rPr>
        <w:t>“A high quality science education provides the foundations for understanding th</w:t>
      </w:r>
      <w:r>
        <w:rPr>
          <w:rStyle w:val="xcontentpasted0"/>
          <w:rFonts w:asciiTheme="minorHAnsi" w:hAnsiTheme="minorHAnsi" w:cstheme="minorHAnsi"/>
          <w:color w:val="000000"/>
          <w:sz w:val="22"/>
          <w:szCs w:val="22"/>
          <w:bdr w:val="none" w:sz="0" w:space="0" w:color="auto" w:frame="1"/>
        </w:rPr>
        <w:t>e</w:t>
      </w:r>
      <w:bookmarkStart w:id="0" w:name="_GoBack"/>
      <w:bookmarkEnd w:id="0"/>
      <w:r w:rsidRPr="00233D38">
        <w:rPr>
          <w:rStyle w:val="xcontentpasted0"/>
          <w:rFonts w:asciiTheme="minorHAnsi" w:hAnsiTheme="minorHAnsi" w:cstheme="minorHAnsi"/>
          <w:color w:val="000000"/>
          <w:sz w:val="22"/>
          <w:szCs w:val="22"/>
          <w:bdr w:val="none" w:sz="0" w:space="0" w:color="auto" w:frame="1"/>
        </w:rPr>
        <w:t xml:space="preserve"> world through the specific disciplines of biology, chemistry and physics. Sci</w:t>
      </w:r>
      <w:r>
        <w:rPr>
          <w:rStyle w:val="xcontentpasted0"/>
          <w:rFonts w:asciiTheme="minorHAnsi" w:hAnsiTheme="minorHAnsi" w:cstheme="minorHAnsi"/>
          <w:color w:val="000000"/>
          <w:sz w:val="22"/>
          <w:szCs w:val="22"/>
          <w:bdr w:val="none" w:sz="0" w:space="0" w:color="auto" w:frame="1"/>
        </w:rPr>
        <w:t>e</w:t>
      </w:r>
      <w:r w:rsidRPr="00233D38">
        <w:rPr>
          <w:rStyle w:val="xcontentpasted0"/>
          <w:rFonts w:asciiTheme="minorHAnsi" w:hAnsiTheme="minorHAnsi" w:cstheme="minorHAnsi"/>
          <w:color w:val="000000"/>
          <w:sz w:val="22"/>
          <w:szCs w:val="22"/>
          <w:bdr w:val="none" w:sz="0" w:space="0" w:color="auto" w:frame="1"/>
        </w:rPr>
        <w:t>nce has changed our lives…and all pupils should be taught essential aspects of the knowledge, methods, processes and uses of science”.</w:t>
      </w:r>
    </w:p>
    <w:p w14:paraId="3F543AF0" w14:textId="7077F1C4" w:rsidR="00280B1E" w:rsidRPr="00233D38" w:rsidRDefault="00280B1E" w:rsidP="00280B1E">
      <w:pPr>
        <w:pStyle w:val="xmsonormal"/>
        <w:spacing w:before="0" w:beforeAutospacing="0" w:after="0" w:afterAutospacing="0"/>
        <w:rPr>
          <w:rFonts w:asciiTheme="minorHAnsi" w:hAnsiTheme="minorHAnsi" w:cstheme="minorHAnsi"/>
          <w:color w:val="000000"/>
          <w:sz w:val="22"/>
          <w:szCs w:val="22"/>
        </w:rPr>
      </w:pPr>
      <w:r w:rsidRPr="00233D38">
        <w:rPr>
          <w:rStyle w:val="xcontentpasted0"/>
          <w:rFonts w:asciiTheme="minorHAnsi" w:hAnsiTheme="minorHAnsi" w:cstheme="minorHAnsi"/>
          <w:color w:val="000000"/>
          <w:sz w:val="22"/>
          <w:szCs w:val="22"/>
          <w:bdr w:val="none" w:sz="0" w:space="0" w:color="auto" w:frame="1"/>
        </w:rPr>
        <w:t>Science, will stimulate children’s creative thinking, encouraging them to ask questions about the world around them and work scientifically to further their conceptual understanding and scientific knowledge.  We believe that every child has the potential to achieve during their science lessons</w:t>
      </w:r>
      <w:r>
        <w:rPr>
          <w:rStyle w:val="xcontentpasted0"/>
          <w:rFonts w:asciiTheme="minorHAnsi" w:hAnsiTheme="minorHAnsi" w:cstheme="minorHAnsi"/>
          <w:color w:val="000000"/>
          <w:sz w:val="22"/>
          <w:szCs w:val="22"/>
          <w:bdr w:val="none" w:sz="0" w:space="0" w:color="auto" w:frame="1"/>
        </w:rPr>
        <w:t>, and will “develop understanding of the nature, processes and methods of science through different types of science enquiries that help them answer scientific questions about the world around them.”</w:t>
      </w:r>
      <w:r w:rsidRPr="00233D38">
        <w:rPr>
          <w:rStyle w:val="xcontentpasted0"/>
          <w:rFonts w:asciiTheme="minorHAnsi" w:hAnsiTheme="minorHAnsi" w:cstheme="minorHAnsi"/>
          <w:color w:val="000000"/>
          <w:sz w:val="22"/>
          <w:szCs w:val="22"/>
          <w:bdr w:val="none" w:sz="0" w:space="0" w:color="auto" w:frame="1"/>
        </w:rPr>
        <w:t>. </w:t>
      </w:r>
      <w:r>
        <w:rPr>
          <w:rStyle w:val="xcontentpasted0"/>
          <w:rFonts w:asciiTheme="minorHAnsi" w:hAnsiTheme="minorHAnsi" w:cstheme="minorHAnsi"/>
          <w:color w:val="000000"/>
          <w:sz w:val="22"/>
          <w:szCs w:val="22"/>
          <w:bdr w:val="none" w:sz="0" w:space="0" w:color="auto" w:frame="1"/>
        </w:rPr>
        <w:t>(National Curriculum)</w:t>
      </w:r>
    </w:p>
    <w:p w14:paraId="44466D18" w14:textId="77777777" w:rsidR="00280B1E" w:rsidRPr="00560C43" w:rsidRDefault="00280B1E" w:rsidP="002A76CD">
      <w:pPr>
        <w:rPr>
          <w:b/>
        </w:rPr>
      </w:pPr>
    </w:p>
    <w:sectPr w:rsidR="00280B1E" w:rsidRPr="00560C43" w:rsidSect="002A7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31B"/>
    <w:multiLevelType w:val="hybridMultilevel"/>
    <w:tmpl w:val="EADC9CFA"/>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2113"/>
    <w:multiLevelType w:val="hybridMultilevel"/>
    <w:tmpl w:val="A4862468"/>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2F05"/>
    <w:multiLevelType w:val="hybridMultilevel"/>
    <w:tmpl w:val="144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09"/>
    <w:rsid w:val="00040469"/>
    <w:rsid w:val="00097A42"/>
    <w:rsid w:val="00280B1E"/>
    <w:rsid w:val="002A6D56"/>
    <w:rsid w:val="002A76CD"/>
    <w:rsid w:val="002D650A"/>
    <w:rsid w:val="003B71F6"/>
    <w:rsid w:val="0040521C"/>
    <w:rsid w:val="00476F2A"/>
    <w:rsid w:val="00560C43"/>
    <w:rsid w:val="005D0709"/>
    <w:rsid w:val="005D76EA"/>
    <w:rsid w:val="007B51C7"/>
    <w:rsid w:val="009F48EA"/>
    <w:rsid w:val="00AB2D2A"/>
    <w:rsid w:val="00AE779E"/>
    <w:rsid w:val="00C15308"/>
    <w:rsid w:val="00C90D2C"/>
    <w:rsid w:val="00D33EA3"/>
    <w:rsid w:val="00DA4175"/>
    <w:rsid w:val="00DB175A"/>
    <w:rsid w:val="00DC34D9"/>
    <w:rsid w:val="00DF276A"/>
    <w:rsid w:val="00EA606B"/>
    <w:rsid w:val="00F2438A"/>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ED5E"/>
  <w15:chartTrackingRefBased/>
  <w15:docId w15:val="{D20A1493-F146-40BE-9DBE-3A05123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C"/>
    <w:rPr>
      <w:rFonts w:ascii="Segoe UI" w:hAnsi="Segoe UI" w:cs="Segoe UI"/>
      <w:sz w:val="18"/>
      <w:szCs w:val="18"/>
    </w:rPr>
  </w:style>
  <w:style w:type="paragraph" w:styleId="ListParagraph">
    <w:name w:val="List Paragraph"/>
    <w:basedOn w:val="Normal"/>
    <w:uiPriority w:val="34"/>
    <w:qFormat/>
    <w:rsid w:val="00560C43"/>
    <w:pPr>
      <w:ind w:left="720"/>
      <w:contextualSpacing/>
    </w:pPr>
  </w:style>
  <w:style w:type="paragraph" w:customStyle="1" w:styleId="xmsonormal">
    <w:name w:val="x_msonormal"/>
    <w:basedOn w:val="Normal"/>
    <w:rsid w:val="00280B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28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5" ma:contentTypeDescription="Create a new document." ma:contentTypeScope="" ma:versionID="e913d0ace3551a68a8c8c5bdcf33a166">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0a3c5aa8809c512cafc138bfc7285300"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18DEA-AE9F-46F1-BA3B-99FCCA272EE5}">
  <ds:schemaRefs>
    <ds:schemaRef ds:uri="http://purl.org/dc/terms/"/>
    <ds:schemaRef ds:uri="3c9d7a64-d163-4b65-b840-95be55474cb7"/>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fb04282-9341-4c30-9046-705ce684f41f"/>
  </ds:schemaRefs>
</ds:datastoreItem>
</file>

<file path=customXml/itemProps2.xml><?xml version="1.0" encoding="utf-8"?>
<ds:datastoreItem xmlns:ds="http://schemas.openxmlformats.org/officeDocument/2006/customXml" ds:itemID="{61D2D131-B897-4510-B36F-5553D54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CB1EA-F0C0-4957-99FE-DD85176D7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S Rayson SNK</cp:lastModifiedBy>
  <cp:revision>3</cp:revision>
  <cp:lastPrinted>2022-09-21T15:15:00Z</cp:lastPrinted>
  <dcterms:created xsi:type="dcterms:W3CDTF">2023-02-05T19:54:00Z</dcterms:created>
  <dcterms:modified xsi:type="dcterms:W3CDTF">2023-02-05T19:57:00Z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