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0" w:type="auto"/>
        <w:tblInd w:w="-431" w:type="dxa"/>
        <w:tblLook w:val="04A0" w:firstRow="1" w:lastRow="0" w:firstColumn="1" w:lastColumn="0" w:noHBand="0" w:noVBand="1"/>
      </w:tblPr>
      <w:tblGrid>
        <w:gridCol w:w="1664"/>
        <w:gridCol w:w="1559"/>
        <w:gridCol w:w="1559"/>
        <w:gridCol w:w="1559"/>
        <w:gridCol w:w="1559"/>
        <w:gridCol w:w="1547"/>
      </w:tblGrid>
      <w:tr w:rsidR="00543785" w:rsidRPr="00543785" w14:paraId="46DECC4E" w14:textId="77777777" w:rsidTr="00EE235C">
        <w:tc>
          <w:tcPr>
            <w:tcW w:w="9447" w:type="dxa"/>
            <w:gridSpan w:val="6"/>
            <w:shd w:val="clear" w:color="auto" w:fill="4472C4"/>
          </w:tcPr>
          <w:p w14:paraId="0C1CC5D9" w14:textId="77747972" w:rsidR="00543785" w:rsidRPr="00543785" w:rsidRDefault="00543785" w:rsidP="00543785">
            <w:pPr>
              <w:tabs>
                <w:tab w:val="center" w:pos="7759"/>
                <w:tab w:val="left" w:pos="14760"/>
              </w:tabs>
              <w:rPr>
                <w:rFonts w:ascii="Calibri" w:eastAsia="Calibri" w:hAnsi="Calibri" w:cs="Times New Roman"/>
                <w:b/>
                <w:color w:val="EE0000"/>
              </w:rPr>
            </w:pPr>
            <w:r w:rsidRPr="00543785">
              <w:rPr>
                <w:rFonts w:ascii="Calibri" w:eastAsia="Calibri" w:hAnsi="Calibri" w:cs="Times New Roman"/>
                <w:b/>
                <w:sz w:val="28"/>
              </w:rPr>
              <w:t xml:space="preserve">Achievement – </w:t>
            </w:r>
            <w:r w:rsidRPr="00543785">
              <w:rPr>
                <w:rFonts w:ascii="Calibri" w:eastAsia="Calibri" w:hAnsi="Calibri" w:cs="Times New Roman"/>
                <w:b/>
                <w:color w:val="6EDEFF"/>
                <w:sz w:val="28"/>
              </w:rPr>
              <w:t xml:space="preserve">July 2024    </w:t>
            </w:r>
            <w:r w:rsidRPr="00543785">
              <w:rPr>
                <w:rFonts w:ascii="Calibri" w:eastAsia="Calibri" w:hAnsi="Calibri" w:cs="Times New Roman"/>
                <w:b/>
                <w:color w:val="EE0000"/>
                <w:sz w:val="28"/>
              </w:rPr>
              <w:t xml:space="preserve">July 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  <w:sz w:val="28"/>
              </w:rPr>
              <w:t>2025</w:t>
            </w:r>
            <w:r w:rsidR="00E84C5F">
              <w:rPr>
                <w:rFonts w:ascii="Calibri" w:eastAsia="Calibri" w:hAnsi="Calibri" w:cs="Times New Roman"/>
                <w:b/>
                <w:color w:val="EE0000"/>
                <w:sz w:val="28"/>
              </w:rPr>
              <w:t xml:space="preserve">  </w:t>
            </w:r>
            <w:r w:rsidR="00E84C5F" w:rsidRPr="00C871B2">
              <w:rPr>
                <w:rFonts w:ascii="Calibri" w:eastAsia="Calibri" w:hAnsi="Calibri" w:cs="Times New Roman"/>
                <w:b/>
                <w:color w:val="77206D" w:themeColor="accent5" w:themeShade="BF"/>
                <w:sz w:val="28"/>
                <w:highlight w:val="yellow"/>
              </w:rPr>
              <w:t>July</w:t>
            </w:r>
            <w:proofErr w:type="gramEnd"/>
            <w:r w:rsidR="00E84C5F" w:rsidRPr="00C871B2">
              <w:rPr>
                <w:rFonts w:ascii="Calibri" w:eastAsia="Calibri" w:hAnsi="Calibri" w:cs="Times New Roman"/>
                <w:b/>
                <w:color w:val="77206D" w:themeColor="accent5" w:themeShade="BF"/>
                <w:sz w:val="28"/>
                <w:highlight w:val="yellow"/>
              </w:rPr>
              <w:t xml:space="preserve"> 2026</w:t>
            </w:r>
            <w:r w:rsidRPr="00543785">
              <w:rPr>
                <w:rFonts w:ascii="Calibri" w:eastAsia="Calibri" w:hAnsi="Calibri" w:cs="Times New Roman"/>
                <w:b/>
                <w:color w:val="EE0000"/>
                <w:sz w:val="28"/>
              </w:rPr>
              <w:tab/>
            </w:r>
          </w:p>
        </w:tc>
      </w:tr>
      <w:tr w:rsidR="00543785" w:rsidRPr="00543785" w14:paraId="7D363E61" w14:textId="77777777" w:rsidTr="00EE235C">
        <w:trPr>
          <w:trHeight w:val="123"/>
        </w:trPr>
        <w:tc>
          <w:tcPr>
            <w:tcW w:w="1664" w:type="dxa"/>
          </w:tcPr>
          <w:p w14:paraId="6C50A832" w14:textId="77777777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End of Year </w:t>
            </w:r>
          </w:p>
        </w:tc>
        <w:tc>
          <w:tcPr>
            <w:tcW w:w="1559" w:type="dxa"/>
          </w:tcPr>
          <w:p w14:paraId="6D517A86" w14:textId="77777777" w:rsidR="00543785" w:rsidRPr="00543785" w:rsidRDefault="00543785" w:rsidP="00543785">
            <w:pPr>
              <w:jc w:val="center"/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>School EXS Outcomes</w:t>
            </w:r>
          </w:p>
        </w:tc>
        <w:tc>
          <w:tcPr>
            <w:tcW w:w="1559" w:type="dxa"/>
          </w:tcPr>
          <w:p w14:paraId="69D66A54" w14:textId="77777777" w:rsidR="00543785" w:rsidRPr="00543785" w:rsidRDefault="00543785" w:rsidP="00543785">
            <w:pPr>
              <w:jc w:val="center"/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>National EXS Outcomes</w:t>
            </w:r>
          </w:p>
        </w:tc>
        <w:tc>
          <w:tcPr>
            <w:tcW w:w="1559" w:type="dxa"/>
          </w:tcPr>
          <w:p w14:paraId="61B9F7E6" w14:textId="77777777" w:rsidR="00543785" w:rsidRPr="00543785" w:rsidRDefault="00543785" w:rsidP="00543785">
            <w:pPr>
              <w:jc w:val="center"/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>School GD Outcomes</w:t>
            </w:r>
          </w:p>
        </w:tc>
        <w:tc>
          <w:tcPr>
            <w:tcW w:w="1559" w:type="dxa"/>
          </w:tcPr>
          <w:p w14:paraId="36681529" w14:textId="77777777" w:rsidR="00543785" w:rsidRPr="00543785" w:rsidRDefault="00543785" w:rsidP="00543785">
            <w:pPr>
              <w:jc w:val="center"/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>National GDS Outcomes</w:t>
            </w:r>
          </w:p>
        </w:tc>
        <w:tc>
          <w:tcPr>
            <w:tcW w:w="1547" w:type="dxa"/>
          </w:tcPr>
          <w:p w14:paraId="5200A13B" w14:textId="1BC2C02D" w:rsidR="00543785" w:rsidRPr="00543785" w:rsidRDefault="00451B34" w:rsidP="00543785">
            <w:pPr>
              <w:jc w:val="center"/>
              <w:rPr>
                <w:rFonts w:ascii="Calibri" w:eastAsia="Calibri" w:hAnsi="Calibri" w:cs="Times New Roman"/>
                <w:b/>
                <w:color w:val="FF0000"/>
              </w:rPr>
            </w:pPr>
            <w:r>
              <w:rPr>
                <w:rFonts w:ascii="Calibri" w:eastAsia="Calibri" w:hAnsi="Calibri" w:cs="Times New Roman"/>
                <w:b/>
                <w:color w:val="5B9BD5"/>
              </w:rPr>
              <w:t>Averaged Scaled Scores</w:t>
            </w:r>
            <w:r w:rsidR="00543785"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 </w:t>
            </w:r>
          </w:p>
        </w:tc>
      </w:tr>
      <w:tr w:rsidR="00543785" w:rsidRPr="00543785" w14:paraId="033A1087" w14:textId="77777777" w:rsidTr="00EE235C">
        <w:trPr>
          <w:trHeight w:val="123"/>
        </w:trPr>
        <w:tc>
          <w:tcPr>
            <w:tcW w:w="1664" w:type="dxa"/>
          </w:tcPr>
          <w:p w14:paraId="2504094C" w14:textId="77777777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  <w:sz w:val="28"/>
                <w:szCs w:val="28"/>
                <w:lang w:val="en-US"/>
              </w:rPr>
              <w:t>EYFS GLD</w:t>
            </w:r>
          </w:p>
        </w:tc>
        <w:tc>
          <w:tcPr>
            <w:tcW w:w="1559" w:type="dxa"/>
            <w:shd w:val="clear" w:color="auto" w:fill="FFFFFF"/>
          </w:tcPr>
          <w:p w14:paraId="26E57E67" w14:textId="3A29FB81" w:rsidR="00543785" w:rsidRPr="00282B1E" w:rsidRDefault="00543785" w:rsidP="00543785">
            <w:pPr>
              <w:rPr>
                <w:rFonts w:ascii="Calibri" w:eastAsia="Calibri" w:hAnsi="Calibri" w:cs="Times New Roman"/>
                <w:b/>
                <w:color w:val="77206D" w:themeColor="accent5" w:themeShade="BF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>71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%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83%</w:t>
            </w:r>
            <w:r w:rsidR="001E2343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C871B2" w:rsidRPr="00C871B2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85</w:t>
            </w:r>
            <w:proofErr w:type="gramEnd"/>
            <w:r w:rsidR="00C871B2" w:rsidRPr="00C871B2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59" w:type="dxa"/>
          </w:tcPr>
          <w:p w14:paraId="4D2F0E6F" w14:textId="6DB525C8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EE0000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68%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68%</w:t>
            </w:r>
            <w:r w:rsidR="00224D48">
              <w:rPr>
                <w:rFonts w:ascii="Calibri" w:eastAsia="Calibri" w:hAnsi="Calibri" w:cs="Times New Roman"/>
                <w:b/>
                <w:color w:val="EE0000"/>
              </w:rPr>
              <w:t xml:space="preserve"> </w:t>
            </w:r>
            <w:r w:rsidR="003E288E" w:rsidRPr="003E288E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68%</w:t>
            </w:r>
          </w:p>
        </w:tc>
        <w:tc>
          <w:tcPr>
            <w:tcW w:w="1559" w:type="dxa"/>
            <w:shd w:val="clear" w:color="auto" w:fill="D0CECE"/>
          </w:tcPr>
          <w:p w14:paraId="21498A13" w14:textId="77777777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</w:p>
        </w:tc>
        <w:tc>
          <w:tcPr>
            <w:tcW w:w="1559" w:type="dxa"/>
            <w:shd w:val="clear" w:color="auto" w:fill="D0CECE"/>
          </w:tcPr>
          <w:p w14:paraId="1D42B4E6" w14:textId="77777777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</w:p>
        </w:tc>
        <w:tc>
          <w:tcPr>
            <w:tcW w:w="1547" w:type="dxa"/>
            <w:shd w:val="clear" w:color="auto" w:fill="D0CECE"/>
          </w:tcPr>
          <w:p w14:paraId="2322A5A9" w14:textId="77777777" w:rsidR="00543785" w:rsidRPr="00543785" w:rsidRDefault="00543785" w:rsidP="00543785">
            <w:pPr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543785" w:rsidRPr="00543785" w14:paraId="11BC956D" w14:textId="77777777" w:rsidTr="00EE235C">
        <w:trPr>
          <w:trHeight w:val="123"/>
        </w:trPr>
        <w:tc>
          <w:tcPr>
            <w:tcW w:w="1664" w:type="dxa"/>
          </w:tcPr>
          <w:p w14:paraId="6598AD22" w14:textId="77777777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  <w:sz w:val="28"/>
                <w:szCs w:val="28"/>
                <w:lang w:val="en-US"/>
              </w:rPr>
              <w:t>Y1 PHONICS</w:t>
            </w:r>
          </w:p>
        </w:tc>
        <w:tc>
          <w:tcPr>
            <w:tcW w:w="1559" w:type="dxa"/>
            <w:shd w:val="clear" w:color="auto" w:fill="FFFFFF"/>
          </w:tcPr>
          <w:p w14:paraId="2D36E3FF" w14:textId="792C9AD5" w:rsidR="00543785" w:rsidRPr="002236CF" w:rsidRDefault="00543785" w:rsidP="00543785">
            <w:pPr>
              <w:rPr>
                <w:rFonts w:ascii="Calibri" w:eastAsia="Calibri" w:hAnsi="Calibri" w:cs="Times New Roman"/>
                <w:b/>
                <w:color w:val="77206D" w:themeColor="accent5" w:themeShade="BF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>96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%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66</w:t>
            </w:r>
            <w:proofErr w:type="gramEnd"/>
            <w:r w:rsidRPr="00543785">
              <w:rPr>
                <w:rFonts w:ascii="Calibri" w:eastAsia="Calibri" w:hAnsi="Calibri" w:cs="Times New Roman"/>
                <w:b/>
                <w:color w:val="EE0000"/>
              </w:rPr>
              <w:t xml:space="preserve">% (cohort 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specific)</w:t>
            </w:r>
            <w:r w:rsidR="002236CF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2236CF" w:rsidRPr="002236CF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80</w:t>
            </w:r>
            <w:proofErr w:type="gramEnd"/>
            <w:r w:rsidR="002236CF" w:rsidRPr="002236CF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59" w:type="dxa"/>
          </w:tcPr>
          <w:p w14:paraId="2DD574AC" w14:textId="75EBDD14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EE0000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81%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80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%</w:t>
            </w:r>
            <w:r w:rsidR="00443C26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443C26" w:rsidRPr="00443C26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82</w:t>
            </w:r>
            <w:proofErr w:type="gramEnd"/>
            <w:r w:rsidR="00443C26" w:rsidRPr="00443C26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59" w:type="dxa"/>
            <w:shd w:val="clear" w:color="auto" w:fill="D0CECE"/>
          </w:tcPr>
          <w:p w14:paraId="70E9A573" w14:textId="77777777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</w:p>
        </w:tc>
        <w:tc>
          <w:tcPr>
            <w:tcW w:w="1559" w:type="dxa"/>
            <w:shd w:val="clear" w:color="auto" w:fill="D0CECE"/>
          </w:tcPr>
          <w:p w14:paraId="4E7D2B1B" w14:textId="77777777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</w:p>
        </w:tc>
        <w:tc>
          <w:tcPr>
            <w:tcW w:w="1547" w:type="dxa"/>
            <w:shd w:val="clear" w:color="auto" w:fill="D0CECE"/>
          </w:tcPr>
          <w:p w14:paraId="32EB8E3D" w14:textId="77777777" w:rsidR="00543785" w:rsidRPr="00543785" w:rsidRDefault="00543785" w:rsidP="00543785">
            <w:pPr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543785" w:rsidRPr="00543785" w14:paraId="1B6637E6" w14:textId="77777777" w:rsidTr="00EE235C">
        <w:trPr>
          <w:trHeight w:val="123"/>
        </w:trPr>
        <w:tc>
          <w:tcPr>
            <w:tcW w:w="1664" w:type="dxa"/>
          </w:tcPr>
          <w:p w14:paraId="22272907" w14:textId="77777777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  <w:sz w:val="28"/>
                <w:szCs w:val="28"/>
                <w:lang w:val="en-US"/>
              </w:rPr>
              <w:t>Y6 READING</w:t>
            </w:r>
          </w:p>
        </w:tc>
        <w:tc>
          <w:tcPr>
            <w:tcW w:w="1559" w:type="dxa"/>
            <w:shd w:val="clear" w:color="auto" w:fill="FFFFFF"/>
          </w:tcPr>
          <w:p w14:paraId="535DAA6A" w14:textId="6495B24B" w:rsidR="00543785" w:rsidRPr="00DB6E20" w:rsidRDefault="00543785" w:rsidP="00543785">
            <w:pPr>
              <w:rPr>
                <w:rFonts w:ascii="Calibri" w:eastAsia="Calibri" w:hAnsi="Calibri" w:cs="Times New Roman"/>
                <w:b/>
                <w:color w:val="77206D" w:themeColor="accent5" w:themeShade="BF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76%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60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%</w:t>
            </w:r>
            <w:r w:rsidR="00DB6E20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DB6E20" w:rsidRPr="005F7302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67</w:t>
            </w:r>
            <w:proofErr w:type="gramEnd"/>
            <w:r w:rsidR="005F7302" w:rsidRPr="005F7302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59" w:type="dxa"/>
          </w:tcPr>
          <w:p w14:paraId="4B5F792D" w14:textId="2A4F0BE1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74%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75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%</w:t>
            </w:r>
            <w:r w:rsidR="009962CF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9962CF" w:rsidRPr="009962CF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74</w:t>
            </w:r>
            <w:proofErr w:type="gramEnd"/>
            <w:r w:rsidR="009962CF" w:rsidRPr="009962CF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59" w:type="dxa"/>
            <w:shd w:val="clear" w:color="auto" w:fill="FFFFFF"/>
          </w:tcPr>
          <w:p w14:paraId="28B896EE" w14:textId="012C65F0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39%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16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%</w:t>
            </w:r>
            <w:r w:rsidR="001C00E1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3E1440" w:rsidRPr="003E1440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20</w:t>
            </w:r>
            <w:proofErr w:type="gramEnd"/>
            <w:r w:rsidR="003E1440" w:rsidRPr="003E1440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59" w:type="dxa"/>
          </w:tcPr>
          <w:p w14:paraId="4C82EB4C" w14:textId="69E56A80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>28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5B9BD5"/>
              </w:rPr>
              <w:t>%</w:t>
            </w:r>
            <w:r w:rsidR="006E201D">
              <w:rPr>
                <w:rFonts w:ascii="Calibri" w:eastAsia="Calibri" w:hAnsi="Calibri" w:cs="Times New Roman"/>
                <w:b/>
                <w:color w:val="5B9BD5"/>
              </w:rPr>
              <w:t xml:space="preserve">  </w:t>
            </w:r>
            <w:r w:rsidR="006E201D" w:rsidRPr="006E201D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31</w:t>
            </w:r>
            <w:proofErr w:type="gramEnd"/>
            <w:r w:rsidR="006E201D" w:rsidRPr="006E201D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47" w:type="dxa"/>
          </w:tcPr>
          <w:p w14:paraId="55899D59" w14:textId="684C692D" w:rsidR="00543785" w:rsidRPr="00776146" w:rsidRDefault="00776146" w:rsidP="00543785">
            <w:pPr>
              <w:rPr>
                <w:rFonts w:ascii="Calibri" w:eastAsia="Calibri" w:hAnsi="Calibri" w:cs="Times New Roman"/>
                <w:b/>
                <w:bCs/>
                <w:color w:val="FF0000"/>
              </w:rPr>
            </w:pPr>
            <w:r>
              <w:rPr>
                <w:rFonts w:ascii="Calibri" w:eastAsia="Calibri" w:hAnsi="Calibri" w:cs="Times New Roman"/>
                <w:b/>
                <w:bCs/>
                <w:color w:val="FF0000"/>
              </w:rPr>
              <w:t>102 (national 106)</w:t>
            </w:r>
          </w:p>
        </w:tc>
      </w:tr>
      <w:tr w:rsidR="00543785" w:rsidRPr="00543785" w14:paraId="095DF2C2" w14:textId="77777777" w:rsidTr="00EE235C">
        <w:trPr>
          <w:trHeight w:val="123"/>
        </w:trPr>
        <w:tc>
          <w:tcPr>
            <w:tcW w:w="1664" w:type="dxa"/>
          </w:tcPr>
          <w:p w14:paraId="3B7B40DB" w14:textId="77777777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  <w:sz w:val="28"/>
                <w:szCs w:val="28"/>
                <w:lang w:val="en-US"/>
              </w:rPr>
              <w:t>Y6 WRITING</w:t>
            </w:r>
          </w:p>
        </w:tc>
        <w:tc>
          <w:tcPr>
            <w:tcW w:w="1559" w:type="dxa"/>
            <w:shd w:val="clear" w:color="auto" w:fill="FFFFFF"/>
          </w:tcPr>
          <w:p w14:paraId="0273E449" w14:textId="6DEFF1E0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EE0000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76%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60%</w:t>
            </w:r>
            <w:r w:rsidR="005F7302">
              <w:rPr>
                <w:rFonts w:ascii="Calibri" w:eastAsia="Calibri" w:hAnsi="Calibri" w:cs="Times New Roman"/>
                <w:b/>
                <w:color w:val="EE0000"/>
              </w:rPr>
              <w:t xml:space="preserve"> </w:t>
            </w:r>
            <w:r w:rsidR="005F7302" w:rsidRPr="005F7302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66%</w:t>
            </w:r>
          </w:p>
        </w:tc>
        <w:tc>
          <w:tcPr>
            <w:tcW w:w="1559" w:type="dxa"/>
          </w:tcPr>
          <w:p w14:paraId="6405E9D3" w14:textId="77777777" w:rsidR="00543785" w:rsidRDefault="00543785" w:rsidP="00543785">
            <w:pPr>
              <w:rPr>
                <w:rFonts w:ascii="Calibri" w:eastAsia="Calibri" w:hAnsi="Calibri" w:cs="Times New Roman"/>
                <w:b/>
                <w:color w:val="EE0000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72%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72%</w:t>
            </w:r>
          </w:p>
          <w:p w14:paraId="33096603" w14:textId="0F63190B" w:rsidR="004B1495" w:rsidRPr="00543785" w:rsidRDefault="004B1495" w:rsidP="00543785">
            <w:pPr>
              <w:rPr>
                <w:rFonts w:ascii="Calibri" w:eastAsia="Calibri" w:hAnsi="Calibri" w:cs="Times New Roman"/>
                <w:b/>
                <w:color w:val="EE0000"/>
              </w:rPr>
            </w:pPr>
            <w:r w:rsidRPr="004B1495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72%</w:t>
            </w:r>
          </w:p>
        </w:tc>
        <w:tc>
          <w:tcPr>
            <w:tcW w:w="1559" w:type="dxa"/>
            <w:shd w:val="clear" w:color="auto" w:fill="FFFFFF"/>
          </w:tcPr>
          <w:p w14:paraId="0A9B625A" w14:textId="21AF691F" w:rsidR="00543785" w:rsidRPr="00604953" w:rsidRDefault="00543785" w:rsidP="00543785">
            <w:pPr>
              <w:rPr>
                <w:rFonts w:ascii="Calibri" w:eastAsia="Calibri" w:hAnsi="Calibri" w:cs="Times New Roman"/>
                <w:b/>
                <w:color w:val="77206D" w:themeColor="accent5" w:themeShade="BF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14%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0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%</w:t>
            </w:r>
            <w:r w:rsidR="002D3F4D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604953" w:rsidRPr="00604953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2</w:t>
            </w:r>
            <w:proofErr w:type="gramEnd"/>
            <w:r w:rsidR="00604953" w:rsidRPr="00604953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59" w:type="dxa"/>
          </w:tcPr>
          <w:p w14:paraId="0618D856" w14:textId="0B250862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>13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5B9BD5"/>
              </w:rPr>
              <w:t>%</w:t>
            </w:r>
            <w:r w:rsidR="00A37044">
              <w:rPr>
                <w:rFonts w:ascii="Calibri" w:eastAsia="Calibri" w:hAnsi="Calibri" w:cs="Times New Roman"/>
                <w:b/>
                <w:color w:val="5B9BD5"/>
              </w:rPr>
              <w:t xml:space="preserve">  </w:t>
            </w:r>
            <w:r w:rsidR="00A37044" w:rsidRPr="00A37044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13</w:t>
            </w:r>
            <w:proofErr w:type="gramEnd"/>
            <w:r w:rsidR="00A37044" w:rsidRPr="00A37044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47" w:type="dxa"/>
            <w:shd w:val="clear" w:color="auto" w:fill="BFBFBF"/>
          </w:tcPr>
          <w:p w14:paraId="02301338" w14:textId="77777777" w:rsidR="00543785" w:rsidRPr="00543785" w:rsidRDefault="00543785" w:rsidP="00543785">
            <w:pPr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543785" w:rsidRPr="00543785" w14:paraId="07736CD0" w14:textId="77777777" w:rsidTr="00EE235C">
        <w:trPr>
          <w:trHeight w:val="122"/>
        </w:trPr>
        <w:tc>
          <w:tcPr>
            <w:tcW w:w="1664" w:type="dxa"/>
          </w:tcPr>
          <w:p w14:paraId="7436C4C8" w14:textId="77777777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  <w:sz w:val="28"/>
                <w:szCs w:val="28"/>
                <w:lang w:val="en-US"/>
              </w:rPr>
              <w:t>Y6 MATHS</w:t>
            </w:r>
          </w:p>
        </w:tc>
        <w:tc>
          <w:tcPr>
            <w:tcW w:w="1559" w:type="dxa"/>
            <w:shd w:val="clear" w:color="auto" w:fill="FFFFFF"/>
          </w:tcPr>
          <w:p w14:paraId="7428285A" w14:textId="4E3ED320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EE0000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82%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66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%</w:t>
            </w:r>
            <w:r w:rsidR="00603928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603928" w:rsidRPr="00603928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71</w:t>
            </w:r>
            <w:proofErr w:type="gramEnd"/>
            <w:r w:rsidR="00603928" w:rsidRPr="00603928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59" w:type="dxa"/>
          </w:tcPr>
          <w:p w14:paraId="43A0F16B" w14:textId="664EF6E3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EE0000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73%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74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%</w:t>
            </w:r>
            <w:r w:rsidR="001D75F1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1D75F1" w:rsidRPr="001D75F1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73</w:t>
            </w:r>
            <w:proofErr w:type="gramEnd"/>
            <w:r w:rsidR="001D75F1" w:rsidRPr="001D75F1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59" w:type="dxa"/>
            <w:shd w:val="clear" w:color="auto" w:fill="FFFFFF"/>
          </w:tcPr>
          <w:p w14:paraId="105A5EEE" w14:textId="54D9634A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35%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12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%</w:t>
            </w:r>
            <w:r w:rsidR="00D5508B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D5508B" w:rsidRPr="00D5508B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14</w:t>
            </w:r>
            <w:proofErr w:type="gramEnd"/>
            <w:r w:rsidR="00D5508B" w:rsidRPr="00D5508B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59" w:type="dxa"/>
          </w:tcPr>
          <w:p w14:paraId="75F887C1" w14:textId="2116BDA8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EE0000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24%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26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%</w:t>
            </w:r>
            <w:r w:rsidR="0029454D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29454D" w:rsidRPr="0029454D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27</w:t>
            </w:r>
            <w:proofErr w:type="gramEnd"/>
            <w:r w:rsidR="0029454D" w:rsidRPr="0029454D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47" w:type="dxa"/>
            <w:shd w:val="clear" w:color="auto" w:fill="BFBFBF"/>
          </w:tcPr>
          <w:p w14:paraId="5A7CF943" w14:textId="1ECD5EA2" w:rsidR="00543785" w:rsidRPr="00666155" w:rsidRDefault="00666155" w:rsidP="00543785">
            <w:pPr>
              <w:rPr>
                <w:rFonts w:ascii="Calibri" w:eastAsia="Calibri" w:hAnsi="Calibri" w:cs="Times New Roman"/>
                <w:b/>
                <w:bCs/>
                <w:color w:val="FF0000"/>
              </w:rPr>
            </w:pPr>
            <w:r>
              <w:rPr>
                <w:rFonts w:ascii="Calibri" w:eastAsia="Calibri" w:hAnsi="Calibri" w:cs="Times New Roman"/>
                <w:b/>
                <w:bCs/>
                <w:color w:val="FF0000"/>
              </w:rPr>
              <w:t>102 (national 105)</w:t>
            </w:r>
          </w:p>
        </w:tc>
      </w:tr>
      <w:tr w:rsidR="00543785" w:rsidRPr="00543785" w14:paraId="5C9A6145" w14:textId="77777777" w:rsidTr="00EE235C">
        <w:trPr>
          <w:trHeight w:val="122"/>
        </w:trPr>
        <w:tc>
          <w:tcPr>
            <w:tcW w:w="1664" w:type="dxa"/>
          </w:tcPr>
          <w:p w14:paraId="7222297F" w14:textId="77777777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  <w:sz w:val="28"/>
                <w:szCs w:val="28"/>
                <w:lang w:val="en-US"/>
              </w:rPr>
              <w:t>Y6 RWM</w:t>
            </w:r>
          </w:p>
        </w:tc>
        <w:tc>
          <w:tcPr>
            <w:tcW w:w="1559" w:type="dxa"/>
            <w:shd w:val="clear" w:color="auto" w:fill="FFFFFF"/>
          </w:tcPr>
          <w:p w14:paraId="239EE759" w14:textId="5465AB5C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EE0000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67%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52%</w:t>
            </w:r>
            <w:r w:rsidR="00585700">
              <w:rPr>
                <w:rFonts w:ascii="Calibri" w:eastAsia="Calibri" w:hAnsi="Calibri" w:cs="Times New Roman"/>
                <w:b/>
                <w:color w:val="EE0000"/>
              </w:rPr>
              <w:t xml:space="preserve"> </w:t>
            </w:r>
            <w:r w:rsidR="00585700" w:rsidRPr="007F2055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42%</w:t>
            </w:r>
          </w:p>
        </w:tc>
        <w:tc>
          <w:tcPr>
            <w:tcW w:w="1559" w:type="dxa"/>
          </w:tcPr>
          <w:p w14:paraId="221DFEB3" w14:textId="7EDE7995" w:rsidR="00543785" w:rsidRPr="00543785" w:rsidRDefault="00543785" w:rsidP="00543785">
            <w:pPr>
              <w:rPr>
                <w:rFonts w:ascii="Calibri" w:eastAsia="Calibri" w:hAnsi="Calibri" w:cs="Times New Roman"/>
                <w:b/>
                <w:color w:val="EE0000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61%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62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%</w:t>
            </w:r>
            <w:r w:rsidR="007F2055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23377D" w:rsidRPr="0023377D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63</w:t>
            </w:r>
            <w:proofErr w:type="gramEnd"/>
            <w:r w:rsidR="0023377D" w:rsidRPr="0023377D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59" w:type="dxa"/>
            <w:shd w:val="clear" w:color="auto" w:fill="FFFFFF"/>
          </w:tcPr>
          <w:p w14:paraId="73C0E9CC" w14:textId="576E8684" w:rsidR="00543785" w:rsidRPr="00543785" w:rsidRDefault="00543785" w:rsidP="00543785">
            <w:pPr>
              <w:spacing w:line="360" w:lineRule="auto"/>
              <w:rPr>
                <w:rFonts w:ascii="Calibri" w:eastAsia="Calibri" w:hAnsi="Calibri" w:cs="Times New Roman"/>
                <w:b/>
                <w:color w:val="EE0000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12%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0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%</w:t>
            </w:r>
            <w:r w:rsidR="00AC1A7B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AC1A7B" w:rsidRPr="00AC1A7B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1</w:t>
            </w:r>
            <w:proofErr w:type="gramEnd"/>
            <w:r w:rsidR="00AC1A7B" w:rsidRPr="00AC1A7B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59" w:type="dxa"/>
          </w:tcPr>
          <w:p w14:paraId="4AD62FF8" w14:textId="516748CC" w:rsidR="00543785" w:rsidRPr="005C6E51" w:rsidRDefault="00543785" w:rsidP="00543785">
            <w:pPr>
              <w:rPr>
                <w:rFonts w:ascii="Calibri" w:eastAsia="Calibri" w:hAnsi="Calibri" w:cs="Times New Roman"/>
                <w:b/>
                <w:color w:val="77206D" w:themeColor="accent5" w:themeShade="BF"/>
              </w:rPr>
            </w:pPr>
            <w:r w:rsidRPr="00543785">
              <w:rPr>
                <w:rFonts w:ascii="Calibri" w:eastAsia="Calibri" w:hAnsi="Calibri" w:cs="Times New Roman"/>
                <w:b/>
                <w:color w:val="5B9BD5"/>
              </w:rPr>
              <w:t xml:space="preserve">8%   </w:t>
            </w:r>
            <w:r w:rsidRPr="00543785">
              <w:rPr>
                <w:rFonts w:ascii="Calibri" w:eastAsia="Calibri" w:hAnsi="Calibri" w:cs="Times New Roman"/>
                <w:b/>
                <w:color w:val="EE0000"/>
              </w:rPr>
              <w:t>8</w:t>
            </w:r>
            <w:proofErr w:type="gramStart"/>
            <w:r w:rsidRPr="00543785">
              <w:rPr>
                <w:rFonts w:ascii="Calibri" w:eastAsia="Calibri" w:hAnsi="Calibri" w:cs="Times New Roman"/>
                <w:b/>
                <w:color w:val="EE0000"/>
              </w:rPr>
              <w:t>%</w:t>
            </w:r>
            <w:r w:rsidR="005C6E51">
              <w:rPr>
                <w:rFonts w:ascii="Calibri" w:eastAsia="Calibri" w:hAnsi="Calibri" w:cs="Times New Roman"/>
                <w:b/>
                <w:color w:val="EE0000"/>
              </w:rPr>
              <w:t xml:space="preserve">  </w:t>
            </w:r>
            <w:r w:rsidR="005C6E51" w:rsidRPr="005C6E51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9</w:t>
            </w:r>
            <w:proofErr w:type="gramEnd"/>
            <w:r w:rsidR="005C6E51" w:rsidRPr="005C6E51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47" w:type="dxa"/>
            <w:shd w:val="clear" w:color="auto" w:fill="BFBFBF"/>
          </w:tcPr>
          <w:p w14:paraId="15FB167C" w14:textId="77777777" w:rsidR="00543785" w:rsidRPr="00543785" w:rsidRDefault="00543785" w:rsidP="00543785">
            <w:pPr>
              <w:rPr>
                <w:rFonts w:ascii="Calibri" w:eastAsia="Calibri" w:hAnsi="Calibri" w:cs="Times New Roman"/>
                <w:color w:val="FF0000"/>
              </w:rPr>
            </w:pPr>
          </w:p>
        </w:tc>
      </w:tr>
      <w:tr w:rsidR="00B51B7F" w:rsidRPr="00543785" w14:paraId="522D7256" w14:textId="77777777" w:rsidTr="00EE235C">
        <w:trPr>
          <w:trHeight w:val="122"/>
        </w:trPr>
        <w:tc>
          <w:tcPr>
            <w:tcW w:w="1664" w:type="dxa"/>
          </w:tcPr>
          <w:p w14:paraId="41D7A304" w14:textId="327A9E9F" w:rsidR="00B51B7F" w:rsidRPr="00543785" w:rsidRDefault="006A3224" w:rsidP="00543785">
            <w:pPr>
              <w:rPr>
                <w:rFonts w:ascii="Calibri" w:eastAsia="Calibri" w:hAnsi="Calibri" w:cs="Times New Roman"/>
                <w:b/>
                <w:color w:val="5B9BD5"/>
                <w:sz w:val="28"/>
                <w:szCs w:val="28"/>
                <w:lang w:val="en-US"/>
              </w:rPr>
            </w:pPr>
            <w:r>
              <w:rPr>
                <w:rFonts w:ascii="Calibri" w:eastAsia="Calibri" w:hAnsi="Calibri" w:cs="Times New Roman"/>
                <w:b/>
                <w:color w:val="5B9BD5"/>
                <w:sz w:val="28"/>
                <w:szCs w:val="28"/>
                <w:lang w:val="en-US"/>
              </w:rPr>
              <w:t>Y6 SPAG</w:t>
            </w:r>
          </w:p>
        </w:tc>
        <w:tc>
          <w:tcPr>
            <w:tcW w:w="1559" w:type="dxa"/>
            <w:shd w:val="clear" w:color="auto" w:fill="FFFFFF"/>
          </w:tcPr>
          <w:p w14:paraId="08959577" w14:textId="69E9F7B4" w:rsidR="00B51B7F" w:rsidRPr="00543785" w:rsidRDefault="00BE1306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BE1306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73%</w:t>
            </w:r>
          </w:p>
        </w:tc>
        <w:tc>
          <w:tcPr>
            <w:tcW w:w="1559" w:type="dxa"/>
          </w:tcPr>
          <w:p w14:paraId="6D93B4DE" w14:textId="0DEB1598" w:rsidR="00B51B7F" w:rsidRPr="00543785" w:rsidRDefault="00724B52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724B52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74%</w:t>
            </w:r>
          </w:p>
        </w:tc>
        <w:tc>
          <w:tcPr>
            <w:tcW w:w="1559" w:type="dxa"/>
            <w:shd w:val="clear" w:color="auto" w:fill="FFFFFF"/>
          </w:tcPr>
          <w:p w14:paraId="568EA328" w14:textId="111D36A1" w:rsidR="00B51B7F" w:rsidRPr="00543785" w:rsidRDefault="00650D37" w:rsidP="00543785">
            <w:pPr>
              <w:spacing w:line="360" w:lineRule="auto"/>
              <w:rPr>
                <w:rFonts w:ascii="Calibri" w:eastAsia="Calibri" w:hAnsi="Calibri" w:cs="Times New Roman"/>
                <w:b/>
                <w:color w:val="5B9BD5"/>
              </w:rPr>
            </w:pPr>
            <w:r w:rsidRPr="00650D37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12%</w:t>
            </w:r>
          </w:p>
        </w:tc>
        <w:tc>
          <w:tcPr>
            <w:tcW w:w="1559" w:type="dxa"/>
          </w:tcPr>
          <w:p w14:paraId="39160EC6" w14:textId="3B5BFA38" w:rsidR="00B51B7F" w:rsidRPr="00543785" w:rsidRDefault="0029454D" w:rsidP="00543785">
            <w:pPr>
              <w:rPr>
                <w:rFonts w:ascii="Calibri" w:eastAsia="Calibri" w:hAnsi="Calibri" w:cs="Times New Roman"/>
                <w:b/>
                <w:color w:val="5B9BD5"/>
              </w:rPr>
            </w:pPr>
            <w:r w:rsidRPr="00BE6093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30</w:t>
            </w:r>
            <w:r w:rsidR="00BE6093" w:rsidRPr="00BE6093">
              <w:rPr>
                <w:rFonts w:ascii="Calibri" w:eastAsia="Calibri" w:hAnsi="Calibri" w:cs="Times New Roman"/>
                <w:b/>
                <w:color w:val="77206D" w:themeColor="accent5" w:themeShade="BF"/>
                <w:highlight w:val="yellow"/>
              </w:rPr>
              <w:t>%</w:t>
            </w:r>
          </w:p>
        </w:tc>
        <w:tc>
          <w:tcPr>
            <w:tcW w:w="1547" w:type="dxa"/>
            <w:shd w:val="clear" w:color="auto" w:fill="BFBFBF"/>
          </w:tcPr>
          <w:p w14:paraId="1E418238" w14:textId="77777777" w:rsidR="00B51B7F" w:rsidRPr="00543785" w:rsidRDefault="00B51B7F" w:rsidP="00543785">
            <w:pPr>
              <w:rPr>
                <w:rFonts w:ascii="Calibri" w:eastAsia="Calibri" w:hAnsi="Calibri" w:cs="Times New Roman"/>
                <w:color w:val="FF0000"/>
              </w:rPr>
            </w:pPr>
          </w:p>
        </w:tc>
      </w:tr>
    </w:tbl>
    <w:p w14:paraId="49C45490" w14:textId="77777777" w:rsidR="00543785" w:rsidRDefault="00543785"/>
    <w:sectPr w:rsidR="005437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85"/>
    <w:rsid w:val="00035916"/>
    <w:rsid w:val="00146962"/>
    <w:rsid w:val="001C00E1"/>
    <w:rsid w:val="001D75F1"/>
    <w:rsid w:val="001E2343"/>
    <w:rsid w:val="002236CF"/>
    <w:rsid w:val="00224D48"/>
    <w:rsid w:val="0023377D"/>
    <w:rsid w:val="00282B1E"/>
    <w:rsid w:val="0029454D"/>
    <w:rsid w:val="002D3F4D"/>
    <w:rsid w:val="003B144A"/>
    <w:rsid w:val="003E1440"/>
    <w:rsid w:val="003E288E"/>
    <w:rsid w:val="00443C26"/>
    <w:rsid w:val="00451B34"/>
    <w:rsid w:val="004B1495"/>
    <w:rsid w:val="00543785"/>
    <w:rsid w:val="00585700"/>
    <w:rsid w:val="005C6E51"/>
    <w:rsid w:val="005F7302"/>
    <w:rsid w:val="00603928"/>
    <w:rsid w:val="00604953"/>
    <w:rsid w:val="00650D37"/>
    <w:rsid w:val="00666155"/>
    <w:rsid w:val="006774E6"/>
    <w:rsid w:val="006A3224"/>
    <w:rsid w:val="006E201D"/>
    <w:rsid w:val="00724B52"/>
    <w:rsid w:val="00776146"/>
    <w:rsid w:val="007B3CFA"/>
    <w:rsid w:val="007F2055"/>
    <w:rsid w:val="00800FED"/>
    <w:rsid w:val="008A55EB"/>
    <w:rsid w:val="009962CF"/>
    <w:rsid w:val="009D558D"/>
    <w:rsid w:val="009E61E0"/>
    <w:rsid w:val="00A37044"/>
    <w:rsid w:val="00AC1A7B"/>
    <w:rsid w:val="00B06942"/>
    <w:rsid w:val="00B51B7F"/>
    <w:rsid w:val="00BE1306"/>
    <w:rsid w:val="00BE6093"/>
    <w:rsid w:val="00C871B2"/>
    <w:rsid w:val="00D5508B"/>
    <w:rsid w:val="00DB6E20"/>
    <w:rsid w:val="00E84C5F"/>
    <w:rsid w:val="00EE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B050A"/>
  <w15:chartTrackingRefBased/>
  <w15:docId w15:val="{7F553C27-A933-4D9B-8FE4-A731B7FF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7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7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7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7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7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7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7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7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7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7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7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7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7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7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7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7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7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7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7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7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7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7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37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7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7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7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785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54378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43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Goulding</dc:creator>
  <cp:keywords/>
  <dc:description/>
  <cp:lastModifiedBy>Craig Goulding</cp:lastModifiedBy>
  <cp:revision>2</cp:revision>
  <dcterms:created xsi:type="dcterms:W3CDTF">2026-08-07T13:21:00Z</dcterms:created>
  <dcterms:modified xsi:type="dcterms:W3CDTF">2026-08-07T13:21:00Z</dcterms:modified>
</cp:coreProperties>
</file>