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DFFE4C" w14:textId="51CA3028" w:rsidR="00586580" w:rsidRDefault="009C7BE6" w:rsidP="5145DFD0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 </w:t>
      </w:r>
      <w:r w:rsidR="00845107">
        <w:rPr>
          <w:b/>
          <w:bCs/>
          <w:sz w:val="28"/>
          <w:szCs w:val="28"/>
          <w:u w:val="single"/>
        </w:rPr>
        <w:t>BLACKBIRDS</w:t>
      </w:r>
      <w:r w:rsidR="00BB02EC" w:rsidRPr="5145DFD0">
        <w:rPr>
          <w:b/>
          <w:bCs/>
          <w:sz w:val="28"/>
          <w:szCs w:val="28"/>
          <w:u w:val="single"/>
        </w:rPr>
        <w:t xml:space="preserve"> WEEKLY S</w:t>
      </w:r>
      <w:r w:rsidR="003D06C0">
        <w:rPr>
          <w:b/>
          <w:bCs/>
          <w:sz w:val="28"/>
          <w:szCs w:val="28"/>
          <w:u w:val="single"/>
        </w:rPr>
        <w:t>UGGESTED HOME LEARNING – WB 4.5</w:t>
      </w:r>
      <w:r w:rsidR="00BB02EC" w:rsidRPr="5145DFD0">
        <w:rPr>
          <w:b/>
          <w:bCs/>
          <w:sz w:val="28"/>
          <w:szCs w:val="28"/>
          <w:u w:val="single"/>
        </w:rPr>
        <w:t>.20</w:t>
      </w:r>
    </w:p>
    <w:p w14:paraId="0D88EFC7" w14:textId="50AA22FB" w:rsidR="00243C03" w:rsidRDefault="00243C03" w:rsidP="00243C0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Hi Blackbirds!  Hope you enjoyed last week’s activities. We have enjoyed seeing what you have been up to on Twitter and email. Keep sending these in</w:t>
      </w:r>
      <w:r>
        <w:rPr>
          <w:b/>
          <w:bCs/>
          <w:sz w:val="28"/>
          <w:szCs w:val="28"/>
        </w:rPr>
        <w:t xml:space="preserve"> FAO of Miss Cartwright to enquiries@saintoswalds.wigan.sch.uk</w:t>
      </w:r>
      <w:r>
        <w:rPr>
          <w:b/>
          <w:bCs/>
          <w:sz w:val="28"/>
          <w:szCs w:val="28"/>
        </w:rPr>
        <w:t xml:space="preserve">. Here are some more activities for you to try this week. </w:t>
      </w:r>
      <w:r>
        <w:rPr>
          <w:b/>
          <w:bCs/>
          <w:sz w:val="28"/>
          <w:szCs w:val="28"/>
        </w:rPr>
        <w:t xml:space="preserve">We hope that you really enjoy them. </w:t>
      </w:r>
      <w:r w:rsidRPr="5145DFD0">
        <w:rPr>
          <w:b/>
          <w:bCs/>
          <w:sz w:val="28"/>
          <w:szCs w:val="28"/>
        </w:rPr>
        <w:t>Take care - #StaySafeStayHomeSaveLives</w:t>
      </w:r>
    </w:p>
    <w:p w14:paraId="59635BFD" w14:textId="1828EBEB" w:rsidR="00243C03" w:rsidRDefault="00243C03" w:rsidP="00243C0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Miss Cartwright, Mrs Jackson and Mrs Harrison</w:t>
      </w:r>
      <w:r w:rsidRPr="5145DFD0">
        <w:rPr>
          <w:b/>
          <w:bCs/>
          <w:sz w:val="28"/>
          <w:szCs w:val="28"/>
        </w:rPr>
        <w:t xml:space="preserve"> XX</w:t>
      </w:r>
    </w:p>
    <w:p w14:paraId="74EF67E4" w14:textId="77777777" w:rsidR="00243C03" w:rsidRDefault="00243C03" w:rsidP="00243C03">
      <w:pPr>
        <w:jc w:val="center"/>
        <w:rPr>
          <w:b/>
          <w:bCs/>
          <w:sz w:val="28"/>
          <w:szCs w:val="28"/>
        </w:rPr>
      </w:pPr>
    </w:p>
    <w:p w14:paraId="54A65E9F" w14:textId="7961986C" w:rsidR="00243C03" w:rsidRDefault="00243C03" w:rsidP="5145DFD0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78720" behindDoc="0" locked="0" layoutInCell="1" allowOverlap="1" wp14:anchorId="53CCE9AD" wp14:editId="4F8D35D3">
            <wp:simplePos x="0" y="0"/>
            <wp:positionH relativeFrom="column">
              <wp:posOffset>60385</wp:posOffset>
            </wp:positionH>
            <wp:positionV relativeFrom="paragraph">
              <wp:posOffset>33883</wp:posOffset>
            </wp:positionV>
            <wp:extent cx="1319841" cy="234649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00426-WA00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094" cy="2354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83840" behindDoc="0" locked="0" layoutInCell="1" allowOverlap="1" wp14:anchorId="50FE5D68" wp14:editId="59B922BE">
            <wp:simplePos x="0" y="0"/>
            <wp:positionH relativeFrom="column">
              <wp:posOffset>5158596</wp:posOffset>
            </wp:positionH>
            <wp:positionV relativeFrom="paragraph">
              <wp:posOffset>8626</wp:posOffset>
            </wp:positionV>
            <wp:extent cx="1305810" cy="2321550"/>
            <wp:effectExtent l="0" t="0" r="8890" b="31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200426-WA00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810" cy="232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81792" behindDoc="0" locked="0" layoutInCell="1" allowOverlap="1" wp14:anchorId="65F9F230" wp14:editId="0C6E7C59">
            <wp:simplePos x="0" y="0"/>
            <wp:positionH relativeFrom="margin">
              <wp:posOffset>3657600</wp:posOffset>
            </wp:positionH>
            <wp:positionV relativeFrom="paragraph">
              <wp:posOffset>8627</wp:posOffset>
            </wp:positionV>
            <wp:extent cx="1294130" cy="2301665"/>
            <wp:effectExtent l="0" t="0" r="1270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00426-WA00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230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679744" behindDoc="0" locked="0" layoutInCell="1" allowOverlap="1" wp14:anchorId="2E5FE32D" wp14:editId="7F82A367">
            <wp:simplePos x="0" y="0"/>
            <wp:positionH relativeFrom="column">
              <wp:posOffset>1716213</wp:posOffset>
            </wp:positionH>
            <wp:positionV relativeFrom="paragraph">
              <wp:posOffset>60385</wp:posOffset>
            </wp:positionV>
            <wp:extent cx="1731645" cy="2310765"/>
            <wp:effectExtent l="0" t="0" r="190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231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34B3779" w14:textId="4E4435CE" w:rsidR="00243C03" w:rsidRDefault="00243C03" w:rsidP="5145DFD0">
      <w:pPr>
        <w:jc w:val="center"/>
        <w:rPr>
          <w:b/>
          <w:bCs/>
          <w:sz w:val="28"/>
          <w:szCs w:val="28"/>
          <w:u w:val="single"/>
        </w:rPr>
      </w:pPr>
    </w:p>
    <w:p w14:paraId="53C27404" w14:textId="1F7187A6" w:rsidR="00243C03" w:rsidRDefault="00243C03" w:rsidP="5145DFD0">
      <w:pPr>
        <w:jc w:val="center"/>
        <w:rPr>
          <w:b/>
          <w:bCs/>
          <w:sz w:val="28"/>
          <w:szCs w:val="28"/>
          <w:u w:val="single"/>
        </w:rPr>
      </w:pPr>
    </w:p>
    <w:p w14:paraId="616D9B7B" w14:textId="44F2B605" w:rsidR="00243C03" w:rsidRDefault="00243C03" w:rsidP="5145DFD0">
      <w:pPr>
        <w:jc w:val="center"/>
        <w:rPr>
          <w:b/>
          <w:bCs/>
          <w:sz w:val="28"/>
          <w:szCs w:val="28"/>
          <w:u w:val="single"/>
        </w:rPr>
      </w:pPr>
    </w:p>
    <w:p w14:paraId="2E3DACB8" w14:textId="0F17CC97" w:rsidR="00243C03" w:rsidRDefault="00243C03" w:rsidP="5145DFD0">
      <w:pPr>
        <w:jc w:val="center"/>
        <w:rPr>
          <w:b/>
          <w:bCs/>
          <w:sz w:val="28"/>
          <w:szCs w:val="28"/>
          <w:u w:val="single"/>
        </w:rPr>
      </w:pPr>
    </w:p>
    <w:p w14:paraId="1F1063BF" w14:textId="52CF5447" w:rsidR="00243C03" w:rsidRDefault="00243C03" w:rsidP="5145DFD0">
      <w:pPr>
        <w:jc w:val="center"/>
        <w:rPr>
          <w:b/>
          <w:bCs/>
          <w:sz w:val="28"/>
          <w:szCs w:val="28"/>
          <w:u w:val="single"/>
        </w:rPr>
      </w:pPr>
    </w:p>
    <w:p w14:paraId="76E102FA" w14:textId="313C3332" w:rsidR="00243C03" w:rsidRDefault="00243C03" w:rsidP="5145DFD0">
      <w:pPr>
        <w:jc w:val="center"/>
        <w:rPr>
          <w:b/>
          <w:bCs/>
          <w:sz w:val="28"/>
          <w:szCs w:val="28"/>
          <w:u w:val="single"/>
        </w:rPr>
      </w:pPr>
    </w:p>
    <w:p w14:paraId="6D84E119" w14:textId="77777777" w:rsidR="00243C03" w:rsidRDefault="00243C03" w:rsidP="5145DFD0">
      <w:pPr>
        <w:jc w:val="center"/>
        <w:rPr>
          <w:b/>
          <w:bCs/>
          <w:sz w:val="28"/>
          <w:szCs w:val="28"/>
          <w:u w:val="single"/>
        </w:rPr>
      </w:pPr>
    </w:p>
    <w:tbl>
      <w:tblPr>
        <w:tblStyle w:val="TableGrid"/>
        <w:tblW w:w="11199" w:type="dxa"/>
        <w:jc w:val="center"/>
        <w:tblLayout w:type="fixed"/>
        <w:tblLook w:val="04A0" w:firstRow="1" w:lastRow="0" w:firstColumn="1" w:lastColumn="0" w:noHBand="0" w:noVBand="1"/>
      </w:tblPr>
      <w:tblGrid>
        <w:gridCol w:w="5120"/>
        <w:gridCol w:w="6079"/>
      </w:tblGrid>
      <w:tr w:rsidR="00243C03" w:rsidRPr="00BB02EC" w14:paraId="60F09F84" w14:textId="77777777" w:rsidTr="00243C03">
        <w:trPr>
          <w:jc w:val="center"/>
        </w:trPr>
        <w:tc>
          <w:tcPr>
            <w:tcW w:w="5120" w:type="dxa"/>
            <w:shd w:val="clear" w:color="auto" w:fill="FFFF00"/>
          </w:tcPr>
          <w:p w14:paraId="5B8C3CC2" w14:textId="77777777" w:rsidR="00243C03" w:rsidRPr="00B26B43" w:rsidRDefault="00243C03" w:rsidP="00243C03">
            <w:pPr>
              <w:jc w:val="center"/>
              <w:rPr>
                <w:b/>
                <w:sz w:val="28"/>
                <w:highlight w:val="yellow"/>
              </w:rPr>
            </w:pPr>
            <w:r w:rsidRPr="00B26B43">
              <w:rPr>
                <w:b/>
                <w:sz w:val="28"/>
                <w:highlight w:val="yellow"/>
              </w:rPr>
              <w:t>ENGLISH</w:t>
            </w:r>
          </w:p>
        </w:tc>
        <w:tc>
          <w:tcPr>
            <w:tcW w:w="6079" w:type="dxa"/>
            <w:shd w:val="clear" w:color="auto" w:fill="FFFF00"/>
          </w:tcPr>
          <w:p w14:paraId="2E03C02F" w14:textId="77777777" w:rsidR="00243C03" w:rsidRPr="00B26B43" w:rsidRDefault="00243C03" w:rsidP="00243C03">
            <w:pPr>
              <w:jc w:val="center"/>
              <w:rPr>
                <w:b/>
                <w:sz w:val="28"/>
                <w:highlight w:val="yellow"/>
              </w:rPr>
            </w:pPr>
            <w:r w:rsidRPr="00B26B43">
              <w:rPr>
                <w:b/>
                <w:sz w:val="28"/>
                <w:highlight w:val="yellow"/>
              </w:rPr>
              <w:t>MATHS</w:t>
            </w:r>
          </w:p>
        </w:tc>
      </w:tr>
      <w:tr w:rsidR="00243C03" w:rsidRPr="00BB02EC" w14:paraId="49BF5387" w14:textId="77777777" w:rsidTr="00243C03">
        <w:trPr>
          <w:jc w:val="center"/>
        </w:trPr>
        <w:tc>
          <w:tcPr>
            <w:tcW w:w="5120" w:type="dxa"/>
          </w:tcPr>
          <w:p w14:paraId="0A247FFF" w14:textId="77777777" w:rsidR="00243C03" w:rsidRPr="006171CF" w:rsidRDefault="00243C03" w:rsidP="00243C03">
            <w:pPr>
              <w:rPr>
                <w:b/>
                <w:bCs/>
                <w:sz w:val="24"/>
                <w:szCs w:val="24"/>
              </w:rPr>
            </w:pPr>
            <w:r w:rsidRPr="00022213">
              <w:rPr>
                <w:b/>
                <w:bCs/>
                <w:sz w:val="24"/>
                <w:szCs w:val="24"/>
                <w:u w:val="single"/>
              </w:rPr>
              <w:t>Reading</w:t>
            </w:r>
            <w:r w:rsidRPr="5145DFD0">
              <w:rPr>
                <w:b/>
                <w:bCs/>
                <w:sz w:val="24"/>
                <w:szCs w:val="24"/>
              </w:rPr>
              <w:t xml:space="preserve"> – Read every day for pleasure for </w:t>
            </w:r>
            <w:r>
              <w:rPr>
                <w:b/>
                <w:bCs/>
                <w:sz w:val="24"/>
                <w:szCs w:val="24"/>
              </w:rPr>
              <w:t>2</w:t>
            </w:r>
            <w:r w:rsidRPr="5145DFD0">
              <w:rPr>
                <w:b/>
                <w:bCs/>
                <w:sz w:val="24"/>
                <w:szCs w:val="24"/>
              </w:rPr>
              <w:t>0 minutes.</w:t>
            </w:r>
          </w:p>
          <w:p w14:paraId="354F0279" w14:textId="77777777" w:rsidR="00243C03" w:rsidRPr="00A24F45" w:rsidRDefault="00243C03" w:rsidP="00243C03">
            <w:pPr>
              <w:rPr>
                <w:b/>
              </w:rPr>
            </w:pPr>
            <w:r w:rsidRPr="00022213">
              <w:rPr>
                <w:b/>
                <w:bCs/>
                <w:sz w:val="24"/>
                <w:szCs w:val="24"/>
                <w:u w:val="single"/>
              </w:rPr>
              <w:t>Comprehension tasks</w:t>
            </w:r>
            <w:r w:rsidRPr="5145DFD0">
              <w:rPr>
                <w:b/>
                <w:bCs/>
                <w:sz w:val="24"/>
                <w:szCs w:val="24"/>
              </w:rPr>
              <w:t xml:space="preserve"> –</w:t>
            </w:r>
            <w:r w:rsidRPr="00A24F45">
              <w:rPr>
                <w:b/>
              </w:rPr>
              <w:t>Pet care of a dog (See below)</w:t>
            </w:r>
          </w:p>
          <w:p w14:paraId="331EB593" w14:textId="77777777" w:rsidR="00243C03" w:rsidRDefault="00243C03" w:rsidP="00243C03">
            <w:pPr>
              <w:rPr>
                <w:rStyle w:val="Hyperlink"/>
                <w:rFonts w:ascii="Calibri" w:eastAsia="Calibri" w:hAnsi="Calibri" w:cs="Calibri"/>
                <w:sz w:val="24"/>
                <w:szCs w:val="24"/>
              </w:rPr>
            </w:pPr>
            <w:hyperlink r:id="rId13" w:history="1">
              <w:r w:rsidRPr="00C47369">
                <w:rPr>
                  <w:color w:val="0000FF"/>
                  <w:u w:val="single"/>
                </w:rPr>
                <w:t>https://www.twinkl.co.uk/resource/t2-e-3760-lks2-reading-comprehensions-bumper-resource-pack</w:t>
              </w:r>
            </w:hyperlink>
          </w:p>
          <w:p w14:paraId="3C28852B" w14:textId="77777777" w:rsidR="00243C03" w:rsidRDefault="00243C03" w:rsidP="00243C03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  <w:p w14:paraId="7989A85F" w14:textId="77777777" w:rsidR="00243C03" w:rsidRDefault="00243C03" w:rsidP="00243C03">
            <w:pPr>
              <w:rPr>
                <w:b/>
                <w:bCs/>
                <w:sz w:val="24"/>
                <w:szCs w:val="24"/>
              </w:rPr>
            </w:pPr>
            <w:r w:rsidRPr="00022213">
              <w:rPr>
                <w:b/>
                <w:bCs/>
                <w:sz w:val="24"/>
                <w:szCs w:val="24"/>
                <w:u w:val="single"/>
              </w:rPr>
              <w:t>Writing</w:t>
            </w:r>
            <w:r w:rsidRPr="5145DFD0">
              <w:rPr>
                <w:b/>
                <w:bCs/>
                <w:sz w:val="24"/>
                <w:szCs w:val="24"/>
              </w:rPr>
              <w:t xml:space="preserve"> – </w:t>
            </w:r>
            <w:r>
              <w:rPr>
                <w:b/>
                <w:bCs/>
                <w:sz w:val="24"/>
                <w:szCs w:val="24"/>
              </w:rPr>
              <w:t>Write your own report for taking care of a pet (If you don’t have a pet you could write about an imaginary pet or write about how you would take care of a plant) (Use reading task as a template)</w:t>
            </w:r>
          </w:p>
          <w:p w14:paraId="310D37FA" w14:textId="77777777" w:rsidR="00243C03" w:rsidRDefault="00243C03" w:rsidP="00243C0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See also history activity.</w:t>
            </w:r>
          </w:p>
          <w:p w14:paraId="63294836" w14:textId="77777777" w:rsidR="00243C03" w:rsidRPr="006171CF" w:rsidRDefault="00243C03" w:rsidP="00243C03">
            <w:pPr>
              <w:rPr>
                <w:b/>
                <w:bCs/>
                <w:sz w:val="24"/>
                <w:szCs w:val="24"/>
              </w:rPr>
            </w:pPr>
          </w:p>
          <w:p w14:paraId="41C42A04" w14:textId="77777777" w:rsidR="00243C03" w:rsidRDefault="00243C03" w:rsidP="00243C03">
            <w:pPr>
              <w:rPr>
                <w:b/>
                <w:sz w:val="24"/>
              </w:rPr>
            </w:pPr>
            <w:r w:rsidRPr="00022213">
              <w:rPr>
                <w:b/>
                <w:bCs/>
                <w:sz w:val="24"/>
                <w:szCs w:val="24"/>
                <w:u w:val="single"/>
              </w:rPr>
              <w:t>Spellings</w:t>
            </w:r>
            <w:r w:rsidRPr="55D71CB8">
              <w:rPr>
                <w:b/>
                <w:bCs/>
                <w:sz w:val="24"/>
                <w:szCs w:val="24"/>
              </w:rPr>
              <w:t xml:space="preserve"> – </w:t>
            </w:r>
            <w:r>
              <w:rPr>
                <w:b/>
                <w:bCs/>
                <w:sz w:val="24"/>
                <w:szCs w:val="24"/>
              </w:rPr>
              <w:t xml:space="preserve">Y3 – adding the suffix ian (RWI Book 3 Unit 10) e.g. magician,  mathematician, (See attached list) </w:t>
            </w:r>
            <w:r w:rsidRPr="55D71CB8">
              <w:rPr>
                <w:b/>
                <w:bCs/>
                <w:sz w:val="24"/>
                <w:szCs w:val="24"/>
              </w:rPr>
              <w:t xml:space="preserve"> –</w:t>
            </w:r>
            <w:r>
              <w:rPr>
                <w:b/>
                <w:sz w:val="24"/>
              </w:rPr>
              <w:t xml:space="preserve"> choose the right word (See below)</w:t>
            </w:r>
          </w:p>
          <w:p w14:paraId="1D8CB299" w14:textId="77777777" w:rsidR="00243C03" w:rsidRPr="00D577FB" w:rsidRDefault="00243C03" w:rsidP="00243C03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Write sentences of your own with each of the words in.</w:t>
            </w:r>
          </w:p>
        </w:tc>
        <w:tc>
          <w:tcPr>
            <w:tcW w:w="6079" w:type="dxa"/>
          </w:tcPr>
          <w:p w14:paraId="39AC5493" w14:textId="77777777" w:rsidR="00243C03" w:rsidRDefault="00243C03" w:rsidP="00243C03">
            <w:pPr>
              <w:spacing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 times table – instant recall</w:t>
            </w:r>
          </w:p>
          <w:p w14:paraId="23355FB3" w14:textId="77777777" w:rsidR="00243C03" w:rsidRDefault="00243C03" w:rsidP="00243C03">
            <w:pPr>
              <w:spacing w:line="259" w:lineRule="auto"/>
            </w:pPr>
            <w:hyperlink r:id="rId14" w:history="1">
              <w:r w:rsidRPr="00C47369">
                <w:rPr>
                  <w:color w:val="0000FF"/>
                  <w:u w:val="single"/>
                </w:rPr>
                <w:t>https://www.bbc.co.uk/teach/supermovers/ks1-maths-the-4-times-table-with-cyril-the-swan/zmsw382</w:t>
              </w:r>
            </w:hyperlink>
          </w:p>
          <w:p w14:paraId="51A516C4" w14:textId="64E28C8C" w:rsidR="00243C03" w:rsidRPr="006171CF" w:rsidRDefault="00243C03" w:rsidP="00243C03">
            <w:pPr>
              <w:rPr>
                <w:b/>
                <w:bCs/>
                <w:sz w:val="24"/>
                <w:szCs w:val="24"/>
              </w:rPr>
            </w:pPr>
            <w:r w:rsidRPr="55D71CB8">
              <w:rPr>
                <w:b/>
                <w:bCs/>
                <w:sz w:val="24"/>
                <w:szCs w:val="24"/>
              </w:rPr>
              <w:t xml:space="preserve">White Rose Home Learning – Year 3 – </w:t>
            </w:r>
            <w:r>
              <w:rPr>
                <w:b/>
                <w:bCs/>
                <w:sz w:val="24"/>
                <w:szCs w:val="24"/>
              </w:rPr>
              <w:t>Summer Term - Week 2</w:t>
            </w:r>
            <w:r w:rsidRPr="55D71CB8">
              <w:rPr>
                <w:b/>
                <w:bCs/>
                <w:sz w:val="24"/>
                <w:szCs w:val="24"/>
              </w:rPr>
              <w:t xml:space="preserve"> – </w:t>
            </w:r>
            <w:r w:rsidR="002F7758">
              <w:rPr>
                <w:b/>
                <w:bCs/>
                <w:sz w:val="24"/>
                <w:szCs w:val="24"/>
              </w:rPr>
              <w:t>27/4/</w:t>
            </w:r>
            <w:bookmarkStart w:id="0" w:name="_GoBack"/>
            <w:bookmarkEnd w:id="0"/>
            <w:r>
              <w:rPr>
                <w:b/>
                <w:bCs/>
                <w:sz w:val="24"/>
                <w:szCs w:val="24"/>
              </w:rPr>
              <w:t xml:space="preserve">20 - </w:t>
            </w:r>
            <w:r w:rsidRPr="55D71CB8">
              <w:rPr>
                <w:b/>
                <w:bCs/>
                <w:sz w:val="24"/>
                <w:szCs w:val="24"/>
              </w:rPr>
              <w:t>Fractions</w:t>
            </w:r>
          </w:p>
          <w:p w14:paraId="456734A5" w14:textId="77777777" w:rsidR="00243C03" w:rsidRDefault="00243C03" w:rsidP="00243C03">
            <w:hyperlink r:id="rId15" w:history="1">
              <w:r>
                <w:rPr>
                  <w:rStyle w:val="Hyperlink"/>
                </w:rPr>
                <w:t>https://whiterosemaths.com/homelearning/year-3/</w:t>
              </w:r>
            </w:hyperlink>
          </w:p>
          <w:p w14:paraId="235B76CF" w14:textId="77777777" w:rsidR="00243C03" w:rsidRDefault="00243C03" w:rsidP="00243C03">
            <w:pPr>
              <w:rPr>
                <w:b/>
              </w:rPr>
            </w:pPr>
            <w:r>
              <w:rPr>
                <w:b/>
              </w:rPr>
              <w:t xml:space="preserve">If this is a step to far, Week 1 and Week 2 just above the Summer Term links go back to basic fractions to support your child. </w:t>
            </w:r>
          </w:p>
          <w:p w14:paraId="06E9A703" w14:textId="77777777" w:rsidR="00243C03" w:rsidRDefault="00243C03" w:rsidP="00243C03">
            <w:pPr>
              <w:rPr>
                <w:b/>
              </w:rPr>
            </w:pPr>
          </w:p>
          <w:p w14:paraId="4CB8E053" w14:textId="77777777" w:rsidR="00243C03" w:rsidRDefault="00243C03" w:rsidP="00243C03">
            <w:pPr>
              <w:rPr>
                <w:b/>
              </w:rPr>
            </w:pPr>
            <w:r>
              <w:rPr>
                <w:b/>
              </w:rPr>
              <w:t>There is also the option to go to the year 2 Maths work too. Everything helps.</w:t>
            </w:r>
          </w:p>
          <w:p w14:paraId="6B82BFDE" w14:textId="77777777" w:rsidR="00243C03" w:rsidRDefault="00243C03" w:rsidP="00243C03">
            <w:hyperlink r:id="rId16" w:history="1">
              <w:r>
                <w:rPr>
                  <w:rStyle w:val="Hyperlink"/>
                </w:rPr>
                <w:t>https://whiterosemaths.com/homelearning/year-2/</w:t>
              </w:r>
            </w:hyperlink>
          </w:p>
          <w:p w14:paraId="1207A12F" w14:textId="77777777" w:rsidR="00243C03" w:rsidRPr="00D577FB" w:rsidRDefault="00243C03" w:rsidP="00243C03">
            <w:pPr>
              <w:ind w:right="398"/>
              <w:rPr>
                <w:b/>
                <w:bCs/>
                <w:sz w:val="24"/>
                <w:szCs w:val="24"/>
              </w:rPr>
            </w:pPr>
          </w:p>
        </w:tc>
      </w:tr>
      <w:tr w:rsidR="00243C03" w:rsidRPr="00BB02EC" w14:paraId="7E0ACE3C" w14:textId="77777777" w:rsidTr="00243C03">
        <w:trPr>
          <w:jc w:val="center"/>
        </w:trPr>
        <w:tc>
          <w:tcPr>
            <w:tcW w:w="5120" w:type="dxa"/>
            <w:shd w:val="clear" w:color="auto" w:fill="FFFF00"/>
          </w:tcPr>
          <w:p w14:paraId="4BF43883" w14:textId="77777777" w:rsidR="00243C03" w:rsidRPr="006171CF" w:rsidRDefault="00243C03" w:rsidP="00243C03">
            <w:pPr>
              <w:jc w:val="center"/>
              <w:rPr>
                <w:b/>
                <w:sz w:val="24"/>
              </w:rPr>
            </w:pPr>
            <w:r w:rsidRPr="006171CF">
              <w:rPr>
                <w:b/>
                <w:sz w:val="24"/>
              </w:rPr>
              <w:t>R.E.</w:t>
            </w:r>
          </w:p>
        </w:tc>
        <w:tc>
          <w:tcPr>
            <w:tcW w:w="6079" w:type="dxa"/>
            <w:shd w:val="clear" w:color="auto" w:fill="FFFF00"/>
          </w:tcPr>
          <w:p w14:paraId="7328C497" w14:textId="77777777" w:rsidR="00243C03" w:rsidRPr="006171CF" w:rsidRDefault="00243C03" w:rsidP="00243C03">
            <w:pPr>
              <w:jc w:val="center"/>
              <w:rPr>
                <w:b/>
                <w:sz w:val="24"/>
              </w:rPr>
            </w:pPr>
            <w:r w:rsidRPr="006171CF">
              <w:rPr>
                <w:b/>
                <w:sz w:val="24"/>
              </w:rPr>
              <w:t>OTHER</w:t>
            </w:r>
          </w:p>
        </w:tc>
      </w:tr>
      <w:tr w:rsidR="00243C03" w:rsidRPr="00BB02EC" w14:paraId="10B8AF47" w14:textId="77777777" w:rsidTr="00243C03">
        <w:trPr>
          <w:trHeight w:val="841"/>
          <w:jc w:val="center"/>
        </w:trPr>
        <w:tc>
          <w:tcPr>
            <w:tcW w:w="5120" w:type="dxa"/>
          </w:tcPr>
          <w:p w14:paraId="7F96DDE3" w14:textId="77777777" w:rsidR="00243C03" w:rsidRPr="00D577FB" w:rsidRDefault="00243C03" w:rsidP="00243C03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  <w:r w:rsidRPr="00D577FB">
              <w:rPr>
                <w:b/>
                <w:bCs/>
                <w:sz w:val="24"/>
                <w:szCs w:val="24"/>
                <w:u w:val="single"/>
              </w:rPr>
              <w:t>The theme is: Serving and is linked to Pentecost.</w:t>
            </w:r>
          </w:p>
          <w:p w14:paraId="59CB44AD" w14:textId="77777777" w:rsidR="00243C03" w:rsidRPr="55D71CB8" w:rsidRDefault="00243C03" w:rsidP="00243C03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24"/>
                <w:szCs w:val="24"/>
              </w:rPr>
              <w:t>REVEAL</w:t>
            </w:r>
            <w:r w:rsidRPr="55D71CB8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  <w:p w14:paraId="66167A63" w14:textId="77777777" w:rsidR="00243C03" w:rsidRDefault="00243C03" w:rsidP="00243C03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Read the extract from Acts 1: 6-11 (See below)</w:t>
            </w:r>
          </w:p>
          <w:p w14:paraId="07620421" w14:textId="77777777" w:rsidR="00243C03" w:rsidRDefault="00243C03" w:rsidP="00243C03">
            <w:pPr>
              <w:rPr>
                <w:b/>
              </w:rPr>
            </w:pPr>
            <w:r w:rsidRPr="001079B4">
              <w:rPr>
                <w:b/>
              </w:rPr>
              <w:lastRenderedPageBreak/>
              <w:t>Draw a picture of Jesus at the ascension – add a speech bubble to show the promise Jesus made</w:t>
            </w:r>
            <w:r>
              <w:rPr>
                <w:b/>
              </w:rPr>
              <w:t xml:space="preserve"> or write a paragraph to describe what happened.</w:t>
            </w:r>
          </w:p>
          <w:p w14:paraId="5645297F" w14:textId="77777777" w:rsidR="00243C03" w:rsidRDefault="00243C03" w:rsidP="00243C03">
            <w:pPr>
              <w:rPr>
                <w:b/>
              </w:rPr>
            </w:pPr>
          </w:p>
          <w:p w14:paraId="3655E03A" w14:textId="77777777" w:rsidR="00243C03" w:rsidRPr="00A24F45" w:rsidRDefault="00243C03" w:rsidP="00243C03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A24F45">
              <w:rPr>
                <w:rFonts w:ascii="Calibri" w:eastAsia="Calibri" w:hAnsi="Calibri" w:cs="Calibri"/>
                <w:b/>
                <w:sz w:val="24"/>
                <w:szCs w:val="24"/>
              </w:rPr>
              <w:t>Imagine you are one of the apostles after Jesus had returned to his Father.  Having witnessed how Jesus served others, how will you continue his mission?   In a method of your own choosing, record what actions you would take and give reasons for your choices</w:t>
            </w:r>
          </w:p>
        </w:tc>
        <w:tc>
          <w:tcPr>
            <w:tcW w:w="6079" w:type="dxa"/>
          </w:tcPr>
          <w:p w14:paraId="1787EAEA" w14:textId="77777777" w:rsidR="00243C03" w:rsidRDefault="00243C03" w:rsidP="00243C03">
            <w:pPr>
              <w:spacing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Science – What is a food chain? Watch the BBC bitesize clips below</w:t>
            </w:r>
          </w:p>
          <w:p w14:paraId="544BBE51" w14:textId="77777777" w:rsidR="00243C03" w:rsidRDefault="00243C03" w:rsidP="00243C03">
            <w:pPr>
              <w:spacing w:line="259" w:lineRule="auto"/>
            </w:pPr>
            <w:hyperlink r:id="rId17" w:history="1">
              <w:r w:rsidRPr="00231F3A">
                <w:rPr>
                  <w:color w:val="0000FF"/>
                  <w:u w:val="single"/>
                </w:rPr>
                <w:t>https://www.bbc.co.uk/bitesize/topics/zx882hv/articles/z3c2xnb</w:t>
              </w:r>
            </w:hyperlink>
          </w:p>
          <w:p w14:paraId="78D102D0" w14:textId="77777777" w:rsidR="00243C03" w:rsidRDefault="00243C03" w:rsidP="00243C03">
            <w:pPr>
              <w:spacing w:line="259" w:lineRule="auto"/>
            </w:pPr>
            <w:hyperlink r:id="rId18" w:history="1">
              <w:r w:rsidRPr="00231F3A">
                <w:rPr>
                  <w:color w:val="0000FF"/>
                  <w:u w:val="single"/>
                </w:rPr>
                <w:t>https://www.bbc.co.uk/bitesize/topics/zbnnb9q/articles/zwbtxsg</w:t>
              </w:r>
            </w:hyperlink>
          </w:p>
          <w:p w14:paraId="0565DA28" w14:textId="77777777" w:rsidR="00243C03" w:rsidRPr="00A24F45" w:rsidRDefault="00243C03" w:rsidP="00243C03">
            <w:pPr>
              <w:spacing w:line="259" w:lineRule="auto"/>
              <w:rPr>
                <w:b/>
                <w:bCs/>
                <w:sz w:val="24"/>
                <w:szCs w:val="24"/>
              </w:rPr>
            </w:pPr>
            <w:r w:rsidRPr="00A24F45">
              <w:rPr>
                <w:b/>
                <w:sz w:val="24"/>
                <w:szCs w:val="24"/>
              </w:rPr>
              <w:lastRenderedPageBreak/>
              <w:t>Complete the worksheet (See below)</w:t>
            </w:r>
          </w:p>
          <w:p w14:paraId="2F6ED5EC" w14:textId="77777777" w:rsidR="00243C03" w:rsidRDefault="00243C03" w:rsidP="00243C03">
            <w:pPr>
              <w:spacing w:line="259" w:lineRule="auto"/>
              <w:rPr>
                <w:b/>
                <w:bCs/>
                <w:sz w:val="24"/>
                <w:szCs w:val="24"/>
              </w:rPr>
            </w:pPr>
            <w:r w:rsidRPr="55D71CB8">
              <w:rPr>
                <w:b/>
                <w:bCs/>
                <w:sz w:val="24"/>
                <w:szCs w:val="24"/>
              </w:rPr>
              <w:t xml:space="preserve">History – Ancient Egyptians – Start to create a scrap book all about the Ancient Egyptians – this week </w:t>
            </w:r>
            <w:r>
              <w:rPr>
                <w:b/>
                <w:bCs/>
                <w:sz w:val="24"/>
                <w:szCs w:val="24"/>
              </w:rPr>
              <w:t>continue with your scrap book – what can you find out about the pyramids? Can you write a non-chronological report about them to add to your book? (Look at last week’s lessons for key features of a non-chronological report)</w:t>
            </w:r>
          </w:p>
          <w:p w14:paraId="4A118AB6" w14:textId="77777777" w:rsidR="00243C03" w:rsidRDefault="00243C03" w:rsidP="00243C03">
            <w:pPr>
              <w:spacing w:line="259" w:lineRule="auto"/>
              <w:rPr>
                <w:b/>
                <w:bCs/>
                <w:sz w:val="24"/>
                <w:szCs w:val="24"/>
              </w:rPr>
            </w:pPr>
            <w:hyperlink r:id="rId19" w:history="1">
              <w:r w:rsidRPr="005A7B89">
                <w:rPr>
                  <w:color w:val="0000FF"/>
                  <w:u w:val="single"/>
                </w:rPr>
                <w:t>http://www.primaryhomeworkhelp.co.uk/egypt/pyramids.htm</w:t>
              </w:r>
            </w:hyperlink>
          </w:p>
          <w:p w14:paraId="1E034900" w14:textId="77777777" w:rsidR="00243C03" w:rsidRDefault="00243C03" w:rsidP="00243C03">
            <w:pPr>
              <w:spacing w:line="259" w:lineRule="auto"/>
            </w:pPr>
            <w:hyperlink r:id="rId20" w:history="1">
              <w:r>
                <w:rPr>
                  <w:rStyle w:val="Hyperlink"/>
                </w:rPr>
                <w:t>https://www.bbc.co.uk/iplayer/episode/b00jzygg/horrible-histories-series-1-episode-2</w:t>
              </w:r>
            </w:hyperlink>
          </w:p>
          <w:p w14:paraId="7F145984" w14:textId="77777777" w:rsidR="00243C03" w:rsidRDefault="00243C03" w:rsidP="00243C03">
            <w:pPr>
              <w:spacing w:line="259" w:lineRule="auto"/>
              <w:rPr>
                <w:b/>
                <w:bCs/>
                <w:sz w:val="24"/>
                <w:szCs w:val="24"/>
              </w:rPr>
            </w:pPr>
            <w:hyperlink r:id="rId21" w:history="1">
              <w:r>
                <w:rPr>
                  <w:rStyle w:val="Hyperlink"/>
                </w:rPr>
                <w:t>https://www.bbc.co.uk/bitesize/topics/zg87xnb</w:t>
              </w:r>
            </w:hyperlink>
          </w:p>
          <w:p w14:paraId="4ABB18F6" w14:textId="77777777" w:rsidR="00243C03" w:rsidRDefault="00243C03" w:rsidP="00243C03">
            <w:pPr>
              <w:spacing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Music – Time for music Y3/4 Lesson 2</w:t>
            </w:r>
          </w:p>
          <w:p w14:paraId="06B96086" w14:textId="77777777" w:rsidR="00243C03" w:rsidRPr="006171CF" w:rsidRDefault="00243C03" w:rsidP="00243C03">
            <w:pPr>
              <w:spacing w:line="259" w:lineRule="auto"/>
              <w:rPr>
                <w:b/>
                <w:bCs/>
                <w:sz w:val="24"/>
                <w:szCs w:val="24"/>
              </w:rPr>
            </w:pPr>
            <w:hyperlink r:id="rId22" w:history="1">
              <w:r w:rsidRPr="003A3817">
                <w:rPr>
                  <w:color w:val="0000FF"/>
                  <w:u w:val="single"/>
                </w:rPr>
                <w:t>https://www.stoswaldswigan.co.uk/classes/fun-learning-games/music</w:t>
              </w:r>
            </w:hyperlink>
          </w:p>
        </w:tc>
      </w:tr>
    </w:tbl>
    <w:p w14:paraId="4E2440FE" w14:textId="5FDE4037" w:rsidR="00243C03" w:rsidRDefault="00243C03" w:rsidP="5145DFD0">
      <w:pPr>
        <w:jc w:val="center"/>
        <w:rPr>
          <w:b/>
          <w:bCs/>
          <w:sz w:val="28"/>
          <w:szCs w:val="28"/>
          <w:u w:val="single"/>
        </w:rPr>
      </w:pPr>
    </w:p>
    <w:p w14:paraId="6C52660E" w14:textId="30220C64" w:rsidR="00243C03" w:rsidRDefault="00243C03" w:rsidP="5145DFD0">
      <w:pPr>
        <w:jc w:val="center"/>
        <w:rPr>
          <w:b/>
          <w:bCs/>
          <w:sz w:val="28"/>
          <w:szCs w:val="28"/>
          <w:u w:val="single"/>
        </w:rPr>
      </w:pPr>
    </w:p>
    <w:p w14:paraId="254221FC" w14:textId="77777777" w:rsidR="00243C03" w:rsidRDefault="00243C03" w:rsidP="5145DFD0">
      <w:pPr>
        <w:jc w:val="center"/>
        <w:rPr>
          <w:b/>
          <w:bCs/>
          <w:sz w:val="28"/>
          <w:szCs w:val="28"/>
          <w:u w:val="single"/>
        </w:rPr>
      </w:pPr>
    </w:p>
    <w:p w14:paraId="1DFECE39" w14:textId="48079096" w:rsidR="00243C03" w:rsidRDefault="00243C03" w:rsidP="5145DFD0">
      <w:pPr>
        <w:jc w:val="center"/>
        <w:rPr>
          <w:b/>
          <w:bCs/>
          <w:sz w:val="28"/>
          <w:szCs w:val="28"/>
        </w:rPr>
      </w:pPr>
    </w:p>
    <w:p w14:paraId="4EB2B854" w14:textId="77777777" w:rsidR="00243C03" w:rsidRDefault="00243C03" w:rsidP="5145DFD0">
      <w:pPr>
        <w:jc w:val="center"/>
        <w:rPr>
          <w:b/>
          <w:bCs/>
          <w:sz w:val="28"/>
          <w:szCs w:val="28"/>
        </w:rPr>
      </w:pPr>
    </w:p>
    <w:p w14:paraId="57BC69E5" w14:textId="77777777" w:rsidR="00243C03" w:rsidRPr="00BB02EC" w:rsidRDefault="00243C03" w:rsidP="5145DFD0">
      <w:pPr>
        <w:jc w:val="center"/>
        <w:rPr>
          <w:b/>
          <w:bCs/>
          <w:sz w:val="28"/>
          <w:szCs w:val="28"/>
        </w:rPr>
      </w:pPr>
    </w:p>
    <w:p w14:paraId="7FB08486" w14:textId="75B4C76F" w:rsidR="003D06C0" w:rsidRDefault="005A7B89" w:rsidP="003D06C0">
      <w:pPr>
        <w:suppressAutoHyphens/>
        <w:spacing w:after="240" w:line="240" w:lineRule="auto"/>
        <w:ind w:left="283" w:right="283"/>
        <w:jc w:val="center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3353E955" wp14:editId="352B2D08">
            <wp:extent cx="5591175" cy="77819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AF7BC" w14:textId="0E8EA8F0" w:rsidR="005A7B89" w:rsidRDefault="005A7B89" w:rsidP="003D06C0">
      <w:pPr>
        <w:suppressAutoHyphens/>
        <w:spacing w:after="240" w:line="240" w:lineRule="auto"/>
        <w:ind w:left="283" w:right="283"/>
        <w:jc w:val="center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</w:p>
    <w:p w14:paraId="11F3B729" w14:textId="08A5129C" w:rsidR="005A7B89" w:rsidRDefault="005A7B89" w:rsidP="003D06C0">
      <w:pPr>
        <w:suppressAutoHyphens/>
        <w:spacing w:after="240" w:line="240" w:lineRule="auto"/>
        <w:ind w:left="283" w:right="283"/>
        <w:jc w:val="center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3FC791B6" wp14:editId="662DBEF1">
            <wp:extent cx="5514975" cy="76962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A27CA" w14:textId="40FE47E2" w:rsidR="005A7B89" w:rsidRDefault="005A7B89" w:rsidP="003D06C0">
      <w:pPr>
        <w:suppressAutoHyphens/>
        <w:spacing w:after="240" w:line="240" w:lineRule="auto"/>
        <w:ind w:left="283" w:right="283"/>
        <w:jc w:val="center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7618864F" wp14:editId="25E58368">
            <wp:extent cx="5543550" cy="77533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A40FE" w14:textId="5317F247" w:rsidR="005A7B89" w:rsidRDefault="005A7B89" w:rsidP="003D06C0">
      <w:pPr>
        <w:suppressAutoHyphens/>
        <w:spacing w:after="240" w:line="240" w:lineRule="auto"/>
        <w:ind w:left="283" w:right="283"/>
        <w:jc w:val="center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140820E4" wp14:editId="58B68022">
            <wp:extent cx="5600700" cy="80200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B084E" w14:textId="6D9399E4" w:rsidR="005A7B89" w:rsidRDefault="00C47369" w:rsidP="003D06C0">
      <w:pPr>
        <w:suppressAutoHyphens/>
        <w:spacing w:after="240" w:line="240" w:lineRule="auto"/>
        <w:ind w:left="283" w:right="283"/>
        <w:jc w:val="center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711DBE4D" wp14:editId="1D1A7A99">
            <wp:extent cx="5438775" cy="73818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EEF3C" w14:textId="77777777" w:rsidR="00C47369" w:rsidRDefault="00C47369" w:rsidP="003D06C0">
      <w:pPr>
        <w:suppressAutoHyphens/>
        <w:spacing w:after="240" w:line="240" w:lineRule="auto"/>
        <w:ind w:left="283" w:right="283"/>
        <w:jc w:val="center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</w:p>
    <w:p w14:paraId="0BBC6EA9" w14:textId="77777777" w:rsidR="009C7BE6" w:rsidRDefault="009C7BE6" w:rsidP="003D06C0">
      <w:pPr>
        <w:suppressAutoHyphens/>
        <w:spacing w:after="240" w:line="240" w:lineRule="auto"/>
        <w:ind w:left="283" w:right="283"/>
        <w:jc w:val="center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</w:p>
    <w:p w14:paraId="00E5C164" w14:textId="77777777" w:rsidR="009C7BE6" w:rsidRDefault="009C7BE6" w:rsidP="003D06C0">
      <w:pPr>
        <w:suppressAutoHyphens/>
        <w:spacing w:after="240" w:line="240" w:lineRule="auto"/>
        <w:ind w:left="283" w:right="283"/>
        <w:jc w:val="center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</w:p>
    <w:p w14:paraId="603E8D3A" w14:textId="77777777" w:rsidR="009C7BE6" w:rsidRDefault="009C7BE6" w:rsidP="003D06C0">
      <w:pPr>
        <w:suppressAutoHyphens/>
        <w:spacing w:after="240" w:line="240" w:lineRule="auto"/>
        <w:ind w:left="283" w:right="283"/>
        <w:jc w:val="center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</w:p>
    <w:p w14:paraId="2C20BBC1" w14:textId="0938B9DA" w:rsidR="005A7B89" w:rsidRDefault="005A7B89" w:rsidP="003D06C0">
      <w:pPr>
        <w:suppressAutoHyphens/>
        <w:spacing w:after="240" w:line="240" w:lineRule="auto"/>
        <w:ind w:left="283" w:right="283"/>
        <w:jc w:val="center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  <w:r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  <w:lastRenderedPageBreak/>
        <w:t>Choose the right word</w:t>
      </w:r>
    </w:p>
    <w:p w14:paraId="6E4D96D0" w14:textId="4B4C5492" w:rsidR="003D06C0" w:rsidRDefault="003D06C0" w:rsidP="003D06C0">
      <w:pPr>
        <w:suppressAutoHyphens/>
        <w:spacing w:after="240" w:line="240" w:lineRule="auto"/>
        <w:ind w:left="283" w:right="283"/>
        <w:jc w:val="center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  <w:r>
        <w:rPr>
          <w:noProof/>
          <w:lang w:eastAsia="en-GB"/>
        </w:rPr>
        <w:drawing>
          <wp:inline distT="0" distB="0" distL="0" distR="0" wp14:anchorId="4A554A31" wp14:editId="0AFE7C65">
            <wp:extent cx="6713220" cy="278830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729021" cy="27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9E3AD" w14:textId="77777777" w:rsidR="003D06C0" w:rsidRDefault="003D06C0" w:rsidP="003D06C0">
      <w:pPr>
        <w:suppressAutoHyphens/>
        <w:spacing w:after="240" w:line="240" w:lineRule="auto"/>
        <w:ind w:left="283" w:right="283"/>
        <w:jc w:val="center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</w:p>
    <w:p w14:paraId="77CAE8A1" w14:textId="77777777" w:rsidR="003D06C0" w:rsidRDefault="003D06C0" w:rsidP="003D06C0">
      <w:pPr>
        <w:suppressAutoHyphens/>
        <w:spacing w:after="240" w:line="240" w:lineRule="auto"/>
        <w:ind w:left="283" w:right="283"/>
        <w:jc w:val="center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</w:p>
    <w:p w14:paraId="6E4F7C38" w14:textId="77777777" w:rsidR="003D06C0" w:rsidRDefault="003D06C0" w:rsidP="003D06C0">
      <w:pPr>
        <w:suppressAutoHyphens/>
        <w:spacing w:after="240" w:line="240" w:lineRule="auto"/>
        <w:ind w:left="283" w:right="283"/>
        <w:jc w:val="center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</w:p>
    <w:p w14:paraId="16FFD738" w14:textId="19E223B9" w:rsidR="003D06C0" w:rsidRPr="003D06C0" w:rsidRDefault="003D06C0" w:rsidP="003D06C0">
      <w:pPr>
        <w:suppressAutoHyphens/>
        <w:spacing w:after="240" w:line="240" w:lineRule="auto"/>
        <w:ind w:left="283" w:right="283"/>
        <w:jc w:val="center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  <w:r w:rsidRPr="003D06C0"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  <w:t xml:space="preserve">Spellings </w:t>
      </w:r>
      <w:r w:rsidRPr="003D06C0">
        <w:rPr>
          <w:rFonts w:ascii="NTFPreCursivefk" w:eastAsia="Times New Roman" w:hAnsi="NTFPreCursivefk" w:cs="Times New Roman"/>
          <w:color w:val="000000"/>
          <w:sz w:val="48"/>
          <w:szCs w:val="48"/>
        </w:rPr>
        <w:t>This week’s focus is adding the suffix –ian to words ending in c or cs.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68"/>
        <w:gridCol w:w="1922"/>
        <w:gridCol w:w="1922"/>
        <w:gridCol w:w="1922"/>
        <w:gridCol w:w="1922"/>
      </w:tblGrid>
      <w:tr w:rsidR="003D06C0" w:rsidRPr="003D06C0" w14:paraId="4C63ADBB" w14:textId="77777777" w:rsidTr="00E934FA">
        <w:trPr>
          <w:trHeight w:val="478"/>
        </w:trPr>
        <w:tc>
          <w:tcPr>
            <w:tcW w:w="2193" w:type="dxa"/>
            <w:shd w:val="clear" w:color="auto" w:fill="auto"/>
          </w:tcPr>
          <w:p w14:paraId="6FF03032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  <w:r w:rsidRPr="003D06C0"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  <w:t>music</w:t>
            </w:r>
          </w:p>
        </w:tc>
        <w:tc>
          <w:tcPr>
            <w:tcW w:w="2194" w:type="dxa"/>
            <w:shd w:val="clear" w:color="auto" w:fill="auto"/>
          </w:tcPr>
          <w:p w14:paraId="6C75D87C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4" w:type="dxa"/>
            <w:shd w:val="clear" w:color="auto" w:fill="auto"/>
          </w:tcPr>
          <w:p w14:paraId="7FFF03A8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5" w:type="dxa"/>
            <w:shd w:val="clear" w:color="auto" w:fill="auto"/>
          </w:tcPr>
          <w:p w14:paraId="753C328C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5" w:type="dxa"/>
            <w:shd w:val="clear" w:color="auto" w:fill="auto"/>
          </w:tcPr>
          <w:p w14:paraId="216C2211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</w:tr>
      <w:tr w:rsidR="003D06C0" w:rsidRPr="003D06C0" w14:paraId="4FE0E2F3" w14:textId="77777777" w:rsidTr="00E934FA">
        <w:trPr>
          <w:trHeight w:val="478"/>
        </w:trPr>
        <w:tc>
          <w:tcPr>
            <w:tcW w:w="2193" w:type="dxa"/>
            <w:shd w:val="clear" w:color="auto" w:fill="auto"/>
          </w:tcPr>
          <w:p w14:paraId="270CCAAF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  <w:r w:rsidRPr="003D06C0"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  <w:t>musician</w:t>
            </w:r>
          </w:p>
        </w:tc>
        <w:tc>
          <w:tcPr>
            <w:tcW w:w="2194" w:type="dxa"/>
            <w:shd w:val="clear" w:color="auto" w:fill="auto"/>
          </w:tcPr>
          <w:p w14:paraId="30C856B2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4" w:type="dxa"/>
            <w:shd w:val="clear" w:color="auto" w:fill="auto"/>
          </w:tcPr>
          <w:p w14:paraId="10B2AA35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5" w:type="dxa"/>
            <w:shd w:val="clear" w:color="auto" w:fill="auto"/>
          </w:tcPr>
          <w:p w14:paraId="313867EE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5" w:type="dxa"/>
            <w:shd w:val="clear" w:color="auto" w:fill="auto"/>
          </w:tcPr>
          <w:p w14:paraId="5BF7E389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</w:tr>
      <w:tr w:rsidR="003D06C0" w:rsidRPr="003D06C0" w14:paraId="7A3B02F9" w14:textId="77777777" w:rsidTr="00E934FA">
        <w:trPr>
          <w:trHeight w:val="478"/>
        </w:trPr>
        <w:tc>
          <w:tcPr>
            <w:tcW w:w="2193" w:type="dxa"/>
            <w:shd w:val="clear" w:color="auto" w:fill="auto"/>
          </w:tcPr>
          <w:p w14:paraId="016F5880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  <w:r w:rsidRPr="003D06C0"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  <w:t>electric</w:t>
            </w:r>
          </w:p>
        </w:tc>
        <w:tc>
          <w:tcPr>
            <w:tcW w:w="2194" w:type="dxa"/>
            <w:shd w:val="clear" w:color="auto" w:fill="auto"/>
          </w:tcPr>
          <w:p w14:paraId="27A2E046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4" w:type="dxa"/>
            <w:shd w:val="clear" w:color="auto" w:fill="auto"/>
          </w:tcPr>
          <w:p w14:paraId="2E8292A2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5" w:type="dxa"/>
            <w:shd w:val="clear" w:color="auto" w:fill="auto"/>
          </w:tcPr>
          <w:p w14:paraId="62400E7A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5" w:type="dxa"/>
            <w:shd w:val="clear" w:color="auto" w:fill="auto"/>
          </w:tcPr>
          <w:p w14:paraId="4E785AAA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</w:tr>
      <w:tr w:rsidR="003D06C0" w:rsidRPr="003D06C0" w14:paraId="73F749EE" w14:textId="77777777" w:rsidTr="00E934FA">
        <w:trPr>
          <w:trHeight w:val="478"/>
        </w:trPr>
        <w:tc>
          <w:tcPr>
            <w:tcW w:w="2193" w:type="dxa"/>
            <w:shd w:val="clear" w:color="auto" w:fill="auto"/>
          </w:tcPr>
          <w:p w14:paraId="44EDF4C8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  <w:r w:rsidRPr="003D06C0"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  <w:t>electrician</w:t>
            </w:r>
          </w:p>
        </w:tc>
        <w:tc>
          <w:tcPr>
            <w:tcW w:w="2194" w:type="dxa"/>
            <w:shd w:val="clear" w:color="auto" w:fill="auto"/>
          </w:tcPr>
          <w:p w14:paraId="77D46CE7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4" w:type="dxa"/>
            <w:shd w:val="clear" w:color="auto" w:fill="auto"/>
          </w:tcPr>
          <w:p w14:paraId="2B62C85D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5" w:type="dxa"/>
            <w:shd w:val="clear" w:color="auto" w:fill="auto"/>
          </w:tcPr>
          <w:p w14:paraId="07AD67BD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5" w:type="dxa"/>
            <w:shd w:val="clear" w:color="auto" w:fill="auto"/>
          </w:tcPr>
          <w:p w14:paraId="227169DF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</w:tr>
      <w:tr w:rsidR="003D06C0" w:rsidRPr="003D06C0" w14:paraId="6E040CF0" w14:textId="77777777" w:rsidTr="00E934FA">
        <w:trPr>
          <w:trHeight w:val="478"/>
        </w:trPr>
        <w:tc>
          <w:tcPr>
            <w:tcW w:w="2193" w:type="dxa"/>
            <w:shd w:val="clear" w:color="auto" w:fill="auto"/>
          </w:tcPr>
          <w:p w14:paraId="70DC18F5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  <w:r w:rsidRPr="003D06C0"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  <w:t>optic</w:t>
            </w:r>
          </w:p>
        </w:tc>
        <w:tc>
          <w:tcPr>
            <w:tcW w:w="2194" w:type="dxa"/>
            <w:shd w:val="clear" w:color="auto" w:fill="auto"/>
          </w:tcPr>
          <w:p w14:paraId="46B6659E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4" w:type="dxa"/>
            <w:shd w:val="clear" w:color="auto" w:fill="auto"/>
          </w:tcPr>
          <w:p w14:paraId="5E65268E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5" w:type="dxa"/>
            <w:shd w:val="clear" w:color="auto" w:fill="auto"/>
          </w:tcPr>
          <w:p w14:paraId="6984EC5A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5" w:type="dxa"/>
            <w:shd w:val="clear" w:color="auto" w:fill="auto"/>
          </w:tcPr>
          <w:p w14:paraId="2B6C1F93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</w:tr>
      <w:tr w:rsidR="003D06C0" w:rsidRPr="003D06C0" w14:paraId="04513995" w14:textId="77777777" w:rsidTr="00E934FA">
        <w:trPr>
          <w:trHeight w:val="478"/>
        </w:trPr>
        <w:tc>
          <w:tcPr>
            <w:tcW w:w="2193" w:type="dxa"/>
            <w:shd w:val="clear" w:color="auto" w:fill="auto"/>
          </w:tcPr>
          <w:p w14:paraId="2C71386B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  <w:r w:rsidRPr="003D06C0"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  <w:t>optician</w:t>
            </w:r>
          </w:p>
        </w:tc>
        <w:tc>
          <w:tcPr>
            <w:tcW w:w="2194" w:type="dxa"/>
            <w:shd w:val="clear" w:color="auto" w:fill="auto"/>
          </w:tcPr>
          <w:p w14:paraId="0E8E23A3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4" w:type="dxa"/>
            <w:shd w:val="clear" w:color="auto" w:fill="auto"/>
          </w:tcPr>
          <w:p w14:paraId="7DF9D19E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5" w:type="dxa"/>
            <w:shd w:val="clear" w:color="auto" w:fill="auto"/>
          </w:tcPr>
          <w:p w14:paraId="73EB9D72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5" w:type="dxa"/>
            <w:shd w:val="clear" w:color="auto" w:fill="auto"/>
          </w:tcPr>
          <w:p w14:paraId="310412C7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</w:tr>
      <w:tr w:rsidR="003D06C0" w:rsidRPr="003D06C0" w14:paraId="692178AB" w14:textId="77777777" w:rsidTr="00E934FA">
        <w:trPr>
          <w:trHeight w:val="478"/>
        </w:trPr>
        <w:tc>
          <w:tcPr>
            <w:tcW w:w="2193" w:type="dxa"/>
            <w:shd w:val="clear" w:color="auto" w:fill="auto"/>
          </w:tcPr>
          <w:p w14:paraId="3B1AC213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  <w:r w:rsidRPr="003D06C0"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  <w:lastRenderedPageBreak/>
              <w:t>magic</w:t>
            </w:r>
          </w:p>
        </w:tc>
        <w:tc>
          <w:tcPr>
            <w:tcW w:w="2194" w:type="dxa"/>
            <w:shd w:val="clear" w:color="auto" w:fill="auto"/>
          </w:tcPr>
          <w:p w14:paraId="0C942E8B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4" w:type="dxa"/>
            <w:shd w:val="clear" w:color="auto" w:fill="auto"/>
          </w:tcPr>
          <w:p w14:paraId="2BCA4398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5" w:type="dxa"/>
            <w:shd w:val="clear" w:color="auto" w:fill="auto"/>
          </w:tcPr>
          <w:p w14:paraId="098FE16F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5" w:type="dxa"/>
            <w:shd w:val="clear" w:color="auto" w:fill="auto"/>
          </w:tcPr>
          <w:p w14:paraId="6FC8102D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</w:tr>
      <w:tr w:rsidR="003D06C0" w:rsidRPr="003D06C0" w14:paraId="722F03B5" w14:textId="77777777" w:rsidTr="00E934FA">
        <w:trPr>
          <w:trHeight w:val="478"/>
        </w:trPr>
        <w:tc>
          <w:tcPr>
            <w:tcW w:w="2193" w:type="dxa"/>
            <w:shd w:val="clear" w:color="auto" w:fill="auto"/>
          </w:tcPr>
          <w:p w14:paraId="441F2EBC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  <w:r w:rsidRPr="003D06C0"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  <w:t>magician</w:t>
            </w:r>
          </w:p>
        </w:tc>
        <w:tc>
          <w:tcPr>
            <w:tcW w:w="2194" w:type="dxa"/>
            <w:shd w:val="clear" w:color="auto" w:fill="auto"/>
          </w:tcPr>
          <w:p w14:paraId="7B50AA60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4" w:type="dxa"/>
            <w:shd w:val="clear" w:color="auto" w:fill="auto"/>
          </w:tcPr>
          <w:p w14:paraId="60A51B09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5" w:type="dxa"/>
            <w:shd w:val="clear" w:color="auto" w:fill="auto"/>
          </w:tcPr>
          <w:p w14:paraId="390B1358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5" w:type="dxa"/>
            <w:shd w:val="clear" w:color="auto" w:fill="auto"/>
          </w:tcPr>
          <w:p w14:paraId="78F1E018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</w:tr>
      <w:tr w:rsidR="003D06C0" w:rsidRPr="003D06C0" w14:paraId="69F847CF" w14:textId="77777777" w:rsidTr="00E934FA">
        <w:trPr>
          <w:trHeight w:val="478"/>
        </w:trPr>
        <w:tc>
          <w:tcPr>
            <w:tcW w:w="2193" w:type="dxa"/>
            <w:shd w:val="clear" w:color="auto" w:fill="auto"/>
          </w:tcPr>
          <w:p w14:paraId="10AE34DD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  <w:r w:rsidRPr="003D06C0"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  <w:t>politics</w:t>
            </w:r>
          </w:p>
        </w:tc>
        <w:tc>
          <w:tcPr>
            <w:tcW w:w="2194" w:type="dxa"/>
            <w:shd w:val="clear" w:color="auto" w:fill="auto"/>
          </w:tcPr>
          <w:p w14:paraId="062EAA60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4" w:type="dxa"/>
            <w:shd w:val="clear" w:color="auto" w:fill="auto"/>
          </w:tcPr>
          <w:p w14:paraId="474ADF2B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5" w:type="dxa"/>
            <w:shd w:val="clear" w:color="auto" w:fill="auto"/>
          </w:tcPr>
          <w:p w14:paraId="1E605A9A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5" w:type="dxa"/>
            <w:shd w:val="clear" w:color="auto" w:fill="auto"/>
          </w:tcPr>
          <w:p w14:paraId="71808196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</w:tr>
      <w:tr w:rsidR="003D06C0" w:rsidRPr="003D06C0" w14:paraId="03E46517" w14:textId="77777777" w:rsidTr="00E934FA">
        <w:trPr>
          <w:trHeight w:val="478"/>
        </w:trPr>
        <w:tc>
          <w:tcPr>
            <w:tcW w:w="2193" w:type="dxa"/>
            <w:shd w:val="clear" w:color="auto" w:fill="auto"/>
          </w:tcPr>
          <w:p w14:paraId="74E7B4D3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  <w:r w:rsidRPr="003D06C0"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  <w:t>politician</w:t>
            </w:r>
          </w:p>
        </w:tc>
        <w:tc>
          <w:tcPr>
            <w:tcW w:w="2194" w:type="dxa"/>
            <w:shd w:val="clear" w:color="auto" w:fill="auto"/>
          </w:tcPr>
          <w:p w14:paraId="781100AE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4" w:type="dxa"/>
            <w:shd w:val="clear" w:color="auto" w:fill="auto"/>
          </w:tcPr>
          <w:p w14:paraId="3F540122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5" w:type="dxa"/>
            <w:shd w:val="clear" w:color="auto" w:fill="auto"/>
          </w:tcPr>
          <w:p w14:paraId="14BC3AD0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5" w:type="dxa"/>
            <w:shd w:val="clear" w:color="auto" w:fill="auto"/>
          </w:tcPr>
          <w:p w14:paraId="1428FFA7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</w:tr>
      <w:tr w:rsidR="003D06C0" w:rsidRPr="003D06C0" w14:paraId="72EB116E" w14:textId="77777777" w:rsidTr="00E934FA">
        <w:trPr>
          <w:trHeight w:val="478"/>
        </w:trPr>
        <w:tc>
          <w:tcPr>
            <w:tcW w:w="2193" w:type="dxa"/>
            <w:shd w:val="clear" w:color="auto" w:fill="auto"/>
          </w:tcPr>
          <w:p w14:paraId="6C06D867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  <w:r w:rsidRPr="003D06C0"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  <w:t>mathematics</w:t>
            </w:r>
          </w:p>
        </w:tc>
        <w:tc>
          <w:tcPr>
            <w:tcW w:w="2194" w:type="dxa"/>
            <w:shd w:val="clear" w:color="auto" w:fill="auto"/>
          </w:tcPr>
          <w:p w14:paraId="5DA8D855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4" w:type="dxa"/>
            <w:shd w:val="clear" w:color="auto" w:fill="auto"/>
          </w:tcPr>
          <w:p w14:paraId="31802AE4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5" w:type="dxa"/>
            <w:shd w:val="clear" w:color="auto" w:fill="auto"/>
          </w:tcPr>
          <w:p w14:paraId="1CFA49E4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5" w:type="dxa"/>
            <w:shd w:val="clear" w:color="auto" w:fill="auto"/>
          </w:tcPr>
          <w:p w14:paraId="48F17A3B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</w:tr>
      <w:tr w:rsidR="003D06C0" w:rsidRPr="003D06C0" w14:paraId="37BFEEA5" w14:textId="77777777" w:rsidTr="00E934FA">
        <w:trPr>
          <w:trHeight w:val="491"/>
        </w:trPr>
        <w:tc>
          <w:tcPr>
            <w:tcW w:w="2193" w:type="dxa"/>
            <w:shd w:val="clear" w:color="auto" w:fill="auto"/>
          </w:tcPr>
          <w:p w14:paraId="3F08ADA9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  <w:r w:rsidRPr="003D06C0"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  <w:t>mathematician</w:t>
            </w:r>
          </w:p>
        </w:tc>
        <w:tc>
          <w:tcPr>
            <w:tcW w:w="2194" w:type="dxa"/>
            <w:shd w:val="clear" w:color="auto" w:fill="auto"/>
          </w:tcPr>
          <w:p w14:paraId="4AFAFA3F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4" w:type="dxa"/>
            <w:shd w:val="clear" w:color="auto" w:fill="auto"/>
          </w:tcPr>
          <w:p w14:paraId="195F122A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5" w:type="dxa"/>
            <w:shd w:val="clear" w:color="auto" w:fill="auto"/>
          </w:tcPr>
          <w:p w14:paraId="6F488F79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5" w:type="dxa"/>
            <w:shd w:val="clear" w:color="auto" w:fill="auto"/>
          </w:tcPr>
          <w:p w14:paraId="4DB51A54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</w:tr>
    </w:tbl>
    <w:p w14:paraId="5932F985" w14:textId="77777777" w:rsidR="003D06C0" w:rsidRPr="003D06C0" w:rsidRDefault="003D06C0" w:rsidP="003D06C0">
      <w:pPr>
        <w:suppressAutoHyphens/>
        <w:spacing w:after="240" w:line="240" w:lineRule="auto"/>
        <w:ind w:left="283" w:right="283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  <w:r w:rsidRPr="003D06C0"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  <w:t>Jumping Orange Words</w:t>
      </w:r>
    </w:p>
    <w:tbl>
      <w:tblPr>
        <w:tblW w:w="0" w:type="auto"/>
        <w:tblInd w:w="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7"/>
        <w:gridCol w:w="2022"/>
        <w:gridCol w:w="2021"/>
        <w:gridCol w:w="2021"/>
        <w:gridCol w:w="2022"/>
      </w:tblGrid>
      <w:tr w:rsidR="003D06C0" w:rsidRPr="003D06C0" w14:paraId="7A129B42" w14:textId="77777777" w:rsidTr="00E934FA">
        <w:trPr>
          <w:trHeight w:val="412"/>
        </w:trPr>
        <w:tc>
          <w:tcPr>
            <w:tcW w:w="2090" w:type="dxa"/>
            <w:shd w:val="clear" w:color="auto" w:fill="auto"/>
          </w:tcPr>
          <w:p w14:paraId="139B4B65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  <w:r w:rsidRPr="003D06C0"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  <w:t>difficult</w:t>
            </w:r>
          </w:p>
        </w:tc>
        <w:tc>
          <w:tcPr>
            <w:tcW w:w="2090" w:type="dxa"/>
            <w:shd w:val="clear" w:color="auto" w:fill="auto"/>
          </w:tcPr>
          <w:p w14:paraId="47A820A2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  <w:u w:val="single"/>
              </w:rPr>
            </w:pPr>
          </w:p>
        </w:tc>
        <w:tc>
          <w:tcPr>
            <w:tcW w:w="2089" w:type="dxa"/>
            <w:shd w:val="clear" w:color="auto" w:fill="auto"/>
          </w:tcPr>
          <w:p w14:paraId="17F8B082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  <w:u w:val="single"/>
              </w:rPr>
            </w:pPr>
          </w:p>
        </w:tc>
        <w:tc>
          <w:tcPr>
            <w:tcW w:w="2089" w:type="dxa"/>
            <w:shd w:val="clear" w:color="auto" w:fill="auto"/>
          </w:tcPr>
          <w:p w14:paraId="3A9833E8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  <w:u w:val="single"/>
              </w:rPr>
            </w:pPr>
          </w:p>
        </w:tc>
        <w:tc>
          <w:tcPr>
            <w:tcW w:w="2090" w:type="dxa"/>
            <w:shd w:val="clear" w:color="auto" w:fill="auto"/>
          </w:tcPr>
          <w:p w14:paraId="7C0C2C76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  <w:u w:val="single"/>
              </w:rPr>
            </w:pPr>
          </w:p>
        </w:tc>
      </w:tr>
      <w:tr w:rsidR="003D06C0" w:rsidRPr="003D06C0" w14:paraId="0F87B3A8" w14:textId="77777777" w:rsidTr="00E934FA">
        <w:trPr>
          <w:trHeight w:val="403"/>
        </w:trPr>
        <w:tc>
          <w:tcPr>
            <w:tcW w:w="2090" w:type="dxa"/>
            <w:shd w:val="clear" w:color="auto" w:fill="auto"/>
          </w:tcPr>
          <w:p w14:paraId="36DB1E80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  <w:r w:rsidRPr="003D06C0"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  <w:t>grammar</w:t>
            </w:r>
          </w:p>
        </w:tc>
        <w:tc>
          <w:tcPr>
            <w:tcW w:w="2090" w:type="dxa"/>
            <w:shd w:val="clear" w:color="auto" w:fill="auto"/>
          </w:tcPr>
          <w:p w14:paraId="0F2DE128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  <w:u w:val="single"/>
              </w:rPr>
            </w:pPr>
          </w:p>
        </w:tc>
        <w:tc>
          <w:tcPr>
            <w:tcW w:w="2089" w:type="dxa"/>
            <w:shd w:val="clear" w:color="auto" w:fill="auto"/>
          </w:tcPr>
          <w:p w14:paraId="6E236809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  <w:u w:val="single"/>
              </w:rPr>
            </w:pPr>
          </w:p>
        </w:tc>
        <w:tc>
          <w:tcPr>
            <w:tcW w:w="2089" w:type="dxa"/>
            <w:shd w:val="clear" w:color="auto" w:fill="auto"/>
          </w:tcPr>
          <w:p w14:paraId="5F5B1D6D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  <w:u w:val="single"/>
              </w:rPr>
            </w:pPr>
          </w:p>
        </w:tc>
        <w:tc>
          <w:tcPr>
            <w:tcW w:w="2090" w:type="dxa"/>
            <w:shd w:val="clear" w:color="auto" w:fill="auto"/>
          </w:tcPr>
          <w:p w14:paraId="4584B7B0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  <w:u w:val="single"/>
              </w:rPr>
            </w:pPr>
          </w:p>
        </w:tc>
      </w:tr>
      <w:tr w:rsidR="003D06C0" w:rsidRPr="003D06C0" w14:paraId="3C211D5D" w14:textId="77777777" w:rsidTr="00E934FA">
        <w:trPr>
          <w:trHeight w:val="413"/>
        </w:trPr>
        <w:tc>
          <w:tcPr>
            <w:tcW w:w="2090" w:type="dxa"/>
            <w:shd w:val="clear" w:color="auto" w:fill="auto"/>
          </w:tcPr>
          <w:p w14:paraId="6403E9E7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  <w:r w:rsidRPr="003D06C0"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  <w:t>guard</w:t>
            </w:r>
          </w:p>
        </w:tc>
        <w:tc>
          <w:tcPr>
            <w:tcW w:w="2090" w:type="dxa"/>
            <w:shd w:val="clear" w:color="auto" w:fill="auto"/>
          </w:tcPr>
          <w:p w14:paraId="053133C4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  <w:u w:val="single"/>
              </w:rPr>
            </w:pPr>
          </w:p>
        </w:tc>
        <w:tc>
          <w:tcPr>
            <w:tcW w:w="2089" w:type="dxa"/>
            <w:shd w:val="clear" w:color="auto" w:fill="auto"/>
          </w:tcPr>
          <w:p w14:paraId="4B9B8872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  <w:u w:val="single"/>
              </w:rPr>
            </w:pPr>
          </w:p>
        </w:tc>
        <w:tc>
          <w:tcPr>
            <w:tcW w:w="2089" w:type="dxa"/>
            <w:shd w:val="clear" w:color="auto" w:fill="auto"/>
          </w:tcPr>
          <w:p w14:paraId="28CE57A1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  <w:u w:val="single"/>
              </w:rPr>
            </w:pPr>
          </w:p>
        </w:tc>
        <w:tc>
          <w:tcPr>
            <w:tcW w:w="2090" w:type="dxa"/>
            <w:shd w:val="clear" w:color="auto" w:fill="auto"/>
          </w:tcPr>
          <w:p w14:paraId="0F0489A4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  <w:u w:val="single"/>
              </w:rPr>
            </w:pPr>
          </w:p>
        </w:tc>
      </w:tr>
      <w:tr w:rsidR="003D06C0" w:rsidRPr="003D06C0" w14:paraId="5FD7F94A" w14:textId="77777777" w:rsidTr="00E934FA">
        <w:trPr>
          <w:trHeight w:val="413"/>
        </w:trPr>
        <w:tc>
          <w:tcPr>
            <w:tcW w:w="2090" w:type="dxa"/>
            <w:shd w:val="clear" w:color="auto" w:fill="auto"/>
          </w:tcPr>
          <w:p w14:paraId="5D7048E2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  <w:r w:rsidRPr="003D06C0"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  <w:t>guide</w:t>
            </w:r>
          </w:p>
        </w:tc>
        <w:tc>
          <w:tcPr>
            <w:tcW w:w="2090" w:type="dxa"/>
            <w:shd w:val="clear" w:color="auto" w:fill="auto"/>
          </w:tcPr>
          <w:p w14:paraId="37A8E69C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  <w:u w:val="single"/>
              </w:rPr>
            </w:pPr>
          </w:p>
        </w:tc>
        <w:tc>
          <w:tcPr>
            <w:tcW w:w="2089" w:type="dxa"/>
            <w:shd w:val="clear" w:color="auto" w:fill="auto"/>
          </w:tcPr>
          <w:p w14:paraId="65A3C6B6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  <w:u w:val="single"/>
              </w:rPr>
            </w:pPr>
          </w:p>
        </w:tc>
        <w:tc>
          <w:tcPr>
            <w:tcW w:w="2089" w:type="dxa"/>
            <w:shd w:val="clear" w:color="auto" w:fill="auto"/>
          </w:tcPr>
          <w:p w14:paraId="570B1E5D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  <w:u w:val="single"/>
              </w:rPr>
            </w:pPr>
          </w:p>
        </w:tc>
        <w:tc>
          <w:tcPr>
            <w:tcW w:w="2090" w:type="dxa"/>
            <w:shd w:val="clear" w:color="auto" w:fill="auto"/>
          </w:tcPr>
          <w:p w14:paraId="6098C55A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  <w:u w:val="single"/>
              </w:rPr>
            </w:pPr>
          </w:p>
        </w:tc>
      </w:tr>
    </w:tbl>
    <w:p w14:paraId="2468D6BE" w14:textId="77777777" w:rsidR="00506344" w:rsidRDefault="00506344" w:rsidP="00BA7677">
      <w:pPr>
        <w:suppressAutoHyphens/>
        <w:spacing w:after="240" w:line="240" w:lineRule="auto"/>
        <w:ind w:right="283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</w:p>
    <w:tbl>
      <w:tblPr>
        <w:tblStyle w:val="TableGrid"/>
        <w:tblpPr w:leftFromText="180" w:rightFromText="180" w:vertAnchor="text" w:horzAnchor="margin" w:tblpY="-407"/>
        <w:tblW w:w="10550" w:type="dxa"/>
        <w:tblLook w:val="04A0" w:firstRow="1" w:lastRow="0" w:firstColumn="1" w:lastColumn="0" w:noHBand="0" w:noVBand="1"/>
      </w:tblPr>
      <w:tblGrid>
        <w:gridCol w:w="10550"/>
      </w:tblGrid>
      <w:tr w:rsidR="00787D19" w14:paraId="64C66ED5" w14:textId="77777777" w:rsidTr="009C7BE6">
        <w:trPr>
          <w:trHeight w:val="14277"/>
        </w:trPr>
        <w:tc>
          <w:tcPr>
            <w:tcW w:w="10550" w:type="dxa"/>
          </w:tcPr>
          <w:p w14:paraId="7E50B25B" w14:textId="77777777" w:rsidR="00787D19" w:rsidRDefault="00787D19" w:rsidP="00787D19">
            <w:pPr>
              <w:pStyle w:val="NormalWeb"/>
              <w:spacing w:before="0" w:beforeAutospacing="0" w:after="0" w:afterAutospacing="0"/>
              <w:textAlignment w:val="baseline"/>
              <w:rPr>
                <w:rFonts w:ascii="NTFPreCursivefk" w:hAnsi="NTFPreCursivefk"/>
                <w:color w:val="000000"/>
                <w:sz w:val="48"/>
                <w:szCs w:val="48"/>
                <w:u w:val="single"/>
              </w:rPr>
            </w:pPr>
            <w:r>
              <w:rPr>
                <w:rFonts w:ascii="NTFPreCursivefk" w:hAnsi="NTFPreCursivefk"/>
                <w:noProof/>
                <w:color w:val="000000"/>
                <w:sz w:val="48"/>
                <w:szCs w:val="48"/>
                <w:u w:val="single"/>
              </w:rPr>
              <w:lastRenderedPageBreak/>
              <w:drawing>
                <wp:anchor distT="0" distB="0" distL="114300" distR="114300" simplePos="0" relativeHeight="251671552" behindDoc="1" locked="0" layoutInCell="1" allowOverlap="1" wp14:anchorId="2B96C3FC" wp14:editId="51E975E2">
                  <wp:simplePos x="0" y="0"/>
                  <wp:positionH relativeFrom="column">
                    <wp:posOffset>-58107</wp:posOffset>
                  </wp:positionH>
                  <wp:positionV relativeFrom="paragraph">
                    <wp:posOffset>223852</wp:posOffset>
                  </wp:positionV>
                  <wp:extent cx="5658485" cy="5636497"/>
                  <wp:effectExtent l="0" t="0" r="0" b="254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9795" cy="56378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NTFPreCursivefk" w:hAnsi="NTFPreCursivefk"/>
                <w:color w:val="000000"/>
                <w:sz w:val="48"/>
                <w:szCs w:val="48"/>
                <w:u w:val="single"/>
              </w:rPr>
              <w:t>RE</w:t>
            </w:r>
          </w:p>
          <w:p w14:paraId="78D752F4" w14:textId="77777777" w:rsidR="00787D19" w:rsidRDefault="00787D19" w:rsidP="00787D19">
            <w:pPr>
              <w:pStyle w:val="NormalWeb"/>
              <w:spacing w:before="0" w:beforeAutospacing="0" w:after="0" w:afterAutospacing="0"/>
              <w:textAlignment w:val="baseline"/>
            </w:pPr>
            <w:r>
              <w:rPr>
                <w:rFonts w:ascii="Century Gothic" w:eastAsia="ヒラギノ角ゴ ProN W3" w:hAnsi="Century Gothic" w:cs="Century Gothic"/>
                <w:b/>
                <w:bCs/>
                <w:color w:val="000000"/>
                <w:kern w:val="24"/>
                <w:sz w:val="56"/>
                <w:szCs w:val="56"/>
              </w:rPr>
              <w:t xml:space="preserve">After Jesus had been raised to new life, he told his friends, </w:t>
            </w:r>
          </w:p>
          <w:p w14:paraId="77964B41" w14:textId="77777777" w:rsidR="00787D19" w:rsidRDefault="00787D19" w:rsidP="00787D19">
            <w:pPr>
              <w:pStyle w:val="NormalWeb"/>
              <w:spacing w:before="0" w:beforeAutospacing="0" w:after="0" w:afterAutospacing="0"/>
              <w:textAlignment w:val="baseline"/>
            </w:pPr>
            <w:r>
              <w:rPr>
                <w:rFonts w:ascii="Century Gothic" w:eastAsia="ヒラギノ角ゴ ProN W3" w:hAnsi="Century Gothic" w:cs="Century Gothic"/>
                <w:b/>
                <w:bCs/>
                <w:color w:val="000000"/>
                <w:kern w:val="24"/>
                <w:sz w:val="56"/>
                <w:szCs w:val="56"/>
              </w:rPr>
              <w:t xml:space="preserve">“You will receive the power of the Holy Spirit. You will be my witnesses here in Jerusalem and all over the world.” </w:t>
            </w:r>
          </w:p>
          <w:p w14:paraId="5BD1FD1D" w14:textId="77777777" w:rsidR="00787D19" w:rsidRDefault="00787D19" w:rsidP="00787D19">
            <w:pPr>
              <w:pStyle w:val="NormalWeb"/>
              <w:spacing w:before="0" w:beforeAutospacing="0" w:after="0" w:afterAutospacing="0"/>
              <w:textAlignment w:val="baseline"/>
            </w:pPr>
            <w:r>
              <w:rPr>
                <w:rFonts w:ascii="Century Gothic" w:eastAsia="ヒラギノ角ゴ ProN W3" w:hAnsi="Century Gothic" w:cs="Century Gothic"/>
                <w:b/>
                <w:bCs/>
                <w:color w:val="000000"/>
                <w:kern w:val="24"/>
                <w:sz w:val="56"/>
                <w:szCs w:val="56"/>
              </w:rPr>
              <w:t xml:space="preserve">As he said this, he disappeared from sight. </w:t>
            </w:r>
          </w:p>
          <w:p w14:paraId="21E82F28" w14:textId="77777777" w:rsidR="00787D19" w:rsidRDefault="00787D19" w:rsidP="00787D19">
            <w:pPr>
              <w:pStyle w:val="NormalWeb"/>
              <w:spacing w:before="0" w:beforeAutospacing="0" w:after="0" w:afterAutospacing="0"/>
              <w:textAlignment w:val="baseline"/>
              <w:rPr>
                <w:rFonts w:ascii="Century Gothic" w:eastAsia="ヒラギノ角ゴ ProN W3" w:hAnsi="Century Gothic" w:cs="Century Gothic"/>
                <w:b/>
                <w:bCs/>
                <w:color w:val="000000"/>
                <w:kern w:val="24"/>
                <w:sz w:val="56"/>
                <w:szCs w:val="56"/>
              </w:rPr>
            </w:pPr>
            <w:r>
              <w:rPr>
                <w:rFonts w:ascii="Century Gothic" w:eastAsia="ヒラギノ角ゴ ProN W3" w:hAnsi="Century Gothic" w:cs="Century Gothic"/>
                <w:b/>
                <w:bCs/>
                <w:color w:val="000000"/>
                <w:kern w:val="24"/>
                <w:sz w:val="56"/>
                <w:szCs w:val="56"/>
              </w:rPr>
              <w:t>They realised that he had gone back to his Father as he had said he would.</w:t>
            </w:r>
          </w:p>
          <w:p w14:paraId="6365E167" w14:textId="77777777" w:rsidR="00787D19" w:rsidRDefault="00787D19" w:rsidP="00787D19">
            <w:pPr>
              <w:pStyle w:val="NormalWeb"/>
              <w:spacing w:before="0" w:beforeAutospacing="0" w:after="0" w:afterAutospacing="0"/>
              <w:textAlignment w:val="baseline"/>
            </w:pPr>
          </w:p>
          <w:p w14:paraId="56851E62" w14:textId="77777777" w:rsidR="00787D19" w:rsidRDefault="00787D19" w:rsidP="00787D19">
            <w:pPr>
              <w:suppressAutoHyphens/>
              <w:spacing w:after="240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  <w:u w:val="single"/>
              </w:rPr>
            </w:pPr>
            <w:r w:rsidRPr="000E5DB5">
              <w:rPr>
                <w:rFonts w:ascii="NTFPreCursivefk" w:eastAsia="Times New Roman" w:hAnsi="NTFPreCursivefk" w:cs="Times New Roman"/>
                <w:noProof/>
                <w:color w:val="000000"/>
                <w:sz w:val="48"/>
                <w:szCs w:val="48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45C490E" wp14:editId="636B4B6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0</wp:posOffset>
                      </wp:positionV>
                      <wp:extent cx="4967563" cy="707886"/>
                      <wp:effectExtent l="0" t="0" r="5080" b="0"/>
                      <wp:wrapNone/>
                      <wp:docPr id="11" name="Text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67563" cy="7078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78000"/>
                                </a:schemeClr>
                              </a:solidFill>
                            </wps:spPr>
                            <wps:txbx>
                              <w:txbxContent>
                                <w:p w14:paraId="49A8AD4C" w14:textId="77777777" w:rsidR="00787D19" w:rsidRDefault="00787D19" w:rsidP="00787D19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right"/>
                                    <w:textAlignment w:val="baseline"/>
                                  </w:pPr>
                                  <w:r>
                                    <w:rPr>
                                      <w:rFonts w:ascii="Century Gothic" w:eastAsia="ヒラギノ角ゴ ProN W3" w:hAnsi="Century Gothic" w:cs="Century Gothic"/>
                                      <w:b/>
                                      <w:bCs/>
                                      <w:color w:val="000000"/>
                                      <w:kern w:val="24"/>
                                      <w:sz w:val="40"/>
                                      <w:szCs w:val="40"/>
                                    </w:rPr>
                                    <w:t>Based on Acts 1: 6-11</w:t>
                                  </w:r>
                                </w:p>
                                <w:p w14:paraId="670D24FC" w14:textId="77777777" w:rsidR="00787D19" w:rsidRDefault="00787D19" w:rsidP="00787D19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right"/>
                                    <w:textAlignment w:val="baseline"/>
                                  </w:pP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45C490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6" o:spid="_x0000_s1026" type="#_x0000_t202" style="position:absolute;margin-left:-.5pt;margin-top:0;width:391.15pt;height:55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" fillcolor="white [3212]" stroked="f">
                      <v:fill opacity="51143f"/>
                      <v:textbox style="mso-fit-shape-to-text:t">
                        <w:txbxContent>
                          <w:p w14:paraId="49A8AD4C" w14:textId="77777777" w:rsidR="00787D19" w:rsidRDefault="00787D19" w:rsidP="00787D19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textAlignment w:val="baseline"/>
                            </w:pPr>
                            <w:r>
                              <w:rPr>
                                <w:rFonts w:ascii="Century Gothic" w:eastAsia="ヒラギノ角ゴ ProN W3" w:hAnsi="Century Gothic" w:cs="Century Gothic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Based on Acts 1: 6-11</w:t>
                            </w:r>
                          </w:p>
                          <w:p w14:paraId="670D24FC" w14:textId="77777777" w:rsidR="00787D19" w:rsidRDefault="00787D19" w:rsidP="00787D19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textAlignment w:val="baseline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BEB7A01" w14:textId="77777777" w:rsidR="00787D19" w:rsidRDefault="00787D19" w:rsidP="00787D19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FA0ADF">
              <w:rPr>
                <w:rFonts w:ascii="Calibri" w:eastAsia="Calibri" w:hAnsi="Calibri" w:cs="Times New Roman"/>
                <w:sz w:val="24"/>
                <w:szCs w:val="24"/>
              </w:rPr>
              <w:t xml:space="preserve">.   </w:t>
            </w:r>
          </w:p>
          <w:p w14:paraId="23B4617D" w14:textId="77777777" w:rsidR="00787D19" w:rsidRPr="00FA0ADF" w:rsidRDefault="00787D19" w:rsidP="00787D19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5A0CCC2E" w14:textId="77777777" w:rsidR="00787D19" w:rsidRPr="009C7BE6" w:rsidRDefault="00787D19" w:rsidP="00787D19">
            <w:pPr>
              <w:rPr>
                <w:rFonts w:ascii="Calibri" w:eastAsia="Calibri" w:hAnsi="Calibri" w:cs="Times New Roman"/>
                <w:sz w:val="48"/>
                <w:szCs w:val="48"/>
              </w:rPr>
            </w:pPr>
            <w:r w:rsidRPr="009C7BE6">
              <w:rPr>
                <w:rFonts w:ascii="Calibri" w:eastAsia="Calibri" w:hAnsi="Calibri" w:cs="Times New Roman"/>
                <w:sz w:val="48"/>
                <w:szCs w:val="48"/>
              </w:rPr>
              <w:t>The Church celebrates the Ascension forty days after Easter Sunday, the day of the Resurrection.</w:t>
            </w:r>
          </w:p>
          <w:p w14:paraId="3801DD66" w14:textId="77777777" w:rsidR="00787D19" w:rsidRPr="009C7BE6" w:rsidRDefault="00787D19" w:rsidP="00787D19">
            <w:pPr>
              <w:rPr>
                <w:b/>
                <w:sz w:val="48"/>
                <w:szCs w:val="48"/>
              </w:rPr>
            </w:pPr>
            <w:r w:rsidRPr="009C7BE6">
              <w:rPr>
                <w:b/>
                <w:sz w:val="48"/>
                <w:szCs w:val="48"/>
              </w:rPr>
              <w:t>Teaching Point</w:t>
            </w:r>
          </w:p>
          <w:p w14:paraId="3A975FFB" w14:textId="77777777" w:rsidR="00787D19" w:rsidRDefault="00787D19" w:rsidP="00787D19"/>
          <w:p w14:paraId="5C49F66D" w14:textId="77777777" w:rsidR="00787D19" w:rsidRPr="009C7BE6" w:rsidRDefault="00787D19" w:rsidP="00787D19">
            <w:pPr>
              <w:rPr>
                <w:sz w:val="52"/>
                <w:szCs w:val="52"/>
              </w:rPr>
            </w:pPr>
            <w:r w:rsidRPr="009C7BE6">
              <w:rPr>
                <w:sz w:val="52"/>
                <w:szCs w:val="52"/>
              </w:rPr>
              <w:t>A disciple is a follower of Jesus.  An apostle is someone who is sent out to spread the Good News of Jesus to the whole world.</w:t>
            </w:r>
          </w:p>
          <w:p w14:paraId="1C7F9010" w14:textId="77777777" w:rsidR="00787D19" w:rsidRDefault="00787D19" w:rsidP="00787D19">
            <w:pPr>
              <w:suppressAutoHyphens/>
              <w:spacing w:after="240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  <w:u w:val="single"/>
              </w:rPr>
            </w:pPr>
          </w:p>
        </w:tc>
      </w:tr>
    </w:tbl>
    <w:p w14:paraId="3DCDEC72" w14:textId="502C45C6" w:rsidR="00506344" w:rsidRDefault="00506344" w:rsidP="00BA7677">
      <w:pPr>
        <w:suppressAutoHyphens/>
        <w:spacing w:after="240" w:line="240" w:lineRule="auto"/>
        <w:ind w:right="283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</w:p>
    <w:p w14:paraId="0804722B" w14:textId="77777777" w:rsidR="00506344" w:rsidRDefault="00506344" w:rsidP="00BA7677">
      <w:pPr>
        <w:suppressAutoHyphens/>
        <w:spacing w:after="240" w:line="240" w:lineRule="auto"/>
        <w:ind w:right="283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</w:p>
    <w:p w14:paraId="6B60F5C9" w14:textId="5ECFB348" w:rsidR="00506344" w:rsidRDefault="009C7BE6" w:rsidP="00BA7677">
      <w:pPr>
        <w:suppressAutoHyphens/>
        <w:spacing w:after="240" w:line="240" w:lineRule="auto"/>
        <w:ind w:right="283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2576" behindDoc="1" locked="0" layoutInCell="1" allowOverlap="1" wp14:anchorId="376F1AAA" wp14:editId="1C79B157">
            <wp:simplePos x="0" y="0"/>
            <wp:positionH relativeFrom="column">
              <wp:posOffset>247650</wp:posOffset>
            </wp:positionH>
            <wp:positionV relativeFrom="paragraph">
              <wp:posOffset>268605</wp:posOffset>
            </wp:positionV>
            <wp:extent cx="6101080" cy="8434070"/>
            <wp:effectExtent l="0" t="0" r="0" b="5080"/>
            <wp:wrapTight wrapText="bothSides">
              <wp:wrapPolygon edited="0">
                <wp:start x="0" y="0"/>
                <wp:lineTo x="0" y="21564"/>
                <wp:lineTo x="21515" y="21564"/>
                <wp:lineTo x="2151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1080" cy="843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46511" w14:textId="2EBA3FA1" w:rsidR="00506344" w:rsidRDefault="00506344" w:rsidP="00BA7677">
      <w:pPr>
        <w:suppressAutoHyphens/>
        <w:spacing w:after="240" w:line="240" w:lineRule="auto"/>
        <w:ind w:right="283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</w:p>
    <w:p w14:paraId="25CB85EE" w14:textId="32A2F14F" w:rsidR="00506344" w:rsidRDefault="009C7BE6" w:rsidP="00BA7677">
      <w:pPr>
        <w:suppressAutoHyphens/>
        <w:spacing w:after="240" w:line="240" w:lineRule="auto"/>
        <w:ind w:right="283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  <w:r w:rsidRPr="00D66D74">
        <w:rPr>
          <w:noProof/>
          <w:lang w:eastAsia="en-GB"/>
        </w:rPr>
        <w:lastRenderedPageBreak/>
        <w:drawing>
          <wp:anchor distT="0" distB="0" distL="114300" distR="114300" simplePos="0" relativeHeight="251674624" behindDoc="1" locked="0" layoutInCell="1" allowOverlap="1" wp14:anchorId="09D1A5D1" wp14:editId="4AD2FF8B">
            <wp:simplePos x="0" y="0"/>
            <wp:positionH relativeFrom="margin">
              <wp:posOffset>0</wp:posOffset>
            </wp:positionH>
            <wp:positionV relativeFrom="paragraph">
              <wp:posOffset>502920</wp:posOffset>
            </wp:positionV>
            <wp:extent cx="6316980" cy="8235950"/>
            <wp:effectExtent l="0" t="0" r="7620" b="0"/>
            <wp:wrapTight wrapText="bothSides">
              <wp:wrapPolygon edited="0">
                <wp:start x="0" y="0"/>
                <wp:lineTo x="0" y="21533"/>
                <wp:lineTo x="21561" y="21533"/>
                <wp:lineTo x="21561" y="0"/>
                <wp:lineTo x="0" y="0"/>
              </wp:wrapPolygon>
            </wp:wrapTight>
            <wp:docPr id="23" name="Picture 23" descr="C:\Users\stella.cartwright\AppData\Local\Temp\Temp1_all-11252840 (1).zip\Answers-MA-Workshe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ella.cartwright\AppData\Local\Temp\Temp1_all-11252840 (1).zip\Answers-MA-Workshe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48" r="26038"/>
                    <a:stretch/>
                  </pic:blipFill>
                  <pic:spPr bwMode="auto">
                    <a:xfrm>
                      <a:off x="0" y="0"/>
                      <a:ext cx="6316980" cy="82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  <w:t>Food Chain Answers</w:t>
      </w:r>
    </w:p>
    <w:p w14:paraId="20A5C667" w14:textId="5AC079CB" w:rsidR="00231F3A" w:rsidRPr="00231F3A" w:rsidRDefault="00231F3A" w:rsidP="00231F3A">
      <w:pPr>
        <w:tabs>
          <w:tab w:val="left" w:pos="1848"/>
        </w:tabs>
      </w:pPr>
    </w:p>
    <w:sectPr w:rsidR="00231F3A" w:rsidRPr="00231F3A" w:rsidSect="003D06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E03D01" w14:textId="77777777" w:rsidR="00231F3A" w:rsidRDefault="00231F3A" w:rsidP="00231F3A">
      <w:pPr>
        <w:spacing w:after="0" w:line="240" w:lineRule="auto"/>
      </w:pPr>
      <w:r>
        <w:separator/>
      </w:r>
    </w:p>
  </w:endnote>
  <w:endnote w:type="continuationSeparator" w:id="0">
    <w:p w14:paraId="3D666CB0" w14:textId="77777777" w:rsidR="00231F3A" w:rsidRDefault="00231F3A" w:rsidP="00231F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TFPreCursivefk">
    <w:altName w:val="Pristina"/>
    <w:charset w:val="00"/>
    <w:family w:val="script"/>
    <w:pitch w:val="variable"/>
    <w:sig w:usb0="00000003" w:usb1="1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ヒラギノ角ゴ ProN W3"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F5A083" w14:textId="77777777" w:rsidR="00231F3A" w:rsidRDefault="00231F3A" w:rsidP="00231F3A">
      <w:pPr>
        <w:spacing w:after="0" w:line="240" w:lineRule="auto"/>
      </w:pPr>
      <w:r>
        <w:separator/>
      </w:r>
    </w:p>
  </w:footnote>
  <w:footnote w:type="continuationSeparator" w:id="0">
    <w:p w14:paraId="0D224407" w14:textId="77777777" w:rsidR="00231F3A" w:rsidRDefault="00231F3A" w:rsidP="00231F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2EC"/>
    <w:rsid w:val="00022213"/>
    <w:rsid w:val="000E5DB5"/>
    <w:rsid w:val="00122E63"/>
    <w:rsid w:val="001E20BF"/>
    <w:rsid w:val="0020188E"/>
    <w:rsid w:val="00231F3A"/>
    <w:rsid w:val="00243C03"/>
    <w:rsid w:val="002F7758"/>
    <w:rsid w:val="003A3817"/>
    <w:rsid w:val="003D06C0"/>
    <w:rsid w:val="0047AA4A"/>
    <w:rsid w:val="00506344"/>
    <w:rsid w:val="00586580"/>
    <w:rsid w:val="005A7B89"/>
    <w:rsid w:val="00611EFF"/>
    <w:rsid w:val="006171CF"/>
    <w:rsid w:val="006655C0"/>
    <w:rsid w:val="00787D19"/>
    <w:rsid w:val="00845107"/>
    <w:rsid w:val="008469C5"/>
    <w:rsid w:val="00893B43"/>
    <w:rsid w:val="009C7BE6"/>
    <w:rsid w:val="00A24F45"/>
    <w:rsid w:val="00B26B43"/>
    <w:rsid w:val="00BA7677"/>
    <w:rsid w:val="00BB02EC"/>
    <w:rsid w:val="00C47369"/>
    <w:rsid w:val="00C61BED"/>
    <w:rsid w:val="00C90AD8"/>
    <w:rsid w:val="00CC6830"/>
    <w:rsid w:val="00D577FB"/>
    <w:rsid w:val="00D66D74"/>
    <w:rsid w:val="00DE5E3D"/>
    <w:rsid w:val="00E77186"/>
    <w:rsid w:val="00EE0347"/>
    <w:rsid w:val="00FA0ADF"/>
    <w:rsid w:val="00FD4A9A"/>
    <w:rsid w:val="01FB2A7D"/>
    <w:rsid w:val="0285DB90"/>
    <w:rsid w:val="03BE2DC7"/>
    <w:rsid w:val="09060B28"/>
    <w:rsid w:val="0C946463"/>
    <w:rsid w:val="157BC663"/>
    <w:rsid w:val="17CEBDB8"/>
    <w:rsid w:val="18DD85BB"/>
    <w:rsid w:val="201FB0CA"/>
    <w:rsid w:val="20CAE1FE"/>
    <w:rsid w:val="23EC6965"/>
    <w:rsid w:val="2456DAAA"/>
    <w:rsid w:val="25C4ECE7"/>
    <w:rsid w:val="26171C9E"/>
    <w:rsid w:val="2AF10ADA"/>
    <w:rsid w:val="2B985B6E"/>
    <w:rsid w:val="2BC3F000"/>
    <w:rsid w:val="2F690E0F"/>
    <w:rsid w:val="2FF3164B"/>
    <w:rsid w:val="3307FE2A"/>
    <w:rsid w:val="34C5655E"/>
    <w:rsid w:val="3645EC6A"/>
    <w:rsid w:val="3B58DEB0"/>
    <w:rsid w:val="3F8DE87F"/>
    <w:rsid w:val="428B935B"/>
    <w:rsid w:val="42BC99B5"/>
    <w:rsid w:val="47399BB7"/>
    <w:rsid w:val="492B7137"/>
    <w:rsid w:val="5132743B"/>
    <w:rsid w:val="5145DFD0"/>
    <w:rsid w:val="55B3BAC2"/>
    <w:rsid w:val="55BFFF46"/>
    <w:rsid w:val="55D71CB8"/>
    <w:rsid w:val="561EA968"/>
    <w:rsid w:val="562F9B59"/>
    <w:rsid w:val="56C229B9"/>
    <w:rsid w:val="5784C8C9"/>
    <w:rsid w:val="59E009F3"/>
    <w:rsid w:val="60202A51"/>
    <w:rsid w:val="61270362"/>
    <w:rsid w:val="62E2142E"/>
    <w:rsid w:val="66B7AE12"/>
    <w:rsid w:val="699DEB73"/>
    <w:rsid w:val="6D0A14EF"/>
    <w:rsid w:val="6DF248D0"/>
    <w:rsid w:val="6F5FBEBC"/>
    <w:rsid w:val="732ED842"/>
    <w:rsid w:val="75567062"/>
    <w:rsid w:val="75C8FF9C"/>
    <w:rsid w:val="79E1A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1193730"/>
  <w15:chartTrackingRefBased/>
  <w15:docId w15:val="{9F3392AD-6456-4444-AE98-D69D077CD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B0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45107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E5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231F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1F3A"/>
  </w:style>
  <w:style w:type="paragraph" w:styleId="Footer">
    <w:name w:val="footer"/>
    <w:basedOn w:val="Normal"/>
    <w:link w:val="FooterChar"/>
    <w:uiPriority w:val="99"/>
    <w:unhideWhenUsed/>
    <w:rsid w:val="00231F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1F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529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twinkl.co.uk/resource/t2-e-3760-lks2-reading-comprehensions-bumper-resource-pack" TargetMode="External"/><Relationship Id="rId18" Type="http://schemas.openxmlformats.org/officeDocument/2006/relationships/hyperlink" Target="https://www.bbc.co.uk/bitesize/topics/zbnnb9q/articles/zwbtxsg" TargetMode="External"/><Relationship Id="rId26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yperlink" Target="https://www.bbc.co.uk/bitesize/topics/zg87xnb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www.bbc.co.uk/bitesize/topics/zx882hv/articles/z3c2xnb" TargetMode="External"/><Relationship Id="rId25" Type="http://schemas.openxmlformats.org/officeDocument/2006/relationships/image" Target="media/image7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hiterosemaths.com/homelearning/year-2/" TargetMode="External"/><Relationship Id="rId20" Type="http://schemas.openxmlformats.org/officeDocument/2006/relationships/hyperlink" Target="https://www.bbc.co.uk/iplayer/episode/b00jzygg/horrible-histories-series-1-episode-2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hiterosemaths.com/homelearning/year-3/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10" Type="http://schemas.openxmlformats.org/officeDocument/2006/relationships/image" Target="media/image2.jpeg"/><Relationship Id="rId19" Type="http://schemas.openxmlformats.org/officeDocument/2006/relationships/hyperlink" Target="http://www.primaryhomeworkhelp.co.uk/egypt/pyramids.htm" TargetMode="External"/><Relationship Id="rId31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www.bbc.co.uk/teach/supermovers/ks1-maths-the-4-times-table-with-cyril-the-swan/zmsw382" TargetMode="External"/><Relationship Id="rId22" Type="http://schemas.openxmlformats.org/officeDocument/2006/relationships/hyperlink" Target="https://www.stoswaldswigan.co.uk/classes/fun-learning-games/music" TargetMode="External"/><Relationship Id="rId27" Type="http://schemas.openxmlformats.org/officeDocument/2006/relationships/image" Target="media/image9.png"/><Relationship Id="rId30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4FE28CE919DA478AE98AD764B3A748" ma:contentTypeVersion="15" ma:contentTypeDescription="Create a new document." ma:contentTypeScope="" ma:versionID="64cb2911fae2e375b8d5a212c96b9bc7">
  <xsd:schema xmlns:xsd="http://www.w3.org/2001/XMLSchema" xmlns:xs="http://www.w3.org/2001/XMLSchema" xmlns:p="http://schemas.microsoft.com/office/2006/metadata/properties" xmlns:ns1="http://schemas.microsoft.com/sharepoint/v3" xmlns:ns3="6089fc23-7a71-45db-b257-65b8c9be3b20" xmlns:ns4="d2d8cf2e-1d02-42af-87e9-b4b275379e39" targetNamespace="http://schemas.microsoft.com/office/2006/metadata/properties" ma:root="true" ma:fieldsID="a686172d975afd5e3e179199be7c3168" ns1:_="" ns3:_="" ns4:_="">
    <xsd:import namespace="http://schemas.microsoft.com/sharepoint/v3"/>
    <xsd:import namespace="6089fc23-7a71-45db-b257-65b8c9be3b20"/>
    <xsd:import namespace="d2d8cf2e-1d02-42af-87e9-b4b275379e3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1:_ip_UnifiedCompliancePolicyProperties" minOccurs="0"/>
                <xsd:element ref="ns1:_ip_UnifiedCompliancePolicyUIAction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89fc23-7a71-45db-b257-65b8c9be3b2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d8cf2e-1d02-42af-87e9-b4b275379e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B6AADE1-E2B2-4E38-B461-2BD15B3B6086}">
  <ds:schemaRefs>
    <ds:schemaRef ds:uri="http://purl.org/dc/dcmitype/"/>
    <ds:schemaRef ds:uri="http://schemas.microsoft.com/office/2006/documentManagement/types"/>
    <ds:schemaRef ds:uri="http://schemas.microsoft.com/sharepoint/v3"/>
    <ds:schemaRef ds:uri="http://purl.org/dc/elements/1.1/"/>
    <ds:schemaRef ds:uri="http://www.w3.org/XML/1998/namespace"/>
    <ds:schemaRef ds:uri="http://purl.org/dc/terms/"/>
    <ds:schemaRef ds:uri="d2d8cf2e-1d02-42af-87e9-b4b275379e39"/>
    <ds:schemaRef ds:uri="http://schemas.openxmlformats.org/package/2006/metadata/core-properties"/>
    <ds:schemaRef ds:uri="http://schemas.microsoft.com/office/infopath/2007/PartnerControls"/>
    <ds:schemaRef ds:uri="6089fc23-7a71-45db-b257-65b8c9be3b20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98E06312-A5C0-427D-A1B6-402C0E6C7B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089fc23-7a71-45db-b257-65b8c9be3b20"/>
    <ds:schemaRef ds:uri="d2d8cf2e-1d02-42af-87e9-b4b275379e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15C0E2C-267A-4F96-BB1E-1743210671F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711</Words>
  <Characters>4056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L Morgan</dc:creator>
  <cp:keywords/>
  <dc:description/>
  <cp:lastModifiedBy>Mrs L Morgan</cp:lastModifiedBy>
  <cp:revision>3</cp:revision>
  <dcterms:created xsi:type="dcterms:W3CDTF">2020-05-03T13:28:00Z</dcterms:created>
  <dcterms:modified xsi:type="dcterms:W3CDTF">2020-05-03T13:42:00Z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0x010100C04FE28CE919DA478AE98AD764B3A748</vt:lpwstr>
  </property>
</Properties>
</file>