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845A611" w:rsidR="00586580" w:rsidRDefault="00177469" w:rsidP="00BB02EC">
      <w:pPr>
        <w:jc w:val="center"/>
        <w:rPr>
          <w:b/>
          <w:sz w:val="28"/>
          <w:u w:val="single"/>
        </w:rPr>
      </w:pPr>
      <w:bookmarkStart w:id="0" w:name="_GoBack"/>
      <w:bookmarkEnd w:id="0"/>
      <w:r>
        <w:rPr>
          <w:noProof/>
          <w:lang w:eastAsia="en-GB"/>
        </w:rPr>
        <w:drawing>
          <wp:anchor distT="0" distB="0" distL="114300" distR="114300" simplePos="0" relativeHeight="251668992"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66944" behindDoc="0" locked="0" layoutInCell="1" allowOverlap="1" wp14:anchorId="0CBE0B81" wp14:editId="03FE45B2">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Pr>
          <w:b/>
          <w:sz w:val="28"/>
          <w:u w:val="single"/>
        </w:rPr>
        <w:t>OWLETS AND EAGLETS -</w:t>
      </w:r>
      <w:r w:rsidR="00610F78">
        <w:rPr>
          <w:b/>
          <w:i/>
          <w:sz w:val="28"/>
          <w:u w:val="single"/>
        </w:rPr>
        <w:t xml:space="preserve"> </w:t>
      </w:r>
      <w:r w:rsidR="00BB02EC" w:rsidRPr="00BB02EC">
        <w:rPr>
          <w:b/>
          <w:sz w:val="28"/>
          <w:u w:val="single"/>
        </w:rPr>
        <w:t xml:space="preserve">WEEKLY SUGGESTED </w:t>
      </w:r>
      <w:r w:rsidR="00BB02EC">
        <w:rPr>
          <w:b/>
          <w:sz w:val="28"/>
          <w:u w:val="single"/>
        </w:rPr>
        <w:t>HOME LEARNING</w:t>
      </w:r>
      <w:r w:rsidR="003F5400">
        <w:rPr>
          <w:b/>
          <w:sz w:val="28"/>
          <w:u w:val="single"/>
        </w:rPr>
        <w:t xml:space="preserve"> – WB 18</w:t>
      </w:r>
      <w:r w:rsidR="00294A53">
        <w:rPr>
          <w:b/>
          <w:sz w:val="28"/>
          <w:u w:val="single"/>
        </w:rPr>
        <w:t>.05.2020</w:t>
      </w:r>
    </w:p>
    <w:p w14:paraId="59DFB4D7" w14:textId="77777777" w:rsidR="00820B7E" w:rsidRDefault="00820B7E" w:rsidP="00820B7E">
      <w:pPr>
        <w:rPr>
          <w:b/>
          <w:sz w:val="28"/>
          <w:u w:val="single"/>
        </w:rPr>
      </w:pPr>
    </w:p>
    <w:p w14:paraId="7494B30E" w14:textId="207D106D" w:rsidR="00546CFC" w:rsidRDefault="00177469" w:rsidP="62F74827">
      <w:pPr>
        <w:jc w:val="center"/>
        <w:rPr>
          <w:b/>
          <w:bCs/>
          <w:sz w:val="28"/>
          <w:szCs w:val="28"/>
          <w:u w:val="single"/>
        </w:rPr>
      </w:pPr>
      <w:r w:rsidRPr="00546CFC">
        <w:rPr>
          <w:b/>
          <w:noProof/>
          <w:sz w:val="28"/>
          <w:lang w:eastAsia="en-GB"/>
        </w:rPr>
        <w:drawing>
          <wp:anchor distT="0" distB="0" distL="114300" distR="114300" simplePos="0" relativeHeight="251667968" behindDoc="0" locked="0" layoutInCell="1" allowOverlap="1" wp14:anchorId="54DAE50C" wp14:editId="0598C654">
            <wp:simplePos x="0" y="0"/>
            <wp:positionH relativeFrom="margin">
              <wp:posOffset>1901190</wp:posOffset>
            </wp:positionH>
            <wp:positionV relativeFrom="paragraph">
              <wp:posOffset>6350</wp:posOffset>
            </wp:positionV>
            <wp:extent cx="2329180" cy="21129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112936"/>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62F74827">
      <w:pPr>
        <w:jc w:val="center"/>
        <w:rPr>
          <w:b/>
          <w:bCs/>
          <w:sz w:val="28"/>
          <w:szCs w:val="28"/>
          <w:u w:val="single"/>
        </w:rPr>
      </w:pPr>
      <w:r w:rsidRPr="00546CFC">
        <w:rPr>
          <w:b/>
          <w:noProof/>
          <w:sz w:val="28"/>
          <w:lang w:eastAsia="en-GB"/>
        </w:rPr>
        <w:drawing>
          <wp:anchor distT="0" distB="0" distL="114300" distR="114300" simplePos="0" relativeHeight="251663872" behindDoc="0" locked="0" layoutInCell="1" allowOverlap="1" wp14:anchorId="24FB038F" wp14:editId="1C9119FE">
            <wp:simplePos x="0" y="0"/>
            <wp:positionH relativeFrom="column">
              <wp:posOffset>4262903</wp:posOffset>
            </wp:positionH>
            <wp:positionV relativeFrom="paragraph">
              <wp:posOffset>129466</wp:posOffset>
            </wp:positionV>
            <wp:extent cx="1609725" cy="22875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287524"/>
                    </a:xfrm>
                    <a:prstGeom prst="rect">
                      <a:avLst/>
                    </a:prstGeom>
                    <a:noFill/>
                  </pic:spPr>
                </pic:pic>
              </a:graphicData>
            </a:graphic>
          </wp:anchor>
        </w:drawing>
      </w:r>
      <w:r w:rsidRPr="00546CFC">
        <w:rPr>
          <w:b/>
          <w:noProof/>
          <w:sz w:val="28"/>
          <w:lang w:eastAsia="en-GB"/>
        </w:rPr>
        <w:drawing>
          <wp:anchor distT="0" distB="0" distL="114300" distR="114300" simplePos="0" relativeHeight="251665920" behindDoc="0" locked="0" layoutInCell="1" allowOverlap="1" wp14:anchorId="744F9EDC" wp14:editId="73F14751">
            <wp:simplePos x="0" y="0"/>
            <wp:positionH relativeFrom="column">
              <wp:posOffset>-276683</wp:posOffset>
            </wp:positionH>
            <wp:positionV relativeFrom="paragraph">
              <wp:posOffset>336697</wp:posOffset>
            </wp:positionV>
            <wp:extent cx="1762125" cy="2019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845"/>
                    </a:xfrm>
                    <a:prstGeom prst="rect">
                      <a:avLst/>
                    </a:prstGeom>
                    <a:noFill/>
                  </pic:spPr>
                </pic:pic>
              </a:graphicData>
            </a:graphic>
          </wp:anchor>
        </w:drawing>
      </w:r>
      <w:r w:rsidRPr="00546CFC">
        <w:rPr>
          <w:b/>
          <w:noProof/>
          <w:sz w:val="28"/>
          <w:lang w:eastAsia="en-GB"/>
        </w:rPr>
        <w:drawing>
          <wp:anchor distT="0" distB="0" distL="114300" distR="114300" simplePos="0" relativeHeight="251664896" behindDoc="0" locked="0" layoutInCell="1" allowOverlap="1" wp14:anchorId="17A677F0" wp14:editId="34DD23FD">
            <wp:simplePos x="0" y="0"/>
            <wp:positionH relativeFrom="margin">
              <wp:align>center</wp:align>
            </wp:positionH>
            <wp:positionV relativeFrom="paragraph">
              <wp:posOffset>37480</wp:posOffset>
            </wp:positionV>
            <wp:extent cx="1974772" cy="23589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772" cy="2358949"/>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1655681B" w14:textId="628C216F" w:rsidR="00546CFC" w:rsidRDefault="00546CFC" w:rsidP="62F74827">
      <w:pPr>
        <w:jc w:val="center"/>
        <w:rPr>
          <w:b/>
          <w:bCs/>
          <w:sz w:val="28"/>
          <w:szCs w:val="28"/>
          <w:u w:val="single"/>
        </w:rPr>
      </w:pPr>
    </w:p>
    <w:p w14:paraId="6DDE47CB" w14:textId="77777777" w:rsidR="005B2D3D" w:rsidRDefault="00615CB5" w:rsidP="62F74827">
      <w:pPr>
        <w:rPr>
          <w:b/>
          <w:bCs/>
          <w:sz w:val="28"/>
          <w:szCs w:val="28"/>
        </w:rPr>
      </w:pPr>
      <w:r w:rsidRPr="62F74827">
        <w:rPr>
          <w:b/>
          <w:bCs/>
          <w:sz w:val="28"/>
          <w:szCs w:val="28"/>
        </w:rPr>
        <w:t>Hello Owlets and Eaglets, we hope you are all well and looking after yourselves. Th</w:t>
      </w:r>
      <w:r w:rsidR="0088474D" w:rsidRPr="62F74827">
        <w:rPr>
          <w:b/>
          <w:bCs/>
          <w:sz w:val="28"/>
          <w:szCs w:val="28"/>
        </w:rPr>
        <w:t xml:space="preserve">ese are our suggested activities for you this week. </w:t>
      </w:r>
      <w:r w:rsidR="004D4896" w:rsidRPr="62F74827">
        <w:rPr>
          <w:b/>
          <w:bCs/>
          <w:sz w:val="28"/>
          <w:szCs w:val="28"/>
        </w:rPr>
        <w:t xml:space="preserve">We hope that you </w:t>
      </w:r>
      <w:r w:rsidR="009E5F30" w:rsidRPr="62F74827">
        <w:rPr>
          <w:b/>
          <w:bCs/>
          <w:sz w:val="28"/>
          <w:szCs w:val="28"/>
        </w:rPr>
        <w:t xml:space="preserve">enjoy them. </w:t>
      </w:r>
      <w:r w:rsidR="009A059F" w:rsidRPr="62F74827">
        <w:rPr>
          <w:b/>
          <w:bCs/>
          <w:sz w:val="28"/>
          <w:szCs w:val="28"/>
        </w:rPr>
        <w:t xml:space="preserve">We would love to find out how you get on with them. Please email </w:t>
      </w:r>
      <w:r w:rsidR="00490F95" w:rsidRPr="62F74827">
        <w:rPr>
          <w:b/>
          <w:bCs/>
          <w:sz w:val="28"/>
          <w:szCs w:val="28"/>
        </w:rPr>
        <w:t>or tweet pictures to school so tha</w:t>
      </w:r>
      <w:r w:rsidR="005B2D3D">
        <w:rPr>
          <w:b/>
          <w:bCs/>
          <w:sz w:val="28"/>
          <w:szCs w:val="28"/>
        </w:rPr>
        <w:t>t we can upload them onto your S</w:t>
      </w:r>
      <w:r w:rsidR="00490F95" w:rsidRPr="62F74827">
        <w:rPr>
          <w:b/>
          <w:bCs/>
          <w:sz w:val="28"/>
          <w:szCs w:val="28"/>
        </w:rPr>
        <w:t xml:space="preserve">ee-saw account. </w:t>
      </w:r>
      <w:r w:rsidR="00DB6FC0" w:rsidRPr="62F74827">
        <w:rPr>
          <w:b/>
          <w:bCs/>
          <w:sz w:val="28"/>
          <w:szCs w:val="28"/>
        </w:rPr>
        <w:t xml:space="preserve">It is lovely to see what you have been up to. If you complete different activities that is fine, </w:t>
      </w:r>
      <w:r w:rsidR="001968DF" w:rsidRPr="62F74827">
        <w:rPr>
          <w:b/>
          <w:bCs/>
          <w:sz w:val="28"/>
          <w:szCs w:val="28"/>
        </w:rPr>
        <w:t>still send these as we can share these with the other parents</w:t>
      </w:r>
      <w:r w:rsidR="00290D35" w:rsidRPr="62F74827">
        <w:rPr>
          <w:b/>
          <w:bCs/>
          <w:sz w:val="28"/>
          <w:szCs w:val="28"/>
        </w:rPr>
        <w:t xml:space="preserve"> too. Thank you for you</w:t>
      </w:r>
      <w:r w:rsidR="005B2D3D">
        <w:rPr>
          <w:b/>
          <w:bCs/>
          <w:sz w:val="28"/>
          <w:szCs w:val="28"/>
        </w:rPr>
        <w:t xml:space="preserve">r ongoing support, enjoy </w:t>
      </w:r>
      <w:r w:rsidR="00290D35" w:rsidRPr="62F74827">
        <w:rPr>
          <w:b/>
          <w:bCs/>
          <w:sz w:val="28"/>
          <w:szCs w:val="28"/>
        </w:rPr>
        <w:t>your week of learning.</w:t>
      </w:r>
      <w:r w:rsidR="2EB7D0D4" w:rsidRPr="62F74827">
        <w:rPr>
          <w:b/>
          <w:bCs/>
          <w:sz w:val="28"/>
          <w:szCs w:val="28"/>
        </w:rPr>
        <w:t xml:space="preserve">                                                                                 </w:t>
      </w:r>
    </w:p>
    <w:p w14:paraId="68B262F3" w14:textId="77BECD7E" w:rsidR="003C4EF9" w:rsidRPr="004D4896" w:rsidRDefault="008172B0" w:rsidP="62F74827">
      <w:pPr>
        <w:rPr>
          <w:b/>
          <w:bCs/>
          <w:sz w:val="28"/>
          <w:szCs w:val="28"/>
        </w:rPr>
      </w:pPr>
      <w:r w:rsidRPr="62F74827">
        <w:rPr>
          <w:b/>
          <w:bCs/>
          <w:sz w:val="28"/>
          <w:szCs w:val="28"/>
        </w:rPr>
        <w:t xml:space="preserve">School email </w:t>
      </w:r>
      <w:r w:rsidR="003C4EF9" w:rsidRPr="62F74827">
        <w:rPr>
          <w:b/>
          <w:bCs/>
          <w:sz w:val="28"/>
          <w:szCs w:val="28"/>
        </w:rPr>
        <w:t>–</w:t>
      </w:r>
      <w:r w:rsidRPr="62F74827">
        <w:rPr>
          <w:b/>
          <w:bCs/>
          <w:sz w:val="28"/>
          <w:szCs w:val="28"/>
        </w:rPr>
        <w:t xml:space="preserve"> </w:t>
      </w:r>
      <w:hyperlink r:id="rId16">
        <w:r w:rsidR="003C4EF9" w:rsidRPr="62F74827">
          <w:rPr>
            <w:rStyle w:val="Hyperlink"/>
            <w:b/>
            <w:bCs/>
            <w:sz w:val="28"/>
            <w:szCs w:val="28"/>
          </w:rPr>
          <w:t>enquiries@saintoswalds.wigan.sch.uk</w:t>
        </w:r>
      </w:hyperlink>
      <w:r w:rsidR="003C4EF9" w:rsidRPr="62F74827">
        <w:rPr>
          <w:b/>
          <w:bCs/>
          <w:sz w:val="28"/>
          <w:szCs w:val="28"/>
        </w:rPr>
        <w:t xml:space="preserve">  </w:t>
      </w:r>
      <w:r w:rsidR="7423F826" w:rsidRPr="62F74827">
        <w:rPr>
          <w:b/>
          <w:bCs/>
          <w:sz w:val="28"/>
          <w:szCs w:val="28"/>
        </w:rPr>
        <w:t xml:space="preserve">                                          </w:t>
      </w:r>
      <w:r w:rsidR="003C4EF9" w:rsidRPr="62F74827">
        <w:rPr>
          <w:b/>
          <w:bCs/>
          <w:sz w:val="28"/>
          <w:szCs w:val="28"/>
        </w:rPr>
        <w:t xml:space="preserve">Tweet - @saintoswalds </w:t>
      </w: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2E8F21C9">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2E8F21C9">
        <w:tc>
          <w:tcPr>
            <w:tcW w:w="4248" w:type="dxa"/>
          </w:tcPr>
          <w:p w14:paraId="07542994" w14:textId="4655BBFE" w:rsidR="006B2C39" w:rsidRPr="005B2D3D" w:rsidRDefault="006B2C39" w:rsidP="000F10FB">
            <w:pPr>
              <w:rPr>
                <w:rFonts w:ascii="NTFPreCursivef" w:hAnsi="NTFPreCursivef"/>
                <w:sz w:val="24"/>
                <w:szCs w:val="24"/>
              </w:rPr>
            </w:pPr>
            <w:r w:rsidRPr="005B2D3D">
              <w:rPr>
                <w:rFonts w:ascii="NTFPreCursivef" w:hAnsi="NTFPreCursivef"/>
                <w:sz w:val="24"/>
                <w:szCs w:val="24"/>
              </w:rPr>
              <w:t>Reading – Read a variety of books at home. Favourite books can be repeated as it supports the children with their language development as they will hear the patterns of language in the story.</w:t>
            </w:r>
          </w:p>
          <w:p w14:paraId="4DC49615" w14:textId="2831F229" w:rsidR="006B2C39" w:rsidRPr="005B2D3D" w:rsidRDefault="006B2C39" w:rsidP="000F10FB">
            <w:pPr>
              <w:rPr>
                <w:rFonts w:ascii="NTFPreCursivef" w:hAnsi="NTFPreCursivef"/>
                <w:sz w:val="24"/>
                <w:szCs w:val="24"/>
              </w:rPr>
            </w:pPr>
            <w:r w:rsidRPr="005B2D3D">
              <w:rPr>
                <w:rFonts w:ascii="NTFPreCursivef" w:hAnsi="NTFPreCursivef"/>
                <w:sz w:val="24"/>
                <w:szCs w:val="24"/>
              </w:rPr>
              <w:t xml:space="preserve">Look at this link on Oxford Owls - </w:t>
            </w:r>
            <w:hyperlink r:id="rId17" w:history="1">
              <w:r w:rsidRPr="005B2D3D">
                <w:rPr>
                  <w:rStyle w:val="Hyperlink"/>
                  <w:rFonts w:ascii="NTFPreCursivef" w:hAnsi="NTFPreCursivef"/>
                  <w:sz w:val="24"/>
                  <w:szCs w:val="24"/>
                </w:rPr>
                <w:t>Helping children read at home</w:t>
              </w:r>
            </w:hyperlink>
            <w:r w:rsidRPr="005B2D3D">
              <w:rPr>
                <w:rFonts w:ascii="NTFPreCursivef" w:hAnsi="NTFPreCursivef"/>
                <w:sz w:val="24"/>
                <w:szCs w:val="24"/>
              </w:rPr>
              <w:t xml:space="preserve"> </w:t>
            </w:r>
          </w:p>
          <w:p w14:paraId="43C837A5" w14:textId="77777777" w:rsidR="00A35448" w:rsidRPr="005B2D3D" w:rsidRDefault="008927EE" w:rsidP="000F10FB">
            <w:pPr>
              <w:rPr>
                <w:rFonts w:ascii="NTFPreCursivef" w:hAnsi="NTFPreCursivef"/>
                <w:sz w:val="24"/>
                <w:szCs w:val="24"/>
              </w:rPr>
            </w:pPr>
            <w:r w:rsidRPr="005B2D3D">
              <w:rPr>
                <w:rFonts w:ascii="NTFPreCursivef" w:hAnsi="NTFPreCursivef"/>
                <w:sz w:val="24"/>
                <w:szCs w:val="24"/>
              </w:rPr>
              <w:t>Use Oxford Owl to access books that are related to phase 2 and 3 phonics. Where possible children to read to parents daily.</w:t>
            </w:r>
            <w:r w:rsidR="00665613" w:rsidRPr="005B2D3D">
              <w:rPr>
                <w:rFonts w:ascii="NTFPreCursivef" w:hAnsi="NTFPreCursivef"/>
                <w:sz w:val="24"/>
                <w:szCs w:val="24"/>
              </w:rPr>
              <w:t xml:space="preserve"> </w:t>
            </w:r>
          </w:p>
          <w:p w14:paraId="1BAB34C4" w14:textId="77777777" w:rsidR="00A35448" w:rsidRPr="005B2D3D" w:rsidRDefault="00665613" w:rsidP="000F10FB">
            <w:pPr>
              <w:rPr>
                <w:rFonts w:ascii="NTFPreCursivef" w:hAnsi="NTFPreCursivef"/>
                <w:sz w:val="24"/>
                <w:szCs w:val="24"/>
              </w:rPr>
            </w:pPr>
            <w:r w:rsidRPr="005B2D3D">
              <w:rPr>
                <w:rFonts w:ascii="NTFPreCursivef" w:hAnsi="NTFPreCursivef"/>
                <w:sz w:val="24"/>
                <w:szCs w:val="24"/>
              </w:rPr>
              <w:t>When you go on click on all ages and click on age 4-5. Then go into levels and click on letters and sounds and choose either phase 2 or 3.</w:t>
            </w:r>
            <w:r w:rsidR="007502DC" w:rsidRPr="005B2D3D">
              <w:rPr>
                <w:rFonts w:ascii="NTFPreCursivef" w:hAnsi="NTFPreCursivef"/>
                <w:sz w:val="24"/>
                <w:szCs w:val="24"/>
              </w:rPr>
              <w:t>(phase 2 will be a little easier and phase 3 more challenging)</w:t>
            </w:r>
            <w:r w:rsidRPr="005B2D3D">
              <w:rPr>
                <w:rFonts w:ascii="NTFPreCursivef" w:hAnsi="NTFPreCursivef"/>
                <w:sz w:val="24"/>
                <w:szCs w:val="24"/>
              </w:rPr>
              <w:t xml:space="preserve"> If you find that these are </w:t>
            </w:r>
            <w:r w:rsidR="007502DC" w:rsidRPr="005B2D3D">
              <w:rPr>
                <w:rFonts w:ascii="NTFPreCursivef" w:hAnsi="NTFPreCursivef"/>
                <w:sz w:val="24"/>
                <w:szCs w:val="24"/>
              </w:rPr>
              <w:t xml:space="preserve">still </w:t>
            </w:r>
            <w:r w:rsidRPr="005B2D3D">
              <w:rPr>
                <w:rFonts w:ascii="NTFPreCursivef" w:hAnsi="NTFPreCursivef"/>
                <w:sz w:val="24"/>
                <w:szCs w:val="24"/>
              </w:rPr>
              <w:t>not challenging for them then choose age 5-6, go into levels, letters and sounds and click on phase 4. This will then bring books up for you to access with your child.</w:t>
            </w:r>
            <w:r w:rsidR="007502DC" w:rsidRPr="005B2D3D">
              <w:rPr>
                <w:rFonts w:ascii="NTFPreCursivef" w:hAnsi="NTFPreCursivef"/>
                <w:sz w:val="24"/>
                <w:szCs w:val="24"/>
              </w:rPr>
              <w:t xml:space="preserve"> </w:t>
            </w:r>
          </w:p>
          <w:p w14:paraId="1F23D328" w14:textId="730B82F0" w:rsidR="006B2C39" w:rsidRPr="005B2D3D" w:rsidRDefault="007502DC" w:rsidP="000F10FB">
            <w:pPr>
              <w:rPr>
                <w:rFonts w:ascii="NTFPreCursivef" w:hAnsi="NTFPreCursivef"/>
                <w:sz w:val="24"/>
                <w:szCs w:val="24"/>
              </w:rPr>
            </w:pPr>
            <w:r w:rsidRPr="005B2D3D">
              <w:rPr>
                <w:rFonts w:ascii="NTFPreCursivef" w:hAnsi="NTFPreCursivef"/>
                <w:sz w:val="24"/>
                <w:szCs w:val="24"/>
              </w:rPr>
              <w:t>After reading the book ask the questions on the back cover of the book and complete the play activities linked to the book.</w:t>
            </w:r>
            <w:r w:rsidR="008927EE" w:rsidRPr="005B2D3D">
              <w:rPr>
                <w:rFonts w:ascii="NTFPreCursivef" w:hAnsi="NTFPreCursivef"/>
                <w:sz w:val="24"/>
                <w:szCs w:val="24"/>
              </w:rPr>
              <w:t xml:space="preserve"> </w:t>
            </w:r>
          </w:p>
          <w:p w14:paraId="31D1ACC8" w14:textId="77777777" w:rsidR="0033468D" w:rsidRPr="005B2D3D" w:rsidRDefault="00C730B3" w:rsidP="000F10FB">
            <w:pPr>
              <w:rPr>
                <w:rFonts w:ascii="NTFPreCursivef" w:hAnsi="NTFPreCursivef"/>
                <w:b/>
                <w:sz w:val="24"/>
                <w:szCs w:val="24"/>
              </w:rPr>
            </w:pPr>
            <w:hyperlink r:id="rId18" w:history="1">
              <w:r w:rsidR="00665613" w:rsidRPr="005B2D3D">
                <w:rPr>
                  <w:rStyle w:val="Hyperlink"/>
                  <w:rFonts w:ascii="NTFPreCursivef" w:hAnsi="NTFPreCursivef"/>
                  <w:sz w:val="24"/>
                  <w:szCs w:val="24"/>
                </w:rPr>
                <w:t>Register here for free access to Oxford owl</w:t>
              </w:r>
            </w:hyperlink>
            <w:r w:rsidR="00B87634" w:rsidRPr="005B2D3D">
              <w:rPr>
                <w:rFonts w:ascii="NTFPreCursivef" w:hAnsi="NTFPreCursivef"/>
                <w:sz w:val="24"/>
                <w:szCs w:val="24"/>
              </w:rPr>
              <w:t xml:space="preserve"> or </w:t>
            </w:r>
            <w:r w:rsidR="0033468D" w:rsidRPr="005B2D3D">
              <w:rPr>
                <w:rFonts w:ascii="NTFPreCursivef" w:hAnsi="NTFPreCursivef"/>
                <w:b/>
                <w:sz w:val="24"/>
                <w:szCs w:val="24"/>
              </w:rPr>
              <w:t xml:space="preserve">you can use our class login  </w:t>
            </w:r>
          </w:p>
          <w:p w14:paraId="0F3D34EE" w14:textId="77777777" w:rsidR="0033468D" w:rsidRPr="005B2D3D" w:rsidRDefault="0033468D" w:rsidP="000F10FB">
            <w:pPr>
              <w:rPr>
                <w:rFonts w:ascii="NTFPreCursivef" w:hAnsi="NTFPreCursivef"/>
                <w:b/>
                <w:sz w:val="24"/>
                <w:szCs w:val="24"/>
              </w:rPr>
            </w:pPr>
            <w:r w:rsidRPr="005B2D3D">
              <w:rPr>
                <w:rFonts w:ascii="NTFPreCursivef" w:hAnsi="NTFPreCursivef"/>
                <w:b/>
                <w:sz w:val="24"/>
                <w:szCs w:val="24"/>
              </w:rPr>
              <w:t>My class name</w:t>
            </w:r>
            <w:r w:rsidR="00B87634" w:rsidRPr="005B2D3D">
              <w:rPr>
                <w:rFonts w:ascii="NTFPreCursivef" w:hAnsi="NTFPreCursivef"/>
                <w:b/>
                <w:sz w:val="24"/>
                <w:szCs w:val="24"/>
              </w:rPr>
              <w:t xml:space="preserve"> – owlets and eaglets  </w:t>
            </w:r>
          </w:p>
          <w:p w14:paraId="1F9587F2" w14:textId="77777777" w:rsidR="0033468D" w:rsidRPr="005B2D3D" w:rsidRDefault="0033468D" w:rsidP="000F10FB">
            <w:pPr>
              <w:rPr>
                <w:rFonts w:ascii="NTFPreCursivef" w:hAnsi="NTFPreCursivef"/>
                <w:b/>
                <w:sz w:val="24"/>
                <w:szCs w:val="24"/>
              </w:rPr>
            </w:pPr>
            <w:r w:rsidRPr="005B2D3D">
              <w:rPr>
                <w:rFonts w:ascii="NTFPreCursivef" w:hAnsi="NTFPreCursivef"/>
                <w:b/>
                <w:sz w:val="24"/>
                <w:szCs w:val="24"/>
              </w:rPr>
              <w:t xml:space="preserve">My Class </w:t>
            </w:r>
            <w:r w:rsidR="00B87634" w:rsidRPr="005B2D3D">
              <w:rPr>
                <w:rFonts w:ascii="NTFPreCursivef" w:hAnsi="NTFPreCursivef"/>
                <w:b/>
                <w:sz w:val="24"/>
                <w:szCs w:val="24"/>
              </w:rPr>
              <w:t>Password – reception.</w:t>
            </w:r>
            <w:r w:rsidRPr="005B2D3D">
              <w:rPr>
                <w:rFonts w:ascii="NTFPreCursivef" w:hAnsi="NTFPreCursivef"/>
                <w:b/>
                <w:sz w:val="24"/>
                <w:szCs w:val="24"/>
              </w:rPr>
              <w:t xml:space="preserve"> </w:t>
            </w:r>
          </w:p>
          <w:p w14:paraId="32EF51BD" w14:textId="5A3FB478" w:rsidR="00665613" w:rsidRPr="005B2D3D" w:rsidRDefault="0033468D" w:rsidP="000F10FB">
            <w:pPr>
              <w:rPr>
                <w:rFonts w:ascii="NTFPreCursivef" w:hAnsi="NTFPreCursivef"/>
                <w:b/>
                <w:sz w:val="24"/>
                <w:szCs w:val="24"/>
              </w:rPr>
            </w:pPr>
            <w:r w:rsidRPr="005B2D3D">
              <w:rPr>
                <w:rFonts w:ascii="NTFPreCursivef" w:hAnsi="NTFPreCursivef"/>
                <w:b/>
                <w:sz w:val="24"/>
                <w:szCs w:val="24"/>
              </w:rPr>
              <w:t>Just go to the Oxford Owl login page and click on the My Class login button</w:t>
            </w:r>
            <w:r w:rsidR="00ED1352" w:rsidRPr="005B2D3D">
              <w:rPr>
                <w:rFonts w:ascii="NTFPreCursivef" w:hAnsi="NTFPreCursivef"/>
                <w:b/>
                <w:sz w:val="24"/>
                <w:szCs w:val="24"/>
              </w:rPr>
              <w:t xml:space="preserve"> and use the above details.</w:t>
            </w:r>
          </w:p>
          <w:p w14:paraId="5D43691C" w14:textId="5D40652D" w:rsidR="0033468D" w:rsidRPr="005B2D3D" w:rsidRDefault="5948383B" w:rsidP="62F74827">
            <w:pPr>
              <w:rPr>
                <w:rFonts w:ascii="NTFPreCursivef" w:hAnsi="NTFPreCursivef"/>
                <w:sz w:val="24"/>
                <w:szCs w:val="24"/>
              </w:rPr>
            </w:pPr>
            <w:r w:rsidRPr="005B2D3D">
              <w:rPr>
                <w:noProof/>
                <w:sz w:val="24"/>
                <w:szCs w:val="24"/>
                <w:lang w:eastAsia="en-GB"/>
              </w:rPr>
              <w:drawing>
                <wp:inline distT="0" distB="0" distL="0" distR="0" wp14:anchorId="316C1DDC" wp14:editId="6A351129">
                  <wp:extent cx="2560320" cy="363220"/>
                  <wp:effectExtent l="0" t="0" r="0" b="0"/>
                  <wp:docPr id="1660373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0" cy="363220"/>
                          </a:xfrm>
                          <a:prstGeom prst="rect">
                            <a:avLst/>
                          </a:prstGeom>
                        </pic:spPr>
                      </pic:pic>
                    </a:graphicData>
                  </a:graphic>
                </wp:inline>
              </w:drawing>
            </w:r>
          </w:p>
          <w:p w14:paraId="722CE33C" w14:textId="3C0273B4" w:rsidR="000F10FB" w:rsidRPr="005B2D3D" w:rsidRDefault="00820B7E" w:rsidP="000F10FB">
            <w:pPr>
              <w:rPr>
                <w:sz w:val="24"/>
                <w:szCs w:val="24"/>
              </w:rPr>
            </w:pPr>
            <w:r w:rsidRPr="005B2D3D">
              <w:rPr>
                <w:rFonts w:ascii="NTFPreCursivef" w:hAnsi="NTFPreCursivef"/>
                <w:sz w:val="24"/>
                <w:szCs w:val="24"/>
              </w:rPr>
              <w:t xml:space="preserve">Look at </w:t>
            </w:r>
            <w:r w:rsidR="00177469" w:rsidRPr="005B2D3D">
              <w:rPr>
                <w:rFonts w:ascii="NTFPreCursivef" w:hAnsi="NTFPreCursivef"/>
                <w:sz w:val="24"/>
                <w:szCs w:val="24"/>
              </w:rPr>
              <w:t>the story</w:t>
            </w:r>
            <w:r w:rsidR="00294A53" w:rsidRPr="005B2D3D">
              <w:rPr>
                <w:rFonts w:ascii="NTFPreCursivef" w:hAnsi="NTFPreCursivef"/>
                <w:sz w:val="24"/>
                <w:szCs w:val="24"/>
              </w:rPr>
              <w:t xml:space="preserve"> </w:t>
            </w:r>
            <w:r w:rsidR="00A35448" w:rsidRPr="005B2D3D">
              <w:rPr>
                <w:rFonts w:ascii="NTFPreCursivef" w:hAnsi="NTFPreCursivef"/>
                <w:sz w:val="24"/>
                <w:szCs w:val="24"/>
              </w:rPr>
              <w:t>“</w:t>
            </w:r>
            <w:r w:rsidRPr="005B2D3D">
              <w:rPr>
                <w:rStyle w:val="normaltextrun"/>
                <w:rFonts w:ascii="NTFPreCursivef" w:hAnsi="NTFPreCursivef" w:cs="Calibri"/>
                <w:color w:val="000000"/>
                <w:sz w:val="24"/>
                <w:szCs w:val="24"/>
                <w:bdr w:val="none" w:sz="0" w:space="0" w:color="auto" w:frame="1"/>
              </w:rPr>
              <w:t>walking through the jungle</w:t>
            </w:r>
            <w:r w:rsidR="00294A53" w:rsidRPr="005B2D3D">
              <w:rPr>
                <w:rFonts w:ascii="NTFPreCursivef" w:hAnsi="NTFPreCursivef"/>
                <w:sz w:val="24"/>
                <w:szCs w:val="24"/>
              </w:rPr>
              <w:t>.</w:t>
            </w:r>
            <w:r w:rsidR="00A35448" w:rsidRPr="005B2D3D">
              <w:rPr>
                <w:rFonts w:ascii="NTFPreCursivef" w:hAnsi="NTFPreCursivef"/>
                <w:sz w:val="24"/>
                <w:szCs w:val="24"/>
              </w:rPr>
              <w:t>”</w:t>
            </w:r>
            <w:r w:rsidR="00294A53" w:rsidRPr="005B2D3D">
              <w:rPr>
                <w:rFonts w:ascii="NTFPreCursivef" w:hAnsi="NTFPreCursivef"/>
                <w:sz w:val="24"/>
                <w:szCs w:val="24"/>
              </w:rPr>
              <w:t xml:space="preserve"> If you don’t have this story at home. Here is a link to the story </w:t>
            </w:r>
          </w:p>
          <w:p w14:paraId="451D967C" w14:textId="6983ED16" w:rsidR="00820B7E" w:rsidRPr="005B2D3D" w:rsidRDefault="00C730B3" w:rsidP="000F10FB">
            <w:pPr>
              <w:rPr>
                <w:sz w:val="24"/>
                <w:szCs w:val="24"/>
              </w:rPr>
            </w:pPr>
            <w:hyperlink r:id="rId20">
              <w:r w:rsidR="14D7A4BB" w:rsidRPr="005B2D3D">
                <w:rPr>
                  <w:rStyle w:val="Hyperlink"/>
                  <w:sz w:val="24"/>
                  <w:szCs w:val="24"/>
                </w:rPr>
                <w:t>Walking through the jungle.</w:t>
              </w:r>
            </w:hyperlink>
          </w:p>
          <w:p w14:paraId="2AA8355C" w14:textId="75683F3B" w:rsidR="00820B7E" w:rsidRPr="005B2D3D" w:rsidRDefault="00820B7E" w:rsidP="000F10FB">
            <w:pPr>
              <w:rPr>
                <w:rFonts w:ascii="NTFPreCursivef" w:hAnsi="NTFPreCursivef"/>
                <w:sz w:val="24"/>
                <w:szCs w:val="24"/>
              </w:rPr>
            </w:pPr>
            <w:r w:rsidRPr="005B2D3D">
              <w:rPr>
                <w:rFonts w:ascii="NTFPreCursivef" w:hAnsi="NTFPreCursivef"/>
                <w:sz w:val="24"/>
                <w:szCs w:val="24"/>
              </w:rPr>
              <w:t>What is your favourite part of the story?</w:t>
            </w:r>
          </w:p>
          <w:p w14:paraId="3B4EB6D1" w14:textId="31355F35" w:rsidR="00820B7E" w:rsidRPr="005B2D3D" w:rsidRDefault="00820B7E" w:rsidP="000F10FB">
            <w:pPr>
              <w:rPr>
                <w:rFonts w:ascii="NTFPreCursivef" w:hAnsi="NTFPreCursivef"/>
                <w:sz w:val="24"/>
                <w:szCs w:val="24"/>
              </w:rPr>
            </w:pPr>
            <w:r w:rsidRPr="005B2D3D">
              <w:rPr>
                <w:rFonts w:ascii="NTFPreCursivef" w:hAnsi="NTFPreCursivef"/>
                <w:sz w:val="24"/>
                <w:szCs w:val="24"/>
              </w:rPr>
              <w:t>Who are the characters?</w:t>
            </w:r>
          </w:p>
          <w:p w14:paraId="6E2BD835" w14:textId="77777777" w:rsidR="00177469" w:rsidRPr="005B2D3D" w:rsidRDefault="00177469" w:rsidP="000F10FB">
            <w:pPr>
              <w:rPr>
                <w:rFonts w:ascii="NTFPreCursivef" w:eastAsia="Times New Roman" w:hAnsi="NTFPreCursivef" w:cs="Times New Roman"/>
                <w:sz w:val="24"/>
                <w:szCs w:val="24"/>
                <w:lang w:eastAsia="en-GB"/>
              </w:rPr>
            </w:pPr>
            <w:r w:rsidRPr="005B2D3D">
              <w:rPr>
                <w:rFonts w:ascii="NTFPreCursivef" w:eastAsia="Times New Roman" w:hAnsi="NTFPreCursivef" w:cs="Times New Roman"/>
                <w:sz w:val="24"/>
                <w:szCs w:val="24"/>
                <w:lang w:eastAsia="en-GB"/>
              </w:rPr>
              <w:t>What happened at the beginning of the story?</w:t>
            </w:r>
          </w:p>
          <w:p w14:paraId="4FBE8DCF" w14:textId="77777777" w:rsidR="00177469" w:rsidRPr="005B2D3D" w:rsidRDefault="00177469" w:rsidP="000F10FB">
            <w:pPr>
              <w:rPr>
                <w:rFonts w:ascii="NTFPreCursivef" w:eastAsia="Times New Roman" w:hAnsi="NTFPreCursivef" w:cs="Times New Roman"/>
                <w:sz w:val="24"/>
                <w:szCs w:val="24"/>
                <w:lang w:eastAsia="en-GB"/>
              </w:rPr>
            </w:pPr>
            <w:r w:rsidRPr="005B2D3D">
              <w:rPr>
                <w:rFonts w:ascii="NTFPreCursivef" w:eastAsia="Times New Roman" w:hAnsi="NTFPreCursivef" w:cs="Times New Roman"/>
                <w:sz w:val="24"/>
                <w:szCs w:val="24"/>
                <w:lang w:eastAsia="en-GB"/>
              </w:rPr>
              <w:lastRenderedPageBreak/>
              <w:t>What happened in the middle of the story?</w:t>
            </w:r>
          </w:p>
          <w:p w14:paraId="1EE70DB9" w14:textId="77777777" w:rsidR="00177469" w:rsidRPr="005B2D3D" w:rsidRDefault="00177469" w:rsidP="000F10FB">
            <w:pPr>
              <w:rPr>
                <w:rFonts w:ascii="NTFPreCursivef" w:eastAsia="Times New Roman" w:hAnsi="NTFPreCursivef" w:cs="Times New Roman"/>
                <w:sz w:val="24"/>
                <w:szCs w:val="24"/>
                <w:lang w:eastAsia="en-GB"/>
              </w:rPr>
            </w:pPr>
            <w:r w:rsidRPr="005B2D3D">
              <w:rPr>
                <w:rFonts w:ascii="NTFPreCursivef" w:eastAsia="Times New Roman" w:hAnsi="NTFPreCursivef" w:cs="Times New Roman"/>
                <w:sz w:val="24"/>
                <w:szCs w:val="24"/>
                <w:lang w:eastAsia="en-GB"/>
              </w:rPr>
              <w:t xml:space="preserve">What happened at the end of the story </w:t>
            </w:r>
          </w:p>
          <w:p w14:paraId="4B1A8708" w14:textId="77777777" w:rsidR="00177469" w:rsidRPr="005B2D3D" w:rsidRDefault="00177469" w:rsidP="000F10FB">
            <w:pPr>
              <w:rPr>
                <w:rFonts w:ascii="NTFPreCursivef" w:hAnsi="NTFPreCursivef"/>
                <w:b/>
                <w:sz w:val="24"/>
                <w:szCs w:val="24"/>
                <w:u w:val="single"/>
              </w:rPr>
            </w:pPr>
          </w:p>
          <w:p w14:paraId="2EC8EF3F" w14:textId="1F7AF520" w:rsidR="00294A53" w:rsidRPr="005B2D3D" w:rsidRDefault="00294A53" w:rsidP="000F10FB">
            <w:pPr>
              <w:rPr>
                <w:rFonts w:ascii="NTFPreCursivef" w:eastAsia="Times New Roman" w:hAnsi="NTFPreCursivef" w:cs="Times New Roman"/>
                <w:sz w:val="24"/>
                <w:szCs w:val="24"/>
                <w:lang w:eastAsia="en-GB"/>
              </w:rPr>
            </w:pPr>
            <w:r w:rsidRPr="005B2D3D">
              <w:rPr>
                <w:rFonts w:ascii="NTFPreCursivef" w:hAnsi="NTFPreCursivef"/>
                <w:b/>
                <w:sz w:val="24"/>
                <w:szCs w:val="24"/>
                <w:u w:val="single"/>
              </w:rPr>
              <w:t>Writing task – T</w:t>
            </w:r>
            <w:r w:rsidR="00177469" w:rsidRPr="005B2D3D">
              <w:rPr>
                <w:rFonts w:ascii="NTFPreCursivef" w:hAnsi="NTFPreCursivef"/>
                <w:b/>
                <w:sz w:val="24"/>
                <w:szCs w:val="24"/>
                <w:u w:val="single"/>
              </w:rPr>
              <w:t>o write the story</w:t>
            </w:r>
          </w:p>
          <w:p w14:paraId="58C4B9E5" w14:textId="07209B48" w:rsidR="00294A53" w:rsidRPr="005B2D3D" w:rsidRDefault="24AC375C" w:rsidP="62F74827">
            <w:pPr>
              <w:rPr>
                <w:rFonts w:ascii="NTFPreCursivef" w:hAnsi="NTFPreCursivef"/>
                <w:sz w:val="24"/>
                <w:szCs w:val="24"/>
              </w:rPr>
            </w:pPr>
            <w:r w:rsidRPr="005B2D3D">
              <w:rPr>
                <w:rFonts w:ascii="NTFPreCursivef" w:hAnsi="NTFPreCursivef"/>
                <w:sz w:val="24"/>
                <w:szCs w:val="24"/>
              </w:rPr>
              <w:t>Ask your child to draw their favourite animal from the story. Can they label the parts of the animal</w:t>
            </w:r>
            <w:r w:rsidR="362188F9" w:rsidRPr="005B2D3D">
              <w:rPr>
                <w:rFonts w:ascii="NTFPreCursivef" w:hAnsi="NTFPreCursivef"/>
                <w:sz w:val="24"/>
                <w:szCs w:val="24"/>
              </w:rPr>
              <w:t>? They may wish to find out a fact about it and write it on their picture.</w:t>
            </w:r>
            <w:r w:rsidRPr="005B2D3D">
              <w:rPr>
                <w:rFonts w:ascii="NTFPreCursivef" w:hAnsi="NTFPreCursivef"/>
                <w:sz w:val="24"/>
                <w:szCs w:val="24"/>
              </w:rPr>
              <w:t xml:space="preserve"> </w:t>
            </w:r>
            <w:r w:rsidR="573B2C0A" w:rsidRPr="005B2D3D">
              <w:rPr>
                <w:rFonts w:ascii="NTFPreCursivef" w:hAnsi="NTFPreCursivef"/>
                <w:sz w:val="24"/>
                <w:szCs w:val="24"/>
              </w:rPr>
              <w:t xml:space="preserve">Remember </w:t>
            </w:r>
            <w:r w:rsidR="337FD61A" w:rsidRPr="005B2D3D">
              <w:rPr>
                <w:rFonts w:ascii="NTFPreCursivef" w:hAnsi="NTFPreCursivef"/>
                <w:sz w:val="24"/>
                <w:szCs w:val="24"/>
              </w:rPr>
              <w:t>to use a phase</w:t>
            </w:r>
            <w:r w:rsidR="5C4DA91C" w:rsidRPr="005B2D3D">
              <w:rPr>
                <w:rFonts w:ascii="NTFPreCursivef" w:hAnsi="NTFPreCursivef"/>
                <w:sz w:val="24"/>
                <w:szCs w:val="24"/>
              </w:rPr>
              <w:t xml:space="preserve"> 2 and</w:t>
            </w:r>
            <w:r w:rsidR="337FD61A" w:rsidRPr="005B2D3D">
              <w:rPr>
                <w:rFonts w:ascii="NTFPreCursivef" w:hAnsi="NTFPreCursivef"/>
                <w:sz w:val="24"/>
                <w:szCs w:val="24"/>
              </w:rPr>
              <w:t xml:space="preserve"> 3 sound mat to help your child</w:t>
            </w:r>
            <w:r w:rsidR="0AD819A2" w:rsidRPr="005B2D3D">
              <w:rPr>
                <w:rFonts w:ascii="NTFPreCursivef" w:hAnsi="NTFPreCursivef"/>
                <w:sz w:val="24"/>
                <w:szCs w:val="24"/>
              </w:rPr>
              <w:t xml:space="preserve"> with the sounds in the words</w:t>
            </w:r>
            <w:r w:rsidR="337FD61A" w:rsidRPr="005B2D3D">
              <w:rPr>
                <w:rFonts w:ascii="NTFPreCursivef" w:hAnsi="NTFPreCursivef"/>
                <w:sz w:val="24"/>
                <w:szCs w:val="24"/>
              </w:rPr>
              <w:t>.</w:t>
            </w:r>
          </w:p>
          <w:p w14:paraId="40A34392" w14:textId="36209F03" w:rsidR="00294A53" w:rsidRPr="005B2D3D" w:rsidRDefault="22CED0CA" w:rsidP="62F74827">
            <w:pPr>
              <w:rPr>
                <w:rFonts w:ascii="NTFPreCursivef" w:hAnsi="NTFPreCursivef"/>
                <w:sz w:val="24"/>
                <w:szCs w:val="24"/>
              </w:rPr>
            </w:pPr>
            <w:r w:rsidRPr="005B2D3D">
              <w:rPr>
                <w:rFonts w:ascii="NTFPreCursivef" w:hAnsi="NTFPreCursivef"/>
                <w:sz w:val="24"/>
                <w:szCs w:val="24"/>
              </w:rPr>
              <w:t xml:space="preserve">Visit </w:t>
            </w:r>
            <w:r w:rsidR="5C4DA91C" w:rsidRPr="005B2D3D">
              <w:rPr>
                <w:rFonts w:ascii="NTFPreCursivef" w:hAnsi="NTFPreCursivef"/>
                <w:sz w:val="24"/>
                <w:szCs w:val="24"/>
              </w:rPr>
              <w:t xml:space="preserve"> .</w:t>
            </w:r>
            <w:hyperlink r:id="rId21">
              <w:r w:rsidR="687BE058" w:rsidRPr="005B2D3D">
                <w:rPr>
                  <w:rStyle w:val="Hyperlink"/>
                  <w:rFonts w:ascii="NTFPreCursivef" w:hAnsi="NTFPreCursivef"/>
                  <w:sz w:val="24"/>
                  <w:szCs w:val="24"/>
                </w:rPr>
                <w:t>Our Zoo at Chester Zoo</w:t>
              </w:r>
            </w:hyperlink>
            <w:r w:rsidR="687BE058" w:rsidRPr="005B2D3D">
              <w:rPr>
                <w:rFonts w:ascii="NTFPreCursivef" w:hAnsi="NTFPreCursivef"/>
                <w:sz w:val="24"/>
                <w:szCs w:val="24"/>
              </w:rPr>
              <w:t xml:space="preserve">  </w:t>
            </w:r>
            <w:r w:rsidR="4F66E747" w:rsidRPr="005B2D3D">
              <w:rPr>
                <w:rFonts w:ascii="NTFPreCursivef" w:hAnsi="NTFPreCursivef"/>
                <w:sz w:val="24"/>
                <w:szCs w:val="24"/>
              </w:rPr>
              <w:t xml:space="preserve">Follow the link </w:t>
            </w:r>
            <w:r w:rsidR="687BE058" w:rsidRPr="005B2D3D">
              <w:rPr>
                <w:rFonts w:ascii="NTFPreCursivef" w:hAnsi="NTFPreCursivef"/>
                <w:sz w:val="24"/>
                <w:szCs w:val="24"/>
              </w:rPr>
              <w:t>to find out more about the different animals that they have there to help you find out</w:t>
            </w:r>
            <w:r w:rsidR="53F8D23D" w:rsidRPr="005B2D3D">
              <w:rPr>
                <w:rFonts w:ascii="NTFPreCursivef" w:hAnsi="NTFPreCursivef"/>
                <w:sz w:val="24"/>
                <w:szCs w:val="24"/>
              </w:rPr>
              <w:t xml:space="preserve"> lots of</w:t>
            </w:r>
            <w:r w:rsidR="687BE058" w:rsidRPr="005B2D3D">
              <w:rPr>
                <w:rFonts w:ascii="NTFPreCursivef" w:hAnsi="NTFPreCursivef"/>
                <w:sz w:val="24"/>
                <w:szCs w:val="24"/>
              </w:rPr>
              <w:t xml:space="preserve"> facts</w:t>
            </w:r>
            <w:r w:rsidR="3885BC68" w:rsidRPr="005B2D3D">
              <w:rPr>
                <w:rFonts w:ascii="NTFPreCursivef" w:hAnsi="NTFPreCursivef"/>
                <w:sz w:val="24"/>
                <w:szCs w:val="24"/>
              </w:rPr>
              <w:t xml:space="preserve"> about your favourite animal</w:t>
            </w:r>
            <w:r w:rsidR="687BE058" w:rsidRPr="005B2D3D">
              <w:rPr>
                <w:rFonts w:ascii="NTFPreCursivef" w:hAnsi="NTFPreCursivef"/>
                <w:sz w:val="24"/>
                <w:szCs w:val="24"/>
              </w:rPr>
              <w:t>.</w:t>
            </w:r>
          </w:p>
          <w:p w14:paraId="286F1102" w14:textId="3BC7D5E7" w:rsidR="000F10FB" w:rsidRPr="005B2D3D" w:rsidRDefault="000F10FB" w:rsidP="000F10FB">
            <w:pPr>
              <w:rPr>
                <w:b/>
                <w:sz w:val="24"/>
                <w:szCs w:val="24"/>
              </w:rPr>
            </w:pPr>
          </w:p>
          <w:p w14:paraId="6058442C" w14:textId="77777777" w:rsidR="00820B7E" w:rsidRPr="005B2D3D" w:rsidRDefault="00820B7E" w:rsidP="000F10FB">
            <w:pPr>
              <w:rPr>
                <w:rFonts w:ascii="NTFPreCursivef" w:hAnsi="NTFPreCursivef"/>
                <w:b/>
                <w:sz w:val="24"/>
                <w:szCs w:val="24"/>
              </w:rPr>
            </w:pPr>
            <w:r w:rsidRPr="005B2D3D">
              <w:rPr>
                <w:rFonts w:ascii="NTFPreCursivef" w:hAnsi="NTFPreCursivef"/>
                <w:b/>
                <w:sz w:val="24"/>
                <w:szCs w:val="24"/>
              </w:rPr>
              <w:t>Writing task 2:</w:t>
            </w:r>
          </w:p>
          <w:p w14:paraId="7C65DB14" w14:textId="0B553ED6" w:rsidR="00820B7E" w:rsidRPr="005B2D3D" w:rsidRDefault="24AC375C" w:rsidP="000F10FB">
            <w:pPr>
              <w:rPr>
                <w:rFonts w:ascii="NTFPreCursivef" w:hAnsi="NTFPreCursivef"/>
                <w:b/>
                <w:sz w:val="24"/>
                <w:szCs w:val="24"/>
              </w:rPr>
            </w:pPr>
            <w:r w:rsidRPr="005B2D3D">
              <w:rPr>
                <w:rFonts w:ascii="NTFPreCursivef" w:hAnsi="NTFPreCursivef"/>
                <w:sz w:val="24"/>
                <w:szCs w:val="24"/>
              </w:rPr>
              <w:t>Practice name writing. Can they write their first name? Middle name? Surname?</w:t>
            </w:r>
          </w:p>
          <w:p w14:paraId="441DA286" w14:textId="648DD324" w:rsidR="62F74827" w:rsidRPr="005B2D3D" w:rsidRDefault="62F74827" w:rsidP="62F74827">
            <w:pPr>
              <w:rPr>
                <w:rFonts w:ascii="NTFPreCursivef" w:hAnsi="NTFPreCursivef"/>
                <w:sz w:val="24"/>
                <w:szCs w:val="24"/>
                <w:u w:val="single"/>
              </w:rPr>
            </w:pPr>
          </w:p>
          <w:p w14:paraId="51E7DAF7" w14:textId="6C8FD274" w:rsidR="00610F78" w:rsidRPr="005B2D3D" w:rsidRDefault="04CBD48C" w:rsidP="62F74827">
            <w:pPr>
              <w:rPr>
                <w:rFonts w:ascii="NTFPreCursivef" w:hAnsi="NTFPreCursivef"/>
                <w:sz w:val="24"/>
                <w:szCs w:val="24"/>
                <w:u w:val="single"/>
              </w:rPr>
            </w:pPr>
            <w:r w:rsidRPr="005B2D3D">
              <w:rPr>
                <w:rFonts w:ascii="NTFPreCursivef" w:hAnsi="NTFPreCursivef"/>
                <w:sz w:val="24"/>
                <w:szCs w:val="24"/>
                <w:u w:val="single"/>
              </w:rPr>
              <w:t xml:space="preserve">Comprehension activity </w:t>
            </w:r>
          </w:p>
          <w:p w14:paraId="676D0F97" w14:textId="3931E404" w:rsidR="00B62D1E" w:rsidRPr="005B2D3D" w:rsidRDefault="00B62D1E" w:rsidP="00610F78">
            <w:pPr>
              <w:rPr>
                <w:rFonts w:ascii="NTFPreCursivef" w:hAnsi="NTFPreCursivef"/>
                <w:sz w:val="24"/>
                <w:szCs w:val="24"/>
              </w:rPr>
            </w:pPr>
            <w:r w:rsidRPr="005B2D3D">
              <w:rPr>
                <w:rFonts w:ascii="NTFPreCursivef" w:hAnsi="NTFPreCursivef"/>
                <w:sz w:val="24"/>
                <w:szCs w:val="24"/>
              </w:rPr>
              <w:t xml:space="preserve">Follow the link to the story </w:t>
            </w:r>
            <w:hyperlink r:id="rId22" w:history="1">
              <w:r w:rsidRPr="005B2D3D">
                <w:rPr>
                  <w:rStyle w:val="Hyperlink"/>
                  <w:rFonts w:ascii="NTFPreCursivef" w:hAnsi="NTFPreCursivef"/>
                  <w:sz w:val="24"/>
                  <w:szCs w:val="24"/>
                </w:rPr>
                <w:t>Ketchup on Your Cornflakes</w:t>
              </w:r>
            </w:hyperlink>
            <w:r w:rsidRPr="005B2D3D">
              <w:rPr>
                <w:rFonts w:ascii="NTFPreCursivef" w:hAnsi="NTFPreCursivef"/>
                <w:sz w:val="24"/>
                <w:szCs w:val="24"/>
              </w:rPr>
              <w:t>. This is on Discovery education. Once you have read the story if you click on activities. It will Bring up two activities a</w:t>
            </w:r>
          </w:p>
          <w:p w14:paraId="4A053F93" w14:textId="533D77A2" w:rsidR="00B62D1E" w:rsidRPr="005B2D3D" w:rsidRDefault="00B62D1E" w:rsidP="00610F78">
            <w:pPr>
              <w:rPr>
                <w:rFonts w:ascii="NTFPreCursivef" w:hAnsi="NTFPreCursivef"/>
                <w:sz w:val="24"/>
                <w:szCs w:val="24"/>
              </w:rPr>
            </w:pPr>
            <w:r w:rsidRPr="005B2D3D">
              <w:rPr>
                <w:rFonts w:ascii="NTFPreCursivef" w:hAnsi="NTFPreCursivef"/>
                <w:sz w:val="24"/>
                <w:szCs w:val="24"/>
              </w:rPr>
              <w:t>Comprehension and a sequencing task please complete both. If you decide to do these on separate days remember to revisit the story for each one.</w:t>
            </w:r>
          </w:p>
          <w:p w14:paraId="0F7D3C41" w14:textId="2B834744" w:rsidR="00BD1A98" w:rsidRPr="005B2D3D" w:rsidRDefault="00BD1A98" w:rsidP="00610F78">
            <w:pPr>
              <w:rPr>
                <w:rFonts w:ascii="NTFPreCursivef" w:hAnsi="NTFPreCursivef"/>
                <w:sz w:val="24"/>
                <w:szCs w:val="24"/>
              </w:rPr>
            </w:pPr>
          </w:p>
          <w:p w14:paraId="6651BCF7" w14:textId="47A9067C" w:rsidR="00E9416D" w:rsidRPr="005B2D3D" w:rsidRDefault="00E9416D" w:rsidP="00610F78">
            <w:pPr>
              <w:rPr>
                <w:rFonts w:ascii="NTFPreCursivef" w:hAnsi="NTFPreCursivef"/>
                <w:sz w:val="24"/>
                <w:szCs w:val="24"/>
              </w:rPr>
            </w:pPr>
            <w:r w:rsidRPr="005B2D3D">
              <w:rPr>
                <w:rFonts w:ascii="NTFPreCursivef" w:hAnsi="NTFPreCursivef"/>
                <w:sz w:val="24"/>
                <w:szCs w:val="24"/>
              </w:rPr>
              <w:t>Phonics (Reading and writing</w:t>
            </w:r>
            <w:r w:rsidR="00184F34" w:rsidRPr="005B2D3D">
              <w:rPr>
                <w:rFonts w:ascii="NTFPreCursivef" w:hAnsi="NTFPreCursivef"/>
                <w:sz w:val="24"/>
                <w:szCs w:val="24"/>
              </w:rPr>
              <w:t>)</w:t>
            </w:r>
          </w:p>
          <w:p w14:paraId="2E1C63DC" w14:textId="0B0620FE" w:rsidR="00BD1A98" w:rsidRPr="005B2D3D" w:rsidRDefault="005973F2" w:rsidP="00610F78">
            <w:pPr>
              <w:rPr>
                <w:rFonts w:ascii="NTFPreCursivef" w:hAnsi="NTFPreCursivef"/>
                <w:sz w:val="24"/>
                <w:szCs w:val="24"/>
              </w:rPr>
            </w:pPr>
            <w:r w:rsidRPr="005B2D3D">
              <w:rPr>
                <w:rFonts w:ascii="NTFPreCursivef" w:hAnsi="NTFPreCursivef"/>
                <w:sz w:val="24"/>
                <w:szCs w:val="24"/>
              </w:rPr>
              <w:t>Introduce the final phase 3 sound er</w:t>
            </w:r>
            <w:r w:rsidR="00BD1A98" w:rsidRPr="005B2D3D">
              <w:rPr>
                <w:rFonts w:ascii="NTFPreCursivef" w:hAnsi="NTFPreCursivef"/>
                <w:sz w:val="24"/>
                <w:szCs w:val="24"/>
              </w:rPr>
              <w:t xml:space="preserve">. </w:t>
            </w:r>
            <w:r w:rsidR="00085632" w:rsidRPr="005B2D3D">
              <w:rPr>
                <w:rFonts w:ascii="NTFPreCursivef" w:hAnsi="NTFPreCursivef"/>
                <w:sz w:val="24"/>
                <w:szCs w:val="24"/>
              </w:rPr>
              <w:t>Hold</w:t>
            </w:r>
            <w:r w:rsidR="00BD1A98" w:rsidRPr="005B2D3D">
              <w:rPr>
                <w:rFonts w:ascii="NTFPreCursivef" w:hAnsi="NTFPreCursivef"/>
                <w:sz w:val="24"/>
                <w:szCs w:val="24"/>
              </w:rPr>
              <w:t xml:space="preserve"> up the sound and sing the s</w:t>
            </w:r>
            <w:r w:rsidR="00852587" w:rsidRPr="005B2D3D">
              <w:rPr>
                <w:rFonts w:ascii="NTFPreCursivef" w:hAnsi="NTFPreCursivef"/>
                <w:sz w:val="24"/>
                <w:szCs w:val="24"/>
              </w:rPr>
              <w:t>ong</w:t>
            </w:r>
            <w:r w:rsidR="00085632" w:rsidRPr="005B2D3D">
              <w:rPr>
                <w:rFonts w:ascii="NTFPreCursivef" w:hAnsi="NTFPreCursivef"/>
                <w:sz w:val="24"/>
                <w:szCs w:val="24"/>
              </w:rPr>
              <w:t xml:space="preserve"> at the end of the planning.</w:t>
            </w:r>
            <w:r w:rsidR="00184F34" w:rsidRPr="005B2D3D">
              <w:rPr>
                <w:rFonts w:ascii="NTFPreCursivef" w:hAnsi="NTFPreCursivef"/>
                <w:sz w:val="24"/>
                <w:szCs w:val="24"/>
              </w:rPr>
              <w:t xml:space="preserve"> </w:t>
            </w:r>
            <w:hyperlink r:id="rId23" w:history="1">
              <w:r w:rsidR="00A85B29" w:rsidRPr="005B2D3D">
                <w:rPr>
                  <w:rStyle w:val="Hyperlink"/>
                  <w:rFonts w:ascii="NTFPreCursivef" w:hAnsi="NTFPreCursivef"/>
                  <w:sz w:val="24"/>
                  <w:szCs w:val="24"/>
                </w:rPr>
                <w:t>Phonics planning. Go to phase 3 week 8</w:t>
              </w:r>
            </w:hyperlink>
            <w:r w:rsidR="00540BCD" w:rsidRPr="005B2D3D">
              <w:rPr>
                <w:rFonts w:ascii="NTFPreCursivef" w:hAnsi="NTFPreCursivef"/>
                <w:sz w:val="24"/>
                <w:szCs w:val="24"/>
              </w:rPr>
              <w:t xml:space="preserve"> And use </w:t>
            </w:r>
            <w:r w:rsidR="009F13C4" w:rsidRPr="005B2D3D">
              <w:rPr>
                <w:rFonts w:ascii="NTFPreCursivef" w:hAnsi="NTFPreCursivef"/>
                <w:sz w:val="24"/>
                <w:szCs w:val="24"/>
              </w:rPr>
              <w:t>some of the resources that you will need within the sessions</w:t>
            </w:r>
            <w:r w:rsidR="00540BCD" w:rsidRPr="005B2D3D">
              <w:rPr>
                <w:rFonts w:ascii="NTFPreCursivef" w:hAnsi="NTFPreCursivef"/>
                <w:sz w:val="24"/>
                <w:szCs w:val="24"/>
              </w:rPr>
              <w:t xml:space="preserve"> on phonics play</w:t>
            </w:r>
            <w:r w:rsidR="00BD1A98" w:rsidRPr="005B2D3D">
              <w:rPr>
                <w:rFonts w:ascii="NTFPreCursivef" w:hAnsi="NTFPreCursivef"/>
                <w:sz w:val="24"/>
                <w:szCs w:val="24"/>
              </w:rPr>
              <w:t xml:space="preserve">. </w:t>
            </w:r>
          </w:p>
          <w:p w14:paraId="6F693DE8" w14:textId="1AA9C8CA" w:rsidR="00A35448" w:rsidRPr="005B2D3D" w:rsidRDefault="00852587" w:rsidP="000F10FB">
            <w:pPr>
              <w:rPr>
                <w:rFonts w:ascii="NTFPreCursivef" w:hAnsi="NTFPreCursivef"/>
                <w:b/>
                <w:sz w:val="24"/>
                <w:szCs w:val="24"/>
              </w:rPr>
            </w:pPr>
            <w:r w:rsidRPr="005B2D3D">
              <w:rPr>
                <w:rFonts w:ascii="NTFPreCursivef" w:hAnsi="NTFPreCursivef"/>
                <w:b/>
                <w:sz w:val="24"/>
                <w:szCs w:val="24"/>
              </w:rPr>
              <w:t>Please</w:t>
            </w:r>
            <w:r w:rsidR="00BF3624" w:rsidRPr="005B2D3D">
              <w:rPr>
                <w:rFonts w:ascii="NTFPreCursivef" w:hAnsi="NTFPreCursivef"/>
                <w:b/>
                <w:sz w:val="24"/>
                <w:szCs w:val="24"/>
              </w:rPr>
              <w:t xml:space="preserve"> remember to us</w:t>
            </w:r>
            <w:r w:rsidR="002B2EF5" w:rsidRPr="005B2D3D">
              <w:rPr>
                <w:rFonts w:ascii="NTFPreCursivef" w:hAnsi="NTFPreCursivef"/>
                <w:b/>
                <w:sz w:val="24"/>
                <w:szCs w:val="24"/>
              </w:rPr>
              <w:t xml:space="preserve">e the free log in </w:t>
            </w:r>
            <w:r w:rsidR="00741690" w:rsidRPr="005B2D3D">
              <w:rPr>
                <w:rFonts w:ascii="NTFPreCursivef" w:hAnsi="NTFPreCursivef"/>
                <w:b/>
                <w:sz w:val="24"/>
                <w:szCs w:val="24"/>
              </w:rPr>
              <w:t>-</w:t>
            </w:r>
          </w:p>
          <w:p w14:paraId="4052AA58" w14:textId="77777777" w:rsidR="00A35448" w:rsidRPr="005B2D3D" w:rsidRDefault="00BE57B9" w:rsidP="000F10FB">
            <w:pPr>
              <w:rPr>
                <w:rFonts w:ascii="NTFPreCursivef" w:hAnsi="NTFPreCursivef"/>
                <w:b/>
                <w:sz w:val="24"/>
                <w:szCs w:val="24"/>
              </w:rPr>
            </w:pPr>
            <w:r w:rsidRPr="005B2D3D">
              <w:rPr>
                <w:rFonts w:ascii="NTFPreCursivef" w:hAnsi="NTFPreCursivef"/>
                <w:b/>
                <w:sz w:val="24"/>
                <w:szCs w:val="24"/>
              </w:rPr>
              <w:t xml:space="preserve">Use the Username – march20  and the password – home </w:t>
            </w:r>
          </w:p>
          <w:p w14:paraId="75D53715" w14:textId="75303C05" w:rsidR="008549C4" w:rsidRPr="005B2D3D" w:rsidRDefault="00852587" w:rsidP="000F10FB">
            <w:pPr>
              <w:rPr>
                <w:rFonts w:ascii="NTFPreCursivef" w:hAnsi="NTFPreCursivef"/>
                <w:sz w:val="24"/>
                <w:szCs w:val="24"/>
              </w:rPr>
            </w:pPr>
            <w:r w:rsidRPr="005B2D3D">
              <w:rPr>
                <w:rFonts w:ascii="NTFPreCursivef" w:hAnsi="NTFPreCursivef"/>
                <w:sz w:val="24"/>
                <w:szCs w:val="24"/>
              </w:rPr>
              <w:t>to access the free games.</w:t>
            </w:r>
            <w:r w:rsidR="00741690" w:rsidRPr="005B2D3D">
              <w:rPr>
                <w:rFonts w:ascii="NTFPreCursivef" w:hAnsi="NTFPreCursivef"/>
                <w:sz w:val="24"/>
                <w:szCs w:val="24"/>
              </w:rPr>
              <w:t xml:space="preserve"> Planning </w:t>
            </w:r>
            <w:r w:rsidR="007A51D3" w:rsidRPr="005B2D3D">
              <w:rPr>
                <w:rFonts w:ascii="NTFPreCursivef" w:hAnsi="NTFPreCursivef"/>
                <w:sz w:val="24"/>
                <w:szCs w:val="24"/>
              </w:rPr>
              <w:t>can be</w:t>
            </w:r>
            <w:r w:rsidR="00741690" w:rsidRPr="005B2D3D">
              <w:rPr>
                <w:rFonts w:ascii="NTFPreCursivef" w:hAnsi="NTFPreCursivef"/>
                <w:sz w:val="24"/>
                <w:szCs w:val="24"/>
              </w:rPr>
              <w:t xml:space="preserve"> found in Teachers resources</w:t>
            </w:r>
            <w:r w:rsidR="007A51D3" w:rsidRPr="005B2D3D">
              <w:rPr>
                <w:rFonts w:ascii="NTFPreCursivef" w:hAnsi="NTFPreCursivef"/>
                <w:sz w:val="24"/>
                <w:szCs w:val="24"/>
              </w:rPr>
              <w:t>.</w:t>
            </w:r>
          </w:p>
          <w:p w14:paraId="33922F28" w14:textId="35500925" w:rsidR="009F13C4" w:rsidRPr="005B2D3D" w:rsidRDefault="009F13C4" w:rsidP="000F10FB">
            <w:pPr>
              <w:rPr>
                <w:rFonts w:ascii="NTFPreCursivef" w:hAnsi="NTFPreCursivef"/>
                <w:sz w:val="24"/>
                <w:szCs w:val="24"/>
              </w:rPr>
            </w:pPr>
          </w:p>
          <w:p w14:paraId="1D117CC7" w14:textId="5C882BFA" w:rsidR="009F13C4" w:rsidRPr="005B2D3D" w:rsidRDefault="009F13C4" w:rsidP="000F10FB">
            <w:pPr>
              <w:rPr>
                <w:rFonts w:ascii="NTFPreCursivef" w:hAnsi="NTFPreCursivef"/>
                <w:sz w:val="24"/>
                <w:szCs w:val="24"/>
              </w:rPr>
            </w:pPr>
            <w:r w:rsidRPr="005B2D3D">
              <w:rPr>
                <w:rFonts w:ascii="NTFPreCursivef" w:hAnsi="NTFPreCursivef"/>
                <w:sz w:val="24"/>
                <w:szCs w:val="24"/>
              </w:rPr>
              <w:lastRenderedPageBreak/>
              <w:t>If you wish to complete a spelling test use a mixture of the words you have looked at over the week and any key words that they have worked with. Only look at up to 8 words</w:t>
            </w:r>
            <w:r w:rsidR="007D4D90" w:rsidRPr="005B2D3D">
              <w:rPr>
                <w:rFonts w:ascii="NTFPreCursivef" w:hAnsi="NTFPreCursivef"/>
                <w:sz w:val="24"/>
                <w:szCs w:val="24"/>
              </w:rPr>
              <w:t xml:space="preserve"> </w:t>
            </w:r>
            <w:r w:rsidR="008F3D9D" w:rsidRPr="005B2D3D">
              <w:rPr>
                <w:rFonts w:ascii="NTFPreCursivef" w:hAnsi="NTFPreCursivef"/>
                <w:sz w:val="24"/>
                <w:szCs w:val="24"/>
              </w:rPr>
              <w:t xml:space="preserve">choose from these words </w:t>
            </w:r>
            <w:r w:rsidR="007D4D90" w:rsidRPr="005B2D3D">
              <w:rPr>
                <w:rFonts w:ascii="NTFPreCursivef" w:hAnsi="NTFPreCursivef"/>
                <w:sz w:val="24"/>
                <w:szCs w:val="24"/>
              </w:rPr>
              <w:t xml:space="preserve">– her, farmer, longer, shorter, </w:t>
            </w:r>
            <w:r w:rsidR="00EC0B08" w:rsidRPr="005B2D3D">
              <w:rPr>
                <w:rFonts w:ascii="NTFPreCursivef" w:hAnsi="NTFPreCursivef"/>
                <w:sz w:val="24"/>
                <w:szCs w:val="24"/>
              </w:rPr>
              <w:t xml:space="preserve">powder, </w:t>
            </w:r>
            <w:r w:rsidR="00374963" w:rsidRPr="005B2D3D">
              <w:rPr>
                <w:rFonts w:ascii="NTFPreCursivef" w:hAnsi="NTFPreCursivef"/>
                <w:sz w:val="24"/>
                <w:szCs w:val="24"/>
              </w:rPr>
              <w:t xml:space="preserve">letter, dinner, </w:t>
            </w:r>
            <w:r w:rsidR="00D521EF" w:rsidRPr="005B2D3D">
              <w:rPr>
                <w:rFonts w:ascii="NTFPreCursivef" w:hAnsi="NTFPreCursivef"/>
                <w:sz w:val="24"/>
                <w:szCs w:val="24"/>
              </w:rPr>
              <w:t xml:space="preserve">thicker, dapper, </w:t>
            </w:r>
            <w:r w:rsidR="00BF005A" w:rsidRPr="005B2D3D">
              <w:rPr>
                <w:rFonts w:ascii="NTFPreCursivef" w:hAnsi="NTFPreCursivef"/>
                <w:sz w:val="24"/>
                <w:szCs w:val="24"/>
              </w:rPr>
              <w:t>supper, better, summer.</w:t>
            </w:r>
          </w:p>
        </w:tc>
        <w:tc>
          <w:tcPr>
            <w:tcW w:w="4768" w:type="dxa"/>
          </w:tcPr>
          <w:p w14:paraId="104557DF" w14:textId="12F1EB1B" w:rsidR="00610F78" w:rsidRPr="00610F78" w:rsidRDefault="00893B43" w:rsidP="00610F78">
            <w:pPr>
              <w:rPr>
                <w:rFonts w:ascii="NTFPreCursivef" w:hAnsi="NTFPreCursivef"/>
                <w:sz w:val="24"/>
                <w:szCs w:val="24"/>
                <w:u w:val="single"/>
              </w:rPr>
            </w:pPr>
            <w:r w:rsidRPr="006171CF">
              <w:rPr>
                <w:b/>
                <w:sz w:val="24"/>
              </w:rPr>
              <w:lastRenderedPageBreak/>
              <w:t xml:space="preserve"> </w:t>
            </w:r>
            <w:r w:rsidR="00610F78" w:rsidRPr="00610F78">
              <w:rPr>
                <w:rFonts w:ascii="NTFPreCursivef" w:hAnsi="NTFPreCursivef"/>
                <w:sz w:val="24"/>
                <w:szCs w:val="24"/>
                <w:u w:val="single"/>
              </w:rPr>
              <w:t xml:space="preserve">Mathematics </w:t>
            </w:r>
          </w:p>
          <w:p w14:paraId="4F48B777" w14:textId="19722998" w:rsidR="00610F78" w:rsidRDefault="00610F78" w:rsidP="00610F78">
            <w:pPr>
              <w:rPr>
                <w:rFonts w:ascii="NTFPreCursivef" w:hAnsi="NTFPreCursivef"/>
                <w:sz w:val="24"/>
                <w:szCs w:val="24"/>
                <w:u w:val="single"/>
              </w:rPr>
            </w:pPr>
            <w:r w:rsidRPr="00610F78">
              <w:rPr>
                <w:rFonts w:ascii="NTFPreCursivef" w:hAnsi="NTFPreCursivef"/>
                <w:sz w:val="24"/>
                <w:szCs w:val="24"/>
                <w:u w:val="single"/>
              </w:rPr>
              <w:t>Watch number blocks</w:t>
            </w:r>
            <w:r w:rsidR="001327F5">
              <w:rPr>
                <w:rFonts w:ascii="NTFPreCursivef" w:hAnsi="NTFPreCursivef"/>
                <w:sz w:val="24"/>
                <w:szCs w:val="24"/>
                <w:u w:val="single"/>
              </w:rPr>
              <w:t xml:space="preserve"> clip each day</w:t>
            </w:r>
            <w:r w:rsidRPr="00610F78">
              <w:rPr>
                <w:rFonts w:ascii="NTFPreCursivef" w:hAnsi="NTFPreCursivef"/>
                <w:sz w:val="24"/>
                <w:szCs w:val="24"/>
                <w:u w:val="single"/>
              </w:rPr>
              <w:t xml:space="preserve"> with your child</w:t>
            </w:r>
            <w:r w:rsidR="001327F5">
              <w:rPr>
                <w:rFonts w:ascii="NTFPreCursivef" w:hAnsi="NTFPreCursivef"/>
                <w:sz w:val="24"/>
                <w:szCs w:val="24"/>
                <w:u w:val="single"/>
              </w:rPr>
              <w:t xml:space="preserve"> at</w:t>
            </w:r>
          </w:p>
          <w:p w14:paraId="3D22F759" w14:textId="4793D410" w:rsidR="001327F5" w:rsidRPr="00610F78" w:rsidRDefault="00C730B3" w:rsidP="00610F78">
            <w:pPr>
              <w:rPr>
                <w:rFonts w:ascii="NTFPreCursivef" w:hAnsi="NTFPreCursivef"/>
                <w:sz w:val="24"/>
                <w:szCs w:val="24"/>
                <w:u w:val="single"/>
              </w:rPr>
            </w:pPr>
            <w:hyperlink r:id="rId24" w:history="1">
              <w:r w:rsidR="001327F5" w:rsidRPr="001327F5">
                <w:rPr>
                  <w:rStyle w:val="Hyperlink"/>
                  <w:rFonts w:ascii="NTFPreCursivef" w:hAnsi="NTFPreCursivef"/>
                  <w:sz w:val="24"/>
                  <w:szCs w:val="24"/>
                </w:rPr>
                <w:t>Numberblocks BBCiplayer</w:t>
              </w:r>
            </w:hyperlink>
            <w:r w:rsidR="001327F5">
              <w:rPr>
                <w:rFonts w:ascii="NTFPreCursivef" w:hAnsi="NTFPreCursivef"/>
                <w:sz w:val="24"/>
                <w:szCs w:val="24"/>
                <w:u w:val="single"/>
              </w:rPr>
              <w:t xml:space="preserve">  or </w:t>
            </w:r>
            <w:hyperlink r:id="rId25" w:history="1">
              <w:r w:rsidR="001327F5" w:rsidRPr="001327F5">
                <w:rPr>
                  <w:rStyle w:val="Hyperlink"/>
                  <w:rFonts w:ascii="NTFPreCursivef" w:hAnsi="NTFPreCursivef"/>
                  <w:sz w:val="24"/>
                  <w:szCs w:val="24"/>
                </w:rPr>
                <w:t>Numberblocks Cbeebies</w:t>
              </w:r>
            </w:hyperlink>
          </w:p>
          <w:p w14:paraId="33B32593" w14:textId="77777777" w:rsidR="00610F78" w:rsidRPr="00610F78" w:rsidRDefault="00610F78" w:rsidP="00610F78">
            <w:pPr>
              <w:rPr>
                <w:rFonts w:ascii="NTFPreCursivef" w:hAnsi="NTFPreCursivef"/>
                <w:sz w:val="24"/>
                <w:szCs w:val="24"/>
                <w:u w:val="single"/>
              </w:rPr>
            </w:pPr>
            <w:r w:rsidRPr="00610F78">
              <w:rPr>
                <w:noProof/>
                <w:sz w:val="24"/>
                <w:szCs w:val="24"/>
                <w:lang w:eastAsia="en-GB"/>
              </w:rPr>
              <w:drawing>
                <wp:inline distT="0" distB="0" distL="0" distR="0" wp14:anchorId="284A0AF1" wp14:editId="23F4225F">
                  <wp:extent cx="1400592" cy="809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3380" cy="811237"/>
                          </a:xfrm>
                          <a:prstGeom prst="rect">
                            <a:avLst/>
                          </a:prstGeom>
                        </pic:spPr>
                      </pic:pic>
                    </a:graphicData>
                  </a:graphic>
                </wp:inline>
              </w:drawing>
            </w:r>
          </w:p>
          <w:p w14:paraId="7AB54DF8" w14:textId="4C6F8DC5" w:rsidR="00294A53" w:rsidRDefault="00610F78" w:rsidP="00294A53">
            <w:pPr>
              <w:rPr>
                <w:rFonts w:ascii="NTFPreCursivef" w:hAnsi="NTFPreCursivef"/>
                <w:sz w:val="24"/>
                <w:szCs w:val="24"/>
              </w:rPr>
            </w:pPr>
            <w:r w:rsidRPr="00610F78">
              <w:rPr>
                <w:rFonts w:ascii="NTFPreCursivef" w:hAnsi="NTFPreCursivef"/>
                <w:sz w:val="24"/>
                <w:szCs w:val="24"/>
              </w:rPr>
              <w:t>Activity –</w:t>
            </w:r>
            <w:r w:rsidR="00294A53">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Default="008047FC" w:rsidP="00294A53">
            <w:pPr>
              <w:rPr>
                <w:rFonts w:ascii="NTFPreCursivef" w:hAnsi="NTFPreCursivef"/>
                <w:sz w:val="24"/>
                <w:szCs w:val="24"/>
              </w:rPr>
            </w:pPr>
          </w:p>
          <w:p w14:paraId="5F205B7F" w14:textId="6C5E2CA9" w:rsidR="008047FC" w:rsidRPr="715F37D7" w:rsidRDefault="008047FC" w:rsidP="00294A53">
            <w:pPr>
              <w:rPr>
                <w:rFonts w:ascii="NTFPreCursivef" w:hAnsi="NTFPreCursivef"/>
                <w:sz w:val="24"/>
                <w:szCs w:val="24"/>
              </w:rPr>
            </w:pPr>
            <w:r>
              <w:rPr>
                <w:noProof/>
                <w:lang w:eastAsia="en-GB"/>
              </w:rPr>
              <w:drawing>
                <wp:inline distT="0" distB="0" distL="0" distR="0" wp14:anchorId="73E440D5" wp14:editId="16982BE2">
                  <wp:extent cx="2890520" cy="290639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0520" cy="2906395"/>
                          </a:xfrm>
                          <a:prstGeom prst="rect">
                            <a:avLst/>
                          </a:prstGeom>
                        </pic:spPr>
                      </pic:pic>
                    </a:graphicData>
                  </a:graphic>
                </wp:inline>
              </w:drawing>
            </w:r>
          </w:p>
          <w:p w14:paraId="6BBAA8D7" w14:textId="242E7922" w:rsidR="002C4BB9" w:rsidRDefault="0099624B" w:rsidP="000F10FB">
            <w:pPr>
              <w:rPr>
                <w:rFonts w:ascii="NTFPreCursivef" w:hAnsi="NTFPreCursivef"/>
                <w:sz w:val="24"/>
                <w:szCs w:val="24"/>
              </w:rPr>
            </w:pPr>
            <w:r>
              <w:rPr>
                <w:rFonts w:ascii="NTFPreCursivef" w:hAnsi="NTFPreCursivef"/>
              </w:rPr>
              <w:t xml:space="preserve">Follow the </w:t>
            </w:r>
            <w:hyperlink r:id="rId28" w:history="1">
              <w:r w:rsidRPr="00E6249D">
                <w:rPr>
                  <w:rStyle w:val="FollowedHyperlink"/>
                  <w:rFonts w:ascii="NTFPreCursivef" w:hAnsi="NTFPreCursivef"/>
                </w:rPr>
                <w:t>White Rose</w:t>
              </w:r>
            </w:hyperlink>
            <w:r>
              <w:rPr>
                <w:rFonts w:ascii="NTFPreCursivef" w:hAnsi="NTFPreCursivef"/>
              </w:rPr>
              <w:t xml:space="preserve"> Week 4 using The very busy spider story. Maths focuses – patterns, counting, adding, subtracting, number recognition, doubling</w:t>
            </w:r>
            <w:r w:rsidR="000B505C">
              <w:rPr>
                <w:rFonts w:ascii="NTFPreCursivef" w:hAnsi="NTFPreCursivef"/>
              </w:rPr>
              <w:t xml:space="preserve"> and halving,</w:t>
            </w:r>
            <w:r w:rsidR="0049093F">
              <w:rPr>
                <w:rFonts w:ascii="NTFPreCursivef" w:hAnsi="NTFPreCursivef"/>
              </w:rPr>
              <w:t xml:space="preserve"> positional language</w:t>
            </w:r>
            <w:r w:rsidR="00DD6D9D">
              <w:rPr>
                <w:rFonts w:ascii="NTFPreCursivef" w:hAnsi="NTFPreCursivef"/>
              </w:rPr>
              <w:t>.</w:t>
            </w:r>
          </w:p>
          <w:p w14:paraId="14D28A9A" w14:textId="77777777" w:rsidR="006935F1" w:rsidRDefault="006935F1" w:rsidP="00B7560C">
            <w:pPr>
              <w:rPr>
                <w:rFonts w:ascii="NTFPreCursivef" w:hAnsi="NTFPreCursivef"/>
              </w:rPr>
            </w:pPr>
          </w:p>
          <w:p w14:paraId="23694E37" w14:textId="5649EA1C" w:rsidR="006935F1" w:rsidRDefault="006935F1" w:rsidP="00B7560C">
            <w:pPr>
              <w:rPr>
                <w:rFonts w:ascii="NTFPreCursivef" w:hAnsi="NTFPreCursivef"/>
              </w:rPr>
            </w:pPr>
            <w:r>
              <w:rPr>
                <w:rFonts w:ascii="NTFPreCursivef" w:hAnsi="NTFPreCursivef"/>
              </w:rPr>
              <w:t>You may also want to l</w:t>
            </w:r>
            <w:r w:rsidR="00ED1352">
              <w:rPr>
                <w:rFonts w:ascii="NTFPreCursivef" w:hAnsi="NTFPreCursivef"/>
              </w:rPr>
              <w:t xml:space="preserve">ook </w:t>
            </w:r>
            <w:r>
              <w:rPr>
                <w:rFonts w:ascii="NTFPreCursivef" w:hAnsi="NTFPreCursivef"/>
              </w:rPr>
              <w:t xml:space="preserve">on Oak National Academy Reception Click on the link below to </w:t>
            </w:r>
            <w:r w:rsidR="00E76120">
              <w:rPr>
                <w:rFonts w:ascii="NTFPreCursivef" w:hAnsi="NTFPreCursivef"/>
              </w:rPr>
              <w:t xml:space="preserve">access 5 lessons on Time </w:t>
            </w:r>
          </w:p>
          <w:p w14:paraId="6CA70E02" w14:textId="72AC81EF" w:rsidR="00E76120" w:rsidRDefault="00C730B3" w:rsidP="00B7560C">
            <w:pPr>
              <w:rPr>
                <w:rFonts w:ascii="NTFPreCursivef" w:hAnsi="NTFPreCursivef"/>
              </w:rPr>
            </w:pPr>
            <w:hyperlink r:id="rId29" w:anchor="subjects" w:history="1">
              <w:r w:rsidR="00264C9B">
                <w:rPr>
                  <w:rStyle w:val="Hyperlink"/>
                  <w:rFonts w:ascii="NTFPreCursivef" w:hAnsi="NTFPreCursivef"/>
                </w:rPr>
                <w:t>5 lessons on numbers within 20</w:t>
              </w:r>
            </w:hyperlink>
            <w:r w:rsidR="00E76120">
              <w:rPr>
                <w:rFonts w:ascii="NTFPreCursivef" w:hAnsi="NTFPreCursivef"/>
              </w:rPr>
              <w:t xml:space="preserve"> </w:t>
            </w:r>
          </w:p>
          <w:p w14:paraId="15F89369" w14:textId="09A18B14" w:rsidR="006A18F0" w:rsidRDefault="006A18F0" w:rsidP="00B7560C">
            <w:pPr>
              <w:rPr>
                <w:rFonts w:ascii="NTFPreCursivef" w:hAnsi="NTFPreCursivef"/>
              </w:rPr>
            </w:pPr>
            <w:r>
              <w:rPr>
                <w:rFonts w:ascii="NTFPreCursivef" w:hAnsi="NTFPreCursivef"/>
              </w:rPr>
              <w:t>Start with lesson one and complete one</w:t>
            </w:r>
            <w:r w:rsidR="00ED1352">
              <w:rPr>
                <w:rFonts w:ascii="NTFPreCursivef" w:hAnsi="NTFPreCursivef"/>
              </w:rPr>
              <w:t xml:space="preserve"> lesson</w:t>
            </w:r>
            <w:r>
              <w:rPr>
                <w:rFonts w:ascii="NTFPreCursivef" w:hAnsi="NTFPreCursivef"/>
              </w:rPr>
              <w:t xml:space="preserve"> each day.</w:t>
            </w:r>
            <w:r w:rsidR="00730CBC">
              <w:rPr>
                <w:rFonts w:ascii="NTFPreCursivef" w:hAnsi="NTFPreCursivef"/>
              </w:rPr>
              <w:t xml:space="preserve"> Focus</w:t>
            </w:r>
            <w:r w:rsidR="00F36D72">
              <w:rPr>
                <w:rFonts w:ascii="NTFPreCursivef" w:hAnsi="NTFPreCursivef"/>
              </w:rPr>
              <w:t>es on counting objects to 20, making a number more and less using a number line</w:t>
            </w:r>
            <w:r w:rsidR="00847483">
              <w:rPr>
                <w:rFonts w:ascii="NTFPreCursivef" w:hAnsi="NTFPreCursivef"/>
              </w:rPr>
              <w:t>,</w:t>
            </w:r>
            <w:r w:rsidR="001A58D3">
              <w:rPr>
                <w:rFonts w:ascii="NTFPreCursivef" w:hAnsi="NTFPreCursivef"/>
              </w:rPr>
              <w:t xml:space="preserve"> ordering numbers,</w:t>
            </w:r>
            <w:r w:rsidR="009C1A5B">
              <w:rPr>
                <w:rFonts w:ascii="NTFPreCursivef" w:hAnsi="NTFPreCursivef"/>
              </w:rPr>
              <w:t xml:space="preserve"> developing a sense of 10,</w:t>
            </w:r>
            <w:r w:rsidR="006B0B45">
              <w:rPr>
                <w:rFonts w:ascii="NTFPreCursivef" w:hAnsi="NTFPreCursivef"/>
              </w:rPr>
              <w:t xml:space="preserve"> </w:t>
            </w:r>
            <w:r w:rsidR="008F3973">
              <w:rPr>
                <w:rFonts w:ascii="NTFPreCursivef" w:hAnsi="NTFPreCursivef"/>
              </w:rPr>
              <w:t>exploring place values, finding one more than to 20.</w:t>
            </w:r>
          </w:p>
          <w:p w14:paraId="22C733D8" w14:textId="77777777" w:rsidR="00820B7E" w:rsidRDefault="00820B7E" w:rsidP="00B7560C">
            <w:pPr>
              <w:rPr>
                <w:rFonts w:ascii="NTFPreCursivef" w:hAnsi="NTFPreCursivef"/>
              </w:rPr>
            </w:pPr>
          </w:p>
          <w:p w14:paraId="1130AC6D" w14:textId="77777777" w:rsidR="00820B7E" w:rsidRDefault="00820B7E" w:rsidP="00B7560C">
            <w:pPr>
              <w:rPr>
                <w:rFonts w:ascii="NTFPreCursivef" w:hAnsi="NTFPreCursivef"/>
              </w:rPr>
            </w:pPr>
            <w:r w:rsidRPr="00820B7E">
              <w:rPr>
                <w:rFonts w:ascii="NTFPreCursivef" w:hAnsi="NTFPreCursivef"/>
              </w:rPr>
              <w:lastRenderedPageBreak/>
              <w:t>Practise counting up to 20. This can be done through playing hide and seek, singing number songs, chanting, board games etc.</w:t>
            </w:r>
          </w:p>
          <w:p w14:paraId="083135FF" w14:textId="77777777" w:rsidR="00E6249D" w:rsidRDefault="00E6249D" w:rsidP="00B7560C">
            <w:pPr>
              <w:rPr>
                <w:rFonts w:ascii="NTFPreCursivef" w:hAnsi="NTFPreCursivef"/>
              </w:rPr>
            </w:pPr>
          </w:p>
          <w:p w14:paraId="77AD6E45" w14:textId="00282FBB" w:rsidR="00E6249D" w:rsidRPr="00820B7E" w:rsidRDefault="5BA31354" w:rsidP="62F74827">
            <w:pPr>
              <w:rPr>
                <w:rFonts w:ascii="NTFPreCursivef" w:hAnsi="NTFPreCursivef"/>
              </w:rPr>
            </w:pPr>
            <w:r w:rsidRPr="62F74827">
              <w:rPr>
                <w:rFonts w:ascii="NTFPreCursivef" w:hAnsi="NTFPreCursivef"/>
              </w:rPr>
              <w:t xml:space="preserve">Follow the </w:t>
            </w:r>
            <w:hyperlink r:id="rId30">
              <w:r w:rsidRPr="62F74827">
                <w:rPr>
                  <w:rStyle w:val="Hyperlink"/>
                  <w:rFonts w:ascii="NTFPreCursivef" w:hAnsi="NTFPreCursivef"/>
                </w:rPr>
                <w:t>White Rose</w:t>
              </w:r>
            </w:hyperlink>
            <w:r w:rsidRPr="62F74827">
              <w:rPr>
                <w:rFonts w:ascii="NTFPreCursivef" w:hAnsi="NTFPreCursivef"/>
              </w:rPr>
              <w:t xml:space="preserve"> </w:t>
            </w:r>
            <w:r w:rsidR="676DFCB9" w:rsidRPr="62F74827">
              <w:rPr>
                <w:rFonts w:ascii="NTFPreCursivef" w:hAnsi="NTFPreCursivef"/>
              </w:rPr>
              <w:t>Week</w:t>
            </w:r>
            <w:r w:rsidR="0EA8E626" w:rsidRPr="62F74827">
              <w:rPr>
                <w:rFonts w:ascii="NTFPreCursivef" w:hAnsi="NTFPreCursivef"/>
              </w:rPr>
              <w:t xml:space="preserve"> 4 using </w:t>
            </w:r>
            <w:r w:rsidR="3412190F" w:rsidRPr="62F74827">
              <w:rPr>
                <w:rFonts w:ascii="NTFPreCursivef" w:hAnsi="NTFPreCursivef"/>
              </w:rPr>
              <w:t>The</w:t>
            </w:r>
            <w:r w:rsidR="0EA8E626" w:rsidRPr="62F74827">
              <w:rPr>
                <w:rFonts w:ascii="NTFPreCursivef" w:hAnsi="NTFPreCursivef"/>
              </w:rPr>
              <w:t xml:space="preserve"> very busy spider</w:t>
            </w:r>
            <w:r w:rsidR="3412190F" w:rsidRPr="62F74827">
              <w:rPr>
                <w:rFonts w:ascii="NTFPreCursivef" w:hAnsi="NTFPreCursivef"/>
              </w:rPr>
              <w:t xml:space="preserve"> story. Maths focuses </w:t>
            </w:r>
            <w:r w:rsidR="165E326E" w:rsidRPr="62F74827">
              <w:rPr>
                <w:rFonts w:ascii="NTFPreCursivef" w:hAnsi="NTFPreCursivef"/>
              </w:rPr>
              <w:t>–</w:t>
            </w:r>
            <w:r w:rsidR="3412190F" w:rsidRPr="62F74827">
              <w:rPr>
                <w:rFonts w:ascii="NTFPreCursivef" w:hAnsi="NTFPreCursivef"/>
              </w:rPr>
              <w:t xml:space="preserve"> </w:t>
            </w:r>
            <w:r w:rsidR="165E326E" w:rsidRPr="62F74827">
              <w:rPr>
                <w:rFonts w:ascii="NTFPreCursivef" w:hAnsi="NTFPreCursivef"/>
              </w:rPr>
              <w:t>patterns,</w:t>
            </w:r>
            <w:r w:rsidR="7A8C3DD5" w:rsidRPr="62F74827">
              <w:rPr>
                <w:rFonts w:ascii="NTFPreCursivef" w:hAnsi="NTFPreCursivef"/>
              </w:rPr>
              <w:t xml:space="preserve"> counting, adding,</w:t>
            </w:r>
            <w:r w:rsidR="58860C5D" w:rsidRPr="62F74827">
              <w:rPr>
                <w:rFonts w:ascii="NTFPreCursivef" w:hAnsi="NTFPreCursivef"/>
              </w:rPr>
              <w:t xml:space="preserve"> subtracting, </w:t>
            </w:r>
            <w:r w:rsidR="15A54909" w:rsidRPr="62F74827">
              <w:rPr>
                <w:rFonts w:ascii="NTFPreCursivef" w:hAnsi="NTFPreCursivef"/>
              </w:rPr>
              <w:t>number recognition</w:t>
            </w:r>
            <w:r w:rsidR="7F34F0F3" w:rsidRPr="62F74827">
              <w:rPr>
                <w:rFonts w:ascii="NTFPreCursivef" w:hAnsi="NTFPreCursivef"/>
              </w:rPr>
              <w:t>,</w:t>
            </w:r>
            <w:r w:rsidR="6D998B99" w:rsidRPr="62F74827">
              <w:rPr>
                <w:rFonts w:ascii="NTFPreCursivef" w:hAnsi="NTFPreCursivef"/>
              </w:rPr>
              <w:t xml:space="preserve"> doubling,</w:t>
            </w:r>
          </w:p>
          <w:p w14:paraId="1487EF2C" w14:textId="3C9098C9" w:rsidR="00E6249D" w:rsidRPr="00820B7E" w:rsidRDefault="00E6249D" w:rsidP="62F74827">
            <w:pPr>
              <w:rPr>
                <w:rFonts w:ascii="NTFPreCursivef" w:hAnsi="NTFPreCursivef"/>
              </w:rPr>
            </w:pPr>
          </w:p>
          <w:p w14:paraId="0ABA8C0F" w14:textId="29FA73BD" w:rsidR="00E6249D" w:rsidRPr="00820B7E" w:rsidRDefault="28453C14" w:rsidP="62F74827">
            <w:pPr>
              <w:rPr>
                <w:rFonts w:ascii="NTFPreCursivef" w:hAnsi="NTFPreCursivef"/>
              </w:rPr>
            </w:pPr>
            <w:r w:rsidRPr="6463ACB2">
              <w:rPr>
                <w:rFonts w:ascii="NTFPreCursivef" w:hAnsi="NTFPreCursivef"/>
              </w:rPr>
              <w:t>Don’t forget that you have your Numbots username and password that was sent to you on your child’s see-saw learning journal. Look in the parent information file</w:t>
            </w:r>
            <w:r w:rsidR="0A268C01" w:rsidRPr="6463ACB2">
              <w:rPr>
                <w:rFonts w:ascii="NTFPreCursivef" w:hAnsi="NTFPreCursivef"/>
              </w:rPr>
              <w:t xml:space="preserve"> on the app to find it again if you have forgotten it.</w:t>
            </w:r>
          </w:p>
        </w:tc>
      </w:tr>
      <w:tr w:rsidR="00BB02EC" w:rsidRPr="00BB02EC" w14:paraId="090473E4" w14:textId="77777777" w:rsidTr="2E8F21C9">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2E8F21C9">
        <w:tc>
          <w:tcPr>
            <w:tcW w:w="4248" w:type="dxa"/>
          </w:tcPr>
          <w:p w14:paraId="0ADEB15F" w14:textId="7B75E7CE" w:rsidR="00893B43" w:rsidRPr="00A56DF7" w:rsidRDefault="00893B43" w:rsidP="00893B43">
            <w:pPr>
              <w:jc w:val="center"/>
              <w:rPr>
                <w:rFonts w:ascii="NTFPreCursivef" w:hAnsi="NTFPreCursivef"/>
                <w:b/>
                <w:sz w:val="24"/>
                <w:szCs w:val="24"/>
              </w:rPr>
            </w:pPr>
            <w:r w:rsidRPr="00A56DF7">
              <w:rPr>
                <w:rFonts w:ascii="NTFPreCursivef" w:hAnsi="NTFPreCursivef"/>
                <w:b/>
                <w:sz w:val="24"/>
                <w:szCs w:val="24"/>
              </w:rPr>
              <w:t xml:space="preserve">The theme is: </w:t>
            </w:r>
            <w:r w:rsidR="00610F78" w:rsidRPr="00A56DF7">
              <w:rPr>
                <w:rFonts w:ascii="NTFPreCursivef" w:hAnsi="NTFPreCursivef"/>
                <w:b/>
                <w:sz w:val="24"/>
                <w:szCs w:val="24"/>
              </w:rPr>
              <w:t xml:space="preserve">Good News </w:t>
            </w:r>
          </w:p>
          <w:p w14:paraId="37C6FB9D" w14:textId="5976DF54" w:rsidR="00610F78" w:rsidRPr="00A56DF7" w:rsidRDefault="00610F78" w:rsidP="00610F78">
            <w:pPr>
              <w:rPr>
                <w:rFonts w:ascii="NTFPreCursivef" w:hAnsi="NTFPreCursivef"/>
                <w:sz w:val="24"/>
                <w:szCs w:val="24"/>
                <w:u w:val="single"/>
              </w:rPr>
            </w:pPr>
            <w:r w:rsidRPr="00A56DF7">
              <w:rPr>
                <w:rFonts w:ascii="NTFPreCursivef" w:hAnsi="NTFPreCursivef"/>
                <w:sz w:val="24"/>
                <w:szCs w:val="24"/>
                <w:u w:val="single"/>
              </w:rPr>
              <w:t xml:space="preserve">RE – Good news  </w:t>
            </w:r>
          </w:p>
          <w:p w14:paraId="5B5FA3D8" w14:textId="412CE7A7" w:rsidR="008047FC" w:rsidRPr="00A56DF7" w:rsidRDefault="008047FC" w:rsidP="00610F78">
            <w:pPr>
              <w:rPr>
                <w:rFonts w:ascii="NTFPreCursivef" w:hAnsi="NTFPreCursivef"/>
                <w:sz w:val="24"/>
                <w:szCs w:val="24"/>
              </w:rPr>
            </w:pPr>
          </w:p>
          <w:p w14:paraId="60C0B947" w14:textId="78C81877" w:rsidR="00E6249D" w:rsidRPr="00A56DF7" w:rsidRDefault="00E6249D" w:rsidP="00E6249D">
            <w:pPr>
              <w:pStyle w:val="paragraph"/>
              <w:spacing w:before="0" w:beforeAutospacing="0" w:after="0" w:afterAutospacing="0"/>
              <w:textAlignment w:val="baseline"/>
              <w:rPr>
                <w:rStyle w:val="eop"/>
                <w:lang w:val="en-US"/>
              </w:rPr>
            </w:pPr>
            <w:r w:rsidRPr="00A56DF7">
              <w:rPr>
                <w:rStyle w:val="normaltextrun"/>
                <w:rFonts w:ascii="NTFPreCursivef" w:hAnsi="NTFPreCursivef"/>
                <w:color w:val="000000"/>
              </w:rPr>
              <w:t>Respond- Remembering, celebrating and responding t</w:t>
            </w:r>
            <w:r w:rsidR="005E567D" w:rsidRPr="00A56DF7">
              <w:rPr>
                <w:rStyle w:val="normaltextrun"/>
                <w:rFonts w:ascii="NTFPreCursivef" w:hAnsi="NTFPreCursivef"/>
                <w:color w:val="000000"/>
              </w:rPr>
              <w:t>o the story of Pentecost</w:t>
            </w:r>
            <w:r w:rsidRPr="00A56DF7">
              <w:rPr>
                <w:rStyle w:val="normaltextrun"/>
                <w:rFonts w:ascii="NTFPreCursivef" w:hAnsi="NTFPreCursivef"/>
                <w:color w:val="000000"/>
              </w:rPr>
              <w:t>.</w:t>
            </w:r>
            <w:r w:rsidRPr="00A56DF7">
              <w:rPr>
                <w:rStyle w:val="eop"/>
                <w:lang w:val="en-US"/>
              </w:rPr>
              <w:t>​</w:t>
            </w:r>
          </w:p>
          <w:p w14:paraId="643544FC" w14:textId="1D51E29C" w:rsidR="003F5400" w:rsidRPr="00A56DF7" w:rsidRDefault="003F5400" w:rsidP="00E6249D">
            <w:pPr>
              <w:pStyle w:val="paragraph"/>
              <w:spacing w:before="0" w:beforeAutospacing="0" w:after="0" w:afterAutospacing="0"/>
              <w:textAlignment w:val="baseline"/>
              <w:rPr>
                <w:rStyle w:val="eop"/>
              </w:rPr>
            </w:pPr>
          </w:p>
          <w:p w14:paraId="696F49B8" w14:textId="30DE9EF2" w:rsidR="003F5400" w:rsidRPr="00A56DF7" w:rsidRDefault="003F5400" w:rsidP="00E6249D">
            <w:pPr>
              <w:pStyle w:val="paragraph"/>
              <w:spacing w:before="0" w:beforeAutospacing="0" w:after="0" w:afterAutospacing="0"/>
              <w:textAlignment w:val="baseline"/>
              <w:rPr>
                <w:rFonts w:ascii="NTFPreCursivef" w:hAnsi="NTFPreCursivef"/>
                <w:lang w:val="en-US"/>
              </w:rPr>
            </w:pPr>
            <w:r w:rsidRPr="00A56DF7">
              <w:rPr>
                <w:rStyle w:val="eop"/>
                <w:rFonts w:ascii="NTFPreCursivef" w:hAnsi="NTFPreCursivef"/>
              </w:rPr>
              <w:t xml:space="preserve">Re-cap the story of Pentecost. </w:t>
            </w:r>
          </w:p>
          <w:p w14:paraId="14CEB496" w14:textId="77777777" w:rsidR="00E6249D" w:rsidRPr="00A56DF7" w:rsidRDefault="00E6249D" w:rsidP="00E6249D">
            <w:pPr>
              <w:rPr>
                <w:sz w:val="24"/>
                <w:szCs w:val="24"/>
              </w:rPr>
            </w:pPr>
          </w:p>
          <w:p w14:paraId="68C9652E" w14:textId="77777777" w:rsidR="00E6249D" w:rsidRPr="00A56DF7" w:rsidRDefault="00E6249D" w:rsidP="00E6249D">
            <w:pPr>
              <w:rPr>
                <w:sz w:val="24"/>
                <w:szCs w:val="24"/>
              </w:rPr>
            </w:pPr>
            <w:r w:rsidRPr="00A56DF7">
              <w:rPr>
                <w:sz w:val="24"/>
                <w:szCs w:val="24"/>
              </w:rPr>
              <w:t>Ask your children the following questions</w:t>
            </w:r>
          </w:p>
          <w:p w14:paraId="334CA234" w14:textId="77777777" w:rsidR="00E6249D" w:rsidRPr="00A56DF7" w:rsidRDefault="00E6249D" w:rsidP="00E6249D">
            <w:pPr>
              <w:rPr>
                <w:sz w:val="24"/>
                <w:szCs w:val="24"/>
              </w:rPr>
            </w:pPr>
          </w:p>
          <w:p w14:paraId="6526F7BC" w14:textId="77777777" w:rsidR="00E6249D" w:rsidRPr="00A56DF7" w:rsidRDefault="00E6249D" w:rsidP="00E6249D">
            <w:pPr>
              <w:rPr>
                <w:rStyle w:val="normaltextrun"/>
                <w:rFonts w:ascii="NTFPreCursivef" w:hAnsi="NTFPreCursivef"/>
                <w:color w:val="000000"/>
                <w:sz w:val="24"/>
                <w:szCs w:val="24"/>
                <w:bdr w:val="none" w:sz="0" w:space="0" w:color="auto" w:frame="1"/>
              </w:rPr>
            </w:pPr>
            <w:r w:rsidRPr="00A56DF7">
              <w:rPr>
                <w:rStyle w:val="normaltextrun"/>
                <w:rFonts w:ascii="NTFPreCursivef" w:hAnsi="NTFPreCursivef"/>
                <w:color w:val="000000"/>
                <w:sz w:val="24"/>
                <w:szCs w:val="24"/>
                <w:bdr w:val="none" w:sz="0" w:space="0" w:color="auto" w:frame="1"/>
              </w:rPr>
              <w:t>What is good news?</w:t>
            </w:r>
          </w:p>
          <w:p w14:paraId="635D08C3" w14:textId="77777777" w:rsidR="00E6249D" w:rsidRPr="00A56DF7" w:rsidRDefault="00E6249D" w:rsidP="00E6249D">
            <w:pPr>
              <w:rPr>
                <w:rStyle w:val="normaltextrun"/>
                <w:rFonts w:ascii="NTFPreCursivef" w:hAnsi="NTFPreCursivef"/>
                <w:color w:val="000000"/>
                <w:sz w:val="24"/>
                <w:szCs w:val="24"/>
                <w:bdr w:val="none" w:sz="0" w:space="0" w:color="auto" w:frame="1"/>
              </w:rPr>
            </w:pPr>
            <w:r w:rsidRPr="00A56DF7">
              <w:rPr>
                <w:rStyle w:val="normaltextrun"/>
                <w:rFonts w:ascii="NTFPreCursivef" w:hAnsi="NTFPreCursivef"/>
                <w:color w:val="000000"/>
                <w:sz w:val="24"/>
                <w:szCs w:val="24"/>
                <w:bdr w:val="none" w:sz="0" w:space="0" w:color="auto" w:frame="1"/>
              </w:rPr>
              <w:t>What happened on Pentecost day?</w:t>
            </w:r>
            <w:r w:rsidRPr="00A56DF7">
              <w:rPr>
                <w:rStyle w:val="normaltextrun"/>
                <w:rFonts w:ascii="Cambria" w:hAnsi="Cambria" w:cs="Cambria"/>
                <w:color w:val="000000"/>
                <w:sz w:val="24"/>
                <w:szCs w:val="24"/>
                <w:bdr w:val="none" w:sz="0" w:space="0" w:color="auto" w:frame="1"/>
              </w:rPr>
              <w:t> </w:t>
            </w:r>
          </w:p>
          <w:p w14:paraId="1C4BB066" w14:textId="77777777" w:rsidR="003F5400" w:rsidRPr="00A56DF7" w:rsidRDefault="00E6249D" w:rsidP="00E6249D">
            <w:pPr>
              <w:rPr>
                <w:rStyle w:val="normaltextrun"/>
                <w:rFonts w:ascii="NTFPreCursivef" w:hAnsi="NTFPreCursivef"/>
                <w:color w:val="000000"/>
                <w:sz w:val="24"/>
                <w:szCs w:val="24"/>
                <w:bdr w:val="none" w:sz="0" w:space="0" w:color="auto" w:frame="1"/>
              </w:rPr>
            </w:pPr>
            <w:r w:rsidRPr="00A56DF7">
              <w:rPr>
                <w:rStyle w:val="normaltextrun"/>
                <w:rFonts w:ascii="NTFPreCursivef" w:hAnsi="NTFPreCursivef"/>
                <w:color w:val="000000"/>
                <w:sz w:val="24"/>
                <w:szCs w:val="24"/>
                <w:bdr w:val="none" w:sz="0" w:space="0" w:color="auto" w:frame="1"/>
              </w:rPr>
              <w:t>Who give us good news?</w:t>
            </w:r>
          </w:p>
          <w:p w14:paraId="37B8589C" w14:textId="77777777" w:rsidR="003F5400" w:rsidRPr="00A56DF7" w:rsidRDefault="003F5400" w:rsidP="00E6249D">
            <w:pPr>
              <w:rPr>
                <w:rStyle w:val="normaltextrun"/>
                <w:rFonts w:ascii="NTFPreCursivef" w:hAnsi="NTFPreCursivef"/>
                <w:color w:val="000000"/>
                <w:sz w:val="24"/>
                <w:szCs w:val="24"/>
                <w:bdr w:val="none" w:sz="0" w:space="0" w:color="auto" w:frame="1"/>
              </w:rPr>
            </w:pPr>
            <w:r w:rsidRPr="00A56DF7">
              <w:rPr>
                <w:rStyle w:val="normaltextrun"/>
                <w:rFonts w:ascii="NTFPreCursivef" w:hAnsi="NTFPreCursivef"/>
                <w:color w:val="000000"/>
                <w:sz w:val="24"/>
                <w:szCs w:val="24"/>
                <w:bdr w:val="none" w:sz="0" w:space="0" w:color="auto" w:frame="1"/>
              </w:rPr>
              <w:t>Who is the Holy Spirit?</w:t>
            </w:r>
          </w:p>
          <w:p w14:paraId="66801357" w14:textId="44097998" w:rsidR="000732DC" w:rsidRPr="00A56DF7" w:rsidRDefault="005B2D3D" w:rsidP="00E6249D">
            <w:pPr>
              <w:rPr>
                <w:rStyle w:val="normaltextrun"/>
                <w:rFonts w:ascii="NTFPreCursivef" w:hAnsi="NTFPreCursivef"/>
                <w:color w:val="000000"/>
                <w:sz w:val="24"/>
                <w:szCs w:val="24"/>
                <w:bdr w:val="none" w:sz="0" w:space="0" w:color="auto" w:frame="1"/>
              </w:rPr>
            </w:pPr>
            <w:r>
              <w:rPr>
                <w:noProof/>
                <w:lang w:eastAsia="en-GB"/>
              </w:rPr>
              <w:drawing>
                <wp:anchor distT="0" distB="0" distL="114300" distR="114300" simplePos="0" relativeHeight="251674112" behindDoc="0" locked="0" layoutInCell="1" allowOverlap="1" wp14:anchorId="2252B3DF" wp14:editId="79EB143A">
                  <wp:simplePos x="0" y="0"/>
                  <wp:positionH relativeFrom="column">
                    <wp:posOffset>1261745</wp:posOffset>
                  </wp:positionH>
                  <wp:positionV relativeFrom="paragraph">
                    <wp:posOffset>232410</wp:posOffset>
                  </wp:positionV>
                  <wp:extent cx="1038860" cy="1002665"/>
                  <wp:effectExtent l="0" t="0" r="8890" b="6985"/>
                  <wp:wrapNone/>
                  <wp:docPr id="669521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1038860" cy="1002665"/>
                          </a:xfrm>
                          <a:prstGeom prst="rect">
                            <a:avLst/>
                          </a:prstGeom>
                        </pic:spPr>
                      </pic:pic>
                    </a:graphicData>
                  </a:graphic>
                </wp:anchor>
              </w:drawing>
            </w:r>
            <w:r>
              <w:rPr>
                <w:rFonts w:ascii="NTFPreCursivef" w:hAnsi="NTFPreCursivef"/>
                <w:noProof/>
                <w:color w:val="000000"/>
                <w:sz w:val="24"/>
                <w:szCs w:val="24"/>
                <w:lang w:eastAsia="en-GB"/>
              </w:rPr>
              <w:drawing>
                <wp:anchor distT="0" distB="0" distL="114300" distR="114300" simplePos="0" relativeHeight="251671040" behindDoc="0" locked="0" layoutInCell="1" allowOverlap="1" wp14:anchorId="457F1C1A" wp14:editId="040CF2C9">
                  <wp:simplePos x="0" y="0"/>
                  <wp:positionH relativeFrom="column">
                    <wp:posOffset>-65405</wp:posOffset>
                  </wp:positionH>
                  <wp:positionV relativeFrom="paragraph">
                    <wp:posOffset>186690</wp:posOffset>
                  </wp:positionV>
                  <wp:extent cx="1135380" cy="104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5380" cy="1045845"/>
                          </a:xfrm>
                          <a:prstGeom prst="rect">
                            <a:avLst/>
                          </a:prstGeom>
                        </pic:spPr>
                      </pic:pic>
                    </a:graphicData>
                  </a:graphic>
                  <wp14:sizeRelH relativeFrom="margin">
                    <wp14:pctWidth>0</wp14:pctWidth>
                  </wp14:sizeRelH>
                  <wp14:sizeRelV relativeFrom="margin">
                    <wp14:pctHeight>0</wp14:pctHeight>
                  </wp14:sizeRelV>
                </wp:anchor>
              </w:drawing>
            </w:r>
            <w:r w:rsidR="003F5400" w:rsidRPr="00A56DF7">
              <w:rPr>
                <w:rStyle w:val="normaltextrun"/>
                <w:rFonts w:ascii="NTFPreCursivef" w:hAnsi="NTFPreCursivef"/>
                <w:color w:val="000000"/>
                <w:sz w:val="24"/>
                <w:szCs w:val="24"/>
                <w:bdr w:val="none" w:sz="0" w:space="0" w:color="auto" w:frame="1"/>
              </w:rPr>
              <w:t>How do we receive go</w:t>
            </w:r>
            <w:r w:rsidR="00FD39B8" w:rsidRPr="00A56DF7">
              <w:rPr>
                <w:rStyle w:val="normaltextrun"/>
                <w:rFonts w:ascii="NTFPreCursivef" w:hAnsi="NTFPreCursivef"/>
                <w:color w:val="000000"/>
                <w:sz w:val="24"/>
                <w:szCs w:val="24"/>
                <w:bdr w:val="none" w:sz="0" w:space="0" w:color="auto" w:frame="1"/>
              </w:rPr>
              <w:t xml:space="preserve">od news? </w:t>
            </w:r>
          </w:p>
          <w:p w14:paraId="4BEAE253" w14:textId="212FDBA1" w:rsidR="00D9616D" w:rsidRPr="00A56DF7" w:rsidRDefault="4B956AA2" w:rsidP="00E6249D">
            <w:pPr>
              <w:rPr>
                <w:rStyle w:val="normaltextrun"/>
                <w:rFonts w:ascii="NTFPreCursivef" w:hAnsi="NTFPreCursivef"/>
                <w:color w:val="000000"/>
                <w:sz w:val="24"/>
                <w:szCs w:val="24"/>
                <w:bdr w:val="none" w:sz="0" w:space="0" w:color="auto" w:frame="1"/>
              </w:rPr>
            </w:pPr>
            <w:r w:rsidRPr="62F74827">
              <w:rPr>
                <w:rStyle w:val="normaltextrun"/>
                <w:rFonts w:ascii="NTFPreCursivef" w:hAnsi="NTFPreCursivef"/>
                <w:color w:val="000000" w:themeColor="text1"/>
                <w:sz w:val="24"/>
                <w:szCs w:val="24"/>
              </w:rPr>
              <w:t xml:space="preserve"> </w:t>
            </w:r>
          </w:p>
          <w:p w14:paraId="4F71A482" w14:textId="4CDF5B2E" w:rsidR="00FD39B8" w:rsidRDefault="4B956AA2" w:rsidP="00E6249D">
            <w:pPr>
              <w:rPr>
                <w:rStyle w:val="normaltextrun"/>
                <w:rFonts w:ascii="NTFPreCursivef" w:hAnsi="NTFPreCursivef"/>
                <w:color w:val="000000"/>
                <w:sz w:val="24"/>
                <w:szCs w:val="24"/>
                <w:bdr w:val="none" w:sz="0" w:space="0" w:color="auto" w:frame="1"/>
              </w:rPr>
            </w:pPr>
            <w:r w:rsidRPr="62F74827">
              <w:rPr>
                <w:rStyle w:val="normaltextrun"/>
                <w:rFonts w:ascii="NTFPreCursivef" w:hAnsi="NTFPreCursivef"/>
                <w:color w:val="000000" w:themeColor="text1"/>
                <w:sz w:val="24"/>
                <w:szCs w:val="24"/>
              </w:rPr>
              <w:t xml:space="preserve">  </w:t>
            </w:r>
            <w:r w:rsidRPr="00A56DF7">
              <w:rPr>
                <w:rStyle w:val="normaltextrun"/>
                <w:rFonts w:ascii="NTFPreCursivef" w:hAnsi="NTFPreCursivef"/>
                <w:color w:val="000000"/>
                <w:sz w:val="24"/>
                <w:szCs w:val="24"/>
                <w:bdr w:val="none" w:sz="0" w:space="0" w:color="auto" w:frame="1"/>
              </w:rPr>
              <w:t xml:space="preserve">   </w:t>
            </w:r>
            <w:r w:rsidR="38C6055F" w:rsidRPr="00A56DF7">
              <w:rPr>
                <w:rStyle w:val="normaltextrun"/>
                <w:rFonts w:ascii="NTFPreCursivef" w:hAnsi="NTFPreCursivef"/>
                <w:color w:val="000000"/>
                <w:sz w:val="24"/>
                <w:szCs w:val="24"/>
                <w:bdr w:val="none" w:sz="0" w:space="0" w:color="auto" w:frame="1"/>
              </w:rPr>
              <w:t xml:space="preserve">Get your child to make a </w:t>
            </w:r>
            <w:r w:rsidR="32D74FA1" w:rsidRPr="00A56DF7">
              <w:rPr>
                <w:rStyle w:val="normaltextrun"/>
                <w:rFonts w:ascii="NTFPreCursivef" w:hAnsi="NTFPreCursivef"/>
                <w:color w:val="000000"/>
                <w:sz w:val="24"/>
                <w:szCs w:val="24"/>
                <w:bdr w:val="none" w:sz="0" w:space="0" w:color="auto" w:frame="1"/>
              </w:rPr>
              <w:t>hat with flames on</w:t>
            </w:r>
            <w:r w:rsidR="2DA6197E" w:rsidRPr="00A56DF7">
              <w:rPr>
                <w:rStyle w:val="normaltextrun"/>
                <w:rFonts w:ascii="NTFPreCursivef" w:hAnsi="NTFPreCursivef"/>
                <w:color w:val="000000"/>
                <w:sz w:val="24"/>
                <w:szCs w:val="24"/>
                <w:bdr w:val="none" w:sz="0" w:space="0" w:color="auto" w:frame="1"/>
              </w:rPr>
              <w:t xml:space="preserve"> or a flame mobile</w:t>
            </w:r>
            <w:r w:rsidR="32D74FA1" w:rsidRPr="00A56DF7">
              <w:rPr>
                <w:rStyle w:val="normaltextrun"/>
                <w:rFonts w:ascii="NTFPreCursivef" w:hAnsi="NTFPreCursivef"/>
                <w:color w:val="000000"/>
                <w:sz w:val="24"/>
                <w:szCs w:val="24"/>
                <w:bdr w:val="none" w:sz="0" w:space="0" w:color="auto" w:frame="1"/>
              </w:rPr>
              <w:t xml:space="preserve"> to remember our work on Pentecost</w:t>
            </w:r>
            <w:r w:rsidR="2DA6197E" w:rsidRPr="00A56DF7">
              <w:rPr>
                <w:rStyle w:val="normaltextrun"/>
                <w:rFonts w:ascii="NTFPreCursivef" w:hAnsi="NTFPreCursivef"/>
                <w:color w:val="000000"/>
                <w:sz w:val="24"/>
                <w:szCs w:val="24"/>
                <w:bdr w:val="none" w:sz="0" w:space="0" w:color="auto" w:frame="1"/>
              </w:rPr>
              <w:t>.</w:t>
            </w:r>
          </w:p>
          <w:p w14:paraId="72C2BEAE" w14:textId="77777777" w:rsidR="00E6249D" w:rsidRPr="00A56DF7" w:rsidRDefault="00E6249D" w:rsidP="00E6249D">
            <w:pPr>
              <w:rPr>
                <w:rFonts w:ascii="NTFPreCursivef" w:hAnsi="NTFPreCursivef"/>
                <w:sz w:val="24"/>
                <w:szCs w:val="24"/>
              </w:rPr>
            </w:pPr>
          </w:p>
          <w:p w14:paraId="64FC5FCF" w14:textId="77777777" w:rsidR="00FA39DB" w:rsidRDefault="00697E79" w:rsidP="00E6249D">
            <w:pPr>
              <w:rPr>
                <w:rFonts w:ascii="NTFPreCursivef" w:hAnsi="NTFPreCursivef"/>
                <w:sz w:val="24"/>
                <w:szCs w:val="24"/>
              </w:rPr>
            </w:pPr>
            <w:r w:rsidRPr="00A56DF7">
              <w:rPr>
                <w:rFonts w:ascii="NTFPreCursivef" w:hAnsi="NTFPreCursivef"/>
                <w:sz w:val="24"/>
                <w:szCs w:val="24"/>
              </w:rPr>
              <w:t xml:space="preserve">Pentecost </w:t>
            </w:r>
            <w:r w:rsidR="000732DC" w:rsidRPr="00A56DF7">
              <w:rPr>
                <w:rFonts w:ascii="NTFPreCursivef" w:hAnsi="NTFPreCursivef"/>
                <w:sz w:val="24"/>
                <w:szCs w:val="24"/>
              </w:rPr>
              <w:t>is on Sunday 31</w:t>
            </w:r>
            <w:r w:rsidR="000732DC" w:rsidRPr="00A56DF7">
              <w:rPr>
                <w:rFonts w:ascii="NTFPreCursivef" w:hAnsi="NTFPreCursivef"/>
                <w:sz w:val="24"/>
                <w:szCs w:val="24"/>
                <w:vertAlign w:val="superscript"/>
              </w:rPr>
              <w:t>st</w:t>
            </w:r>
            <w:r w:rsidR="000732DC" w:rsidRPr="00A56DF7">
              <w:rPr>
                <w:rFonts w:ascii="NTFPreCursivef" w:hAnsi="NTFPreCursivef"/>
                <w:sz w:val="24"/>
                <w:szCs w:val="24"/>
              </w:rPr>
              <w:t xml:space="preserve"> May</w:t>
            </w:r>
            <w:r w:rsidR="00A56DF7">
              <w:rPr>
                <w:rFonts w:ascii="NTFPreCursivef" w:hAnsi="NTFPreCursivef"/>
                <w:sz w:val="24"/>
                <w:szCs w:val="24"/>
              </w:rPr>
              <w:t>.</w:t>
            </w:r>
          </w:p>
          <w:p w14:paraId="7B7B9EA1" w14:textId="77777777" w:rsidR="007D2D0E" w:rsidRDefault="007D2D0E" w:rsidP="00E6249D">
            <w:pPr>
              <w:rPr>
                <w:rFonts w:ascii="NTFPreCursivef" w:hAnsi="NTFPreCursivef"/>
                <w:sz w:val="24"/>
                <w:szCs w:val="24"/>
              </w:rPr>
            </w:pPr>
          </w:p>
          <w:p w14:paraId="74298583" w14:textId="235180BE" w:rsidR="007D2D0E" w:rsidRPr="00A56DF7" w:rsidRDefault="3A154892" w:rsidP="00E6249D">
            <w:pPr>
              <w:rPr>
                <w:rFonts w:ascii="NTFPreCursivef" w:hAnsi="NTFPreCursivef"/>
                <w:sz w:val="24"/>
                <w:szCs w:val="24"/>
              </w:rPr>
            </w:pPr>
            <w:r w:rsidRPr="62F74827">
              <w:rPr>
                <w:rFonts w:ascii="NTFPreCursivef" w:hAnsi="NTFPreCursivef"/>
                <w:sz w:val="24"/>
                <w:szCs w:val="24"/>
              </w:rPr>
              <w:t>Remember to keep helping your child to learn th</w:t>
            </w:r>
            <w:r w:rsidR="63F5F0B6" w:rsidRPr="62F74827">
              <w:rPr>
                <w:rFonts w:ascii="NTFPreCursivef" w:hAnsi="NTFPreCursivef"/>
                <w:sz w:val="24"/>
                <w:szCs w:val="24"/>
              </w:rPr>
              <w:t>e</w:t>
            </w:r>
            <w:r w:rsidRPr="62F74827">
              <w:rPr>
                <w:rFonts w:ascii="NTFPreCursivef" w:hAnsi="NTFPreCursivef"/>
                <w:sz w:val="24"/>
                <w:szCs w:val="24"/>
              </w:rPr>
              <w:t xml:space="preserve"> Hail Mary</w:t>
            </w:r>
            <w:r w:rsidR="566A12D7" w:rsidRPr="62F74827">
              <w:rPr>
                <w:rFonts w:ascii="NTFPreCursivef" w:hAnsi="NTFPreCursivef"/>
                <w:sz w:val="24"/>
                <w:szCs w:val="24"/>
              </w:rPr>
              <w:t xml:space="preserve"> to remember that May is the Month of Mary</w:t>
            </w:r>
            <w:r w:rsidRPr="62F74827">
              <w:rPr>
                <w:rFonts w:ascii="NTFPreCursivef" w:hAnsi="NTFPreCursivef"/>
                <w:sz w:val="24"/>
                <w:szCs w:val="24"/>
              </w:rPr>
              <w:t>.</w:t>
            </w:r>
          </w:p>
        </w:tc>
        <w:tc>
          <w:tcPr>
            <w:tcW w:w="4768" w:type="dxa"/>
          </w:tcPr>
          <w:p w14:paraId="02DE0E87" w14:textId="405EBC8D" w:rsidR="006A18F0" w:rsidRPr="008047FC" w:rsidRDefault="0DCC41B6" w:rsidP="000F10FB">
            <w:pPr>
              <w:rPr>
                <w:rFonts w:ascii="NTFPreCursivef" w:hAnsi="NTFPreCursivef"/>
                <w:sz w:val="24"/>
                <w:szCs w:val="24"/>
              </w:rPr>
            </w:pPr>
            <w:r w:rsidRPr="5ECEC3BB">
              <w:rPr>
                <w:rFonts w:ascii="NTFPreCursivef" w:hAnsi="NTFPreCursivef"/>
                <w:sz w:val="24"/>
                <w:szCs w:val="24"/>
              </w:rPr>
              <w:t xml:space="preserve"> </w:t>
            </w:r>
          </w:p>
          <w:p w14:paraId="1E2F04FF" w14:textId="48AFA5D6" w:rsidR="008047FC" w:rsidRPr="008047FC" w:rsidRDefault="2E8F21C9" w:rsidP="000F10FB">
            <w:pPr>
              <w:rPr>
                <w:rFonts w:ascii="NTFPreCursivef" w:hAnsi="NTFPreCursivef"/>
                <w:sz w:val="24"/>
                <w:szCs w:val="24"/>
              </w:rPr>
            </w:pPr>
            <w:r w:rsidRPr="2E8F21C9">
              <w:rPr>
                <w:rFonts w:ascii="NTFPreCursivef" w:hAnsi="NTFPreCursivef"/>
                <w:sz w:val="24"/>
                <w:szCs w:val="24"/>
              </w:rPr>
              <w:t>Looking after your pet - If you have a pet at home encourage your child to take part in their daily care. They could help feed, groom and clean up after your pet. If you do not have a pet at home, think about how you would look after a book character, ie, a Gruffalo or one of the animals in Room on the Broom or the Tiger in “The Tiger who came to tea.”</w:t>
            </w:r>
          </w:p>
          <w:p w14:paraId="5A574894" w14:textId="746BC036" w:rsidR="2E8F21C9" w:rsidRDefault="2E8F21C9" w:rsidP="2E8F21C9">
            <w:pPr>
              <w:rPr>
                <w:rFonts w:ascii="NTFPreCursivef" w:hAnsi="NTFPreCursivef"/>
                <w:sz w:val="24"/>
                <w:szCs w:val="24"/>
              </w:rPr>
            </w:pPr>
            <w:r w:rsidRPr="2E8F21C9">
              <w:rPr>
                <w:rFonts w:ascii="NTFPreCursivef" w:hAnsi="NTFPreCursivef"/>
                <w:sz w:val="24"/>
                <w:szCs w:val="24"/>
              </w:rPr>
              <w:t>There are lots of activities on the RSPCA website including singing a song, colouring and a story.</w:t>
            </w:r>
          </w:p>
          <w:p w14:paraId="53C2E32F" w14:textId="4ACCD4A4" w:rsidR="2E8F21C9" w:rsidRDefault="00C730B3" w:rsidP="2E8F21C9">
            <w:hyperlink r:id="rId33">
              <w:r w:rsidR="2E8F21C9" w:rsidRPr="2E8F21C9">
                <w:rPr>
                  <w:rStyle w:val="Hyperlink"/>
                  <w:rFonts w:ascii="NTFPreCursivef" w:eastAsia="NTFPreCursivef" w:hAnsi="NTFPreCursivef" w:cs="NTFPreCursivef"/>
                  <w:sz w:val="24"/>
                  <w:szCs w:val="24"/>
                </w:rPr>
                <w:t>https://education.rspca.org.uk/education/teachers/earlyyears/caringforourpets</w:t>
              </w:r>
            </w:hyperlink>
          </w:p>
          <w:p w14:paraId="74BF1B70" w14:textId="0AAFA76E" w:rsidR="008047FC" w:rsidRDefault="008047FC" w:rsidP="000F10FB"/>
          <w:p w14:paraId="52B71C01" w14:textId="77777777" w:rsidR="005E0846" w:rsidRDefault="005E0846" w:rsidP="00745030">
            <w:pPr>
              <w:rPr>
                <w:rFonts w:ascii="NTFPreCursivef" w:hAnsi="NTFPreCursivef"/>
                <w:sz w:val="24"/>
                <w:szCs w:val="24"/>
              </w:rPr>
            </w:pPr>
          </w:p>
          <w:p w14:paraId="5738099C" w14:textId="00592061" w:rsidR="00ED1352" w:rsidRPr="00B87634" w:rsidRDefault="00B87634" w:rsidP="5ECEC3BB">
            <w:pPr>
              <w:rPr>
                <w:rFonts w:ascii="NTFPreCursivef" w:hAnsi="NTFPreCursivef"/>
                <w:sz w:val="24"/>
                <w:szCs w:val="24"/>
              </w:rPr>
            </w:pPr>
            <w:r w:rsidRPr="00745030">
              <w:rPr>
                <w:rFonts w:ascii="NTFPreCursivef" w:hAnsi="NTFPreCursivef"/>
                <w:sz w:val="24"/>
                <w:szCs w:val="24"/>
              </w:rPr>
              <w:t xml:space="preserve">PE </w:t>
            </w:r>
            <w:r w:rsidR="0033468D" w:rsidRPr="00745030">
              <w:rPr>
                <w:rFonts w:ascii="NTFPreCursivef" w:hAnsi="NTFPreCursivef"/>
                <w:sz w:val="24"/>
                <w:szCs w:val="24"/>
              </w:rPr>
              <w:t>–</w:t>
            </w:r>
            <w:hyperlink r:id="rId34" w:history="1">
              <w:r w:rsidR="00FA26E0" w:rsidRPr="00FA26E0">
                <w:rPr>
                  <w:rStyle w:val="Hyperlink"/>
                  <w:rFonts w:ascii="NTFPreCursivef" w:hAnsi="NTFPreCursivef"/>
                  <w:sz w:val="24"/>
                  <w:szCs w:val="24"/>
                </w:rPr>
                <w:t>Physical activities for kids</w:t>
              </w:r>
            </w:hyperlink>
            <w:r w:rsidR="00FA26E0">
              <w:rPr>
                <w:rFonts w:ascii="NTFPreCursivef" w:hAnsi="NTFPreCursivef"/>
                <w:sz w:val="24"/>
                <w:szCs w:val="24"/>
              </w:rPr>
              <w:t xml:space="preserve"> follow the link and copy the exercises from the video. </w:t>
            </w:r>
          </w:p>
          <w:p w14:paraId="4E8EA17A" w14:textId="77777777" w:rsidR="00E76120" w:rsidRDefault="00E76120" w:rsidP="5ECEC3BB">
            <w:pPr>
              <w:rPr>
                <w:rFonts w:ascii="NTFPreCursivef" w:hAnsi="NTFPreCursivef"/>
                <w:sz w:val="24"/>
                <w:szCs w:val="24"/>
              </w:rPr>
            </w:pPr>
          </w:p>
          <w:p w14:paraId="34495A09" w14:textId="77777777" w:rsidR="005E0846" w:rsidRDefault="005E0846" w:rsidP="00E76120">
            <w:pPr>
              <w:rPr>
                <w:rFonts w:ascii="NTFPreCursivef" w:hAnsi="NTFPreCursivef"/>
                <w:sz w:val="24"/>
                <w:szCs w:val="24"/>
              </w:rPr>
            </w:pPr>
            <w:r>
              <w:rPr>
                <w:rFonts w:ascii="NTFPreCursivef" w:hAnsi="NTFPreCursivef"/>
                <w:sz w:val="24"/>
                <w:szCs w:val="24"/>
              </w:rPr>
              <w:t xml:space="preserve">At this time we feel it is really important to help our young children to develop their own ways in which they look after their wellbeing. </w:t>
            </w:r>
          </w:p>
          <w:p w14:paraId="4BC96F4E" w14:textId="77777777" w:rsidR="005E0846" w:rsidRDefault="005E0846" w:rsidP="00E76120">
            <w:pPr>
              <w:rPr>
                <w:rFonts w:ascii="NTFPreCursivef" w:hAnsi="NTFPreCursivef"/>
                <w:sz w:val="24"/>
                <w:szCs w:val="24"/>
              </w:rPr>
            </w:pPr>
            <w:r>
              <w:rPr>
                <w:rFonts w:ascii="NTFPreCursivef" w:hAnsi="NTFPreCursivef"/>
                <w:sz w:val="24"/>
                <w:szCs w:val="24"/>
              </w:rPr>
              <w:t xml:space="preserve">Cbeebies have developed an app that is really useful. </w:t>
            </w:r>
          </w:p>
          <w:p w14:paraId="2FAE3261" w14:textId="2E724447" w:rsidR="00ED1352" w:rsidRDefault="005E0846" w:rsidP="00E76120">
            <w:pPr>
              <w:rPr>
                <w:rStyle w:val="Hyperlink"/>
                <w:rFonts w:ascii="NTFPreCursivef" w:eastAsia="NTFPreCursivef" w:hAnsi="NTFPreCursivef" w:cs="NTFPreCursivef"/>
                <w:sz w:val="24"/>
                <w:szCs w:val="24"/>
              </w:rPr>
            </w:pPr>
            <w:r>
              <w:rPr>
                <w:rFonts w:ascii="NTFPreCursivef" w:hAnsi="NTFPreCursivef"/>
                <w:sz w:val="24"/>
                <w:szCs w:val="24"/>
              </w:rPr>
              <w:t xml:space="preserve"> </w:t>
            </w:r>
          </w:p>
          <w:p w14:paraId="3458B61E" w14:textId="683728C7" w:rsidR="00A35448" w:rsidRDefault="005E0846" w:rsidP="5ECEC3BB">
            <w:pPr>
              <w:rPr>
                <w:rStyle w:val="Hyperlink"/>
                <w:rFonts w:ascii="NTFPreCursivef" w:eastAsia="NTFPreCursivef" w:hAnsi="NTFPreCursivef" w:cs="NTFPreCursivef"/>
                <w:sz w:val="24"/>
                <w:szCs w:val="24"/>
              </w:rPr>
            </w:pPr>
            <w:r>
              <w:rPr>
                <w:noProof/>
                <w:lang w:eastAsia="en-GB"/>
              </w:rPr>
              <w:drawing>
                <wp:inline distT="0" distB="0" distL="0" distR="0" wp14:anchorId="27244451" wp14:editId="3117F548">
                  <wp:extent cx="2219325" cy="102531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21417" cy="1026282"/>
                          </a:xfrm>
                          <a:prstGeom prst="rect">
                            <a:avLst/>
                          </a:prstGeom>
                        </pic:spPr>
                      </pic:pic>
                    </a:graphicData>
                  </a:graphic>
                </wp:inline>
              </w:drawing>
            </w:r>
          </w:p>
          <w:p w14:paraId="584898C9" w14:textId="77777777" w:rsidR="00FA26E0" w:rsidRDefault="005E0846" w:rsidP="5ECEC3BB">
            <w:pPr>
              <w:rPr>
                <w:rFonts w:ascii="NTFPreCursivef" w:eastAsia="NTFPreCursivef" w:hAnsi="NTFPreCursivef" w:cs="NTFPreCursivef"/>
              </w:rPr>
            </w:pPr>
            <w:r>
              <w:rPr>
                <w:rFonts w:ascii="NTFPreCursivef" w:eastAsia="NTFPreCursivef" w:hAnsi="NTFPreCursivef" w:cs="NTFPreCursivef"/>
              </w:rPr>
              <w:t>If you download the Go Explore app and go on the ‘Your Mindful Garden’ there are some games and activities that your child will enjoy.</w:t>
            </w:r>
          </w:p>
          <w:p w14:paraId="2F57D0FD" w14:textId="77777777" w:rsidR="00FA26E0" w:rsidRDefault="00FA26E0" w:rsidP="5ECEC3BB">
            <w:pPr>
              <w:rPr>
                <w:rFonts w:ascii="NTFPreCursivef" w:eastAsia="NTFPreCursivef" w:hAnsi="NTFPreCursivef" w:cs="NTFPreCursivef"/>
              </w:rPr>
            </w:pPr>
          </w:p>
          <w:p w14:paraId="3B80907D" w14:textId="77777777" w:rsidR="00A35448" w:rsidRDefault="00FA26E0" w:rsidP="00FA26E0">
            <w:pPr>
              <w:rPr>
                <w:rFonts w:ascii="NTFPreCursivef" w:eastAsia="NTFPreCursivef" w:hAnsi="NTFPreCursivef" w:cs="NTFPreCursivef"/>
              </w:rPr>
            </w:pPr>
            <w:r>
              <w:rPr>
                <w:rFonts w:ascii="NTFPreCursivef" w:eastAsia="NTFPreCursivef" w:hAnsi="NTFPreCursivef" w:cs="NTFPreCursivef"/>
              </w:rPr>
              <w:t xml:space="preserve">Make an </w:t>
            </w:r>
            <w:hyperlink r:id="rId36" w:history="1">
              <w:r w:rsidRPr="00FA26E0">
                <w:rPr>
                  <w:rStyle w:val="Hyperlink"/>
                  <w:rFonts w:ascii="NTFPreCursivef" w:eastAsia="NTFPreCursivef" w:hAnsi="NTFPreCursivef" w:cs="NTFPreCursivef"/>
                </w:rPr>
                <w:t>animal mask</w:t>
              </w:r>
            </w:hyperlink>
            <w:r>
              <w:rPr>
                <w:rFonts w:ascii="NTFPreCursivef" w:eastAsia="NTFPreCursivef" w:hAnsi="NTFPreCursivef" w:cs="NTFPreCursivef"/>
              </w:rPr>
              <w:t xml:space="preserve"> follow the link for instructions on how to make an animal task. </w:t>
            </w:r>
          </w:p>
          <w:p w14:paraId="7FD6F020" w14:textId="77777777" w:rsidR="00FA26E0" w:rsidRDefault="00FA26E0" w:rsidP="00FA26E0">
            <w:pPr>
              <w:rPr>
                <w:rFonts w:ascii="NTFPreCursivef" w:eastAsia="NTFPreCursivef" w:hAnsi="NTFPreCursivef" w:cs="NTFPreCursivef"/>
              </w:rPr>
            </w:pPr>
          </w:p>
          <w:p w14:paraId="608317DC" w14:textId="2A66A793" w:rsidR="00FA26E0" w:rsidRPr="00B87634" w:rsidRDefault="2E8F21C9" w:rsidP="00FA26E0">
            <w:pPr>
              <w:rPr>
                <w:rFonts w:ascii="NTFPreCursivef" w:eastAsia="NTFPreCursivef" w:hAnsi="NTFPreCursivef" w:cs="NTFPreCursivef"/>
              </w:rPr>
            </w:pPr>
            <w:r w:rsidRPr="2E8F21C9">
              <w:rPr>
                <w:rFonts w:ascii="NTFPreCursivef" w:eastAsia="NTFPreCursivef" w:hAnsi="NTFPreCursivef" w:cs="NTFPreCursivef"/>
              </w:rPr>
              <w:lastRenderedPageBreak/>
              <w:t xml:space="preserve">Talk to your children about what foods do they like. Can they sort them into healthy and unhealthy foods? You can do this by using the food that you have to hand or you can follow the link and do the activity online </w:t>
            </w:r>
            <w:hyperlink r:id="rId37">
              <w:r w:rsidRPr="2E8F21C9">
                <w:rPr>
                  <w:rStyle w:val="Hyperlink"/>
                  <w:rFonts w:ascii="NTFPreCursivef" w:eastAsia="NTFPreCursivef" w:hAnsi="NTFPreCursivef" w:cs="NTFPreCursivef"/>
                </w:rPr>
                <w:t>healthy and unhealthy food</w:t>
              </w:r>
            </w:hyperlink>
          </w:p>
        </w:tc>
      </w:tr>
    </w:tbl>
    <w:p w14:paraId="04976BD0" w14:textId="2244A529" w:rsidR="00F52C3A" w:rsidRDefault="00F52C3A" w:rsidP="005F2BFD">
      <w:pPr>
        <w:rPr>
          <w:b/>
          <w:bCs/>
        </w:rPr>
      </w:pPr>
    </w:p>
    <w:p w14:paraId="3E80E4CB" w14:textId="77777777" w:rsidR="005B2D3D" w:rsidRDefault="005B2D3D" w:rsidP="005F2BFD">
      <w:pPr>
        <w:rPr>
          <w:b/>
          <w:bCs/>
        </w:rPr>
      </w:pPr>
    </w:p>
    <w:p w14:paraId="361FE06E" w14:textId="77777777" w:rsidR="00F52C3A" w:rsidRDefault="00F52C3A" w:rsidP="005F2BFD">
      <w:pPr>
        <w:rPr>
          <w:b/>
          <w:bCs/>
        </w:rPr>
      </w:pPr>
    </w:p>
    <w:p w14:paraId="1D70AEA6" w14:textId="54E37C2E" w:rsidR="00ED1352" w:rsidRDefault="00ED1352" w:rsidP="00F52C3A">
      <w:pPr>
        <w:jc w:val="center"/>
        <w:rPr>
          <w:b/>
          <w:bCs/>
        </w:rPr>
      </w:pPr>
      <w:r>
        <w:rPr>
          <w:b/>
          <w:bCs/>
        </w:rPr>
        <w:t>Your own number rhyme sheet.</w:t>
      </w:r>
    </w:p>
    <w:p w14:paraId="1EEAAEFF" w14:textId="77777777" w:rsidR="00745030" w:rsidRDefault="003A78B1" w:rsidP="00745030">
      <w:pPr>
        <w:jc w:val="center"/>
        <w:rPr>
          <w:b/>
          <w:bCs/>
        </w:rPr>
      </w:pPr>
      <w:r>
        <w:rPr>
          <w:noProof/>
          <w:lang w:eastAsia="en-GB"/>
        </w:rPr>
        <w:drawing>
          <wp:inline distT="0" distB="0" distL="0" distR="0" wp14:anchorId="1E92DF2D" wp14:editId="2C20F51E">
            <wp:extent cx="4732654" cy="6467167"/>
            <wp:effectExtent l="0" t="0" r="5080" b="0"/>
            <wp:docPr id="1573775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4732656" cy="6467170"/>
                    </a:xfrm>
                    <a:prstGeom prst="rect">
                      <a:avLst/>
                    </a:prstGeom>
                  </pic:spPr>
                </pic:pic>
              </a:graphicData>
            </a:graphic>
          </wp:inline>
        </w:drawing>
      </w:r>
    </w:p>
    <w:p w14:paraId="4E87FE9B" w14:textId="77777777" w:rsidR="00D23AED" w:rsidRDefault="00D23AED" w:rsidP="00745030">
      <w:pPr>
        <w:jc w:val="center"/>
        <w:rPr>
          <w:b/>
          <w:bCs/>
          <w:u w:val="single"/>
        </w:rPr>
      </w:pPr>
    </w:p>
    <w:p w14:paraId="6474E9D6" w14:textId="77777777" w:rsidR="00D23AED" w:rsidRDefault="00D23AED" w:rsidP="00745030">
      <w:pPr>
        <w:jc w:val="center"/>
        <w:rPr>
          <w:b/>
          <w:bCs/>
          <w:u w:val="single"/>
        </w:rPr>
      </w:pPr>
    </w:p>
    <w:p w14:paraId="1966B1FB" w14:textId="1B435C21" w:rsidR="00D23AED" w:rsidRDefault="00D23AED" w:rsidP="62F74827">
      <w:pPr>
        <w:jc w:val="center"/>
        <w:rPr>
          <w:b/>
          <w:bCs/>
          <w:u w:val="single"/>
        </w:rPr>
      </w:pPr>
    </w:p>
    <w:p w14:paraId="6A1BC432" w14:textId="77777777" w:rsidR="00D23AED" w:rsidRDefault="00D23AED" w:rsidP="005F2BFD">
      <w:pPr>
        <w:rPr>
          <w:b/>
          <w:bCs/>
          <w:u w:val="single"/>
        </w:rPr>
      </w:pPr>
    </w:p>
    <w:p w14:paraId="02071128" w14:textId="5718B670" w:rsidR="318BA4F3" w:rsidRPr="00745030" w:rsidRDefault="00AD6451" w:rsidP="00745030">
      <w:pPr>
        <w:jc w:val="center"/>
        <w:rPr>
          <w:b/>
          <w:bCs/>
          <w:u w:val="single"/>
        </w:rPr>
      </w:pPr>
      <w:r w:rsidRPr="00745030">
        <w:rPr>
          <w:b/>
          <w:bCs/>
          <w:u w:val="single"/>
        </w:rPr>
        <w:t xml:space="preserve">Story </w:t>
      </w:r>
      <w:r w:rsidR="00852587" w:rsidRPr="00745030">
        <w:rPr>
          <w:b/>
          <w:bCs/>
          <w:u w:val="single"/>
        </w:rPr>
        <w:t>to be read</w:t>
      </w:r>
      <w:r w:rsidRPr="00745030">
        <w:rPr>
          <w:b/>
          <w:bCs/>
          <w:u w:val="single"/>
        </w:rPr>
        <w:t xml:space="preserve"> during our RE task.</w:t>
      </w:r>
    </w:p>
    <w:p w14:paraId="11D99297" w14:textId="052D9681" w:rsidR="00745030" w:rsidRPr="00B350B1" w:rsidRDefault="00745030" w:rsidP="00B350B1">
      <w:pPr>
        <w:jc w:val="center"/>
        <w:rPr>
          <w:b/>
          <w:bCs/>
        </w:rPr>
      </w:pPr>
      <w:r>
        <w:rPr>
          <w:noProof/>
          <w:lang w:eastAsia="en-GB"/>
        </w:rPr>
        <w:drawing>
          <wp:inline distT="0" distB="0" distL="0" distR="0" wp14:anchorId="52FAD4D3" wp14:editId="24427C03">
            <wp:extent cx="5561779" cy="3714750"/>
            <wp:effectExtent l="0" t="0" r="1270" b="0"/>
            <wp:docPr id="1590608800" name="Picture 159060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3927" cy="3722864"/>
                    </a:xfrm>
                    <a:prstGeom prst="rect">
                      <a:avLst/>
                    </a:prstGeom>
                  </pic:spPr>
                </pic:pic>
              </a:graphicData>
            </a:graphic>
          </wp:inline>
        </w:drawing>
      </w:r>
    </w:p>
    <w:p w14:paraId="00E3F63C" w14:textId="3383FF11" w:rsidR="00745030" w:rsidRPr="00745030" w:rsidRDefault="00745030" w:rsidP="003F5400">
      <w:pPr>
        <w:rPr>
          <w:rFonts w:ascii="NTFPreCursivef" w:eastAsia="Times New Roman" w:hAnsi="NTFPreCursivef" w:cs="Times New Roman"/>
          <w:b/>
          <w:sz w:val="44"/>
          <w:szCs w:val="44"/>
          <w:u w:val="single"/>
          <w:lang w:eastAsia="en-GB"/>
        </w:rPr>
      </w:pPr>
      <w:r w:rsidRPr="00745030">
        <w:rPr>
          <w:rFonts w:ascii="NTFPreCursivef" w:eastAsia="Times New Roman" w:hAnsi="NTFPreCursivef" w:cs="Times New Roman"/>
          <w:b/>
          <w:sz w:val="44"/>
          <w:szCs w:val="44"/>
          <w:u w:val="single"/>
          <w:lang w:eastAsia="en-GB"/>
        </w:rPr>
        <w:t>Phonics</w:t>
      </w:r>
    </w:p>
    <w:p w14:paraId="62D440E6" w14:textId="4A20505A" w:rsidR="00AD6451" w:rsidRPr="00AD6451" w:rsidRDefault="00AD6451" w:rsidP="00AD6451">
      <w:pPr>
        <w:rPr>
          <w:b/>
          <w:bCs/>
        </w:rPr>
      </w:pPr>
      <w:r w:rsidRPr="00AD6451">
        <w:rPr>
          <w:rFonts w:ascii="NTFPreCursivef" w:eastAsia="Times New Roman" w:hAnsi="NTFPreCursivef" w:cs="Times New Roman"/>
          <w:sz w:val="44"/>
          <w:szCs w:val="44"/>
          <w:lang w:eastAsia="en-GB"/>
        </w:rPr>
        <w:t xml:space="preserve">When introducing </w:t>
      </w:r>
      <w:r w:rsidR="00995536">
        <w:rPr>
          <w:rFonts w:ascii="NTFPreCursivef" w:eastAsia="Times New Roman" w:hAnsi="NTFPreCursivef" w:cs="Times New Roman"/>
          <w:sz w:val="44"/>
          <w:szCs w:val="44"/>
          <w:lang w:eastAsia="en-GB"/>
        </w:rPr>
        <w:t>the</w:t>
      </w:r>
      <w:r w:rsidRPr="00AD6451">
        <w:rPr>
          <w:rFonts w:ascii="NTFPreCursivef" w:eastAsia="Times New Roman" w:hAnsi="NTFPreCursivef" w:cs="Times New Roman"/>
          <w:sz w:val="44"/>
          <w:szCs w:val="44"/>
          <w:lang w:eastAsia="en-GB"/>
        </w:rPr>
        <w:t xml:space="preserve"> new sound to the children </w:t>
      </w:r>
      <w:r w:rsidR="00995536">
        <w:rPr>
          <w:rFonts w:ascii="NTFPreCursivef" w:eastAsia="Times New Roman" w:hAnsi="NTFPreCursivef" w:cs="Times New Roman"/>
          <w:sz w:val="44"/>
          <w:szCs w:val="44"/>
          <w:lang w:eastAsia="en-GB"/>
        </w:rPr>
        <w:t>sing the</w:t>
      </w:r>
      <w:r w:rsidRPr="00AD6451">
        <w:rPr>
          <w:rFonts w:ascii="NTFPreCursivef" w:eastAsia="Times New Roman" w:hAnsi="NTFPreCursivef" w:cs="Times New Roman"/>
          <w:sz w:val="44"/>
          <w:szCs w:val="44"/>
          <w:lang w:eastAsia="en-GB"/>
        </w:rPr>
        <w:t xml:space="preserve"> song.</w:t>
      </w:r>
      <w:r w:rsidRPr="00AD6451">
        <w:rPr>
          <w:rFonts w:ascii="Cambria" w:eastAsia="Times New Roman" w:hAnsi="Cambria" w:cs="Cambria"/>
          <w:sz w:val="44"/>
          <w:szCs w:val="44"/>
          <w:lang w:eastAsia="en-GB"/>
        </w:rPr>
        <w:t>  </w:t>
      </w:r>
    </w:p>
    <w:p w14:paraId="03CA9A50" w14:textId="737A841F"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AD6451" w:rsidRPr="00AD6451">
        <w:rPr>
          <w:rFonts w:ascii="NTFPreCursivef" w:eastAsia="Times New Roman" w:hAnsi="NTFPreCursivef" w:cs="Times New Roman"/>
          <w:sz w:val="44"/>
          <w:szCs w:val="44"/>
          <w:lang w:eastAsia="en-GB"/>
        </w:rPr>
        <w:t xml:space="preserve"> when introducing e</w:t>
      </w:r>
      <w:r w:rsidR="00583FDE">
        <w:rPr>
          <w:rFonts w:ascii="NTFPreCursivef" w:eastAsia="Times New Roman" w:hAnsi="NTFPreCursivef" w:cs="Times New Roman"/>
          <w:sz w:val="44"/>
          <w:szCs w:val="44"/>
          <w:lang w:eastAsia="en-GB"/>
        </w:rPr>
        <w:t>r</w:t>
      </w:r>
      <w:r w:rsidR="00AD6451" w:rsidRPr="00AD6451">
        <w:rPr>
          <w:rFonts w:ascii="NTFPreCursivef" w:eastAsia="Times New Roman" w:hAnsi="NTFPreCursivef" w:cs="Times New Roman"/>
          <w:sz w:val="44"/>
          <w:szCs w:val="44"/>
          <w:lang w:eastAsia="en-GB"/>
        </w:rPr>
        <w:t>.</w:t>
      </w:r>
      <w:r w:rsidR="00AD6451" w:rsidRPr="00AD6451">
        <w:rPr>
          <w:rFonts w:ascii="Cambria" w:eastAsia="Times New Roman" w:hAnsi="Cambria" w:cs="Cambria"/>
          <w:sz w:val="44"/>
          <w:szCs w:val="44"/>
          <w:lang w:eastAsia="en-GB"/>
        </w:rPr>
        <w:t> </w:t>
      </w:r>
    </w:p>
    <w:p w14:paraId="0E8EB1FA" w14:textId="754C60F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Pr="00AD6451">
        <w:rPr>
          <w:rFonts w:ascii="Cambria" w:eastAsia="Times New Roman" w:hAnsi="Cambria" w:cs="Cambria"/>
          <w:sz w:val="44"/>
          <w:szCs w:val="44"/>
          <w:lang w:eastAsia="en-GB"/>
        </w:rPr>
        <w:t>   </w:t>
      </w:r>
      <w:r w:rsidR="00583FDE">
        <w:rPr>
          <w:rFonts w:ascii="NTFPreCursivef" w:eastAsia="Times New Roman" w:hAnsi="NTFPreCursivef" w:cs="Times New Roman"/>
          <w:sz w:val="44"/>
          <w:szCs w:val="44"/>
          <w:lang w:eastAsia="en-GB"/>
        </w:rPr>
        <w:t>and</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r </w:t>
      </w:r>
      <w:r w:rsidR="00583FDE">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2870DA6B"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583FDE" w:rsidRPr="00AD6451">
        <w:rPr>
          <w:rFonts w:ascii="NTFPreCursivef" w:eastAsia="Times New Roman" w:hAnsi="NTFPreCursivef" w:cs="Times New Roman"/>
          <w:sz w:val="44"/>
          <w:szCs w:val="44"/>
          <w:lang w:eastAsia="en-GB"/>
        </w:rPr>
        <w:t>e</w:t>
      </w:r>
      <w:r w:rsidR="00583FDE" w:rsidRPr="00AD6451">
        <w:rPr>
          <w:rFonts w:ascii="Cambria" w:eastAsia="Times New Roman" w:hAnsi="Cambria" w:cs="Cambria"/>
          <w:sz w:val="44"/>
          <w:szCs w:val="44"/>
          <w:lang w:eastAsia="en-GB"/>
        </w:rPr>
        <w:t>   </w:t>
      </w:r>
      <w:r w:rsidR="00583FDE">
        <w:rPr>
          <w:rFonts w:ascii="NTFPreCursivef" w:eastAsia="Times New Roman" w:hAnsi="NTFPreCursivef" w:cs="Times New Roman"/>
          <w:sz w:val="44"/>
          <w:szCs w:val="44"/>
          <w:lang w:eastAsia="en-GB"/>
        </w:rPr>
        <w:t>and</w:t>
      </w:r>
      <w:r w:rsidR="00583FDE" w:rsidRPr="00AD6451">
        <w:rPr>
          <w:rFonts w:ascii="Cambria" w:eastAsia="Times New Roman" w:hAnsi="Cambria" w:cs="Cambria"/>
          <w:sz w:val="44"/>
          <w:szCs w:val="44"/>
          <w:lang w:eastAsia="en-GB"/>
        </w:rPr>
        <w:t>  </w:t>
      </w:r>
      <w:r w:rsidR="00583FDE" w:rsidRPr="00AD6451">
        <w:rPr>
          <w:rFonts w:ascii="NTFPreCursivef" w:eastAsia="Times New Roman" w:hAnsi="NTFPreCursivef" w:cs="Times New Roman"/>
          <w:sz w:val="44"/>
          <w:szCs w:val="44"/>
          <w:lang w:eastAsia="en-GB"/>
        </w:rPr>
        <w:t>r</w:t>
      </w:r>
      <w:r w:rsidRPr="00AD6451">
        <w:rPr>
          <w:rFonts w:ascii="NTFPreCursivef" w:eastAsia="Times New Roman" w:hAnsi="NTFPreCursivef" w:cs="Times New Roman"/>
          <w:sz w:val="44"/>
          <w:szCs w:val="44"/>
          <w:lang w:eastAsia="en-GB"/>
        </w:rPr>
        <w:t xml:space="preserve"> together make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5A1A1BC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w:t>
      </w:r>
      <w:r w:rsidR="00FC0532">
        <w:rPr>
          <w:rFonts w:ascii="NTFPreCursivef" w:eastAsia="Times New Roman" w:hAnsi="NTFPreCursivef" w:cs="Times New Roman"/>
          <w:sz w:val="44"/>
          <w:szCs w:val="44"/>
          <w:lang w:eastAsia="en-GB"/>
        </w:rPr>
        <w:t xml:space="preserve"> her</w:t>
      </w:r>
      <w:r w:rsidRPr="5ECEC3BB">
        <w:rPr>
          <w:rFonts w:ascii="NTFPreCursivef" w:eastAsia="Times New Roman" w:hAnsi="NTFPreCursivef" w:cs="Times New Roman"/>
          <w:sz w:val="44"/>
          <w:szCs w:val="44"/>
          <w:lang w:eastAsia="en-GB"/>
        </w:rPr>
        <w:t xml:space="preserve"> and h</w:t>
      </w:r>
      <w:r w:rsidR="00FC0532">
        <w:rPr>
          <w:rFonts w:ascii="NTFPreCursivef" w:eastAsia="Times New Roman" w:hAnsi="NTFPreCursivef" w:cs="Times New Roman"/>
          <w:sz w:val="44"/>
          <w:szCs w:val="44"/>
          <w:lang w:eastAsia="en-GB"/>
        </w:rPr>
        <w:t>ammer</w:t>
      </w:r>
      <w:r w:rsidRPr="5ECEC3BB">
        <w:rPr>
          <w:rFonts w:ascii="NTFPreCursivef" w:eastAsia="Times New Roman" w:hAnsi="NTFPreCursivef" w:cs="Times New Roman"/>
          <w:sz w:val="44"/>
          <w:szCs w:val="44"/>
          <w:lang w:eastAsia="en-GB"/>
        </w:rPr>
        <w:t xml:space="preserve"> and </w:t>
      </w:r>
      <w:r w:rsidR="00DC41C4">
        <w:rPr>
          <w:rFonts w:ascii="NTFPreCursivef" w:eastAsia="Times New Roman" w:hAnsi="NTFPreCursivef" w:cs="Times New Roman"/>
          <w:sz w:val="44"/>
          <w:szCs w:val="44"/>
          <w:lang w:eastAsia="en-GB"/>
        </w:rPr>
        <w:t>letter</w:t>
      </w:r>
      <w:r w:rsidRPr="5ECEC3BB">
        <w:rPr>
          <w:rFonts w:ascii="NTFPreCursivef" w:eastAsia="Times New Roman" w:hAnsi="NTFPreCursivef" w:cs="Times New Roman"/>
          <w:sz w:val="44"/>
          <w:szCs w:val="44"/>
          <w:lang w:eastAsia="en-GB"/>
        </w:rPr>
        <w:t xml:space="preserve"> and </w:t>
      </w:r>
      <w:r w:rsidR="00DC41C4">
        <w:rPr>
          <w:rFonts w:ascii="NTFPreCursivef" w:eastAsia="Times New Roman" w:hAnsi="NTFPreCursivef" w:cs="Times New Roman"/>
          <w:sz w:val="44"/>
          <w:szCs w:val="44"/>
          <w:lang w:eastAsia="en-GB"/>
        </w:rPr>
        <w:t>farmer</w:t>
      </w:r>
      <w:r w:rsidRPr="5ECEC3BB">
        <w:rPr>
          <w:rFonts w:ascii="Cambria" w:eastAsia="Times New Roman" w:hAnsi="Cambria" w:cs="Cambria"/>
          <w:sz w:val="44"/>
          <w:szCs w:val="44"/>
          <w:lang w:eastAsia="en-GB"/>
        </w:rPr>
        <w:t> </w:t>
      </w:r>
    </w:p>
    <w:p w14:paraId="5CDB9D7D" w14:textId="0C7811B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lastRenderedPageBreak/>
        <w:t>An</w:t>
      </w:r>
      <w:r w:rsidRPr="00AD6451">
        <w:rPr>
          <w:rFonts w:ascii="Cambria" w:eastAsia="Times New Roman" w:hAnsi="Cambria" w:cs="Cambria"/>
          <w:sz w:val="44"/>
          <w:szCs w:val="44"/>
          <w:lang w:eastAsia="en-GB"/>
        </w:rPr>
        <w:t> </w:t>
      </w:r>
      <w:r w:rsidR="00583FDE" w:rsidRPr="00AD6451">
        <w:rPr>
          <w:rFonts w:ascii="NTFPreCursivef" w:eastAsia="Times New Roman" w:hAnsi="NTFPreCursivef" w:cs="Times New Roman"/>
          <w:sz w:val="44"/>
          <w:szCs w:val="44"/>
          <w:lang w:eastAsia="en-GB"/>
        </w:rPr>
        <w:t>e</w:t>
      </w:r>
      <w:r w:rsidR="00583FDE" w:rsidRPr="00AD6451">
        <w:rPr>
          <w:rFonts w:ascii="Cambria" w:eastAsia="Times New Roman" w:hAnsi="Cambria" w:cs="Cambria"/>
          <w:sz w:val="44"/>
          <w:szCs w:val="44"/>
          <w:lang w:eastAsia="en-GB"/>
        </w:rPr>
        <w:t>   </w:t>
      </w:r>
      <w:r w:rsidR="00583FDE">
        <w:rPr>
          <w:rFonts w:ascii="NTFPreCursivef" w:eastAsia="Times New Roman" w:hAnsi="NTFPreCursivef" w:cs="Times New Roman"/>
          <w:sz w:val="44"/>
          <w:szCs w:val="44"/>
          <w:lang w:eastAsia="en-GB"/>
        </w:rPr>
        <w:t>and</w:t>
      </w:r>
      <w:r w:rsidR="00583FDE" w:rsidRPr="00AD6451">
        <w:rPr>
          <w:rFonts w:ascii="Cambria" w:eastAsia="Times New Roman" w:hAnsi="Cambria" w:cs="Cambria"/>
          <w:sz w:val="44"/>
          <w:szCs w:val="44"/>
          <w:lang w:eastAsia="en-GB"/>
        </w:rPr>
        <w:t>  </w:t>
      </w:r>
      <w:r w:rsidR="00583FDE" w:rsidRPr="00AD6451">
        <w:rPr>
          <w:rFonts w:ascii="NTFPreCursivef" w:eastAsia="Times New Roman" w:hAnsi="NTFPreCursivef" w:cs="Times New Roman"/>
          <w:sz w:val="44"/>
          <w:szCs w:val="44"/>
          <w:lang w:eastAsia="en-GB"/>
        </w:rPr>
        <w:t>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7035A78A"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12F83F5C" w14:textId="5F00565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89F4AF1" w14:textId="4313F2EC" w:rsidR="62F74827" w:rsidRDefault="62F74827" w:rsidP="62F74827">
      <w:pPr>
        <w:spacing w:after="0" w:line="240" w:lineRule="auto"/>
        <w:rPr>
          <w:rFonts w:ascii="NTFPreCursivef" w:eastAsia="Times New Roman" w:hAnsi="NTFPreCursivef" w:cs="Times New Roman"/>
          <w:sz w:val="44"/>
          <w:szCs w:val="44"/>
          <w:lang w:eastAsia="en-GB"/>
        </w:rPr>
      </w:pPr>
    </w:p>
    <w:p w14:paraId="58A3587B" w14:textId="5872EED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008E17D7">
        <w:rPr>
          <w:rFonts w:ascii="NTFPreCursivef" w:eastAsia="Times New Roman" w:hAnsi="NTFPreCursivef" w:cs="Times New Roman"/>
          <w:sz w:val="44"/>
          <w:szCs w:val="44"/>
          <w:lang w:eastAsia="en-GB"/>
        </w:rPr>
        <w:t>r</w:t>
      </w:r>
      <w:r w:rsidRPr="00AD6451">
        <w:rPr>
          <w:rFonts w:ascii="NTFPreCursivef" w:eastAsia="Times New Roman" w:hAnsi="NTFPreCursivef" w:cs="Times New Roman"/>
          <w:sz w:val="44"/>
          <w:szCs w:val="44"/>
          <w:lang w:eastAsia="en-GB"/>
        </w:rPr>
        <w:t>.</w:t>
      </w:r>
      <w:r w:rsidRPr="00AD6451">
        <w:rPr>
          <w:rFonts w:ascii="Cambria" w:eastAsia="Times New Roman" w:hAnsi="Cambria" w:cs="Cambria"/>
          <w:sz w:val="44"/>
          <w:szCs w:val="44"/>
          <w:lang w:eastAsia="en-GB"/>
        </w:rPr>
        <w:t> </w:t>
      </w:r>
    </w:p>
    <w:p w14:paraId="0D863908"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5E31AACA" w14:textId="7BFC10C6" w:rsidR="318BA4F3" w:rsidRDefault="318BA4F3" w:rsidP="318BA4F3">
      <w:pPr>
        <w:jc w:val="center"/>
        <w:rPr>
          <w:b/>
          <w:bCs/>
        </w:rPr>
      </w:pPr>
    </w:p>
    <w:p w14:paraId="09B03B4C" w14:textId="5CA69F3B" w:rsidR="7D864D70" w:rsidRDefault="008549C4" w:rsidP="00BF3624">
      <w:r>
        <w:rPr>
          <w:noProof/>
          <w:lang w:eastAsia="en-GB"/>
        </w:rPr>
        <w:drawing>
          <wp:inline distT="0" distB="0" distL="0" distR="0" wp14:anchorId="7F37910B" wp14:editId="3F047A2C">
            <wp:extent cx="5731510" cy="4526924"/>
            <wp:effectExtent l="0" t="0" r="2540" b="6985"/>
            <wp:docPr id="950196001"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46431" cy="4538709"/>
                    </a:xfrm>
                    <a:prstGeom prst="rect">
                      <a:avLst/>
                    </a:prstGeom>
                  </pic:spPr>
                </pic:pic>
              </a:graphicData>
            </a:graphic>
          </wp:inline>
        </w:drawing>
      </w:r>
    </w:p>
    <w:p w14:paraId="6BD483DE" w14:textId="77777777" w:rsidR="00CD583F" w:rsidRDefault="00BC7510" w:rsidP="00BC7510">
      <w:r>
        <w:t xml:space="preserve"> </w:t>
      </w:r>
    </w:p>
    <w:p w14:paraId="222508B5" w14:textId="77777777" w:rsidR="00CD583F" w:rsidRDefault="00CD583F" w:rsidP="00BC7510"/>
    <w:p w14:paraId="0546F9A5" w14:textId="77777777" w:rsidR="00CD583F" w:rsidRDefault="00CD583F" w:rsidP="00BC7510"/>
    <w:p w14:paraId="580A64AE" w14:textId="77777777" w:rsidR="00CD583F" w:rsidRDefault="00CD583F" w:rsidP="00BC7510"/>
    <w:p w14:paraId="3EB25BC0" w14:textId="77777777" w:rsidR="00CD583F" w:rsidRDefault="00CD583F" w:rsidP="00BC7510"/>
    <w:p w14:paraId="1365C7DD" w14:textId="5A7E69EC" w:rsidR="00BF3624" w:rsidRDefault="00BC7510" w:rsidP="00BC7510">
      <w:r>
        <w:t xml:space="preserve"> </w:t>
      </w:r>
      <w:r w:rsidR="00981EBF" w:rsidRPr="62F74827">
        <w:rPr>
          <w:b/>
          <w:bCs/>
          <w:sz w:val="32"/>
          <w:szCs w:val="32"/>
        </w:rPr>
        <w:t xml:space="preserve">Resources for </w:t>
      </w:r>
      <w:r w:rsidR="00640010" w:rsidRPr="62F74827">
        <w:rPr>
          <w:b/>
          <w:bCs/>
          <w:sz w:val="32"/>
          <w:szCs w:val="32"/>
        </w:rPr>
        <w:t>Phonics</w:t>
      </w:r>
    </w:p>
    <w:p w14:paraId="3F240188" w14:textId="50E5BCF4" w:rsidR="00BF3624" w:rsidRDefault="00091836" w:rsidP="007C5EEC">
      <w:r>
        <w:rPr>
          <w:noProof/>
          <w:lang w:eastAsia="en-GB"/>
        </w:rPr>
        <w:drawing>
          <wp:anchor distT="0" distB="0" distL="114300" distR="114300" simplePos="0" relativeHeight="251673088" behindDoc="0" locked="0" layoutInCell="1" allowOverlap="1" wp14:anchorId="60890AB6" wp14:editId="40A081E5">
            <wp:simplePos x="0" y="0"/>
            <wp:positionH relativeFrom="column">
              <wp:posOffset>0</wp:posOffset>
            </wp:positionH>
            <wp:positionV relativeFrom="paragraph">
              <wp:posOffset>288925</wp:posOffset>
            </wp:positionV>
            <wp:extent cx="5731510" cy="65627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6562725"/>
                    </a:xfrm>
                    <a:prstGeom prst="rect">
                      <a:avLst/>
                    </a:prstGeom>
                  </pic:spPr>
                </pic:pic>
              </a:graphicData>
            </a:graphic>
            <wp14:sizeRelV relativeFrom="margin">
              <wp14:pctHeight>0</wp14:pctHeight>
            </wp14:sizeRelV>
          </wp:anchor>
        </w:drawing>
      </w:r>
    </w:p>
    <w:p w14:paraId="0913CE37" w14:textId="7FA0A06A" w:rsidR="00BF3624" w:rsidRDefault="00BF3624" w:rsidP="62F74827">
      <w:r>
        <w:tab/>
      </w:r>
    </w:p>
    <w:p w14:paraId="32B2004B" w14:textId="6C5A34FD" w:rsidR="00BF3624" w:rsidRDefault="00BF3624" w:rsidP="62F74827"/>
    <w:p w14:paraId="38CF3EA0" w14:textId="740ED6A2" w:rsidR="00BF3624" w:rsidRDefault="00BF3624" w:rsidP="62F74827"/>
    <w:p w14:paraId="4663BB70" w14:textId="48827ECC" w:rsidR="00BF3624" w:rsidRDefault="62F74827" w:rsidP="62F74827">
      <w:r>
        <w:rPr>
          <w:noProof/>
          <w:lang w:eastAsia="en-GB"/>
        </w:rPr>
        <w:drawing>
          <wp:anchor distT="0" distB="0" distL="114300" distR="114300" simplePos="0" relativeHeight="251658240" behindDoc="0" locked="0" layoutInCell="1" allowOverlap="1" wp14:anchorId="51E7A39D" wp14:editId="62950CC0">
            <wp:simplePos x="0" y="0"/>
            <wp:positionH relativeFrom="column">
              <wp:align>left</wp:align>
            </wp:positionH>
            <wp:positionV relativeFrom="paragraph">
              <wp:posOffset>0</wp:posOffset>
            </wp:positionV>
            <wp:extent cx="7373724" cy="5242184"/>
            <wp:effectExtent l="0" t="0" r="0" b="0"/>
            <wp:wrapSquare wrapText="bothSides"/>
            <wp:docPr id="5166228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1">
                      <a:extLst>
                        <a:ext uri="{28A0092B-C50C-407E-A947-70E740481C1C}">
                          <a14:useLocalDpi xmlns:a14="http://schemas.microsoft.com/office/drawing/2010/main" val="0"/>
                        </a:ext>
                      </a:extLst>
                    </a:blip>
                    <a:srcRect/>
                    <a:stretch>
                      <a:fillRect/>
                    </a:stretch>
                  </pic:blipFill>
                  <pic:spPr>
                    <a:xfrm rot="16200000">
                      <a:off x="0" y="0"/>
                      <a:ext cx="7373724" cy="5242184"/>
                    </a:xfrm>
                    <a:prstGeom prst="rect">
                      <a:avLst/>
                    </a:prstGeom>
                  </pic:spPr>
                </pic:pic>
              </a:graphicData>
            </a:graphic>
            <wp14:sizeRelH relativeFrom="page">
              <wp14:pctWidth>0</wp14:pctWidth>
            </wp14:sizeRelH>
            <wp14:sizeRelV relativeFrom="page">
              <wp14:pctHeight>0</wp14:pctHeight>
            </wp14:sizeRelV>
          </wp:anchor>
        </w:drawing>
      </w:r>
    </w:p>
    <w:p w14:paraId="23267486" w14:textId="421A2447" w:rsidR="00EA45DD" w:rsidRDefault="00EA45DD" w:rsidP="00475E6C"/>
    <w:p w14:paraId="7FEE8770" w14:textId="7CCED71C" w:rsidR="00EA45DD" w:rsidRDefault="00EA45DD" w:rsidP="00475E6C"/>
    <w:p w14:paraId="261F3E17" w14:textId="179DC802" w:rsidR="00EA45DD" w:rsidRDefault="00EA45DD" w:rsidP="00475E6C"/>
    <w:p w14:paraId="1B0EAB6D" w14:textId="1CD33F01" w:rsidR="00EA45DD" w:rsidRDefault="00EA45DD" w:rsidP="00475E6C"/>
    <w:p w14:paraId="6F24CAFF" w14:textId="718C9D55" w:rsidR="00EA45DD" w:rsidRDefault="00EA45DD" w:rsidP="00475E6C"/>
    <w:p w14:paraId="3A7CBA18" w14:textId="5DFBFA11" w:rsidR="00EA45DD" w:rsidRDefault="00EA45DD" w:rsidP="00475E6C"/>
    <w:p w14:paraId="26B545BB" w14:textId="1340CB76" w:rsidR="00EA45DD" w:rsidRDefault="00EA45DD" w:rsidP="00475E6C"/>
    <w:p w14:paraId="0D12A405" w14:textId="1F2B1981" w:rsidR="00EA45DD" w:rsidRDefault="00EA45DD" w:rsidP="00475E6C"/>
    <w:p w14:paraId="537E1A7E" w14:textId="27CB2932" w:rsidR="00EA45DD" w:rsidRDefault="00EA45DD" w:rsidP="00475E6C"/>
    <w:p w14:paraId="37F81957" w14:textId="43F0DE98" w:rsidR="00EA45DD" w:rsidRDefault="00EA45DD" w:rsidP="00475E6C"/>
    <w:p w14:paraId="0A984BB5" w14:textId="0F9D141B" w:rsidR="00EA45DD" w:rsidRDefault="00EA45DD" w:rsidP="00475E6C"/>
    <w:p w14:paraId="18190FE0" w14:textId="1482C378" w:rsidR="00EA45DD" w:rsidRDefault="00EA45DD" w:rsidP="00475E6C"/>
    <w:p w14:paraId="779183D2" w14:textId="3E856780" w:rsidR="00EA45DD" w:rsidRDefault="1509419B" w:rsidP="62F74827">
      <w:r>
        <w:rPr>
          <w:noProof/>
          <w:lang w:eastAsia="en-GB"/>
        </w:rPr>
        <w:lastRenderedPageBreak/>
        <w:drawing>
          <wp:inline distT="0" distB="0" distL="0" distR="0" wp14:anchorId="7037999B" wp14:editId="1509419B">
            <wp:extent cx="5731510" cy="4099090"/>
            <wp:effectExtent l="0" t="819150" r="0" b="796925"/>
            <wp:docPr id="16842538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2">
                      <a:extLst>
                        <a:ext uri="{28A0092B-C50C-407E-A947-70E740481C1C}">
                          <a14:useLocalDpi xmlns:a14="http://schemas.microsoft.com/office/drawing/2010/main" val="0"/>
                        </a:ext>
                      </a:extLst>
                    </a:blip>
                    <a:srcRect/>
                    <a:stretch>
                      <a:fillRect/>
                    </a:stretch>
                  </pic:blipFill>
                  <pic:spPr>
                    <a:xfrm rot="16200000">
                      <a:off x="0" y="0"/>
                      <a:ext cx="5731510" cy="4099090"/>
                    </a:xfrm>
                    <a:prstGeom prst="rect">
                      <a:avLst/>
                    </a:prstGeom>
                  </pic:spPr>
                </pic:pic>
              </a:graphicData>
            </a:graphic>
          </wp:inline>
        </w:drawing>
      </w:r>
    </w:p>
    <w:p w14:paraId="1C3FB24A" w14:textId="52A783DE" w:rsidR="00EA45DD" w:rsidRDefault="00EA45DD" w:rsidP="00475E6C"/>
    <w:p w14:paraId="7F7AC452" w14:textId="23CA747A" w:rsidR="00EA45DD" w:rsidRDefault="00EA45DD" w:rsidP="00475E6C"/>
    <w:p w14:paraId="28E33B5F" w14:textId="30697731" w:rsidR="00EA45DD" w:rsidRDefault="00EA45DD" w:rsidP="00475E6C"/>
    <w:p w14:paraId="590E57CF" w14:textId="164B8535" w:rsidR="00EA45DD" w:rsidRDefault="00EA45DD" w:rsidP="00475E6C"/>
    <w:p w14:paraId="6A41F008" w14:textId="7EA2626E" w:rsidR="00EA45DD" w:rsidRDefault="00EA45DD" w:rsidP="00475E6C"/>
    <w:p w14:paraId="36A71C02" w14:textId="43EA50EB" w:rsidR="00EA45DD" w:rsidRDefault="00EA45DD" w:rsidP="00475E6C"/>
    <w:p w14:paraId="0F2F1932" w14:textId="1CE65421" w:rsidR="00EA45DD" w:rsidRDefault="00EA45DD" w:rsidP="00475E6C"/>
    <w:p w14:paraId="4B363BF9" w14:textId="77777777" w:rsidR="00EA45DD" w:rsidRDefault="00EA45DD" w:rsidP="00475E6C"/>
    <w:p w14:paraId="7978C69C" w14:textId="00294FDF" w:rsidR="00BF3624" w:rsidRDefault="08C6E107" w:rsidP="62F74827">
      <w:pPr>
        <w:tabs>
          <w:tab w:val="left" w:pos="1268"/>
        </w:tabs>
      </w:pPr>
      <w:r>
        <w:rPr>
          <w:noProof/>
          <w:lang w:eastAsia="en-GB"/>
        </w:rPr>
        <w:drawing>
          <wp:inline distT="0" distB="0" distL="0" distR="0" wp14:anchorId="421877C8" wp14:editId="593DBEBB">
            <wp:extent cx="5731510" cy="4073525"/>
            <wp:effectExtent l="0" t="0" r="0" b="3175"/>
            <wp:docPr id="4928696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5731510" cy="4073525"/>
                    </a:xfrm>
                    <a:prstGeom prst="rect">
                      <a:avLst/>
                    </a:prstGeom>
                  </pic:spPr>
                </pic:pic>
              </a:graphicData>
            </a:graphic>
          </wp:inline>
        </w:drawing>
      </w:r>
    </w:p>
    <w:p w14:paraId="644AF27D" w14:textId="05C59B3B" w:rsidR="00BF3624" w:rsidRDefault="00BF3624" w:rsidP="00BF3624">
      <w:pPr>
        <w:tabs>
          <w:tab w:val="left" w:pos="1268"/>
        </w:tabs>
      </w:pPr>
    </w:p>
    <w:p w14:paraId="1AD0F59C" w14:textId="1563C854" w:rsidR="00502069" w:rsidRDefault="00502069" w:rsidP="00BF3624">
      <w:pPr>
        <w:tabs>
          <w:tab w:val="left" w:pos="1268"/>
        </w:tabs>
      </w:pPr>
    </w:p>
    <w:p w14:paraId="1EA011C6" w14:textId="63925B52" w:rsidR="00502069" w:rsidRDefault="00502069" w:rsidP="62F74827">
      <w:pPr>
        <w:tabs>
          <w:tab w:val="left" w:pos="1268"/>
        </w:tabs>
        <w:sectPr w:rsidR="00502069">
          <w:pgSz w:w="11906" w:h="16838"/>
          <w:pgMar w:top="1440" w:right="1440" w:bottom="1440" w:left="1440" w:header="708" w:footer="708" w:gutter="0"/>
          <w:cols w:space="708"/>
          <w:docGrid w:linePitch="360"/>
        </w:sectPr>
      </w:pPr>
    </w:p>
    <w:p w14:paraId="170EB417" w14:textId="5B3BADD9" w:rsidR="00502069" w:rsidRDefault="00502069" w:rsidP="00BF3624">
      <w:pPr>
        <w:tabs>
          <w:tab w:val="left" w:pos="1268"/>
        </w:tabs>
      </w:pPr>
    </w:p>
    <w:p w14:paraId="1B1392B8" w14:textId="3FE045CC" w:rsidR="00502069" w:rsidRDefault="00502069" w:rsidP="00BF3624">
      <w:pPr>
        <w:tabs>
          <w:tab w:val="left" w:pos="1268"/>
        </w:tabs>
      </w:pPr>
    </w:p>
    <w:p w14:paraId="1A22FEFA" w14:textId="6D870054" w:rsidR="00502069" w:rsidRDefault="00502069" w:rsidP="00BF3624">
      <w:pPr>
        <w:tabs>
          <w:tab w:val="left" w:pos="1268"/>
        </w:tabs>
      </w:pPr>
    </w:p>
    <w:p w14:paraId="5E3D62CF" w14:textId="3E51CAC3" w:rsidR="00502069" w:rsidRPr="00BF3624" w:rsidRDefault="00502069" w:rsidP="00BF3624">
      <w:pPr>
        <w:tabs>
          <w:tab w:val="left" w:pos="1268"/>
        </w:tabs>
      </w:pPr>
    </w:p>
    <w:sectPr w:rsidR="00502069" w:rsidRPr="00BF3624" w:rsidSect="005020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6E000" w14:textId="77777777" w:rsidR="002B24F0" w:rsidRDefault="002B24F0" w:rsidP="00BF3624">
      <w:pPr>
        <w:spacing w:after="0" w:line="240" w:lineRule="auto"/>
      </w:pPr>
      <w:r>
        <w:separator/>
      </w:r>
    </w:p>
  </w:endnote>
  <w:endnote w:type="continuationSeparator" w:id="0">
    <w:p w14:paraId="1B560D77" w14:textId="77777777" w:rsidR="002B24F0" w:rsidRDefault="002B24F0"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FPreCursivef">
    <w:altName w:val="Calibri"/>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FCD05" w14:textId="77777777" w:rsidR="002B24F0" w:rsidRDefault="002B24F0" w:rsidP="00BF3624">
      <w:pPr>
        <w:spacing w:after="0" w:line="240" w:lineRule="auto"/>
      </w:pPr>
      <w:r>
        <w:separator/>
      </w:r>
    </w:p>
  </w:footnote>
  <w:footnote w:type="continuationSeparator" w:id="0">
    <w:p w14:paraId="6EF5040B" w14:textId="77777777" w:rsidR="002B24F0" w:rsidRDefault="002B24F0"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705A2"/>
    <w:rsid w:val="000732DC"/>
    <w:rsid w:val="00085632"/>
    <w:rsid w:val="00091836"/>
    <w:rsid w:val="000A1FEA"/>
    <w:rsid w:val="000B505C"/>
    <w:rsid w:val="000F10FB"/>
    <w:rsid w:val="00112ACA"/>
    <w:rsid w:val="00121683"/>
    <w:rsid w:val="001308D3"/>
    <w:rsid w:val="001327F5"/>
    <w:rsid w:val="0017158B"/>
    <w:rsid w:val="00177469"/>
    <w:rsid w:val="0018125A"/>
    <w:rsid w:val="00184F34"/>
    <w:rsid w:val="001968DF"/>
    <w:rsid w:val="001A58D3"/>
    <w:rsid w:val="001D22A1"/>
    <w:rsid w:val="001E20BF"/>
    <w:rsid w:val="00263153"/>
    <w:rsid w:val="00264C9B"/>
    <w:rsid w:val="0027037A"/>
    <w:rsid w:val="002907F8"/>
    <w:rsid w:val="00290D35"/>
    <w:rsid w:val="00294A53"/>
    <w:rsid w:val="002A36BB"/>
    <w:rsid w:val="002B24F0"/>
    <w:rsid w:val="002B2EF5"/>
    <w:rsid w:val="002C395F"/>
    <w:rsid w:val="002C4BB9"/>
    <w:rsid w:val="002E443B"/>
    <w:rsid w:val="00331D96"/>
    <w:rsid w:val="0033468D"/>
    <w:rsid w:val="0033730D"/>
    <w:rsid w:val="00374963"/>
    <w:rsid w:val="00390C18"/>
    <w:rsid w:val="003A78B1"/>
    <w:rsid w:val="003C4EF9"/>
    <w:rsid w:val="003F5400"/>
    <w:rsid w:val="00475E6C"/>
    <w:rsid w:val="0049093F"/>
    <w:rsid w:val="00490F95"/>
    <w:rsid w:val="004C21EB"/>
    <w:rsid w:val="004D4896"/>
    <w:rsid w:val="004D5152"/>
    <w:rsid w:val="00502069"/>
    <w:rsid w:val="00540BCD"/>
    <w:rsid w:val="0054165D"/>
    <w:rsid w:val="00546CFC"/>
    <w:rsid w:val="00583FDE"/>
    <w:rsid w:val="00586580"/>
    <w:rsid w:val="00596CDB"/>
    <w:rsid w:val="005973F2"/>
    <w:rsid w:val="005B2D3D"/>
    <w:rsid w:val="005C380E"/>
    <w:rsid w:val="005E0846"/>
    <w:rsid w:val="005E1872"/>
    <w:rsid w:val="005E567D"/>
    <w:rsid w:val="005E5C43"/>
    <w:rsid w:val="005E6825"/>
    <w:rsid w:val="005F2BFD"/>
    <w:rsid w:val="00610F78"/>
    <w:rsid w:val="0061248B"/>
    <w:rsid w:val="00615CB5"/>
    <w:rsid w:val="006171CF"/>
    <w:rsid w:val="006205E6"/>
    <w:rsid w:val="00640010"/>
    <w:rsid w:val="00665613"/>
    <w:rsid w:val="006935F1"/>
    <w:rsid w:val="00697E79"/>
    <w:rsid w:val="006A18F0"/>
    <w:rsid w:val="006B0B45"/>
    <w:rsid w:val="006B2C39"/>
    <w:rsid w:val="00726A4E"/>
    <w:rsid w:val="00730CBC"/>
    <w:rsid w:val="00741690"/>
    <w:rsid w:val="00745030"/>
    <w:rsid w:val="007502DC"/>
    <w:rsid w:val="00792B9E"/>
    <w:rsid w:val="007A51D3"/>
    <w:rsid w:val="007C5EEC"/>
    <w:rsid w:val="007D2D0E"/>
    <w:rsid w:val="007D4D90"/>
    <w:rsid w:val="008047FC"/>
    <w:rsid w:val="008172B0"/>
    <w:rsid w:val="00817A87"/>
    <w:rsid w:val="00820B7E"/>
    <w:rsid w:val="008328E7"/>
    <w:rsid w:val="00847483"/>
    <w:rsid w:val="00852587"/>
    <w:rsid w:val="008549C4"/>
    <w:rsid w:val="00881251"/>
    <w:rsid w:val="0088474D"/>
    <w:rsid w:val="00885B0F"/>
    <w:rsid w:val="008927EE"/>
    <w:rsid w:val="00893B43"/>
    <w:rsid w:val="008B3CB9"/>
    <w:rsid w:val="008E17D7"/>
    <w:rsid w:val="008F3973"/>
    <w:rsid w:val="008F3D9D"/>
    <w:rsid w:val="00903752"/>
    <w:rsid w:val="009466F4"/>
    <w:rsid w:val="00972CD8"/>
    <w:rsid w:val="00973278"/>
    <w:rsid w:val="00981EBF"/>
    <w:rsid w:val="009861D9"/>
    <w:rsid w:val="00995536"/>
    <w:rsid w:val="0099624B"/>
    <w:rsid w:val="009A059F"/>
    <w:rsid w:val="009C1A5B"/>
    <w:rsid w:val="009E5F30"/>
    <w:rsid w:val="009F13C4"/>
    <w:rsid w:val="00A130E3"/>
    <w:rsid w:val="00A26C1D"/>
    <w:rsid w:val="00A35448"/>
    <w:rsid w:val="00A56DF7"/>
    <w:rsid w:val="00A8238A"/>
    <w:rsid w:val="00A85B29"/>
    <w:rsid w:val="00AA1891"/>
    <w:rsid w:val="00AA3173"/>
    <w:rsid w:val="00AD51F5"/>
    <w:rsid w:val="00AD6451"/>
    <w:rsid w:val="00B00831"/>
    <w:rsid w:val="00B26B43"/>
    <w:rsid w:val="00B3306A"/>
    <w:rsid w:val="00B350B1"/>
    <w:rsid w:val="00B5736E"/>
    <w:rsid w:val="00B62D1E"/>
    <w:rsid w:val="00B73BDC"/>
    <w:rsid w:val="00B7560C"/>
    <w:rsid w:val="00B76435"/>
    <w:rsid w:val="00B87634"/>
    <w:rsid w:val="00BA6424"/>
    <w:rsid w:val="00BA7B63"/>
    <w:rsid w:val="00BB02EC"/>
    <w:rsid w:val="00BC7510"/>
    <w:rsid w:val="00BD1A98"/>
    <w:rsid w:val="00BE57B9"/>
    <w:rsid w:val="00BF005A"/>
    <w:rsid w:val="00BF3624"/>
    <w:rsid w:val="00C13BB5"/>
    <w:rsid w:val="00C43B85"/>
    <w:rsid w:val="00C61BED"/>
    <w:rsid w:val="00C730B3"/>
    <w:rsid w:val="00C90AD8"/>
    <w:rsid w:val="00CD583F"/>
    <w:rsid w:val="00D23AED"/>
    <w:rsid w:val="00D521EF"/>
    <w:rsid w:val="00D771B4"/>
    <w:rsid w:val="00D9616D"/>
    <w:rsid w:val="00DB6FC0"/>
    <w:rsid w:val="00DC0C59"/>
    <w:rsid w:val="00DC41C4"/>
    <w:rsid w:val="00DD6D9D"/>
    <w:rsid w:val="00E13A3E"/>
    <w:rsid w:val="00E468EB"/>
    <w:rsid w:val="00E61FA6"/>
    <w:rsid w:val="00E6249D"/>
    <w:rsid w:val="00E76120"/>
    <w:rsid w:val="00E9416D"/>
    <w:rsid w:val="00E976FE"/>
    <w:rsid w:val="00EA45DD"/>
    <w:rsid w:val="00EC0B08"/>
    <w:rsid w:val="00ED1352"/>
    <w:rsid w:val="00ED6A7F"/>
    <w:rsid w:val="00F36D72"/>
    <w:rsid w:val="00F52C3A"/>
    <w:rsid w:val="00FA26E0"/>
    <w:rsid w:val="00FA39DB"/>
    <w:rsid w:val="00FC0532"/>
    <w:rsid w:val="00FD39B8"/>
    <w:rsid w:val="0193FA2A"/>
    <w:rsid w:val="04242F18"/>
    <w:rsid w:val="04CBD48C"/>
    <w:rsid w:val="07C540D1"/>
    <w:rsid w:val="08C6E107"/>
    <w:rsid w:val="0A268C01"/>
    <w:rsid w:val="0AD819A2"/>
    <w:rsid w:val="0DCC41B6"/>
    <w:rsid w:val="0EA8E626"/>
    <w:rsid w:val="0F478A20"/>
    <w:rsid w:val="0FA73B8A"/>
    <w:rsid w:val="1095E1AA"/>
    <w:rsid w:val="11BF56D8"/>
    <w:rsid w:val="14D7A4BB"/>
    <w:rsid w:val="1509419B"/>
    <w:rsid w:val="15A54909"/>
    <w:rsid w:val="165E326E"/>
    <w:rsid w:val="1749CE57"/>
    <w:rsid w:val="1D1B5660"/>
    <w:rsid w:val="1D892D0F"/>
    <w:rsid w:val="1DFD3CDF"/>
    <w:rsid w:val="1E8CD558"/>
    <w:rsid w:val="2179FD76"/>
    <w:rsid w:val="22CED0CA"/>
    <w:rsid w:val="23231D48"/>
    <w:rsid w:val="24AC375C"/>
    <w:rsid w:val="2629E1B9"/>
    <w:rsid w:val="28453C14"/>
    <w:rsid w:val="28D48EBA"/>
    <w:rsid w:val="299B30F1"/>
    <w:rsid w:val="299E7F1A"/>
    <w:rsid w:val="2AEBC6BB"/>
    <w:rsid w:val="2C99D6BE"/>
    <w:rsid w:val="2D91C753"/>
    <w:rsid w:val="2DA6197E"/>
    <w:rsid w:val="2E8F21C9"/>
    <w:rsid w:val="2EB7D0D4"/>
    <w:rsid w:val="2F741115"/>
    <w:rsid w:val="312DFEBD"/>
    <w:rsid w:val="318BA4F3"/>
    <w:rsid w:val="32D74FA1"/>
    <w:rsid w:val="330D8393"/>
    <w:rsid w:val="337FD61A"/>
    <w:rsid w:val="3412190F"/>
    <w:rsid w:val="362188F9"/>
    <w:rsid w:val="365F4412"/>
    <w:rsid w:val="3885BC68"/>
    <w:rsid w:val="38C6055F"/>
    <w:rsid w:val="39B40CEF"/>
    <w:rsid w:val="3A154892"/>
    <w:rsid w:val="3AFAE782"/>
    <w:rsid w:val="3CD82168"/>
    <w:rsid w:val="3CF9B8D8"/>
    <w:rsid w:val="3D67146A"/>
    <w:rsid w:val="407A390C"/>
    <w:rsid w:val="411E3D78"/>
    <w:rsid w:val="43C184A5"/>
    <w:rsid w:val="45EFE9B1"/>
    <w:rsid w:val="46B3C53D"/>
    <w:rsid w:val="494927C0"/>
    <w:rsid w:val="49DC3BC7"/>
    <w:rsid w:val="4B28493E"/>
    <w:rsid w:val="4B956AA2"/>
    <w:rsid w:val="4C5F8EFD"/>
    <w:rsid w:val="4F66E747"/>
    <w:rsid w:val="4F830703"/>
    <w:rsid w:val="4F9B92A6"/>
    <w:rsid w:val="51CFC650"/>
    <w:rsid w:val="521A18C6"/>
    <w:rsid w:val="53325B36"/>
    <w:rsid w:val="534656F3"/>
    <w:rsid w:val="537611AB"/>
    <w:rsid w:val="539B0515"/>
    <w:rsid w:val="53B3B621"/>
    <w:rsid w:val="53D4BC1A"/>
    <w:rsid w:val="53F8D23D"/>
    <w:rsid w:val="56429690"/>
    <w:rsid w:val="566A12D7"/>
    <w:rsid w:val="573B2C0A"/>
    <w:rsid w:val="58860C5D"/>
    <w:rsid w:val="5948383B"/>
    <w:rsid w:val="598EFBB9"/>
    <w:rsid w:val="59D4D4BF"/>
    <w:rsid w:val="5B13AF2B"/>
    <w:rsid w:val="5B6FAB62"/>
    <w:rsid w:val="5BA31354"/>
    <w:rsid w:val="5C4DA91C"/>
    <w:rsid w:val="5ECEC3BB"/>
    <w:rsid w:val="5F9006FF"/>
    <w:rsid w:val="60B47319"/>
    <w:rsid w:val="60FE00F4"/>
    <w:rsid w:val="61B45DFB"/>
    <w:rsid w:val="61B940DD"/>
    <w:rsid w:val="62F74827"/>
    <w:rsid w:val="63F5F0B6"/>
    <w:rsid w:val="6463ACB2"/>
    <w:rsid w:val="667AE454"/>
    <w:rsid w:val="676DFCB9"/>
    <w:rsid w:val="67C1DCCD"/>
    <w:rsid w:val="6808A744"/>
    <w:rsid w:val="687BE058"/>
    <w:rsid w:val="688BA417"/>
    <w:rsid w:val="68D8BB8A"/>
    <w:rsid w:val="6BDCB378"/>
    <w:rsid w:val="6D998B99"/>
    <w:rsid w:val="6E852CEB"/>
    <w:rsid w:val="711F62CB"/>
    <w:rsid w:val="715F37D7"/>
    <w:rsid w:val="7423F826"/>
    <w:rsid w:val="760C494B"/>
    <w:rsid w:val="7784525A"/>
    <w:rsid w:val="7894E933"/>
    <w:rsid w:val="79E91367"/>
    <w:rsid w:val="7A8C3DD5"/>
    <w:rsid w:val="7D864D70"/>
    <w:rsid w:val="7E7CE221"/>
    <w:rsid w:val="7EEA33A0"/>
    <w:rsid w:val="7F34F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character" w:customStyle="1" w:styleId="UnresolvedMention">
    <w:name w:val="Unresolved Mention"/>
    <w:basedOn w:val="DefaultParagraphFont"/>
    <w:uiPriority w:val="99"/>
    <w:semiHidden/>
    <w:unhideWhenUsed/>
    <w:rsid w:val="00A85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2009861287">
          <w:marLeft w:val="0"/>
          <w:marRight w:val="0"/>
          <w:marTop w:val="0"/>
          <w:marBottom w:val="0"/>
          <w:divBdr>
            <w:top w:val="none" w:sz="0" w:space="0" w:color="auto"/>
            <w:left w:val="none" w:sz="0" w:space="0" w:color="auto"/>
            <w:bottom w:val="none" w:sz="0" w:space="0" w:color="auto"/>
            <w:right w:val="none" w:sz="0" w:space="0" w:color="auto"/>
          </w:divBdr>
        </w:div>
        <w:div w:id="93585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2129662303">
          <w:marLeft w:val="0"/>
          <w:marRight w:val="0"/>
          <w:marTop w:val="0"/>
          <w:marBottom w:val="0"/>
          <w:divBdr>
            <w:top w:val="none" w:sz="0" w:space="0" w:color="auto"/>
            <w:left w:val="none" w:sz="0" w:space="0" w:color="auto"/>
            <w:bottom w:val="none" w:sz="0" w:space="0" w:color="auto"/>
            <w:right w:val="none" w:sz="0" w:space="0" w:color="auto"/>
          </w:divBdr>
        </w:div>
        <w:div w:id="49420815">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sChild>
    </w:div>
    <w:div w:id="1436442579">
      <w:bodyDiv w:val="1"/>
      <w:marLeft w:val="0"/>
      <w:marRight w:val="0"/>
      <w:marTop w:val="0"/>
      <w:marBottom w:val="0"/>
      <w:divBdr>
        <w:top w:val="none" w:sz="0" w:space="0" w:color="auto"/>
        <w:left w:val="none" w:sz="0" w:space="0" w:color="auto"/>
        <w:bottom w:val="none" w:sz="0" w:space="0" w:color="auto"/>
        <w:right w:val="none" w:sz="0" w:space="0" w:color="auto"/>
      </w:divBdr>
    </w:div>
    <w:div w:id="1886408945">
      <w:bodyDiv w:val="1"/>
      <w:marLeft w:val="0"/>
      <w:marRight w:val="0"/>
      <w:marTop w:val="0"/>
      <w:marBottom w:val="0"/>
      <w:divBdr>
        <w:top w:val="none" w:sz="0" w:space="0" w:color="auto"/>
        <w:left w:val="none" w:sz="0" w:space="0" w:color="auto"/>
        <w:bottom w:val="none" w:sz="0" w:space="0" w:color="auto"/>
        <w:right w:val="none" w:sz="0" w:space="0" w:color="auto"/>
      </w:divBdr>
      <w:divsChild>
        <w:div w:id="505293628">
          <w:marLeft w:val="0"/>
          <w:marRight w:val="0"/>
          <w:marTop w:val="0"/>
          <w:marBottom w:val="0"/>
          <w:divBdr>
            <w:top w:val="none" w:sz="0" w:space="0" w:color="auto"/>
            <w:left w:val="none" w:sz="0" w:space="0" w:color="auto"/>
            <w:bottom w:val="none" w:sz="0" w:space="0" w:color="auto"/>
            <w:right w:val="none" w:sz="0" w:space="0" w:color="auto"/>
          </w:divBdr>
        </w:div>
        <w:div w:id="1115173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oxfordowl.co.uk/for-home/find-a-book/library-page/" TargetMode="External"/><Relationship Id="rId26" Type="http://schemas.openxmlformats.org/officeDocument/2006/relationships/image" Target="media/image8.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chesterzoo.org/our-zoo/" TargetMode="External"/><Relationship Id="rId34" Type="http://schemas.openxmlformats.org/officeDocument/2006/relationships/hyperlink" Target="https://www.youtube.com/watch?v=3_oIssULEk0" TargetMode="External"/><Relationship Id="rId42"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home.oxfordowl.co.uk/reading/reading-age-4-5-reception/" TargetMode="External"/><Relationship Id="rId25" Type="http://schemas.openxmlformats.org/officeDocument/2006/relationships/hyperlink" Target="https://www.bbc.co.uk/cbeebies/shows/numberblocks" TargetMode="External"/><Relationship Id="rId33" Type="http://schemas.openxmlformats.org/officeDocument/2006/relationships/hyperlink" Target="https://education.rspca.org.uk/education/teachers/earlyyears/caringforourpets" TargetMode="Externa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mailto:enquiries@saintoswalds.wigan.sch.uk" TargetMode="External"/><Relationship Id="rId20" Type="http://schemas.openxmlformats.org/officeDocument/2006/relationships/hyperlink" Target="https://www.youtube.com/watch?v=kUEw7ZReZL8" TargetMode="External"/><Relationship Id="rId29" Type="http://schemas.openxmlformats.org/officeDocument/2006/relationships/hyperlink" Target="https://www.thenational.academy/online-classroom/reception/maths"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bbc.co.uk/iplayer/episodes/b08bzfnh/numberblocks?page=2" TargetMode="External"/><Relationship Id="rId32" Type="http://schemas.openxmlformats.org/officeDocument/2006/relationships/image" Target="media/image11.png"/><Relationship Id="rId37" Type="http://schemas.openxmlformats.org/officeDocument/2006/relationships/hyperlink" Target="https://central.espresso.co.uk/espresso/primary_uk/standalone/activity_html/item375677/index.html?referrer=https%3A%2F%2Fcentral.espresso.co.uk%2Fespresso%2Fmodules%2Fsearch%2Findex.html%3Fsource%3Despresso-home-mixed-topnav-search&amp;bgcolor=ffffff" TargetMode="Externa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phonicsplay.co.uk/member-only/pdf/Phase3Planning.pdf" TargetMode="External"/><Relationship Id="rId28" Type="http://schemas.openxmlformats.org/officeDocument/2006/relationships/hyperlink" Target="https://whiterosemaths.com/homelearning/early-years/" TargetMode="External"/><Relationship Id="rId36" Type="http://schemas.openxmlformats.org/officeDocument/2006/relationships/hyperlink" Target="https://www.bbc.co.uk/cbeebies/makes/cbeebies-house-animal-mask"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central.espresso.co.uk/espresso/primary_uk/subject/module/frontscreen/item986722/gradef/index.html" TargetMode="External"/><Relationship Id="rId27" Type="http://schemas.openxmlformats.org/officeDocument/2006/relationships/image" Target="media/image9.png"/><Relationship Id="rId30" Type="http://schemas.openxmlformats.org/officeDocument/2006/relationships/hyperlink" Target="https://whiterosemaths.com/homelearning/early-years/" TargetMode="External"/><Relationship Id="rId35" Type="http://schemas.openxmlformats.org/officeDocument/2006/relationships/image" Target="media/image12.png"/><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terms/"/>
    <ds:schemaRef ds:uri="d2d8cf2e-1d02-42af-87e9-b4b275379e39"/>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6089fc23-7a71-45db-b257-65b8c9be3b20"/>
    <ds:schemaRef ds:uri="http://schemas.microsoft.com/sharepoint/v3"/>
    <ds:schemaRef ds:uri="http://www.w3.org/XML/1998/namespac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D20DCB79-59E0-4C1C-B3E7-15F36DEAE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2020-05-17T17:33:00Z</dcterms:created>
  <dcterms:modified xsi:type="dcterms:W3CDTF">2020-05-17T17:33:00Z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