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940D0" w:rsidR="00B049EF" w:rsidP="61F43AE7" w:rsidRDefault="00A063F8" w14:paraId="03F35A6F" w14:textId="6061976D">
      <w:pPr>
        <w:jc w:val="center"/>
        <w:rPr>
          <w:b w:val="1"/>
          <w:bCs w:val="1"/>
          <w:sz w:val="32"/>
          <w:szCs w:val="32"/>
          <w:u w:val="single"/>
        </w:rPr>
      </w:pPr>
      <w:r w:rsidRPr="61F43AE7" w:rsidR="00A063F8">
        <w:rPr>
          <w:b w:val="1"/>
          <w:bCs w:val="1"/>
          <w:sz w:val="32"/>
          <w:szCs w:val="32"/>
          <w:u w:val="single"/>
        </w:rPr>
        <w:t>St. Oswald’s Catholic Primary School – Risk Assessment</w:t>
      </w:r>
      <w:r w:rsidRPr="61F43AE7" w:rsidR="003940D0">
        <w:rPr>
          <w:b w:val="1"/>
          <w:bCs w:val="1"/>
          <w:sz w:val="32"/>
          <w:szCs w:val="32"/>
          <w:u w:val="single"/>
        </w:rPr>
        <w:t xml:space="preserve"> – </w:t>
      </w:r>
      <w:r w:rsidRPr="61F43AE7" w:rsidR="003940D0">
        <w:rPr>
          <w:b w:val="1"/>
          <w:bCs w:val="1"/>
          <w:sz w:val="32"/>
          <w:szCs w:val="32"/>
          <w:u w:val="single"/>
        </w:rPr>
        <w:t xml:space="preserve"> </w:t>
      </w:r>
      <w:r w:rsidRPr="61F43AE7" w:rsidR="003940D0">
        <w:rPr>
          <w:b w:val="1"/>
          <w:bCs w:val="1"/>
          <w:sz w:val="32"/>
          <w:szCs w:val="32"/>
          <w:u w:val="single"/>
        </w:rPr>
        <w:t>19.5.2020</w:t>
      </w:r>
    </w:p>
    <w:tbl>
      <w:tblPr>
        <w:tblStyle w:val="TableGrid"/>
        <w:tblW w:w="15877" w:type="dxa"/>
        <w:tblInd w:w="-998" w:type="dxa"/>
        <w:tblLayout w:type="fixed"/>
        <w:tblLook w:val="04A0" w:firstRow="1" w:lastRow="0" w:firstColumn="1" w:lastColumn="0" w:noHBand="0" w:noVBand="1"/>
      </w:tblPr>
      <w:tblGrid>
        <w:gridCol w:w="1667"/>
        <w:gridCol w:w="1370"/>
        <w:gridCol w:w="1419"/>
        <w:gridCol w:w="830"/>
        <w:gridCol w:w="7898"/>
        <w:gridCol w:w="2693"/>
      </w:tblGrid>
      <w:tr w:rsidR="00FD1915" w:rsidTr="61F43AE7" w14:paraId="55DB4851" w14:textId="77777777">
        <w:tc>
          <w:tcPr>
            <w:tcW w:w="1667" w:type="dxa"/>
            <w:shd w:val="clear" w:color="auto" w:fill="FFFF00"/>
            <w:tcMar/>
          </w:tcPr>
          <w:p w:rsidR="00A063F8" w:rsidP="00EF14E4" w:rsidRDefault="00A063F8" w14:paraId="29E0FEBC" w14:textId="77777777">
            <w:pPr>
              <w:jc w:val="center"/>
              <w:rPr>
                <w:b/>
                <w:u w:val="single"/>
              </w:rPr>
            </w:pPr>
            <w:r>
              <w:rPr>
                <w:b/>
                <w:u w:val="single"/>
              </w:rPr>
              <w:t>HAZARD</w:t>
            </w:r>
          </w:p>
        </w:tc>
        <w:tc>
          <w:tcPr>
            <w:tcW w:w="1370" w:type="dxa"/>
            <w:shd w:val="clear" w:color="auto" w:fill="FFFF00"/>
            <w:tcMar/>
          </w:tcPr>
          <w:p w:rsidR="00A063F8" w:rsidP="00EF14E4" w:rsidRDefault="00A063F8" w14:paraId="379944CB" w14:textId="77777777">
            <w:pPr>
              <w:jc w:val="center"/>
              <w:rPr>
                <w:b/>
                <w:u w:val="single"/>
              </w:rPr>
            </w:pPr>
            <w:r>
              <w:rPr>
                <w:b/>
                <w:u w:val="single"/>
              </w:rPr>
              <w:t>RISK</w:t>
            </w:r>
          </w:p>
        </w:tc>
        <w:tc>
          <w:tcPr>
            <w:tcW w:w="1419" w:type="dxa"/>
            <w:shd w:val="clear" w:color="auto" w:fill="FFFF00"/>
            <w:tcMar/>
          </w:tcPr>
          <w:p w:rsidR="00A063F8" w:rsidP="00EF14E4" w:rsidRDefault="00A063F8" w14:paraId="0DF0F910" w14:textId="77777777">
            <w:pPr>
              <w:jc w:val="center"/>
              <w:rPr>
                <w:b/>
                <w:u w:val="single"/>
              </w:rPr>
            </w:pPr>
            <w:r>
              <w:rPr>
                <w:b/>
                <w:u w:val="single"/>
              </w:rPr>
              <w:t>INDIVIDUALS AT RISK</w:t>
            </w:r>
          </w:p>
        </w:tc>
        <w:tc>
          <w:tcPr>
            <w:tcW w:w="830" w:type="dxa"/>
            <w:shd w:val="clear" w:color="auto" w:fill="FFFF00"/>
            <w:tcMar/>
          </w:tcPr>
          <w:p w:rsidR="00A063F8" w:rsidP="00EF14E4" w:rsidRDefault="00A063F8" w14:paraId="708FA211" w14:textId="77777777">
            <w:pPr>
              <w:jc w:val="center"/>
              <w:rPr>
                <w:b/>
                <w:u w:val="single"/>
              </w:rPr>
            </w:pPr>
            <w:r>
              <w:rPr>
                <w:b/>
                <w:u w:val="single"/>
              </w:rPr>
              <w:t>RISK – L/M/H</w:t>
            </w:r>
          </w:p>
        </w:tc>
        <w:tc>
          <w:tcPr>
            <w:tcW w:w="7898" w:type="dxa"/>
            <w:shd w:val="clear" w:color="auto" w:fill="FFFF00"/>
            <w:tcMar/>
          </w:tcPr>
          <w:p w:rsidR="00A063F8" w:rsidP="00EF14E4" w:rsidRDefault="00A063F8" w14:paraId="51495C69" w14:textId="77777777">
            <w:pPr>
              <w:jc w:val="center"/>
              <w:rPr>
                <w:b/>
                <w:u w:val="single"/>
              </w:rPr>
            </w:pPr>
            <w:r>
              <w:rPr>
                <w:b/>
                <w:u w:val="single"/>
              </w:rPr>
              <w:t>CONTROL MEASURES (CURRENT)</w:t>
            </w:r>
          </w:p>
        </w:tc>
        <w:tc>
          <w:tcPr>
            <w:tcW w:w="2693" w:type="dxa"/>
            <w:shd w:val="clear" w:color="auto" w:fill="FFFF00"/>
            <w:tcMar/>
          </w:tcPr>
          <w:p w:rsidR="00A063F8" w:rsidP="00EF14E4" w:rsidRDefault="00A063F8" w14:paraId="066B1A44" w14:textId="77777777">
            <w:pPr>
              <w:jc w:val="center"/>
              <w:rPr>
                <w:b/>
                <w:u w:val="single"/>
              </w:rPr>
            </w:pPr>
            <w:r>
              <w:rPr>
                <w:b/>
                <w:u w:val="single"/>
              </w:rPr>
              <w:t>CONTROL MEASURES (ADDITIONAL – PROPOSED)</w:t>
            </w:r>
          </w:p>
        </w:tc>
      </w:tr>
      <w:tr w:rsidR="00EF14E4" w:rsidTr="61F43AE7" w14:paraId="2F9D7B38" w14:textId="77777777">
        <w:tc>
          <w:tcPr>
            <w:tcW w:w="1667" w:type="dxa"/>
            <w:tcMar/>
          </w:tcPr>
          <w:p w:rsidR="00A063F8" w:rsidP="00EF14E4" w:rsidRDefault="00A063F8" w14:paraId="58722C4F" w14:textId="77777777">
            <w:pPr>
              <w:jc w:val="center"/>
              <w:rPr>
                <w:b/>
                <w:u w:val="single"/>
              </w:rPr>
            </w:pPr>
            <w:r>
              <w:rPr>
                <w:b/>
                <w:u w:val="single"/>
              </w:rPr>
              <w:t>BUILDING SAFETY</w:t>
            </w:r>
          </w:p>
          <w:p w:rsidRPr="00A063F8" w:rsidR="00A063F8" w:rsidP="00EF14E4" w:rsidRDefault="00A063F8" w14:paraId="2F1AA738" w14:textId="77777777">
            <w:pPr>
              <w:jc w:val="center"/>
              <w:rPr>
                <w:b/>
              </w:rPr>
            </w:pPr>
            <w:r>
              <w:rPr>
                <w:b/>
              </w:rPr>
              <w:t>Deep clean of all areas of school</w:t>
            </w:r>
          </w:p>
        </w:tc>
        <w:tc>
          <w:tcPr>
            <w:tcW w:w="1370" w:type="dxa"/>
            <w:tcMar/>
          </w:tcPr>
          <w:p w:rsidRPr="00D72FEE" w:rsidR="00A063F8" w:rsidP="00EF14E4" w:rsidRDefault="00D72FEE" w14:paraId="2C8DE4FD" w14:textId="77777777">
            <w:pPr>
              <w:jc w:val="center"/>
              <w:rPr>
                <w:b/>
              </w:rPr>
            </w:pPr>
            <w:r w:rsidRPr="00D72FEE">
              <w:rPr>
                <w:b/>
              </w:rPr>
              <w:t>Compliance with current hygiene standards published by the UK Government</w:t>
            </w:r>
          </w:p>
        </w:tc>
        <w:tc>
          <w:tcPr>
            <w:tcW w:w="1419" w:type="dxa"/>
            <w:tcMar/>
          </w:tcPr>
          <w:p w:rsidRPr="00D72FEE" w:rsidR="00A063F8" w:rsidP="00EF14E4" w:rsidRDefault="00D72FEE" w14:paraId="5A9688FD" w14:textId="77777777">
            <w:pPr>
              <w:jc w:val="center"/>
              <w:rPr>
                <w:b/>
              </w:rPr>
            </w:pPr>
            <w:r w:rsidRPr="00D72FEE">
              <w:rPr>
                <w:b/>
              </w:rPr>
              <w:t>All Building Users</w:t>
            </w:r>
          </w:p>
        </w:tc>
        <w:tc>
          <w:tcPr>
            <w:tcW w:w="830" w:type="dxa"/>
            <w:tcMar/>
          </w:tcPr>
          <w:p w:rsidR="00A063F8" w:rsidP="00EF14E4" w:rsidRDefault="0000238E" w14:paraId="5C122BE6" w14:textId="18AB27A5">
            <w:pPr>
              <w:jc w:val="center"/>
              <w:rPr>
                <w:b/>
                <w:u w:val="single"/>
              </w:rPr>
            </w:pPr>
            <w:r>
              <w:rPr>
                <w:b/>
                <w:u w:val="single"/>
              </w:rPr>
              <w:t>H</w:t>
            </w:r>
          </w:p>
        </w:tc>
        <w:tc>
          <w:tcPr>
            <w:tcW w:w="7898" w:type="dxa"/>
            <w:tcMar/>
          </w:tcPr>
          <w:p w:rsidR="00A063F8" w:rsidP="00EF14E4" w:rsidRDefault="00D72FEE" w14:paraId="402AF62A" w14:textId="5F73CD69">
            <w:pPr>
              <w:pStyle w:val="ListParagraph"/>
              <w:numPr>
                <w:ilvl w:val="0"/>
                <w:numId w:val="9"/>
              </w:numPr>
              <w:ind w:left="425" w:hanging="284"/>
              <w:rPr>
                <w:b/>
              </w:rPr>
            </w:pPr>
            <w:r w:rsidRPr="00EF14E4">
              <w:rPr>
                <w:b/>
              </w:rPr>
              <w:t>Caretaker and cleaner</w:t>
            </w:r>
            <w:r w:rsidRPr="00EF14E4" w:rsidR="00DC6673">
              <w:rPr>
                <w:b/>
              </w:rPr>
              <w:t xml:space="preserve"> have specific,</w:t>
            </w:r>
            <w:r w:rsidRPr="00EF14E4">
              <w:rPr>
                <w:b/>
              </w:rPr>
              <w:t xml:space="preserve"> designated areas of the school to undertake a thorough clean and disinfect of all areas and surfaces prior to reopening.</w:t>
            </w:r>
          </w:p>
          <w:p w:rsidR="00D72FEE" w:rsidP="00EF14E4" w:rsidRDefault="00D72FEE" w14:paraId="4B327A68" w14:textId="7F075588">
            <w:pPr>
              <w:pStyle w:val="ListParagraph"/>
              <w:numPr>
                <w:ilvl w:val="0"/>
                <w:numId w:val="9"/>
              </w:numPr>
              <w:ind w:left="425" w:hanging="284"/>
              <w:rPr>
                <w:b/>
              </w:rPr>
            </w:pPr>
            <w:r w:rsidRPr="00EF14E4">
              <w:rPr>
                <w:b/>
              </w:rPr>
              <w:t>Cleaning sheets on every single door, specifying explicit tasks to be completed every day – ie disinfect handles, etc. Caretaker and cleaner to sign that specific tasks have been completed.</w:t>
            </w:r>
          </w:p>
          <w:p w:rsidR="00D72FEE" w:rsidP="00EF14E4" w:rsidRDefault="0039612E" w14:paraId="6A8EB6C1" w14:textId="1996EFFB">
            <w:pPr>
              <w:pStyle w:val="ListParagraph"/>
              <w:numPr>
                <w:ilvl w:val="0"/>
                <w:numId w:val="9"/>
              </w:numPr>
              <w:ind w:left="425" w:hanging="284"/>
              <w:rPr>
                <w:b/>
              </w:rPr>
            </w:pPr>
            <w:r w:rsidRPr="00EF14E4">
              <w:rPr>
                <w:b/>
              </w:rPr>
              <w:t xml:space="preserve">SLT to clean pupil / </w:t>
            </w:r>
            <w:r w:rsidRPr="00EF14E4" w:rsidR="00D72FEE">
              <w:rPr>
                <w:b/>
              </w:rPr>
              <w:t>staff toilets</w:t>
            </w:r>
            <w:r w:rsidRPr="00EF14E4">
              <w:rPr>
                <w:b/>
              </w:rPr>
              <w:t xml:space="preserve"> and staff kitchen</w:t>
            </w:r>
            <w:r w:rsidRPr="00EF14E4" w:rsidR="00D72FEE">
              <w:rPr>
                <w:b/>
              </w:rPr>
              <w:t xml:space="preserve"> hourly and sign to indicate completion.</w:t>
            </w:r>
          </w:p>
          <w:p w:rsidR="00D72FEE" w:rsidP="00EF14E4" w:rsidRDefault="00D72FEE" w14:paraId="0005F531" w14:textId="2953C40D">
            <w:pPr>
              <w:pStyle w:val="ListParagraph"/>
              <w:numPr>
                <w:ilvl w:val="0"/>
                <w:numId w:val="9"/>
              </w:numPr>
              <w:ind w:left="425" w:hanging="284"/>
              <w:rPr>
                <w:b/>
              </w:rPr>
            </w:pPr>
            <w:r w:rsidRPr="00EF14E4">
              <w:rPr>
                <w:b/>
              </w:rPr>
              <w:t>Caretaker’s hours to change so she is in a</w:t>
            </w:r>
            <w:r w:rsidRPr="00EF14E4" w:rsidR="0039612E">
              <w:rPr>
                <w:b/>
              </w:rPr>
              <w:t>ll</w:t>
            </w:r>
            <w:r w:rsidRPr="00EF14E4">
              <w:rPr>
                <w:b/>
              </w:rPr>
              <w:t xml:space="preserve"> lunchtime</w:t>
            </w:r>
            <w:r w:rsidRPr="00EF14E4" w:rsidR="0039612E">
              <w:rPr>
                <w:b/>
              </w:rPr>
              <w:t>s</w:t>
            </w:r>
            <w:r w:rsidRPr="00EF14E4">
              <w:rPr>
                <w:b/>
              </w:rPr>
              <w:t xml:space="preserve"> to disinfect</w:t>
            </w:r>
            <w:r w:rsidRPr="00EF14E4" w:rsidR="0039612E">
              <w:rPr>
                <w:b/>
              </w:rPr>
              <w:t xml:space="preserve"> high traffic areas.</w:t>
            </w:r>
          </w:p>
          <w:p w:rsidR="0039612E" w:rsidP="00EF14E4" w:rsidRDefault="0039612E" w14:paraId="7F9BFB90" w14:textId="65C452AD">
            <w:pPr>
              <w:pStyle w:val="ListParagraph"/>
              <w:numPr>
                <w:ilvl w:val="0"/>
                <w:numId w:val="9"/>
              </w:numPr>
              <w:ind w:left="425" w:hanging="284"/>
              <w:rPr>
                <w:b/>
              </w:rPr>
            </w:pPr>
            <w:r w:rsidRPr="00EF14E4">
              <w:rPr>
                <w:b/>
              </w:rPr>
              <w:t>All classrooms to safely have disinfectant stored for regular use – in the case of sneezing / coughing etc.</w:t>
            </w:r>
          </w:p>
          <w:p w:rsidR="0039612E" w:rsidP="00EF14E4" w:rsidRDefault="0039612E" w14:paraId="1E0ECE4F" w14:textId="791D9748">
            <w:pPr>
              <w:pStyle w:val="ListParagraph"/>
              <w:numPr>
                <w:ilvl w:val="0"/>
                <w:numId w:val="9"/>
              </w:numPr>
              <w:ind w:left="425" w:hanging="284"/>
              <w:rPr>
                <w:b/>
              </w:rPr>
            </w:pPr>
            <w:r w:rsidRPr="00EF14E4">
              <w:rPr>
                <w:b/>
              </w:rPr>
              <w:t>Hand gels, tissues, gloves to be accessible in every class and in high traffic areas, including the reception foyer for visitors to use before allowed in.</w:t>
            </w:r>
          </w:p>
          <w:p w:rsidR="00D72FEE" w:rsidP="00EF14E4" w:rsidRDefault="0039612E" w14:paraId="390D6BDD" w14:textId="3A61C72C">
            <w:pPr>
              <w:pStyle w:val="ListParagraph"/>
              <w:numPr>
                <w:ilvl w:val="0"/>
                <w:numId w:val="9"/>
              </w:numPr>
              <w:ind w:left="425" w:hanging="284"/>
              <w:rPr>
                <w:b/>
              </w:rPr>
            </w:pPr>
            <w:r w:rsidRPr="00EF14E4">
              <w:rPr>
                <w:b/>
              </w:rPr>
              <w:t>Staff training to ensure there is consistency in terms of hygiene and cleaning throughout the school day.</w:t>
            </w:r>
          </w:p>
          <w:p w:rsidR="0039612E" w:rsidP="00EF14E4" w:rsidRDefault="0039612E" w14:paraId="52EFDBD8" w14:textId="1741155C">
            <w:pPr>
              <w:pStyle w:val="ListParagraph"/>
              <w:numPr>
                <w:ilvl w:val="0"/>
                <w:numId w:val="9"/>
              </w:numPr>
              <w:ind w:left="425" w:hanging="284"/>
              <w:rPr>
                <w:b/>
              </w:rPr>
            </w:pPr>
            <w:r w:rsidRPr="00EF14E4">
              <w:rPr>
                <w:b/>
              </w:rPr>
              <w:t>Only essential</w:t>
            </w:r>
            <w:r w:rsidR="00EF14E4">
              <w:rPr>
                <w:b/>
              </w:rPr>
              <w:t xml:space="preserve"> / emergency</w:t>
            </w:r>
            <w:r w:rsidRPr="00EF14E4">
              <w:rPr>
                <w:b/>
              </w:rPr>
              <w:t xml:space="preserve"> visitors to school – social distancing for escorted visitors to be maintained</w:t>
            </w:r>
            <w:r w:rsidR="00EF14E4">
              <w:rPr>
                <w:b/>
              </w:rPr>
              <w:t>.</w:t>
            </w:r>
          </w:p>
          <w:p w:rsidR="0039612E" w:rsidP="00EF14E4" w:rsidRDefault="0039612E" w14:paraId="56D1D026" w14:textId="31C78F1C">
            <w:pPr>
              <w:pStyle w:val="ListParagraph"/>
              <w:numPr>
                <w:ilvl w:val="0"/>
                <w:numId w:val="9"/>
              </w:numPr>
              <w:ind w:left="425" w:hanging="284"/>
              <w:rPr>
                <w:b/>
              </w:rPr>
            </w:pPr>
            <w:r w:rsidRPr="00EF14E4">
              <w:rPr>
                <w:b/>
              </w:rPr>
              <w:t>Staff room is not accessible, but kitchen area will be disinfected hourly by SLT and signed for.</w:t>
            </w:r>
          </w:p>
          <w:p w:rsidR="000D0D9E" w:rsidP="00EF14E4" w:rsidRDefault="000D0D9E" w14:paraId="4A2B241C" w14:textId="67608741">
            <w:pPr>
              <w:pStyle w:val="ListParagraph"/>
              <w:numPr>
                <w:ilvl w:val="0"/>
                <w:numId w:val="9"/>
              </w:numPr>
              <w:ind w:left="425" w:hanging="284"/>
              <w:rPr>
                <w:b/>
              </w:rPr>
            </w:pPr>
            <w:r w:rsidRPr="00EF14E4">
              <w:rPr>
                <w:b/>
              </w:rPr>
              <w:t>Lidded bins are available in all classes and will be sanitized regularly by staff throughout the day. The caretaker to empty bins each day.</w:t>
            </w:r>
          </w:p>
          <w:p w:rsidR="000D0D9E" w:rsidP="00EF14E4" w:rsidRDefault="000D0D9E" w14:paraId="74152BFF" w14:textId="6E539161">
            <w:pPr>
              <w:pStyle w:val="ListParagraph"/>
              <w:numPr>
                <w:ilvl w:val="0"/>
                <w:numId w:val="9"/>
              </w:numPr>
              <w:ind w:left="425" w:hanging="284"/>
              <w:rPr>
                <w:b/>
              </w:rPr>
            </w:pPr>
            <w:r w:rsidRPr="00EF14E4">
              <w:rPr>
                <w:b/>
              </w:rPr>
              <w:t>All hand dryers to be disconnected and paper towels available in every classroom and replenished as necessary throughout the day by SLT.</w:t>
            </w:r>
          </w:p>
          <w:p w:rsidR="000D0D9E" w:rsidP="00EF14E4" w:rsidRDefault="000D0D9E" w14:paraId="6B45D011" w14:textId="35D0EC5C">
            <w:pPr>
              <w:pStyle w:val="ListParagraph"/>
              <w:numPr>
                <w:ilvl w:val="0"/>
                <w:numId w:val="9"/>
              </w:numPr>
              <w:ind w:left="425" w:hanging="284"/>
              <w:rPr>
                <w:b/>
              </w:rPr>
            </w:pPr>
            <w:r w:rsidRPr="00EF14E4">
              <w:rPr>
                <w:b/>
              </w:rPr>
              <w:t>Signage to remind staff and pupils of cleaning procedures.</w:t>
            </w:r>
          </w:p>
          <w:p w:rsidR="000D0D9E" w:rsidP="00EF14E4" w:rsidRDefault="000D0D9E" w14:paraId="704C14E2" w14:textId="5180FB38">
            <w:pPr>
              <w:pStyle w:val="ListParagraph"/>
              <w:numPr>
                <w:ilvl w:val="0"/>
                <w:numId w:val="9"/>
              </w:numPr>
              <w:ind w:left="425" w:hanging="284"/>
              <w:rPr>
                <w:b/>
              </w:rPr>
            </w:pPr>
            <w:r w:rsidRPr="00EF14E4">
              <w:rPr>
                <w:b/>
              </w:rPr>
              <w:t>No children to access the water fountains – adults must fill water bottles for their group and sanitize the water fountain afterwards.</w:t>
            </w:r>
          </w:p>
          <w:p w:rsidR="000D0D9E" w:rsidP="00EF14E4" w:rsidRDefault="000D0D9E" w14:paraId="31CA13EB" w14:textId="78BD1E56">
            <w:pPr>
              <w:pStyle w:val="ListParagraph"/>
              <w:numPr>
                <w:ilvl w:val="0"/>
                <w:numId w:val="9"/>
              </w:numPr>
              <w:ind w:left="425" w:hanging="284"/>
              <w:rPr>
                <w:b/>
              </w:rPr>
            </w:pPr>
            <w:r w:rsidRPr="00EF14E4">
              <w:rPr>
                <w:b/>
              </w:rPr>
              <w:lastRenderedPageBreak/>
              <w:t>Photocopier is not available for general use. Any photocopying to be completed by SLT or admin and sanitized after each use.</w:t>
            </w:r>
          </w:p>
          <w:p w:rsidRPr="00EF14E4" w:rsidR="003E078D" w:rsidP="00EF14E4" w:rsidRDefault="003E078D" w14:paraId="306AF4EA" w14:textId="207FF48D">
            <w:pPr>
              <w:pStyle w:val="ListParagraph"/>
              <w:numPr>
                <w:ilvl w:val="0"/>
                <w:numId w:val="9"/>
              </w:numPr>
              <w:ind w:left="425" w:hanging="284"/>
              <w:rPr>
                <w:b/>
              </w:rPr>
            </w:pPr>
            <w:r w:rsidRPr="00EF14E4">
              <w:rPr>
                <w:b/>
              </w:rPr>
              <w:t>Operating a 4 day week, so that Friday can be a committed deep clean day and school to only be open to keyworker and vulnerable pupils.</w:t>
            </w:r>
          </w:p>
        </w:tc>
        <w:tc>
          <w:tcPr>
            <w:tcW w:w="2693" w:type="dxa"/>
            <w:tcMar/>
          </w:tcPr>
          <w:p w:rsidR="003E078D" w:rsidP="00EF14E4" w:rsidRDefault="003E078D" w14:paraId="1D411A16" w14:textId="77777777">
            <w:pPr>
              <w:jc w:val="center"/>
              <w:rPr>
                <w:b/>
                <w:u w:val="single"/>
              </w:rPr>
            </w:pPr>
          </w:p>
          <w:p w:rsidR="00A063F8" w:rsidP="00EF14E4" w:rsidRDefault="003E078D" w14:paraId="65927BBB" w14:textId="214732CD">
            <w:pPr>
              <w:jc w:val="center"/>
              <w:rPr>
                <w:b/>
                <w:u w:val="single"/>
              </w:rPr>
            </w:pPr>
            <w:r w:rsidRPr="003E078D">
              <w:rPr>
                <w:b/>
                <w:u w:val="single"/>
              </w:rPr>
              <w:t xml:space="preserve"> </w:t>
            </w:r>
          </w:p>
          <w:p w:rsidR="003E078D" w:rsidP="00EF14E4" w:rsidRDefault="003E078D" w14:paraId="3FA1A88C" w14:textId="77777777">
            <w:pPr>
              <w:jc w:val="center"/>
              <w:rPr>
                <w:b/>
                <w:u w:val="single"/>
              </w:rPr>
            </w:pPr>
          </w:p>
          <w:p w:rsidR="003E078D" w:rsidP="00EF14E4" w:rsidRDefault="003E078D" w14:paraId="37CBE71D" w14:textId="77777777">
            <w:pPr>
              <w:jc w:val="center"/>
              <w:rPr>
                <w:b/>
                <w:u w:val="single"/>
              </w:rPr>
            </w:pPr>
          </w:p>
          <w:p w:rsidR="003E078D" w:rsidP="00EF14E4" w:rsidRDefault="003E078D" w14:paraId="246E1EBA" w14:textId="77777777">
            <w:pPr>
              <w:jc w:val="center"/>
              <w:rPr>
                <w:b/>
                <w:u w:val="single"/>
              </w:rPr>
            </w:pPr>
          </w:p>
        </w:tc>
      </w:tr>
      <w:tr w:rsidR="00EF14E4" w:rsidTr="61F43AE7" w14:paraId="5CAF826F" w14:textId="77777777">
        <w:tc>
          <w:tcPr>
            <w:tcW w:w="1667" w:type="dxa"/>
            <w:tcMar/>
          </w:tcPr>
          <w:p w:rsidRPr="00A063F8" w:rsidR="00A063F8" w:rsidP="00EF14E4" w:rsidRDefault="00A063F8" w14:paraId="478CEF48" w14:textId="77777777">
            <w:pPr>
              <w:jc w:val="center"/>
              <w:rPr>
                <w:b/>
              </w:rPr>
            </w:pPr>
            <w:r>
              <w:rPr>
                <w:b/>
              </w:rPr>
              <w:t>Fire Management</w:t>
            </w:r>
          </w:p>
        </w:tc>
        <w:tc>
          <w:tcPr>
            <w:tcW w:w="1370" w:type="dxa"/>
            <w:tcMar/>
          </w:tcPr>
          <w:p w:rsidRPr="003E078D" w:rsidR="003E078D" w:rsidP="00EF14E4" w:rsidRDefault="003E078D" w14:paraId="04C47221" w14:textId="77777777">
            <w:pPr>
              <w:jc w:val="center"/>
              <w:rPr>
                <w:b/>
              </w:rPr>
            </w:pPr>
            <w:r w:rsidRPr="003E078D">
              <w:rPr>
                <w:b/>
              </w:rPr>
              <w:t>Compliance with the RR(FS)O</w:t>
            </w:r>
          </w:p>
          <w:p w:rsidRPr="003E078D" w:rsidR="003E078D" w:rsidP="00EF14E4" w:rsidRDefault="003E078D" w14:paraId="7F5B0EB6" w14:textId="77777777">
            <w:pPr>
              <w:jc w:val="center"/>
              <w:rPr>
                <w:b/>
              </w:rPr>
            </w:pPr>
          </w:p>
          <w:p w:rsidR="00A063F8" w:rsidP="00EF14E4" w:rsidRDefault="003E078D" w14:paraId="63505B32" w14:textId="77777777">
            <w:pPr>
              <w:jc w:val="center"/>
              <w:rPr>
                <w:b/>
                <w:u w:val="single"/>
              </w:rPr>
            </w:pPr>
            <w:r w:rsidRPr="003E078D">
              <w:rPr>
                <w:b/>
              </w:rPr>
              <w:t>BB100</w:t>
            </w:r>
          </w:p>
        </w:tc>
        <w:tc>
          <w:tcPr>
            <w:tcW w:w="1419" w:type="dxa"/>
            <w:tcMar/>
          </w:tcPr>
          <w:p w:rsidRPr="003E078D" w:rsidR="00A063F8" w:rsidP="00EF14E4" w:rsidRDefault="003E078D" w14:paraId="1CC76967" w14:textId="77777777">
            <w:pPr>
              <w:jc w:val="center"/>
              <w:rPr>
                <w:b/>
              </w:rPr>
            </w:pPr>
            <w:r w:rsidRPr="003E078D">
              <w:rPr>
                <w:b/>
              </w:rPr>
              <w:t>All Building Users</w:t>
            </w:r>
          </w:p>
        </w:tc>
        <w:tc>
          <w:tcPr>
            <w:tcW w:w="830" w:type="dxa"/>
            <w:tcMar/>
          </w:tcPr>
          <w:p w:rsidR="00A063F8" w:rsidP="00EF14E4" w:rsidRDefault="0000238E" w14:paraId="29235EE6" w14:textId="0C6BB4FE">
            <w:pPr>
              <w:jc w:val="center"/>
              <w:rPr>
                <w:b/>
                <w:u w:val="single"/>
              </w:rPr>
            </w:pPr>
            <w:r>
              <w:rPr>
                <w:b/>
                <w:u w:val="single"/>
              </w:rPr>
              <w:t>M</w:t>
            </w:r>
          </w:p>
        </w:tc>
        <w:tc>
          <w:tcPr>
            <w:tcW w:w="7898" w:type="dxa"/>
            <w:tcMar/>
          </w:tcPr>
          <w:p w:rsidRPr="00E16BCF" w:rsidR="00E16BCF" w:rsidP="00EF14E4" w:rsidRDefault="00E16BCF" w14:paraId="4CFC6629" w14:textId="77777777">
            <w:pPr>
              <w:rPr>
                <w:rFonts w:eastAsia="Times New Roman" w:cstheme="minorHAnsi"/>
                <w:b/>
                <w:lang w:val="en"/>
              </w:rPr>
            </w:pPr>
            <w:r>
              <w:rPr>
                <w:rFonts w:eastAsia="Times New Roman" w:cstheme="minorHAnsi"/>
                <w:b/>
                <w:lang w:val="en"/>
              </w:rPr>
              <w:t xml:space="preserve">Fire management plan reviewed and updated. </w:t>
            </w:r>
          </w:p>
          <w:p w:rsidRPr="00E16BCF" w:rsidR="00E16BCF" w:rsidP="00EF14E4" w:rsidRDefault="00E16BCF" w14:paraId="09E80D1D" w14:textId="77777777">
            <w:pPr>
              <w:rPr>
                <w:rFonts w:eastAsia="Times New Roman" w:cstheme="minorHAnsi"/>
                <w:b/>
                <w:lang w:val="en"/>
              </w:rPr>
            </w:pPr>
            <w:r w:rsidRPr="00E16BCF">
              <w:rPr>
                <w:rFonts w:eastAsia="Times New Roman" w:cstheme="minorHAnsi"/>
                <w:b/>
                <w:lang w:val="en"/>
              </w:rPr>
              <w:t>Prior to the increased occupancy of the school:</w:t>
            </w:r>
          </w:p>
          <w:p w:rsidRPr="00E16BCF" w:rsidR="00E16BCF" w:rsidP="00EF14E4" w:rsidRDefault="00E16BCF" w14:paraId="264BB953" w14:textId="77777777">
            <w:pPr>
              <w:numPr>
                <w:ilvl w:val="0"/>
                <w:numId w:val="1"/>
              </w:numPr>
              <w:rPr>
                <w:rFonts w:eastAsia="Times New Roman" w:cstheme="minorHAnsi"/>
                <w:b/>
                <w:lang w:val="en"/>
              </w:rPr>
            </w:pPr>
            <w:r w:rsidRPr="00E16BCF">
              <w:rPr>
                <w:rFonts w:eastAsia="Times New Roman" w:cstheme="minorHAnsi"/>
                <w:b/>
                <w:lang w:val="en"/>
              </w:rPr>
              <w:t>Physically test the fire alarm system and emergency lights are operational.</w:t>
            </w:r>
          </w:p>
          <w:p w:rsidRPr="00E16BCF" w:rsidR="00E16BCF" w:rsidP="00EF14E4" w:rsidRDefault="00E16BCF" w14:paraId="421169F0" w14:textId="77777777">
            <w:pPr>
              <w:numPr>
                <w:ilvl w:val="0"/>
                <w:numId w:val="1"/>
              </w:numPr>
              <w:rPr>
                <w:rFonts w:eastAsia="Times New Roman" w:cstheme="minorHAnsi"/>
                <w:b/>
                <w:lang w:val="en"/>
              </w:rPr>
            </w:pPr>
            <w:r>
              <w:rPr>
                <w:rFonts w:eastAsia="Times New Roman" w:cstheme="minorHAnsi"/>
                <w:b/>
                <w:lang w:val="en"/>
              </w:rPr>
              <w:t>Weekly checks of alarm system have been maintained</w:t>
            </w:r>
            <w:r w:rsidRPr="00E16BCF">
              <w:rPr>
                <w:rFonts w:eastAsia="Times New Roman" w:cstheme="minorHAnsi"/>
                <w:b/>
                <w:lang w:val="en"/>
              </w:rPr>
              <w:t>.</w:t>
            </w:r>
          </w:p>
          <w:p w:rsidRPr="00E16BCF" w:rsidR="00E16BCF" w:rsidP="00EF14E4" w:rsidRDefault="00E16BCF" w14:paraId="3119EC49" w14:textId="77777777">
            <w:pPr>
              <w:numPr>
                <w:ilvl w:val="0"/>
                <w:numId w:val="1"/>
              </w:numPr>
              <w:rPr>
                <w:rFonts w:eastAsia="Times New Roman" w:cstheme="minorHAnsi"/>
                <w:b/>
                <w:lang w:val="en"/>
              </w:rPr>
            </w:pPr>
            <w:r w:rsidRPr="00E16BCF">
              <w:rPr>
                <w:rFonts w:eastAsia="Times New Roman" w:cstheme="minorHAnsi"/>
                <w:b/>
                <w:lang w:val="en"/>
              </w:rPr>
              <w:t>Carry out regular hazard spotting to identify escape route obstructions.</w:t>
            </w:r>
          </w:p>
          <w:p w:rsidRPr="00E16BCF" w:rsidR="00E16BCF" w:rsidP="00EF14E4" w:rsidRDefault="00E16BCF" w14:paraId="4A8A8D07" w14:textId="77777777">
            <w:pPr>
              <w:numPr>
                <w:ilvl w:val="0"/>
                <w:numId w:val="1"/>
              </w:numPr>
              <w:rPr>
                <w:rFonts w:eastAsia="Times New Roman" w:cstheme="minorHAnsi"/>
                <w:b/>
                <w:lang w:val="en"/>
              </w:rPr>
            </w:pPr>
            <w:r w:rsidRPr="00E16BCF">
              <w:rPr>
                <w:rFonts w:eastAsia="Times New Roman" w:cstheme="minorHAnsi"/>
                <w:b/>
                <w:lang w:val="en"/>
              </w:rPr>
              <w:t xml:space="preserve">Check that all fire doors are operational. </w:t>
            </w:r>
          </w:p>
          <w:p w:rsidR="00E16BCF" w:rsidP="00EF14E4" w:rsidRDefault="00E16BCF" w14:paraId="40511D96" w14:textId="77777777">
            <w:pPr>
              <w:numPr>
                <w:ilvl w:val="0"/>
                <w:numId w:val="1"/>
              </w:numPr>
              <w:rPr>
                <w:rFonts w:eastAsia="Times New Roman" w:cstheme="minorHAnsi"/>
                <w:b/>
                <w:lang w:val="en"/>
              </w:rPr>
            </w:pPr>
            <w:r w:rsidRPr="00E16BCF">
              <w:rPr>
                <w:rFonts w:eastAsia="Times New Roman" w:cstheme="minorHAnsi"/>
                <w:b/>
                <w:lang w:val="en"/>
              </w:rPr>
              <w:t xml:space="preserve">Fire drills </w:t>
            </w:r>
            <w:r>
              <w:rPr>
                <w:rFonts w:eastAsia="Times New Roman" w:cstheme="minorHAnsi"/>
                <w:b/>
                <w:lang w:val="en"/>
              </w:rPr>
              <w:t xml:space="preserve">will </w:t>
            </w:r>
            <w:r w:rsidRPr="00E16BCF">
              <w:rPr>
                <w:rFonts w:eastAsia="Times New Roman" w:cstheme="minorHAnsi"/>
                <w:b/>
                <w:lang w:val="en"/>
              </w:rPr>
              <w:t xml:space="preserve">continue to be held as normal. </w:t>
            </w:r>
          </w:p>
          <w:p w:rsidRPr="00E16BCF" w:rsidR="00E16BCF" w:rsidP="00EF14E4" w:rsidRDefault="00E16BCF" w14:paraId="02E8C762" w14:textId="77777777">
            <w:pPr>
              <w:numPr>
                <w:ilvl w:val="0"/>
                <w:numId w:val="1"/>
              </w:numPr>
              <w:rPr>
                <w:rFonts w:eastAsia="Times New Roman" w:cstheme="minorHAnsi"/>
                <w:b/>
                <w:lang w:val="en"/>
              </w:rPr>
            </w:pPr>
            <w:r>
              <w:rPr>
                <w:rFonts w:eastAsia="Times New Roman" w:cstheme="minorHAnsi"/>
                <w:b/>
                <w:lang w:val="en"/>
              </w:rPr>
              <w:t xml:space="preserve">All pupils </w:t>
            </w:r>
            <w:r w:rsidRPr="00E16BCF">
              <w:rPr>
                <w:rFonts w:eastAsia="Times New Roman" w:cstheme="minorHAnsi"/>
                <w:b/>
                <w:lang w:val="en"/>
              </w:rPr>
              <w:t>going in to unfamiliar classrooms to be made familiar of procedures should the fire alarm go off, as a priority on day 1.</w:t>
            </w:r>
          </w:p>
          <w:p w:rsidR="00E16BCF" w:rsidP="00EF14E4" w:rsidRDefault="00E16BCF" w14:paraId="37359D72" w14:textId="77777777">
            <w:pPr>
              <w:numPr>
                <w:ilvl w:val="0"/>
                <w:numId w:val="1"/>
              </w:numPr>
              <w:rPr>
                <w:rFonts w:eastAsia="Times New Roman" w:cstheme="minorHAnsi"/>
                <w:b/>
                <w:lang w:val="en"/>
              </w:rPr>
            </w:pPr>
            <w:r>
              <w:rPr>
                <w:rFonts w:eastAsia="Times New Roman" w:cstheme="minorHAnsi"/>
                <w:b/>
                <w:lang w:val="en"/>
              </w:rPr>
              <w:t>All staff to be made familiar of PEEPs for all pupils who are unfamiliar to them.</w:t>
            </w:r>
          </w:p>
          <w:p w:rsidR="00E16BCF" w:rsidP="00EF14E4" w:rsidRDefault="00E16BCF" w14:paraId="1EE5E3A7" w14:textId="77777777">
            <w:pPr>
              <w:numPr>
                <w:ilvl w:val="0"/>
                <w:numId w:val="1"/>
              </w:numPr>
              <w:rPr>
                <w:rFonts w:eastAsia="Times New Roman" w:cstheme="minorHAnsi"/>
                <w:b/>
                <w:lang w:val="en"/>
              </w:rPr>
            </w:pPr>
            <w:r>
              <w:rPr>
                <w:rFonts w:eastAsia="Times New Roman" w:cstheme="minorHAnsi"/>
                <w:b/>
                <w:lang w:val="en"/>
              </w:rPr>
              <w:t>Any additional disinfectant to be stored correctly and in accordance with regulations.</w:t>
            </w:r>
          </w:p>
          <w:p w:rsidR="00E16BCF" w:rsidP="00EF14E4" w:rsidRDefault="00E16BCF" w14:paraId="745B41DA" w14:textId="77777777">
            <w:pPr>
              <w:numPr>
                <w:ilvl w:val="0"/>
                <w:numId w:val="1"/>
              </w:numPr>
              <w:rPr>
                <w:rFonts w:eastAsia="Times New Roman" w:cstheme="minorHAnsi"/>
                <w:b/>
                <w:lang w:val="en"/>
              </w:rPr>
            </w:pPr>
            <w:r>
              <w:rPr>
                <w:rFonts w:eastAsia="Times New Roman" w:cstheme="minorHAnsi"/>
                <w:b/>
                <w:lang w:val="en"/>
              </w:rPr>
              <w:t>Clear signage to support fire alarm systems</w:t>
            </w:r>
          </w:p>
          <w:p w:rsidR="00E16BCF" w:rsidP="00EF14E4" w:rsidRDefault="00E16BCF" w14:paraId="6BFA2D45" w14:textId="77777777">
            <w:pPr>
              <w:numPr>
                <w:ilvl w:val="0"/>
                <w:numId w:val="1"/>
              </w:numPr>
              <w:rPr>
                <w:rFonts w:eastAsia="Times New Roman" w:cstheme="minorHAnsi"/>
                <w:b/>
                <w:lang w:val="en"/>
              </w:rPr>
            </w:pPr>
            <w:r>
              <w:rPr>
                <w:rFonts w:eastAsia="Times New Roman" w:cstheme="minorHAnsi"/>
                <w:b/>
                <w:lang w:val="en"/>
              </w:rPr>
              <w:t xml:space="preserve">All staff to familiarise themselves with </w:t>
            </w:r>
            <w:r w:rsidR="00856C58">
              <w:rPr>
                <w:rFonts w:eastAsia="Times New Roman" w:cstheme="minorHAnsi"/>
                <w:b/>
                <w:lang w:val="en"/>
              </w:rPr>
              <w:t>fire systems for each classroom they are working in.</w:t>
            </w:r>
          </w:p>
          <w:p w:rsidRPr="00E16BCF" w:rsidR="0023793E" w:rsidP="00EF14E4" w:rsidRDefault="0023793E" w14:paraId="77A7B19D" w14:textId="77777777">
            <w:pPr>
              <w:numPr>
                <w:ilvl w:val="0"/>
                <w:numId w:val="1"/>
              </w:numPr>
              <w:rPr>
                <w:rFonts w:eastAsia="Times New Roman" w:cstheme="minorHAnsi"/>
                <w:b/>
                <w:lang w:val="en"/>
              </w:rPr>
            </w:pPr>
            <w:r>
              <w:rPr>
                <w:rFonts w:cstheme="minorHAnsi"/>
                <w:b/>
              </w:rPr>
              <w:t>Fire drill to be carried out in the first week.</w:t>
            </w:r>
          </w:p>
          <w:p w:rsidR="00A063F8" w:rsidP="00EF14E4" w:rsidRDefault="00A063F8" w14:paraId="7755D67B" w14:textId="77777777">
            <w:pPr>
              <w:jc w:val="center"/>
              <w:rPr>
                <w:b/>
                <w:u w:val="single"/>
              </w:rPr>
            </w:pPr>
          </w:p>
        </w:tc>
        <w:tc>
          <w:tcPr>
            <w:tcW w:w="2693" w:type="dxa"/>
            <w:tcMar/>
          </w:tcPr>
          <w:p w:rsidR="00A063F8" w:rsidP="00EF14E4" w:rsidRDefault="00A063F8" w14:paraId="33123607" w14:textId="77777777">
            <w:pPr>
              <w:jc w:val="center"/>
              <w:rPr>
                <w:b/>
                <w:u w:val="single"/>
              </w:rPr>
            </w:pPr>
          </w:p>
        </w:tc>
      </w:tr>
      <w:tr w:rsidR="00EF14E4" w:rsidTr="61F43AE7" w14:paraId="2D13A20B" w14:textId="77777777">
        <w:tc>
          <w:tcPr>
            <w:tcW w:w="1667" w:type="dxa"/>
            <w:tcMar/>
          </w:tcPr>
          <w:p w:rsidRPr="00A063F8" w:rsidR="00856C58" w:rsidP="00EF14E4" w:rsidRDefault="00856C58" w14:paraId="542BB8A3" w14:textId="77777777">
            <w:pPr>
              <w:jc w:val="center"/>
              <w:rPr>
                <w:b/>
              </w:rPr>
            </w:pPr>
            <w:r w:rsidRPr="00A063F8">
              <w:rPr>
                <w:b/>
              </w:rPr>
              <w:t>Legionella Management</w:t>
            </w:r>
          </w:p>
        </w:tc>
        <w:tc>
          <w:tcPr>
            <w:tcW w:w="1370" w:type="dxa"/>
            <w:tcBorders>
              <w:top w:val="single" w:color="auto" w:sz="6" w:space="0"/>
              <w:left w:val="single" w:color="auto" w:sz="6" w:space="0"/>
              <w:bottom w:val="single" w:color="auto" w:sz="6" w:space="0"/>
              <w:right w:val="single" w:color="auto" w:sz="6" w:space="0"/>
            </w:tcBorders>
            <w:tcMar/>
          </w:tcPr>
          <w:p w:rsidRPr="00856C58" w:rsidR="00856C58" w:rsidP="00EF14E4" w:rsidRDefault="00856C58" w14:paraId="2C5716AA" w14:textId="77777777">
            <w:pPr>
              <w:rPr>
                <w:rFonts w:cstheme="minorHAnsi"/>
                <w:b/>
              </w:rPr>
            </w:pPr>
            <w:r w:rsidRPr="00856C58">
              <w:rPr>
                <w:rFonts w:cstheme="minorHAnsi"/>
                <w:b/>
              </w:rPr>
              <w:t>Compliance with HSG 274</w:t>
            </w:r>
          </w:p>
        </w:tc>
        <w:tc>
          <w:tcPr>
            <w:tcW w:w="1419" w:type="dxa"/>
            <w:tcBorders>
              <w:top w:val="single" w:color="auto" w:sz="6" w:space="0"/>
              <w:left w:val="single" w:color="auto" w:sz="6" w:space="0"/>
              <w:bottom w:val="single" w:color="auto" w:sz="6" w:space="0"/>
              <w:right w:val="single" w:color="auto" w:sz="6" w:space="0"/>
            </w:tcBorders>
            <w:tcMar/>
          </w:tcPr>
          <w:p w:rsidRPr="00856C58" w:rsidR="00856C58" w:rsidP="00EF14E4" w:rsidRDefault="00856C58" w14:paraId="240D3C3F" w14:textId="77777777">
            <w:pPr>
              <w:rPr>
                <w:rFonts w:cstheme="minorHAnsi"/>
                <w:b/>
              </w:rPr>
            </w:pPr>
            <w:r w:rsidRPr="00856C58">
              <w:rPr>
                <w:rFonts w:cstheme="minorHAnsi"/>
                <w:b/>
              </w:rPr>
              <w:t>All Building Users</w:t>
            </w:r>
          </w:p>
        </w:tc>
        <w:tc>
          <w:tcPr>
            <w:tcW w:w="830" w:type="dxa"/>
            <w:tcBorders>
              <w:top w:val="single" w:color="auto" w:sz="6" w:space="0"/>
              <w:left w:val="single" w:color="auto" w:sz="6" w:space="0"/>
              <w:bottom w:val="single" w:color="auto" w:sz="6" w:space="0"/>
              <w:right w:val="single" w:color="auto" w:sz="6" w:space="0"/>
            </w:tcBorders>
            <w:tcMar/>
          </w:tcPr>
          <w:p w:rsidRPr="00856C58" w:rsidR="00856C58" w:rsidP="00EF14E4" w:rsidRDefault="0000238E" w14:paraId="2ACCF11D" w14:textId="56115C97">
            <w:pPr>
              <w:rPr>
                <w:rFonts w:cstheme="minorHAnsi"/>
                <w:b/>
              </w:rPr>
            </w:pPr>
            <w:r>
              <w:rPr>
                <w:rFonts w:cstheme="minorHAnsi"/>
                <w:b/>
              </w:rPr>
              <w:t>L</w:t>
            </w:r>
          </w:p>
        </w:tc>
        <w:tc>
          <w:tcPr>
            <w:tcW w:w="7898" w:type="dxa"/>
            <w:tcBorders>
              <w:top w:val="single" w:color="auto" w:sz="6" w:space="0"/>
              <w:left w:val="single" w:color="auto" w:sz="6" w:space="0"/>
              <w:bottom w:val="single" w:color="auto" w:sz="6" w:space="0"/>
              <w:right w:val="single" w:color="auto" w:sz="6" w:space="0"/>
            </w:tcBorders>
            <w:tcMar/>
          </w:tcPr>
          <w:p w:rsidR="00856C58" w:rsidP="00EF14E4" w:rsidRDefault="00856C58" w14:paraId="134AB02B" w14:textId="77777777">
            <w:pPr>
              <w:rPr>
                <w:rFonts w:cstheme="minorHAnsi"/>
                <w:b/>
                <w:bCs/>
                <w:lang w:val="en"/>
              </w:rPr>
            </w:pPr>
            <w:r>
              <w:rPr>
                <w:rFonts w:cstheme="minorHAnsi"/>
                <w:b/>
                <w:bCs/>
                <w:lang w:val="en"/>
              </w:rPr>
              <w:t>All procedures for legionella management have been carried out and systems have been checked by the contractor during lockdown.</w:t>
            </w:r>
          </w:p>
          <w:p w:rsidRPr="00856C58" w:rsidR="00856C58" w:rsidP="00EF14E4" w:rsidRDefault="00856C58" w14:paraId="335511CD" w14:textId="77777777">
            <w:pPr>
              <w:rPr>
                <w:rFonts w:cstheme="minorHAnsi"/>
                <w:b/>
                <w:bCs/>
                <w:lang w:val="en"/>
              </w:rPr>
            </w:pPr>
            <w:r w:rsidRPr="00856C58">
              <w:rPr>
                <w:rFonts w:cstheme="minorHAnsi"/>
                <w:b/>
                <w:bCs/>
                <w:lang w:val="en"/>
              </w:rPr>
              <w:t>Domestic hot water services</w:t>
            </w:r>
          </w:p>
          <w:p w:rsidRPr="00856C58" w:rsidR="00856C58" w:rsidP="00EF14E4" w:rsidRDefault="00856C58" w14:paraId="6198B771" w14:textId="77777777">
            <w:pPr>
              <w:rPr>
                <w:rFonts w:cstheme="minorHAnsi"/>
                <w:b/>
                <w:lang w:val="en"/>
              </w:rPr>
            </w:pPr>
            <w:r w:rsidRPr="00856C58">
              <w:rPr>
                <w:rFonts w:cstheme="minorHAnsi"/>
                <w:b/>
                <w:lang w:val="en"/>
              </w:rPr>
              <w:t>This includes calorifiers/direct fired water heaters/sinks/ basins/ showers / thermostatic mixing valves. (blended hot water)</w:t>
            </w:r>
          </w:p>
          <w:p w:rsidRPr="00856C58" w:rsidR="00856C58" w:rsidP="00EF14E4" w:rsidRDefault="00856C58" w14:paraId="3AC25F50" w14:textId="77777777">
            <w:pPr>
              <w:rPr>
                <w:rFonts w:cstheme="minorHAnsi"/>
                <w:b/>
                <w:lang w:val="en"/>
              </w:rPr>
            </w:pPr>
            <w:r w:rsidRPr="00856C58">
              <w:rPr>
                <w:rFonts w:cstheme="minorHAnsi"/>
                <w:b/>
                <w:lang w:val="en"/>
              </w:rPr>
              <w:t>Continue hot water generation servicing in line with your legionella maintenance schedule.</w:t>
            </w:r>
          </w:p>
          <w:p w:rsidRPr="00856C58" w:rsidR="00856C58" w:rsidP="00EF14E4" w:rsidRDefault="00856C58" w14:paraId="4DCF642B" w14:textId="77777777">
            <w:pPr>
              <w:rPr>
                <w:rFonts w:cstheme="minorHAnsi"/>
                <w:b/>
                <w:lang w:val="en"/>
              </w:rPr>
            </w:pPr>
          </w:p>
          <w:p w:rsidRPr="00856C58" w:rsidR="00856C58" w:rsidP="00EF14E4" w:rsidRDefault="00856C58" w14:paraId="284292E0" w14:textId="77777777">
            <w:pPr>
              <w:rPr>
                <w:rFonts w:cstheme="minorHAnsi"/>
                <w:b/>
                <w:lang w:val="en"/>
              </w:rPr>
            </w:pPr>
            <w:r w:rsidRPr="00856C58">
              <w:rPr>
                <w:rFonts w:cstheme="minorHAnsi"/>
                <w:b/>
                <w:lang w:val="en"/>
              </w:rPr>
              <w:t xml:space="preserve">Water temperatures must be kept within limits recommended for the control of legionella bacteria in water systems. For reference, use the </w:t>
            </w:r>
            <w:hyperlink w:history="1" r:id="rId10">
              <w:r w:rsidRPr="00856C58">
                <w:rPr>
                  <w:rStyle w:val="Hyperlink"/>
                  <w:rFonts w:cstheme="minorHAnsi"/>
                  <w:b/>
                  <w:lang w:val="en"/>
                </w:rPr>
                <w:t>Approved Code of Practice</w:t>
              </w:r>
            </w:hyperlink>
            <w:r w:rsidRPr="00856C58">
              <w:rPr>
                <w:rFonts w:cstheme="minorHAnsi"/>
                <w:b/>
                <w:lang w:val="en"/>
              </w:rPr>
              <w:t xml:space="preserve"> and </w:t>
            </w:r>
            <w:hyperlink w:history="1" r:id="rId11">
              <w:r w:rsidRPr="00856C58">
                <w:rPr>
                  <w:rStyle w:val="Hyperlink"/>
                  <w:rFonts w:cstheme="minorHAnsi"/>
                  <w:b/>
                  <w:lang w:val="en"/>
                </w:rPr>
                <w:t>HSG 274</w:t>
              </w:r>
            </w:hyperlink>
            <w:r w:rsidRPr="00856C58">
              <w:rPr>
                <w:rFonts w:cstheme="minorHAnsi"/>
                <w:b/>
                <w:lang w:val="en"/>
              </w:rPr>
              <w:t>.</w:t>
            </w:r>
          </w:p>
          <w:p w:rsidRPr="00856C58" w:rsidR="00856C58" w:rsidP="00EF14E4" w:rsidRDefault="00856C58" w14:paraId="1D095945" w14:textId="77777777">
            <w:pPr>
              <w:numPr>
                <w:ilvl w:val="0"/>
                <w:numId w:val="2"/>
              </w:numPr>
              <w:rPr>
                <w:rFonts w:cstheme="minorHAnsi"/>
                <w:b/>
                <w:lang w:val="en"/>
              </w:rPr>
            </w:pPr>
            <w:r>
              <w:rPr>
                <w:rFonts w:cstheme="minorHAnsi"/>
                <w:b/>
                <w:lang w:val="en"/>
              </w:rPr>
              <w:lastRenderedPageBreak/>
              <w:t>The hot water has</w:t>
            </w:r>
            <w:r w:rsidRPr="00856C58">
              <w:rPr>
                <w:rFonts w:cstheme="minorHAnsi"/>
                <w:b/>
                <w:lang w:val="en"/>
              </w:rPr>
              <w:t xml:space="preserve"> be</w:t>
            </w:r>
            <w:r>
              <w:rPr>
                <w:rFonts w:cstheme="minorHAnsi"/>
                <w:b/>
                <w:lang w:val="en"/>
              </w:rPr>
              <w:t>en</w:t>
            </w:r>
            <w:r w:rsidRPr="00856C58">
              <w:rPr>
                <w:rFonts w:cstheme="minorHAnsi"/>
                <w:b/>
                <w:lang w:val="en"/>
              </w:rPr>
              <w:t xml:space="preserve"> circulating as normal and regular checks</w:t>
            </w:r>
            <w:r>
              <w:rPr>
                <w:rFonts w:cstheme="minorHAnsi"/>
                <w:b/>
                <w:lang w:val="en"/>
              </w:rPr>
              <w:t xml:space="preserve">, in line with guidance, have </w:t>
            </w:r>
            <w:r w:rsidRPr="00856C58">
              <w:rPr>
                <w:rFonts w:cstheme="minorHAnsi"/>
                <w:b/>
                <w:lang w:val="en"/>
              </w:rPr>
              <w:t>be</w:t>
            </w:r>
            <w:r>
              <w:rPr>
                <w:rFonts w:cstheme="minorHAnsi"/>
                <w:b/>
                <w:lang w:val="en"/>
              </w:rPr>
              <w:t>en</w:t>
            </w:r>
            <w:r w:rsidRPr="00856C58">
              <w:rPr>
                <w:rFonts w:cstheme="minorHAnsi"/>
                <w:b/>
                <w:lang w:val="en"/>
              </w:rPr>
              <w:t xml:space="preserve"> carried out. Weekly flushing, Monthly water temperature checks, etc.</w:t>
            </w:r>
          </w:p>
          <w:p w:rsidRPr="00856C58" w:rsidR="00856C58" w:rsidP="00EF14E4" w:rsidRDefault="00856C58" w14:paraId="0AB260E5" w14:textId="77777777">
            <w:pPr>
              <w:numPr>
                <w:ilvl w:val="0"/>
                <w:numId w:val="2"/>
              </w:numPr>
              <w:rPr>
                <w:rFonts w:cstheme="minorHAnsi"/>
                <w:b/>
                <w:lang w:val="en"/>
              </w:rPr>
            </w:pPr>
            <w:r>
              <w:rPr>
                <w:rFonts w:cstheme="minorHAnsi"/>
                <w:b/>
                <w:lang w:val="en"/>
              </w:rPr>
              <w:t>Regular weekly</w:t>
            </w:r>
            <w:r w:rsidRPr="00856C58">
              <w:rPr>
                <w:rFonts w:cstheme="minorHAnsi"/>
                <w:b/>
                <w:lang w:val="en"/>
              </w:rPr>
              <w:t xml:space="preserve"> flushing regimes of infrequently used outlets, for all hot water services</w:t>
            </w:r>
            <w:r>
              <w:rPr>
                <w:rFonts w:cstheme="minorHAnsi"/>
                <w:b/>
                <w:lang w:val="en"/>
              </w:rPr>
              <w:t xml:space="preserve"> have been maintained</w:t>
            </w:r>
            <w:r w:rsidRPr="00856C58">
              <w:rPr>
                <w:rFonts w:cstheme="minorHAnsi"/>
                <w:b/>
                <w:lang w:val="en"/>
              </w:rPr>
              <w:t>.</w:t>
            </w:r>
          </w:p>
        </w:tc>
        <w:tc>
          <w:tcPr>
            <w:tcW w:w="2693" w:type="dxa"/>
            <w:tcBorders>
              <w:top w:val="single" w:color="auto" w:sz="6" w:space="0"/>
              <w:left w:val="single" w:color="auto" w:sz="6" w:space="0"/>
              <w:bottom w:val="single" w:color="auto" w:sz="6" w:space="0"/>
              <w:right w:val="single" w:color="auto" w:sz="6" w:space="0"/>
            </w:tcBorders>
            <w:tcMar/>
          </w:tcPr>
          <w:p w:rsidRPr="00856C58" w:rsidR="00856C58" w:rsidP="00EF14E4" w:rsidRDefault="00856C58" w14:paraId="783BE6D6" w14:textId="77777777">
            <w:pPr>
              <w:rPr>
                <w:rFonts w:cstheme="minorHAnsi"/>
                <w:b/>
              </w:rPr>
            </w:pPr>
            <w:r>
              <w:rPr>
                <w:rFonts w:cstheme="minorHAnsi"/>
                <w:b/>
              </w:rPr>
              <w:lastRenderedPageBreak/>
              <w:t>The water hygiene contractor has carried out recent checks.</w:t>
            </w:r>
          </w:p>
        </w:tc>
      </w:tr>
      <w:tr w:rsidR="00EF14E4" w:rsidTr="61F43AE7" w14:paraId="12F860F4" w14:textId="77777777">
        <w:tc>
          <w:tcPr>
            <w:tcW w:w="1667" w:type="dxa"/>
            <w:tcMar/>
          </w:tcPr>
          <w:p w:rsidRPr="00A063F8" w:rsidR="00856C58" w:rsidP="00EF14E4" w:rsidRDefault="00856C58" w14:paraId="653C550A" w14:textId="77777777">
            <w:pPr>
              <w:jc w:val="center"/>
              <w:rPr>
                <w:b/>
              </w:rPr>
            </w:pPr>
            <w:r>
              <w:rPr>
                <w:b/>
              </w:rPr>
              <w:t>Asbestos Management</w:t>
            </w:r>
          </w:p>
        </w:tc>
        <w:tc>
          <w:tcPr>
            <w:tcW w:w="1370" w:type="dxa"/>
            <w:tcMar/>
          </w:tcPr>
          <w:p w:rsidRPr="00856C58" w:rsidR="00856C58" w:rsidP="00EF14E4" w:rsidRDefault="00856C58" w14:paraId="569740B1" w14:textId="77777777">
            <w:pPr>
              <w:rPr>
                <w:rFonts w:cstheme="minorHAnsi"/>
                <w:b/>
              </w:rPr>
            </w:pPr>
            <w:r w:rsidRPr="00856C58">
              <w:rPr>
                <w:rFonts w:cstheme="minorHAnsi"/>
                <w:b/>
              </w:rPr>
              <w:t xml:space="preserve">Compliance with Asbestos Reg 12 &amp; </w:t>
            </w:r>
          </w:p>
          <w:p w:rsidRPr="00856C58" w:rsidR="00856C58" w:rsidP="00EF14E4" w:rsidRDefault="00856C58" w14:paraId="03999AE6" w14:textId="77777777">
            <w:pPr>
              <w:rPr>
                <w:rFonts w:cstheme="minorHAnsi"/>
                <w:b/>
              </w:rPr>
            </w:pPr>
            <w:r w:rsidRPr="00856C58">
              <w:rPr>
                <w:rFonts w:cstheme="minorHAnsi"/>
                <w:b/>
              </w:rPr>
              <w:t>HSG 264</w:t>
            </w:r>
          </w:p>
        </w:tc>
        <w:tc>
          <w:tcPr>
            <w:tcW w:w="1419" w:type="dxa"/>
            <w:tcMar/>
          </w:tcPr>
          <w:p w:rsidRPr="00856C58" w:rsidR="00856C58" w:rsidP="00EF14E4" w:rsidRDefault="00856C58" w14:paraId="36D81FCE" w14:textId="77777777">
            <w:pPr>
              <w:rPr>
                <w:rFonts w:cstheme="minorHAnsi"/>
                <w:b/>
              </w:rPr>
            </w:pPr>
            <w:r w:rsidRPr="00856C58">
              <w:rPr>
                <w:rFonts w:cstheme="minorHAnsi"/>
                <w:b/>
              </w:rPr>
              <w:t>All Building Users</w:t>
            </w:r>
          </w:p>
        </w:tc>
        <w:tc>
          <w:tcPr>
            <w:tcW w:w="830" w:type="dxa"/>
            <w:tcMar/>
          </w:tcPr>
          <w:p w:rsidRPr="00856C58" w:rsidR="00856C58" w:rsidP="00EF14E4" w:rsidRDefault="0000238E" w14:paraId="1C48E8CC" w14:textId="4824F082">
            <w:pPr>
              <w:rPr>
                <w:rFonts w:cstheme="minorHAnsi"/>
                <w:b/>
              </w:rPr>
            </w:pPr>
            <w:r>
              <w:rPr>
                <w:rFonts w:cstheme="minorHAnsi"/>
                <w:b/>
              </w:rPr>
              <w:t>L</w:t>
            </w:r>
          </w:p>
        </w:tc>
        <w:tc>
          <w:tcPr>
            <w:tcW w:w="7898" w:type="dxa"/>
            <w:tcMar/>
          </w:tcPr>
          <w:p w:rsidRPr="00856C58" w:rsidR="00856C58" w:rsidP="00EF14E4" w:rsidRDefault="00856C58" w14:paraId="34178E1C" w14:textId="77777777">
            <w:pPr>
              <w:rPr>
                <w:rFonts w:cstheme="minorHAnsi"/>
                <w:b/>
              </w:rPr>
            </w:pPr>
            <w:r>
              <w:rPr>
                <w:rFonts w:cstheme="minorHAnsi"/>
                <w:b/>
              </w:rPr>
              <w:t>No maintenance or alterations have been carried out during this period.</w:t>
            </w:r>
          </w:p>
        </w:tc>
        <w:tc>
          <w:tcPr>
            <w:tcW w:w="2693" w:type="dxa"/>
            <w:tcMar/>
          </w:tcPr>
          <w:p w:rsidRPr="00856C58" w:rsidR="00856C58" w:rsidP="00EF14E4" w:rsidRDefault="00856C58" w14:paraId="06B3A443" w14:textId="77777777">
            <w:pPr>
              <w:rPr>
                <w:rFonts w:cstheme="minorHAnsi"/>
                <w:b/>
              </w:rPr>
            </w:pPr>
            <w:r w:rsidRPr="00856C58">
              <w:rPr>
                <w:rFonts w:cstheme="minorHAnsi"/>
                <w:b/>
              </w:rPr>
              <w:t xml:space="preserve">Compliance with Asbestos Reg 12 &amp; </w:t>
            </w:r>
          </w:p>
          <w:p w:rsidRPr="00856C58" w:rsidR="00856C58" w:rsidP="00EF14E4" w:rsidRDefault="00856C58" w14:paraId="34B15AE2" w14:textId="77777777">
            <w:pPr>
              <w:rPr>
                <w:rFonts w:cstheme="minorHAnsi"/>
                <w:b/>
              </w:rPr>
            </w:pPr>
            <w:r w:rsidRPr="00856C58">
              <w:rPr>
                <w:rFonts w:cstheme="minorHAnsi"/>
                <w:b/>
              </w:rPr>
              <w:t>HSG 264</w:t>
            </w:r>
          </w:p>
        </w:tc>
      </w:tr>
      <w:tr w:rsidR="00EF14E4" w:rsidTr="61F43AE7" w14:paraId="0A2F7CFE" w14:textId="77777777">
        <w:tc>
          <w:tcPr>
            <w:tcW w:w="1667" w:type="dxa"/>
            <w:tcMar/>
          </w:tcPr>
          <w:p w:rsidRPr="00A063F8" w:rsidR="00372C5A" w:rsidP="00EF14E4" w:rsidRDefault="00372C5A" w14:paraId="5DAC23BE" w14:textId="77777777">
            <w:pPr>
              <w:jc w:val="center"/>
              <w:rPr>
                <w:b/>
              </w:rPr>
            </w:pPr>
            <w:r w:rsidRPr="00A063F8">
              <w:rPr>
                <w:b/>
              </w:rPr>
              <w:t>Building users ventilation</w:t>
            </w:r>
          </w:p>
        </w:tc>
        <w:tc>
          <w:tcPr>
            <w:tcW w:w="1370" w:type="dxa"/>
            <w:tcMar/>
          </w:tcPr>
          <w:p w:rsidRPr="00372C5A" w:rsidR="00372C5A" w:rsidP="00EF14E4" w:rsidRDefault="00372C5A" w14:paraId="2FE40538" w14:textId="77777777">
            <w:pPr>
              <w:rPr>
                <w:rFonts w:cstheme="minorHAnsi"/>
                <w:b/>
              </w:rPr>
            </w:pPr>
            <w:r w:rsidRPr="00372C5A">
              <w:rPr>
                <w:rFonts w:cstheme="minorHAnsi"/>
                <w:b/>
              </w:rPr>
              <w:t>HSWA 74</w:t>
            </w:r>
          </w:p>
          <w:p w:rsidRPr="00372C5A" w:rsidR="00372C5A" w:rsidP="00EF14E4" w:rsidRDefault="00372C5A" w14:paraId="59A8FCF9" w14:textId="77777777">
            <w:pPr>
              <w:rPr>
                <w:rFonts w:cstheme="minorHAnsi"/>
                <w:b/>
              </w:rPr>
            </w:pPr>
            <w:r w:rsidRPr="00372C5A">
              <w:rPr>
                <w:rFonts w:cstheme="minorHAnsi"/>
                <w:b/>
              </w:rPr>
              <w:t>W(HSW)R92</w:t>
            </w:r>
          </w:p>
          <w:p w:rsidRPr="00372C5A" w:rsidR="00372C5A" w:rsidP="00EF14E4" w:rsidRDefault="00372C5A" w14:paraId="42FDCF2C" w14:textId="77777777">
            <w:pPr>
              <w:rPr>
                <w:rFonts w:cstheme="minorHAnsi"/>
                <w:b/>
              </w:rPr>
            </w:pPr>
            <w:r w:rsidRPr="00372C5A">
              <w:rPr>
                <w:rFonts w:cstheme="minorHAnsi"/>
                <w:b/>
              </w:rPr>
              <w:t>DoE BB103.</w:t>
            </w:r>
          </w:p>
          <w:p w:rsidRPr="00372C5A" w:rsidR="00372C5A" w:rsidP="00EF14E4" w:rsidRDefault="00372C5A" w14:paraId="1E01A859" w14:textId="77777777">
            <w:pPr>
              <w:rPr>
                <w:rFonts w:cstheme="minorHAnsi"/>
                <w:b/>
              </w:rPr>
            </w:pPr>
            <w:r w:rsidRPr="00372C5A">
              <w:rPr>
                <w:rFonts w:cstheme="minorHAnsi"/>
                <w:b/>
              </w:rPr>
              <w:t>Building Regulations</w:t>
            </w:r>
          </w:p>
        </w:tc>
        <w:tc>
          <w:tcPr>
            <w:tcW w:w="1419" w:type="dxa"/>
            <w:tcMar/>
          </w:tcPr>
          <w:p w:rsidRPr="00372C5A" w:rsidR="00372C5A" w:rsidP="00EF14E4" w:rsidRDefault="00372C5A" w14:paraId="40A41E3F" w14:textId="77777777">
            <w:pPr>
              <w:rPr>
                <w:rFonts w:cstheme="minorHAnsi"/>
                <w:b/>
              </w:rPr>
            </w:pPr>
            <w:r w:rsidRPr="00372C5A">
              <w:rPr>
                <w:rFonts w:cstheme="minorHAnsi"/>
                <w:b/>
              </w:rPr>
              <w:t>Pupils, staff and visitors.</w:t>
            </w:r>
          </w:p>
        </w:tc>
        <w:tc>
          <w:tcPr>
            <w:tcW w:w="830" w:type="dxa"/>
            <w:tcMar/>
          </w:tcPr>
          <w:p w:rsidRPr="00372C5A" w:rsidR="00372C5A" w:rsidP="00EF14E4" w:rsidRDefault="0000238E" w14:paraId="73292E66" w14:textId="1516F8DB">
            <w:pPr>
              <w:rPr>
                <w:rFonts w:cstheme="minorHAnsi"/>
                <w:b/>
              </w:rPr>
            </w:pPr>
            <w:r>
              <w:rPr>
                <w:rFonts w:cstheme="minorHAnsi"/>
                <w:b/>
              </w:rPr>
              <w:t>M</w:t>
            </w:r>
          </w:p>
        </w:tc>
        <w:tc>
          <w:tcPr>
            <w:tcW w:w="7898" w:type="dxa"/>
            <w:tcMar/>
          </w:tcPr>
          <w:p w:rsidRPr="00372C5A" w:rsidR="00372C5A" w:rsidP="00EF14E4" w:rsidRDefault="00372C5A" w14:paraId="0DE60541" w14:textId="77777777">
            <w:pPr>
              <w:rPr>
                <w:rFonts w:cstheme="minorHAnsi"/>
                <w:b/>
              </w:rPr>
            </w:pPr>
            <w:r w:rsidRPr="00372C5A">
              <w:rPr>
                <w:rFonts w:cstheme="minorHAnsi"/>
                <w:b/>
              </w:rPr>
              <w:t>Ventilation of the building and classrooms is important to reduce natural pollutants, provide fresh air to enable pupils to stay alert and potentially with other hygiene measures reduce the life cycle of the coronavirus.</w:t>
            </w:r>
          </w:p>
          <w:p w:rsidRPr="00372C5A" w:rsidR="00372C5A" w:rsidP="00EF14E4" w:rsidRDefault="00372C5A" w14:paraId="4C644E60" w14:textId="77777777">
            <w:pPr>
              <w:numPr>
                <w:ilvl w:val="0"/>
                <w:numId w:val="3"/>
              </w:numPr>
              <w:rPr>
                <w:rFonts w:cstheme="minorHAnsi"/>
                <w:b/>
              </w:rPr>
            </w:pPr>
            <w:r>
              <w:rPr>
                <w:rFonts w:cstheme="minorHAnsi"/>
                <w:b/>
              </w:rPr>
              <w:t xml:space="preserve">All staff to ensure that classroom windows and doors are open </w:t>
            </w:r>
            <w:r w:rsidRPr="00372C5A">
              <w:rPr>
                <w:rFonts w:cstheme="minorHAnsi"/>
                <w:b/>
              </w:rPr>
              <w:t>to promote through ventilation.</w:t>
            </w:r>
          </w:p>
          <w:p w:rsidR="00372C5A" w:rsidP="00EF14E4" w:rsidRDefault="00372C5A" w14:paraId="3F1FA8D1" w14:textId="77777777">
            <w:pPr>
              <w:numPr>
                <w:ilvl w:val="0"/>
                <w:numId w:val="3"/>
              </w:numPr>
              <w:rPr>
                <w:rFonts w:cstheme="minorHAnsi"/>
                <w:b/>
              </w:rPr>
            </w:pPr>
            <w:r w:rsidRPr="00372C5A">
              <w:rPr>
                <w:rFonts w:cstheme="minorHAnsi"/>
                <w:b/>
              </w:rPr>
              <w:t xml:space="preserve">If the door has to be wedged open, ensure the Building Fire Plan is amended to state that if the room is left unoccupied, that the door is closed. On evacuation the wedge must be removed. </w:t>
            </w:r>
          </w:p>
          <w:p w:rsidRPr="00372C5A" w:rsidR="00372C5A" w:rsidP="00EF14E4" w:rsidRDefault="00372C5A" w14:paraId="3C9C4200" w14:textId="77777777">
            <w:pPr>
              <w:numPr>
                <w:ilvl w:val="0"/>
                <w:numId w:val="3"/>
              </w:numPr>
              <w:rPr>
                <w:rFonts w:cstheme="minorHAnsi"/>
                <w:b/>
              </w:rPr>
            </w:pPr>
            <w:r>
              <w:rPr>
                <w:rFonts w:cstheme="minorHAnsi"/>
                <w:b/>
              </w:rPr>
              <w:t>Perimeter fences to be locked to ensure the site is safe.</w:t>
            </w:r>
          </w:p>
        </w:tc>
        <w:tc>
          <w:tcPr>
            <w:tcW w:w="2693" w:type="dxa"/>
            <w:tcMar/>
          </w:tcPr>
          <w:p w:rsidRPr="00372C5A" w:rsidR="00372C5A" w:rsidP="00EF14E4" w:rsidRDefault="00372C5A" w14:paraId="519CDF4D" w14:textId="77777777">
            <w:pPr>
              <w:rPr>
                <w:rFonts w:cstheme="minorHAnsi"/>
                <w:b/>
              </w:rPr>
            </w:pPr>
            <w:r w:rsidRPr="00372C5A">
              <w:rPr>
                <w:rFonts w:cstheme="minorHAnsi"/>
                <w:b/>
              </w:rPr>
              <w:t>DoE BB101 Ventilation in schools.</w:t>
            </w:r>
          </w:p>
        </w:tc>
      </w:tr>
      <w:tr w:rsidR="00EF14E4" w:rsidTr="61F43AE7" w14:paraId="1861A1A2" w14:textId="77777777">
        <w:tc>
          <w:tcPr>
            <w:tcW w:w="1667" w:type="dxa"/>
            <w:tcMar/>
          </w:tcPr>
          <w:p w:rsidRPr="00A063F8" w:rsidR="008302E6" w:rsidP="00EF14E4" w:rsidRDefault="008302E6" w14:paraId="5ADAE4F4" w14:textId="77777777">
            <w:pPr>
              <w:jc w:val="center"/>
              <w:rPr>
                <w:b/>
              </w:rPr>
            </w:pPr>
            <w:r w:rsidRPr="00A063F8">
              <w:rPr>
                <w:b/>
              </w:rPr>
              <w:t>Access control to and from the building</w:t>
            </w:r>
          </w:p>
        </w:tc>
        <w:tc>
          <w:tcPr>
            <w:tcW w:w="1370" w:type="dxa"/>
            <w:tcMar/>
          </w:tcPr>
          <w:p w:rsidRPr="008302E6" w:rsidR="008302E6" w:rsidP="00EF14E4" w:rsidRDefault="008302E6" w14:paraId="1A8E45D3" w14:textId="77777777">
            <w:pPr>
              <w:rPr>
                <w:rFonts w:cstheme="minorHAnsi"/>
                <w:b/>
              </w:rPr>
            </w:pPr>
            <w:r w:rsidRPr="008302E6">
              <w:rPr>
                <w:rFonts w:cstheme="minorHAnsi"/>
                <w:b/>
              </w:rPr>
              <w:t>HSWA 74</w:t>
            </w:r>
          </w:p>
        </w:tc>
        <w:tc>
          <w:tcPr>
            <w:tcW w:w="1419" w:type="dxa"/>
            <w:tcMar/>
          </w:tcPr>
          <w:p w:rsidRPr="008302E6" w:rsidR="008302E6" w:rsidP="00EF14E4" w:rsidRDefault="008302E6" w14:paraId="5F1979AE" w14:textId="77777777">
            <w:pPr>
              <w:rPr>
                <w:rFonts w:cstheme="minorHAnsi"/>
                <w:b/>
              </w:rPr>
            </w:pPr>
            <w:r w:rsidRPr="008302E6">
              <w:rPr>
                <w:rFonts w:cstheme="minorHAnsi"/>
                <w:b/>
              </w:rPr>
              <w:t>Pupils, staff and visitors</w:t>
            </w:r>
          </w:p>
        </w:tc>
        <w:tc>
          <w:tcPr>
            <w:tcW w:w="830" w:type="dxa"/>
            <w:tcMar/>
          </w:tcPr>
          <w:p w:rsidRPr="008302E6" w:rsidR="008302E6" w:rsidP="00EF14E4" w:rsidRDefault="0000238E" w14:paraId="6F5DF3BB" w14:textId="54DD671B">
            <w:pPr>
              <w:rPr>
                <w:rFonts w:cstheme="minorHAnsi"/>
                <w:b/>
              </w:rPr>
            </w:pPr>
            <w:r>
              <w:rPr>
                <w:rFonts w:cstheme="minorHAnsi"/>
                <w:b/>
              </w:rPr>
              <w:t>H</w:t>
            </w:r>
          </w:p>
        </w:tc>
        <w:tc>
          <w:tcPr>
            <w:tcW w:w="7898" w:type="dxa"/>
            <w:tcMar/>
          </w:tcPr>
          <w:p w:rsidRPr="008302E6" w:rsidR="008302E6" w:rsidP="61F43AE7" w:rsidRDefault="008302E6" w14:paraId="025C3FE1" w14:textId="2DC85A73">
            <w:pPr>
              <w:rPr>
                <w:rFonts w:cs="Calibri" w:cstheme="minorAscii"/>
                <w:b w:val="1"/>
                <w:bCs w:val="1"/>
              </w:rPr>
            </w:pPr>
            <w:r w:rsidRPr="61F43AE7" w:rsidR="3E6336A1">
              <w:rPr>
                <w:rFonts w:cs="Calibri" w:cstheme="minorAscii"/>
                <w:b w:val="1"/>
                <w:bCs w:val="1"/>
              </w:rPr>
              <w:t xml:space="preserve">To comply with the Governments guidance for social distancing the 2 metre rule </w:t>
            </w:r>
            <w:r w:rsidRPr="61F43AE7" w:rsidR="3E6336A1">
              <w:rPr>
                <w:rFonts w:cs="Calibri" w:cstheme="minorAscii"/>
                <w:b w:val="1"/>
                <w:bCs w:val="1"/>
              </w:rPr>
              <w:t>will</w:t>
            </w:r>
            <w:r w:rsidRPr="61F43AE7" w:rsidR="3E6336A1">
              <w:rPr>
                <w:rFonts w:cs="Calibri" w:cstheme="minorAscii"/>
                <w:b w:val="1"/>
                <w:bCs w:val="1"/>
              </w:rPr>
              <w:t xml:space="preserve"> apply by all visit</w:t>
            </w:r>
            <w:r w:rsidRPr="61F43AE7" w:rsidR="3E6336A1">
              <w:rPr>
                <w:rFonts w:cs="Calibri" w:cstheme="minorAscii"/>
                <w:b w:val="1"/>
                <w:bCs w:val="1"/>
              </w:rPr>
              <w:t>or</w:t>
            </w:r>
            <w:r w:rsidRPr="61F43AE7" w:rsidR="3E6336A1">
              <w:rPr>
                <w:rFonts w:cs="Calibri" w:cstheme="minorAscii"/>
                <w:b w:val="1"/>
                <w:bCs w:val="1"/>
              </w:rPr>
              <w:t>s attending the school building</w:t>
            </w:r>
            <w:r w:rsidRPr="61F43AE7" w:rsidR="183F7AF6">
              <w:rPr>
                <w:rFonts w:cs="Calibri" w:cstheme="minorAscii"/>
                <w:b w:val="1"/>
                <w:bCs w:val="1"/>
              </w:rPr>
              <w:t xml:space="preserve"> t</w:t>
            </w:r>
            <w:r w:rsidRPr="61F43AE7" w:rsidR="3E6336A1">
              <w:rPr>
                <w:rFonts w:cs="Calibri" w:cstheme="minorAscii"/>
                <w:b w:val="1"/>
                <w:bCs w:val="1"/>
              </w:rPr>
              <w:t>o encourage segregation and if external space allows.</w:t>
            </w:r>
            <w:r w:rsidRPr="61F43AE7" w:rsidR="3E6336A1">
              <w:rPr>
                <w:rFonts w:cs="Calibri" w:cstheme="minorAscii"/>
                <w:b w:val="1"/>
                <w:bCs w:val="1"/>
              </w:rPr>
              <w:t xml:space="preserve"> Visitors will only be allowed onto the site for emergency and essential reasons.</w:t>
            </w:r>
          </w:p>
          <w:p w:rsidR="008302E6" w:rsidP="00EF14E4" w:rsidRDefault="008302E6" w14:paraId="280B406E" w14:textId="77777777">
            <w:pPr>
              <w:numPr>
                <w:ilvl w:val="0"/>
                <w:numId w:val="4"/>
              </w:numPr>
              <w:rPr>
                <w:rFonts w:cstheme="minorHAnsi"/>
                <w:b/>
              </w:rPr>
            </w:pPr>
            <w:r>
              <w:rPr>
                <w:rFonts w:cstheme="minorHAnsi"/>
                <w:b/>
              </w:rPr>
              <w:t>The car park will not be a pedestrian access point.</w:t>
            </w:r>
          </w:p>
          <w:p w:rsidR="008302E6" w:rsidP="00EF14E4" w:rsidRDefault="008302E6" w14:paraId="52B37D73" w14:textId="77777777">
            <w:pPr>
              <w:numPr>
                <w:ilvl w:val="0"/>
                <w:numId w:val="4"/>
              </w:numPr>
              <w:rPr>
                <w:rFonts w:cstheme="minorHAnsi"/>
                <w:b/>
              </w:rPr>
            </w:pPr>
            <w:r>
              <w:rPr>
                <w:rFonts w:cstheme="minorHAnsi"/>
                <w:b/>
              </w:rPr>
              <w:t>Parents and carers will not be allowed onto the site to drop off or collect children.</w:t>
            </w:r>
          </w:p>
          <w:p w:rsidR="008302E6" w:rsidP="00EF14E4" w:rsidRDefault="008302E6" w14:paraId="4AE08C2E" w14:textId="315559BF">
            <w:pPr>
              <w:numPr>
                <w:ilvl w:val="0"/>
                <w:numId w:val="4"/>
              </w:numPr>
              <w:rPr>
                <w:rFonts w:cstheme="minorHAnsi"/>
                <w:b/>
              </w:rPr>
            </w:pPr>
            <w:r>
              <w:rPr>
                <w:rFonts w:cstheme="minorHAnsi"/>
                <w:b/>
              </w:rPr>
              <w:t>Children will be greeted at the gate and staggered start and finish times will be in place so that numbers of parents / carers are minimised.</w:t>
            </w:r>
          </w:p>
          <w:p w:rsidR="003940D0" w:rsidP="00EF14E4" w:rsidRDefault="003940D0" w14:paraId="3260BE0B" w14:textId="6083768C">
            <w:pPr>
              <w:numPr>
                <w:ilvl w:val="0"/>
                <w:numId w:val="4"/>
              </w:numPr>
              <w:rPr>
                <w:rFonts w:cstheme="minorHAnsi"/>
                <w:b/>
              </w:rPr>
            </w:pPr>
            <w:r>
              <w:rPr>
                <w:rFonts w:cstheme="minorHAnsi"/>
                <w:b/>
              </w:rPr>
              <w:t>Pupils will enter through main entrance, be registered by Mrs Asquith and will immediately go to their designated classroom to wash their hands and sanitize.</w:t>
            </w:r>
          </w:p>
          <w:p w:rsidR="003940D0" w:rsidP="00EF14E4" w:rsidRDefault="003940D0" w14:paraId="2E67D4F1" w14:textId="5AF81FC0">
            <w:pPr>
              <w:numPr>
                <w:ilvl w:val="0"/>
                <w:numId w:val="4"/>
              </w:numPr>
              <w:rPr>
                <w:rFonts w:cstheme="minorHAnsi"/>
                <w:b/>
              </w:rPr>
            </w:pPr>
            <w:r>
              <w:rPr>
                <w:rFonts w:cstheme="minorHAnsi"/>
                <w:b/>
              </w:rPr>
              <w:t>At the end of the day, pupils will leave via their classroom door, at their designated time and will be escorted to the gate to greet their parent.</w:t>
            </w:r>
          </w:p>
          <w:p w:rsidRPr="008302E6" w:rsidR="008302E6" w:rsidP="00EF14E4" w:rsidRDefault="008302E6" w14:paraId="236E8DAA" w14:textId="77777777">
            <w:pPr>
              <w:numPr>
                <w:ilvl w:val="0"/>
                <w:numId w:val="4"/>
              </w:numPr>
              <w:rPr>
                <w:rFonts w:cstheme="minorHAnsi"/>
                <w:b/>
              </w:rPr>
            </w:pPr>
            <w:r>
              <w:rPr>
                <w:rFonts w:cstheme="minorHAnsi"/>
                <w:b/>
              </w:rPr>
              <w:lastRenderedPageBreak/>
              <w:t>Markers will be put leading up to the office foyer to ensure any essential visitors are social distancing, 2m apart.</w:t>
            </w:r>
          </w:p>
          <w:p w:rsidRPr="0023793E" w:rsidR="008302E6" w:rsidP="00EF14E4" w:rsidRDefault="008302E6" w14:paraId="633D7B23" w14:textId="77777777">
            <w:pPr>
              <w:numPr>
                <w:ilvl w:val="0"/>
                <w:numId w:val="4"/>
              </w:numPr>
              <w:rPr>
                <w:rFonts w:cstheme="minorHAnsi"/>
                <w:b/>
              </w:rPr>
            </w:pPr>
            <w:r>
              <w:rPr>
                <w:rFonts w:cstheme="minorHAnsi"/>
                <w:b/>
              </w:rPr>
              <w:t>Clear signage in place to outline expectations when people need to come on to our site.</w:t>
            </w:r>
          </w:p>
        </w:tc>
        <w:tc>
          <w:tcPr>
            <w:tcW w:w="2693" w:type="dxa"/>
            <w:tcMar/>
          </w:tcPr>
          <w:p w:rsidRPr="008302E6" w:rsidR="008302E6" w:rsidP="00EF14E4" w:rsidRDefault="008302E6" w14:paraId="48A9D963" w14:textId="77777777">
            <w:pPr>
              <w:rPr>
                <w:rFonts w:cstheme="minorHAnsi"/>
                <w:b/>
                <w:lang w:val="en"/>
              </w:rPr>
            </w:pPr>
            <w:r w:rsidRPr="008302E6">
              <w:rPr>
                <w:rFonts w:cstheme="minorHAnsi"/>
                <w:b/>
                <w:lang w:val="en"/>
              </w:rPr>
              <w:lastRenderedPageBreak/>
              <w:t>GOV.UK Guidance.</w:t>
            </w:r>
          </w:p>
          <w:p w:rsidRPr="008302E6" w:rsidR="008302E6" w:rsidP="00EF14E4" w:rsidRDefault="008302E6" w14:paraId="3705857B" w14:textId="77777777">
            <w:pPr>
              <w:rPr>
                <w:rFonts w:cstheme="minorHAnsi"/>
                <w:b/>
              </w:rPr>
            </w:pPr>
            <w:r w:rsidRPr="008302E6">
              <w:rPr>
                <w:rFonts w:cstheme="minorHAnsi"/>
                <w:b/>
                <w:lang w:val="en"/>
              </w:rPr>
              <w:t xml:space="preserve">Follow the </w:t>
            </w:r>
            <w:hyperlink w:history="1" r:id="rId12">
              <w:r w:rsidRPr="008302E6">
                <w:rPr>
                  <w:rStyle w:val="Hyperlink"/>
                  <w:rFonts w:cstheme="minorHAnsi"/>
                  <w:b/>
                  <w:lang w:val="en"/>
                </w:rPr>
                <w:t>social distancing guidelines</w:t>
              </w:r>
            </w:hyperlink>
            <w:r w:rsidRPr="008302E6">
              <w:rPr>
                <w:rFonts w:cstheme="minorHAnsi"/>
                <w:b/>
              </w:rPr>
              <w:t xml:space="preserve"> </w:t>
            </w:r>
          </w:p>
          <w:p w:rsidRPr="008302E6" w:rsidR="008302E6" w:rsidP="00EF14E4" w:rsidRDefault="008302E6" w14:paraId="69DE8357" w14:textId="77777777">
            <w:pPr>
              <w:rPr>
                <w:rFonts w:cstheme="minorHAnsi"/>
                <w:b/>
              </w:rPr>
            </w:pPr>
          </w:p>
        </w:tc>
      </w:tr>
      <w:tr w:rsidR="00EF14E4" w:rsidTr="61F43AE7" w14:paraId="3DEB2253" w14:textId="77777777">
        <w:tc>
          <w:tcPr>
            <w:tcW w:w="1667" w:type="dxa"/>
            <w:tcMar/>
          </w:tcPr>
          <w:p w:rsidRPr="00A063F8" w:rsidR="0023793E" w:rsidP="00EF14E4" w:rsidRDefault="0023793E" w14:paraId="74829572" w14:textId="77777777">
            <w:pPr>
              <w:jc w:val="center"/>
              <w:rPr>
                <w:b/>
              </w:rPr>
            </w:pPr>
            <w:r w:rsidRPr="00A063F8">
              <w:rPr>
                <w:b/>
              </w:rPr>
              <w:t>Communication with contractors</w:t>
            </w:r>
          </w:p>
        </w:tc>
        <w:tc>
          <w:tcPr>
            <w:tcW w:w="1370" w:type="dxa"/>
            <w:tcMar/>
          </w:tcPr>
          <w:p w:rsidRPr="0023793E" w:rsidR="0023793E" w:rsidP="00EF14E4" w:rsidRDefault="0023793E" w14:paraId="50AC2F33" w14:textId="77777777">
            <w:pPr>
              <w:rPr>
                <w:rFonts w:cstheme="minorHAnsi"/>
                <w:b/>
              </w:rPr>
            </w:pPr>
            <w:r w:rsidRPr="0023793E">
              <w:rPr>
                <w:rFonts w:cstheme="minorHAnsi"/>
                <w:b/>
              </w:rPr>
              <w:t>HSWA 74</w:t>
            </w:r>
          </w:p>
        </w:tc>
        <w:tc>
          <w:tcPr>
            <w:tcW w:w="1419" w:type="dxa"/>
            <w:tcMar/>
          </w:tcPr>
          <w:p w:rsidRPr="0023793E" w:rsidR="0023793E" w:rsidP="00EF14E4" w:rsidRDefault="0023793E" w14:paraId="789B89DF" w14:textId="77777777">
            <w:pPr>
              <w:rPr>
                <w:rFonts w:cstheme="minorHAnsi"/>
                <w:b/>
              </w:rPr>
            </w:pPr>
            <w:r w:rsidRPr="0023793E">
              <w:rPr>
                <w:rFonts w:cstheme="minorHAnsi"/>
                <w:b/>
              </w:rPr>
              <w:t>Pupils, Staff and visitors.</w:t>
            </w:r>
          </w:p>
        </w:tc>
        <w:tc>
          <w:tcPr>
            <w:tcW w:w="830" w:type="dxa"/>
            <w:tcMar/>
          </w:tcPr>
          <w:p w:rsidRPr="0023793E" w:rsidR="0023793E" w:rsidP="00EF14E4" w:rsidRDefault="0000238E" w14:paraId="020521C2" w14:textId="4EF17188">
            <w:pPr>
              <w:rPr>
                <w:rFonts w:cstheme="minorHAnsi"/>
                <w:b/>
              </w:rPr>
            </w:pPr>
            <w:r>
              <w:rPr>
                <w:rFonts w:cstheme="minorHAnsi"/>
                <w:b/>
              </w:rPr>
              <w:t>H</w:t>
            </w:r>
          </w:p>
        </w:tc>
        <w:tc>
          <w:tcPr>
            <w:tcW w:w="7898" w:type="dxa"/>
            <w:tcMar/>
          </w:tcPr>
          <w:p w:rsidRPr="0023793E" w:rsidR="0023793E" w:rsidP="00EF14E4" w:rsidRDefault="0023793E" w14:paraId="19ECB8C4" w14:textId="77777777">
            <w:pPr>
              <w:numPr>
                <w:ilvl w:val="0"/>
                <w:numId w:val="6"/>
              </w:numPr>
              <w:rPr>
                <w:rFonts w:cstheme="minorHAnsi"/>
                <w:b/>
                <w:lang w:val="en"/>
              </w:rPr>
            </w:pPr>
            <w:r>
              <w:rPr>
                <w:rFonts w:cstheme="minorHAnsi"/>
                <w:b/>
                <w:lang w:val="en"/>
              </w:rPr>
              <w:t>Office will c</w:t>
            </w:r>
            <w:r w:rsidRPr="0023793E">
              <w:rPr>
                <w:rFonts w:cstheme="minorHAnsi"/>
                <w:b/>
                <w:lang w:val="en"/>
              </w:rPr>
              <w:t xml:space="preserve">ontact </w:t>
            </w:r>
            <w:r w:rsidR="00F66965">
              <w:rPr>
                <w:rFonts w:cstheme="minorHAnsi"/>
                <w:b/>
                <w:lang w:val="en"/>
              </w:rPr>
              <w:t>relevant</w:t>
            </w:r>
            <w:r w:rsidRPr="0023793E">
              <w:rPr>
                <w:rFonts w:cstheme="minorHAnsi"/>
                <w:b/>
                <w:lang w:val="en"/>
              </w:rPr>
              <w:t xml:space="preserve"> contractors and suppliers that will need to prepare to support the school for re-opening, regarding the cleaning, catering, food supplies, hygiene suppliers, inspection and maintenance of equipment.</w:t>
            </w:r>
          </w:p>
          <w:p w:rsidRPr="0023793E" w:rsidR="0023793E" w:rsidP="00EF14E4" w:rsidRDefault="0023793E" w14:paraId="2978EDE8" w14:textId="77777777">
            <w:pPr>
              <w:numPr>
                <w:ilvl w:val="0"/>
                <w:numId w:val="6"/>
              </w:numPr>
              <w:rPr>
                <w:rFonts w:cstheme="minorHAnsi"/>
                <w:b/>
                <w:lang w:val="en"/>
              </w:rPr>
            </w:pPr>
            <w:r w:rsidRPr="0023793E">
              <w:rPr>
                <w:rFonts w:cstheme="minorHAnsi"/>
                <w:b/>
                <w:lang w:val="en"/>
              </w:rPr>
              <w:t>Discuss with cleaning contractors and/or in-house staff the additional cleaning schedule requirements and agree the additional hours for this to be completed.</w:t>
            </w:r>
          </w:p>
          <w:p w:rsidR="0023793E" w:rsidP="00EF14E4" w:rsidRDefault="0023793E" w14:paraId="1F4B9854" w14:textId="77777777">
            <w:pPr>
              <w:numPr>
                <w:ilvl w:val="0"/>
                <w:numId w:val="6"/>
              </w:numPr>
              <w:rPr>
                <w:rFonts w:cstheme="minorHAnsi"/>
                <w:b/>
                <w:lang w:val="en"/>
              </w:rPr>
            </w:pPr>
            <w:r w:rsidRPr="0023793E">
              <w:rPr>
                <w:rFonts w:cstheme="minorHAnsi"/>
                <w:b/>
                <w:lang w:val="en"/>
              </w:rPr>
              <w:t>Discuss with the catering contractor any changes in lunch sittings, method of serving lunch, etc.</w:t>
            </w:r>
          </w:p>
          <w:p w:rsidRPr="0023793E" w:rsidR="0023793E" w:rsidP="00EF14E4" w:rsidRDefault="0023793E" w14:paraId="321F8716" w14:textId="77777777">
            <w:pPr>
              <w:rPr>
                <w:rFonts w:cstheme="minorHAnsi"/>
                <w:b/>
                <w:lang w:val="en"/>
              </w:rPr>
            </w:pPr>
          </w:p>
          <w:p w:rsidRPr="0023793E" w:rsidR="0023793E" w:rsidP="00EF14E4" w:rsidRDefault="0023793E" w14:paraId="7E8E3626" w14:textId="77777777">
            <w:pPr>
              <w:rPr>
                <w:rFonts w:cstheme="minorHAnsi"/>
                <w:b/>
                <w:lang w:val="en"/>
              </w:rPr>
            </w:pPr>
            <w:r w:rsidRPr="0023793E">
              <w:rPr>
                <w:rFonts w:cstheme="minorHAnsi"/>
                <w:b/>
                <w:lang w:val="en"/>
              </w:rPr>
              <w:t xml:space="preserve">Inform contractors and your suppliers, not to enter the school if they are displaying any symptoms of coronavirus (following the </w:t>
            </w:r>
            <w:hyperlink w:history="1" r:id="rId13">
              <w:r w:rsidRPr="0023793E">
                <w:rPr>
                  <w:rStyle w:val="Hyperlink"/>
                  <w:rFonts w:cstheme="minorHAnsi"/>
                  <w:b/>
                  <w:lang w:val="en"/>
                </w:rPr>
                <w:t>COVID-19: guidance for households with possible coronavirus infection</w:t>
              </w:r>
            </w:hyperlink>
            <w:r w:rsidRPr="0023793E">
              <w:rPr>
                <w:rFonts w:cstheme="minorHAnsi"/>
                <w:b/>
                <w:lang w:val="en"/>
              </w:rPr>
              <w:t>)</w:t>
            </w:r>
          </w:p>
          <w:p w:rsidRPr="0023793E" w:rsidR="0023793E" w:rsidP="00EF14E4" w:rsidRDefault="0023793E" w14:paraId="30C043DF" w14:textId="77777777">
            <w:pPr>
              <w:numPr>
                <w:ilvl w:val="0"/>
                <w:numId w:val="5"/>
              </w:numPr>
              <w:rPr>
                <w:rFonts w:cstheme="minorHAnsi"/>
                <w:b/>
                <w:lang w:val="en"/>
              </w:rPr>
            </w:pPr>
            <w:r w:rsidRPr="0023793E">
              <w:rPr>
                <w:rFonts w:cstheme="minorHAnsi"/>
                <w:b/>
                <w:lang w:val="en"/>
              </w:rPr>
              <w:t>Observe good hygiene practice.</w:t>
            </w:r>
          </w:p>
          <w:p w:rsidRPr="0023793E" w:rsidR="0023793E" w:rsidP="00EF14E4" w:rsidRDefault="0023793E" w14:paraId="5AF8836C" w14:textId="77777777">
            <w:pPr>
              <w:numPr>
                <w:ilvl w:val="0"/>
                <w:numId w:val="5"/>
              </w:numPr>
              <w:rPr>
                <w:rFonts w:cstheme="minorHAnsi"/>
                <w:b/>
                <w:lang w:val="en"/>
              </w:rPr>
            </w:pPr>
            <w:r w:rsidRPr="0023793E">
              <w:rPr>
                <w:rFonts w:cstheme="minorHAnsi"/>
                <w:b/>
                <w:lang w:val="en"/>
              </w:rPr>
              <w:t>Contractors to sign in and out as is normal practice</w:t>
            </w:r>
          </w:p>
          <w:p w:rsidR="0023793E" w:rsidP="00EF14E4" w:rsidRDefault="0023793E" w14:paraId="0AD6B608" w14:textId="77777777">
            <w:pPr>
              <w:numPr>
                <w:ilvl w:val="0"/>
                <w:numId w:val="5"/>
              </w:numPr>
              <w:rPr>
                <w:rFonts w:cstheme="minorHAnsi"/>
                <w:b/>
                <w:lang w:val="en"/>
              </w:rPr>
            </w:pPr>
            <w:r w:rsidRPr="0023793E">
              <w:rPr>
                <w:rFonts w:cstheme="minorHAnsi"/>
                <w:b/>
                <w:lang w:val="en"/>
              </w:rPr>
              <w:t>Consider times when contractors can complete work within the school day/before or after school.</w:t>
            </w:r>
          </w:p>
          <w:p w:rsidRPr="0023793E" w:rsidR="00F66965" w:rsidP="00EF14E4" w:rsidRDefault="00F66965" w14:paraId="6A1204AE" w14:textId="77777777">
            <w:pPr>
              <w:numPr>
                <w:ilvl w:val="0"/>
                <w:numId w:val="5"/>
              </w:numPr>
              <w:rPr>
                <w:rFonts w:cstheme="minorHAnsi"/>
                <w:b/>
                <w:lang w:val="en"/>
              </w:rPr>
            </w:pPr>
            <w:r>
              <w:rPr>
                <w:rFonts w:cstheme="minorHAnsi"/>
                <w:b/>
                <w:lang w:val="en"/>
              </w:rPr>
              <w:t>Social distancing to be enforced when escorting a contractor to the relevant part of the building.</w:t>
            </w:r>
          </w:p>
          <w:p w:rsidRPr="0023793E" w:rsidR="0023793E" w:rsidP="00EF14E4" w:rsidRDefault="0023793E" w14:paraId="504A74C1" w14:textId="77777777">
            <w:pPr>
              <w:rPr>
                <w:rFonts w:cstheme="minorHAnsi"/>
                <w:b/>
                <w:lang w:val="en"/>
              </w:rPr>
            </w:pPr>
          </w:p>
        </w:tc>
        <w:tc>
          <w:tcPr>
            <w:tcW w:w="2693" w:type="dxa"/>
            <w:tcMar/>
          </w:tcPr>
          <w:p w:rsidRPr="0023793E" w:rsidR="0023793E" w:rsidP="00EF14E4" w:rsidRDefault="0023793E" w14:paraId="536DFF62" w14:textId="77777777">
            <w:pPr>
              <w:rPr>
                <w:rFonts w:cstheme="minorHAnsi"/>
                <w:b/>
              </w:rPr>
            </w:pPr>
            <w:r w:rsidRPr="0023793E">
              <w:rPr>
                <w:rFonts w:cstheme="minorHAnsi"/>
                <w:b/>
              </w:rPr>
              <w:t>HSWA 74</w:t>
            </w:r>
          </w:p>
        </w:tc>
      </w:tr>
      <w:tr w:rsidR="00EF14E4" w:rsidTr="61F43AE7" w14:paraId="16F1AAD0" w14:textId="77777777">
        <w:tc>
          <w:tcPr>
            <w:tcW w:w="1667" w:type="dxa"/>
            <w:tcMar/>
          </w:tcPr>
          <w:p w:rsidRPr="00A063F8" w:rsidR="00F66965" w:rsidP="00EF14E4" w:rsidRDefault="00F66965" w14:paraId="0090AE30" w14:textId="77777777">
            <w:pPr>
              <w:jc w:val="center"/>
              <w:rPr>
                <w:b/>
              </w:rPr>
            </w:pPr>
            <w:r w:rsidRPr="00A063F8">
              <w:rPr>
                <w:b/>
              </w:rPr>
              <w:t>Communication with parents on changes</w:t>
            </w:r>
          </w:p>
        </w:tc>
        <w:tc>
          <w:tcPr>
            <w:tcW w:w="1370" w:type="dxa"/>
            <w:tcMar/>
          </w:tcPr>
          <w:p w:rsidRPr="00F66965" w:rsidR="00F66965" w:rsidP="00EF14E4" w:rsidRDefault="00F66965" w14:paraId="4977075B" w14:textId="77777777">
            <w:pPr>
              <w:rPr>
                <w:rFonts w:cstheme="minorHAnsi"/>
                <w:b/>
              </w:rPr>
            </w:pPr>
          </w:p>
        </w:tc>
        <w:tc>
          <w:tcPr>
            <w:tcW w:w="1419" w:type="dxa"/>
            <w:tcMar/>
          </w:tcPr>
          <w:p w:rsidRPr="00F66965" w:rsidR="00F66965" w:rsidP="00EF14E4" w:rsidRDefault="00F66965" w14:paraId="7662166F" w14:textId="77777777">
            <w:pPr>
              <w:rPr>
                <w:rFonts w:cstheme="minorHAnsi"/>
                <w:b/>
              </w:rPr>
            </w:pPr>
            <w:r w:rsidRPr="00F66965">
              <w:rPr>
                <w:rFonts w:cstheme="minorHAnsi"/>
                <w:b/>
              </w:rPr>
              <w:t>Pupils, staff and parents.</w:t>
            </w:r>
          </w:p>
        </w:tc>
        <w:tc>
          <w:tcPr>
            <w:tcW w:w="830" w:type="dxa"/>
            <w:tcMar/>
          </w:tcPr>
          <w:p w:rsidRPr="00F66965" w:rsidR="00F66965" w:rsidP="00EF14E4" w:rsidRDefault="0000238E" w14:paraId="2C03869A" w14:textId="126579CB">
            <w:pPr>
              <w:rPr>
                <w:rFonts w:cstheme="minorHAnsi"/>
                <w:b/>
              </w:rPr>
            </w:pPr>
            <w:r>
              <w:rPr>
                <w:rFonts w:cstheme="minorHAnsi"/>
                <w:b/>
              </w:rPr>
              <w:t>H</w:t>
            </w:r>
          </w:p>
        </w:tc>
        <w:tc>
          <w:tcPr>
            <w:tcW w:w="7898" w:type="dxa"/>
            <w:tcMar/>
          </w:tcPr>
          <w:p w:rsidRPr="00F66965" w:rsidR="00F66965" w:rsidP="00EF14E4" w:rsidRDefault="00F66965" w14:paraId="1E4F998A" w14:textId="77777777">
            <w:pPr>
              <w:numPr>
                <w:ilvl w:val="0"/>
                <w:numId w:val="7"/>
              </w:numPr>
              <w:rPr>
                <w:rFonts w:cstheme="minorHAnsi"/>
                <w:b/>
                <w:lang w:val="en"/>
              </w:rPr>
            </w:pPr>
            <w:r w:rsidRPr="00F66965">
              <w:rPr>
                <w:rFonts w:cstheme="minorHAnsi"/>
                <w:b/>
                <w:lang w:val="en"/>
              </w:rPr>
              <w:t>Inform pupils and their, parents/carer</w:t>
            </w:r>
            <w:r>
              <w:rPr>
                <w:rFonts w:cstheme="minorHAnsi"/>
                <w:b/>
                <w:lang w:val="en"/>
              </w:rPr>
              <w:t>s</w:t>
            </w:r>
            <w:r w:rsidRPr="00F66965">
              <w:rPr>
                <w:rFonts w:cstheme="minorHAnsi"/>
                <w:b/>
                <w:lang w:val="en"/>
              </w:rPr>
              <w:t xml:space="preserve">, not to enter the school if they are displaying any symptoms of coronavirus. (following the </w:t>
            </w:r>
            <w:hyperlink w:history="1" r:id="rId14">
              <w:r w:rsidRPr="00F66965">
                <w:rPr>
                  <w:rStyle w:val="Hyperlink"/>
                  <w:rFonts w:cstheme="minorHAnsi"/>
                  <w:b/>
                  <w:lang w:val="en"/>
                </w:rPr>
                <w:t>COVID-19: guidance for households with possible coronavirus infection</w:t>
              </w:r>
            </w:hyperlink>
            <w:r w:rsidRPr="00F66965">
              <w:rPr>
                <w:rFonts w:cstheme="minorHAnsi"/>
                <w:b/>
                <w:lang w:val="en"/>
              </w:rPr>
              <w:t>)</w:t>
            </w:r>
          </w:p>
          <w:p w:rsidR="00F66965" w:rsidP="00EF14E4" w:rsidRDefault="00F66965" w14:paraId="6EC20392" w14:textId="7AA34A76">
            <w:pPr>
              <w:numPr>
                <w:ilvl w:val="0"/>
                <w:numId w:val="7"/>
              </w:numPr>
              <w:rPr>
                <w:rFonts w:cstheme="minorHAnsi"/>
                <w:b/>
                <w:lang w:val="en"/>
              </w:rPr>
            </w:pPr>
            <w:r w:rsidRPr="00F66965">
              <w:rPr>
                <w:rFonts w:cstheme="minorHAnsi"/>
                <w:b/>
                <w:lang w:val="en"/>
              </w:rPr>
              <w:t xml:space="preserve">Inform parents that </w:t>
            </w:r>
            <w:r>
              <w:rPr>
                <w:rFonts w:cstheme="minorHAnsi"/>
                <w:b/>
                <w:lang w:val="en"/>
              </w:rPr>
              <w:t xml:space="preserve">children will be met at the gate and </w:t>
            </w:r>
            <w:r w:rsidR="00A41380">
              <w:rPr>
                <w:rFonts w:cstheme="minorHAnsi"/>
                <w:b/>
                <w:lang w:val="en"/>
              </w:rPr>
              <w:t>they are not to enter the premises.</w:t>
            </w:r>
            <w:r w:rsidR="002B08BC">
              <w:rPr>
                <w:rFonts w:cstheme="minorHAnsi"/>
                <w:b/>
                <w:lang w:val="en"/>
              </w:rPr>
              <w:t xml:space="preserve"> Children will also be handed back to them at the end of the day</w:t>
            </w:r>
            <w:r w:rsidR="00EF14E4">
              <w:rPr>
                <w:rFonts w:cstheme="minorHAnsi"/>
                <w:b/>
                <w:lang w:val="en"/>
              </w:rPr>
              <w:t xml:space="preserve"> at the main entrance gate by a member of the SLT</w:t>
            </w:r>
            <w:r w:rsidR="002B08BC">
              <w:rPr>
                <w:rFonts w:cstheme="minorHAnsi"/>
                <w:b/>
                <w:lang w:val="en"/>
              </w:rPr>
              <w:t>.</w:t>
            </w:r>
          </w:p>
          <w:p w:rsidR="00D2176A" w:rsidP="00EF14E4" w:rsidRDefault="00D2176A" w14:paraId="656C8681" w14:textId="09FF015C">
            <w:pPr>
              <w:numPr>
                <w:ilvl w:val="0"/>
                <w:numId w:val="7"/>
              </w:numPr>
              <w:rPr>
                <w:rFonts w:cstheme="minorHAnsi"/>
                <w:b/>
                <w:lang w:val="en"/>
              </w:rPr>
            </w:pPr>
            <w:r>
              <w:rPr>
                <w:rFonts w:cstheme="minorHAnsi"/>
                <w:b/>
                <w:lang w:val="en"/>
              </w:rPr>
              <w:t>The use of our online form will also ensure we can plan for set numbers.</w:t>
            </w:r>
          </w:p>
          <w:p w:rsidRPr="00F66965" w:rsidR="00A41380" w:rsidP="00EF14E4" w:rsidRDefault="00A41380" w14:paraId="240FD9F9" w14:textId="5053F562">
            <w:pPr>
              <w:numPr>
                <w:ilvl w:val="0"/>
                <w:numId w:val="7"/>
              </w:numPr>
              <w:rPr>
                <w:rFonts w:cstheme="minorHAnsi"/>
                <w:b/>
                <w:lang w:val="en"/>
              </w:rPr>
            </w:pPr>
            <w:r>
              <w:rPr>
                <w:rFonts w:cstheme="minorHAnsi"/>
                <w:b/>
                <w:lang w:val="en"/>
              </w:rPr>
              <w:t xml:space="preserve">The text system, email, Twitter and the website will be </w:t>
            </w:r>
            <w:r w:rsidR="002B08BC">
              <w:rPr>
                <w:rFonts w:cstheme="minorHAnsi"/>
                <w:b/>
                <w:lang w:val="en"/>
              </w:rPr>
              <w:t>constantly updated and parents will be informed of changes</w:t>
            </w:r>
            <w:r w:rsidR="00EF14E4">
              <w:rPr>
                <w:rFonts w:cstheme="minorHAnsi"/>
                <w:b/>
                <w:lang w:val="en"/>
              </w:rPr>
              <w:t xml:space="preserve"> as necessary, with reminders of expectations</w:t>
            </w:r>
            <w:r w:rsidR="002B08BC">
              <w:rPr>
                <w:rFonts w:cstheme="minorHAnsi"/>
                <w:b/>
                <w:lang w:val="en"/>
              </w:rPr>
              <w:t>.</w:t>
            </w:r>
          </w:p>
          <w:p w:rsidRPr="00F66965" w:rsidR="00F66965" w:rsidP="00EF14E4" w:rsidRDefault="00F66965" w14:paraId="0F29E885" w14:textId="77777777">
            <w:pPr>
              <w:numPr>
                <w:ilvl w:val="0"/>
                <w:numId w:val="7"/>
              </w:numPr>
              <w:rPr>
                <w:rFonts w:cstheme="minorHAnsi"/>
                <w:b/>
                <w:lang w:val="en"/>
              </w:rPr>
            </w:pPr>
            <w:r w:rsidRPr="00F66965">
              <w:rPr>
                <w:rFonts w:cstheme="minorHAnsi"/>
                <w:b/>
                <w:lang w:val="en"/>
              </w:rPr>
              <w:lastRenderedPageBreak/>
              <w:t>Inform parents the pupils of their allocated drop off and collection times and the process for doing so, including protocols for minimizing adult to adult contact. (for example, which entrance to use)</w:t>
            </w:r>
          </w:p>
          <w:p w:rsidRPr="00F66965" w:rsidR="00F66965" w:rsidP="00EF14E4" w:rsidRDefault="00F66965" w14:paraId="55C9FF98" w14:textId="5195CB40">
            <w:pPr>
              <w:numPr>
                <w:ilvl w:val="0"/>
                <w:numId w:val="7"/>
              </w:numPr>
              <w:rPr>
                <w:rFonts w:cstheme="minorHAnsi"/>
                <w:b/>
                <w:lang w:val="en"/>
              </w:rPr>
            </w:pPr>
            <w:r w:rsidRPr="00F66965">
              <w:rPr>
                <w:rFonts w:cstheme="minorHAnsi"/>
                <w:b/>
                <w:lang w:val="en"/>
              </w:rPr>
              <w:t>Instruct parents that they must not gather at</w:t>
            </w:r>
            <w:r w:rsidR="00D2176A">
              <w:rPr>
                <w:rFonts w:cstheme="minorHAnsi"/>
                <w:b/>
                <w:lang w:val="en"/>
              </w:rPr>
              <w:t xml:space="preserve"> the main</w:t>
            </w:r>
            <w:r w:rsidRPr="00F66965">
              <w:rPr>
                <w:rFonts w:cstheme="minorHAnsi"/>
                <w:b/>
                <w:lang w:val="en"/>
              </w:rPr>
              <w:t xml:space="preserve"> entrance gates or enter the school grounds unless they have a pre-arranged appointment</w:t>
            </w:r>
            <w:r w:rsidR="00D2176A">
              <w:rPr>
                <w:rFonts w:cstheme="minorHAnsi"/>
                <w:b/>
                <w:lang w:val="en"/>
              </w:rPr>
              <w:t xml:space="preserve"> or it is an emergency situation</w:t>
            </w:r>
            <w:r w:rsidRPr="00F66965">
              <w:rPr>
                <w:rFonts w:cstheme="minorHAnsi"/>
                <w:b/>
                <w:lang w:val="en"/>
              </w:rPr>
              <w:t>.</w:t>
            </w:r>
          </w:p>
          <w:p w:rsidR="00F66965" w:rsidP="00EF14E4" w:rsidRDefault="00F66965" w14:paraId="5141E301" w14:textId="77777777">
            <w:pPr>
              <w:numPr>
                <w:ilvl w:val="0"/>
                <w:numId w:val="7"/>
              </w:numPr>
              <w:rPr>
                <w:rFonts w:cstheme="minorHAnsi"/>
                <w:b/>
                <w:lang w:val="en"/>
              </w:rPr>
            </w:pPr>
            <w:r w:rsidRPr="00F66965">
              <w:rPr>
                <w:rFonts w:cstheme="minorHAnsi"/>
                <w:b/>
                <w:lang w:val="en"/>
              </w:rPr>
              <w:t>Display a polite notice at the entrance points to the school grounds of prohibited actions / where the office is located.</w:t>
            </w:r>
          </w:p>
          <w:p w:rsidR="007B3989" w:rsidP="00EF14E4" w:rsidRDefault="007B3989" w14:paraId="373FC6DB" w14:textId="610FFFB1">
            <w:pPr>
              <w:numPr>
                <w:ilvl w:val="0"/>
                <w:numId w:val="7"/>
              </w:numPr>
              <w:rPr>
                <w:rFonts w:cstheme="minorHAnsi"/>
                <w:b/>
                <w:lang w:val="en"/>
              </w:rPr>
            </w:pPr>
            <w:r>
              <w:rPr>
                <w:rFonts w:cstheme="minorHAnsi"/>
                <w:b/>
                <w:lang w:val="en"/>
              </w:rPr>
              <w:t xml:space="preserve">Communicate with parents if any pupils need additional support due to bereavement or any other mental health / wellbeing concerns during lockdown, so that we can prepare for their return and support pupils effectively. </w:t>
            </w:r>
          </w:p>
          <w:p w:rsidRPr="003940D0" w:rsidR="003940D0" w:rsidP="003940D0" w:rsidRDefault="003940D0" w14:paraId="415F5CC9" w14:textId="5ACCBD56">
            <w:pPr>
              <w:numPr>
                <w:ilvl w:val="0"/>
                <w:numId w:val="7"/>
              </w:numPr>
              <w:rPr>
                <w:rFonts w:cstheme="minorHAnsi"/>
                <w:b/>
                <w:lang w:val="en"/>
              </w:rPr>
            </w:pPr>
            <w:r w:rsidRPr="003940D0">
              <w:rPr>
                <w:rFonts w:cstheme="minorHAnsi"/>
                <w:b/>
                <w:lang w:val="en"/>
              </w:rPr>
              <w:t>All pupils will be expected to wear uniforms and will be asked to wash and change these daily. If there are any issues with uniform being unavailable, suitable alternative clothing will be allowed.</w:t>
            </w:r>
          </w:p>
        </w:tc>
        <w:tc>
          <w:tcPr>
            <w:tcW w:w="2693" w:type="dxa"/>
            <w:tcMar/>
          </w:tcPr>
          <w:p w:rsidRPr="00F66965" w:rsidR="00F66965" w:rsidP="00EF14E4" w:rsidRDefault="00F66965" w14:paraId="02775A73" w14:textId="77777777">
            <w:pPr>
              <w:rPr>
                <w:rFonts w:cstheme="minorHAnsi"/>
                <w:b/>
              </w:rPr>
            </w:pPr>
            <w:r w:rsidRPr="00F66965">
              <w:rPr>
                <w:rFonts w:cstheme="minorHAnsi"/>
                <w:b/>
              </w:rPr>
              <w:lastRenderedPageBreak/>
              <w:t>GOV.UK Guidance – Implementing Protective Measures in Education.</w:t>
            </w:r>
          </w:p>
          <w:p w:rsidRPr="00F66965" w:rsidR="00F66965" w:rsidP="00EF14E4" w:rsidRDefault="0000238E" w14:paraId="37D58F92" w14:textId="77777777">
            <w:pPr>
              <w:rPr>
                <w:rFonts w:cstheme="minorHAnsi"/>
                <w:b/>
              </w:rPr>
            </w:pPr>
            <w:hyperlink w:history="1" r:id="rId15">
              <w:r w:rsidRPr="00F66965" w:rsidR="00F66965">
                <w:rPr>
                  <w:rStyle w:val="Hyperlink"/>
                  <w:rFonts w:cstheme="minorHAnsi"/>
                  <w:b/>
                </w:rPr>
                <w:t>https://www.gov.uk/government/publications/coronavirus-covid-19-implementing-protective-measures-in-education-and-childcare-settings/coronavirus-covid-19-implementing-</w:t>
              </w:r>
              <w:r w:rsidRPr="00F66965" w:rsidR="00F66965">
                <w:rPr>
                  <w:rStyle w:val="Hyperlink"/>
                  <w:rFonts w:cstheme="minorHAnsi"/>
                  <w:b/>
                </w:rPr>
                <w:lastRenderedPageBreak/>
                <w:t>protective-measures-in-education-and-childcare-settings</w:t>
              </w:r>
            </w:hyperlink>
            <w:r w:rsidRPr="00F66965" w:rsidR="00F66965">
              <w:rPr>
                <w:rFonts w:cstheme="minorHAnsi"/>
                <w:b/>
              </w:rPr>
              <w:t xml:space="preserve"> </w:t>
            </w:r>
          </w:p>
        </w:tc>
      </w:tr>
      <w:tr w:rsidR="00EF14E4" w:rsidTr="61F43AE7" w14:paraId="3D33F527" w14:textId="77777777">
        <w:tc>
          <w:tcPr>
            <w:tcW w:w="1667" w:type="dxa"/>
            <w:tcMar/>
          </w:tcPr>
          <w:p w:rsidRPr="00A063F8" w:rsidR="002B08BC" w:rsidP="00EF14E4" w:rsidRDefault="002B08BC" w14:paraId="50329EB7" w14:textId="77777777">
            <w:pPr>
              <w:jc w:val="center"/>
              <w:rPr>
                <w:b/>
              </w:rPr>
            </w:pPr>
            <w:r w:rsidRPr="00A063F8">
              <w:rPr>
                <w:b/>
              </w:rPr>
              <w:lastRenderedPageBreak/>
              <w:t>Communication with staff</w:t>
            </w:r>
          </w:p>
        </w:tc>
        <w:tc>
          <w:tcPr>
            <w:tcW w:w="1370" w:type="dxa"/>
            <w:tcMar/>
          </w:tcPr>
          <w:p w:rsidRPr="002B08BC" w:rsidR="002B08BC" w:rsidP="00EF14E4" w:rsidRDefault="002B08BC" w14:paraId="40FFB250" w14:textId="77777777">
            <w:pPr>
              <w:rPr>
                <w:rFonts w:cstheme="minorHAnsi"/>
                <w:b/>
              </w:rPr>
            </w:pPr>
            <w:r w:rsidRPr="002B08BC">
              <w:rPr>
                <w:rFonts w:cstheme="minorHAnsi"/>
                <w:b/>
              </w:rPr>
              <w:t>Protection against infection</w:t>
            </w:r>
          </w:p>
        </w:tc>
        <w:tc>
          <w:tcPr>
            <w:tcW w:w="1419" w:type="dxa"/>
            <w:tcMar/>
          </w:tcPr>
          <w:p w:rsidRPr="002B08BC" w:rsidR="002B08BC" w:rsidP="00EF14E4" w:rsidRDefault="002B08BC" w14:paraId="2C688D1E" w14:textId="77777777">
            <w:pPr>
              <w:rPr>
                <w:rFonts w:cstheme="minorHAnsi"/>
                <w:b/>
              </w:rPr>
            </w:pPr>
            <w:r w:rsidRPr="002B08BC">
              <w:rPr>
                <w:rFonts w:cstheme="minorHAnsi"/>
                <w:b/>
              </w:rPr>
              <w:t>Staff</w:t>
            </w:r>
          </w:p>
        </w:tc>
        <w:tc>
          <w:tcPr>
            <w:tcW w:w="830" w:type="dxa"/>
            <w:tcMar/>
          </w:tcPr>
          <w:p w:rsidRPr="002B08BC" w:rsidR="002B08BC" w:rsidP="00EF14E4" w:rsidRDefault="00FD1915" w14:paraId="41FA7A83" w14:textId="223463D2">
            <w:pPr>
              <w:rPr>
                <w:rFonts w:cstheme="minorHAnsi"/>
                <w:b/>
              </w:rPr>
            </w:pPr>
            <w:r>
              <w:rPr>
                <w:rFonts w:cstheme="minorHAnsi"/>
                <w:b/>
              </w:rPr>
              <w:t>H</w:t>
            </w:r>
          </w:p>
        </w:tc>
        <w:tc>
          <w:tcPr>
            <w:tcW w:w="7898" w:type="dxa"/>
            <w:tcMar/>
          </w:tcPr>
          <w:p w:rsidR="006C0D4D" w:rsidP="00EF14E4" w:rsidRDefault="006C0D4D" w14:paraId="4F2BCA7C" w14:textId="76E771B9">
            <w:pPr>
              <w:rPr>
                <w:rFonts w:cstheme="minorHAnsi"/>
                <w:b/>
                <w:lang w:val="en"/>
              </w:rPr>
            </w:pPr>
            <w:r>
              <w:rPr>
                <w:rFonts w:cstheme="minorHAnsi"/>
                <w:b/>
                <w:lang w:val="en"/>
              </w:rPr>
              <w:t xml:space="preserve">Staff and Governors consulted on this Risk Assessment and asked to respond and add to it. </w:t>
            </w:r>
          </w:p>
          <w:p w:rsidR="006C0D4D" w:rsidP="00EF14E4" w:rsidRDefault="006C0D4D" w14:paraId="2802B76D" w14:textId="120FD6CC">
            <w:pPr>
              <w:rPr>
                <w:rFonts w:cstheme="minorHAnsi"/>
                <w:b/>
                <w:lang w:val="en"/>
              </w:rPr>
            </w:pPr>
            <w:r>
              <w:rPr>
                <w:rFonts w:cstheme="minorHAnsi"/>
                <w:b/>
                <w:lang w:val="en"/>
              </w:rPr>
              <w:t>Governors to be clear on their role during the partial reopening with consistent communication throughout from SLT via email / governor hub.</w:t>
            </w:r>
          </w:p>
          <w:p w:rsidR="006C0D4D" w:rsidP="00EF14E4" w:rsidRDefault="006C0D4D" w14:paraId="3574E560" w14:textId="73DAE8EC">
            <w:pPr>
              <w:rPr>
                <w:rFonts w:cstheme="minorHAnsi"/>
                <w:b/>
                <w:lang w:val="en"/>
              </w:rPr>
            </w:pPr>
            <w:r>
              <w:rPr>
                <w:rFonts w:cstheme="minorHAnsi"/>
                <w:b/>
                <w:lang w:val="en"/>
              </w:rPr>
              <w:t>A virtual staff meeting to be held to share the final risk assessment and discuss procedures, thoughts and queries.</w:t>
            </w:r>
          </w:p>
          <w:p w:rsidR="00FB4C65" w:rsidP="00EF14E4" w:rsidRDefault="002B08BC" w14:paraId="413AB96C" w14:textId="7024CF26">
            <w:pPr>
              <w:rPr>
                <w:rFonts w:cstheme="minorHAnsi"/>
                <w:b/>
                <w:lang w:val="en"/>
              </w:rPr>
            </w:pPr>
            <w:r w:rsidRPr="002B08BC">
              <w:rPr>
                <w:rFonts w:cstheme="minorHAnsi"/>
                <w:b/>
                <w:lang w:val="en"/>
              </w:rPr>
              <w:t>Communication and training for staff is essential to update and carry</w:t>
            </w:r>
            <w:r w:rsidR="00D2176A">
              <w:rPr>
                <w:rFonts w:cstheme="minorHAnsi"/>
                <w:b/>
                <w:lang w:val="en"/>
              </w:rPr>
              <w:t xml:space="preserve"> </w:t>
            </w:r>
            <w:r w:rsidRPr="002B08BC">
              <w:rPr>
                <w:rFonts w:cstheme="minorHAnsi"/>
                <w:b/>
                <w:lang w:val="en"/>
              </w:rPr>
              <w:t xml:space="preserve">out new procedures during this challenging situation. </w:t>
            </w:r>
          </w:p>
          <w:p w:rsidR="002B08BC" w:rsidP="00EF14E4" w:rsidRDefault="00FB4C65" w14:paraId="04E8492B" w14:textId="4F7009DA">
            <w:pPr>
              <w:rPr>
                <w:rFonts w:cstheme="minorHAnsi"/>
                <w:b/>
                <w:lang w:val="en"/>
              </w:rPr>
            </w:pPr>
            <w:r>
              <w:rPr>
                <w:rFonts w:cstheme="minorHAnsi"/>
                <w:b/>
                <w:lang w:val="en"/>
              </w:rPr>
              <w:t>All staff will be informed about</w:t>
            </w:r>
            <w:r w:rsidRPr="002B08BC" w:rsidR="002B08BC">
              <w:rPr>
                <w:rFonts w:cstheme="minorHAnsi"/>
                <w:b/>
                <w:lang w:val="en"/>
              </w:rPr>
              <w:t xml:space="preserve"> room allocations, the school plan for delivering lesson topics, safeguarding measures, timetable changes, the daily routine for staggered arrival and departure times</w:t>
            </w:r>
            <w:r>
              <w:rPr>
                <w:rFonts w:cstheme="minorHAnsi"/>
                <w:b/>
                <w:lang w:val="en"/>
              </w:rPr>
              <w:t>, specifics regarding children in their care</w:t>
            </w:r>
            <w:r w:rsidRPr="002B08BC" w:rsidR="002B08BC">
              <w:rPr>
                <w:rFonts w:cstheme="minorHAnsi"/>
                <w:b/>
                <w:lang w:val="en"/>
              </w:rPr>
              <w:t>.</w:t>
            </w:r>
            <w:r w:rsidR="00D2176A">
              <w:rPr>
                <w:rFonts w:cstheme="minorHAnsi"/>
                <w:b/>
                <w:lang w:val="en"/>
              </w:rPr>
              <w:t xml:space="preserve"> This will be completed via a virtual staff meeting, along with email and text communication.</w:t>
            </w:r>
          </w:p>
          <w:p w:rsidRPr="002B08BC" w:rsidR="00FB4C65" w:rsidP="00EF14E4" w:rsidRDefault="00FB4C65" w14:paraId="5E4B9D6F" w14:textId="06D0F1D6">
            <w:pPr>
              <w:rPr>
                <w:rFonts w:cstheme="minorHAnsi"/>
                <w:b/>
                <w:lang w:val="en"/>
              </w:rPr>
            </w:pPr>
            <w:r>
              <w:rPr>
                <w:rFonts w:cstheme="minorHAnsi"/>
                <w:b/>
                <w:lang w:val="en"/>
              </w:rPr>
              <w:t xml:space="preserve">All staff </w:t>
            </w:r>
            <w:r w:rsidR="00D2176A">
              <w:rPr>
                <w:rFonts w:cstheme="minorHAnsi"/>
                <w:b/>
                <w:lang w:val="en"/>
              </w:rPr>
              <w:t>will be</w:t>
            </w:r>
            <w:r>
              <w:rPr>
                <w:rFonts w:cstheme="minorHAnsi"/>
                <w:b/>
                <w:lang w:val="en"/>
              </w:rPr>
              <w:t xml:space="preserve"> trained and supported with:</w:t>
            </w:r>
          </w:p>
          <w:p w:rsidRPr="002B08BC" w:rsidR="002B08BC" w:rsidP="00EF14E4" w:rsidRDefault="002B08BC" w14:paraId="15E3889D" w14:textId="77777777">
            <w:pPr>
              <w:numPr>
                <w:ilvl w:val="0"/>
                <w:numId w:val="8"/>
              </w:numPr>
              <w:rPr>
                <w:rFonts w:cstheme="minorHAnsi"/>
                <w:b/>
                <w:lang w:val="en"/>
              </w:rPr>
            </w:pPr>
            <w:r w:rsidRPr="002B08BC">
              <w:rPr>
                <w:rFonts w:cstheme="minorHAnsi"/>
                <w:b/>
                <w:lang w:val="en"/>
              </w:rPr>
              <w:t>Avoiding contact with anyone with symptoms of COVID-19</w:t>
            </w:r>
          </w:p>
          <w:p w:rsidRPr="002B08BC" w:rsidR="002B08BC" w:rsidP="00EF14E4" w:rsidRDefault="002B08BC" w14:paraId="54FCA7FB" w14:textId="77777777">
            <w:pPr>
              <w:numPr>
                <w:ilvl w:val="0"/>
                <w:numId w:val="8"/>
              </w:numPr>
              <w:rPr>
                <w:rFonts w:cstheme="minorHAnsi"/>
                <w:b/>
                <w:lang w:val="en"/>
              </w:rPr>
            </w:pPr>
            <w:r w:rsidRPr="002B08BC">
              <w:rPr>
                <w:rFonts w:cstheme="minorHAnsi"/>
                <w:b/>
                <w:lang w:val="en"/>
              </w:rPr>
              <w:t>Continue frequent hand cleaning and good respiratory hygiene practices</w:t>
            </w:r>
          </w:p>
          <w:p w:rsidRPr="002B08BC" w:rsidR="002B08BC" w:rsidP="00EF14E4" w:rsidRDefault="002B08BC" w14:paraId="7BC523D1" w14:textId="77777777">
            <w:pPr>
              <w:numPr>
                <w:ilvl w:val="0"/>
                <w:numId w:val="8"/>
              </w:numPr>
              <w:rPr>
                <w:rFonts w:cstheme="minorHAnsi"/>
                <w:b/>
                <w:lang w:val="en"/>
              </w:rPr>
            </w:pPr>
            <w:r w:rsidRPr="002B08BC">
              <w:rPr>
                <w:rFonts w:cstheme="minorHAnsi"/>
                <w:b/>
                <w:lang w:val="en"/>
              </w:rPr>
              <w:t>Frequent cleaning of all room hard surfaces, furniture, toys, etc.</w:t>
            </w:r>
          </w:p>
          <w:p w:rsidRPr="002B08BC" w:rsidR="002B08BC" w:rsidP="00EF14E4" w:rsidRDefault="002B08BC" w14:paraId="54FC0EBF" w14:textId="77777777">
            <w:pPr>
              <w:numPr>
                <w:ilvl w:val="0"/>
                <w:numId w:val="8"/>
              </w:numPr>
              <w:rPr>
                <w:rFonts w:cstheme="minorHAnsi"/>
                <w:b/>
                <w:lang w:val="en"/>
              </w:rPr>
            </w:pPr>
            <w:r w:rsidRPr="002B08BC">
              <w:rPr>
                <w:rFonts w:cstheme="minorHAnsi"/>
                <w:b/>
                <w:lang w:val="en"/>
              </w:rPr>
              <w:t>Minimizing contact and mixing with others.</w:t>
            </w:r>
          </w:p>
          <w:p w:rsidRPr="002B08BC" w:rsidR="002B08BC" w:rsidP="00EF14E4" w:rsidRDefault="002B08BC" w14:paraId="64CE9F1C" w14:textId="77777777">
            <w:pPr>
              <w:numPr>
                <w:ilvl w:val="0"/>
                <w:numId w:val="8"/>
              </w:numPr>
              <w:rPr>
                <w:rFonts w:cstheme="minorHAnsi"/>
                <w:b/>
                <w:lang w:val="en"/>
              </w:rPr>
            </w:pPr>
            <w:r w:rsidRPr="002B08BC">
              <w:rPr>
                <w:rFonts w:cstheme="minorHAnsi"/>
                <w:b/>
                <w:lang w:val="en"/>
              </w:rPr>
              <w:lastRenderedPageBreak/>
              <w:t>Ensuring good respiratory hygiene - promote the ‘catch it, bin it, kill it’ approach.</w:t>
            </w:r>
          </w:p>
          <w:p w:rsidR="002B08BC" w:rsidP="00EF14E4" w:rsidRDefault="00D2176A" w14:paraId="65BADA53" w14:textId="7F020758">
            <w:pPr>
              <w:numPr>
                <w:ilvl w:val="0"/>
                <w:numId w:val="8"/>
              </w:numPr>
              <w:rPr>
                <w:rFonts w:cstheme="minorHAnsi"/>
                <w:b/>
                <w:lang w:val="en"/>
              </w:rPr>
            </w:pPr>
            <w:r>
              <w:rPr>
                <w:rFonts w:cstheme="minorHAnsi"/>
                <w:b/>
                <w:lang w:val="en"/>
              </w:rPr>
              <w:t>The latest government guidelines as and when they come in.</w:t>
            </w:r>
          </w:p>
          <w:p w:rsidRPr="002B08BC" w:rsidR="00FB4C65" w:rsidP="00EF14E4" w:rsidRDefault="00FB4C65" w14:paraId="4C56843C" w14:textId="55A36415">
            <w:pPr>
              <w:numPr>
                <w:ilvl w:val="0"/>
                <w:numId w:val="8"/>
              </w:numPr>
              <w:rPr>
                <w:rFonts w:cstheme="minorHAnsi"/>
                <w:b/>
                <w:lang w:val="en"/>
              </w:rPr>
            </w:pPr>
            <w:r>
              <w:rPr>
                <w:rFonts w:cstheme="minorHAnsi"/>
                <w:b/>
                <w:lang w:val="en"/>
              </w:rPr>
              <w:t xml:space="preserve">Use of in-house </w:t>
            </w:r>
            <w:r w:rsidR="007C3DD6">
              <w:rPr>
                <w:rFonts w:cstheme="minorHAnsi"/>
                <w:b/>
                <w:lang w:val="en"/>
              </w:rPr>
              <w:t xml:space="preserve">phone system to minimise contact but ensure avenues of communication are </w:t>
            </w:r>
            <w:r w:rsidR="00922E7F">
              <w:rPr>
                <w:rFonts w:cstheme="minorHAnsi"/>
                <w:b/>
                <w:lang w:val="en"/>
              </w:rPr>
              <w:t>open</w:t>
            </w:r>
            <w:r w:rsidR="00D2176A">
              <w:rPr>
                <w:rFonts w:cstheme="minorHAnsi"/>
                <w:b/>
                <w:lang w:val="en"/>
              </w:rPr>
              <w:t xml:space="preserve"> throughout the school day</w:t>
            </w:r>
            <w:r w:rsidR="00922E7F">
              <w:rPr>
                <w:rFonts w:cstheme="minorHAnsi"/>
                <w:b/>
                <w:lang w:val="en"/>
              </w:rPr>
              <w:t>.</w:t>
            </w:r>
            <w:r w:rsidR="007C3DD6">
              <w:rPr>
                <w:rFonts w:cstheme="minorHAnsi"/>
                <w:b/>
                <w:lang w:val="en"/>
              </w:rPr>
              <w:t xml:space="preserve"> </w:t>
            </w:r>
          </w:p>
          <w:p w:rsidR="002B08BC" w:rsidP="00EF14E4" w:rsidRDefault="002B08BC" w14:paraId="2E1BC2B9" w14:textId="4E073593">
            <w:pPr>
              <w:rPr>
                <w:rFonts w:cstheme="minorHAnsi"/>
                <w:b/>
                <w:lang w:val="en"/>
              </w:rPr>
            </w:pPr>
            <w:r w:rsidRPr="002B08BC">
              <w:rPr>
                <w:rFonts w:cstheme="minorHAnsi"/>
                <w:b/>
                <w:lang w:val="en"/>
              </w:rPr>
              <w:t>Staff must also inform the SLT of incidents of non-compliance, suspected illness, medical support or violence by pupils, including restraint.</w:t>
            </w:r>
          </w:p>
          <w:p w:rsidR="00DD5CEF" w:rsidP="00EF14E4" w:rsidRDefault="00DD5CEF" w14:paraId="059F294A" w14:textId="2082C785">
            <w:pPr>
              <w:rPr>
                <w:rFonts w:cstheme="minorHAnsi"/>
                <w:b/>
                <w:lang w:val="en"/>
              </w:rPr>
            </w:pPr>
            <w:r>
              <w:rPr>
                <w:rFonts w:cstheme="minorHAnsi"/>
                <w:b/>
                <w:lang w:val="en"/>
              </w:rPr>
              <w:t>Staff clothing expectations is relaxed to enable regular washing and limited contamination (ie no ties)</w:t>
            </w:r>
          </w:p>
          <w:p w:rsidR="00DD5CEF" w:rsidP="00EF14E4" w:rsidRDefault="00DD5CEF" w14:paraId="40ADE76E" w14:textId="77777777">
            <w:pPr>
              <w:rPr>
                <w:rFonts w:cstheme="minorHAnsi"/>
                <w:b/>
                <w:lang w:val="en"/>
              </w:rPr>
            </w:pPr>
          </w:p>
          <w:p w:rsidR="00DD5CEF" w:rsidP="00EF14E4" w:rsidRDefault="00DD5CEF" w14:paraId="71A59687" w14:textId="77777777">
            <w:pPr>
              <w:rPr>
                <w:rFonts w:cstheme="minorHAnsi"/>
                <w:b/>
                <w:lang w:val="en"/>
              </w:rPr>
            </w:pPr>
          </w:p>
          <w:p w:rsidRPr="002B08BC" w:rsidR="00922E7F" w:rsidP="00EF14E4" w:rsidRDefault="00922E7F" w14:paraId="7A09ED46" w14:textId="77777777">
            <w:pPr>
              <w:rPr>
                <w:rFonts w:cstheme="minorHAnsi"/>
                <w:b/>
                <w:lang w:val="en"/>
              </w:rPr>
            </w:pPr>
          </w:p>
        </w:tc>
        <w:tc>
          <w:tcPr>
            <w:tcW w:w="2693" w:type="dxa"/>
            <w:tcMar/>
          </w:tcPr>
          <w:p w:rsidRPr="002B08BC" w:rsidR="002B08BC" w:rsidP="00EF14E4" w:rsidRDefault="002B08BC" w14:paraId="69E08DDD" w14:textId="77777777">
            <w:pPr>
              <w:rPr>
                <w:rFonts w:cstheme="minorHAnsi"/>
                <w:b/>
              </w:rPr>
            </w:pPr>
            <w:r w:rsidRPr="002B08BC">
              <w:rPr>
                <w:rFonts w:cstheme="minorHAnsi"/>
                <w:b/>
              </w:rPr>
              <w:lastRenderedPageBreak/>
              <w:t>GOV.UK Guidance.</w:t>
            </w:r>
          </w:p>
          <w:p w:rsidRPr="002B08BC" w:rsidR="002B08BC" w:rsidP="00EF14E4" w:rsidRDefault="0000238E" w14:paraId="66AF45CD" w14:textId="77777777">
            <w:pPr>
              <w:rPr>
                <w:rFonts w:cstheme="minorHAnsi"/>
                <w:b/>
              </w:rPr>
            </w:pPr>
            <w:hyperlink w:history="1" r:id="rId16">
              <w:r w:rsidRPr="002B08BC" w:rsidR="002B08BC">
                <w:rPr>
                  <w:rStyle w:val="Hyperlink"/>
                  <w:rFonts w:cstheme="minorHAnsi"/>
                  <w:b/>
                </w:rPr>
                <w:t>Staying alert and safe (social distancing)</w:t>
              </w:r>
            </w:hyperlink>
          </w:p>
          <w:p w:rsidRPr="002B08BC" w:rsidR="002B08BC" w:rsidP="00EF14E4" w:rsidRDefault="0000238E" w14:paraId="6D15C69A" w14:textId="77777777">
            <w:pPr>
              <w:rPr>
                <w:rFonts w:cstheme="minorHAnsi"/>
                <w:b/>
              </w:rPr>
            </w:pPr>
            <w:hyperlink w:history="1" r:id="rId17">
              <w:r w:rsidRPr="002B08BC" w:rsidR="002B08BC">
                <w:rPr>
                  <w:rStyle w:val="Hyperlink"/>
                  <w:rFonts w:cstheme="minorHAnsi"/>
                  <w:b/>
                </w:rPr>
                <w:t>Actions for educational and childcare settings to prepare for wider opening from 1 June 2020</w:t>
              </w:r>
            </w:hyperlink>
          </w:p>
          <w:p w:rsidRPr="002B08BC" w:rsidR="002B08BC" w:rsidP="00EF14E4" w:rsidRDefault="002B08BC" w14:paraId="7770E8D2" w14:textId="77777777">
            <w:pPr>
              <w:rPr>
                <w:rFonts w:cstheme="minorHAnsi"/>
                <w:b/>
              </w:rPr>
            </w:pPr>
          </w:p>
          <w:p w:rsidRPr="002B08BC" w:rsidR="002B08BC" w:rsidP="00EF14E4" w:rsidRDefault="002B08BC" w14:paraId="41A0A944" w14:textId="77777777">
            <w:pPr>
              <w:rPr>
                <w:rFonts w:cstheme="minorHAnsi"/>
                <w:b/>
              </w:rPr>
            </w:pPr>
          </w:p>
          <w:p w:rsidRPr="002B08BC" w:rsidR="002B08BC" w:rsidP="00EF14E4" w:rsidRDefault="002B08BC" w14:paraId="4B8A5B9C" w14:textId="77777777">
            <w:pPr>
              <w:rPr>
                <w:rFonts w:cstheme="minorHAnsi"/>
                <w:b/>
              </w:rPr>
            </w:pPr>
          </w:p>
          <w:p w:rsidRPr="002B08BC" w:rsidR="002B08BC" w:rsidP="00EF14E4" w:rsidRDefault="002B08BC" w14:paraId="15E95B92" w14:textId="77777777">
            <w:pPr>
              <w:rPr>
                <w:rFonts w:cstheme="minorHAnsi"/>
                <w:b/>
              </w:rPr>
            </w:pPr>
          </w:p>
          <w:p w:rsidRPr="002B08BC" w:rsidR="002B08BC" w:rsidP="00EF14E4" w:rsidRDefault="002B08BC" w14:paraId="346AB918" w14:textId="77777777">
            <w:pPr>
              <w:rPr>
                <w:rFonts w:cstheme="minorHAnsi"/>
                <w:b/>
              </w:rPr>
            </w:pPr>
          </w:p>
          <w:p w:rsidRPr="002B08BC" w:rsidR="002B08BC" w:rsidP="00EF14E4" w:rsidRDefault="002B08BC" w14:paraId="7D4BAB60" w14:textId="77777777">
            <w:pPr>
              <w:rPr>
                <w:rFonts w:cstheme="minorHAnsi"/>
                <w:b/>
              </w:rPr>
            </w:pPr>
          </w:p>
          <w:p w:rsidRPr="002B08BC" w:rsidR="002B08BC" w:rsidP="00EF14E4" w:rsidRDefault="002B08BC" w14:paraId="5AFA8406" w14:textId="77777777">
            <w:pPr>
              <w:rPr>
                <w:rFonts w:cstheme="minorHAnsi"/>
                <w:b/>
              </w:rPr>
            </w:pPr>
          </w:p>
          <w:p w:rsidRPr="002B08BC" w:rsidR="002B08BC" w:rsidP="00EF14E4" w:rsidRDefault="002B08BC" w14:paraId="57A7C7A6" w14:textId="77777777">
            <w:pPr>
              <w:rPr>
                <w:rFonts w:cstheme="minorHAnsi"/>
                <w:b/>
              </w:rPr>
            </w:pPr>
          </w:p>
          <w:p w:rsidRPr="002B08BC" w:rsidR="002B08BC" w:rsidP="00EF14E4" w:rsidRDefault="002B08BC" w14:paraId="5AA3139B" w14:textId="77777777">
            <w:pPr>
              <w:rPr>
                <w:rFonts w:cstheme="minorHAnsi"/>
                <w:b/>
              </w:rPr>
            </w:pPr>
            <w:r w:rsidRPr="002B08BC">
              <w:rPr>
                <w:rFonts w:cstheme="minorHAnsi"/>
                <w:b/>
              </w:rPr>
              <w:t>In regards to violent pupils and restraint contact your TESS officer for support advice.</w:t>
            </w:r>
          </w:p>
        </w:tc>
      </w:tr>
      <w:tr w:rsidR="00EF14E4" w:rsidTr="61F43AE7" w14:paraId="464165D7" w14:textId="77777777">
        <w:tc>
          <w:tcPr>
            <w:tcW w:w="1667" w:type="dxa"/>
            <w:tcMar/>
          </w:tcPr>
          <w:p w:rsidR="00922E7F" w:rsidP="00EF14E4" w:rsidRDefault="00922E7F" w14:paraId="0D50BCD3" w14:textId="77777777">
            <w:pPr>
              <w:jc w:val="center"/>
              <w:rPr>
                <w:b/>
                <w:u w:val="single"/>
              </w:rPr>
            </w:pPr>
          </w:p>
        </w:tc>
        <w:tc>
          <w:tcPr>
            <w:tcW w:w="1370" w:type="dxa"/>
            <w:tcMar/>
          </w:tcPr>
          <w:p w:rsidRPr="00A063F8" w:rsidR="00922E7F" w:rsidP="00EF14E4" w:rsidRDefault="00922E7F" w14:paraId="6D68B474" w14:textId="77777777">
            <w:pPr>
              <w:jc w:val="center"/>
              <w:rPr>
                <w:b/>
              </w:rPr>
            </w:pPr>
            <w:r w:rsidRPr="00A063F8">
              <w:rPr>
                <w:b/>
              </w:rPr>
              <w:t>Social distancing</w:t>
            </w:r>
          </w:p>
        </w:tc>
        <w:tc>
          <w:tcPr>
            <w:tcW w:w="1419" w:type="dxa"/>
            <w:tcMar/>
          </w:tcPr>
          <w:p w:rsidR="00922E7F" w:rsidP="00EF14E4" w:rsidRDefault="00922E7F" w14:paraId="64DFC31E" w14:textId="77777777">
            <w:pPr>
              <w:jc w:val="center"/>
              <w:rPr>
                <w:b/>
                <w:u w:val="single"/>
              </w:rPr>
            </w:pPr>
          </w:p>
        </w:tc>
        <w:tc>
          <w:tcPr>
            <w:tcW w:w="830" w:type="dxa"/>
            <w:tcMar/>
          </w:tcPr>
          <w:p w:rsidR="00922E7F" w:rsidP="00EF14E4" w:rsidRDefault="00FD1915" w14:paraId="774D5533" w14:textId="4EE6435C">
            <w:pPr>
              <w:jc w:val="center"/>
              <w:rPr>
                <w:b/>
                <w:u w:val="single"/>
              </w:rPr>
            </w:pPr>
            <w:r>
              <w:rPr>
                <w:b/>
                <w:u w:val="single"/>
              </w:rPr>
              <w:t>H</w:t>
            </w:r>
          </w:p>
        </w:tc>
        <w:tc>
          <w:tcPr>
            <w:tcW w:w="7898" w:type="dxa"/>
            <w:tcMar/>
          </w:tcPr>
          <w:p w:rsidRPr="00922E7F" w:rsidR="00922E7F" w:rsidP="00EF14E4" w:rsidRDefault="00922E7F" w14:paraId="6CCA76AB" w14:textId="77777777">
            <w:pPr>
              <w:rPr>
                <w:rFonts w:cstheme="minorHAnsi"/>
                <w:b/>
              </w:rPr>
            </w:pPr>
            <w:r w:rsidRPr="00922E7F">
              <w:rPr>
                <w:rFonts w:cstheme="minorHAnsi"/>
                <w:b/>
              </w:rPr>
              <w:t xml:space="preserve">Maintain as much as possible, the 2m distance rule. However, </w:t>
            </w:r>
            <w:r w:rsidRPr="00922E7F">
              <w:rPr>
                <w:rFonts w:cstheme="minorHAnsi"/>
                <w:b/>
                <w:lang w:val="en"/>
              </w:rPr>
              <w:t>it is acknowledged that social distancing within the school for very young children will be harder to maintain.</w:t>
            </w:r>
          </w:p>
          <w:p w:rsidRPr="00922E7F" w:rsidR="00922E7F" w:rsidP="00EF14E4" w:rsidRDefault="00922E7F" w14:paraId="2E3762C0" w14:textId="77777777">
            <w:pPr>
              <w:rPr>
                <w:rFonts w:cstheme="minorHAnsi"/>
                <w:b/>
                <w:lang w:val="en"/>
              </w:rPr>
            </w:pPr>
            <w:r w:rsidRPr="00922E7F">
              <w:rPr>
                <w:rFonts w:cstheme="minorHAnsi"/>
                <w:b/>
                <w:lang w:val="en"/>
              </w:rPr>
              <w:t xml:space="preserve">To help ensure that the risk of virus spread for both staff and pupils is as low as possible, implement: </w:t>
            </w:r>
          </w:p>
          <w:p w:rsidRPr="00922E7F" w:rsidR="00922E7F" w:rsidP="00EF14E4" w:rsidRDefault="00922E7F" w14:paraId="1DD4377E" w14:textId="77777777">
            <w:pPr>
              <w:numPr>
                <w:ilvl w:val="0"/>
                <w:numId w:val="8"/>
              </w:numPr>
              <w:rPr>
                <w:rFonts w:cstheme="minorHAnsi"/>
                <w:b/>
                <w:lang w:val="en"/>
              </w:rPr>
            </w:pPr>
            <w:r w:rsidRPr="00922E7F">
              <w:rPr>
                <w:rFonts w:cstheme="minorHAnsi"/>
                <w:b/>
                <w:lang w:val="en"/>
              </w:rPr>
              <w:t>Inform children, parents, visitors including suppliers, not to enter the school if they are displaying any symptoms of coronavirus. (COVID-19)</w:t>
            </w:r>
          </w:p>
          <w:p w:rsidRPr="00922E7F" w:rsidR="00922E7F" w:rsidP="00EF14E4" w:rsidRDefault="00922E7F" w14:paraId="7161AB25" w14:textId="77777777">
            <w:pPr>
              <w:numPr>
                <w:ilvl w:val="0"/>
                <w:numId w:val="8"/>
              </w:numPr>
              <w:rPr>
                <w:rFonts w:cstheme="minorHAnsi"/>
                <w:b/>
                <w:lang w:val="en"/>
              </w:rPr>
            </w:pPr>
            <w:r w:rsidRPr="00922E7F">
              <w:rPr>
                <w:rFonts w:cstheme="minorHAnsi"/>
                <w:b/>
                <w:lang w:val="en"/>
              </w:rPr>
              <w:t>Remind parents and pupils to be mindful and reduce any unnecessary travel on public transport.</w:t>
            </w:r>
          </w:p>
          <w:p w:rsidR="00922E7F" w:rsidP="00EF14E4" w:rsidRDefault="00FD320E" w14:paraId="4AEFAA7E" w14:textId="383E065C">
            <w:pPr>
              <w:numPr>
                <w:ilvl w:val="0"/>
                <w:numId w:val="8"/>
              </w:numPr>
              <w:rPr>
                <w:rFonts w:cstheme="minorHAnsi"/>
                <w:b/>
                <w:lang w:val="en"/>
              </w:rPr>
            </w:pPr>
            <w:r>
              <w:rPr>
                <w:rFonts w:cstheme="minorHAnsi"/>
                <w:b/>
                <w:lang w:val="en"/>
              </w:rPr>
              <w:t>Classes will only accommodate a safe number of pupils in each environment, adhering as much as possible the 2m distance rule.</w:t>
            </w:r>
          </w:p>
          <w:p w:rsidRPr="00922E7F" w:rsidR="00FD320E" w:rsidP="00EF14E4" w:rsidRDefault="00FD320E" w14:paraId="3E86DAED" w14:textId="6CFB9ACE">
            <w:pPr>
              <w:numPr>
                <w:ilvl w:val="0"/>
                <w:numId w:val="8"/>
              </w:numPr>
              <w:rPr>
                <w:rFonts w:cstheme="minorHAnsi"/>
                <w:b/>
                <w:lang w:val="en"/>
              </w:rPr>
            </w:pPr>
            <w:r>
              <w:rPr>
                <w:rFonts w:cstheme="minorHAnsi"/>
                <w:b/>
                <w:lang w:val="en"/>
              </w:rPr>
              <w:t>Staff will not be asked to work in close proximity of individuals, feeding back over pupils’ shoulders etc The use of whiteboards / technology will support with staff giving feedback from a distance.</w:t>
            </w:r>
          </w:p>
          <w:p w:rsidRPr="00922E7F" w:rsidR="00922E7F" w:rsidP="00EF14E4" w:rsidRDefault="00922E7F" w14:paraId="676C8DF2" w14:textId="19EC478C">
            <w:pPr>
              <w:numPr>
                <w:ilvl w:val="0"/>
                <w:numId w:val="8"/>
              </w:numPr>
              <w:rPr>
                <w:rFonts w:cstheme="minorHAnsi"/>
                <w:b/>
                <w:lang w:val="en"/>
              </w:rPr>
            </w:pPr>
            <w:r w:rsidRPr="00922E7F">
              <w:rPr>
                <w:rFonts w:cstheme="minorHAnsi"/>
                <w:b/>
                <w:lang w:val="en"/>
              </w:rPr>
              <w:t xml:space="preserve">Remove unnecessary furniture </w:t>
            </w:r>
            <w:r w:rsidR="00124508">
              <w:rPr>
                <w:rFonts w:cstheme="minorHAnsi"/>
                <w:b/>
                <w:lang w:val="en"/>
              </w:rPr>
              <w:t xml:space="preserve">and resources </w:t>
            </w:r>
            <w:r w:rsidRPr="00922E7F">
              <w:rPr>
                <w:rFonts w:cstheme="minorHAnsi"/>
                <w:b/>
                <w:lang w:val="en"/>
              </w:rPr>
              <w:t>to open up the classroom.</w:t>
            </w:r>
          </w:p>
          <w:p w:rsidR="00922E7F" w:rsidP="00EF14E4" w:rsidRDefault="00922E7F" w14:paraId="4A8E6583" w14:textId="4B16581E">
            <w:pPr>
              <w:numPr>
                <w:ilvl w:val="0"/>
                <w:numId w:val="8"/>
              </w:numPr>
              <w:rPr>
                <w:rFonts w:cstheme="minorHAnsi"/>
                <w:b/>
                <w:lang w:val="en"/>
              </w:rPr>
            </w:pPr>
            <w:r w:rsidRPr="00922E7F">
              <w:rPr>
                <w:rFonts w:cstheme="minorHAnsi"/>
                <w:b/>
                <w:lang w:val="en"/>
              </w:rPr>
              <w:t>Stagger lunch times, break times, and the movement of pupils around the school, to reduce large groups gathering.</w:t>
            </w:r>
          </w:p>
          <w:p w:rsidR="00D2176A" w:rsidP="00EF14E4" w:rsidRDefault="00D2176A" w14:paraId="333F4F3D" w14:textId="7DF0700A">
            <w:pPr>
              <w:numPr>
                <w:ilvl w:val="0"/>
                <w:numId w:val="8"/>
              </w:numPr>
              <w:rPr>
                <w:rFonts w:cstheme="minorHAnsi"/>
                <w:b/>
                <w:lang w:val="en"/>
              </w:rPr>
            </w:pPr>
            <w:r>
              <w:rPr>
                <w:rFonts w:cstheme="minorHAnsi"/>
                <w:b/>
                <w:lang w:val="en"/>
              </w:rPr>
              <w:t>The school field and playground will be zoned off so that pupils can exercise and have break safely within their set groups, not mixing with others.</w:t>
            </w:r>
          </w:p>
          <w:p w:rsidR="00124508" w:rsidP="00EF14E4" w:rsidRDefault="00124508" w14:paraId="0C073D1A" w14:textId="38A60A4E">
            <w:pPr>
              <w:numPr>
                <w:ilvl w:val="0"/>
                <w:numId w:val="8"/>
              </w:numPr>
              <w:rPr>
                <w:rFonts w:cstheme="minorHAnsi"/>
                <w:b/>
                <w:lang w:val="en"/>
              </w:rPr>
            </w:pPr>
            <w:r>
              <w:rPr>
                <w:rFonts w:cstheme="minorHAnsi"/>
                <w:b/>
                <w:lang w:val="en"/>
              </w:rPr>
              <w:t>Groups will only access their classroom, toilet and their outside area. The school will be zoned into set areas to separate the designated groups initially.</w:t>
            </w:r>
          </w:p>
          <w:p w:rsidR="00124508" w:rsidP="00124508" w:rsidRDefault="00124508" w14:paraId="6C96275D" w14:textId="4BB073F7">
            <w:pPr>
              <w:numPr>
                <w:ilvl w:val="0"/>
                <w:numId w:val="8"/>
              </w:numPr>
              <w:rPr>
                <w:rFonts w:cstheme="minorHAnsi"/>
                <w:b/>
                <w:lang w:val="en"/>
              </w:rPr>
            </w:pPr>
            <w:r>
              <w:rPr>
                <w:rFonts w:cstheme="minorHAnsi"/>
                <w:b/>
                <w:lang w:val="en"/>
              </w:rPr>
              <w:lastRenderedPageBreak/>
              <w:t>Only half of the year group will be in each week and will work on an alternate week rota, vastly reducing numbers who will access the classrooms.</w:t>
            </w:r>
          </w:p>
          <w:p w:rsidR="00124508" w:rsidP="00124508" w:rsidRDefault="00124508" w14:paraId="7E38BFEA" w14:textId="647A4127">
            <w:pPr>
              <w:numPr>
                <w:ilvl w:val="0"/>
                <w:numId w:val="8"/>
              </w:numPr>
              <w:rPr>
                <w:rFonts w:cstheme="minorHAnsi"/>
                <w:b/>
                <w:lang w:val="en"/>
              </w:rPr>
            </w:pPr>
            <w:r>
              <w:rPr>
                <w:rFonts w:cstheme="minorHAnsi"/>
                <w:b/>
                <w:lang w:val="en"/>
              </w:rPr>
              <w:t>Cloakrooms will not be used – pupils will keep their items with them.</w:t>
            </w:r>
          </w:p>
          <w:p w:rsidRPr="00124508" w:rsidR="00124508" w:rsidP="00124508" w:rsidRDefault="00124508" w14:paraId="4122602A" w14:textId="1BC03257">
            <w:pPr>
              <w:numPr>
                <w:ilvl w:val="0"/>
                <w:numId w:val="8"/>
              </w:numPr>
              <w:rPr>
                <w:rFonts w:cstheme="minorHAnsi"/>
                <w:b/>
                <w:lang w:val="en"/>
              </w:rPr>
            </w:pPr>
            <w:r>
              <w:rPr>
                <w:rFonts w:cstheme="minorHAnsi"/>
                <w:b/>
                <w:lang w:val="en"/>
              </w:rPr>
              <w:t>Two members of staff will be designated to each group so that checks can be made that pupils socially distance whilst going to the toilet and going out to break.</w:t>
            </w:r>
          </w:p>
          <w:p w:rsidRPr="00922E7F" w:rsidR="00922E7F" w:rsidP="00EF14E4" w:rsidRDefault="00922E7F" w14:paraId="53D9424F" w14:textId="77777777">
            <w:pPr>
              <w:numPr>
                <w:ilvl w:val="0"/>
                <w:numId w:val="8"/>
              </w:numPr>
              <w:rPr>
                <w:rFonts w:cstheme="minorHAnsi"/>
                <w:b/>
                <w:lang w:val="en"/>
              </w:rPr>
            </w:pPr>
            <w:r w:rsidRPr="00922E7F">
              <w:rPr>
                <w:rFonts w:cstheme="minorHAnsi"/>
                <w:b/>
                <w:lang w:val="en"/>
              </w:rPr>
              <w:t>Stagger school timings of classes starting and finishing.</w:t>
            </w:r>
          </w:p>
          <w:p w:rsidRPr="00922E7F" w:rsidR="00922E7F" w:rsidP="00EF14E4" w:rsidRDefault="00922E7F" w14:paraId="50D1A3DE" w14:textId="77777777">
            <w:pPr>
              <w:numPr>
                <w:ilvl w:val="0"/>
                <w:numId w:val="8"/>
              </w:numPr>
              <w:rPr>
                <w:rFonts w:cstheme="minorHAnsi"/>
                <w:b/>
                <w:lang w:val="en"/>
              </w:rPr>
            </w:pPr>
            <w:r w:rsidRPr="00922E7F">
              <w:rPr>
                <w:rFonts w:cstheme="minorHAnsi"/>
                <w:b/>
                <w:lang w:val="en"/>
              </w:rPr>
              <w:t>Discourage parents from gathering at school gates.</w:t>
            </w:r>
          </w:p>
          <w:p w:rsidRPr="00922E7F" w:rsidR="00922E7F" w:rsidP="00EF14E4" w:rsidRDefault="00922E7F" w14:paraId="15886D51" w14:textId="77777777">
            <w:pPr>
              <w:numPr>
                <w:ilvl w:val="0"/>
                <w:numId w:val="8"/>
              </w:numPr>
              <w:rPr>
                <w:rFonts w:cstheme="minorHAnsi"/>
                <w:b/>
                <w:lang w:val="en"/>
              </w:rPr>
            </w:pPr>
            <w:r w:rsidRPr="00922E7F">
              <w:rPr>
                <w:rFonts w:cstheme="minorHAnsi"/>
                <w:b/>
                <w:lang w:val="en"/>
              </w:rPr>
              <w:t>Display signage at all entrances into school and along corridors to raise awareness of social distancing.</w:t>
            </w:r>
          </w:p>
          <w:p w:rsidRPr="00922E7F" w:rsidR="00922E7F" w:rsidP="00EF14E4" w:rsidRDefault="00922E7F" w14:paraId="2DD684F5" w14:textId="77777777">
            <w:pPr>
              <w:numPr>
                <w:ilvl w:val="0"/>
                <w:numId w:val="8"/>
              </w:numPr>
              <w:rPr>
                <w:rFonts w:cstheme="minorHAnsi"/>
                <w:b/>
                <w:lang w:val="en"/>
              </w:rPr>
            </w:pPr>
            <w:r w:rsidRPr="00922E7F">
              <w:rPr>
                <w:rFonts w:cstheme="minorHAnsi"/>
                <w:b/>
                <w:lang w:val="en"/>
              </w:rPr>
              <w:t>Class groups to be allocated an entry and exit point to and from the building.</w:t>
            </w:r>
          </w:p>
          <w:p w:rsidR="00FD320E" w:rsidP="00EF14E4" w:rsidRDefault="00922E7F" w14:paraId="5424B3A0" w14:textId="77777777">
            <w:pPr>
              <w:numPr>
                <w:ilvl w:val="0"/>
                <w:numId w:val="8"/>
              </w:numPr>
              <w:rPr>
                <w:rFonts w:cstheme="minorHAnsi"/>
                <w:b/>
                <w:lang w:val="en"/>
              </w:rPr>
            </w:pPr>
            <w:r w:rsidRPr="00922E7F">
              <w:rPr>
                <w:rFonts w:cstheme="minorHAnsi"/>
                <w:b/>
                <w:lang w:val="en"/>
              </w:rPr>
              <w:t>Mark off the playground floor where pupils will line up prior to reentering the building.</w:t>
            </w:r>
          </w:p>
          <w:p w:rsidR="00922E7F" w:rsidP="00EF14E4" w:rsidRDefault="005E355A" w14:paraId="2F732F86" w14:textId="3431405F">
            <w:pPr>
              <w:numPr>
                <w:ilvl w:val="0"/>
                <w:numId w:val="8"/>
              </w:numPr>
              <w:rPr>
                <w:rFonts w:cstheme="minorHAnsi"/>
                <w:b/>
                <w:lang w:val="en"/>
              </w:rPr>
            </w:pPr>
            <w:r>
              <w:rPr>
                <w:rFonts w:cstheme="minorHAnsi"/>
                <w:b/>
                <w:lang w:val="en"/>
              </w:rPr>
              <w:t>Meetings will be only essential ones</w:t>
            </w:r>
            <w:r w:rsidR="00D2176A">
              <w:rPr>
                <w:rFonts w:cstheme="minorHAnsi"/>
                <w:b/>
                <w:lang w:val="en"/>
              </w:rPr>
              <w:t xml:space="preserve"> and will adhere to social distancing rules.</w:t>
            </w:r>
          </w:p>
          <w:p w:rsidR="000461B2" w:rsidP="00EF14E4" w:rsidRDefault="000461B2" w14:paraId="607F4E8E" w14:textId="7BEE7C4E">
            <w:pPr>
              <w:numPr>
                <w:ilvl w:val="0"/>
                <w:numId w:val="8"/>
              </w:numPr>
              <w:rPr>
                <w:rFonts w:cstheme="minorHAnsi"/>
                <w:b/>
                <w:lang w:val="en"/>
              </w:rPr>
            </w:pPr>
            <w:r>
              <w:rPr>
                <w:rFonts w:cstheme="minorHAnsi"/>
                <w:b/>
                <w:lang w:val="en"/>
              </w:rPr>
              <w:t>Lunchtime staff will be designated groups to collect their dinners, take the pupils their dinner in their classroom and then return the trays. They will release the staff for break.</w:t>
            </w:r>
          </w:p>
          <w:p w:rsidR="00D2176A" w:rsidP="00EF14E4" w:rsidRDefault="00D2176A" w14:paraId="12A8C746" w14:textId="0723B6D9">
            <w:pPr>
              <w:numPr>
                <w:ilvl w:val="0"/>
                <w:numId w:val="8"/>
              </w:numPr>
              <w:rPr>
                <w:rFonts w:cstheme="minorHAnsi"/>
                <w:b/>
                <w:lang w:val="en"/>
              </w:rPr>
            </w:pPr>
            <w:r>
              <w:rPr>
                <w:rFonts w:cstheme="minorHAnsi"/>
                <w:b/>
                <w:lang w:val="en"/>
              </w:rPr>
              <w:t>SLT will be based in the staff room where there is a larger space so that they are</w:t>
            </w:r>
            <w:r w:rsidR="00FD320E">
              <w:rPr>
                <w:rFonts w:cstheme="minorHAnsi"/>
                <w:b/>
                <w:lang w:val="en"/>
              </w:rPr>
              <w:t xml:space="preserve"> able to</w:t>
            </w:r>
            <w:r>
              <w:rPr>
                <w:rFonts w:cstheme="minorHAnsi"/>
                <w:b/>
                <w:lang w:val="en"/>
              </w:rPr>
              <w:t xml:space="preserve"> social</w:t>
            </w:r>
            <w:r w:rsidR="00FD320E">
              <w:rPr>
                <w:rFonts w:cstheme="minorHAnsi"/>
                <w:b/>
                <w:lang w:val="en"/>
              </w:rPr>
              <w:t>ly</w:t>
            </w:r>
            <w:r>
              <w:rPr>
                <w:rFonts w:cstheme="minorHAnsi"/>
                <w:b/>
                <w:lang w:val="en"/>
              </w:rPr>
              <w:t xml:space="preserve"> distan</w:t>
            </w:r>
            <w:r w:rsidR="00FD320E">
              <w:rPr>
                <w:rFonts w:cstheme="minorHAnsi"/>
                <w:b/>
                <w:lang w:val="en"/>
              </w:rPr>
              <w:t>ce whilst continuing to lead the school</w:t>
            </w:r>
            <w:r>
              <w:rPr>
                <w:rFonts w:cstheme="minorHAnsi"/>
                <w:b/>
                <w:lang w:val="en"/>
              </w:rPr>
              <w:t>.</w:t>
            </w:r>
          </w:p>
          <w:p w:rsidR="000461B2" w:rsidP="00EF14E4" w:rsidRDefault="000461B2" w14:paraId="002A55B6" w14:textId="4BE2032D">
            <w:pPr>
              <w:numPr>
                <w:ilvl w:val="0"/>
                <w:numId w:val="8"/>
              </w:numPr>
              <w:rPr>
                <w:rFonts w:cstheme="minorHAnsi"/>
                <w:b/>
                <w:lang w:val="en"/>
              </w:rPr>
            </w:pPr>
            <w:r>
              <w:rPr>
                <w:rFonts w:cstheme="minorHAnsi"/>
                <w:b/>
                <w:lang w:val="en"/>
              </w:rPr>
              <w:t>Group assemblies / collective worships are suspended and will take place in classrooms.</w:t>
            </w:r>
          </w:p>
          <w:p w:rsidR="000461B2" w:rsidP="00EF14E4" w:rsidRDefault="000461B2" w14:paraId="38A0BBC7" w14:textId="28AFDEC8">
            <w:pPr>
              <w:numPr>
                <w:ilvl w:val="0"/>
                <w:numId w:val="8"/>
              </w:numPr>
              <w:rPr>
                <w:rFonts w:cstheme="minorHAnsi"/>
                <w:b/>
                <w:lang w:val="en"/>
              </w:rPr>
            </w:pPr>
            <w:r>
              <w:rPr>
                <w:rFonts w:cstheme="minorHAnsi"/>
                <w:b/>
                <w:lang w:val="en"/>
              </w:rPr>
              <w:t>Risk assessments of individual pupils will be carried out for any who exhibit anti-social behaviour, eg biting or physical aggression before a decision is made about admitting them.</w:t>
            </w:r>
          </w:p>
          <w:p w:rsidRPr="00922E7F" w:rsidR="006C0D4D" w:rsidP="00EF14E4" w:rsidRDefault="006C0D4D" w14:paraId="7E025606" w14:textId="1BA2437B">
            <w:pPr>
              <w:numPr>
                <w:ilvl w:val="0"/>
                <w:numId w:val="8"/>
              </w:numPr>
              <w:rPr>
                <w:rFonts w:cstheme="minorHAnsi"/>
                <w:b/>
                <w:lang w:val="en"/>
              </w:rPr>
            </w:pPr>
            <w:r>
              <w:rPr>
                <w:rFonts w:cstheme="minorHAnsi"/>
                <w:b/>
                <w:lang w:val="en"/>
              </w:rPr>
              <w:t>Y6 pupils to be encouraged to walk to school themselves for all or most of the way to reduce adults coming near to the site.</w:t>
            </w:r>
          </w:p>
          <w:p w:rsidRPr="00922E7F" w:rsidR="00922E7F" w:rsidP="00EF14E4" w:rsidRDefault="00922E7F" w14:paraId="70F2EC16" w14:textId="77777777">
            <w:pPr>
              <w:rPr>
                <w:rFonts w:cstheme="minorHAnsi"/>
                <w:b/>
                <w:lang w:val="en"/>
              </w:rPr>
            </w:pPr>
            <w:r w:rsidRPr="00922E7F">
              <w:rPr>
                <w:rFonts w:cstheme="minorHAnsi"/>
                <w:b/>
                <w:lang w:val="en"/>
              </w:rPr>
              <w:t xml:space="preserve">Staff should implement the above measures as far as they are able, whilst ensuring children are kept safe and well. </w:t>
            </w:r>
          </w:p>
          <w:p w:rsidRPr="00922E7F" w:rsidR="00922E7F" w:rsidP="00EF14E4" w:rsidRDefault="00922E7F" w14:paraId="325801FA" w14:textId="77777777">
            <w:pPr>
              <w:rPr>
                <w:rFonts w:cstheme="minorHAnsi"/>
                <w:b/>
                <w:lang w:val="en"/>
              </w:rPr>
            </w:pPr>
          </w:p>
        </w:tc>
        <w:tc>
          <w:tcPr>
            <w:tcW w:w="2693" w:type="dxa"/>
            <w:tcMar/>
          </w:tcPr>
          <w:p w:rsidRPr="00922E7F" w:rsidR="00922E7F" w:rsidP="00EF14E4" w:rsidRDefault="00922E7F" w14:paraId="7550A291" w14:textId="77777777">
            <w:pPr>
              <w:rPr>
                <w:rFonts w:cstheme="minorHAnsi"/>
                <w:b/>
                <w:lang w:val="en"/>
              </w:rPr>
            </w:pPr>
            <w:r w:rsidRPr="00922E7F">
              <w:rPr>
                <w:rFonts w:cstheme="minorHAnsi"/>
                <w:b/>
                <w:lang w:val="en"/>
              </w:rPr>
              <w:lastRenderedPageBreak/>
              <w:t>GOV.UK Guidance.</w:t>
            </w:r>
          </w:p>
          <w:p w:rsidRPr="00922E7F" w:rsidR="00922E7F" w:rsidP="00EF14E4" w:rsidRDefault="00922E7F" w14:paraId="31799135" w14:textId="77777777">
            <w:pPr>
              <w:rPr>
                <w:rFonts w:cstheme="minorHAnsi"/>
                <w:b/>
              </w:rPr>
            </w:pPr>
            <w:r w:rsidRPr="00922E7F">
              <w:rPr>
                <w:rFonts w:cstheme="minorHAnsi"/>
                <w:b/>
                <w:lang w:val="en"/>
              </w:rPr>
              <w:t xml:space="preserve">Follow the </w:t>
            </w:r>
            <w:hyperlink w:history="1" r:id="rId18">
              <w:r w:rsidRPr="00922E7F">
                <w:rPr>
                  <w:rStyle w:val="Hyperlink"/>
                  <w:rFonts w:cstheme="minorHAnsi"/>
                  <w:b/>
                  <w:lang w:val="en"/>
                </w:rPr>
                <w:t>social distancing guidelines</w:t>
              </w:r>
            </w:hyperlink>
            <w:r w:rsidRPr="00922E7F">
              <w:rPr>
                <w:rFonts w:cstheme="minorHAnsi"/>
                <w:b/>
              </w:rPr>
              <w:t xml:space="preserve"> </w:t>
            </w:r>
          </w:p>
          <w:p w:rsidRPr="00922E7F" w:rsidR="00922E7F" w:rsidP="00EF14E4" w:rsidRDefault="00922E7F" w14:paraId="1FC473E6" w14:textId="77777777">
            <w:pPr>
              <w:rPr>
                <w:rFonts w:cstheme="minorHAnsi"/>
                <w:b/>
              </w:rPr>
            </w:pPr>
          </w:p>
          <w:p w:rsidR="00922E7F" w:rsidP="00EF14E4" w:rsidRDefault="00922E7F" w14:paraId="4E9F09A2" w14:textId="77777777">
            <w:pPr>
              <w:rPr>
                <w:rFonts w:ascii="Arial" w:hAnsi="Arial" w:cs="Arial"/>
                <w:sz w:val="18"/>
              </w:rPr>
            </w:pPr>
            <w:r w:rsidRPr="00922E7F">
              <w:rPr>
                <w:rFonts w:cstheme="minorHAnsi"/>
                <w:b/>
              </w:rPr>
              <w:t>Face covering are not recommended for use in schools</w:t>
            </w:r>
          </w:p>
        </w:tc>
      </w:tr>
      <w:tr w:rsidR="004564B3" w:rsidTr="61F43AE7" w14:paraId="083067F1" w14:textId="77777777">
        <w:tc>
          <w:tcPr>
            <w:tcW w:w="1667" w:type="dxa"/>
            <w:tcMar/>
          </w:tcPr>
          <w:p w:rsidR="004564B3" w:rsidP="004564B3" w:rsidRDefault="004564B3" w14:paraId="55ECC8B7" w14:textId="77777777">
            <w:pPr>
              <w:jc w:val="center"/>
              <w:rPr>
                <w:b/>
                <w:u w:val="single"/>
              </w:rPr>
            </w:pPr>
          </w:p>
        </w:tc>
        <w:tc>
          <w:tcPr>
            <w:tcW w:w="1370" w:type="dxa"/>
            <w:tcMar/>
          </w:tcPr>
          <w:p w:rsidRPr="00A063F8" w:rsidR="004564B3" w:rsidP="004564B3" w:rsidRDefault="004564B3" w14:paraId="77DCE5A0" w14:textId="77777777">
            <w:pPr>
              <w:jc w:val="center"/>
              <w:rPr>
                <w:b/>
              </w:rPr>
            </w:pPr>
            <w:r w:rsidRPr="00A063F8">
              <w:rPr>
                <w:b/>
              </w:rPr>
              <w:t>PPE</w:t>
            </w:r>
          </w:p>
        </w:tc>
        <w:tc>
          <w:tcPr>
            <w:tcW w:w="1419" w:type="dxa"/>
            <w:tcMar/>
          </w:tcPr>
          <w:p w:rsidRPr="004564B3" w:rsidR="004564B3" w:rsidP="004564B3" w:rsidRDefault="004564B3" w14:paraId="70622076" w14:textId="08CBED95">
            <w:pPr>
              <w:jc w:val="center"/>
              <w:rPr>
                <w:b/>
              </w:rPr>
            </w:pPr>
            <w:r w:rsidRPr="004564B3">
              <w:rPr>
                <w:b/>
              </w:rPr>
              <w:t>Staff and pupils</w:t>
            </w:r>
          </w:p>
        </w:tc>
        <w:tc>
          <w:tcPr>
            <w:tcW w:w="830" w:type="dxa"/>
            <w:tcMar/>
          </w:tcPr>
          <w:p w:rsidR="004564B3" w:rsidP="004564B3" w:rsidRDefault="0000238E" w14:paraId="7F843A16" w14:textId="23DDD7D7">
            <w:pPr>
              <w:jc w:val="center"/>
              <w:rPr>
                <w:b/>
                <w:u w:val="single"/>
              </w:rPr>
            </w:pPr>
            <w:r>
              <w:rPr>
                <w:b/>
                <w:u w:val="single"/>
              </w:rPr>
              <w:t>H</w:t>
            </w:r>
          </w:p>
        </w:tc>
        <w:tc>
          <w:tcPr>
            <w:tcW w:w="7898" w:type="dxa"/>
            <w:tcBorders>
              <w:top w:val="single" w:color="auto" w:sz="6" w:space="0"/>
              <w:left w:val="single" w:color="auto" w:sz="6" w:space="0"/>
              <w:bottom w:val="single" w:color="auto" w:sz="6" w:space="0"/>
              <w:right w:val="single" w:color="auto" w:sz="6" w:space="0"/>
            </w:tcBorders>
            <w:tcMar/>
          </w:tcPr>
          <w:p w:rsidRPr="004564B3" w:rsidR="004564B3" w:rsidP="004564B3" w:rsidRDefault="004564B3" w14:paraId="50EC45E9" w14:textId="514E9F7E">
            <w:pPr>
              <w:rPr>
                <w:rFonts w:cstheme="minorHAnsi"/>
                <w:b/>
                <w:lang w:val="en"/>
              </w:rPr>
            </w:pPr>
            <w:r w:rsidRPr="004564B3">
              <w:rPr>
                <w:rFonts w:cstheme="minorHAnsi"/>
                <w:b/>
                <w:lang w:val="en"/>
              </w:rPr>
              <w:t>Wearing a face covering or face mask in scho</w:t>
            </w:r>
            <w:r>
              <w:rPr>
                <w:rFonts w:cstheme="minorHAnsi"/>
                <w:b/>
                <w:lang w:val="en"/>
              </w:rPr>
              <w:t>ol is not recommended, e</w:t>
            </w:r>
            <w:r w:rsidRPr="004564B3">
              <w:rPr>
                <w:rFonts w:cstheme="minorHAnsi"/>
                <w:b/>
                <w:lang w:val="en"/>
              </w:rPr>
              <w:t>xcept PPE that they would normally need for their topic work.</w:t>
            </w:r>
          </w:p>
          <w:p w:rsidR="004564B3" w:rsidP="004564B3" w:rsidRDefault="004564B3" w14:paraId="428598C5" w14:textId="77777777">
            <w:pPr>
              <w:rPr>
                <w:rFonts w:cstheme="minorHAnsi"/>
                <w:b/>
                <w:lang w:val="en"/>
              </w:rPr>
            </w:pPr>
            <w:r>
              <w:rPr>
                <w:rFonts w:cstheme="minorHAnsi"/>
                <w:b/>
                <w:lang w:val="en"/>
              </w:rPr>
              <w:lastRenderedPageBreak/>
              <w:t>Staff and pupils</w:t>
            </w:r>
            <w:r w:rsidRPr="004564B3">
              <w:rPr>
                <w:rFonts w:cstheme="minorHAnsi"/>
                <w:b/>
                <w:lang w:val="en"/>
              </w:rPr>
              <w:t xml:space="preserve"> are not </w:t>
            </w:r>
            <w:r>
              <w:rPr>
                <w:rFonts w:cstheme="minorHAnsi"/>
                <w:b/>
                <w:lang w:val="en"/>
              </w:rPr>
              <w:t>required to wear face coverings but they may wear a face mask if they wish to.</w:t>
            </w:r>
          </w:p>
          <w:p w:rsidRPr="004564B3" w:rsidR="004564B3" w:rsidP="004564B3" w:rsidRDefault="004564B3" w14:paraId="0EB55B80" w14:textId="67D3B423">
            <w:pPr>
              <w:rPr>
                <w:rFonts w:cstheme="minorHAnsi"/>
                <w:b/>
                <w:lang w:val="en"/>
              </w:rPr>
            </w:pPr>
            <w:r>
              <w:rPr>
                <w:rFonts w:cstheme="minorHAnsi"/>
                <w:b/>
                <w:lang w:val="en"/>
              </w:rPr>
              <w:t>Gloves will be available in all environments and additional bags so that tissues can be double bagged and disposed of.</w:t>
            </w:r>
          </w:p>
        </w:tc>
        <w:tc>
          <w:tcPr>
            <w:tcW w:w="2693" w:type="dxa"/>
            <w:tcBorders>
              <w:top w:val="single" w:color="auto" w:sz="6" w:space="0"/>
              <w:left w:val="single" w:color="auto" w:sz="6" w:space="0"/>
              <w:bottom w:val="single" w:color="auto" w:sz="6" w:space="0"/>
              <w:right w:val="single" w:color="auto" w:sz="6" w:space="0"/>
            </w:tcBorders>
            <w:tcMar/>
          </w:tcPr>
          <w:p w:rsidRPr="004564B3" w:rsidR="004564B3" w:rsidP="004564B3" w:rsidRDefault="004564B3" w14:paraId="5E83FA91" w14:textId="09859F5F">
            <w:pPr>
              <w:jc w:val="center"/>
              <w:rPr>
                <w:rFonts w:cstheme="minorHAnsi"/>
                <w:b/>
                <w:u w:val="single"/>
              </w:rPr>
            </w:pPr>
            <w:r w:rsidRPr="004564B3">
              <w:rPr>
                <w:rFonts w:cstheme="minorHAnsi"/>
                <w:b/>
              </w:rPr>
              <w:lastRenderedPageBreak/>
              <w:t>Government Guidance</w:t>
            </w:r>
          </w:p>
        </w:tc>
      </w:tr>
      <w:tr w:rsidR="004564B3" w:rsidTr="61F43AE7" w14:paraId="6DB527C5" w14:textId="77777777">
        <w:tc>
          <w:tcPr>
            <w:tcW w:w="1667" w:type="dxa"/>
            <w:tcMar/>
          </w:tcPr>
          <w:p w:rsidR="004564B3" w:rsidP="004564B3" w:rsidRDefault="004564B3" w14:paraId="4410452B" w14:textId="77777777">
            <w:pPr>
              <w:jc w:val="center"/>
              <w:rPr>
                <w:b/>
                <w:u w:val="single"/>
              </w:rPr>
            </w:pPr>
          </w:p>
        </w:tc>
        <w:tc>
          <w:tcPr>
            <w:tcW w:w="1370" w:type="dxa"/>
            <w:tcMar/>
          </w:tcPr>
          <w:p w:rsidRPr="00A063F8" w:rsidR="004564B3" w:rsidP="004564B3" w:rsidRDefault="004564B3" w14:paraId="3F3A5A70" w14:textId="77777777">
            <w:pPr>
              <w:jc w:val="center"/>
              <w:rPr>
                <w:b/>
              </w:rPr>
            </w:pPr>
            <w:r>
              <w:rPr>
                <w:b/>
              </w:rPr>
              <w:t>First Aid support to others</w:t>
            </w:r>
          </w:p>
        </w:tc>
        <w:tc>
          <w:tcPr>
            <w:tcW w:w="1419" w:type="dxa"/>
            <w:tcBorders>
              <w:top w:val="single" w:color="auto" w:sz="6" w:space="0"/>
              <w:left w:val="single" w:color="auto" w:sz="6" w:space="0"/>
              <w:bottom w:val="single" w:color="auto" w:sz="6" w:space="0"/>
              <w:right w:val="single" w:color="auto" w:sz="6" w:space="0"/>
            </w:tcBorders>
            <w:tcMar/>
          </w:tcPr>
          <w:p w:rsidRPr="004564B3" w:rsidR="004564B3" w:rsidP="004564B3" w:rsidRDefault="004564B3" w14:paraId="3CAC5008" w14:textId="1B2E2F4F">
            <w:pPr>
              <w:jc w:val="center"/>
              <w:rPr>
                <w:rFonts w:cstheme="minorHAnsi"/>
                <w:b/>
                <w:u w:val="single"/>
              </w:rPr>
            </w:pPr>
            <w:r w:rsidRPr="004564B3">
              <w:rPr>
                <w:rFonts w:cstheme="minorHAnsi"/>
                <w:b/>
              </w:rPr>
              <w:t>Pupils, staff and Visitors</w:t>
            </w:r>
          </w:p>
        </w:tc>
        <w:tc>
          <w:tcPr>
            <w:tcW w:w="830" w:type="dxa"/>
            <w:tcBorders>
              <w:top w:val="single" w:color="auto" w:sz="6" w:space="0"/>
              <w:left w:val="single" w:color="auto" w:sz="6" w:space="0"/>
              <w:bottom w:val="single" w:color="auto" w:sz="6" w:space="0"/>
              <w:right w:val="single" w:color="auto" w:sz="6" w:space="0"/>
            </w:tcBorders>
            <w:tcMar/>
          </w:tcPr>
          <w:p w:rsidRPr="004564B3" w:rsidR="004564B3" w:rsidP="004564B3" w:rsidRDefault="0000238E" w14:paraId="3987187A" w14:textId="3029A935">
            <w:pPr>
              <w:jc w:val="center"/>
              <w:rPr>
                <w:rFonts w:cstheme="minorHAnsi"/>
                <w:b/>
                <w:u w:val="single"/>
              </w:rPr>
            </w:pPr>
            <w:r>
              <w:rPr>
                <w:rFonts w:cstheme="minorHAnsi"/>
                <w:b/>
                <w:u w:val="single"/>
              </w:rPr>
              <w:t>H</w:t>
            </w:r>
          </w:p>
        </w:tc>
        <w:tc>
          <w:tcPr>
            <w:tcW w:w="7898" w:type="dxa"/>
            <w:tcBorders>
              <w:top w:val="single" w:color="auto" w:sz="6" w:space="0"/>
              <w:left w:val="single" w:color="auto" w:sz="6" w:space="0"/>
              <w:bottom w:val="single" w:color="auto" w:sz="6" w:space="0"/>
              <w:right w:val="single" w:color="auto" w:sz="6" w:space="0"/>
            </w:tcBorders>
            <w:tcMar/>
          </w:tcPr>
          <w:p w:rsidRPr="003940D0" w:rsidR="004564B3" w:rsidP="004564B3" w:rsidRDefault="004564B3" w14:paraId="55D9B12E" w14:textId="69BD74B7">
            <w:pPr>
              <w:numPr>
                <w:ilvl w:val="0"/>
                <w:numId w:val="10"/>
              </w:numPr>
              <w:rPr>
                <w:rFonts w:cstheme="minorHAnsi"/>
                <w:b/>
                <w:lang w:val="en"/>
              </w:rPr>
            </w:pPr>
            <w:r w:rsidRPr="004564B3">
              <w:rPr>
                <w:rFonts w:cstheme="minorHAnsi"/>
                <w:b/>
                <w:lang w:val="en"/>
              </w:rPr>
              <w:t xml:space="preserve">The number of first aiders to be available within school for the general population has not changed. In regards to Nursery and Early Year classes, the need for a Paediatric first aider remains a requirement of the EYFS. </w:t>
            </w:r>
            <w:r>
              <w:rPr>
                <w:rFonts w:cstheme="minorHAnsi"/>
                <w:b/>
                <w:lang w:val="en"/>
              </w:rPr>
              <w:t>The rota will ensure that sufficient first aiders are on site at all times</w:t>
            </w:r>
            <w:r w:rsidRPr="004564B3">
              <w:rPr>
                <w:rFonts w:cstheme="minorHAnsi"/>
                <w:b/>
              </w:rPr>
              <w:t>.</w:t>
            </w:r>
          </w:p>
          <w:p w:rsidRPr="004564B3" w:rsidR="003940D0" w:rsidP="004564B3" w:rsidRDefault="003940D0" w14:paraId="243383A6" w14:textId="4D1E7FF6">
            <w:pPr>
              <w:numPr>
                <w:ilvl w:val="0"/>
                <w:numId w:val="10"/>
              </w:numPr>
              <w:rPr>
                <w:rFonts w:cstheme="minorHAnsi"/>
                <w:b/>
                <w:lang w:val="en"/>
              </w:rPr>
            </w:pPr>
            <w:r>
              <w:rPr>
                <w:rFonts w:cstheme="minorHAnsi"/>
                <w:b/>
                <w:lang w:val="en"/>
              </w:rPr>
              <w:t>Pupils to undertake own first aid where possible – cleaning grazes etc.</w:t>
            </w:r>
          </w:p>
          <w:p w:rsidRPr="004564B3" w:rsidR="004564B3" w:rsidP="004564B3" w:rsidRDefault="004564B3" w14:paraId="1B6F167E" w14:textId="77777777">
            <w:pPr>
              <w:rPr>
                <w:rFonts w:cstheme="minorHAnsi"/>
                <w:b/>
                <w:lang w:val="en"/>
              </w:rPr>
            </w:pPr>
          </w:p>
          <w:p w:rsidR="004564B3" w:rsidP="004564B3" w:rsidRDefault="004564B3" w14:paraId="0FBE9F04" w14:textId="0BA7F1AD">
            <w:pPr>
              <w:rPr>
                <w:rFonts w:cstheme="minorHAnsi"/>
                <w:b/>
                <w:lang w:val="en"/>
              </w:rPr>
            </w:pPr>
            <w:r w:rsidRPr="004564B3">
              <w:rPr>
                <w:rFonts w:cstheme="minorHAnsi"/>
                <w:b/>
                <w:lang w:val="en"/>
              </w:rPr>
              <w:t>If a pupil becomes unwell with symptoms of coronavirus while in the school and needs direct personal care until they can return home. A fluid-resistant surgical face mask should be worn by the supervising adult, if a distance of 2 metres cannot be maintained. If contact with the pupil/person is necessary, then gloves, an apron and a fluid-resistant surgical face mask should be worn by the supervising adult. If the situation determines that there is a risk of splashing to the eyes, for example from coughing, spitting, or vomiting, then eye protection should also be worn.</w:t>
            </w:r>
          </w:p>
          <w:p w:rsidRPr="00FD1915" w:rsidR="004564B3" w:rsidP="00FD1915" w:rsidRDefault="004564B3" w14:paraId="0EC2C46F" w14:textId="153CF6E7">
            <w:pPr>
              <w:rPr>
                <w:rFonts w:cstheme="minorHAnsi"/>
                <w:b/>
                <w:lang w:val="en"/>
              </w:rPr>
            </w:pPr>
            <w:r>
              <w:rPr>
                <w:rFonts w:cstheme="minorHAnsi"/>
                <w:b/>
                <w:lang w:val="en"/>
              </w:rPr>
              <w:t>Pupils will be isolated in the little office until they can be collected if they display symptoms.</w:t>
            </w:r>
          </w:p>
        </w:tc>
        <w:tc>
          <w:tcPr>
            <w:tcW w:w="2693" w:type="dxa"/>
            <w:tcBorders>
              <w:top w:val="single" w:color="auto" w:sz="6" w:space="0"/>
              <w:left w:val="single" w:color="auto" w:sz="6" w:space="0"/>
              <w:bottom w:val="single" w:color="auto" w:sz="6" w:space="0"/>
              <w:right w:val="single" w:color="auto" w:sz="6" w:space="0"/>
            </w:tcBorders>
            <w:tcMar/>
          </w:tcPr>
          <w:p w:rsidRPr="004564B3" w:rsidR="004564B3" w:rsidP="004564B3" w:rsidRDefault="004564B3" w14:paraId="1EE71B9F" w14:textId="77777777">
            <w:pPr>
              <w:rPr>
                <w:rFonts w:cstheme="minorHAnsi"/>
                <w:b/>
              </w:rPr>
            </w:pPr>
            <w:r w:rsidRPr="004564B3">
              <w:rPr>
                <w:rFonts w:cstheme="minorHAnsi"/>
                <w:b/>
              </w:rPr>
              <w:t>GOV.UK Guidance</w:t>
            </w:r>
          </w:p>
          <w:p w:rsidRPr="004564B3" w:rsidR="004564B3" w:rsidP="004564B3" w:rsidRDefault="0000238E" w14:paraId="60F68E12" w14:textId="231B5AF6">
            <w:pPr>
              <w:jc w:val="center"/>
              <w:rPr>
                <w:rFonts w:cstheme="minorHAnsi"/>
                <w:b/>
                <w:u w:val="single"/>
              </w:rPr>
            </w:pPr>
            <w:hyperlink w:history="1" r:id="rId19">
              <w:r w:rsidRPr="004564B3" w:rsidR="004564B3">
                <w:rPr>
                  <w:rStyle w:val="Hyperlink"/>
                  <w:rFonts w:cstheme="minorHAnsi"/>
                  <w:b/>
                </w:rPr>
                <w:t>https://www.gov.uk/government/publications/coronavirus-covid-19-early-years-and-childcare-closures/coronavirus-covid-19-early-years-and-childcare-closures</w:t>
              </w:r>
            </w:hyperlink>
          </w:p>
        </w:tc>
      </w:tr>
      <w:tr w:rsidR="004564B3" w:rsidTr="61F43AE7" w14:paraId="261D16A4" w14:textId="77777777">
        <w:tc>
          <w:tcPr>
            <w:tcW w:w="1667" w:type="dxa"/>
            <w:tcMar/>
          </w:tcPr>
          <w:p w:rsidRPr="00A063F8" w:rsidR="004564B3" w:rsidP="004564B3" w:rsidRDefault="004564B3" w14:paraId="59C3AB99" w14:textId="77777777">
            <w:pPr>
              <w:jc w:val="center"/>
              <w:rPr>
                <w:b/>
              </w:rPr>
            </w:pPr>
            <w:r w:rsidRPr="00A063F8">
              <w:rPr>
                <w:b/>
              </w:rPr>
              <w:t>Early Years classes</w:t>
            </w:r>
          </w:p>
        </w:tc>
        <w:tc>
          <w:tcPr>
            <w:tcW w:w="1370" w:type="dxa"/>
            <w:tcMar/>
          </w:tcPr>
          <w:p w:rsidRPr="00A063F8" w:rsidR="004564B3" w:rsidP="004564B3" w:rsidRDefault="004564B3" w14:paraId="429AF050" w14:textId="77777777">
            <w:pPr>
              <w:jc w:val="center"/>
              <w:rPr>
                <w:b/>
              </w:rPr>
            </w:pPr>
            <w:r w:rsidRPr="00A063F8">
              <w:rPr>
                <w:b/>
              </w:rPr>
              <w:t>Nursery and reception</w:t>
            </w:r>
          </w:p>
        </w:tc>
        <w:tc>
          <w:tcPr>
            <w:tcW w:w="1419" w:type="dxa"/>
            <w:tcMar/>
          </w:tcPr>
          <w:p w:rsidR="004564B3" w:rsidP="004564B3" w:rsidRDefault="004564B3" w14:paraId="4D01FDD6" w14:textId="77777777">
            <w:pPr>
              <w:jc w:val="center"/>
              <w:rPr>
                <w:b/>
                <w:u w:val="single"/>
              </w:rPr>
            </w:pPr>
          </w:p>
        </w:tc>
        <w:tc>
          <w:tcPr>
            <w:tcW w:w="830" w:type="dxa"/>
            <w:tcMar/>
          </w:tcPr>
          <w:p w:rsidR="004564B3" w:rsidP="004564B3" w:rsidRDefault="0000238E" w14:paraId="6073CD3D" w14:textId="1E22B57F">
            <w:pPr>
              <w:jc w:val="center"/>
              <w:rPr>
                <w:b/>
                <w:u w:val="single"/>
              </w:rPr>
            </w:pPr>
            <w:r>
              <w:rPr>
                <w:b/>
                <w:u w:val="single"/>
              </w:rPr>
              <w:t>H</w:t>
            </w:r>
          </w:p>
        </w:tc>
        <w:tc>
          <w:tcPr>
            <w:tcW w:w="7898" w:type="dxa"/>
            <w:tcMar/>
          </w:tcPr>
          <w:p w:rsidRPr="004564B3" w:rsidR="004564B3" w:rsidP="004564B3" w:rsidRDefault="004564B3" w14:paraId="1B722875" w14:textId="565EFFD8">
            <w:pPr>
              <w:rPr>
                <w:rFonts w:cstheme="minorHAnsi"/>
                <w:b/>
                <w:lang w:val="en"/>
              </w:rPr>
            </w:pPr>
            <w:r w:rsidRPr="004564B3">
              <w:rPr>
                <w:rFonts w:cstheme="minorHAnsi"/>
                <w:b/>
                <w:lang w:val="en"/>
              </w:rPr>
              <w:t xml:space="preserve">Early years groups in school: </w:t>
            </w:r>
          </w:p>
          <w:p w:rsidR="000018AD" w:rsidP="004564B3" w:rsidRDefault="000018AD" w14:paraId="183D2F2B" w14:textId="67CB186A">
            <w:pPr>
              <w:numPr>
                <w:ilvl w:val="0"/>
                <w:numId w:val="11"/>
              </w:numPr>
              <w:rPr>
                <w:rFonts w:cstheme="minorHAnsi"/>
                <w:b/>
                <w:lang w:val="en"/>
              </w:rPr>
            </w:pPr>
            <w:r>
              <w:rPr>
                <w:rFonts w:cstheme="minorHAnsi"/>
                <w:b/>
                <w:lang w:val="en"/>
              </w:rPr>
              <w:t>Eaglets will be in one week and Owlets the next on a rota fr</w:t>
            </w:r>
            <w:r w:rsidR="0000238E">
              <w:rPr>
                <w:rFonts w:cstheme="minorHAnsi"/>
                <w:b/>
                <w:lang w:val="en"/>
              </w:rPr>
              <w:t>om Monday to Thursday only unless numbers are so small that</w:t>
            </w:r>
            <w:r>
              <w:rPr>
                <w:rFonts w:cstheme="minorHAnsi"/>
                <w:b/>
                <w:lang w:val="en"/>
              </w:rPr>
              <w:t xml:space="preserve"> </w:t>
            </w:r>
            <w:r w:rsidR="0000238E">
              <w:rPr>
                <w:rFonts w:cstheme="minorHAnsi"/>
                <w:b/>
                <w:lang w:val="en"/>
              </w:rPr>
              <w:t>only 1 group per class is necessary in which case pupils will be in mon-thurs each week</w:t>
            </w:r>
          </w:p>
          <w:p w:rsidR="004564B3" w:rsidP="004564B3" w:rsidRDefault="000018AD" w14:paraId="0586CA21" w14:textId="4DB03F92">
            <w:pPr>
              <w:numPr>
                <w:ilvl w:val="0"/>
                <w:numId w:val="11"/>
              </w:numPr>
              <w:rPr>
                <w:rFonts w:cstheme="minorHAnsi"/>
                <w:b/>
                <w:lang w:val="en"/>
              </w:rPr>
            </w:pPr>
            <w:r>
              <w:rPr>
                <w:rFonts w:cstheme="minorHAnsi"/>
                <w:b/>
                <w:lang w:val="en"/>
              </w:rPr>
              <w:t>The class will be split in two across the two classes in EYFS. (Please note the vast majority of parents have expressed that their child will not be returning initially)</w:t>
            </w:r>
          </w:p>
          <w:p w:rsidR="000018AD" w:rsidP="004564B3" w:rsidRDefault="000018AD" w14:paraId="7D839FF9" w14:textId="277AABA5">
            <w:pPr>
              <w:numPr>
                <w:ilvl w:val="0"/>
                <w:numId w:val="11"/>
              </w:numPr>
              <w:rPr>
                <w:rFonts w:cstheme="minorHAnsi"/>
                <w:b/>
                <w:lang w:val="en"/>
              </w:rPr>
            </w:pPr>
            <w:r>
              <w:rPr>
                <w:rFonts w:cstheme="minorHAnsi"/>
                <w:b/>
                <w:lang w:val="en"/>
              </w:rPr>
              <w:t>The outdoor area will be split in half and resources will be removed which are difficult to clean.</w:t>
            </w:r>
          </w:p>
          <w:p w:rsidR="000018AD" w:rsidP="004564B3" w:rsidRDefault="000018AD" w14:paraId="28179BC7" w14:textId="38BB01B5">
            <w:pPr>
              <w:numPr>
                <w:ilvl w:val="0"/>
                <w:numId w:val="11"/>
              </w:numPr>
              <w:rPr>
                <w:rFonts w:cstheme="minorHAnsi"/>
                <w:b/>
                <w:lang w:val="en"/>
              </w:rPr>
            </w:pPr>
            <w:r>
              <w:rPr>
                <w:rFonts w:cstheme="minorHAnsi"/>
                <w:b/>
                <w:lang w:val="en"/>
              </w:rPr>
              <w:t>Groups will be specifically timetabled to access the outdoor area at designated times.</w:t>
            </w:r>
          </w:p>
          <w:p w:rsidR="000018AD" w:rsidP="004564B3" w:rsidRDefault="000018AD" w14:paraId="793D535E" w14:textId="4CFF7735">
            <w:pPr>
              <w:numPr>
                <w:ilvl w:val="0"/>
                <w:numId w:val="11"/>
              </w:numPr>
              <w:rPr>
                <w:rFonts w:cstheme="minorHAnsi"/>
                <w:b/>
                <w:lang w:val="en"/>
              </w:rPr>
            </w:pPr>
            <w:r>
              <w:rPr>
                <w:rFonts w:cstheme="minorHAnsi"/>
                <w:b/>
                <w:lang w:val="en"/>
              </w:rPr>
              <w:t xml:space="preserve">Pupils will not access the cloakroom and will only access the toilet with adult supervision in order to ensure social distancing can be </w:t>
            </w:r>
            <w:r w:rsidR="000872EB">
              <w:rPr>
                <w:rFonts w:cstheme="minorHAnsi"/>
                <w:b/>
                <w:lang w:val="en"/>
              </w:rPr>
              <w:t>adhered to.</w:t>
            </w:r>
          </w:p>
          <w:p w:rsidR="000872EB" w:rsidP="004564B3" w:rsidRDefault="000872EB" w14:paraId="7F8D068A" w14:textId="73B9CCB3">
            <w:pPr>
              <w:numPr>
                <w:ilvl w:val="0"/>
                <w:numId w:val="11"/>
              </w:numPr>
              <w:rPr>
                <w:rFonts w:cstheme="minorHAnsi"/>
                <w:b/>
                <w:lang w:val="en"/>
              </w:rPr>
            </w:pPr>
            <w:r>
              <w:rPr>
                <w:rFonts w:cstheme="minorHAnsi"/>
                <w:b/>
                <w:lang w:val="en"/>
              </w:rPr>
              <w:t>Pupils will not leave the EYFS area at all.</w:t>
            </w:r>
          </w:p>
          <w:p w:rsidRPr="004564B3" w:rsidR="000872EB" w:rsidP="004564B3" w:rsidRDefault="000872EB" w14:paraId="39EED96D" w14:textId="47041FA7">
            <w:pPr>
              <w:numPr>
                <w:ilvl w:val="0"/>
                <w:numId w:val="11"/>
              </w:numPr>
              <w:rPr>
                <w:rFonts w:cstheme="minorHAnsi"/>
                <w:b/>
                <w:lang w:val="en"/>
              </w:rPr>
            </w:pPr>
            <w:r>
              <w:rPr>
                <w:rFonts w:cstheme="minorHAnsi"/>
                <w:b/>
                <w:lang w:val="en"/>
              </w:rPr>
              <w:lastRenderedPageBreak/>
              <w:t>Pupils will have their own equipment where possible and use of other resources will be limited.</w:t>
            </w:r>
          </w:p>
          <w:p w:rsidRPr="004564B3" w:rsidR="004564B3" w:rsidP="004564B3" w:rsidRDefault="004564B3" w14:paraId="1F04FB41" w14:textId="77777777">
            <w:pPr>
              <w:numPr>
                <w:ilvl w:val="0"/>
                <w:numId w:val="11"/>
              </w:numPr>
              <w:rPr>
                <w:rFonts w:cstheme="minorHAnsi"/>
                <w:b/>
                <w:lang w:val="en"/>
              </w:rPr>
            </w:pPr>
            <w:r w:rsidRPr="004564B3">
              <w:rPr>
                <w:rFonts w:cstheme="minorHAnsi"/>
                <w:b/>
                <w:lang w:val="en"/>
              </w:rPr>
              <w:t>Ensure play equipment that is used is appropriately cleaned between groups of children using it, and that multiple groups do not use it simultaneously.</w:t>
            </w:r>
          </w:p>
          <w:p w:rsidRPr="004564B3" w:rsidR="004564B3" w:rsidP="004564B3" w:rsidRDefault="004564B3" w14:paraId="1D27A6FC" w14:textId="77777777">
            <w:pPr>
              <w:numPr>
                <w:ilvl w:val="0"/>
                <w:numId w:val="11"/>
              </w:numPr>
              <w:rPr>
                <w:rFonts w:cstheme="minorHAnsi"/>
                <w:b/>
                <w:lang w:val="en"/>
              </w:rPr>
            </w:pPr>
            <w:r w:rsidRPr="004564B3">
              <w:rPr>
                <w:rFonts w:cstheme="minorHAnsi"/>
                <w:b/>
                <w:lang w:val="en"/>
              </w:rPr>
              <w:t>Remove unnecessary items from classrooms and other learning environments where there is space to store it elsewhere</w:t>
            </w:r>
          </w:p>
          <w:p w:rsidR="004564B3" w:rsidP="004564B3" w:rsidRDefault="004564B3" w14:paraId="153DD822" w14:textId="39960077">
            <w:pPr>
              <w:numPr>
                <w:ilvl w:val="0"/>
                <w:numId w:val="11"/>
              </w:numPr>
              <w:rPr>
                <w:rFonts w:cstheme="minorHAnsi"/>
                <w:b/>
                <w:lang w:val="en"/>
              </w:rPr>
            </w:pPr>
            <w:r w:rsidRPr="004564B3">
              <w:rPr>
                <w:rFonts w:cstheme="minorHAnsi"/>
                <w:b/>
                <w:lang w:val="en"/>
              </w:rPr>
              <w:t>Remove soft furnishings, soft toys and toys that are hard to clean (such as those with intricate parts)</w:t>
            </w:r>
          </w:p>
          <w:p w:rsidRPr="004564B3" w:rsidR="00DD5CEF" w:rsidP="004564B3" w:rsidRDefault="00DD5CEF" w14:paraId="4A9CB716" w14:textId="6783D1D3">
            <w:pPr>
              <w:numPr>
                <w:ilvl w:val="0"/>
                <w:numId w:val="11"/>
              </w:numPr>
              <w:rPr>
                <w:rFonts w:cstheme="minorHAnsi"/>
                <w:b/>
                <w:lang w:val="en"/>
              </w:rPr>
            </w:pPr>
            <w:r>
              <w:rPr>
                <w:rFonts w:cstheme="minorHAnsi"/>
                <w:b/>
                <w:lang w:val="en"/>
              </w:rPr>
              <w:t>DSL available every day.</w:t>
            </w:r>
          </w:p>
          <w:p w:rsidRPr="00FD1915" w:rsidR="004564B3" w:rsidP="00FD1915" w:rsidRDefault="004564B3" w14:paraId="55957679" w14:textId="69E200EF">
            <w:pPr>
              <w:numPr>
                <w:ilvl w:val="0"/>
                <w:numId w:val="11"/>
              </w:numPr>
              <w:rPr>
                <w:rFonts w:cstheme="minorHAnsi"/>
                <w:b/>
                <w:lang w:val="en"/>
              </w:rPr>
            </w:pPr>
            <w:r w:rsidRPr="004564B3">
              <w:rPr>
                <w:rFonts w:cstheme="minorHAnsi"/>
                <w:b/>
                <w:lang w:val="en"/>
              </w:rPr>
              <w:t>PFA cover – see first aid section above</w:t>
            </w:r>
          </w:p>
        </w:tc>
        <w:tc>
          <w:tcPr>
            <w:tcW w:w="2693" w:type="dxa"/>
            <w:tcMar/>
          </w:tcPr>
          <w:p w:rsidRPr="004564B3" w:rsidR="004564B3" w:rsidP="004564B3" w:rsidRDefault="004564B3" w14:paraId="136726B5" w14:textId="35E3EA80">
            <w:pPr>
              <w:rPr>
                <w:rFonts w:cstheme="minorHAnsi"/>
                <w:b/>
                <w:lang w:val="en"/>
              </w:rPr>
            </w:pPr>
            <w:r w:rsidRPr="004564B3">
              <w:rPr>
                <w:rFonts w:cstheme="minorHAnsi"/>
                <w:b/>
                <w:lang w:val="en"/>
              </w:rPr>
              <w:lastRenderedPageBreak/>
              <w:t>If due to the design of the building or circumstances of the school which means the government guidance to maintain small groups cannot be achieve</w:t>
            </w:r>
            <w:r w:rsidR="000018AD">
              <w:rPr>
                <w:rFonts w:cstheme="minorHAnsi"/>
                <w:b/>
                <w:lang w:val="en"/>
              </w:rPr>
              <w:t>d</w:t>
            </w:r>
            <w:r w:rsidRPr="004564B3">
              <w:rPr>
                <w:rFonts w:cstheme="minorHAnsi"/>
                <w:b/>
                <w:lang w:val="en"/>
              </w:rPr>
              <w:t>, the management should discuss options with their local authority or trust.</w:t>
            </w:r>
          </w:p>
          <w:p w:rsidRPr="004564B3" w:rsidR="004564B3" w:rsidP="004564B3" w:rsidRDefault="004564B3" w14:paraId="7744A86C" w14:textId="77777777">
            <w:pPr>
              <w:rPr>
                <w:rFonts w:cstheme="minorHAnsi"/>
                <w:b/>
                <w:lang w:val="en"/>
              </w:rPr>
            </w:pPr>
          </w:p>
          <w:p w:rsidRPr="004564B3" w:rsidR="004564B3" w:rsidP="004564B3" w:rsidRDefault="004564B3" w14:paraId="61EEED93" w14:textId="77777777">
            <w:pPr>
              <w:jc w:val="center"/>
              <w:rPr>
                <w:rFonts w:cstheme="minorHAnsi"/>
                <w:b/>
                <w:u w:val="single"/>
              </w:rPr>
            </w:pPr>
          </w:p>
        </w:tc>
      </w:tr>
      <w:tr w:rsidR="004564B3" w:rsidTr="61F43AE7" w14:paraId="18C1B84C" w14:textId="77777777">
        <w:tc>
          <w:tcPr>
            <w:tcW w:w="1667" w:type="dxa"/>
            <w:tcMar/>
          </w:tcPr>
          <w:p w:rsidRPr="00A063F8" w:rsidR="004564B3" w:rsidP="004564B3" w:rsidRDefault="004564B3" w14:paraId="44FA5D2E" w14:textId="77777777">
            <w:pPr>
              <w:jc w:val="center"/>
              <w:rPr>
                <w:b/>
              </w:rPr>
            </w:pPr>
            <w:r w:rsidRPr="00A063F8">
              <w:rPr>
                <w:b/>
              </w:rPr>
              <w:t>Classes</w:t>
            </w:r>
          </w:p>
        </w:tc>
        <w:tc>
          <w:tcPr>
            <w:tcW w:w="1370" w:type="dxa"/>
            <w:tcMar/>
          </w:tcPr>
          <w:p w:rsidRPr="00A063F8" w:rsidR="004564B3" w:rsidP="004564B3" w:rsidRDefault="004564B3" w14:paraId="53D5921D" w14:textId="77777777">
            <w:pPr>
              <w:jc w:val="center"/>
              <w:rPr>
                <w:b/>
              </w:rPr>
            </w:pPr>
            <w:r w:rsidRPr="00A063F8">
              <w:rPr>
                <w:b/>
              </w:rPr>
              <w:t>Year 1 and 6</w:t>
            </w:r>
          </w:p>
        </w:tc>
        <w:tc>
          <w:tcPr>
            <w:tcW w:w="1419" w:type="dxa"/>
            <w:tcMar/>
          </w:tcPr>
          <w:p w:rsidR="004564B3" w:rsidP="004564B3" w:rsidRDefault="004564B3" w14:paraId="43534BA9" w14:textId="77777777">
            <w:pPr>
              <w:jc w:val="center"/>
              <w:rPr>
                <w:b/>
                <w:u w:val="single"/>
              </w:rPr>
            </w:pPr>
          </w:p>
        </w:tc>
        <w:tc>
          <w:tcPr>
            <w:tcW w:w="830" w:type="dxa"/>
            <w:tcMar/>
          </w:tcPr>
          <w:p w:rsidR="004564B3" w:rsidP="004564B3" w:rsidRDefault="0000238E" w14:paraId="6D8A6629" w14:textId="1A6910D9">
            <w:pPr>
              <w:jc w:val="center"/>
              <w:rPr>
                <w:b/>
                <w:u w:val="single"/>
              </w:rPr>
            </w:pPr>
            <w:r>
              <w:rPr>
                <w:b/>
                <w:u w:val="single"/>
              </w:rPr>
              <w:t>H</w:t>
            </w:r>
          </w:p>
        </w:tc>
        <w:tc>
          <w:tcPr>
            <w:tcW w:w="7898" w:type="dxa"/>
            <w:tcMar/>
          </w:tcPr>
          <w:p w:rsidR="000872EB" w:rsidP="004564B3" w:rsidRDefault="000872EB" w14:paraId="04D7A8B0" w14:textId="797EAF8F">
            <w:pPr>
              <w:numPr>
                <w:ilvl w:val="0"/>
                <w:numId w:val="11"/>
              </w:numPr>
              <w:rPr>
                <w:rFonts w:cstheme="minorHAnsi"/>
                <w:b/>
                <w:lang w:val="en"/>
              </w:rPr>
            </w:pPr>
            <w:r>
              <w:rPr>
                <w:rFonts w:cstheme="minorHAnsi"/>
                <w:b/>
                <w:lang w:val="en"/>
              </w:rPr>
              <w:t>Y1 will be the next identified group to return with half of the year group in for the first week and the other half for the second week on a rota basis.</w:t>
            </w:r>
          </w:p>
          <w:p w:rsidR="009726A2" w:rsidP="004564B3" w:rsidRDefault="009726A2" w14:paraId="0C21FD09" w14:textId="65681EC9">
            <w:pPr>
              <w:numPr>
                <w:ilvl w:val="0"/>
                <w:numId w:val="11"/>
              </w:numPr>
              <w:rPr>
                <w:rFonts w:cstheme="minorHAnsi"/>
                <w:b/>
                <w:lang w:val="en"/>
              </w:rPr>
            </w:pPr>
            <w:r>
              <w:rPr>
                <w:rFonts w:cstheme="minorHAnsi"/>
                <w:b/>
                <w:lang w:val="en"/>
              </w:rPr>
              <w:t>Y6 will be identified possibly for the last two weeks on a rota basis for 4 days.</w:t>
            </w:r>
          </w:p>
          <w:p w:rsidRPr="00DD5CEF" w:rsidR="004564B3" w:rsidP="00DD5CEF" w:rsidRDefault="004564B3" w14:paraId="1FFE2532" w14:textId="7A098DF2">
            <w:pPr>
              <w:numPr>
                <w:ilvl w:val="0"/>
                <w:numId w:val="11"/>
              </w:numPr>
              <w:rPr>
                <w:rFonts w:cstheme="minorHAnsi"/>
                <w:b/>
                <w:lang w:val="en"/>
              </w:rPr>
            </w:pPr>
            <w:r w:rsidRPr="00DD5CEF">
              <w:rPr>
                <w:rFonts w:cstheme="minorHAnsi"/>
                <w:b/>
                <w:lang w:val="en"/>
              </w:rPr>
              <w:t>Organize the classes into smaller groups of not more than 15 pupils who would work and stay together as in a bubble.</w:t>
            </w:r>
            <w:r w:rsidRPr="00DD5CEF" w:rsidR="000872EB">
              <w:rPr>
                <w:rFonts w:cstheme="minorHAnsi"/>
                <w:b/>
                <w:lang w:val="en"/>
              </w:rPr>
              <w:t xml:space="preserve"> These numbers will be significantly less initially due to classroom sizes.</w:t>
            </w:r>
            <w:r w:rsidRPr="00DD5CEF" w:rsidR="009726A2">
              <w:rPr>
                <w:rFonts w:cstheme="minorHAnsi"/>
                <w:b/>
                <w:lang w:val="en"/>
              </w:rPr>
              <w:t xml:space="preserve"> 2 members of staff will be designated per group. Teaching assistants will not be expected to lead classes.</w:t>
            </w:r>
          </w:p>
          <w:p w:rsidRPr="004564B3" w:rsidR="009726A2" w:rsidP="004564B3" w:rsidRDefault="0000238E" w14:paraId="44BD9AE5" w14:textId="689F3497">
            <w:pPr>
              <w:numPr>
                <w:ilvl w:val="0"/>
                <w:numId w:val="11"/>
              </w:numPr>
              <w:rPr>
                <w:rFonts w:cstheme="minorHAnsi"/>
                <w:b/>
                <w:lang w:val="en"/>
              </w:rPr>
            </w:pPr>
            <w:r>
              <w:rPr>
                <w:rFonts w:cstheme="minorHAnsi"/>
                <w:b/>
                <w:lang w:val="en"/>
              </w:rPr>
              <w:t>Some senior</w:t>
            </w:r>
            <w:bookmarkStart w:name="_GoBack" w:id="0"/>
            <w:bookmarkEnd w:id="0"/>
            <w:r w:rsidR="009726A2">
              <w:rPr>
                <w:rFonts w:cstheme="minorHAnsi"/>
                <w:b/>
                <w:lang w:val="en"/>
              </w:rPr>
              <w:t xml:space="preserve"> leaders are available to lead classes.</w:t>
            </w:r>
          </w:p>
          <w:p w:rsidRPr="004564B3" w:rsidR="004564B3" w:rsidP="004564B3" w:rsidRDefault="004564B3" w14:paraId="73E5A4E3" w14:textId="77777777">
            <w:pPr>
              <w:numPr>
                <w:ilvl w:val="0"/>
                <w:numId w:val="11"/>
              </w:numPr>
              <w:rPr>
                <w:rFonts w:cstheme="minorHAnsi"/>
                <w:b/>
                <w:lang w:val="en"/>
              </w:rPr>
            </w:pPr>
            <w:r w:rsidRPr="004564B3">
              <w:rPr>
                <w:rFonts w:cstheme="minorHAnsi"/>
                <w:b/>
                <w:lang w:val="en"/>
              </w:rPr>
              <w:t xml:space="preserve">Refresh the timetable: </w:t>
            </w:r>
          </w:p>
          <w:p w:rsidRPr="004564B3" w:rsidR="004564B3" w:rsidP="004564B3" w:rsidRDefault="00527735" w14:paraId="4BF37B5F" w14:textId="65E41175">
            <w:pPr>
              <w:numPr>
                <w:ilvl w:val="0"/>
                <w:numId w:val="12"/>
              </w:numPr>
              <w:rPr>
                <w:rFonts w:cstheme="minorHAnsi"/>
                <w:b/>
                <w:lang w:val="en"/>
              </w:rPr>
            </w:pPr>
            <w:r>
              <w:rPr>
                <w:rFonts w:cstheme="minorHAnsi"/>
                <w:b/>
                <w:lang w:val="en"/>
              </w:rPr>
              <w:t>Lessons will be linked to the tasks set for home learning</w:t>
            </w:r>
            <w:r w:rsidR="009726A2">
              <w:rPr>
                <w:rFonts w:cstheme="minorHAnsi"/>
                <w:b/>
                <w:lang w:val="en"/>
              </w:rPr>
              <w:t xml:space="preserve"> so there is not an expectation to prepare something different for children in school and those at home</w:t>
            </w:r>
            <w:r>
              <w:rPr>
                <w:rFonts w:cstheme="minorHAnsi"/>
                <w:b/>
                <w:lang w:val="en"/>
              </w:rPr>
              <w:t>. Staff have Friday as planning and preparation time.</w:t>
            </w:r>
          </w:p>
          <w:p w:rsidR="004564B3" w:rsidP="004564B3" w:rsidRDefault="004564B3" w14:paraId="56D0BC5C" w14:textId="5A803ED9">
            <w:pPr>
              <w:numPr>
                <w:ilvl w:val="0"/>
                <w:numId w:val="12"/>
              </w:numPr>
              <w:rPr>
                <w:rFonts w:cstheme="minorHAnsi"/>
                <w:b/>
                <w:lang w:val="en"/>
              </w:rPr>
            </w:pPr>
            <w:r w:rsidRPr="004564B3">
              <w:rPr>
                <w:rFonts w:cstheme="minorHAnsi"/>
                <w:b/>
                <w:lang w:val="en"/>
              </w:rPr>
              <w:t>Change the layout of the classroom to separate pupils</w:t>
            </w:r>
            <w:r w:rsidR="00527735">
              <w:rPr>
                <w:rFonts w:cstheme="minorHAnsi"/>
                <w:b/>
                <w:lang w:val="en"/>
              </w:rPr>
              <w:t>.</w:t>
            </w:r>
          </w:p>
          <w:p w:rsidR="00527735" w:rsidP="004564B3" w:rsidRDefault="00527735" w14:paraId="04F7E5B9" w14:textId="5282C72F">
            <w:pPr>
              <w:numPr>
                <w:ilvl w:val="0"/>
                <w:numId w:val="12"/>
              </w:numPr>
              <w:rPr>
                <w:rFonts w:cstheme="minorHAnsi"/>
                <w:b/>
                <w:lang w:val="en"/>
              </w:rPr>
            </w:pPr>
            <w:r>
              <w:rPr>
                <w:rFonts w:cstheme="minorHAnsi"/>
                <w:b/>
                <w:lang w:val="en"/>
              </w:rPr>
              <w:t>Cloakrooms are out of bounds.</w:t>
            </w:r>
          </w:p>
          <w:p w:rsidR="00DD5CEF" w:rsidP="004564B3" w:rsidRDefault="00DD5CEF" w14:paraId="7E202B30" w14:textId="24F79E47">
            <w:pPr>
              <w:numPr>
                <w:ilvl w:val="0"/>
                <w:numId w:val="12"/>
              </w:numPr>
              <w:rPr>
                <w:rFonts w:cstheme="minorHAnsi"/>
                <w:b/>
                <w:lang w:val="en"/>
              </w:rPr>
            </w:pPr>
            <w:r>
              <w:rPr>
                <w:rFonts w:cstheme="minorHAnsi"/>
                <w:b/>
                <w:lang w:val="en"/>
              </w:rPr>
              <w:t>Clear signage is in every single classroom used directing pupils to rules to adhere to and safety expectations.</w:t>
            </w:r>
          </w:p>
          <w:p w:rsidR="00DD5CEF" w:rsidP="004564B3" w:rsidRDefault="00DD5CEF" w14:paraId="62FEF5A1" w14:textId="6FCA68C0">
            <w:pPr>
              <w:numPr>
                <w:ilvl w:val="0"/>
                <w:numId w:val="12"/>
              </w:numPr>
              <w:rPr>
                <w:rFonts w:cstheme="minorHAnsi"/>
                <w:b/>
                <w:lang w:val="en"/>
              </w:rPr>
            </w:pPr>
            <w:r>
              <w:rPr>
                <w:rFonts w:cstheme="minorHAnsi"/>
                <w:b/>
                <w:lang w:val="en"/>
              </w:rPr>
              <w:t>Soft furnishings removed and any unnecessary resources / furniture to maximise space.</w:t>
            </w:r>
          </w:p>
          <w:p w:rsidR="00ED598F" w:rsidP="004564B3" w:rsidRDefault="00ED598F" w14:paraId="432181F7" w14:textId="5D2B383D">
            <w:pPr>
              <w:numPr>
                <w:ilvl w:val="0"/>
                <w:numId w:val="12"/>
              </w:numPr>
              <w:rPr>
                <w:rFonts w:cstheme="minorHAnsi"/>
                <w:b/>
                <w:lang w:val="en"/>
              </w:rPr>
            </w:pPr>
            <w:r>
              <w:rPr>
                <w:rFonts w:cstheme="minorHAnsi"/>
                <w:b/>
                <w:lang w:val="en"/>
              </w:rPr>
              <w:t>No outdoor equipment to be used by pupils unless it can be disinfected between each use. No sharing of outdoor resources at all. Mr Little to plan suitable activities for individuals to engage in without sharing equipment.</w:t>
            </w:r>
          </w:p>
          <w:p w:rsidR="00ED598F" w:rsidP="004564B3" w:rsidRDefault="00ED598F" w14:paraId="5E197219" w14:textId="08D19701">
            <w:pPr>
              <w:numPr>
                <w:ilvl w:val="0"/>
                <w:numId w:val="12"/>
              </w:numPr>
              <w:rPr>
                <w:rFonts w:cstheme="minorHAnsi"/>
                <w:b/>
                <w:lang w:val="en"/>
              </w:rPr>
            </w:pPr>
            <w:r>
              <w:rPr>
                <w:rFonts w:cstheme="minorHAnsi"/>
                <w:b/>
                <w:lang w:val="en"/>
              </w:rPr>
              <w:t>All pupils to bring in their own water bottle each day. Nothing can be provided by school.</w:t>
            </w:r>
          </w:p>
          <w:p w:rsidR="00ED598F" w:rsidP="004564B3" w:rsidRDefault="00ED598F" w14:paraId="6B9AA4BA" w14:textId="22A1E2F8">
            <w:pPr>
              <w:numPr>
                <w:ilvl w:val="0"/>
                <w:numId w:val="12"/>
              </w:numPr>
              <w:rPr>
                <w:rFonts w:cstheme="minorHAnsi"/>
                <w:b/>
                <w:lang w:val="en"/>
              </w:rPr>
            </w:pPr>
            <w:r>
              <w:rPr>
                <w:rFonts w:cstheme="minorHAnsi"/>
                <w:b/>
                <w:lang w:val="en"/>
              </w:rPr>
              <w:lastRenderedPageBreak/>
              <w:t>Staff are prepared for any possible disclosures and are familiar with protocol should a disclosure be made. Report straight to one of the DSLs.</w:t>
            </w:r>
          </w:p>
          <w:p w:rsidR="00ED598F" w:rsidP="004564B3" w:rsidRDefault="00ED598F" w14:paraId="378D0BA7" w14:textId="23138421">
            <w:pPr>
              <w:numPr>
                <w:ilvl w:val="0"/>
                <w:numId w:val="12"/>
              </w:numPr>
              <w:rPr>
                <w:rFonts w:cstheme="minorHAnsi"/>
                <w:b/>
                <w:lang w:val="en"/>
              </w:rPr>
            </w:pPr>
            <w:r>
              <w:rPr>
                <w:rFonts w:cstheme="minorHAnsi"/>
                <w:b/>
                <w:lang w:val="en"/>
              </w:rPr>
              <w:t>No resources to be shared – pupils to access their own. Staff supported with planning activities where there is no sharing of resources / practical Science / DT sessions.</w:t>
            </w:r>
          </w:p>
          <w:p w:rsidR="00527735" w:rsidP="004564B3" w:rsidRDefault="00527735" w14:paraId="646E1FA0" w14:textId="2FE570CE">
            <w:pPr>
              <w:numPr>
                <w:ilvl w:val="0"/>
                <w:numId w:val="12"/>
              </w:numPr>
              <w:rPr>
                <w:rFonts w:cstheme="minorHAnsi"/>
                <w:b/>
                <w:lang w:val="en"/>
              </w:rPr>
            </w:pPr>
            <w:r>
              <w:rPr>
                <w:rFonts w:cstheme="minorHAnsi"/>
                <w:b/>
                <w:lang w:val="en"/>
              </w:rPr>
              <w:t>Pupils are only to bring minimum resources to school which they will keep with them.</w:t>
            </w:r>
          </w:p>
          <w:p w:rsidR="00527735" w:rsidP="004564B3" w:rsidRDefault="00527735" w14:paraId="10256D19" w14:textId="79C01269">
            <w:pPr>
              <w:numPr>
                <w:ilvl w:val="0"/>
                <w:numId w:val="12"/>
              </w:numPr>
              <w:rPr>
                <w:rFonts w:cstheme="minorHAnsi"/>
                <w:b/>
                <w:lang w:val="en"/>
              </w:rPr>
            </w:pPr>
            <w:r>
              <w:rPr>
                <w:rFonts w:cstheme="minorHAnsi"/>
                <w:b/>
                <w:lang w:val="en"/>
              </w:rPr>
              <w:t>Y6 mobile phones will not be collected in – if pupils must bring a phone, it is their responsibility and it must be switched off and kept with them through the day. Staff to monitor this is not taken advantage of.</w:t>
            </w:r>
          </w:p>
          <w:p w:rsidR="00527735" w:rsidP="00527735" w:rsidRDefault="00527735" w14:paraId="342C3E7B" w14:textId="68D3B7EB">
            <w:pPr>
              <w:numPr>
                <w:ilvl w:val="0"/>
                <w:numId w:val="12"/>
              </w:numPr>
              <w:rPr>
                <w:rFonts w:cstheme="minorHAnsi"/>
                <w:b/>
                <w:lang w:val="en"/>
              </w:rPr>
            </w:pPr>
            <w:r>
              <w:rPr>
                <w:rFonts w:cstheme="minorHAnsi"/>
                <w:b/>
                <w:lang w:val="en"/>
              </w:rPr>
              <w:t>Work completed on paper, whiteboards and/or laptops which will be disinfected as appropriate throughout the day.</w:t>
            </w:r>
          </w:p>
          <w:p w:rsidR="00527735" w:rsidP="00527735" w:rsidRDefault="009726A2" w14:paraId="1D439581" w14:textId="65D3DB75">
            <w:pPr>
              <w:numPr>
                <w:ilvl w:val="0"/>
                <w:numId w:val="12"/>
              </w:numPr>
              <w:rPr>
                <w:rFonts w:cstheme="minorHAnsi"/>
                <w:b/>
                <w:lang w:val="en"/>
              </w:rPr>
            </w:pPr>
            <w:r>
              <w:rPr>
                <w:rFonts w:cstheme="minorHAnsi"/>
                <w:b/>
                <w:lang w:val="en"/>
              </w:rPr>
              <w:t>Self-marking will be used as much as possible so t</w:t>
            </w:r>
            <w:r w:rsidR="00853675">
              <w:rPr>
                <w:rFonts w:cstheme="minorHAnsi"/>
                <w:b/>
                <w:lang w:val="en"/>
              </w:rPr>
              <w:t>hat staff are not handling paper.</w:t>
            </w:r>
          </w:p>
          <w:p w:rsidRPr="00527735" w:rsidR="009726A2" w:rsidP="00527735" w:rsidRDefault="009726A2" w14:paraId="63736B08" w14:textId="773A353A">
            <w:pPr>
              <w:numPr>
                <w:ilvl w:val="0"/>
                <w:numId w:val="12"/>
              </w:numPr>
              <w:rPr>
                <w:rFonts w:cstheme="minorHAnsi"/>
                <w:b/>
                <w:lang w:val="en"/>
              </w:rPr>
            </w:pPr>
            <w:r>
              <w:rPr>
                <w:rFonts w:cstheme="minorHAnsi"/>
                <w:b/>
                <w:lang w:val="en"/>
              </w:rPr>
              <w:t xml:space="preserve">Risk assessments to be carried out of individual pupils who need </w:t>
            </w:r>
            <w:r w:rsidR="00853675">
              <w:rPr>
                <w:rFonts w:cstheme="minorHAnsi"/>
                <w:b/>
                <w:lang w:val="en"/>
              </w:rPr>
              <w:t>additional support and may potentially display anti-social behaviour.</w:t>
            </w:r>
          </w:p>
          <w:p w:rsidRPr="004564B3" w:rsidR="004564B3" w:rsidP="004564B3" w:rsidRDefault="004564B3" w14:paraId="20D6EEE3" w14:textId="0D332CF4">
            <w:pPr>
              <w:numPr>
                <w:ilvl w:val="0"/>
                <w:numId w:val="12"/>
              </w:numPr>
              <w:rPr>
                <w:rFonts w:cstheme="minorHAnsi"/>
                <w:b/>
                <w:lang w:val="en"/>
              </w:rPr>
            </w:pPr>
            <w:r w:rsidRPr="004564B3">
              <w:rPr>
                <w:rFonts w:cstheme="minorHAnsi"/>
                <w:b/>
                <w:lang w:val="en"/>
              </w:rPr>
              <w:t>Consider which lessons or classroom activities could take place outdoors and when. (Subject to weather)</w:t>
            </w:r>
            <w:r w:rsidR="000872EB">
              <w:rPr>
                <w:rFonts w:cstheme="minorHAnsi"/>
                <w:b/>
                <w:lang w:val="en"/>
              </w:rPr>
              <w:t xml:space="preserve"> Outdoor activities to be timetabled and zoned and staff to adhere to identified times so there is no mixing of pupils.</w:t>
            </w:r>
          </w:p>
          <w:p w:rsidR="004564B3" w:rsidP="004564B3" w:rsidRDefault="00527735" w14:paraId="70974FA8" w14:textId="522421EB">
            <w:pPr>
              <w:numPr>
                <w:ilvl w:val="0"/>
                <w:numId w:val="12"/>
              </w:numPr>
              <w:rPr>
                <w:rFonts w:cstheme="minorHAnsi"/>
                <w:b/>
                <w:lang w:val="en"/>
              </w:rPr>
            </w:pPr>
            <w:r>
              <w:rPr>
                <w:rFonts w:cstheme="minorHAnsi"/>
                <w:b/>
                <w:lang w:val="en"/>
              </w:rPr>
              <w:t>Pupils will only access their zone in the school building</w:t>
            </w:r>
            <w:r w:rsidRPr="004564B3" w:rsidR="004564B3">
              <w:rPr>
                <w:rFonts w:cstheme="minorHAnsi"/>
                <w:b/>
                <w:lang w:val="en"/>
              </w:rPr>
              <w:t>.</w:t>
            </w:r>
            <w:r>
              <w:rPr>
                <w:rFonts w:cstheme="minorHAnsi"/>
                <w:b/>
                <w:lang w:val="en"/>
              </w:rPr>
              <w:t xml:space="preserve"> This is their identified classroom, toilets and outdoor area.</w:t>
            </w:r>
          </w:p>
          <w:p w:rsidRPr="004564B3" w:rsidR="00527735" w:rsidP="004564B3" w:rsidRDefault="00527735" w14:paraId="4F3615DA" w14:textId="7F6488D4">
            <w:pPr>
              <w:numPr>
                <w:ilvl w:val="0"/>
                <w:numId w:val="12"/>
              </w:numPr>
              <w:rPr>
                <w:rFonts w:cstheme="minorHAnsi"/>
                <w:b/>
                <w:lang w:val="en"/>
              </w:rPr>
            </w:pPr>
            <w:r>
              <w:rPr>
                <w:rFonts w:cstheme="minorHAnsi"/>
                <w:b/>
                <w:lang w:val="en"/>
              </w:rPr>
              <w:t>Lunches will be brought to the children and these will be eaten in the classroom or outside in their designated zone. Lunchtime staff / SLT will monitor this</w:t>
            </w:r>
            <w:r w:rsidR="00853675">
              <w:rPr>
                <w:rFonts w:cstheme="minorHAnsi"/>
                <w:b/>
                <w:lang w:val="en"/>
              </w:rPr>
              <w:t xml:space="preserve"> so that staff can have a break.</w:t>
            </w:r>
          </w:p>
          <w:p w:rsidRPr="004564B3" w:rsidR="004564B3" w:rsidP="004564B3" w:rsidRDefault="00527735" w14:paraId="77D7CE06" w14:textId="3896B33D">
            <w:pPr>
              <w:numPr>
                <w:ilvl w:val="0"/>
                <w:numId w:val="12"/>
              </w:numPr>
              <w:rPr>
                <w:rFonts w:cstheme="minorHAnsi"/>
                <w:b/>
                <w:lang w:val="en"/>
              </w:rPr>
            </w:pPr>
            <w:r>
              <w:rPr>
                <w:rFonts w:cstheme="minorHAnsi"/>
                <w:b/>
                <w:lang w:val="en"/>
              </w:rPr>
              <w:t>Assemblies will take place in classrooms and are currently suspended. These will either be delivered virtually or by the class teacher.</w:t>
            </w:r>
          </w:p>
          <w:p w:rsidR="004564B3" w:rsidP="004564B3" w:rsidRDefault="004564B3" w14:paraId="2D07AEE5" w14:textId="6A916B9D">
            <w:pPr>
              <w:numPr>
                <w:ilvl w:val="0"/>
                <w:numId w:val="12"/>
              </w:numPr>
              <w:rPr>
                <w:rFonts w:cstheme="minorHAnsi"/>
                <w:b/>
                <w:lang w:val="en"/>
              </w:rPr>
            </w:pPr>
            <w:r w:rsidRPr="004564B3">
              <w:rPr>
                <w:rFonts w:cstheme="minorHAnsi"/>
                <w:b/>
                <w:lang w:val="en"/>
              </w:rPr>
              <w:t>Stagger break times (including lunch)</w:t>
            </w:r>
            <w:r w:rsidR="00853675">
              <w:rPr>
                <w:rFonts w:cstheme="minorHAnsi"/>
                <w:b/>
                <w:lang w:val="en"/>
              </w:rPr>
              <w:t>, so that not all pupils are</w:t>
            </w:r>
            <w:r w:rsidRPr="004564B3">
              <w:rPr>
                <w:rFonts w:cstheme="minorHAnsi"/>
                <w:b/>
                <w:lang w:val="en"/>
              </w:rPr>
              <w:t xml:space="preserve"> moving around the school at the same time. </w:t>
            </w:r>
          </w:p>
          <w:p w:rsidRPr="004564B3" w:rsidR="00527735" w:rsidP="004564B3" w:rsidRDefault="00527735" w14:paraId="7142A983" w14:textId="50767588">
            <w:pPr>
              <w:numPr>
                <w:ilvl w:val="0"/>
                <w:numId w:val="12"/>
              </w:numPr>
              <w:rPr>
                <w:rFonts w:cstheme="minorHAnsi"/>
                <w:b/>
                <w:lang w:val="en"/>
              </w:rPr>
            </w:pPr>
            <w:r>
              <w:rPr>
                <w:rFonts w:cstheme="minorHAnsi"/>
                <w:b/>
                <w:lang w:val="en"/>
              </w:rPr>
              <w:t>Toilets to be monitored by staff to ensure pupils are socially distancing and crossing in corridors is limited.</w:t>
            </w:r>
          </w:p>
          <w:p w:rsidRPr="004564B3" w:rsidR="004564B3" w:rsidP="004564B3" w:rsidRDefault="004564B3" w14:paraId="1ACD64A1" w14:textId="77777777">
            <w:pPr>
              <w:numPr>
                <w:ilvl w:val="0"/>
                <w:numId w:val="12"/>
              </w:numPr>
              <w:rPr>
                <w:rFonts w:cstheme="minorHAnsi"/>
                <w:b/>
                <w:lang w:val="en"/>
              </w:rPr>
            </w:pPr>
            <w:r w:rsidRPr="004564B3">
              <w:rPr>
                <w:rFonts w:cstheme="minorHAnsi"/>
                <w:b/>
                <w:lang w:val="en"/>
              </w:rPr>
              <w:t>Stagger drop-off and collection times of classes.</w:t>
            </w:r>
          </w:p>
          <w:p w:rsidR="004564B3" w:rsidP="004564B3" w:rsidRDefault="004564B3" w14:paraId="549A3B5F" w14:textId="67DA4425">
            <w:pPr>
              <w:numPr>
                <w:ilvl w:val="0"/>
                <w:numId w:val="12"/>
              </w:numPr>
              <w:rPr>
                <w:rFonts w:cstheme="minorHAnsi"/>
                <w:b/>
                <w:lang w:val="en"/>
              </w:rPr>
            </w:pPr>
            <w:r w:rsidRPr="004564B3">
              <w:rPr>
                <w:rFonts w:cstheme="minorHAnsi"/>
                <w:b/>
                <w:lang w:val="en"/>
              </w:rPr>
              <w:t>Plan parents’ drop-off and pick-up protocols that minimize adult to adult contact.</w:t>
            </w:r>
          </w:p>
          <w:p w:rsidR="004564B3" w:rsidP="00FD1915" w:rsidRDefault="00FD1915" w14:paraId="6641F0CE" w14:textId="177EFD6F">
            <w:pPr>
              <w:numPr>
                <w:ilvl w:val="0"/>
                <w:numId w:val="12"/>
              </w:numPr>
              <w:rPr>
                <w:rFonts w:cstheme="minorHAnsi"/>
                <w:b/>
                <w:lang w:val="en"/>
              </w:rPr>
            </w:pPr>
            <w:r>
              <w:rPr>
                <w:rFonts w:cstheme="minorHAnsi"/>
                <w:b/>
                <w:lang w:val="en"/>
              </w:rPr>
              <w:lastRenderedPageBreak/>
              <w:t>Staff to carry out pastoral work with children as a priority including work to support pupils who are anxious using our Emotional Aware Schools resources to help.</w:t>
            </w:r>
            <w:r w:rsidR="00ED598F">
              <w:rPr>
                <w:rFonts w:cstheme="minorHAnsi"/>
                <w:b/>
                <w:lang w:val="en"/>
              </w:rPr>
              <w:t xml:space="preserve"> Pastoral, wellbeing work is the priority with Y6 pupils in preparation for High School.</w:t>
            </w:r>
          </w:p>
          <w:p w:rsidRPr="00FD1915" w:rsidR="00DD5CEF" w:rsidP="00FD1915" w:rsidRDefault="00DD5CEF" w14:paraId="717E35F1" w14:textId="565BB2B8">
            <w:pPr>
              <w:numPr>
                <w:ilvl w:val="0"/>
                <w:numId w:val="12"/>
              </w:numPr>
              <w:rPr>
                <w:rFonts w:cstheme="minorHAnsi"/>
                <w:b/>
                <w:lang w:val="en"/>
              </w:rPr>
            </w:pPr>
            <w:r>
              <w:rPr>
                <w:rFonts w:cstheme="minorHAnsi"/>
                <w:b/>
                <w:lang w:val="en"/>
              </w:rPr>
              <w:t>DSL available every day.</w:t>
            </w:r>
          </w:p>
        </w:tc>
        <w:tc>
          <w:tcPr>
            <w:tcW w:w="2693" w:type="dxa"/>
            <w:tcMar/>
          </w:tcPr>
          <w:p w:rsidRPr="004564B3" w:rsidR="004564B3" w:rsidP="004564B3" w:rsidRDefault="004564B3" w14:paraId="11E852EB" w14:textId="3BE47EE8">
            <w:pPr>
              <w:jc w:val="center"/>
              <w:rPr>
                <w:rFonts w:cstheme="minorHAnsi"/>
                <w:b/>
                <w:u w:val="single"/>
              </w:rPr>
            </w:pPr>
            <w:r w:rsidRPr="004564B3">
              <w:rPr>
                <w:rFonts w:cstheme="minorHAnsi"/>
                <w:b/>
              </w:rPr>
              <w:lastRenderedPageBreak/>
              <w:t>The schools behaviour policy and pupils code of conduct remains in force.</w:t>
            </w:r>
          </w:p>
        </w:tc>
      </w:tr>
    </w:tbl>
    <w:p w:rsidRPr="00A063F8" w:rsidR="00A063F8" w:rsidP="00FD1915" w:rsidRDefault="00A063F8" w14:paraId="30D7CA2A" w14:textId="77777777">
      <w:pPr>
        <w:rPr>
          <w:b/>
          <w:u w:val="single"/>
        </w:rPr>
      </w:pPr>
    </w:p>
    <w:sectPr w:rsidRPr="00A063F8" w:rsidR="00A063F8" w:rsidSect="00A063F8">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915" w:rsidP="00FD1915" w:rsidRDefault="00FD1915" w14:paraId="377542CE" w14:textId="77777777">
      <w:pPr>
        <w:spacing w:after="0" w:line="240" w:lineRule="auto"/>
      </w:pPr>
      <w:r>
        <w:separator/>
      </w:r>
    </w:p>
  </w:endnote>
  <w:endnote w:type="continuationSeparator" w:id="0">
    <w:p w:rsidR="00FD1915" w:rsidP="00FD1915" w:rsidRDefault="00FD1915" w14:paraId="194AEA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84902"/>
      <w:docPartObj>
        <w:docPartGallery w:val="Page Numbers (Bottom of Page)"/>
        <w:docPartUnique/>
      </w:docPartObj>
    </w:sdtPr>
    <w:sdtEndPr>
      <w:rPr>
        <w:noProof/>
      </w:rPr>
    </w:sdtEndPr>
    <w:sdtContent>
      <w:p w:rsidR="00FD1915" w:rsidRDefault="00FD1915" w14:paraId="6D81A94B" w14:textId="712C5583">
        <w:pPr>
          <w:pStyle w:val="Footer"/>
          <w:jc w:val="center"/>
        </w:pPr>
        <w:r>
          <w:fldChar w:fldCharType="begin"/>
        </w:r>
        <w:r>
          <w:instrText xml:space="preserve"> PAGE   \* MERGEFORMAT </w:instrText>
        </w:r>
        <w:r>
          <w:fldChar w:fldCharType="separate"/>
        </w:r>
        <w:r w:rsidR="0000238E">
          <w:rPr>
            <w:noProof/>
          </w:rPr>
          <w:t>11</w:t>
        </w:r>
        <w:r>
          <w:rPr>
            <w:noProof/>
          </w:rPr>
          <w:fldChar w:fldCharType="end"/>
        </w:r>
      </w:p>
    </w:sdtContent>
  </w:sdt>
  <w:p w:rsidR="00FD1915" w:rsidRDefault="00FD1915" w14:paraId="00D28C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915" w:rsidP="00FD1915" w:rsidRDefault="00FD1915" w14:paraId="16529666" w14:textId="77777777">
      <w:pPr>
        <w:spacing w:after="0" w:line="240" w:lineRule="auto"/>
      </w:pPr>
      <w:r>
        <w:separator/>
      </w:r>
    </w:p>
  </w:footnote>
  <w:footnote w:type="continuationSeparator" w:id="0">
    <w:p w:rsidR="00FD1915" w:rsidP="00FD1915" w:rsidRDefault="00FD1915" w14:paraId="24323A8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E15"/>
    <w:multiLevelType w:val="hybridMultilevel"/>
    <w:tmpl w:val="4A40D0D0"/>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1" w15:restartNumberingAfterBreak="0">
    <w:nsid w:val="1A223CE0"/>
    <w:multiLevelType w:val="multilevel"/>
    <w:tmpl w:val="5D4EE0E8"/>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cs="Times New Roman"/>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2" w15:restartNumberingAfterBreak="0">
    <w:nsid w:val="2645648C"/>
    <w:multiLevelType w:val="hybridMultilevel"/>
    <w:tmpl w:val="28BE760A"/>
    <w:lvl w:ilvl="0" w:tplc="08090001">
      <w:start w:val="1"/>
      <w:numFmt w:val="bullet"/>
      <w:lvlText w:val=""/>
      <w:lvlJc w:val="left"/>
      <w:pPr>
        <w:ind w:left="360" w:hanging="360"/>
      </w:pPr>
      <w:rPr>
        <w:rFonts w:hint="default" w:ascii="Symbol" w:hAnsi="Symbol" w:cs="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3" w15:restartNumberingAfterBreak="0">
    <w:nsid w:val="289353FF"/>
    <w:multiLevelType w:val="hybridMultilevel"/>
    <w:tmpl w:val="88280B76"/>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4" w15:restartNumberingAfterBreak="0">
    <w:nsid w:val="2C091C58"/>
    <w:multiLevelType w:val="hybridMultilevel"/>
    <w:tmpl w:val="2F60FC96"/>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5" w15:restartNumberingAfterBreak="0">
    <w:nsid w:val="4EC77061"/>
    <w:multiLevelType w:val="multilevel"/>
    <w:tmpl w:val="5D4EE0E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1C960E5"/>
    <w:multiLevelType w:val="hybridMultilevel"/>
    <w:tmpl w:val="F2ECFDEC"/>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7" w15:restartNumberingAfterBreak="0">
    <w:nsid w:val="538F6B10"/>
    <w:multiLevelType w:val="hybridMultilevel"/>
    <w:tmpl w:val="1F44C002"/>
    <w:lvl w:ilvl="0" w:tplc="57F4C1B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90F50ED"/>
    <w:multiLevelType w:val="hybridMultilevel"/>
    <w:tmpl w:val="92322618"/>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9" w15:restartNumberingAfterBreak="0">
    <w:nsid w:val="5B064A77"/>
    <w:multiLevelType w:val="hybridMultilevel"/>
    <w:tmpl w:val="14C0491C"/>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10" w15:restartNumberingAfterBreak="0">
    <w:nsid w:val="68F308EF"/>
    <w:multiLevelType w:val="hybridMultilevel"/>
    <w:tmpl w:val="B114040C"/>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11" w15:restartNumberingAfterBreak="0">
    <w:nsid w:val="774D0794"/>
    <w:multiLevelType w:val="hybridMultilevel"/>
    <w:tmpl w:val="CAEA13D0"/>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num w:numId="1">
    <w:abstractNumId w:val="10"/>
  </w:num>
  <w:num w:numId="2">
    <w:abstractNumId w:val="4"/>
  </w:num>
  <w:num w:numId="3">
    <w:abstractNumId w:val="8"/>
  </w:num>
  <w:num w:numId="4">
    <w:abstractNumId w:val="0"/>
  </w:num>
  <w:num w:numId="5">
    <w:abstractNumId w:val="9"/>
  </w:num>
  <w:num w:numId="6">
    <w:abstractNumId w:val="11"/>
  </w:num>
  <w:num w:numId="7">
    <w:abstractNumId w:val="6"/>
  </w:num>
  <w:num w:numId="8">
    <w:abstractNumId w:val="3"/>
  </w:num>
  <w:num w:numId="9">
    <w:abstractNumId w:val="7"/>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F8"/>
    <w:rsid w:val="000018AD"/>
    <w:rsid w:val="0000238E"/>
    <w:rsid w:val="000461B2"/>
    <w:rsid w:val="000872EB"/>
    <w:rsid w:val="000D0D9E"/>
    <w:rsid w:val="00124508"/>
    <w:rsid w:val="0023793E"/>
    <w:rsid w:val="002B08BC"/>
    <w:rsid w:val="00372C5A"/>
    <w:rsid w:val="0038656B"/>
    <w:rsid w:val="003940D0"/>
    <w:rsid w:val="0039612E"/>
    <w:rsid w:val="003E078D"/>
    <w:rsid w:val="004564B3"/>
    <w:rsid w:val="00527735"/>
    <w:rsid w:val="005E355A"/>
    <w:rsid w:val="006C0D4D"/>
    <w:rsid w:val="007B3989"/>
    <w:rsid w:val="007C3DD6"/>
    <w:rsid w:val="008302E6"/>
    <w:rsid w:val="00853675"/>
    <w:rsid w:val="00856C58"/>
    <w:rsid w:val="00922E7F"/>
    <w:rsid w:val="009726A2"/>
    <w:rsid w:val="00A063F8"/>
    <w:rsid w:val="00A41380"/>
    <w:rsid w:val="00B049EF"/>
    <w:rsid w:val="00D2176A"/>
    <w:rsid w:val="00D72FEE"/>
    <w:rsid w:val="00DC6673"/>
    <w:rsid w:val="00DD5CEF"/>
    <w:rsid w:val="00E16BCF"/>
    <w:rsid w:val="00ED598F"/>
    <w:rsid w:val="00EF14E4"/>
    <w:rsid w:val="00F63729"/>
    <w:rsid w:val="00F66965"/>
    <w:rsid w:val="00FB4C65"/>
    <w:rsid w:val="00FD1915"/>
    <w:rsid w:val="00FD320E"/>
    <w:rsid w:val="183F7AF6"/>
    <w:rsid w:val="3E6336A1"/>
    <w:rsid w:val="61F43AE7"/>
    <w:rsid w:val="6674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2003"/>
  <w15:chartTrackingRefBased/>
  <w15:docId w15:val="{0CBE0AA7-9646-4125-9F3D-9C52259C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063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16BCF"/>
    <w:pPr>
      <w:ind w:left="720"/>
      <w:contextualSpacing/>
    </w:pPr>
  </w:style>
  <w:style w:type="character" w:styleId="Hyperlink">
    <w:name w:val="Hyperlink"/>
    <w:rsid w:val="00856C58"/>
    <w:rPr>
      <w:color w:val="0563C1"/>
      <w:u w:val="single"/>
    </w:rPr>
  </w:style>
  <w:style w:type="paragraph" w:styleId="Header">
    <w:name w:val="header"/>
    <w:basedOn w:val="Normal"/>
    <w:link w:val="HeaderChar"/>
    <w:uiPriority w:val="99"/>
    <w:unhideWhenUsed/>
    <w:rsid w:val="00FD1915"/>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1915"/>
  </w:style>
  <w:style w:type="paragraph" w:styleId="Footer">
    <w:name w:val="footer"/>
    <w:basedOn w:val="Normal"/>
    <w:link w:val="FooterChar"/>
    <w:uiPriority w:val="99"/>
    <w:unhideWhenUsed/>
    <w:rsid w:val="00FD1915"/>
    <w:pPr>
      <w:tabs>
        <w:tab w:val="center" w:pos="4513"/>
        <w:tab w:val="right" w:pos="9026"/>
      </w:tabs>
      <w:spacing w:after="0" w:line="240" w:lineRule="auto"/>
    </w:pPr>
  </w:style>
  <w:style w:type="character" w:styleId="FooterChar" w:customStyle="1">
    <w:name w:val="Footer Char"/>
    <w:basedOn w:val="DefaultParagraphFont"/>
    <w:link w:val="Footer"/>
    <w:uiPriority w:val="99"/>
    <w:rsid w:val="00FD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overnment/publications/covid-19-stay-at-home-guidance" TargetMode="External" Id="rId13" /><Relationship Type="http://schemas.openxmlformats.org/officeDocument/2006/relationships/hyperlink" Target="https://www.gov.uk/government/publications/covid-19-guidance-on-social-distancing-and-for-vulnerable-people/guidance-on-social-distancing-for-everyone-in-the-uk-and-protecting-older-people-and-vulnerable-adult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gov.uk/government/publications/covid-19-guidance-on-social-distancing-and-for-vulnerable-people/guidance-on-social-distancing-for-everyone-in-the-uk-and-protecting-older-people-and-vulnerable-adults" TargetMode="External" Id="rId12" /><Relationship Type="http://schemas.openxmlformats.org/officeDocument/2006/relationships/hyperlink" Target="https://clicktime.symantec.com/3NifDSGZL8w4QBTyb4LH1Xa6H2?u=https%3A%2F%2Fwww.gov.uk%2Fgovernment%2Fpublications%2Factions-for-educational-and-childcare-settings-to-prepare-for-wider-opening-from-1-june-2020%3Futm_source%3D3daf3f8c-87d9-4a78-90ec-6196e4a070e5%26utm_medium%3Demail%26utm_campaign%3Dgovuk-notifications%26utm_content%3Ddaily" TargetMode="External" Id="rId17" /><Relationship Type="http://schemas.openxmlformats.org/officeDocument/2006/relationships/customXml" Target="../customXml/item2.xml" Id="rId2" /><Relationship Type="http://schemas.openxmlformats.org/officeDocument/2006/relationships/hyperlink" Target="https://clicktime.symantec.com/3Ue6DJL79R2rkPEJdGTJsqb6H2?u=https%3A%2F%2Fwww.gov.uk%2Fgovernment%2Fpublications%2Fstaying-alert-and-safe-social-distancing%3Futm_source%3D3a4c7e08-44ae-45e5-a133-773013b0ce02%26utm_medium%3Demail%26utm_campaign%3Dgovuk-notifications%26utm_content%3Ddaily"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hse.gov.uk/pubns/books/hsg274.htm" TargetMode="External" Id="rId11" /><Relationship Type="http://schemas.openxmlformats.org/officeDocument/2006/relationships/styles" Target="styles.xml" Id="rId5"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Id15" /><Relationship Type="http://schemas.openxmlformats.org/officeDocument/2006/relationships/hyperlink" Target="https://www.hse.gov.uk/pubns/books/l8.htm" TargetMode="External" Id="rId10" /><Relationship Type="http://schemas.openxmlformats.org/officeDocument/2006/relationships/hyperlink" Target="https://clicktime.symantec.com/3Sza8dVYWG7LNvvHsX2hDaQ6H2?u=https%3A%2F%2Fwww.gov.uk%2Fgovernment%2Fpublications%2Fcoronavirus-covid-19-early-years-and-childcare-closures%2Fcoronavirus-covid-19-early-years-and-childcare-closures"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covid-19-stay-at-home-guidance" TargetMode="External" Id="rId14" /><Relationship Type="http://schemas.openxmlformats.org/officeDocument/2006/relationships/theme" Target="theme/theme1.xml" Id="rId22" /><Relationship Type="http://schemas.openxmlformats.org/officeDocument/2006/relationships/glossaryDocument" Target="/word/glossary/document.xml" Id="R976a724620e049c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b961511-8393-4620-ba4b-d4c107577085}"/>
      </w:docPartPr>
      <w:docPartBody>
        <w:p w14:paraId="0FE18DA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083FA5E46D2C48997D8929E900DFA5" ma:contentTypeVersion="13" ma:contentTypeDescription="Create a new document." ma:contentTypeScope="" ma:versionID="60d3c28160e4d19ab0f25acc586d9681">
  <xsd:schema xmlns:xsd="http://www.w3.org/2001/XMLSchema" xmlns:xs="http://www.w3.org/2001/XMLSchema" xmlns:p="http://schemas.microsoft.com/office/2006/metadata/properties" xmlns:ns1="http://schemas.microsoft.com/sharepoint/v3" xmlns:ns3="6b957395-9d15-4ae1-b876-6709bd050899" xmlns:ns4="6e68904a-b6b2-4a4c-98e0-1cae77cdc195" targetNamespace="http://schemas.microsoft.com/office/2006/metadata/properties" ma:root="true" ma:fieldsID="17112364a765dcfdaabad6fb1c1499c5" ns1:_="" ns3:_="" ns4:_="">
    <xsd:import namespace="http://schemas.microsoft.com/sharepoint/v3"/>
    <xsd:import namespace="6b957395-9d15-4ae1-b876-6709bd050899"/>
    <xsd:import namespace="6e68904a-b6b2-4a4c-98e0-1cae77cdc19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57395-9d15-4ae1-b876-6709bd0508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68904a-b6b2-4a4c-98e0-1cae77cdc1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ED51B-A376-4145-AC0A-62C0AC0A4B7E}">
  <ds:schemaRefs>
    <ds:schemaRef ds:uri="http://schemas.microsoft.com/sharepoint/v3/contenttype/forms"/>
  </ds:schemaRefs>
</ds:datastoreItem>
</file>

<file path=customXml/itemProps2.xml><?xml version="1.0" encoding="utf-8"?>
<ds:datastoreItem xmlns:ds="http://schemas.openxmlformats.org/officeDocument/2006/customXml" ds:itemID="{369A8E42-C03B-40C8-84A8-0596D0718733}">
  <ds:schemaRefs>
    <ds:schemaRef ds:uri="http://purl.org/dc/terms/"/>
    <ds:schemaRef ds:uri="6e68904a-b6b2-4a4c-98e0-1cae77cdc195"/>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6b957395-9d15-4ae1-b876-6709bd050899"/>
    <ds:schemaRef ds:uri="http://www.w3.org/XML/1998/namespace"/>
    <ds:schemaRef ds:uri="http://purl.org/dc/dcmitype/"/>
  </ds:schemaRefs>
</ds:datastoreItem>
</file>

<file path=customXml/itemProps3.xml><?xml version="1.0" encoding="utf-8"?>
<ds:datastoreItem xmlns:ds="http://schemas.openxmlformats.org/officeDocument/2006/customXml" ds:itemID="{4423B664-0ECD-41D1-B513-5BF26ADC9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57395-9d15-4ae1-b876-6709bd050899"/>
    <ds:schemaRef ds:uri="6e68904a-b6b2-4a4c-98e0-1cae77cdc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Morgan</dc:creator>
  <keywords/>
  <dc:description/>
  <lastModifiedBy>Mrs J Hassan</lastModifiedBy>
  <revision>3</revision>
  <dcterms:created xsi:type="dcterms:W3CDTF">2020-05-20T12:22:00.0000000Z</dcterms:created>
  <dcterms:modified xsi:type="dcterms:W3CDTF">2020-05-22T11:41:28.5364592Z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0x010100C2083FA5E46D2C48997D8929E900DFA5</vt:lpwstr>
  </property>
</Properties>
</file>