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6" w14:textId="54B3BEF4" w:rsidR="004C437D" w:rsidRDefault="00EB5698" w:rsidP="00D828C4">
      <w:pPr>
        <w:pBdr>
          <w:top w:val="nil"/>
          <w:left w:val="nil"/>
          <w:bottom w:val="nil"/>
          <w:right w:val="nil"/>
          <w:between w:val="nil"/>
        </w:pBdr>
        <w:spacing w:after="0" w:line="240" w:lineRule="auto"/>
        <w:rPr>
          <w:color w:val="FF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C" w14:textId="6076FC10" w:rsidR="004C437D" w:rsidRPr="00D828C4" w:rsidRDefault="00333590" w:rsidP="00D828C4">
      <w:pPr>
        <w:pBdr>
          <w:top w:val="nil"/>
          <w:left w:val="nil"/>
          <w:bottom w:val="nil"/>
          <w:right w:val="nil"/>
          <w:between w:val="nil"/>
        </w:pBdr>
        <w:spacing w:after="0" w:line="240" w:lineRule="auto"/>
        <w:jc w:val="center"/>
        <w:rPr>
          <w:color w:val="000000"/>
        </w:rPr>
      </w:pPr>
      <w:r>
        <w:rPr>
          <w:noProof/>
          <w:color w:val="000000"/>
        </w:rPr>
        <w:drawing>
          <wp:inline distT="0" distB="0" distL="0" distR="0" wp14:anchorId="48D1820B" wp14:editId="272962C2">
            <wp:extent cx="3206750" cy="3206750"/>
            <wp:effectExtent l="0" t="0" r="0" b="0"/>
            <wp:docPr id="150094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6750" cy="3206750"/>
                    </a:xfrm>
                    <a:prstGeom prst="rect">
                      <a:avLst/>
                    </a:prstGeom>
                    <a:noFill/>
                  </pic:spPr>
                </pic:pic>
              </a:graphicData>
            </a:graphic>
          </wp:inline>
        </w:drawing>
      </w:r>
    </w:p>
    <w:p w14:paraId="3CBC733D" w14:textId="1FC9D2E0" w:rsidR="004C437D" w:rsidRPr="00806BB3" w:rsidRDefault="00D828C4">
      <w:pPr>
        <w:pBdr>
          <w:top w:val="nil"/>
          <w:left w:val="nil"/>
          <w:bottom w:val="nil"/>
          <w:right w:val="nil"/>
          <w:between w:val="nil"/>
        </w:pBdr>
        <w:spacing w:after="0" w:line="240" w:lineRule="auto"/>
        <w:jc w:val="center"/>
        <w:rPr>
          <w:b/>
          <w:color w:val="00B050"/>
          <w:sz w:val="52"/>
          <w:szCs w:val="52"/>
        </w:rPr>
      </w:pPr>
      <w:r w:rsidRPr="00806BB3">
        <w:rPr>
          <w:b/>
          <w:color w:val="00B050"/>
          <w:sz w:val="52"/>
          <w:szCs w:val="52"/>
        </w:rPr>
        <w:t>St Patrick’s Catholic Primary School</w:t>
      </w:r>
    </w:p>
    <w:p w14:paraId="3CBC733E" w14:textId="77777777" w:rsidR="004C437D" w:rsidRDefault="004C437D">
      <w:pPr>
        <w:pBdr>
          <w:top w:val="nil"/>
          <w:left w:val="nil"/>
          <w:bottom w:val="nil"/>
          <w:right w:val="nil"/>
          <w:between w:val="nil"/>
        </w:pBdr>
        <w:spacing w:after="0" w:line="240" w:lineRule="auto"/>
        <w:rPr>
          <w:b/>
          <w:color w:val="FF0000"/>
          <w:sz w:val="52"/>
          <w:szCs w:val="52"/>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rsidP="00FD207B">
      <w:pPr>
        <w:pBdr>
          <w:top w:val="nil"/>
          <w:left w:val="nil"/>
          <w:bottom w:val="nil"/>
          <w:right w:val="nil"/>
          <w:between w:val="nil"/>
        </w:pBdr>
        <w:spacing w:after="0" w:line="240" w:lineRule="auto"/>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3726723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A46690">
        <w:rPr>
          <w:color w:val="000000"/>
          <w:sz w:val="24"/>
          <w:szCs w:val="24"/>
        </w:rPr>
        <w:t>2</w:t>
      </w:r>
      <w:r w:rsidR="00A46690" w:rsidRPr="00A46690">
        <w:rPr>
          <w:color w:val="000000"/>
          <w:sz w:val="24"/>
          <w:szCs w:val="24"/>
          <w:vertAlign w:val="superscript"/>
        </w:rPr>
        <w:t>nd</w:t>
      </w:r>
      <w:r w:rsidR="00A46690">
        <w:rPr>
          <w:color w:val="000000"/>
          <w:sz w:val="24"/>
          <w:szCs w:val="24"/>
        </w:rPr>
        <w:t xml:space="preserve"> 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45F10ED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A46690">
        <w:rPr>
          <w:color w:val="000000"/>
          <w:sz w:val="24"/>
          <w:szCs w:val="24"/>
        </w:rPr>
        <w:t>Autumn meeting 2025</w:t>
      </w: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70D1AD04" w14:textId="77777777" w:rsidR="005E3D49" w:rsidRDefault="005E3D49">
      <w:pPr>
        <w:pBdr>
          <w:top w:val="nil"/>
          <w:left w:val="nil"/>
          <w:bottom w:val="nil"/>
          <w:right w:val="nil"/>
          <w:between w:val="nil"/>
        </w:pBdr>
        <w:spacing w:after="0" w:line="240" w:lineRule="auto"/>
        <w:rPr>
          <w:color w:val="FF0000"/>
          <w:sz w:val="24"/>
          <w:szCs w:val="24"/>
          <w:highlight w:val="yellow"/>
        </w:rPr>
      </w:pPr>
    </w:p>
    <w:p w14:paraId="66323F47" w14:textId="77777777" w:rsidR="005E3D49" w:rsidRDefault="005E3D49">
      <w:pPr>
        <w:pBdr>
          <w:top w:val="nil"/>
          <w:left w:val="nil"/>
          <w:bottom w:val="nil"/>
          <w:right w:val="nil"/>
          <w:between w:val="nil"/>
        </w:pBdr>
        <w:spacing w:after="0" w:line="240" w:lineRule="auto"/>
        <w:rPr>
          <w:color w:val="FF0000"/>
          <w:sz w:val="24"/>
          <w:szCs w:val="24"/>
          <w:highlight w:val="yellow"/>
        </w:rPr>
      </w:pPr>
    </w:p>
    <w:p w14:paraId="4B259F7E" w14:textId="77777777" w:rsidR="005E3D49" w:rsidRDefault="005E3D49">
      <w:pPr>
        <w:pBdr>
          <w:top w:val="nil"/>
          <w:left w:val="nil"/>
          <w:bottom w:val="nil"/>
          <w:right w:val="nil"/>
          <w:between w:val="nil"/>
        </w:pBdr>
        <w:spacing w:after="0" w:line="240" w:lineRule="auto"/>
        <w:rPr>
          <w:color w:val="FF0000"/>
          <w:sz w:val="24"/>
          <w:szCs w:val="24"/>
          <w:highlight w:val="yellow"/>
        </w:rPr>
      </w:pPr>
    </w:p>
    <w:p w14:paraId="1123D830" w14:textId="77777777" w:rsidR="005E3D49" w:rsidRDefault="005E3D49">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238BE0B8" w14:textId="77777777" w:rsidR="00023F65" w:rsidRDefault="00023F65">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lastRenderedPageBreak/>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t>Headteacher</w:t>
            </w:r>
          </w:p>
        </w:tc>
        <w:tc>
          <w:tcPr>
            <w:tcW w:w="6384" w:type="dxa"/>
          </w:tcPr>
          <w:p w14:paraId="3CBC7409" w14:textId="46056F70" w:rsidR="004C437D" w:rsidRPr="00782199" w:rsidRDefault="00632CBD">
            <w:pPr>
              <w:rPr>
                <w:sz w:val="24"/>
                <w:szCs w:val="24"/>
              </w:rPr>
            </w:pPr>
            <w:r w:rsidRPr="00782199">
              <w:rPr>
                <w:sz w:val="24"/>
                <w:szCs w:val="24"/>
              </w:rPr>
              <w:t>Steven Williams</w:t>
            </w:r>
          </w:p>
          <w:p w14:paraId="3CBC740A" w14:textId="29221DCB" w:rsidR="004C437D" w:rsidRPr="00782199" w:rsidRDefault="00632CBD">
            <w:pPr>
              <w:rPr>
                <w:sz w:val="24"/>
                <w:szCs w:val="24"/>
              </w:rPr>
            </w:pPr>
            <w:r w:rsidRPr="00782199">
              <w:rPr>
                <w:sz w:val="24"/>
                <w:szCs w:val="24"/>
              </w:rPr>
              <w:t>01642580850</w:t>
            </w:r>
          </w:p>
          <w:p w14:paraId="3CBC740B" w14:textId="06CC0EDE" w:rsidR="004C437D" w:rsidRPr="00782199" w:rsidRDefault="001011CD">
            <w:pPr>
              <w:rPr>
                <w:sz w:val="24"/>
                <w:szCs w:val="24"/>
              </w:rPr>
            </w:pPr>
            <w:r w:rsidRPr="00782199">
              <w:rPr>
                <w:sz w:val="24"/>
                <w:szCs w:val="24"/>
              </w:rPr>
              <w:t>swilliams@stpatricks.bhcet.org.uk</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Pr="00782199" w:rsidRDefault="00EB5698">
            <w:pPr>
              <w:rPr>
                <w:b/>
                <w:sz w:val="24"/>
                <w:szCs w:val="24"/>
              </w:rPr>
            </w:pPr>
            <w:r w:rsidRPr="00782199">
              <w:rPr>
                <w:b/>
                <w:sz w:val="24"/>
                <w:szCs w:val="24"/>
              </w:rPr>
              <w:t>Designated safeguarding lead</w:t>
            </w:r>
          </w:p>
          <w:p w14:paraId="1608D3E2" w14:textId="77777777" w:rsidR="00782199" w:rsidRPr="00782199" w:rsidRDefault="00782199" w:rsidP="00782199">
            <w:pPr>
              <w:rPr>
                <w:sz w:val="24"/>
                <w:szCs w:val="24"/>
              </w:rPr>
            </w:pPr>
            <w:r w:rsidRPr="00782199">
              <w:rPr>
                <w:sz w:val="24"/>
                <w:szCs w:val="24"/>
              </w:rPr>
              <w:t>Steven Williams</w:t>
            </w:r>
          </w:p>
          <w:p w14:paraId="6BB547DC" w14:textId="77777777" w:rsidR="00782199" w:rsidRPr="00782199" w:rsidRDefault="00782199" w:rsidP="00782199">
            <w:pPr>
              <w:rPr>
                <w:sz w:val="24"/>
                <w:szCs w:val="24"/>
              </w:rPr>
            </w:pPr>
            <w:r w:rsidRPr="00782199">
              <w:rPr>
                <w:sz w:val="24"/>
                <w:szCs w:val="24"/>
              </w:rPr>
              <w:t>01642580850</w:t>
            </w:r>
          </w:p>
          <w:p w14:paraId="3CBC7411" w14:textId="2492BD0F" w:rsidR="004C437D" w:rsidRPr="00782199" w:rsidRDefault="00782199" w:rsidP="00782199">
            <w:pPr>
              <w:rPr>
                <w:sz w:val="24"/>
                <w:szCs w:val="24"/>
              </w:rPr>
            </w:pPr>
            <w:r w:rsidRPr="00782199">
              <w:rPr>
                <w:sz w:val="24"/>
                <w:szCs w:val="24"/>
              </w:rPr>
              <w:t>swilliams@stpatricks.bhcet.org.uk</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3CBC7414" w14:textId="6853982C" w:rsidR="004C437D" w:rsidRPr="00750385" w:rsidRDefault="00750385">
            <w:pPr>
              <w:rPr>
                <w:sz w:val="24"/>
                <w:szCs w:val="24"/>
              </w:rPr>
            </w:pPr>
            <w:r w:rsidRPr="00750385">
              <w:rPr>
                <w:sz w:val="24"/>
                <w:szCs w:val="24"/>
              </w:rPr>
              <w:t>Senior Teacher – Deputy DSL</w:t>
            </w:r>
          </w:p>
          <w:p w14:paraId="3CBC7415" w14:textId="38B83EA3" w:rsidR="004C437D" w:rsidRPr="00750385" w:rsidRDefault="00750385">
            <w:pPr>
              <w:rPr>
                <w:sz w:val="24"/>
                <w:szCs w:val="24"/>
              </w:rPr>
            </w:pPr>
            <w:r w:rsidRPr="00750385">
              <w:rPr>
                <w:sz w:val="24"/>
                <w:szCs w:val="24"/>
              </w:rPr>
              <w:t>Daniel Fletcher</w:t>
            </w:r>
          </w:p>
          <w:p w14:paraId="61956105" w14:textId="77777777" w:rsidR="00750385" w:rsidRPr="00782199" w:rsidRDefault="00750385" w:rsidP="00750385">
            <w:pPr>
              <w:rPr>
                <w:sz w:val="24"/>
                <w:szCs w:val="24"/>
              </w:rPr>
            </w:pPr>
            <w:r w:rsidRPr="00782199">
              <w:rPr>
                <w:sz w:val="24"/>
                <w:szCs w:val="24"/>
              </w:rPr>
              <w:t>01642580850</w:t>
            </w:r>
          </w:p>
          <w:p w14:paraId="3CBC7417" w14:textId="49535027" w:rsidR="004C437D" w:rsidRDefault="00750385" w:rsidP="00750385">
            <w:pPr>
              <w:rPr>
                <w:color w:val="000000"/>
                <w:sz w:val="24"/>
                <w:szCs w:val="24"/>
              </w:rPr>
            </w:pPr>
            <w:r>
              <w:rPr>
                <w:sz w:val="24"/>
                <w:szCs w:val="24"/>
              </w:rPr>
              <w:t>dfletcher</w:t>
            </w:r>
            <w:r w:rsidRPr="00782199">
              <w:rPr>
                <w:sz w:val="24"/>
                <w:szCs w:val="24"/>
              </w:rPr>
              <w:t>@stpatricks.bhcet.org.uk</w:t>
            </w:r>
          </w:p>
        </w:tc>
      </w:tr>
      <w:tr w:rsidR="004C437D" w14:paraId="3CBC741E" w14:textId="7777777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5560087" w14:textId="77777777" w:rsidR="00750385" w:rsidRPr="00750385" w:rsidRDefault="00750385" w:rsidP="00750385">
            <w:pPr>
              <w:rPr>
                <w:sz w:val="24"/>
                <w:szCs w:val="24"/>
              </w:rPr>
            </w:pPr>
            <w:r w:rsidRPr="00750385">
              <w:rPr>
                <w:sz w:val="24"/>
                <w:szCs w:val="24"/>
              </w:rPr>
              <w:t>Senior Teacher – Deputy DSL</w:t>
            </w:r>
          </w:p>
          <w:p w14:paraId="3F5EF975" w14:textId="3A261DDB" w:rsidR="00750385" w:rsidRPr="00750385" w:rsidRDefault="00A53ED8" w:rsidP="00750385">
            <w:pPr>
              <w:rPr>
                <w:sz w:val="24"/>
                <w:szCs w:val="24"/>
              </w:rPr>
            </w:pPr>
            <w:r>
              <w:rPr>
                <w:sz w:val="24"/>
                <w:szCs w:val="24"/>
              </w:rPr>
              <w:t>Samantha Sparkes</w:t>
            </w:r>
          </w:p>
          <w:p w14:paraId="3994E31B" w14:textId="77777777" w:rsidR="00750385" w:rsidRPr="00782199" w:rsidRDefault="00750385" w:rsidP="00750385">
            <w:pPr>
              <w:rPr>
                <w:sz w:val="24"/>
                <w:szCs w:val="24"/>
              </w:rPr>
            </w:pPr>
            <w:r w:rsidRPr="00782199">
              <w:rPr>
                <w:sz w:val="24"/>
                <w:szCs w:val="24"/>
              </w:rPr>
              <w:t>01642580850</w:t>
            </w:r>
          </w:p>
          <w:p w14:paraId="3CBC741D" w14:textId="13A1BD70" w:rsidR="004C437D" w:rsidRDefault="00943FCA" w:rsidP="00750385">
            <w:pPr>
              <w:rPr>
                <w:color w:val="000000"/>
                <w:sz w:val="24"/>
                <w:szCs w:val="24"/>
              </w:rPr>
            </w:pPr>
            <w:r w:rsidRPr="00943FCA">
              <w:rPr>
                <w:sz w:val="24"/>
                <w:szCs w:val="24"/>
              </w:rPr>
              <w:t>SaHamilton@stpatricks.bhcet.org.uk</w:t>
            </w:r>
          </w:p>
        </w:tc>
      </w:tr>
      <w:tr w:rsidR="004C437D" w14:paraId="3CBC7424" w14:textId="77777777">
        <w:tc>
          <w:tcPr>
            <w:tcW w:w="3256" w:type="dxa"/>
            <w:vMerge/>
          </w:tcPr>
          <w:p w14:paraId="3CBC741F"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08F36312" w14:textId="04D1EFBA" w:rsidR="004C437D" w:rsidRPr="003011BD" w:rsidRDefault="00943FCA">
            <w:pPr>
              <w:rPr>
                <w:sz w:val="24"/>
                <w:szCs w:val="24"/>
              </w:rPr>
            </w:pPr>
            <w:r w:rsidRPr="003011BD">
              <w:rPr>
                <w:sz w:val="24"/>
                <w:szCs w:val="24"/>
              </w:rPr>
              <w:t>Deputy Headteacher</w:t>
            </w:r>
            <w:r w:rsidR="003011BD">
              <w:rPr>
                <w:sz w:val="24"/>
                <w:szCs w:val="24"/>
              </w:rPr>
              <w:t xml:space="preserve"> -Deputy DSL</w:t>
            </w:r>
          </w:p>
          <w:p w14:paraId="7B79CF05" w14:textId="77777777" w:rsidR="00943FCA" w:rsidRPr="003011BD" w:rsidRDefault="00943FCA">
            <w:pPr>
              <w:rPr>
                <w:sz w:val="24"/>
                <w:szCs w:val="24"/>
              </w:rPr>
            </w:pPr>
            <w:r w:rsidRPr="003011BD">
              <w:rPr>
                <w:sz w:val="24"/>
                <w:szCs w:val="24"/>
              </w:rPr>
              <w:t>Kate Dalgleish</w:t>
            </w:r>
          </w:p>
          <w:p w14:paraId="584260F1" w14:textId="77777777" w:rsidR="00943FCA" w:rsidRPr="003011BD" w:rsidRDefault="00943FCA">
            <w:pPr>
              <w:rPr>
                <w:sz w:val="24"/>
                <w:szCs w:val="24"/>
              </w:rPr>
            </w:pPr>
            <w:r w:rsidRPr="003011BD">
              <w:rPr>
                <w:sz w:val="24"/>
                <w:szCs w:val="24"/>
              </w:rPr>
              <w:t>01642580850</w:t>
            </w:r>
          </w:p>
          <w:p w14:paraId="3CBC7423" w14:textId="780711F0" w:rsidR="003011BD" w:rsidRDefault="003011BD">
            <w:pPr>
              <w:rPr>
                <w:color w:val="000000"/>
                <w:sz w:val="24"/>
                <w:szCs w:val="24"/>
              </w:rPr>
            </w:pPr>
            <w:r w:rsidRPr="003011BD">
              <w:rPr>
                <w:sz w:val="24"/>
                <w:szCs w:val="24"/>
              </w:rPr>
              <w:t>kdalgleish@stpatricks.bhcet.org.uk</w:t>
            </w: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Default="00EB5698">
            <w:pPr>
              <w:rPr>
                <w:b/>
                <w:sz w:val="24"/>
                <w:szCs w:val="24"/>
              </w:rPr>
            </w:pPr>
            <w:r>
              <w:rPr>
                <w:b/>
                <w:sz w:val="24"/>
                <w:szCs w:val="24"/>
              </w:rPr>
              <w:t>Chair of governors</w:t>
            </w:r>
          </w:p>
          <w:p w14:paraId="3CBC7427" w14:textId="5FA0A2DC" w:rsidR="004C437D" w:rsidRPr="00B074FD" w:rsidRDefault="00027BA2">
            <w:pPr>
              <w:rPr>
                <w:sz w:val="24"/>
                <w:szCs w:val="24"/>
              </w:rPr>
            </w:pPr>
            <w:r w:rsidRPr="00B074FD">
              <w:rPr>
                <w:sz w:val="24"/>
                <w:szCs w:val="24"/>
              </w:rPr>
              <w:t>Nick Mitchinson</w:t>
            </w:r>
          </w:p>
          <w:p w14:paraId="3CBC7428" w14:textId="7877279B" w:rsidR="004C437D" w:rsidRPr="00B074FD" w:rsidRDefault="00527E43">
            <w:pPr>
              <w:rPr>
                <w:sz w:val="24"/>
                <w:szCs w:val="24"/>
              </w:rPr>
            </w:pPr>
            <w:r w:rsidRPr="00B074FD">
              <w:rPr>
                <w:sz w:val="24"/>
                <w:szCs w:val="24"/>
              </w:rPr>
              <w:t>01642580850</w:t>
            </w:r>
          </w:p>
          <w:p w14:paraId="3CBC7429" w14:textId="1E2221FF" w:rsidR="004C437D" w:rsidRDefault="00854650">
            <w:pPr>
              <w:rPr>
                <w:color w:val="000000"/>
                <w:sz w:val="24"/>
                <w:szCs w:val="24"/>
              </w:rPr>
            </w:pPr>
            <w:r w:rsidRPr="00B074FD">
              <w:rPr>
                <w:sz w:val="24"/>
                <w:szCs w:val="24"/>
              </w:rPr>
              <w:t>n.mitchinson@wolsinghamschool.net</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Default="00EB5698">
            <w:pPr>
              <w:rPr>
                <w:b/>
                <w:sz w:val="24"/>
                <w:szCs w:val="24"/>
              </w:rPr>
            </w:pPr>
            <w:r>
              <w:rPr>
                <w:b/>
                <w:sz w:val="24"/>
                <w:szCs w:val="24"/>
              </w:rPr>
              <w:t>Link safeguarding governor</w:t>
            </w:r>
          </w:p>
          <w:p w14:paraId="45D91924" w14:textId="77777777" w:rsidR="00E95493" w:rsidRPr="00B074FD" w:rsidRDefault="00E95493" w:rsidP="00E95493">
            <w:pPr>
              <w:rPr>
                <w:sz w:val="24"/>
                <w:szCs w:val="24"/>
              </w:rPr>
            </w:pPr>
            <w:r w:rsidRPr="00B074FD">
              <w:rPr>
                <w:sz w:val="24"/>
                <w:szCs w:val="24"/>
              </w:rPr>
              <w:t>Nick Mitchinson</w:t>
            </w:r>
          </w:p>
          <w:p w14:paraId="34A64349" w14:textId="77777777" w:rsidR="00E95493" w:rsidRPr="00B074FD" w:rsidRDefault="00E95493" w:rsidP="00E95493">
            <w:pPr>
              <w:rPr>
                <w:sz w:val="24"/>
                <w:szCs w:val="24"/>
              </w:rPr>
            </w:pPr>
            <w:r w:rsidRPr="00B074FD">
              <w:rPr>
                <w:sz w:val="24"/>
                <w:szCs w:val="24"/>
              </w:rPr>
              <w:t>01642580850</w:t>
            </w:r>
          </w:p>
          <w:p w14:paraId="3CBC742F" w14:textId="69700CC0" w:rsidR="004C437D" w:rsidRDefault="00E95493" w:rsidP="00E95493">
            <w:pPr>
              <w:rPr>
                <w:color w:val="000000"/>
                <w:sz w:val="24"/>
                <w:szCs w:val="24"/>
              </w:rPr>
            </w:pPr>
            <w:r w:rsidRPr="00B074FD">
              <w:rPr>
                <w:sz w:val="24"/>
                <w:szCs w:val="24"/>
              </w:rPr>
              <w:t>n.mitchinson@wolsinghamschool.net</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lastRenderedPageBreak/>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3CBC7444" w14:textId="3C8FCF3F" w:rsidR="004C437D" w:rsidRDefault="00CA2520">
            <w:pPr>
              <w:pBdr>
                <w:top w:val="nil"/>
                <w:left w:val="nil"/>
                <w:bottom w:val="nil"/>
                <w:right w:val="nil"/>
                <w:between w:val="nil"/>
              </w:pBdr>
              <w:rPr>
                <w:sz w:val="24"/>
                <w:szCs w:val="24"/>
              </w:rPr>
            </w:pPr>
            <w:r w:rsidRPr="00CA2520">
              <w:rPr>
                <w:sz w:val="24"/>
                <w:szCs w:val="24"/>
              </w:rPr>
              <w:t>Philip Curtis Tel: 01429 401844 (mobile 07787697635) Email: phil.curtis@hartlepool.gov.uk Secure Email: LADO@hartlepool.gcsx.gov.uk</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33C4820A" w14:textId="77777777" w:rsidR="005B107D" w:rsidRPr="005B107D" w:rsidRDefault="005B107D" w:rsidP="005B107D">
            <w:pPr>
              <w:pBdr>
                <w:top w:val="nil"/>
                <w:left w:val="nil"/>
                <w:bottom w:val="nil"/>
                <w:right w:val="nil"/>
                <w:between w:val="nil"/>
              </w:pBdr>
              <w:rPr>
                <w:sz w:val="24"/>
                <w:szCs w:val="24"/>
              </w:rPr>
            </w:pPr>
            <w:r w:rsidRPr="005B107D">
              <w:rPr>
                <w:sz w:val="24"/>
                <w:szCs w:val="24"/>
              </w:rPr>
              <w:t>The Children’s Hub Hartlepool and Stockton on Tees</w:t>
            </w:r>
          </w:p>
          <w:p w14:paraId="681D52FD" w14:textId="77777777" w:rsidR="003D5B07" w:rsidRDefault="005B107D" w:rsidP="005B107D">
            <w:pPr>
              <w:pBdr>
                <w:top w:val="nil"/>
                <w:left w:val="nil"/>
                <w:bottom w:val="nil"/>
                <w:right w:val="nil"/>
                <w:between w:val="nil"/>
              </w:pBdr>
              <w:rPr>
                <w:sz w:val="24"/>
                <w:szCs w:val="24"/>
              </w:rPr>
            </w:pPr>
            <w:r w:rsidRPr="005B107D">
              <w:rPr>
                <w:sz w:val="24"/>
                <w:szCs w:val="24"/>
              </w:rPr>
              <w:t xml:space="preserve">01429 284284/ 01642 130080 </w:t>
            </w:r>
          </w:p>
          <w:p w14:paraId="14BD8730" w14:textId="5393CC9C" w:rsidR="005B107D" w:rsidRPr="005B107D" w:rsidRDefault="005B107D" w:rsidP="005B107D">
            <w:pPr>
              <w:pBdr>
                <w:top w:val="nil"/>
                <w:left w:val="nil"/>
                <w:bottom w:val="nil"/>
                <w:right w:val="nil"/>
                <w:between w:val="nil"/>
              </w:pBdr>
              <w:rPr>
                <w:sz w:val="24"/>
                <w:szCs w:val="24"/>
              </w:rPr>
            </w:pPr>
            <w:r w:rsidRPr="005B107D">
              <w:rPr>
                <w:sz w:val="24"/>
                <w:szCs w:val="24"/>
              </w:rPr>
              <w:t>Police – 101 (in an emergency always dial 999) NSPCC Helpline – 0808 800 5000</w:t>
            </w:r>
          </w:p>
          <w:p w14:paraId="3CBC744D" w14:textId="03C83C78" w:rsidR="004C437D" w:rsidRDefault="004C437D">
            <w:pPr>
              <w:pBdr>
                <w:top w:val="nil"/>
                <w:left w:val="nil"/>
                <w:bottom w:val="nil"/>
                <w:right w:val="nil"/>
                <w:between w:val="nil"/>
              </w:pBdr>
              <w:rPr>
                <w:color w:val="FF0000"/>
                <w:sz w:val="24"/>
                <w:szCs w:val="24"/>
              </w:rPr>
            </w:pP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3CBC7454" w14:textId="2A2739A5" w:rsidR="004C437D" w:rsidRPr="005A4130" w:rsidRDefault="00587E2E">
            <w:pPr>
              <w:pBdr>
                <w:top w:val="nil"/>
                <w:left w:val="nil"/>
                <w:bottom w:val="nil"/>
                <w:right w:val="nil"/>
                <w:between w:val="nil"/>
              </w:pBdr>
              <w:rPr>
                <w:sz w:val="24"/>
                <w:szCs w:val="24"/>
              </w:rPr>
            </w:pPr>
            <w:r w:rsidRPr="00587E2E">
              <w:rPr>
                <w:sz w:val="24"/>
                <w:szCs w:val="24"/>
              </w:rPr>
              <w:t xml:space="preserve">Hartlepool &amp; Stockton-on-Tees Safeguarding Children Partnership Address: Civic Centre, Level 4, Victoria Road, Hartlepool, TS24 8AY Telephone: 01429 523825 Email: HSSCP@hartlepool.gov.uk </w:t>
            </w:r>
            <w:r w:rsidR="00EB5698" w:rsidRPr="005A4130">
              <w:rPr>
                <w:sz w:val="24"/>
                <w:szCs w:val="24"/>
              </w:rPr>
              <w:t xml:space="preserve">Emergency Duty Team – </w:t>
            </w:r>
            <w:r w:rsidR="005A4130" w:rsidRPr="005A4130">
              <w:rPr>
                <w:sz w:val="24"/>
                <w:szCs w:val="24"/>
              </w:rPr>
              <w:t>01642 524552.</w:t>
            </w:r>
          </w:p>
          <w:p w14:paraId="3CBC7455" w14:textId="77777777" w:rsidR="004C437D" w:rsidRDefault="004C437D">
            <w:pPr>
              <w:pBdr>
                <w:top w:val="nil"/>
                <w:left w:val="nil"/>
                <w:bottom w:val="nil"/>
                <w:right w:val="nil"/>
                <w:between w:val="nil"/>
              </w:pBdr>
              <w:rPr>
                <w:sz w:val="24"/>
                <w:szCs w:val="24"/>
              </w:rPr>
            </w:pP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5D" w14:textId="77777777" w:rsidR="004C437D" w:rsidRDefault="00EB5698">
            <w:pPr>
              <w:pBdr>
                <w:top w:val="nil"/>
                <w:left w:val="nil"/>
                <w:bottom w:val="nil"/>
                <w:right w:val="nil"/>
                <w:between w:val="nil"/>
              </w:pBdr>
              <w:rPr>
                <w:sz w:val="24"/>
                <w:szCs w:val="24"/>
              </w:rPr>
            </w:pPr>
            <w:r>
              <w:rPr>
                <w:sz w:val="24"/>
                <w:szCs w:val="24"/>
              </w:rPr>
              <w:t>Emergency: 999</w:t>
            </w:r>
          </w:p>
          <w:p w14:paraId="3CBC745E" w14:textId="77777777" w:rsidR="004C437D" w:rsidRDefault="00EB5698">
            <w:pPr>
              <w:pBdr>
                <w:top w:val="nil"/>
                <w:left w:val="nil"/>
                <w:bottom w:val="nil"/>
                <w:right w:val="nil"/>
                <w:between w:val="nil"/>
              </w:pBdr>
              <w:rPr>
                <w:sz w:val="24"/>
                <w:szCs w:val="24"/>
              </w:rPr>
            </w:pPr>
            <w:r>
              <w:rPr>
                <w:sz w:val="24"/>
                <w:szCs w:val="24"/>
              </w:rPr>
              <w:t>Non-emergency: 101</w:t>
            </w:r>
          </w:p>
          <w:p w14:paraId="3CBC745F" w14:textId="77777777" w:rsidR="004C437D" w:rsidRDefault="004C437D">
            <w:pPr>
              <w:pBdr>
                <w:top w:val="nil"/>
                <w:left w:val="nil"/>
                <w:bottom w:val="nil"/>
                <w:right w:val="nil"/>
                <w:between w:val="nil"/>
              </w:pBdr>
              <w:rPr>
                <w:color w:val="FF0000"/>
                <w:sz w:val="24"/>
                <w:szCs w:val="24"/>
                <w:u w:val="single"/>
              </w:rPr>
            </w:pPr>
          </w:p>
          <w:p w14:paraId="354C63CF" w14:textId="77777777" w:rsidR="000E20A1" w:rsidRDefault="00587E2E">
            <w:pPr>
              <w:pBdr>
                <w:top w:val="nil"/>
                <w:left w:val="nil"/>
                <w:bottom w:val="nil"/>
                <w:right w:val="nil"/>
                <w:between w:val="nil"/>
              </w:pBdr>
              <w:rPr>
                <w:sz w:val="24"/>
                <w:szCs w:val="24"/>
              </w:rPr>
            </w:pPr>
            <w:r w:rsidRPr="00587E2E">
              <w:rPr>
                <w:sz w:val="24"/>
                <w:szCs w:val="24"/>
              </w:rPr>
              <w:t xml:space="preserve">Prevent - Marc Stephenson, Community Protection Service Manager and Prevent Lead for Stockton on 01642 528439 </w:t>
            </w:r>
          </w:p>
          <w:p w14:paraId="4939A109" w14:textId="42E3B966" w:rsidR="000E20A1" w:rsidRDefault="00587E2E">
            <w:pPr>
              <w:pBdr>
                <w:top w:val="nil"/>
                <w:left w:val="nil"/>
                <w:bottom w:val="nil"/>
                <w:right w:val="nil"/>
                <w:between w:val="nil"/>
              </w:pBdr>
              <w:rPr>
                <w:sz w:val="24"/>
                <w:szCs w:val="24"/>
              </w:rPr>
            </w:pPr>
            <w:r w:rsidRPr="00587E2E">
              <w:rPr>
                <w:sz w:val="24"/>
                <w:szCs w:val="24"/>
              </w:rPr>
              <w:t xml:space="preserve">prevent@stockton.gov.uk. </w:t>
            </w:r>
          </w:p>
          <w:p w14:paraId="1640654B" w14:textId="77777777" w:rsidR="000E20A1" w:rsidRDefault="00587E2E">
            <w:pPr>
              <w:pBdr>
                <w:top w:val="nil"/>
                <w:left w:val="nil"/>
                <w:bottom w:val="nil"/>
                <w:right w:val="nil"/>
                <w:between w:val="nil"/>
              </w:pBdr>
              <w:rPr>
                <w:sz w:val="24"/>
                <w:szCs w:val="24"/>
              </w:rPr>
            </w:pPr>
            <w:r w:rsidRPr="00587E2E">
              <w:rPr>
                <w:sz w:val="24"/>
                <w:szCs w:val="24"/>
              </w:rPr>
              <w:t xml:space="preserve">Police Prevent Team on 01642 303397 or 01642 301330. </w:t>
            </w:r>
          </w:p>
          <w:p w14:paraId="3CBC7465" w14:textId="4E9DC94D" w:rsidR="004C437D" w:rsidRDefault="00587E2E">
            <w:pPr>
              <w:pBdr>
                <w:top w:val="nil"/>
                <w:left w:val="nil"/>
                <w:bottom w:val="nil"/>
                <w:right w:val="nil"/>
                <w:between w:val="nil"/>
              </w:pBdr>
              <w:rPr>
                <w:color w:val="000000"/>
                <w:sz w:val="24"/>
                <w:szCs w:val="24"/>
              </w:rPr>
            </w:pPr>
            <w:r w:rsidRPr="00587E2E">
              <w:rPr>
                <w:sz w:val="24"/>
                <w:szCs w:val="24"/>
              </w:rPr>
              <w:t xml:space="preserve">Anti-Terrorist Hotline on 0800 789 321 </w:t>
            </w: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9">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0">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1">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4C6BE9" w:rsidRDefault="00EB5698">
      <w:pPr>
        <w:numPr>
          <w:ilvl w:val="0"/>
          <w:numId w:val="57"/>
        </w:numPr>
        <w:pBdr>
          <w:top w:val="nil"/>
          <w:left w:val="nil"/>
          <w:bottom w:val="nil"/>
          <w:right w:val="nil"/>
          <w:between w:val="nil"/>
        </w:pBdr>
        <w:spacing w:after="0" w:line="240" w:lineRule="auto"/>
        <w:rPr>
          <w:color w:val="000000"/>
          <w:sz w:val="24"/>
          <w:szCs w:val="24"/>
        </w:rPr>
      </w:pPr>
      <w:r w:rsidRPr="004C6BE9">
        <w:rPr>
          <w:i/>
          <w:color w:val="000000"/>
          <w:sz w:val="24"/>
          <w:szCs w:val="24"/>
        </w:rPr>
        <w:t>Keeping Children Safe in Education</w:t>
      </w:r>
      <w:r w:rsidRPr="004C6BE9">
        <w:rPr>
          <w:color w:val="000000"/>
          <w:sz w:val="24"/>
          <w:szCs w:val="24"/>
        </w:rPr>
        <w:t xml:space="preserve"> (DfE 20</w:t>
      </w:r>
      <w:r w:rsidRPr="004C6BE9">
        <w:rPr>
          <w:sz w:val="24"/>
          <w:szCs w:val="24"/>
        </w:rPr>
        <w:t>25</w:t>
      </w:r>
      <w:r w:rsidRPr="004C6BE9">
        <w:rPr>
          <w:color w:val="000000"/>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Pr="004C6BE9" w:rsidRDefault="00EB5698">
      <w:pPr>
        <w:numPr>
          <w:ilvl w:val="0"/>
          <w:numId w:val="57"/>
        </w:numPr>
        <w:pBdr>
          <w:top w:val="nil"/>
          <w:left w:val="nil"/>
          <w:bottom w:val="nil"/>
          <w:right w:val="nil"/>
          <w:between w:val="nil"/>
        </w:pBdr>
        <w:spacing w:after="0" w:line="240" w:lineRule="auto"/>
        <w:rPr>
          <w:color w:val="000000"/>
          <w:sz w:val="24"/>
          <w:szCs w:val="24"/>
        </w:rPr>
      </w:pPr>
      <w:r w:rsidRPr="004C6BE9">
        <w:rPr>
          <w:i/>
          <w:color w:val="000000"/>
          <w:sz w:val="24"/>
          <w:szCs w:val="24"/>
        </w:rPr>
        <w:t>Relationships Education</w:t>
      </w:r>
      <w:r w:rsidRPr="004C6BE9">
        <w:rPr>
          <w:color w:val="000000"/>
          <w:sz w:val="24"/>
          <w:szCs w:val="24"/>
        </w:rPr>
        <w:t xml:space="preserve">, </w:t>
      </w:r>
      <w:r w:rsidRPr="004C6BE9">
        <w:rPr>
          <w:i/>
          <w:color w:val="000000"/>
          <w:sz w:val="24"/>
          <w:szCs w:val="24"/>
        </w:rPr>
        <w:t>Relationships and Sex Education (RSE)</w:t>
      </w:r>
      <w:r w:rsidRPr="004C6BE9">
        <w:rPr>
          <w:color w:val="000000"/>
          <w:sz w:val="24"/>
          <w:szCs w:val="24"/>
        </w:rPr>
        <w:t xml:space="preserve"> and </w:t>
      </w:r>
      <w:r w:rsidRPr="004C6BE9">
        <w:rPr>
          <w:i/>
          <w:color w:val="000000"/>
          <w:sz w:val="24"/>
          <w:szCs w:val="24"/>
        </w:rPr>
        <w:t>Health Education</w:t>
      </w:r>
      <w:r w:rsidRPr="004C6BE9">
        <w:rPr>
          <w:color w:val="000000"/>
          <w:sz w:val="24"/>
          <w:szCs w:val="24"/>
        </w:rPr>
        <w:t xml:space="preserve"> guidance (DfE September 202</w:t>
      </w:r>
      <w:r w:rsidRPr="004C6BE9">
        <w:rPr>
          <w:sz w:val="24"/>
          <w:szCs w:val="24"/>
        </w:rPr>
        <w:t>5</w:t>
      </w:r>
      <w:r w:rsidRPr="004C6BE9">
        <w:rPr>
          <w:color w:val="000000"/>
          <w:sz w:val="24"/>
          <w:szCs w:val="24"/>
        </w:rPr>
        <w:t>). Statutory guidance</w:t>
      </w:r>
    </w:p>
    <w:p w14:paraId="3CBC7488" w14:textId="77777777" w:rsidR="004C437D" w:rsidRDefault="004C437D">
      <w:pPr>
        <w:pBdr>
          <w:top w:val="nil"/>
          <w:left w:val="nil"/>
          <w:bottom w:val="nil"/>
          <w:right w:val="nil"/>
          <w:between w:val="nil"/>
        </w:pBdr>
        <w:ind w:left="720"/>
        <w:rPr>
          <w:color w:val="000000"/>
          <w:sz w:val="24"/>
          <w:szCs w:val="24"/>
        </w:rPr>
      </w:pPr>
    </w:p>
    <w:p w14:paraId="3CBC7489" w14:textId="77777777" w:rsidR="004C437D" w:rsidRPr="004C6BE9" w:rsidRDefault="00EB5698">
      <w:pPr>
        <w:numPr>
          <w:ilvl w:val="0"/>
          <w:numId w:val="57"/>
        </w:numPr>
        <w:pBdr>
          <w:top w:val="nil"/>
          <w:left w:val="nil"/>
          <w:bottom w:val="nil"/>
          <w:right w:val="nil"/>
          <w:between w:val="nil"/>
        </w:pBdr>
        <w:spacing w:after="0" w:line="240" w:lineRule="auto"/>
        <w:rPr>
          <w:i/>
          <w:color w:val="000000"/>
          <w:sz w:val="24"/>
          <w:szCs w:val="24"/>
        </w:rPr>
      </w:pPr>
      <w:r w:rsidRPr="004C6BE9">
        <w:rPr>
          <w:i/>
          <w:sz w:val="24"/>
          <w:szCs w:val="24"/>
        </w:rPr>
        <w:t xml:space="preserve">Children Missing Education </w:t>
      </w:r>
      <w:r w:rsidRPr="004C6BE9">
        <w:rPr>
          <w:sz w:val="24"/>
          <w:szCs w:val="24"/>
        </w:rPr>
        <w:t xml:space="preserve">(DfE 2024). Guidance for Local authorities </w:t>
      </w:r>
    </w:p>
    <w:p w14:paraId="3CBC748A" w14:textId="77777777" w:rsidR="004C437D" w:rsidRDefault="004C437D">
      <w:pPr>
        <w:pBdr>
          <w:top w:val="nil"/>
          <w:left w:val="nil"/>
          <w:bottom w:val="nil"/>
          <w:right w:val="nil"/>
          <w:between w:val="nil"/>
        </w:pBdr>
        <w:ind w:left="720"/>
        <w:rPr>
          <w:color w:val="000000"/>
          <w:sz w:val="24"/>
          <w:szCs w:val="24"/>
        </w:rPr>
      </w:pPr>
    </w:p>
    <w:p w14:paraId="3CBC748B" w14:textId="77777777" w:rsidR="004C437D" w:rsidRPr="004C6BE9" w:rsidRDefault="00EB5698">
      <w:pPr>
        <w:numPr>
          <w:ilvl w:val="0"/>
          <w:numId w:val="57"/>
        </w:numPr>
        <w:pBdr>
          <w:top w:val="nil"/>
          <w:left w:val="nil"/>
          <w:bottom w:val="nil"/>
          <w:right w:val="nil"/>
          <w:between w:val="nil"/>
        </w:pBdr>
        <w:spacing w:after="0" w:line="240" w:lineRule="auto"/>
        <w:rPr>
          <w:color w:val="000000"/>
          <w:sz w:val="24"/>
          <w:szCs w:val="24"/>
        </w:rPr>
      </w:pPr>
      <w:r w:rsidRPr="004C6BE9">
        <w:rPr>
          <w:i/>
          <w:color w:val="000000"/>
          <w:sz w:val="24"/>
          <w:szCs w:val="24"/>
        </w:rPr>
        <w:t>Statutory framework for the early years foundation stage</w:t>
      </w:r>
      <w:r w:rsidRPr="004C6BE9">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w:t>
      </w:r>
      <w:r>
        <w:rPr>
          <w:color w:val="000000"/>
          <w:sz w:val="24"/>
          <w:szCs w:val="24"/>
        </w:rPr>
        <w:lastRenderedPageBreak/>
        <w:t>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AC2ED0">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604EB2">
        <w:rPr>
          <w:sz w:val="24"/>
          <w:szCs w:val="24"/>
        </w:rPr>
        <w:t>governors, trustees</w:t>
      </w:r>
      <w:r>
        <w:rPr>
          <w:color w:val="000000"/>
          <w:sz w:val="24"/>
          <w:szCs w:val="24"/>
        </w:rPr>
        <w:t>, 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Pr="00604EB2" w:rsidRDefault="00EB5698">
      <w:pPr>
        <w:pBdr>
          <w:top w:val="nil"/>
          <w:left w:val="nil"/>
          <w:bottom w:val="nil"/>
          <w:right w:val="nil"/>
          <w:between w:val="nil"/>
        </w:pBdr>
        <w:spacing w:after="0" w:line="240" w:lineRule="auto"/>
        <w:ind w:left="5040"/>
        <w:rPr>
          <w:b/>
          <w:i/>
          <w:sz w:val="24"/>
          <w:szCs w:val="24"/>
        </w:rPr>
      </w:pPr>
      <w:r>
        <w:rPr>
          <w:b/>
          <w:i/>
          <w:color w:val="000000"/>
          <w:sz w:val="24"/>
          <w:szCs w:val="24"/>
        </w:rPr>
        <w:t xml:space="preserve">Keeping children safe in </w:t>
      </w:r>
      <w:r w:rsidRPr="00604EB2">
        <w:rPr>
          <w:b/>
          <w:i/>
          <w:color w:val="000000"/>
          <w:sz w:val="24"/>
          <w:szCs w:val="24"/>
        </w:rPr>
        <w:t xml:space="preserve">education </w:t>
      </w:r>
      <w:r w:rsidRPr="00604EB2">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C8000C">
        <w:rPr>
          <w:color w:val="000000"/>
          <w:sz w:val="24"/>
          <w:szCs w:val="24"/>
        </w:rPr>
        <w:t>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E" w14:textId="03D0864D"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Complete a </w:t>
      </w:r>
      <w:r w:rsidR="00E97032">
        <w:rPr>
          <w:color w:val="000000"/>
          <w:sz w:val="24"/>
          <w:szCs w:val="24"/>
        </w:rPr>
        <w:t xml:space="preserve">thorough </w:t>
      </w:r>
      <w:r>
        <w:rPr>
          <w:color w:val="000000"/>
          <w:sz w:val="24"/>
          <w:szCs w:val="24"/>
        </w:rPr>
        <w:t xml:space="preserve">cause for concern form </w:t>
      </w:r>
      <w:r w:rsidR="009A4F0B">
        <w:rPr>
          <w:color w:val="000000"/>
          <w:sz w:val="24"/>
          <w:szCs w:val="24"/>
        </w:rPr>
        <w:t>via CPOMs</w:t>
      </w:r>
    </w:p>
    <w:p w14:paraId="3CBC750F" w14:textId="77777777" w:rsidR="004C437D" w:rsidRDefault="004C437D">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572DCD8B"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w:t>
      </w:r>
      <w:r w:rsidR="008A0C6B">
        <w:rPr>
          <w:color w:val="000000"/>
          <w:sz w:val="24"/>
          <w:szCs w:val="24"/>
        </w:rPr>
        <w:t>using CPOMs.</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w:t>
      </w:r>
      <w:r w:rsidRPr="008A161B">
        <w:rPr>
          <w:color w:val="000000"/>
          <w:sz w:val="24"/>
          <w:szCs w:val="24"/>
        </w:rPr>
        <w:t>LGBT or questio</w:t>
      </w:r>
      <w:r w:rsidRPr="008A161B">
        <w:rPr>
          <w:sz w:val="24"/>
          <w:szCs w:val="24"/>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8A161B" w:rsidRDefault="00EB5698">
      <w:pPr>
        <w:spacing w:after="240" w:line="276" w:lineRule="auto"/>
        <w:rPr>
          <w:b/>
          <w:sz w:val="24"/>
          <w:szCs w:val="24"/>
        </w:rPr>
      </w:pPr>
      <w:r w:rsidRPr="008A161B">
        <w:rPr>
          <w:b/>
          <w:sz w:val="24"/>
          <w:szCs w:val="24"/>
        </w:rPr>
        <w:t>Children in Alternative Provision</w:t>
      </w:r>
    </w:p>
    <w:p w14:paraId="3CBC7544" w14:textId="77777777" w:rsidR="004C437D" w:rsidRPr="008A161B" w:rsidRDefault="00EB5698">
      <w:pPr>
        <w:spacing w:after="0" w:line="276" w:lineRule="auto"/>
        <w:rPr>
          <w:sz w:val="24"/>
          <w:szCs w:val="24"/>
        </w:rPr>
      </w:pPr>
      <w:r w:rsidRPr="008A161B">
        <w:rPr>
          <w:sz w:val="24"/>
          <w:szCs w:val="24"/>
        </w:rPr>
        <w:t>School is responsible for the safeguarding of pupils placed in Alternative Provision. This will include:</w:t>
      </w:r>
    </w:p>
    <w:p w14:paraId="3CBC7545" w14:textId="77777777" w:rsidR="004C437D" w:rsidRPr="008A161B" w:rsidRDefault="00EB5698">
      <w:pPr>
        <w:numPr>
          <w:ilvl w:val="0"/>
          <w:numId w:val="1"/>
        </w:numPr>
        <w:spacing w:after="0" w:line="276" w:lineRule="auto"/>
        <w:rPr>
          <w:sz w:val="24"/>
          <w:szCs w:val="24"/>
        </w:rPr>
      </w:pPr>
      <w:r w:rsidRPr="008A161B">
        <w:rPr>
          <w:sz w:val="24"/>
          <w:szCs w:val="24"/>
        </w:rPr>
        <w:t>Obtaining written confirmation that the AP has conducted appropriate safeguarding checks on all staff.</w:t>
      </w:r>
    </w:p>
    <w:p w14:paraId="3CBC7546" w14:textId="77777777" w:rsidR="004C437D" w:rsidRPr="008A161B" w:rsidRDefault="00EB5698">
      <w:pPr>
        <w:numPr>
          <w:ilvl w:val="0"/>
          <w:numId w:val="1"/>
        </w:numPr>
        <w:spacing w:after="0" w:line="276" w:lineRule="auto"/>
        <w:rPr>
          <w:sz w:val="24"/>
          <w:szCs w:val="24"/>
        </w:rPr>
      </w:pPr>
      <w:r w:rsidRPr="008A161B">
        <w:rPr>
          <w:sz w:val="24"/>
          <w:szCs w:val="24"/>
        </w:rPr>
        <w:t>Knowing the address of the AP site where the child is being educated.</w:t>
      </w:r>
    </w:p>
    <w:p w14:paraId="3CBC7547" w14:textId="77777777" w:rsidR="004C437D" w:rsidRPr="008A161B" w:rsidRDefault="00EB5698">
      <w:pPr>
        <w:numPr>
          <w:ilvl w:val="0"/>
          <w:numId w:val="1"/>
        </w:numPr>
        <w:shd w:val="clear" w:color="auto" w:fill="FFFFFF"/>
        <w:spacing w:after="240" w:line="276" w:lineRule="auto"/>
        <w:rPr>
          <w:color w:val="0A0A0A"/>
          <w:sz w:val="24"/>
          <w:szCs w:val="24"/>
        </w:rPr>
      </w:pPr>
      <w:r w:rsidRPr="008A161B">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13C001FD"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w:t>
      </w:r>
      <w:r w:rsidR="00550453">
        <w:rPr>
          <w:color w:val="000000"/>
          <w:sz w:val="24"/>
          <w:szCs w:val="24"/>
        </w:rPr>
        <w:t xml:space="preserve">stories, discussion, assemblies and </w:t>
      </w:r>
      <w:r w:rsidR="004A3EB4">
        <w:rPr>
          <w:color w:val="000000"/>
          <w:sz w:val="24"/>
          <w:szCs w:val="24"/>
        </w:rPr>
        <w:t>the RSE program Ten:Ten</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Pr="00EF046C" w:rsidRDefault="00EB5698">
      <w:pPr>
        <w:numPr>
          <w:ilvl w:val="0"/>
          <w:numId w:val="17"/>
        </w:numPr>
        <w:pBdr>
          <w:top w:val="nil"/>
          <w:left w:val="nil"/>
          <w:bottom w:val="nil"/>
          <w:right w:val="nil"/>
          <w:between w:val="nil"/>
        </w:pBdr>
        <w:spacing w:after="0" w:line="240" w:lineRule="auto"/>
        <w:rPr>
          <w:sz w:val="24"/>
          <w:szCs w:val="24"/>
        </w:rPr>
      </w:pPr>
      <w:r w:rsidRPr="00EF046C">
        <w:rPr>
          <w:sz w:val="24"/>
          <w:szCs w:val="24"/>
        </w:rPr>
        <w:t>All children know who they can report to in school</w:t>
      </w:r>
    </w:p>
    <w:p w14:paraId="3CBC7575" w14:textId="77777777" w:rsidR="004C437D" w:rsidRPr="00EF046C" w:rsidRDefault="00EB5698">
      <w:pPr>
        <w:numPr>
          <w:ilvl w:val="0"/>
          <w:numId w:val="17"/>
        </w:numPr>
        <w:pBdr>
          <w:top w:val="nil"/>
          <w:left w:val="nil"/>
          <w:bottom w:val="nil"/>
          <w:right w:val="nil"/>
          <w:between w:val="nil"/>
        </w:pBdr>
        <w:spacing w:after="0" w:line="240" w:lineRule="auto"/>
        <w:rPr>
          <w:sz w:val="24"/>
          <w:szCs w:val="24"/>
        </w:rPr>
      </w:pPr>
      <w:r w:rsidRPr="00EF046C">
        <w:rPr>
          <w:sz w:val="24"/>
          <w:szCs w:val="24"/>
        </w:rPr>
        <w:t>Assemblies signposting children to key actions/people</w:t>
      </w:r>
    </w:p>
    <w:p w14:paraId="3CBC7576" w14:textId="77777777" w:rsidR="004C437D" w:rsidRPr="00EF046C" w:rsidRDefault="00EB5698">
      <w:pPr>
        <w:numPr>
          <w:ilvl w:val="0"/>
          <w:numId w:val="17"/>
        </w:numPr>
        <w:pBdr>
          <w:top w:val="nil"/>
          <w:left w:val="nil"/>
          <w:bottom w:val="nil"/>
          <w:right w:val="nil"/>
          <w:between w:val="nil"/>
        </w:pBdr>
        <w:spacing w:after="0" w:line="240" w:lineRule="auto"/>
        <w:rPr>
          <w:sz w:val="24"/>
          <w:szCs w:val="24"/>
        </w:rPr>
      </w:pPr>
      <w:r w:rsidRPr="00EF046C">
        <w:rPr>
          <w:sz w:val="24"/>
          <w:szCs w:val="24"/>
        </w:rPr>
        <w:t>Posters around school</w:t>
      </w:r>
    </w:p>
    <w:p w14:paraId="3CBC7577" w14:textId="77777777" w:rsidR="004C437D" w:rsidRPr="00EF046C" w:rsidRDefault="00EB5698">
      <w:pPr>
        <w:numPr>
          <w:ilvl w:val="0"/>
          <w:numId w:val="17"/>
        </w:numPr>
        <w:pBdr>
          <w:top w:val="nil"/>
          <w:left w:val="nil"/>
          <w:bottom w:val="nil"/>
          <w:right w:val="nil"/>
          <w:between w:val="nil"/>
        </w:pBdr>
        <w:spacing w:after="0" w:line="240" w:lineRule="auto"/>
        <w:rPr>
          <w:sz w:val="24"/>
          <w:szCs w:val="24"/>
        </w:rPr>
      </w:pPr>
      <w:r w:rsidRPr="00EF046C">
        <w:rPr>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77777777" w:rsidR="004C437D" w:rsidRPr="00425CB5" w:rsidRDefault="00EB5698">
      <w:pPr>
        <w:numPr>
          <w:ilvl w:val="0"/>
          <w:numId w:val="5"/>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procedures </w:t>
      </w:r>
      <w:r w:rsidRPr="00425CB5">
        <w:rPr>
          <w:sz w:val="24"/>
          <w:szCs w:val="24"/>
        </w:rPr>
        <w:t>(CPOMS or by completing a cause for concern form - appendix L)</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2">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5CE42E9F"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3">
        <w:r>
          <w:rPr>
            <w:color w:val="1D70B8"/>
            <w:sz w:val="24"/>
            <w:szCs w:val="24"/>
            <w:u w:val="single"/>
          </w:rPr>
          <w:t>online</w:t>
        </w:r>
      </w:hyperlink>
      <w:r>
        <w:rPr>
          <w:color w:val="000000"/>
          <w:sz w:val="24"/>
          <w:szCs w:val="24"/>
        </w:rPr>
        <w:t> or on 0800 11 11, 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4">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5">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6">
        <w:r>
          <w:rPr>
            <w:color w:val="0000FF"/>
            <w:sz w:val="24"/>
            <w:szCs w:val="24"/>
            <w:u w:val="single"/>
          </w:rPr>
          <w:t>NCA Cyber choices</w:t>
        </w:r>
      </w:hyperlink>
      <w:r>
        <w:rPr>
          <w:color w:val="000000"/>
          <w:sz w:val="24"/>
          <w:szCs w:val="24"/>
        </w:rPr>
        <w:t xml:space="preserve">, </w:t>
      </w:r>
      <w:hyperlink r:id="rId17">
        <w:r>
          <w:rPr>
            <w:color w:val="0000FF"/>
            <w:sz w:val="24"/>
            <w:szCs w:val="24"/>
            <w:u w:val="single"/>
          </w:rPr>
          <w:t>NPCC- When to call the police</w:t>
        </w:r>
      </w:hyperlink>
      <w:r>
        <w:rPr>
          <w:color w:val="000000"/>
          <w:sz w:val="24"/>
          <w:szCs w:val="24"/>
        </w:rPr>
        <w:t xml:space="preserve"> and </w:t>
      </w:r>
      <w:hyperlink r:id="rId18">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w:t>
      </w:r>
      <w:r>
        <w:rPr>
          <w:sz w:val="24"/>
          <w:szCs w:val="24"/>
        </w:rPr>
        <w:lastRenderedPageBreak/>
        <w:t>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3F7AAB50"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4C437D" w14:paraId="3CBC7665" w14:textId="77777777">
        <w:tc>
          <w:tcPr>
            <w:tcW w:w="3256" w:type="dxa"/>
            <w:shd w:val="clear" w:color="auto" w:fill="auto"/>
          </w:tcPr>
          <w:p w14:paraId="16129248" w14:textId="77777777" w:rsidR="00A03A10" w:rsidRPr="00A03A10" w:rsidRDefault="00A03A10" w:rsidP="00A03A10">
            <w:pPr>
              <w:numPr>
                <w:ilvl w:val="0"/>
                <w:numId w:val="34"/>
              </w:numPr>
              <w:pBdr>
                <w:top w:val="nil"/>
                <w:left w:val="nil"/>
                <w:bottom w:val="nil"/>
                <w:right w:val="nil"/>
                <w:between w:val="nil"/>
              </w:pBdr>
              <w:rPr>
                <w:sz w:val="24"/>
                <w:szCs w:val="24"/>
              </w:rPr>
            </w:pPr>
            <w:r w:rsidRPr="00A03A10">
              <w:rPr>
                <w:sz w:val="24"/>
                <w:szCs w:val="24"/>
              </w:rPr>
              <w:t>We have a close</w:t>
            </w:r>
          </w:p>
          <w:p w14:paraId="61828F59" w14:textId="77777777" w:rsidR="00A03A10" w:rsidRPr="00A03A10" w:rsidRDefault="00A03A10" w:rsidP="00A03A10">
            <w:pPr>
              <w:pBdr>
                <w:top w:val="nil"/>
                <w:left w:val="nil"/>
                <w:bottom w:val="nil"/>
                <w:right w:val="nil"/>
                <w:between w:val="nil"/>
              </w:pBdr>
              <w:ind w:left="720"/>
              <w:rPr>
                <w:sz w:val="24"/>
                <w:szCs w:val="24"/>
              </w:rPr>
            </w:pPr>
            <w:r w:rsidRPr="00A03A10">
              <w:rPr>
                <w:sz w:val="24"/>
                <w:szCs w:val="24"/>
              </w:rPr>
              <w:t>proximity to busy roads</w:t>
            </w:r>
          </w:p>
          <w:p w14:paraId="3CBC7662" w14:textId="35DDB918" w:rsidR="004C437D" w:rsidRPr="008C473B" w:rsidRDefault="004C437D" w:rsidP="00A03A10">
            <w:pPr>
              <w:pBdr>
                <w:top w:val="nil"/>
                <w:left w:val="nil"/>
                <w:bottom w:val="nil"/>
                <w:right w:val="nil"/>
                <w:between w:val="nil"/>
              </w:pBdr>
              <w:ind w:left="720"/>
              <w:rPr>
                <w:sz w:val="24"/>
                <w:szCs w:val="24"/>
              </w:rPr>
            </w:pPr>
          </w:p>
        </w:tc>
        <w:tc>
          <w:tcPr>
            <w:tcW w:w="6662" w:type="dxa"/>
            <w:shd w:val="clear" w:color="auto" w:fill="auto"/>
          </w:tcPr>
          <w:p w14:paraId="3047191A" w14:textId="5B8F049A" w:rsidR="008C473B" w:rsidRPr="008C473B" w:rsidRDefault="008C473B">
            <w:pPr>
              <w:numPr>
                <w:ilvl w:val="0"/>
                <w:numId w:val="74"/>
              </w:numPr>
              <w:pBdr>
                <w:top w:val="nil"/>
                <w:left w:val="nil"/>
                <w:bottom w:val="nil"/>
                <w:right w:val="nil"/>
                <w:between w:val="nil"/>
              </w:pBdr>
              <w:rPr>
                <w:sz w:val="24"/>
                <w:szCs w:val="24"/>
              </w:rPr>
            </w:pPr>
            <w:r w:rsidRPr="008C473B">
              <w:rPr>
                <w:sz w:val="24"/>
                <w:szCs w:val="24"/>
              </w:rPr>
              <w:t xml:space="preserve"> Road safety training is part of our wider curriculum. </w:t>
            </w:r>
          </w:p>
          <w:p w14:paraId="3CBC7664" w14:textId="329AC6CC" w:rsidR="004C437D" w:rsidRPr="008C473B" w:rsidRDefault="008C473B">
            <w:pPr>
              <w:numPr>
                <w:ilvl w:val="0"/>
                <w:numId w:val="74"/>
              </w:numPr>
              <w:pBdr>
                <w:top w:val="nil"/>
                <w:left w:val="nil"/>
                <w:bottom w:val="nil"/>
                <w:right w:val="nil"/>
                <w:between w:val="nil"/>
              </w:pBdr>
              <w:rPr>
                <w:sz w:val="24"/>
                <w:szCs w:val="24"/>
              </w:rPr>
            </w:pPr>
            <w:r w:rsidRPr="008C473B">
              <w:rPr>
                <w:sz w:val="24"/>
                <w:szCs w:val="24"/>
              </w:rPr>
              <w:t xml:space="preserve"> Older KS2 children undertake cycle training provided by the local authority.</w:t>
            </w:r>
          </w:p>
        </w:tc>
      </w:tr>
      <w:tr w:rsidR="004C437D" w14:paraId="3CBC7668" w14:textId="77777777">
        <w:tc>
          <w:tcPr>
            <w:tcW w:w="3256" w:type="dxa"/>
            <w:shd w:val="clear" w:color="auto" w:fill="BDD6EE"/>
          </w:tcPr>
          <w:p w14:paraId="3CBC7666" w14:textId="77777777" w:rsidR="004C437D" w:rsidRDefault="00EB5698">
            <w:pPr>
              <w:jc w:val="center"/>
              <w:rPr>
                <w:b/>
                <w:sz w:val="24"/>
                <w:szCs w:val="24"/>
              </w:rPr>
            </w:pPr>
            <w:r>
              <w:rPr>
                <w:b/>
                <w:sz w:val="24"/>
                <w:szCs w:val="24"/>
              </w:rPr>
              <w:t>Social and economic factors</w:t>
            </w:r>
          </w:p>
        </w:tc>
        <w:tc>
          <w:tcPr>
            <w:tcW w:w="6662" w:type="dxa"/>
            <w:shd w:val="clear" w:color="auto" w:fill="BDD6EE"/>
          </w:tcPr>
          <w:p w14:paraId="3CBC7667" w14:textId="77777777" w:rsidR="004C437D" w:rsidRDefault="00EB5698">
            <w:pPr>
              <w:jc w:val="center"/>
              <w:rPr>
                <w:b/>
                <w:sz w:val="24"/>
                <w:szCs w:val="24"/>
              </w:rPr>
            </w:pPr>
            <w:r>
              <w:rPr>
                <w:b/>
                <w:sz w:val="24"/>
                <w:szCs w:val="24"/>
              </w:rPr>
              <w:t>School’s response</w:t>
            </w:r>
          </w:p>
        </w:tc>
      </w:tr>
      <w:tr w:rsidR="004C437D" w14:paraId="3CBC766D" w14:textId="77777777">
        <w:tc>
          <w:tcPr>
            <w:tcW w:w="3256" w:type="dxa"/>
            <w:shd w:val="clear" w:color="auto" w:fill="auto"/>
          </w:tcPr>
          <w:p w14:paraId="17BD49FE" w14:textId="77777777" w:rsidR="00852CDB" w:rsidRPr="00852CDB" w:rsidRDefault="00852CDB" w:rsidP="00852CDB">
            <w:pPr>
              <w:numPr>
                <w:ilvl w:val="0"/>
                <w:numId w:val="88"/>
              </w:numPr>
              <w:pBdr>
                <w:top w:val="nil"/>
                <w:left w:val="nil"/>
                <w:bottom w:val="nil"/>
                <w:right w:val="nil"/>
                <w:between w:val="nil"/>
              </w:pBdr>
              <w:rPr>
                <w:sz w:val="24"/>
                <w:szCs w:val="24"/>
              </w:rPr>
            </w:pPr>
            <w:r w:rsidRPr="00852CDB">
              <w:rPr>
                <w:sz w:val="24"/>
                <w:szCs w:val="24"/>
              </w:rPr>
              <w:t>Road works around the</w:t>
            </w:r>
          </w:p>
          <w:p w14:paraId="53CC417B" w14:textId="77777777" w:rsidR="00852CDB" w:rsidRPr="00852CDB" w:rsidRDefault="00852CDB" w:rsidP="00852CDB">
            <w:pPr>
              <w:pBdr>
                <w:top w:val="nil"/>
                <w:left w:val="nil"/>
                <w:bottom w:val="nil"/>
                <w:right w:val="nil"/>
                <w:between w:val="nil"/>
              </w:pBdr>
              <w:ind w:left="720"/>
              <w:rPr>
                <w:sz w:val="24"/>
                <w:szCs w:val="24"/>
              </w:rPr>
            </w:pPr>
            <w:r w:rsidRPr="00852CDB">
              <w:rPr>
                <w:sz w:val="24"/>
                <w:szCs w:val="24"/>
              </w:rPr>
              <w:t>school and on the way</w:t>
            </w:r>
          </w:p>
          <w:p w14:paraId="5DF8EBF7" w14:textId="77777777" w:rsidR="00852CDB" w:rsidRPr="00852CDB" w:rsidRDefault="00852CDB" w:rsidP="00852CDB">
            <w:pPr>
              <w:pBdr>
                <w:top w:val="nil"/>
                <w:left w:val="nil"/>
                <w:bottom w:val="nil"/>
                <w:right w:val="nil"/>
                <w:between w:val="nil"/>
              </w:pBdr>
              <w:ind w:left="720"/>
              <w:rPr>
                <w:sz w:val="24"/>
                <w:szCs w:val="24"/>
              </w:rPr>
            </w:pPr>
            <w:r w:rsidRPr="00852CDB">
              <w:rPr>
                <w:sz w:val="24"/>
                <w:szCs w:val="24"/>
              </w:rPr>
              <w:t>to school can cause</w:t>
            </w:r>
          </w:p>
          <w:p w14:paraId="31814C3B" w14:textId="7470A149" w:rsidR="00852CDB" w:rsidRPr="00852CDB" w:rsidRDefault="00852CDB" w:rsidP="00852CDB">
            <w:pPr>
              <w:pBdr>
                <w:top w:val="nil"/>
                <w:left w:val="nil"/>
                <w:bottom w:val="nil"/>
                <w:right w:val="nil"/>
                <w:between w:val="nil"/>
              </w:pBdr>
              <w:ind w:left="720"/>
              <w:rPr>
                <w:sz w:val="24"/>
                <w:szCs w:val="24"/>
              </w:rPr>
            </w:pPr>
            <w:r w:rsidRPr="00BD582A">
              <w:rPr>
                <w:sz w:val="24"/>
                <w:szCs w:val="24"/>
              </w:rPr>
              <w:t>h</w:t>
            </w:r>
            <w:r w:rsidRPr="00852CDB">
              <w:rPr>
                <w:sz w:val="24"/>
                <w:szCs w:val="24"/>
              </w:rPr>
              <w:t>azards</w:t>
            </w:r>
          </w:p>
          <w:p w14:paraId="3CBC7669" w14:textId="2F096D92" w:rsidR="004C437D" w:rsidRPr="00BD582A" w:rsidRDefault="004C437D" w:rsidP="00852CDB">
            <w:pPr>
              <w:pBdr>
                <w:top w:val="nil"/>
                <w:left w:val="nil"/>
                <w:bottom w:val="nil"/>
                <w:right w:val="nil"/>
                <w:between w:val="nil"/>
              </w:pBdr>
              <w:ind w:left="720"/>
              <w:rPr>
                <w:sz w:val="24"/>
                <w:szCs w:val="24"/>
              </w:rPr>
            </w:pPr>
          </w:p>
        </w:tc>
        <w:tc>
          <w:tcPr>
            <w:tcW w:w="6662" w:type="dxa"/>
            <w:shd w:val="clear" w:color="auto" w:fill="auto"/>
          </w:tcPr>
          <w:p w14:paraId="3CBC766A" w14:textId="77777777" w:rsidR="004C437D" w:rsidRPr="00BD582A" w:rsidRDefault="00EB5698">
            <w:pPr>
              <w:numPr>
                <w:ilvl w:val="0"/>
                <w:numId w:val="88"/>
              </w:numPr>
              <w:pBdr>
                <w:top w:val="nil"/>
                <w:left w:val="nil"/>
                <w:bottom w:val="nil"/>
                <w:right w:val="nil"/>
                <w:between w:val="nil"/>
              </w:pBdr>
              <w:rPr>
                <w:sz w:val="24"/>
                <w:szCs w:val="24"/>
              </w:rPr>
            </w:pPr>
            <w:r w:rsidRPr="00BD582A">
              <w:rPr>
                <w:sz w:val="24"/>
                <w:szCs w:val="24"/>
              </w:rPr>
              <w:t xml:space="preserve">We teach children about personal safety and making the right decisions to keep themselves safe regarding their behaviour beyond school. </w:t>
            </w:r>
          </w:p>
          <w:p w14:paraId="3CBC766B" w14:textId="77777777" w:rsidR="004C437D" w:rsidRPr="00BD582A" w:rsidRDefault="00EB5698">
            <w:pPr>
              <w:numPr>
                <w:ilvl w:val="0"/>
                <w:numId w:val="88"/>
              </w:numPr>
              <w:pBdr>
                <w:top w:val="nil"/>
                <w:left w:val="nil"/>
                <w:bottom w:val="nil"/>
                <w:right w:val="nil"/>
                <w:between w:val="nil"/>
              </w:pBdr>
              <w:rPr>
                <w:sz w:val="24"/>
                <w:szCs w:val="24"/>
              </w:rPr>
            </w:pPr>
            <w:r w:rsidRPr="00BD582A">
              <w:rPr>
                <w:sz w:val="24"/>
                <w:szCs w:val="24"/>
              </w:rPr>
              <w:t xml:space="preserve">Key Stage 2 classes are also taught about anti-social behaviour and the consequences of criminal damage and trespassing. </w:t>
            </w:r>
          </w:p>
          <w:p w14:paraId="3CBC766C" w14:textId="7C108CDF" w:rsidR="004C437D" w:rsidRPr="00BD582A" w:rsidRDefault="00EB5698">
            <w:pPr>
              <w:numPr>
                <w:ilvl w:val="0"/>
                <w:numId w:val="88"/>
              </w:numPr>
              <w:pBdr>
                <w:top w:val="nil"/>
                <w:left w:val="nil"/>
                <w:bottom w:val="nil"/>
                <w:right w:val="nil"/>
                <w:between w:val="nil"/>
              </w:pBdr>
              <w:rPr>
                <w:sz w:val="24"/>
                <w:szCs w:val="24"/>
              </w:rPr>
            </w:pPr>
            <w:r w:rsidRPr="00BD582A">
              <w:rPr>
                <w:sz w:val="24"/>
                <w:szCs w:val="24"/>
              </w:rPr>
              <w:t xml:space="preserve">Year </w:t>
            </w:r>
            <w:r w:rsidR="00522283" w:rsidRPr="00BD582A">
              <w:rPr>
                <w:sz w:val="24"/>
                <w:szCs w:val="24"/>
              </w:rPr>
              <w:t xml:space="preserve">5 and </w:t>
            </w:r>
            <w:r w:rsidRPr="00BD582A">
              <w:rPr>
                <w:sz w:val="24"/>
                <w:szCs w:val="24"/>
              </w:rPr>
              <w:t xml:space="preserve">6 children also take part in </w:t>
            </w:r>
            <w:r w:rsidR="00522283" w:rsidRPr="00BD582A">
              <w:rPr>
                <w:sz w:val="24"/>
                <w:szCs w:val="24"/>
              </w:rPr>
              <w:t>regular presentations and discussions with the local PCSO</w:t>
            </w:r>
            <w:r w:rsidR="00BD582A" w:rsidRPr="00BD582A">
              <w:rPr>
                <w:sz w:val="24"/>
                <w:szCs w:val="24"/>
              </w:rPr>
              <w:t xml:space="preserve"> team.</w:t>
            </w:r>
            <w:r w:rsidRPr="00BD582A">
              <w:rPr>
                <w:sz w:val="24"/>
                <w:szCs w:val="24"/>
              </w:rPr>
              <w:t xml:space="preserve"> In this, the consequences of criminal activity are discussed including appearing at Youth Courts.</w:t>
            </w:r>
          </w:p>
        </w:tc>
      </w:tr>
      <w:tr w:rsidR="004C437D" w14:paraId="3CBC7670" w14:textId="77777777">
        <w:tc>
          <w:tcPr>
            <w:tcW w:w="3256" w:type="dxa"/>
            <w:shd w:val="clear" w:color="auto" w:fill="BDD6EE"/>
          </w:tcPr>
          <w:p w14:paraId="3CBC766E" w14:textId="77777777" w:rsidR="004C437D" w:rsidRDefault="00EB5698">
            <w:pPr>
              <w:jc w:val="center"/>
              <w:rPr>
                <w:b/>
                <w:sz w:val="24"/>
                <w:szCs w:val="24"/>
              </w:rPr>
            </w:pPr>
            <w:r>
              <w:rPr>
                <w:b/>
                <w:sz w:val="24"/>
                <w:szCs w:val="24"/>
              </w:rPr>
              <w:t>Peer group factors</w:t>
            </w:r>
          </w:p>
        </w:tc>
        <w:tc>
          <w:tcPr>
            <w:tcW w:w="6662" w:type="dxa"/>
            <w:shd w:val="clear" w:color="auto" w:fill="BDD6EE"/>
          </w:tcPr>
          <w:p w14:paraId="3CBC766F" w14:textId="77777777" w:rsidR="004C437D" w:rsidRDefault="00EB5698">
            <w:pPr>
              <w:jc w:val="center"/>
              <w:rPr>
                <w:b/>
                <w:sz w:val="24"/>
                <w:szCs w:val="24"/>
              </w:rPr>
            </w:pPr>
            <w:r>
              <w:rPr>
                <w:b/>
                <w:sz w:val="24"/>
                <w:szCs w:val="24"/>
              </w:rPr>
              <w:t>School’s response</w:t>
            </w:r>
          </w:p>
        </w:tc>
      </w:tr>
      <w:tr w:rsidR="004C437D" w14:paraId="3CBC7677" w14:textId="77777777">
        <w:tc>
          <w:tcPr>
            <w:tcW w:w="3256" w:type="dxa"/>
            <w:shd w:val="clear" w:color="auto" w:fill="auto"/>
          </w:tcPr>
          <w:p w14:paraId="3CBC7671" w14:textId="77777777" w:rsidR="004C437D" w:rsidRPr="009B158D" w:rsidRDefault="00EB5698">
            <w:pPr>
              <w:numPr>
                <w:ilvl w:val="0"/>
                <w:numId w:val="54"/>
              </w:numPr>
              <w:pBdr>
                <w:top w:val="nil"/>
                <w:left w:val="nil"/>
                <w:bottom w:val="nil"/>
                <w:right w:val="nil"/>
                <w:between w:val="nil"/>
              </w:pBdr>
              <w:rPr>
                <w:sz w:val="24"/>
                <w:szCs w:val="24"/>
              </w:rPr>
            </w:pPr>
            <w:r w:rsidRPr="009B158D">
              <w:rPr>
                <w:sz w:val="24"/>
                <w:szCs w:val="24"/>
              </w:rPr>
              <w:t xml:space="preserve">Children have older siblings who may be influential to younger family members.  </w:t>
            </w:r>
          </w:p>
          <w:p w14:paraId="3CBC7672" w14:textId="77777777" w:rsidR="004C437D" w:rsidRPr="009B158D" w:rsidRDefault="004C437D">
            <w:pPr>
              <w:ind w:left="360"/>
              <w:rPr>
                <w:sz w:val="24"/>
                <w:szCs w:val="24"/>
              </w:rPr>
            </w:pPr>
          </w:p>
        </w:tc>
        <w:tc>
          <w:tcPr>
            <w:tcW w:w="6662" w:type="dxa"/>
            <w:shd w:val="clear" w:color="auto" w:fill="auto"/>
          </w:tcPr>
          <w:p w14:paraId="3CBC7673" w14:textId="77777777" w:rsidR="004C437D" w:rsidRPr="009B158D" w:rsidRDefault="00EB5698">
            <w:pPr>
              <w:numPr>
                <w:ilvl w:val="0"/>
                <w:numId w:val="54"/>
              </w:numPr>
              <w:pBdr>
                <w:top w:val="nil"/>
                <w:left w:val="nil"/>
                <w:bottom w:val="nil"/>
                <w:right w:val="nil"/>
                <w:between w:val="nil"/>
              </w:pBdr>
              <w:rPr>
                <w:sz w:val="24"/>
                <w:szCs w:val="24"/>
              </w:rPr>
            </w:pPr>
            <w:r w:rsidRPr="009B158D">
              <w:rPr>
                <w:sz w:val="24"/>
                <w:szCs w:val="24"/>
              </w:rPr>
              <w:t xml:space="preserve">Our curriculum teaches children about the issue of ‘peer pressure’. </w:t>
            </w:r>
          </w:p>
          <w:p w14:paraId="3CBC7674" w14:textId="77777777" w:rsidR="004C437D" w:rsidRPr="009B158D" w:rsidRDefault="00EB5698">
            <w:pPr>
              <w:numPr>
                <w:ilvl w:val="0"/>
                <w:numId w:val="54"/>
              </w:numPr>
              <w:pBdr>
                <w:top w:val="nil"/>
                <w:left w:val="nil"/>
                <w:bottom w:val="nil"/>
                <w:right w:val="nil"/>
                <w:between w:val="nil"/>
              </w:pBdr>
              <w:rPr>
                <w:sz w:val="24"/>
                <w:szCs w:val="24"/>
              </w:rPr>
            </w:pPr>
            <w:r w:rsidRPr="009B158D">
              <w:rPr>
                <w:sz w:val="24"/>
                <w:szCs w:val="24"/>
              </w:rPr>
              <w:t xml:space="preserve">Children engage in different scenarios and are given choices to make through role play. Children are taught to be confident and assertive through our PSHCE curriculum. </w:t>
            </w:r>
          </w:p>
          <w:p w14:paraId="3CBC7675" w14:textId="77777777" w:rsidR="004C437D" w:rsidRPr="009B158D" w:rsidRDefault="00EB5698">
            <w:pPr>
              <w:numPr>
                <w:ilvl w:val="0"/>
                <w:numId w:val="54"/>
              </w:numPr>
              <w:pBdr>
                <w:top w:val="nil"/>
                <w:left w:val="nil"/>
                <w:bottom w:val="nil"/>
                <w:right w:val="nil"/>
                <w:between w:val="nil"/>
              </w:pBdr>
              <w:rPr>
                <w:sz w:val="24"/>
                <w:szCs w:val="24"/>
              </w:rPr>
            </w:pPr>
            <w:r w:rsidRPr="009B158D">
              <w:rPr>
                <w:sz w:val="24"/>
                <w:szCs w:val="24"/>
              </w:rPr>
              <w:t>We also engage in a full week of ‘anti-bullying’ activities and we profile this with our school community.</w:t>
            </w:r>
          </w:p>
          <w:p w14:paraId="3CBC7676" w14:textId="77777777" w:rsidR="004C437D" w:rsidRPr="009B158D" w:rsidRDefault="00EB5698">
            <w:pPr>
              <w:numPr>
                <w:ilvl w:val="0"/>
                <w:numId w:val="54"/>
              </w:numPr>
              <w:pBdr>
                <w:top w:val="nil"/>
                <w:left w:val="nil"/>
                <w:bottom w:val="nil"/>
                <w:right w:val="nil"/>
                <w:between w:val="nil"/>
              </w:pBdr>
              <w:rPr>
                <w:sz w:val="24"/>
                <w:szCs w:val="24"/>
              </w:rPr>
            </w:pPr>
            <w:r w:rsidRPr="009B158D">
              <w:rPr>
                <w:sz w:val="24"/>
                <w:szCs w:val="24"/>
              </w:rPr>
              <w:t>We encourage any child feeling pressured to ‘talk it out’ with an adult or share via our ‘worry boxes’.</w:t>
            </w:r>
          </w:p>
        </w:tc>
      </w:tr>
      <w:tr w:rsidR="004C437D" w14:paraId="3CBC767A" w14:textId="77777777">
        <w:tc>
          <w:tcPr>
            <w:tcW w:w="3256" w:type="dxa"/>
            <w:shd w:val="clear" w:color="auto" w:fill="BDD6EE"/>
          </w:tcPr>
          <w:p w14:paraId="3CBC7678" w14:textId="77777777" w:rsidR="004C437D" w:rsidRDefault="00EB5698">
            <w:pPr>
              <w:jc w:val="center"/>
              <w:rPr>
                <w:b/>
                <w:sz w:val="24"/>
                <w:szCs w:val="24"/>
              </w:rPr>
            </w:pPr>
            <w:r>
              <w:rPr>
                <w:b/>
                <w:sz w:val="24"/>
                <w:szCs w:val="24"/>
              </w:rPr>
              <w:t>Home factors</w:t>
            </w:r>
          </w:p>
        </w:tc>
        <w:tc>
          <w:tcPr>
            <w:tcW w:w="6662" w:type="dxa"/>
            <w:shd w:val="clear" w:color="auto" w:fill="BDD6EE"/>
          </w:tcPr>
          <w:p w14:paraId="3CBC7679" w14:textId="77777777" w:rsidR="004C437D" w:rsidRDefault="00EB5698">
            <w:pPr>
              <w:jc w:val="center"/>
              <w:rPr>
                <w:sz w:val="24"/>
                <w:szCs w:val="24"/>
              </w:rPr>
            </w:pPr>
            <w:r>
              <w:rPr>
                <w:b/>
                <w:sz w:val="24"/>
                <w:szCs w:val="24"/>
              </w:rPr>
              <w:t>School’s response</w:t>
            </w:r>
          </w:p>
        </w:tc>
      </w:tr>
      <w:tr w:rsidR="004C437D" w14:paraId="3CBC7681" w14:textId="77777777">
        <w:tc>
          <w:tcPr>
            <w:tcW w:w="3256" w:type="dxa"/>
            <w:shd w:val="clear" w:color="auto" w:fill="auto"/>
          </w:tcPr>
          <w:p w14:paraId="3CBC767B" w14:textId="77777777" w:rsidR="004C437D" w:rsidRPr="006529D8" w:rsidRDefault="00EB5698">
            <w:pPr>
              <w:numPr>
                <w:ilvl w:val="0"/>
                <w:numId w:val="28"/>
              </w:numPr>
              <w:pBdr>
                <w:top w:val="nil"/>
                <w:left w:val="nil"/>
                <w:bottom w:val="nil"/>
                <w:right w:val="nil"/>
                <w:between w:val="nil"/>
              </w:pBdr>
              <w:rPr>
                <w:sz w:val="24"/>
                <w:szCs w:val="24"/>
              </w:rPr>
            </w:pPr>
            <w:r w:rsidRPr="006529D8">
              <w:rPr>
                <w:sz w:val="24"/>
                <w:szCs w:val="24"/>
              </w:rPr>
              <w:lastRenderedPageBreak/>
              <w:t>Lots of our children are connected to the internet at home and regularly use gaming devices to engage in online games with their friends.</w:t>
            </w:r>
          </w:p>
          <w:p w14:paraId="3CBC767C" w14:textId="77777777" w:rsidR="004C437D" w:rsidRPr="006529D8" w:rsidRDefault="004C437D">
            <w:pPr>
              <w:rPr>
                <w:sz w:val="24"/>
                <w:szCs w:val="24"/>
              </w:rPr>
            </w:pPr>
          </w:p>
        </w:tc>
        <w:tc>
          <w:tcPr>
            <w:tcW w:w="6662" w:type="dxa"/>
            <w:shd w:val="clear" w:color="auto" w:fill="auto"/>
          </w:tcPr>
          <w:p w14:paraId="3CBC767D" w14:textId="77777777" w:rsidR="004C437D" w:rsidRPr="00DF23BE" w:rsidRDefault="00EB5698">
            <w:pPr>
              <w:numPr>
                <w:ilvl w:val="0"/>
                <w:numId w:val="28"/>
              </w:numPr>
              <w:pBdr>
                <w:top w:val="nil"/>
                <w:left w:val="nil"/>
                <w:bottom w:val="nil"/>
                <w:right w:val="nil"/>
                <w:between w:val="nil"/>
              </w:pBdr>
              <w:rPr>
                <w:color w:val="000000" w:themeColor="text1"/>
                <w:sz w:val="24"/>
                <w:szCs w:val="24"/>
              </w:rPr>
            </w:pPr>
            <w:r w:rsidRPr="006529D8">
              <w:rPr>
                <w:sz w:val="24"/>
                <w:szCs w:val="24"/>
              </w:rPr>
              <w:t xml:space="preserve">Through our Computing Curriculum, children are taught about online safety. Every child has signed our ‘Acceptable Use’ contract. </w:t>
            </w:r>
            <w:r w:rsidRPr="00DF23BE">
              <w:rPr>
                <w:color w:val="000000" w:themeColor="text1"/>
                <w:sz w:val="24"/>
                <w:szCs w:val="24"/>
              </w:rPr>
              <w:t>Parents sign an ‘Acceptable Use’ contract too.</w:t>
            </w:r>
          </w:p>
          <w:p w14:paraId="3CBC767E" w14:textId="1B918385" w:rsidR="004C437D" w:rsidRPr="006529D8" w:rsidRDefault="00EB5698">
            <w:pPr>
              <w:numPr>
                <w:ilvl w:val="0"/>
                <w:numId w:val="28"/>
              </w:numPr>
              <w:pBdr>
                <w:top w:val="nil"/>
                <w:left w:val="nil"/>
                <w:bottom w:val="nil"/>
                <w:right w:val="nil"/>
                <w:between w:val="nil"/>
              </w:pBdr>
              <w:rPr>
                <w:sz w:val="24"/>
                <w:szCs w:val="24"/>
              </w:rPr>
            </w:pPr>
            <w:r w:rsidRPr="006529D8">
              <w:rPr>
                <w:sz w:val="24"/>
                <w:szCs w:val="24"/>
              </w:rPr>
              <w:t xml:space="preserve">Our </w:t>
            </w:r>
            <w:r w:rsidR="00892F85" w:rsidRPr="006529D8">
              <w:rPr>
                <w:sz w:val="24"/>
                <w:szCs w:val="24"/>
              </w:rPr>
              <w:t>internal</w:t>
            </w:r>
            <w:r w:rsidRPr="006529D8">
              <w:rPr>
                <w:sz w:val="24"/>
                <w:szCs w:val="24"/>
              </w:rPr>
              <w:t xml:space="preserve"> computing </w:t>
            </w:r>
            <w:r w:rsidR="00892F85" w:rsidRPr="006529D8">
              <w:rPr>
                <w:sz w:val="24"/>
                <w:szCs w:val="24"/>
              </w:rPr>
              <w:t>coordinator</w:t>
            </w:r>
            <w:r w:rsidRPr="006529D8">
              <w:rPr>
                <w:sz w:val="24"/>
                <w:szCs w:val="24"/>
              </w:rPr>
              <w:t xml:space="preserve"> also delivers specific workshops in relation to any online or mobile phone incident</w:t>
            </w:r>
            <w:r w:rsidR="00F27541" w:rsidRPr="006529D8">
              <w:rPr>
                <w:sz w:val="24"/>
                <w:szCs w:val="24"/>
              </w:rPr>
              <w:t>s</w:t>
            </w:r>
            <w:r w:rsidRPr="006529D8">
              <w:rPr>
                <w:sz w:val="24"/>
                <w:szCs w:val="24"/>
              </w:rPr>
              <w:t xml:space="preserve">. This proactive and responsive approach allows us to target certain groups of children or individuals and gives us </w:t>
            </w:r>
            <w:r w:rsidRPr="006529D8">
              <w:rPr>
                <w:color w:val="000000" w:themeColor="text1"/>
                <w:sz w:val="24"/>
                <w:szCs w:val="24"/>
              </w:rPr>
              <w:t>the</w:t>
            </w:r>
            <w:r w:rsidRPr="006529D8">
              <w:rPr>
                <w:sz w:val="24"/>
                <w:szCs w:val="24"/>
              </w:rPr>
              <w:t xml:space="preserve"> flexibility to respond to school incidents. </w:t>
            </w:r>
          </w:p>
          <w:p w14:paraId="3CBC767F" w14:textId="556BCE06" w:rsidR="004C437D" w:rsidRPr="006529D8" w:rsidRDefault="00EB5698">
            <w:pPr>
              <w:numPr>
                <w:ilvl w:val="0"/>
                <w:numId w:val="28"/>
              </w:numPr>
              <w:pBdr>
                <w:top w:val="nil"/>
                <w:left w:val="nil"/>
                <w:bottom w:val="nil"/>
                <w:right w:val="nil"/>
                <w:between w:val="nil"/>
              </w:pBdr>
              <w:rPr>
                <w:sz w:val="24"/>
                <w:szCs w:val="24"/>
              </w:rPr>
            </w:pPr>
            <w:r w:rsidRPr="006529D8">
              <w:rPr>
                <w:sz w:val="24"/>
                <w:szCs w:val="24"/>
              </w:rPr>
              <w:t xml:space="preserve">Parents are also given the opportunity to meet our </w:t>
            </w:r>
            <w:r w:rsidR="00F27541" w:rsidRPr="006529D8">
              <w:rPr>
                <w:sz w:val="24"/>
                <w:szCs w:val="24"/>
              </w:rPr>
              <w:t>coordinator</w:t>
            </w:r>
            <w:r w:rsidRPr="006529D8">
              <w:rPr>
                <w:sz w:val="24"/>
                <w:szCs w:val="24"/>
              </w:rPr>
              <w:t xml:space="preserve"> and </w:t>
            </w:r>
            <w:r w:rsidR="005F2888" w:rsidRPr="006529D8">
              <w:rPr>
                <w:sz w:val="24"/>
                <w:szCs w:val="24"/>
              </w:rPr>
              <w:t xml:space="preserve">or local PCSO team and can </w:t>
            </w:r>
            <w:r w:rsidRPr="006529D8">
              <w:rPr>
                <w:sz w:val="24"/>
                <w:szCs w:val="24"/>
              </w:rPr>
              <w:t xml:space="preserve">talk with </w:t>
            </w:r>
            <w:r w:rsidR="005F2888" w:rsidRPr="006529D8">
              <w:rPr>
                <w:sz w:val="24"/>
                <w:szCs w:val="24"/>
              </w:rPr>
              <w:t>them</w:t>
            </w:r>
            <w:r w:rsidRPr="006529D8">
              <w:rPr>
                <w:sz w:val="24"/>
                <w:szCs w:val="24"/>
              </w:rPr>
              <w:t xml:space="preserve"> during our parental workshops.</w:t>
            </w:r>
          </w:p>
          <w:p w14:paraId="3CBC7680" w14:textId="23CB9F9D" w:rsidR="004C437D" w:rsidRPr="006529D8" w:rsidRDefault="00EB5698">
            <w:pPr>
              <w:numPr>
                <w:ilvl w:val="0"/>
                <w:numId w:val="28"/>
              </w:numPr>
              <w:pBdr>
                <w:top w:val="nil"/>
                <w:left w:val="nil"/>
                <w:bottom w:val="nil"/>
                <w:right w:val="nil"/>
                <w:between w:val="nil"/>
              </w:pBdr>
              <w:rPr>
                <w:sz w:val="24"/>
                <w:szCs w:val="24"/>
              </w:rPr>
            </w:pPr>
            <w:r w:rsidRPr="006529D8">
              <w:rPr>
                <w:sz w:val="24"/>
                <w:szCs w:val="24"/>
              </w:rPr>
              <w:t>We offer termly drop in sessions where parents can ask for advice on adapting devices to private settings etc. This is especially important prior to Christmas when new mobiles and devices are bought as gifts.</w:t>
            </w: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018CFDEF" w:rsidR="004C437D" w:rsidRPr="00FF526E" w:rsidRDefault="00EB5698">
      <w:pPr>
        <w:pBdr>
          <w:top w:val="nil"/>
          <w:left w:val="nil"/>
          <w:bottom w:val="nil"/>
          <w:right w:val="nil"/>
          <w:between w:val="nil"/>
        </w:pBdr>
        <w:spacing w:after="0" w:line="240" w:lineRule="auto"/>
        <w:rPr>
          <w:color w:val="000000" w:themeColor="text1"/>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r w:rsidRPr="00FF526E">
        <w:rPr>
          <w:color w:val="000000" w:themeColor="text1"/>
          <w:sz w:val="24"/>
          <w:szCs w:val="24"/>
        </w:rPr>
        <w:t>and/or log information on the school’s CPOMS system)</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450C122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w:t>
      </w:r>
      <w:r w:rsidRPr="00207515">
        <w:rPr>
          <w:color w:val="000000" w:themeColor="text1"/>
          <w:sz w:val="24"/>
          <w:szCs w:val="24"/>
        </w:rPr>
        <w:t xml:space="preserve">CPOMS. </w:t>
      </w:r>
      <w:r w:rsidR="00207515" w:rsidRPr="00207515">
        <w:rPr>
          <w:color w:val="000000" w:themeColor="text1"/>
          <w:sz w:val="24"/>
          <w:szCs w:val="24"/>
        </w:rPr>
        <w:t>We</w:t>
      </w:r>
      <w:r w:rsidRPr="00207515">
        <w:rPr>
          <w:color w:val="000000" w:themeColor="text1"/>
          <w:sz w:val="24"/>
          <w:szCs w:val="24"/>
        </w:rPr>
        <w:t xml:space="preserve"> ensure that Child Protection information is secure and can only be accessed and viewed by those permitted to</w:t>
      </w:r>
      <w:r>
        <w:rPr>
          <w:color w:val="000000"/>
          <w:sz w:val="24"/>
          <w:szCs w:val="24"/>
        </w:rPr>
        <w:t>.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w:t>
      </w:r>
      <w:r>
        <w:rPr>
          <w:color w:val="000000"/>
          <w:sz w:val="24"/>
          <w:szCs w:val="24"/>
        </w:rPr>
        <w:lastRenderedPageBreak/>
        <w:t xml:space="preserve">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sidRPr="006213A7">
        <w:rPr>
          <w:color w:val="000000" w:themeColor="text1"/>
          <w:sz w:val="24"/>
          <w:szCs w:val="24"/>
        </w:rPr>
        <w:t xml:space="preserve">form of electronic records via CPOMS audit features or a written confirmation of receipt from the receiving school and/or evidence of recorded delivery. </w:t>
      </w:r>
      <w:r>
        <w:rPr>
          <w:color w:val="000000"/>
          <w:sz w:val="24"/>
          <w:szCs w:val="24"/>
        </w:rPr>
        <w:t>Where child protection files are electronic the DSL will speak with the DSL of the receiving school and ensure they are aware of the protection concerns.</w:t>
      </w:r>
    </w:p>
    <w:p w14:paraId="3CBC7698" w14:textId="116E3CC5" w:rsidR="004C437D" w:rsidRDefault="00EB5698" w:rsidP="0045333F">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r w:rsidR="0045333F" w:rsidRPr="0045333F">
        <w:rPr>
          <w:color w:val="000000" w:themeColor="text1"/>
          <w:sz w:val="24"/>
          <w:szCs w:val="24"/>
        </w:rPr>
        <w:t>This will be completed in compliance with GDPR.</w:t>
      </w:r>
    </w:p>
    <w:p w14:paraId="124FD8B5" w14:textId="77777777" w:rsidR="0045333F" w:rsidRPr="0045333F" w:rsidRDefault="0045333F" w:rsidP="0045333F">
      <w:pPr>
        <w:pBdr>
          <w:top w:val="nil"/>
          <w:left w:val="nil"/>
          <w:bottom w:val="nil"/>
          <w:right w:val="nil"/>
          <w:between w:val="nil"/>
        </w:pBdr>
        <w:spacing w:after="0" w:line="240" w:lineRule="auto"/>
        <w:rPr>
          <w:color w:val="000000" w:themeColor="text1"/>
          <w:sz w:val="24"/>
          <w:szCs w:val="24"/>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297F2BCA" w:rsidR="004C437D" w:rsidRPr="00E83A98"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w:t>
      </w:r>
      <w:r w:rsidRPr="00E83A98">
        <w:rPr>
          <w:color w:val="000000" w:themeColor="text1"/>
          <w:sz w:val="24"/>
          <w:szCs w:val="24"/>
        </w:rPr>
        <w:t xml:space="preserve">reported to the </w:t>
      </w:r>
      <w:r w:rsidR="00A30B2B" w:rsidRPr="00E83A98">
        <w:rPr>
          <w:color w:val="000000" w:themeColor="text1"/>
          <w:sz w:val="24"/>
          <w:szCs w:val="24"/>
        </w:rPr>
        <w:t>Headteacher (the DSL)</w:t>
      </w:r>
      <w:r w:rsidRPr="00E83A98">
        <w:rPr>
          <w:color w:val="000000" w:themeColor="text1"/>
          <w:sz w:val="24"/>
          <w:szCs w:val="24"/>
        </w:rPr>
        <w:t xml:space="preserve">. Where there are concerns about the headteacher this should be referred to </w:t>
      </w:r>
      <w:r w:rsidR="0091569A" w:rsidRPr="00E83A98">
        <w:rPr>
          <w:color w:val="000000" w:themeColor="text1"/>
          <w:sz w:val="24"/>
          <w:szCs w:val="24"/>
        </w:rPr>
        <w:t>CEO of Bishop Hogarth Catholic Education Trust (Stuart McGhee)</w:t>
      </w:r>
      <w:r w:rsidR="00E83A98" w:rsidRPr="00E83A98">
        <w:rPr>
          <w:color w:val="000000" w:themeColor="text1"/>
          <w:sz w:val="24"/>
          <w:szCs w:val="24"/>
        </w:rPr>
        <w:t>.</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w:t>
      </w:r>
      <w:r w:rsidRPr="002A7B3E">
        <w:rPr>
          <w:color w:val="000000" w:themeColor="text1"/>
          <w:sz w:val="24"/>
          <w:szCs w:val="24"/>
        </w:rPr>
        <w:t xml:space="preserve">the headteacher </w:t>
      </w:r>
      <w:r>
        <w:rPr>
          <w:color w:val="000000"/>
          <w:sz w:val="24"/>
          <w:szCs w:val="24"/>
        </w:rPr>
        <w:t>who is the ‘case manager’.</w:t>
      </w:r>
    </w:p>
    <w:p w14:paraId="4AC611B8" w14:textId="1732AD32" w:rsidR="009C0EEF" w:rsidRPr="005716A1" w:rsidRDefault="00EB5698" w:rsidP="009C0EEF">
      <w:pPr>
        <w:pBdr>
          <w:top w:val="nil"/>
          <w:left w:val="nil"/>
          <w:bottom w:val="nil"/>
          <w:right w:val="nil"/>
          <w:between w:val="nil"/>
        </w:pBdr>
        <w:spacing w:after="0"/>
        <w:rPr>
          <w:color w:val="000000" w:themeColor="text1"/>
          <w:lang w:val="en-US"/>
        </w:rPr>
      </w:pPr>
      <w:r>
        <w:rPr>
          <w:color w:val="000000"/>
          <w:sz w:val="24"/>
          <w:szCs w:val="24"/>
        </w:rPr>
        <w:t xml:space="preserve">This includes allegations made against agency and supply staff, volunteers and contractors. Should an allegation be made against the headteacher, this will be reported to the </w:t>
      </w:r>
      <w:r w:rsidR="009C0EEF" w:rsidRPr="005716A1">
        <w:rPr>
          <w:color w:val="000000" w:themeColor="text1"/>
          <w:lang w:val="en-US"/>
        </w:rPr>
        <w:t>CEO of Bishop Hogarth Catholic Education Trust.</w:t>
      </w:r>
    </w:p>
    <w:p w14:paraId="2BA2994F" w14:textId="5ABCC732" w:rsidR="009C0EEF" w:rsidRPr="009C0EEF" w:rsidRDefault="009C0EEF" w:rsidP="009C0EEF">
      <w:pPr>
        <w:pBdr>
          <w:top w:val="nil"/>
          <w:left w:val="nil"/>
          <w:bottom w:val="nil"/>
          <w:right w:val="nil"/>
          <w:between w:val="nil"/>
        </w:pBdr>
        <w:spacing w:after="0" w:line="240" w:lineRule="auto"/>
        <w:rPr>
          <w:color w:val="000000" w:themeColor="text1"/>
          <w:sz w:val="24"/>
          <w:szCs w:val="24"/>
        </w:rPr>
      </w:pPr>
      <w:r w:rsidRPr="009C0EEF">
        <w:rPr>
          <w:color w:val="000000" w:themeColor="text1"/>
          <w:sz w:val="24"/>
          <w:szCs w:val="24"/>
        </w:rPr>
        <w:t xml:space="preserve">In the event that </w:t>
      </w:r>
      <w:r w:rsidR="004B4268" w:rsidRPr="005716A1">
        <w:rPr>
          <w:color w:val="000000" w:themeColor="text1"/>
          <w:sz w:val="24"/>
          <w:szCs w:val="24"/>
        </w:rPr>
        <w:t>the</w:t>
      </w:r>
      <w:r w:rsidRPr="009C0EEF">
        <w:rPr>
          <w:color w:val="000000" w:themeColor="text1"/>
          <w:sz w:val="24"/>
          <w:szCs w:val="24"/>
        </w:rPr>
        <w:t xml:space="preserve"> CEO is </w:t>
      </w:r>
      <w:r w:rsidR="004B4268" w:rsidRPr="005716A1">
        <w:rPr>
          <w:color w:val="000000" w:themeColor="text1"/>
          <w:sz w:val="24"/>
          <w:szCs w:val="24"/>
        </w:rPr>
        <w:t xml:space="preserve">not </w:t>
      </w:r>
      <w:r w:rsidRPr="009C0EEF">
        <w:rPr>
          <w:color w:val="000000" w:themeColor="text1"/>
          <w:sz w:val="24"/>
          <w:szCs w:val="24"/>
        </w:rPr>
        <w:t xml:space="preserve">contactable on that day, the information must be passed to and dealt with by either </w:t>
      </w:r>
      <w:r w:rsidR="005716A1" w:rsidRPr="005716A1">
        <w:rPr>
          <w:color w:val="000000" w:themeColor="text1"/>
          <w:sz w:val="24"/>
          <w:szCs w:val="24"/>
        </w:rPr>
        <w:t>the Chair of Directors</w:t>
      </w:r>
      <w:r w:rsidRPr="009C0EEF">
        <w:rPr>
          <w:color w:val="000000" w:themeColor="text1"/>
          <w:sz w:val="24"/>
          <w:szCs w:val="24"/>
        </w:rPr>
        <w:t xml:space="preserve"> </w:t>
      </w:r>
      <w:r w:rsidR="005716A1" w:rsidRPr="005716A1">
        <w:rPr>
          <w:color w:val="000000" w:themeColor="text1"/>
          <w:sz w:val="24"/>
          <w:szCs w:val="24"/>
        </w:rPr>
        <w:t xml:space="preserve">or </w:t>
      </w:r>
      <w:r w:rsidRPr="009C0EEF">
        <w:rPr>
          <w:color w:val="000000" w:themeColor="text1"/>
          <w:sz w:val="24"/>
          <w:szCs w:val="24"/>
        </w:rPr>
        <w:t>LADO.</w:t>
      </w:r>
    </w:p>
    <w:p w14:paraId="3CBC76B8" w14:textId="17E040E5" w:rsidR="004C437D" w:rsidRDefault="004C437D" w:rsidP="009C0EEF">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4C70CF7B"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00B237D2">
        <w:rPr>
          <w:color w:val="000000"/>
          <w:sz w:val="24"/>
          <w:szCs w:val="24"/>
        </w:rPr>
        <w:t xml:space="preserve">CPOMs. </w:t>
      </w:r>
      <w:r>
        <w:rPr>
          <w:color w:val="000000"/>
          <w:sz w:val="24"/>
          <w:szCs w:val="24"/>
        </w:rPr>
        <w:t>The 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w:t>
      </w:r>
      <w:r>
        <w:rPr>
          <w:color w:val="000000"/>
          <w:sz w:val="24"/>
          <w:szCs w:val="24"/>
        </w:rPr>
        <w:lastRenderedPageBreak/>
        <w:t>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3403F0">
        <w:rPr>
          <w:sz w:val="24"/>
          <w:szCs w:val="24"/>
        </w:rPr>
        <w:t>Throughout the process of handling allegations and at</w:t>
      </w:r>
      <w:r w:rsidRPr="003403F0">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3403F0">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78570EB7" w:rsidR="004C437D" w:rsidRPr="0084635C" w:rsidRDefault="00EB5698">
      <w:pPr>
        <w:pBdr>
          <w:top w:val="nil"/>
          <w:left w:val="nil"/>
          <w:bottom w:val="nil"/>
          <w:right w:val="nil"/>
          <w:between w:val="nil"/>
        </w:pBdr>
        <w:spacing w:after="0" w:line="240" w:lineRule="auto"/>
        <w:rPr>
          <w:bCs/>
          <w:color w:val="000000" w:themeColor="text1"/>
          <w:sz w:val="24"/>
          <w:szCs w:val="24"/>
        </w:rPr>
      </w:pPr>
      <w:r w:rsidRPr="0084635C">
        <w:rPr>
          <w:bCs/>
          <w:color w:val="000000" w:themeColor="text1"/>
          <w:sz w:val="24"/>
          <w:szCs w:val="24"/>
        </w:rPr>
        <w:t>Please refer to our ‘low level concerns policy’ for full details</w:t>
      </w:r>
      <w:r w:rsidR="0084635C" w:rsidRPr="0084635C">
        <w:rPr>
          <w:bCs/>
          <w:color w:val="000000" w:themeColor="text1"/>
          <w:sz w:val="24"/>
          <w:szCs w:val="24"/>
        </w:rPr>
        <w:t>.</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5B3C2248" w:rsidR="004C437D" w:rsidRPr="004D742F" w:rsidRDefault="00EB5698">
      <w:pPr>
        <w:pBdr>
          <w:top w:val="nil"/>
          <w:left w:val="nil"/>
          <w:bottom w:val="nil"/>
          <w:right w:val="nil"/>
          <w:between w:val="nil"/>
        </w:pBdr>
        <w:spacing w:after="0" w:line="240" w:lineRule="auto"/>
        <w:rPr>
          <w:color w:val="000000" w:themeColor="text1"/>
          <w:sz w:val="24"/>
          <w:szCs w:val="24"/>
        </w:rPr>
      </w:pPr>
      <w:r w:rsidRPr="004D742F">
        <w:rPr>
          <w:color w:val="000000" w:themeColor="text1"/>
          <w:sz w:val="24"/>
          <w:szCs w:val="24"/>
        </w:rPr>
        <w:t>Low-level concerns about a member of staff should be reported immediately to the DSL</w:t>
      </w:r>
      <w:r w:rsidR="00B00BD6" w:rsidRPr="004D742F">
        <w:rPr>
          <w:color w:val="000000" w:themeColor="text1"/>
          <w:sz w:val="24"/>
          <w:szCs w:val="24"/>
        </w:rPr>
        <w:t xml:space="preserve"> (</w:t>
      </w:r>
      <w:r w:rsidRPr="004D742F">
        <w:rPr>
          <w:color w:val="000000" w:themeColor="text1"/>
          <w:sz w:val="24"/>
          <w:szCs w:val="24"/>
        </w:rPr>
        <w:t>headteacher</w:t>
      </w:r>
      <w:r w:rsidR="00B00BD6" w:rsidRPr="004D742F">
        <w:rPr>
          <w:color w:val="000000" w:themeColor="text1"/>
          <w:sz w:val="24"/>
          <w:szCs w:val="24"/>
        </w:rPr>
        <w:t>)</w:t>
      </w:r>
      <w:r w:rsidRPr="004D742F">
        <w:rPr>
          <w:color w:val="000000" w:themeColor="text1"/>
          <w:sz w:val="24"/>
          <w:szCs w:val="24"/>
        </w:rPr>
        <w:t xml:space="preserve">. </w:t>
      </w:r>
      <w:r w:rsidR="00AD66FB" w:rsidRPr="004D742F">
        <w:rPr>
          <w:color w:val="000000" w:themeColor="text1"/>
          <w:sz w:val="24"/>
          <w:szCs w:val="24"/>
        </w:rPr>
        <w:t>The</w:t>
      </w:r>
      <w:r w:rsidR="00B00BD6" w:rsidRPr="004D742F">
        <w:rPr>
          <w:color w:val="000000" w:themeColor="text1"/>
          <w:sz w:val="24"/>
          <w:szCs w:val="24"/>
        </w:rPr>
        <w:t>y</w:t>
      </w:r>
      <w:r w:rsidRPr="004D742F">
        <w:rPr>
          <w:color w:val="000000" w:themeColor="text1"/>
          <w:sz w:val="24"/>
          <w:szCs w:val="24"/>
        </w:rPr>
        <w:t xml:space="preserve"> should make any final decisions on how to respond. Where the concern is about the DSL</w:t>
      </w:r>
      <w:r w:rsidR="004D742F" w:rsidRPr="004D742F">
        <w:rPr>
          <w:color w:val="000000" w:themeColor="text1"/>
          <w:sz w:val="24"/>
          <w:szCs w:val="24"/>
        </w:rPr>
        <w:t>,</w:t>
      </w:r>
      <w:r w:rsidRPr="004D742F">
        <w:rPr>
          <w:color w:val="000000" w:themeColor="text1"/>
          <w:sz w:val="24"/>
          <w:szCs w:val="24"/>
        </w:rPr>
        <w:t xml:space="preserve"> it should be reported to the </w:t>
      </w:r>
      <w:r w:rsidR="004D742F" w:rsidRPr="004D742F">
        <w:rPr>
          <w:color w:val="000000" w:themeColor="text1"/>
          <w:sz w:val="24"/>
          <w:szCs w:val="24"/>
        </w:rPr>
        <w:t>CEO of Bishop Hogarth Trust.</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3CBC76EF" w14:textId="77777777" w:rsidR="004C437D" w:rsidRDefault="00EB5698">
      <w:pPr>
        <w:pBdr>
          <w:top w:val="nil"/>
          <w:left w:val="nil"/>
          <w:bottom w:val="nil"/>
          <w:right w:val="nil"/>
          <w:between w:val="nil"/>
        </w:pBdr>
        <w:spacing w:after="0" w:line="240" w:lineRule="auto"/>
        <w:rPr>
          <w:color w:val="000000"/>
          <w:sz w:val="24"/>
          <w:szCs w:val="24"/>
        </w:rPr>
      </w:pPr>
      <w:r w:rsidRPr="00C42A4C">
        <w:rPr>
          <w:color w:val="000000" w:themeColor="text1"/>
          <w:sz w:val="24"/>
          <w:szCs w:val="24"/>
        </w:rPr>
        <w:t xml:space="preserve">The DSL/headteacher </w:t>
      </w:r>
      <w:r>
        <w:rPr>
          <w:color w:val="000000"/>
          <w:sz w:val="24"/>
          <w:szCs w:val="24"/>
        </w:rPr>
        <w:t>will notify the employer so that any patterns of inappropriate behaviour can be identified.</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48EF7B62" w:rsidR="004C437D" w:rsidRPr="00C42A4C" w:rsidRDefault="00EB5698">
      <w:pPr>
        <w:pBdr>
          <w:top w:val="nil"/>
          <w:left w:val="nil"/>
          <w:bottom w:val="nil"/>
          <w:right w:val="nil"/>
          <w:between w:val="nil"/>
        </w:pBdr>
        <w:spacing w:after="0" w:line="240" w:lineRule="auto"/>
        <w:rPr>
          <w:color w:val="000000" w:themeColor="text1"/>
          <w:sz w:val="24"/>
          <w:szCs w:val="24"/>
        </w:rPr>
      </w:pPr>
      <w:r w:rsidRPr="00C42A4C">
        <w:rPr>
          <w:color w:val="000000" w:themeColor="text1"/>
          <w:sz w:val="24"/>
          <w:szCs w:val="24"/>
        </w:rPr>
        <w:t xml:space="preserve">All low-level concerns will be recorded by the DSL/headteacher using </w:t>
      </w:r>
      <w:r w:rsidR="00C42A4C" w:rsidRPr="00C42A4C">
        <w:rPr>
          <w:color w:val="000000" w:themeColor="text1"/>
          <w:sz w:val="24"/>
          <w:szCs w:val="24"/>
        </w:rPr>
        <w:t>CPOMs</w:t>
      </w:r>
      <w:r w:rsidRPr="00C42A4C">
        <w:rPr>
          <w:color w:val="000000" w:themeColor="text1"/>
          <w:sz w:val="24"/>
          <w:szCs w:val="24"/>
        </w:rPr>
        <w:t xml:space="preserve"> stored securely and confidentially.</w:t>
      </w:r>
    </w:p>
    <w:p w14:paraId="3CBC76F6" w14:textId="142CB06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r w:rsidR="006F61DC">
        <w:rPr>
          <w:color w:val="000000"/>
          <w:sz w:val="24"/>
          <w:szCs w:val="24"/>
        </w:rPr>
        <w:t>.</w:t>
      </w: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3CF4561A" w:rsidR="004C437D" w:rsidRPr="001E5C94"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school will follow the recruitment and selection procedures when making decisions about the suitability of prospective employees. This will include: conducting the relevant </w:t>
      </w:r>
      <w:r w:rsidRPr="001E5C94">
        <w:rPr>
          <w:color w:val="000000" w:themeColor="text1"/>
          <w:sz w:val="24"/>
          <w:szCs w:val="24"/>
        </w:rPr>
        <w:t xml:space="preserve">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5D6514" w:rsidRDefault="00EB5698">
      <w:pPr>
        <w:pBdr>
          <w:top w:val="nil"/>
          <w:left w:val="nil"/>
          <w:bottom w:val="nil"/>
          <w:right w:val="nil"/>
          <w:between w:val="nil"/>
        </w:pBdr>
        <w:spacing w:after="0" w:line="240" w:lineRule="auto"/>
        <w:rPr>
          <w:color w:val="000000" w:themeColor="text1"/>
          <w:sz w:val="24"/>
          <w:szCs w:val="24"/>
        </w:rPr>
      </w:pPr>
      <w:r w:rsidRPr="005D6514">
        <w:rPr>
          <w:color w:val="000000" w:themeColor="text1"/>
          <w:sz w:val="24"/>
          <w:szCs w:val="24"/>
        </w:rPr>
        <w:t>All visitors will be expected to confirm they have an appropriate DBS and will be asked to show photo ID on arrival. The school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19030CD8" w14:textId="77777777" w:rsidR="00770415"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p>
    <w:p w14:paraId="3CBC771B" w14:textId="251083AD" w:rsidR="004C437D" w:rsidRDefault="004C437D">
      <w:pPr>
        <w:pBdr>
          <w:top w:val="nil"/>
          <w:left w:val="nil"/>
          <w:bottom w:val="nil"/>
          <w:right w:val="nil"/>
          <w:between w:val="nil"/>
        </w:pBdr>
        <w:spacing w:after="0" w:line="240" w:lineRule="auto"/>
        <w:rPr>
          <w:color w:val="000000"/>
          <w:sz w:val="24"/>
          <w:szCs w:val="24"/>
        </w:rPr>
      </w:pP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lastRenderedPageBreak/>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9">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Pr="00C712EA"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Guidance has been updated to reflect the extension of the role of the virtual school head to include a non-statutory responsibility for oversight of the attendance, attainment, and progress of children with a social </w:t>
      </w:r>
      <w:r w:rsidRPr="00C712EA">
        <w:rPr>
          <w:color w:val="000000"/>
          <w:sz w:val="24"/>
          <w:szCs w:val="24"/>
        </w:rPr>
        <w:t>worker</w:t>
      </w:r>
      <w:r w:rsidRPr="00C712EA">
        <w:rPr>
          <w:sz w:val="24"/>
          <w:szCs w:val="24"/>
        </w:rPr>
        <w:t xml:space="preserve"> 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56B97419" w:rsidR="004C437D" w:rsidRPr="00C712EA"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DSL will provide advice and support to other staff on child welfare and child protection matters. Any concern for a child’s safety or welfare will </w:t>
      </w:r>
      <w:r w:rsidRPr="00C712EA">
        <w:rPr>
          <w:color w:val="000000" w:themeColor="text1"/>
          <w:sz w:val="24"/>
          <w:szCs w:val="24"/>
        </w:rPr>
        <w:t xml:space="preserve">be recorded on CPOMS and given to the DSL.  </w:t>
      </w:r>
    </w:p>
    <w:p w14:paraId="3CBC7744" w14:textId="77777777" w:rsidR="004C437D" w:rsidRPr="00C712EA" w:rsidRDefault="004C437D">
      <w:pPr>
        <w:pBdr>
          <w:top w:val="nil"/>
          <w:left w:val="nil"/>
          <w:bottom w:val="nil"/>
          <w:right w:val="nil"/>
          <w:between w:val="nil"/>
        </w:pBdr>
        <w:spacing w:after="0" w:line="240" w:lineRule="auto"/>
        <w:rPr>
          <w:color w:val="000000" w:themeColor="text1"/>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Pr="00727AD9" w:rsidRDefault="00EB5698">
      <w:pPr>
        <w:pBdr>
          <w:top w:val="nil"/>
          <w:left w:val="nil"/>
          <w:bottom w:val="nil"/>
          <w:right w:val="nil"/>
          <w:between w:val="nil"/>
        </w:pBdr>
        <w:spacing w:after="0" w:line="240" w:lineRule="auto"/>
        <w:rPr>
          <w:color w:val="000000"/>
          <w:sz w:val="24"/>
          <w:szCs w:val="24"/>
        </w:rPr>
      </w:pPr>
      <w:r>
        <w:rPr>
          <w:color w:val="000000"/>
          <w:sz w:val="24"/>
          <w:szCs w:val="24"/>
        </w:rPr>
        <w:t>Preventive education is most effective in the context of a whole-school or college approach that prepares children for life in modern Britain and creates a culture of zero tolerance for sexism, misogyny/misandry, homophobia and sexual violence/harassment</w:t>
      </w:r>
      <w:r w:rsidRPr="00727AD9">
        <w:rPr>
          <w:color w:val="000000"/>
          <w:sz w:val="24"/>
          <w:szCs w:val="24"/>
        </w:rPr>
        <w:t>. This will be underpinned by our behaviour policy and pastoral system, as well as by a planned programme of evidence-based RSHE/RE</w:t>
      </w:r>
      <w:r w:rsidRPr="00727AD9">
        <w:rPr>
          <w:sz w:val="24"/>
          <w:szCs w:val="24"/>
        </w:rPr>
        <w:t xml:space="preserve"> </w:t>
      </w:r>
      <w:r w:rsidRPr="00727AD9">
        <w:rPr>
          <w:color w:val="000000"/>
          <w:sz w:val="24"/>
          <w:szCs w:val="24"/>
        </w:rPr>
        <w:t xml:space="preserve">delivered and reinforced throughout the whole curriculum. </w:t>
      </w: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13C93578" w14:textId="15DDE984" w:rsidR="00A22A56" w:rsidRPr="00A22A56" w:rsidRDefault="00DE6458" w:rsidP="00A22A56">
      <w:pPr>
        <w:rPr>
          <w:color w:val="000000" w:themeColor="text1"/>
          <w:sz w:val="24"/>
          <w:szCs w:val="24"/>
        </w:rPr>
      </w:pPr>
      <w:r w:rsidRPr="00A22A56">
        <w:rPr>
          <w:color w:val="000000" w:themeColor="text1"/>
          <w:sz w:val="24"/>
          <w:szCs w:val="24"/>
        </w:rPr>
        <w:t>At St Patrick’s Catholic Primary School, safeguarding is embedded throughout our broad and balanced curriculum, ensuring children are equipped with the knowledge and skills to keep themselves safe in a range of contexts. Our provision includes the Ten:Ten Life to the Full RSE curriculum, which delivers Relationships and Health Education through a Catholic lens, and is being updated to reflect the revised RSHE 2025 statutory guidance. This includes age-appropriate teaching on emotional regulation, online safety, and understanding of healthy relationships. Our rigorous Computing curriculum complements this by addressing digital literacy, online harms, and the safe use of technology, in line with the National Curriculum. Teaching about the risks associated with sharing nudes and semi-nude images, including AI-generated deepfakes and toxic influencers, is sensitively integrated into both the RSE and Computing programmes. For primary-aged pupils, this is framed through education on the principles of respectful and consensual image sharing, without explicit reference to nudes or semi-nudes. Safeguarding themes such as preventing radicalisation, recognising coercive control, and responding to local contextual risks are also addressed through PSHE and cross-curricular links, ensuring pupils develop a strong moral compass and resilience. The school will fully integrate the RSHE 2025 guidance by September 2026, with updated resources and staff training provided through Ten:Ten to ensure compliance and confidence in delivery</w:t>
      </w:r>
    </w:p>
    <w:p w14:paraId="3CBC775C" w14:textId="5110FD10"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lastRenderedPageBreak/>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0A157EA6" w:rsidR="004C437D" w:rsidRPr="00BC44EE"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w:t>
      </w:r>
      <w:r w:rsidRPr="00BC44EE">
        <w:rPr>
          <w:color w:val="000000" w:themeColor="text1"/>
          <w:sz w:val="24"/>
          <w:szCs w:val="24"/>
        </w:rPr>
        <w:t xml:space="preserve">Appendix A). </w:t>
      </w:r>
      <w:r w:rsidR="0073031B" w:rsidRPr="00BC44EE">
        <w:rPr>
          <w:color w:val="000000" w:themeColor="text1"/>
          <w:sz w:val="24"/>
          <w:szCs w:val="24"/>
        </w:rPr>
        <w:t>Volunteers, regular visitors and temporary staff are also provided with an informative leaflet</w:t>
      </w:r>
      <w:r w:rsidR="00BC44EE" w:rsidRPr="00BC44EE">
        <w:rPr>
          <w:color w:val="000000" w:themeColor="text1"/>
          <w:sz w:val="24"/>
          <w:szCs w:val="24"/>
        </w:rPr>
        <w:t xml:space="preserve"> explaining our rigorous procedures.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t>
      </w:r>
      <w:r>
        <w:rPr>
          <w:color w:val="000000"/>
          <w:sz w:val="24"/>
          <w:szCs w:val="24"/>
        </w:rPr>
        <w:lastRenderedPageBreak/>
        <w:t xml:space="preserve">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78B" w14:textId="0496D83F" w:rsidR="004C437D" w:rsidRPr="0030200A" w:rsidRDefault="006711F2">
      <w:pPr>
        <w:numPr>
          <w:ilvl w:val="0"/>
          <w:numId w:val="79"/>
        </w:numPr>
        <w:pBdr>
          <w:top w:val="nil"/>
          <w:left w:val="nil"/>
          <w:bottom w:val="nil"/>
          <w:right w:val="nil"/>
          <w:between w:val="nil"/>
        </w:pBdr>
        <w:spacing w:after="0" w:line="240" w:lineRule="auto"/>
        <w:rPr>
          <w:color w:val="000000" w:themeColor="text1"/>
          <w:sz w:val="24"/>
          <w:szCs w:val="24"/>
        </w:rPr>
      </w:pPr>
      <w:r w:rsidRPr="0030200A">
        <w:rPr>
          <w:color w:val="000000" w:themeColor="text1"/>
          <w:sz w:val="24"/>
          <w:szCs w:val="24"/>
        </w:rPr>
        <w:t>P</w:t>
      </w:r>
      <w:r w:rsidR="00EB5698" w:rsidRPr="0030200A">
        <w:rPr>
          <w:color w:val="000000" w:themeColor="text1"/>
          <w:sz w:val="24"/>
          <w:szCs w:val="24"/>
        </w:rPr>
        <w:t>roviding information on our school website and through existing communication channels (such as official social media, newsletters etc.), offering specific online safety events for parents/carers or highlighting online safety at existing events.</w:t>
      </w:r>
    </w:p>
    <w:p w14:paraId="3CBC778C" w14:textId="4B82FFDD" w:rsidR="004C437D" w:rsidRPr="0030200A" w:rsidRDefault="00EB5698">
      <w:pPr>
        <w:numPr>
          <w:ilvl w:val="0"/>
          <w:numId w:val="79"/>
        </w:numPr>
        <w:pBdr>
          <w:top w:val="nil"/>
          <w:left w:val="nil"/>
          <w:bottom w:val="nil"/>
          <w:right w:val="nil"/>
          <w:between w:val="nil"/>
        </w:pBdr>
        <w:spacing w:after="0" w:line="240" w:lineRule="auto"/>
        <w:rPr>
          <w:color w:val="000000" w:themeColor="text1"/>
          <w:sz w:val="24"/>
          <w:szCs w:val="24"/>
        </w:rPr>
      </w:pPr>
      <w:r w:rsidRPr="0030200A">
        <w:rPr>
          <w:color w:val="000000" w:themeColor="text1"/>
          <w:sz w:val="24"/>
          <w:szCs w:val="24"/>
        </w:rPr>
        <w:t>Shar</w:t>
      </w:r>
      <w:r w:rsidR="00E97FCF" w:rsidRPr="0030200A">
        <w:rPr>
          <w:color w:val="000000" w:themeColor="text1"/>
          <w:sz w:val="24"/>
          <w:szCs w:val="24"/>
        </w:rPr>
        <w:t>ing</w:t>
      </w:r>
      <w:r w:rsidRPr="0030200A">
        <w:rPr>
          <w:color w:val="000000" w:themeColor="text1"/>
          <w:sz w:val="24"/>
          <w:szCs w:val="24"/>
        </w:rPr>
        <w:t xml:space="preserve"> which filtering and monitoring systems are in place with parents/carers and children.</w:t>
      </w:r>
    </w:p>
    <w:p w14:paraId="3CBC778D" w14:textId="7D028629" w:rsidR="004C437D" w:rsidRPr="0030200A" w:rsidRDefault="00EB5698">
      <w:pPr>
        <w:numPr>
          <w:ilvl w:val="0"/>
          <w:numId w:val="79"/>
        </w:numPr>
        <w:pBdr>
          <w:top w:val="nil"/>
          <w:left w:val="nil"/>
          <w:bottom w:val="nil"/>
          <w:right w:val="nil"/>
          <w:between w:val="nil"/>
        </w:pBdr>
        <w:spacing w:after="0" w:line="240" w:lineRule="auto"/>
        <w:rPr>
          <w:color w:val="000000" w:themeColor="text1"/>
          <w:sz w:val="24"/>
          <w:szCs w:val="24"/>
        </w:rPr>
      </w:pPr>
      <w:r w:rsidRPr="0030200A">
        <w:rPr>
          <w:color w:val="000000" w:themeColor="text1"/>
          <w:sz w:val="24"/>
          <w:szCs w:val="24"/>
        </w:rPr>
        <w:t>Shar</w:t>
      </w:r>
      <w:r w:rsidR="00E97FCF" w:rsidRPr="0030200A">
        <w:rPr>
          <w:color w:val="000000" w:themeColor="text1"/>
          <w:sz w:val="24"/>
          <w:szCs w:val="24"/>
        </w:rPr>
        <w:t>ing</w:t>
      </w:r>
      <w:r w:rsidRPr="0030200A">
        <w:rPr>
          <w:color w:val="000000" w:themeColor="text1"/>
          <w:sz w:val="24"/>
          <w:szCs w:val="24"/>
        </w:rPr>
        <w:t xml:space="preserve"> what </w:t>
      </w:r>
      <w:r w:rsidR="00E97FCF" w:rsidRPr="0030200A">
        <w:rPr>
          <w:color w:val="000000" w:themeColor="text1"/>
          <w:sz w:val="24"/>
          <w:szCs w:val="24"/>
        </w:rPr>
        <w:t xml:space="preserve">we </w:t>
      </w:r>
      <w:r w:rsidRPr="0030200A">
        <w:rPr>
          <w:color w:val="000000" w:themeColor="text1"/>
          <w:sz w:val="24"/>
          <w:szCs w:val="24"/>
        </w:rPr>
        <w:t>are asking children to do online including which sites they might access.</w:t>
      </w:r>
    </w:p>
    <w:p w14:paraId="3CBC778E" w14:textId="0B432D8F" w:rsidR="004C437D" w:rsidRPr="0030200A" w:rsidRDefault="004C437D" w:rsidP="00E97FCF">
      <w:pPr>
        <w:pBdr>
          <w:top w:val="nil"/>
          <w:left w:val="nil"/>
          <w:bottom w:val="nil"/>
          <w:right w:val="nil"/>
          <w:between w:val="nil"/>
        </w:pBdr>
        <w:spacing w:after="0" w:line="240" w:lineRule="auto"/>
        <w:ind w:left="1440"/>
        <w:rPr>
          <w:color w:val="000000" w:themeColor="text1"/>
          <w:sz w:val="24"/>
          <w:szCs w:val="24"/>
        </w:rPr>
      </w:pP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Staff code of conduct</w:t>
      </w:r>
    </w:p>
    <w:p w14:paraId="3CBC7796"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Managing behaviour</w:t>
      </w:r>
    </w:p>
    <w:p w14:paraId="3CBC7797"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Anti-bullying</w:t>
      </w:r>
    </w:p>
    <w:p w14:paraId="3CBC7798"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 xml:space="preserve">Positive handling </w:t>
      </w:r>
    </w:p>
    <w:p w14:paraId="3CBC7799"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Recruitment and selection</w:t>
      </w:r>
    </w:p>
    <w:p w14:paraId="3CBC779A"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Whistle-blowing</w:t>
      </w:r>
    </w:p>
    <w:p w14:paraId="3CBC779B"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Low level concerns</w:t>
      </w:r>
    </w:p>
    <w:p w14:paraId="3CBC779C"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Attendance</w:t>
      </w:r>
    </w:p>
    <w:p w14:paraId="3CBC779D"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On-line safety/Acceptable use – including remote teaching and learning</w:t>
      </w:r>
    </w:p>
    <w:p w14:paraId="3CBC779E"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Health and safety including site security</w:t>
      </w:r>
    </w:p>
    <w:p w14:paraId="3CBC779F"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Equality duty</w:t>
      </w:r>
    </w:p>
    <w:p w14:paraId="3CBC77A0"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Meeting the needs of pupils with medical conditions</w:t>
      </w:r>
    </w:p>
    <w:p w14:paraId="3CBC77A1"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Intimate care</w:t>
      </w:r>
    </w:p>
    <w:p w14:paraId="3CBC77A2"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First aid</w:t>
      </w:r>
    </w:p>
    <w:p w14:paraId="3CBC77A3"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Educational visits including overnight stays</w:t>
      </w:r>
    </w:p>
    <w:p w14:paraId="3CBC77A4"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Procedures for managing allegations against staff</w:t>
      </w:r>
    </w:p>
    <w:p w14:paraId="3CBC77A5"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Relationship Education/Relationship and Sex Education and Health Education</w:t>
      </w:r>
    </w:p>
    <w:p w14:paraId="3CBC77A6"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 xml:space="preserve">Data protection </w:t>
      </w:r>
    </w:p>
    <w:p w14:paraId="3CBC77A7" w14:textId="77777777" w:rsidR="004C437D" w:rsidRPr="00614508"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614508">
        <w:rPr>
          <w:color w:val="000000" w:themeColor="text1"/>
          <w:sz w:val="24"/>
          <w:szCs w:val="24"/>
        </w:rPr>
        <w:t xml:space="preserve">GDPR related policies </w:t>
      </w: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39FF78F3"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sidR="003D5E47">
        <w:rPr>
          <w:b/>
          <w:color w:val="000000"/>
          <w:sz w:val="24"/>
          <w:szCs w:val="24"/>
        </w:rPr>
        <w:t xml:space="preserve"> Mr. S Williams, Headteacher of St Patrick’s </w:t>
      </w:r>
      <w:r w:rsidR="00E54BCF">
        <w:rPr>
          <w:b/>
          <w:color w:val="000000"/>
          <w:sz w:val="24"/>
          <w:szCs w:val="24"/>
        </w:rPr>
        <w:t>Catholic Primary School.</w:t>
      </w:r>
      <w:r>
        <w:rPr>
          <w:color w:val="FF0000"/>
          <w:sz w:val="24"/>
          <w:szCs w:val="24"/>
        </w:rPr>
        <w:t xml:space="preserve"> </w:t>
      </w:r>
      <w:r>
        <w:rPr>
          <w:b/>
          <w:color w:val="000000"/>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760FA74E"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w:t>
      </w:r>
      <w:r w:rsidR="00176CE1">
        <w:rPr>
          <w:color w:val="000000"/>
          <w:sz w:val="24"/>
          <w:szCs w:val="24"/>
        </w:rPr>
        <w:t>CEO of Bishop Hogarth Catholic Education Trust</w:t>
      </w:r>
      <w:r>
        <w:rPr>
          <w:color w:val="000000"/>
          <w:sz w:val="24"/>
          <w:szCs w:val="24"/>
        </w:rPr>
        <w:t>. Alternatively, you can contact the local authority designated officer on Tel</w:t>
      </w:r>
      <w:r w:rsidRPr="00BA5FF9">
        <w:rPr>
          <w:color w:val="000000" w:themeColor="text1"/>
          <w:sz w:val="24"/>
          <w:szCs w:val="24"/>
        </w:rPr>
        <w:t xml:space="preserve">: </w:t>
      </w:r>
      <w:r w:rsidR="00BA5FF9" w:rsidRPr="00BA5FF9">
        <w:rPr>
          <w:color w:val="000000" w:themeColor="text1"/>
          <w:sz w:val="24"/>
          <w:szCs w:val="24"/>
        </w:rPr>
        <w:t>01429 401844 (mobile 07787697635)</w:t>
      </w:r>
      <w:r w:rsidRPr="00BA5FF9">
        <w:rPr>
          <w:color w:val="000000" w:themeColor="text1"/>
          <w:sz w:val="24"/>
          <w:szCs w:val="24"/>
        </w:rPr>
        <w:t xml:space="preserve">  </w:t>
      </w:r>
      <w:hyperlink r:id="rId20">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1">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5A5514FB" w:rsidR="004C437D" w:rsidRDefault="007E74BA">
            <w:pPr>
              <w:pBdr>
                <w:top w:val="nil"/>
                <w:left w:val="nil"/>
                <w:bottom w:val="nil"/>
                <w:right w:val="nil"/>
                <w:between w:val="nil"/>
              </w:pBdr>
              <w:rPr>
                <w:color w:val="000000"/>
                <w:sz w:val="24"/>
                <w:szCs w:val="24"/>
              </w:rPr>
            </w:pPr>
            <w:r>
              <w:rPr>
                <w:color w:val="000000"/>
                <w:sz w:val="24"/>
                <w:szCs w:val="24"/>
              </w:rPr>
              <w:t>Steven Williams (Headteacher)</w:t>
            </w:r>
          </w:p>
        </w:tc>
      </w:tr>
      <w:tr w:rsidR="004C437D" w14:paraId="3CBC77C4" w14:textId="77777777">
        <w:tc>
          <w:tcPr>
            <w:tcW w:w="4644" w:type="dxa"/>
            <w:shd w:val="clear" w:color="auto" w:fill="auto"/>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3" w14:textId="656B756B" w:rsidR="004C437D" w:rsidRDefault="007E74BA">
            <w:pPr>
              <w:pBdr>
                <w:top w:val="nil"/>
                <w:left w:val="nil"/>
                <w:bottom w:val="nil"/>
                <w:right w:val="nil"/>
                <w:between w:val="nil"/>
              </w:pBdr>
              <w:rPr>
                <w:color w:val="000000"/>
                <w:sz w:val="24"/>
                <w:szCs w:val="24"/>
              </w:rPr>
            </w:pPr>
            <w:r>
              <w:rPr>
                <w:color w:val="000000"/>
                <w:sz w:val="24"/>
                <w:szCs w:val="24"/>
              </w:rPr>
              <w:t>St Patrick’s Catholic Primary School</w:t>
            </w:r>
            <w:r w:rsidR="00344FB0">
              <w:rPr>
                <w:color w:val="000000"/>
                <w:sz w:val="24"/>
                <w:szCs w:val="24"/>
              </w:rPr>
              <w:t xml:space="preserve"> Headteacher’s office</w:t>
            </w:r>
          </w:p>
        </w:tc>
      </w:tr>
      <w:tr w:rsidR="004C437D" w14:paraId="3CBC77C7" w14:textId="77777777">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608B608E" w:rsidR="004C437D" w:rsidRDefault="00344FB0">
            <w:pPr>
              <w:pBdr>
                <w:top w:val="nil"/>
                <w:left w:val="nil"/>
                <w:bottom w:val="nil"/>
                <w:right w:val="nil"/>
                <w:between w:val="nil"/>
              </w:pBdr>
              <w:rPr>
                <w:color w:val="000000"/>
                <w:sz w:val="24"/>
                <w:szCs w:val="24"/>
              </w:rPr>
            </w:pPr>
            <w:r>
              <w:rPr>
                <w:color w:val="000000"/>
                <w:sz w:val="24"/>
                <w:szCs w:val="24"/>
              </w:rPr>
              <w:t>01642580850</w:t>
            </w:r>
          </w:p>
        </w:tc>
      </w:tr>
      <w:tr w:rsidR="004C437D" w14:paraId="3CBC77CA" w14:textId="77777777">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CBC77C9" w14:textId="09DC61B2" w:rsidR="004C437D" w:rsidRDefault="00015CE5">
            <w:pPr>
              <w:pBdr>
                <w:top w:val="nil"/>
                <w:left w:val="nil"/>
                <w:bottom w:val="nil"/>
                <w:right w:val="nil"/>
                <w:between w:val="nil"/>
              </w:pBdr>
              <w:rPr>
                <w:color w:val="000000"/>
                <w:sz w:val="24"/>
                <w:szCs w:val="24"/>
              </w:rPr>
            </w:pPr>
            <w:r>
              <w:rPr>
                <w:color w:val="000000"/>
                <w:sz w:val="24"/>
                <w:szCs w:val="24"/>
              </w:rPr>
              <w:t>Kate Dalgleish</w:t>
            </w:r>
          </w:p>
        </w:tc>
      </w:tr>
      <w:tr w:rsidR="004C437D" w14:paraId="3CBC77CD" w14:textId="77777777">
        <w:tc>
          <w:tcPr>
            <w:tcW w:w="4644" w:type="dxa"/>
            <w:shd w:val="clear" w:color="auto" w:fill="auto"/>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C" w14:textId="3BEA3DDA" w:rsidR="004C437D" w:rsidRDefault="00015CE5">
            <w:pPr>
              <w:pBdr>
                <w:top w:val="nil"/>
                <w:left w:val="nil"/>
                <w:bottom w:val="nil"/>
                <w:right w:val="nil"/>
                <w:between w:val="nil"/>
              </w:pBdr>
              <w:rPr>
                <w:color w:val="000000"/>
                <w:sz w:val="24"/>
                <w:szCs w:val="24"/>
              </w:rPr>
            </w:pPr>
            <w:r>
              <w:rPr>
                <w:color w:val="000000"/>
                <w:sz w:val="24"/>
                <w:szCs w:val="24"/>
              </w:rPr>
              <w:t>Year 5/6 Annexe</w:t>
            </w:r>
          </w:p>
        </w:tc>
      </w:tr>
      <w:tr w:rsidR="004C437D" w14:paraId="3CBC77D0" w14:textId="77777777">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4E4CDE85" w:rsidR="004C437D" w:rsidRDefault="00015CE5">
            <w:pPr>
              <w:pBdr>
                <w:top w:val="nil"/>
                <w:left w:val="nil"/>
                <w:bottom w:val="nil"/>
                <w:right w:val="nil"/>
                <w:between w:val="nil"/>
              </w:pBdr>
              <w:rPr>
                <w:color w:val="000000"/>
                <w:sz w:val="24"/>
                <w:szCs w:val="24"/>
              </w:rPr>
            </w:pPr>
            <w:r>
              <w:rPr>
                <w:color w:val="000000"/>
                <w:sz w:val="24"/>
                <w:szCs w:val="24"/>
              </w:rPr>
              <w:t>01642580850</w:t>
            </w:r>
          </w:p>
        </w:tc>
      </w:tr>
      <w:tr w:rsidR="004C437D" w14:paraId="3CBC77D3" w14:textId="77777777">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7149FBEB" w:rsidR="004C437D" w:rsidRDefault="00015CE5">
            <w:pPr>
              <w:pBdr>
                <w:top w:val="nil"/>
                <w:left w:val="nil"/>
                <w:bottom w:val="nil"/>
                <w:right w:val="nil"/>
                <w:between w:val="nil"/>
              </w:pBdr>
              <w:rPr>
                <w:color w:val="000000"/>
                <w:sz w:val="24"/>
                <w:szCs w:val="24"/>
              </w:rPr>
            </w:pPr>
            <w:r>
              <w:rPr>
                <w:color w:val="000000"/>
                <w:sz w:val="24"/>
                <w:szCs w:val="24"/>
              </w:rPr>
              <w:t>Nick Mitchinson</w:t>
            </w:r>
          </w:p>
        </w:tc>
      </w:tr>
      <w:tr w:rsidR="004C437D" w14:paraId="3CBC77D6" w14:textId="77777777">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D5" w14:textId="19F1AEED" w:rsidR="004C437D" w:rsidRDefault="003F3A04">
            <w:pPr>
              <w:pBdr>
                <w:top w:val="nil"/>
                <w:left w:val="nil"/>
                <w:bottom w:val="nil"/>
                <w:right w:val="nil"/>
                <w:between w:val="nil"/>
              </w:pBdr>
              <w:rPr>
                <w:color w:val="000000"/>
                <w:sz w:val="24"/>
                <w:szCs w:val="24"/>
              </w:rPr>
            </w:pPr>
            <w:r>
              <w:rPr>
                <w:color w:val="000000"/>
                <w:sz w:val="24"/>
                <w:szCs w:val="24"/>
              </w:rPr>
              <w:t>01642580850</w:t>
            </w:r>
          </w:p>
        </w:tc>
      </w:tr>
      <w:tr w:rsidR="003F3A04" w14:paraId="442D1DCD" w14:textId="77777777">
        <w:tc>
          <w:tcPr>
            <w:tcW w:w="4644" w:type="dxa"/>
            <w:shd w:val="clear" w:color="auto" w:fill="auto"/>
          </w:tcPr>
          <w:p w14:paraId="23C13CDC" w14:textId="2E76EA02" w:rsidR="003F3A04" w:rsidRDefault="003F3A04">
            <w:pPr>
              <w:pBdr>
                <w:top w:val="nil"/>
                <w:left w:val="nil"/>
                <w:bottom w:val="nil"/>
                <w:right w:val="nil"/>
                <w:between w:val="nil"/>
              </w:pBdr>
              <w:rPr>
                <w:color w:val="000000"/>
                <w:sz w:val="24"/>
                <w:szCs w:val="24"/>
              </w:rPr>
            </w:pPr>
            <w:r>
              <w:rPr>
                <w:color w:val="000000"/>
                <w:sz w:val="24"/>
                <w:szCs w:val="24"/>
              </w:rPr>
              <w:t>Bishop Hogarth Catholic Education Trust CEO</w:t>
            </w:r>
          </w:p>
        </w:tc>
        <w:tc>
          <w:tcPr>
            <w:tcW w:w="3878" w:type="dxa"/>
            <w:shd w:val="clear" w:color="auto" w:fill="auto"/>
          </w:tcPr>
          <w:p w14:paraId="389313A9" w14:textId="77777777" w:rsidR="003F3A04" w:rsidRDefault="003F3A04">
            <w:pPr>
              <w:pBdr>
                <w:top w:val="nil"/>
                <w:left w:val="nil"/>
                <w:bottom w:val="nil"/>
                <w:right w:val="nil"/>
                <w:between w:val="nil"/>
              </w:pBdr>
              <w:rPr>
                <w:color w:val="000000"/>
                <w:sz w:val="24"/>
                <w:szCs w:val="24"/>
              </w:rPr>
            </w:pPr>
            <w:r>
              <w:rPr>
                <w:color w:val="000000"/>
                <w:sz w:val="24"/>
                <w:szCs w:val="24"/>
              </w:rPr>
              <w:t>Mr. Stuart McGhee</w:t>
            </w:r>
          </w:p>
          <w:p w14:paraId="47488542" w14:textId="41FF69D9" w:rsidR="00D05A1B" w:rsidRDefault="00D05A1B">
            <w:pPr>
              <w:pBdr>
                <w:top w:val="nil"/>
                <w:left w:val="nil"/>
                <w:bottom w:val="nil"/>
                <w:right w:val="nil"/>
                <w:between w:val="nil"/>
              </w:pBdr>
              <w:rPr>
                <w:color w:val="000000"/>
                <w:sz w:val="24"/>
                <w:szCs w:val="24"/>
              </w:rPr>
            </w:pPr>
            <w:r w:rsidRPr="00D05A1B">
              <w:rPr>
                <w:color w:val="000000"/>
                <w:sz w:val="24"/>
                <w:szCs w:val="24"/>
              </w:rPr>
              <w:t>01325 252525</w:t>
            </w:r>
          </w:p>
        </w:tc>
      </w:tr>
    </w:tbl>
    <w:p w14:paraId="3CBC77D8" w14:textId="455D367D"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D05A1B" w:rsidRPr="00D05A1B">
        <w:rPr>
          <w:i/>
          <w:color w:val="000000" w:themeColor="text1"/>
          <w:sz w:val="24"/>
          <w:szCs w:val="24"/>
        </w:rPr>
        <w:t xml:space="preserve">St Patrick’s Catholic Primary School, </w:t>
      </w:r>
      <w:r>
        <w:rPr>
          <w:i/>
          <w:color w:val="000000"/>
          <w:sz w:val="24"/>
          <w:szCs w:val="24"/>
        </w:rPr>
        <w:t>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2">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3">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43733C75" w:rsidR="004C437D" w:rsidRDefault="00A86E2D">
      <w:pPr>
        <w:pBdr>
          <w:top w:val="nil"/>
          <w:left w:val="nil"/>
          <w:bottom w:val="nil"/>
          <w:right w:val="nil"/>
          <w:between w:val="nil"/>
        </w:pBdr>
        <w:spacing w:after="0" w:line="240" w:lineRule="auto"/>
        <w:rPr>
          <w:color w:val="FF0000"/>
          <w:sz w:val="24"/>
          <w:szCs w:val="24"/>
        </w:rPr>
      </w:pPr>
      <w:r>
        <w:rPr>
          <w:color w:val="000000"/>
          <w:sz w:val="24"/>
          <w:szCs w:val="24"/>
        </w:rPr>
        <w:t xml:space="preserve">Please refer to </w:t>
      </w:r>
      <w:r w:rsidR="008E79C8">
        <w:rPr>
          <w:color w:val="000000"/>
          <w:sz w:val="24"/>
          <w:szCs w:val="24"/>
        </w:rPr>
        <w:t>our school attendance policy for further information.</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4"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5">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6">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27">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3B27838A" w14:textId="248CE2DC" w:rsidR="003750D2" w:rsidRPr="002F4C06" w:rsidRDefault="003750D2" w:rsidP="003750D2">
      <w:pPr>
        <w:rPr>
          <w:color w:val="000000" w:themeColor="text1"/>
          <w:sz w:val="24"/>
          <w:szCs w:val="24"/>
        </w:rPr>
      </w:pPr>
      <w:r w:rsidRPr="002F4C06">
        <w:rPr>
          <w:color w:val="000000" w:themeColor="text1"/>
          <w:sz w:val="24"/>
          <w:szCs w:val="24"/>
        </w:rPr>
        <w:t>St Patrick’s supports pupil safety within the community by incorporating nationally recognised child protection programmes into its curriculum. One key initiative is the Clever Never Goes campaign, developed by Action Against Abduction, which replaces the outdated "Stranger Danger" approach. This programme teaches children to recognise unsafe situations—regardless of whether the person involved is a stranger or someone familiar—and empowers them to make safe choices by reinforcing the rule that they should never go anywhere with anyone unless plans have been made in advance</w:t>
      </w:r>
      <w:r w:rsidR="00F93107" w:rsidRPr="002F4C06">
        <w:rPr>
          <w:color w:val="000000" w:themeColor="text1"/>
          <w:sz w:val="24"/>
          <w:szCs w:val="24"/>
        </w:rPr>
        <w:t>.</w:t>
      </w:r>
    </w:p>
    <w:p w14:paraId="3CBC7964" w14:textId="0594B6C5" w:rsidR="004C437D" w:rsidRDefault="003750D2" w:rsidP="003750D2">
      <w:pPr>
        <w:rPr>
          <w:sz w:val="24"/>
          <w:szCs w:val="24"/>
          <w:highlight w:val="yellow"/>
        </w:rPr>
      </w:pPr>
      <w:r w:rsidRPr="002F4C06">
        <w:rPr>
          <w:color w:val="000000" w:themeColor="text1"/>
          <w:sz w:val="24"/>
          <w:szCs w:val="24"/>
        </w:rPr>
        <w:t>Through engaging lessons and practical safety skills, pupils learn how to trust their instincts, respond confidently to potentially dangerous scenarios, and maintain independence without fear. The school’s use of resources from www.actionagainstabduction.org and www.clevernevergoes.org ensures that children are equipped with modern, effective strategies to stay safe both in their local community and online</w:t>
      </w:r>
      <w:r w:rsidR="002F4C06" w:rsidRPr="002F4C06">
        <w:rPr>
          <w:color w:val="000000" w:themeColor="text1"/>
          <w:sz w:val="24"/>
          <w:szCs w:val="24"/>
        </w:rPr>
        <w:t>. In addition to this, practical road safety and Bikeability lessons, add to their awareness of self-preservation.</w:t>
      </w:r>
      <w:r w:rsidR="00EB5698">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28">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6474E0B5"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6A012993" w:rsidR="004C437D" w:rsidRDefault="001A2763">
      <w:pPr>
        <w:rPr>
          <w:b/>
          <w:smallCaps/>
          <w:color w:val="323E4F"/>
          <w:sz w:val="28"/>
          <w:szCs w:val="28"/>
        </w:rPr>
      </w:pPr>
      <w:r>
        <w:rPr>
          <w:noProof/>
        </w:rPr>
        <w:lastRenderedPageBreak/>
        <mc:AlternateContent>
          <mc:Choice Requires="wps">
            <w:drawing>
              <wp:anchor distT="45720" distB="45720" distL="114300" distR="114300" simplePos="0" relativeHeight="251659264" behindDoc="0" locked="0" layoutInCell="1" hidden="0" allowOverlap="1" wp14:anchorId="3CBC7AA5" wp14:editId="7537160F">
                <wp:simplePos x="0" y="0"/>
                <wp:positionH relativeFrom="column">
                  <wp:posOffset>3794760</wp:posOffset>
                </wp:positionH>
                <wp:positionV relativeFrom="paragraph">
                  <wp:posOffset>0</wp:posOffset>
                </wp:positionV>
                <wp:extent cx="2120900" cy="990600"/>
                <wp:effectExtent l="0" t="0" r="12700" b="1905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0" y="0"/>
                          <a:ext cx="2120900" cy="9906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7" w14:textId="00140D19" w:rsidR="004C437D" w:rsidRDefault="001A2763">
                            <w:pPr>
                              <w:spacing w:line="258" w:lineRule="auto"/>
                              <w:jc w:val="center"/>
                              <w:textDirection w:val="btLr"/>
                            </w:pPr>
                            <w:r>
                              <w:rPr>
                                <w:noProof/>
                              </w:rPr>
                              <w:drawing>
                                <wp:inline distT="0" distB="0" distL="0" distR="0" wp14:anchorId="1C472005" wp14:editId="27450EDC">
                                  <wp:extent cx="988695" cy="988695"/>
                                  <wp:effectExtent l="0" t="0" r="1905" b="1905"/>
                                  <wp:docPr id="2" name="Picture 1" descr="St Patrick’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atrick’s Catholic Prim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BC7AA5" id="Rectangle 244" o:spid="_x0000_s1027" style="position:absolute;margin-left:298.8pt;margin-top:0;width:167pt;height:7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" strokecolor="white">
                <v:stroke startarrowwidth="narrow" startarrowlength="short" endarrowwidth="narrow" endarrowlength="short"/>
                <v:textbox inset="2.53958mm,1.2694mm,2.53958mm,1.2694mm">
                  <w:txbxContent>
                    <w:p w14:paraId="3CBC7AB7" w14:textId="00140D19" w:rsidR="004C437D" w:rsidRDefault="001A2763">
                      <w:pPr>
                        <w:spacing w:line="258" w:lineRule="auto"/>
                        <w:jc w:val="center"/>
                        <w:textDirection w:val="btLr"/>
                      </w:pPr>
                      <w:r>
                        <w:rPr>
                          <w:noProof/>
                        </w:rPr>
                        <w:drawing>
                          <wp:inline distT="0" distB="0" distL="0" distR="0" wp14:anchorId="1C472005" wp14:editId="27450EDC">
                            <wp:extent cx="988695" cy="988695"/>
                            <wp:effectExtent l="0" t="0" r="1905" b="1905"/>
                            <wp:docPr id="2" name="Picture 1" descr="St Patrick’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atrick’s Catholic Prim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a:ln>
                                      <a:noFill/>
                                    </a:ln>
                                  </pic:spPr>
                                </pic:pic>
                              </a:graphicData>
                            </a:graphic>
                          </wp:inline>
                        </w:drawing>
                      </w:r>
                    </w:p>
                  </w:txbxContent>
                </v:textbox>
                <w10:wrap type="square"/>
              </v:rect>
            </w:pict>
          </mc:Fallback>
        </mc:AlternateContent>
      </w:r>
      <w:r w:rsidR="00EB5698">
        <w:rPr>
          <w:b/>
          <w:smallCaps/>
          <w:color w:val="FFFFFF"/>
          <w:sz w:val="24"/>
          <w:szCs w:val="24"/>
          <w:shd w:val="clear" w:color="auto" w:fill="002060"/>
        </w:rPr>
        <w:t>A</w:t>
      </w:r>
      <w:r w:rsidR="00EB5698">
        <w:rPr>
          <w:b/>
          <w:smallCaps/>
          <w:color w:val="FFFFFF"/>
          <w:sz w:val="28"/>
          <w:szCs w:val="28"/>
          <w:shd w:val="clear" w:color="auto" w:fill="002060"/>
        </w:rPr>
        <w:t>NNEX L: EXAMPLE CAUSE FOR CONCERN FORM</w: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Pr="0005111A" w:rsidRDefault="00EB5698">
            <w:pPr>
              <w:spacing w:before="200"/>
              <w:rPr>
                <w:color w:val="000000" w:themeColor="text1"/>
                <w:sz w:val="24"/>
                <w:szCs w:val="24"/>
              </w:rPr>
            </w:pPr>
            <w:r w:rsidRPr="0005111A">
              <w:rPr>
                <w:color w:val="000000" w:themeColor="text1"/>
                <w:sz w:val="20"/>
                <w:szCs w:val="20"/>
              </w:rPr>
              <w:t>(Please bullet point. Do not interpret what is seen or heard; simply record the facts.  After completing the form, pass it immediately to the designated safeguarding lead/deputy)</w:t>
            </w:r>
          </w:p>
          <w:p w14:paraId="3CBC79CA" w14:textId="77777777" w:rsidR="004C437D" w:rsidRPr="0005111A" w:rsidRDefault="004C437D">
            <w:pPr>
              <w:spacing w:before="200"/>
              <w:rPr>
                <w:color w:val="000000" w:themeColor="text1"/>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lastRenderedPageBreak/>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1">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2"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Pr="00D01C96"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sidRPr="00D01C96">
        <w:rPr>
          <w:color w:val="000000"/>
          <w:sz w:val="24"/>
          <w:szCs w:val="24"/>
        </w:rPr>
        <w:t xml:space="preserve">: </w:t>
      </w:r>
      <w:r w:rsidRPr="00D01C96">
        <w:rPr>
          <w:sz w:val="24"/>
          <w:szCs w:val="24"/>
        </w:rPr>
        <w:t xml:space="preserve">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Pr="005B0FA0" w:rsidRDefault="00EB5698">
      <w:pPr>
        <w:numPr>
          <w:ilvl w:val="0"/>
          <w:numId w:val="70"/>
        </w:numPr>
        <w:pBdr>
          <w:top w:val="nil"/>
          <w:left w:val="nil"/>
          <w:bottom w:val="nil"/>
          <w:right w:val="nil"/>
          <w:between w:val="nil"/>
        </w:pBdr>
        <w:spacing w:after="0" w:line="240" w:lineRule="auto"/>
        <w:rPr>
          <w:color w:val="000000"/>
          <w:sz w:val="24"/>
          <w:szCs w:val="24"/>
        </w:rPr>
      </w:pPr>
      <w:r w:rsidRPr="005B0FA0">
        <w:rPr>
          <w:color w:val="000000"/>
          <w:sz w:val="24"/>
          <w:szCs w:val="24"/>
        </w:rPr>
        <w:t>We</w:t>
      </w:r>
      <w:r w:rsidRPr="005B0FA0">
        <w:rPr>
          <w:color w:val="009EFF"/>
          <w:sz w:val="24"/>
          <w:szCs w:val="24"/>
        </w:rPr>
        <w:t xml:space="preserve"> </w:t>
      </w:r>
      <w:r w:rsidRPr="005B0FA0">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Pr="005B0FA0" w:rsidRDefault="004C437D">
      <w:pPr>
        <w:spacing w:after="0" w:line="240" w:lineRule="auto"/>
        <w:ind w:left="720"/>
        <w:rPr>
          <w:sz w:val="24"/>
          <w:szCs w:val="24"/>
        </w:rPr>
      </w:pPr>
    </w:p>
    <w:p w14:paraId="3CBC7A5F" w14:textId="40370F5A" w:rsidR="004C437D" w:rsidRDefault="00114518" w:rsidP="005B0FA0">
      <w:pPr>
        <w:pBdr>
          <w:top w:val="nil"/>
          <w:left w:val="nil"/>
          <w:bottom w:val="nil"/>
          <w:right w:val="nil"/>
          <w:between w:val="nil"/>
        </w:pBdr>
        <w:spacing w:after="0" w:line="240" w:lineRule="auto"/>
        <w:ind w:left="720"/>
        <w:rPr>
          <w:color w:val="000000"/>
          <w:sz w:val="24"/>
          <w:szCs w:val="24"/>
        </w:rPr>
      </w:pPr>
      <w:r w:rsidRPr="005B0FA0">
        <w:rPr>
          <w:color w:val="000000" w:themeColor="text1"/>
          <w:sz w:val="24"/>
          <w:szCs w:val="24"/>
        </w:rPr>
        <w:t>T</w:t>
      </w:r>
      <w:r w:rsidRPr="005B0FA0">
        <w:rPr>
          <w:color w:val="000000"/>
          <w:sz w:val="24"/>
          <w:szCs w:val="24"/>
        </w:rPr>
        <w:t>he</w:t>
      </w:r>
      <w:r w:rsidR="00EB5698" w:rsidRPr="005B0FA0">
        <w:rPr>
          <w:color w:val="000000"/>
          <w:sz w:val="24"/>
          <w:szCs w:val="24"/>
        </w:rPr>
        <w:t xml:space="preserve"> named governor for safeguarding will report on online safety practice and incidents, including outcomes, on a regular</w:t>
      </w:r>
      <w:r w:rsidR="00EB5698" w:rsidRPr="000D4529">
        <w:rPr>
          <w:color w:val="000000"/>
          <w:sz w:val="24"/>
          <w:szCs w:val="24"/>
        </w:rPr>
        <w:t xml:space="preserve"> basis to the wider governing board. </w:t>
      </w:r>
    </w:p>
    <w:p w14:paraId="2D5BAB89" w14:textId="77777777" w:rsidR="005B0FA0" w:rsidRDefault="005B0FA0" w:rsidP="005B0FA0">
      <w:pPr>
        <w:pBdr>
          <w:top w:val="nil"/>
          <w:left w:val="nil"/>
          <w:bottom w:val="nil"/>
          <w:right w:val="nil"/>
          <w:between w:val="nil"/>
        </w:pBdr>
        <w:spacing w:after="0" w:line="240" w:lineRule="auto"/>
        <w:ind w:left="720"/>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30D072C0"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3CBC7A62" w14:textId="77777777" w:rsidR="004C437D" w:rsidRDefault="004C437D">
      <w:pPr>
        <w:spacing w:after="0" w:line="240" w:lineRule="auto"/>
        <w:ind w:left="360"/>
        <w:rPr>
          <w:sz w:val="24"/>
          <w:szCs w:val="24"/>
        </w:rPr>
      </w:pPr>
    </w:p>
    <w:p w14:paraId="3CBC7A63" w14:textId="61A2EF3C" w:rsidR="004C437D" w:rsidRPr="00812723" w:rsidRDefault="00EB5698">
      <w:pPr>
        <w:numPr>
          <w:ilvl w:val="0"/>
          <w:numId w:val="20"/>
        </w:num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DSL will respond to online safety concerns reported in line with our child protection and other associated policies, including our </w:t>
      </w:r>
      <w:r w:rsidRPr="00812723">
        <w:rPr>
          <w:color w:val="000000" w:themeColor="text1"/>
          <w:sz w:val="24"/>
          <w:szCs w:val="24"/>
        </w:rPr>
        <w:t>anti-bullying, social media and behaviour policies.</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3B92FB22"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We use a wide range of technology. This include</w:t>
      </w:r>
      <w:r w:rsidR="00812723">
        <w:rPr>
          <w:color w:val="000000"/>
          <w:sz w:val="24"/>
          <w:szCs w:val="24"/>
        </w:rPr>
        <w:t xml:space="preserve">s: </w:t>
      </w:r>
      <w:r>
        <w:rPr>
          <w:color w:val="000000"/>
          <w:sz w:val="24"/>
          <w:szCs w:val="24"/>
        </w:rPr>
        <w:t xml:space="preserve">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454001DB"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w:t>
      </w:r>
      <w:r w:rsidRPr="00812723">
        <w:rPr>
          <w:color w:val="000000"/>
          <w:sz w:val="24"/>
          <w:szCs w:val="24"/>
        </w:rPr>
        <w:t>place including safe use of generative AI,</w:t>
      </w:r>
      <w:r>
        <w:rPr>
          <w:color w:val="000000"/>
          <w:sz w:val="24"/>
          <w:szCs w:val="24"/>
        </w:rPr>
        <w:t xml:space="preserve"> which are shared and understood by all members of the community.</w:t>
      </w:r>
      <w:r>
        <w:rPr>
          <w:b/>
          <w:color w:val="FF0096"/>
          <w:sz w:val="24"/>
          <w:szCs w:val="24"/>
        </w:rPr>
        <w:t xml:space="preserv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CBC7A72" w14:textId="77777777" w:rsidR="004C437D"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1F6A8884" w14:textId="77777777" w:rsidR="009859F8" w:rsidRPr="009859F8" w:rsidRDefault="00731D15" w:rsidP="00731D15">
      <w:pPr>
        <w:pStyle w:val="ListParagraph"/>
        <w:numPr>
          <w:ilvl w:val="1"/>
          <w:numId w:val="38"/>
        </w:numPr>
        <w:spacing w:after="0" w:line="240" w:lineRule="auto"/>
        <w:rPr>
          <w:b/>
          <w:sz w:val="24"/>
          <w:szCs w:val="24"/>
        </w:rPr>
      </w:pPr>
      <w:r w:rsidRPr="009859F8">
        <w:rPr>
          <w:color w:val="000000" w:themeColor="text1"/>
          <w:sz w:val="24"/>
          <w:szCs w:val="24"/>
        </w:rPr>
        <w:t xml:space="preserve">Filtering and monitoring systems are in place as provided by the Bishop Hogarth Trust </w:t>
      </w:r>
    </w:p>
    <w:p w14:paraId="588CA934" w14:textId="27441BCA" w:rsidR="009859F8" w:rsidRDefault="00EB5698" w:rsidP="009859F8">
      <w:pPr>
        <w:spacing w:after="0" w:line="240" w:lineRule="auto"/>
        <w:rPr>
          <w:color w:val="FF0000"/>
          <w:sz w:val="24"/>
          <w:szCs w:val="24"/>
        </w:rPr>
      </w:pPr>
      <w:r w:rsidRPr="009859F8">
        <w:rPr>
          <w:sz w:val="24"/>
          <w:szCs w:val="24"/>
        </w:rPr>
        <w:t>To support schools and colleges to meet this duty, the Department for Education has published</w:t>
      </w:r>
      <w:hyperlink r:id="rId34">
        <w:r w:rsidRPr="009859F8">
          <w:rPr>
            <w:color w:val="1155CC"/>
            <w:sz w:val="24"/>
            <w:szCs w:val="24"/>
            <w:u w:val="single"/>
          </w:rPr>
          <w:t xml:space="preserve"> filtering and monitoring</w:t>
        </w:r>
      </w:hyperlink>
      <w:r w:rsidRPr="009859F8">
        <w:rPr>
          <w:sz w:val="24"/>
          <w:szCs w:val="24"/>
        </w:rPr>
        <w:t xml:space="preserve"> standards. </w:t>
      </w:r>
      <w:r w:rsidRPr="009859F8">
        <w:rPr>
          <w:b/>
          <w:sz w:val="24"/>
          <w:szCs w:val="24"/>
        </w:rPr>
        <w:t xml:space="preserve"> </w:t>
      </w:r>
      <w:r w:rsidRPr="009859F8">
        <w:rPr>
          <w:color w:val="000000"/>
          <w:sz w:val="24"/>
          <w:szCs w:val="24"/>
        </w:rPr>
        <w:t>If children or staff discover unsuitable sites or material, they are required to</w:t>
      </w:r>
      <w:r w:rsidRPr="009859F8">
        <w:rPr>
          <w:color w:val="000000" w:themeColor="text1"/>
          <w:sz w:val="24"/>
          <w:szCs w:val="24"/>
        </w:rPr>
        <w:t>: turn off monitor/screen, use a screen cover widget, report the concern immediately to a member of staff</w:t>
      </w:r>
      <w:r w:rsidR="009859F8" w:rsidRPr="009859F8">
        <w:rPr>
          <w:color w:val="000000" w:themeColor="text1"/>
          <w:sz w:val="24"/>
          <w:szCs w:val="24"/>
        </w:rPr>
        <w:t xml:space="preserve">. </w:t>
      </w:r>
    </w:p>
    <w:p w14:paraId="3CBC7A75" w14:textId="2C6923BC" w:rsidR="004C437D" w:rsidRDefault="00EB5698" w:rsidP="009859F8">
      <w:pP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5">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1DA5A193" w14:textId="77777777" w:rsidR="00603B24" w:rsidRPr="00603B24" w:rsidRDefault="00EB5698" w:rsidP="004D5429">
      <w:pPr>
        <w:numPr>
          <w:ilvl w:val="0"/>
          <w:numId w:val="35"/>
        </w:numPr>
        <w:pBdr>
          <w:top w:val="nil"/>
          <w:left w:val="nil"/>
          <w:bottom w:val="nil"/>
          <w:right w:val="nil"/>
          <w:between w:val="nil"/>
        </w:pBdr>
        <w:spacing w:after="0" w:line="240" w:lineRule="auto"/>
        <w:rPr>
          <w:color w:val="000000"/>
          <w:sz w:val="24"/>
          <w:szCs w:val="24"/>
        </w:rPr>
      </w:pPr>
      <w:r w:rsidRPr="00603B24">
        <w:rPr>
          <w:color w:val="000000"/>
          <w:sz w:val="24"/>
          <w:szCs w:val="24"/>
        </w:rPr>
        <w:t xml:space="preserve">We acknowledge that whilst filtering and monitoring is an important part of our online safety responsibilities, it is only one part of our approach to online safety. </w:t>
      </w:r>
    </w:p>
    <w:p w14:paraId="3CBC7A7B" w14:textId="17BF36CA" w:rsidR="004C437D" w:rsidRPr="00603B24" w:rsidRDefault="00EB5698" w:rsidP="004D5429">
      <w:pPr>
        <w:numPr>
          <w:ilvl w:val="0"/>
          <w:numId w:val="35"/>
        </w:numPr>
        <w:pBdr>
          <w:top w:val="nil"/>
          <w:left w:val="nil"/>
          <w:bottom w:val="nil"/>
          <w:right w:val="nil"/>
          <w:between w:val="nil"/>
        </w:pBdr>
        <w:spacing w:after="0" w:line="240" w:lineRule="auto"/>
        <w:rPr>
          <w:color w:val="000000"/>
          <w:sz w:val="24"/>
          <w:szCs w:val="24"/>
        </w:rPr>
      </w:pPr>
      <w:r w:rsidRPr="00603B24">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Pr="00407D6F" w:rsidRDefault="00EB5698">
      <w:pPr>
        <w:numPr>
          <w:ilvl w:val="0"/>
          <w:numId w:val="62"/>
        </w:numPr>
        <w:spacing w:after="0" w:line="240" w:lineRule="auto"/>
        <w:rPr>
          <w:b/>
          <w:color w:val="000000" w:themeColor="text1"/>
          <w:sz w:val="24"/>
          <w:szCs w:val="24"/>
        </w:rPr>
      </w:pPr>
      <w:r>
        <w:rPr>
          <w:sz w:val="24"/>
          <w:szCs w:val="24"/>
        </w:rPr>
        <w:lastRenderedPageBreak/>
        <w:t xml:space="preserve">School is responsible for ensuring an appropriate level of security protection procedures </w:t>
      </w:r>
      <w:r w:rsidRPr="00407D6F">
        <w:rPr>
          <w:color w:val="000000" w:themeColor="text1"/>
          <w:sz w:val="24"/>
          <w:szCs w:val="24"/>
        </w:rPr>
        <w:t>are in place, in order to safeguard our systems as well as staff and learners. Further information can be found in:</w:t>
      </w:r>
    </w:p>
    <w:p w14:paraId="79C1E2A2" w14:textId="75E45645" w:rsidR="00B054AC" w:rsidRPr="00407D6F" w:rsidRDefault="00B054AC" w:rsidP="00407D6F">
      <w:pPr>
        <w:numPr>
          <w:ilvl w:val="0"/>
          <w:numId w:val="62"/>
        </w:numPr>
        <w:pBdr>
          <w:top w:val="nil"/>
          <w:left w:val="nil"/>
          <w:bottom w:val="nil"/>
          <w:right w:val="nil"/>
          <w:between w:val="nil"/>
        </w:pBdr>
        <w:spacing w:after="0" w:line="240" w:lineRule="auto"/>
        <w:rPr>
          <w:color w:val="000000" w:themeColor="text1"/>
          <w:sz w:val="24"/>
          <w:szCs w:val="24"/>
        </w:rPr>
      </w:pPr>
      <w:r w:rsidRPr="00407D6F">
        <w:rPr>
          <w:color w:val="000000" w:themeColor="text1"/>
          <w:sz w:val="24"/>
          <w:szCs w:val="24"/>
        </w:rPr>
        <w:t>Acceptable use policy and online safety policy</w:t>
      </w:r>
    </w:p>
    <w:p w14:paraId="3CBC7A82" w14:textId="6EE99A49" w:rsidR="004C437D" w:rsidRPr="00407D6F" w:rsidRDefault="00B054AC" w:rsidP="00B054AC">
      <w:pPr>
        <w:numPr>
          <w:ilvl w:val="0"/>
          <w:numId w:val="62"/>
        </w:numPr>
        <w:pBdr>
          <w:top w:val="nil"/>
          <w:left w:val="nil"/>
          <w:bottom w:val="nil"/>
          <w:right w:val="nil"/>
          <w:between w:val="nil"/>
        </w:pBdr>
        <w:spacing w:after="0" w:line="240" w:lineRule="auto"/>
        <w:rPr>
          <w:color w:val="000000" w:themeColor="text1"/>
          <w:sz w:val="24"/>
          <w:szCs w:val="24"/>
        </w:rPr>
      </w:pPr>
      <w:r w:rsidRPr="00407D6F">
        <w:rPr>
          <w:color w:val="000000" w:themeColor="text1"/>
          <w:sz w:val="24"/>
          <w:szCs w:val="24"/>
        </w:rPr>
        <w:t xml:space="preserve">These policies should address expectations with regards to information security and access to systems e.g. password safety etc. </w:t>
      </w:r>
    </w:p>
    <w:p w14:paraId="3CBC7A83" w14:textId="77777777" w:rsidR="004C437D" w:rsidRDefault="00EB5698">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Pr="00407D6F" w:rsidRDefault="00EB5698">
      <w:pPr>
        <w:numPr>
          <w:ilvl w:val="0"/>
          <w:numId w:val="63"/>
        </w:numPr>
        <w:pBdr>
          <w:top w:val="nil"/>
          <w:left w:val="nil"/>
          <w:bottom w:val="nil"/>
          <w:right w:val="nil"/>
          <w:between w:val="nil"/>
        </w:pBdr>
        <w:spacing w:after="0" w:line="240" w:lineRule="auto"/>
        <w:rPr>
          <w:color w:val="000000" w:themeColor="text1"/>
          <w:sz w:val="24"/>
          <w:szCs w:val="24"/>
        </w:rPr>
      </w:pPr>
      <w:r>
        <w:rPr>
          <w:color w:val="000000"/>
          <w:sz w:val="24"/>
          <w:szCs w:val="24"/>
        </w:rPr>
        <w:t xml:space="preserve">We will ensure a comprehensive whole school curriculum response is in place to enable all children to learn about and manage online risks effectively as part of providing a broad and balanced </w:t>
      </w:r>
      <w:r w:rsidRPr="00407D6F">
        <w:rPr>
          <w:color w:val="000000" w:themeColor="text1"/>
          <w:sz w:val="24"/>
          <w:szCs w:val="24"/>
        </w:rPr>
        <w:t>curriculum.</w:t>
      </w:r>
      <w:r w:rsidRPr="00C9264C">
        <w:rPr>
          <w:color w:val="000000" w:themeColor="text1"/>
          <w:sz w:val="24"/>
          <w:szCs w:val="24"/>
        </w:rPr>
        <w:t xml:space="preserve"> This will include teaching children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77777777" w:rsidR="004C437D" w:rsidRPr="00930523" w:rsidRDefault="00EB5698">
      <w:pPr>
        <w:spacing w:after="0" w:line="240" w:lineRule="auto"/>
        <w:rPr>
          <w:b/>
          <w:color w:val="000000" w:themeColor="text1"/>
          <w:sz w:val="24"/>
          <w:szCs w:val="24"/>
        </w:rPr>
      </w:pPr>
      <w:r w:rsidRPr="00930523">
        <w:rPr>
          <w:color w:val="000000" w:themeColor="text1"/>
          <w:sz w:val="24"/>
          <w:szCs w:val="24"/>
        </w:rPr>
        <w:t>DSLs and SLT may find it helpful to access UK Council for Internet Safety (UKCIS)</w:t>
      </w:r>
      <w:r w:rsidRPr="00930523">
        <w:rPr>
          <w:b/>
          <w:color w:val="000000" w:themeColor="text1"/>
          <w:sz w:val="24"/>
          <w:szCs w:val="24"/>
        </w:rPr>
        <w:t xml:space="preserve"> ‘</w:t>
      </w:r>
      <w:hyperlink r:id="rId36">
        <w:r w:rsidRPr="00930523">
          <w:rPr>
            <w:b/>
            <w:color w:val="000000" w:themeColor="text1"/>
            <w:sz w:val="24"/>
            <w:szCs w:val="24"/>
            <w:u w:val="single"/>
          </w:rPr>
          <w:t>Education for a Connected World Framework</w:t>
        </w:r>
      </w:hyperlink>
      <w:r w:rsidRPr="00930523">
        <w:rPr>
          <w:b/>
          <w:color w:val="000000" w:themeColor="text1"/>
          <w:sz w:val="24"/>
          <w:szCs w:val="24"/>
        </w:rPr>
        <w:t xml:space="preserve">’ </w:t>
      </w:r>
      <w:r w:rsidRPr="00930523">
        <w:rPr>
          <w:color w:val="000000" w:themeColor="text1"/>
          <w:sz w:val="24"/>
          <w:szCs w:val="24"/>
        </w:rPr>
        <w:t>and DfE</w:t>
      </w:r>
      <w:r w:rsidRPr="00930523">
        <w:rPr>
          <w:b/>
          <w:color w:val="000000" w:themeColor="text1"/>
          <w:sz w:val="24"/>
          <w:szCs w:val="24"/>
        </w:rPr>
        <w:t xml:space="preserve"> ‘</w:t>
      </w:r>
      <w:hyperlink r:id="rId37">
        <w:r w:rsidRPr="00930523">
          <w:rPr>
            <w:b/>
            <w:color w:val="000000" w:themeColor="text1"/>
            <w:sz w:val="24"/>
            <w:szCs w:val="24"/>
            <w:u w:val="single"/>
          </w:rPr>
          <w:t>Teaching online safety in school</w:t>
        </w:r>
      </w:hyperlink>
      <w:r w:rsidRPr="00930523">
        <w:rPr>
          <w:b/>
          <w:color w:val="000000" w:themeColor="text1"/>
          <w:sz w:val="24"/>
          <w:szCs w:val="24"/>
          <w:u w:val="single"/>
        </w:rPr>
        <w:t>’</w:t>
      </w:r>
      <w:r w:rsidRPr="00930523">
        <w:rPr>
          <w:b/>
          <w:color w:val="000000" w:themeColor="text1"/>
          <w:sz w:val="24"/>
          <w:szCs w:val="24"/>
        </w:rPr>
        <w:t xml:space="preserve"> </w:t>
      </w:r>
      <w:r w:rsidRPr="00930523">
        <w:rPr>
          <w:color w:val="000000" w:themeColor="text1"/>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Pr="00C9264C" w:rsidRDefault="00EB5698">
      <w:pPr>
        <w:numPr>
          <w:ilvl w:val="0"/>
          <w:numId w:val="55"/>
        </w:numPr>
        <w:pBdr>
          <w:top w:val="nil"/>
          <w:left w:val="nil"/>
          <w:bottom w:val="nil"/>
          <w:right w:val="nil"/>
          <w:between w:val="nil"/>
        </w:pBdr>
        <w:spacing w:after="0" w:line="240" w:lineRule="auto"/>
        <w:rPr>
          <w:color w:val="000000" w:themeColor="text1"/>
          <w:sz w:val="24"/>
          <w:szCs w:val="24"/>
        </w:rPr>
      </w:pPr>
      <w:r>
        <w:rPr>
          <w:color w:val="000000"/>
          <w:sz w:val="24"/>
          <w:szCs w:val="24"/>
        </w:rPr>
        <w:t xml:space="preserve">We will build a partnership approach to online safety and will support parents/carers to </w:t>
      </w:r>
      <w:r w:rsidRPr="00C9264C">
        <w:rPr>
          <w:color w:val="000000" w:themeColor="text1"/>
          <w:sz w:val="24"/>
          <w:szCs w:val="24"/>
        </w:rPr>
        <w:t>become aware of and alert to the potential online benefits and risks for children by:</w:t>
      </w:r>
    </w:p>
    <w:p w14:paraId="3CBC7A8F" w14:textId="4FC53C10" w:rsidR="004C437D" w:rsidRPr="00C9264C" w:rsidRDefault="00EB5698">
      <w:pPr>
        <w:numPr>
          <w:ilvl w:val="1"/>
          <w:numId w:val="93"/>
        </w:numPr>
        <w:pBdr>
          <w:top w:val="nil"/>
          <w:left w:val="nil"/>
          <w:bottom w:val="nil"/>
          <w:right w:val="nil"/>
          <w:between w:val="nil"/>
        </w:pBdr>
        <w:spacing w:after="0" w:line="240" w:lineRule="auto"/>
        <w:rPr>
          <w:color w:val="000000" w:themeColor="text1"/>
          <w:sz w:val="24"/>
          <w:szCs w:val="24"/>
        </w:rPr>
      </w:pPr>
      <w:r w:rsidRPr="00C9264C">
        <w:rPr>
          <w:color w:val="000000" w:themeColor="text1"/>
          <w:sz w:val="24"/>
          <w:szCs w:val="24"/>
        </w:rPr>
        <w:t xml:space="preserve">providing information on our school/college website and through existing communication channels (such as official social media, newsletters etc.), offering specific online safety events for parents/carers or highlighting online safety at existing events </w:t>
      </w:r>
    </w:p>
    <w:p w14:paraId="3CBC7A90" w14:textId="77777777" w:rsidR="004C437D" w:rsidRPr="00C9264C" w:rsidRDefault="00EB5698">
      <w:pPr>
        <w:numPr>
          <w:ilvl w:val="1"/>
          <w:numId w:val="93"/>
        </w:numPr>
        <w:pBdr>
          <w:top w:val="nil"/>
          <w:left w:val="nil"/>
          <w:bottom w:val="nil"/>
          <w:right w:val="nil"/>
          <w:between w:val="nil"/>
        </w:pBdr>
        <w:spacing w:after="0" w:line="240" w:lineRule="auto"/>
        <w:rPr>
          <w:color w:val="000000" w:themeColor="text1"/>
          <w:sz w:val="24"/>
          <w:szCs w:val="24"/>
        </w:rPr>
      </w:pPr>
      <w:r w:rsidRPr="00C9264C">
        <w:rPr>
          <w:color w:val="000000" w:themeColor="text1"/>
          <w:sz w:val="24"/>
          <w:szCs w:val="24"/>
        </w:rPr>
        <w:t>Share which filtering and monitoring systems are in place with parents/carers and children</w:t>
      </w:r>
    </w:p>
    <w:p w14:paraId="3CBC7A91" w14:textId="77777777" w:rsidR="004C437D" w:rsidRPr="00C9264C" w:rsidRDefault="00EB5698">
      <w:pPr>
        <w:numPr>
          <w:ilvl w:val="1"/>
          <w:numId w:val="93"/>
        </w:numPr>
        <w:pBdr>
          <w:top w:val="nil"/>
          <w:left w:val="nil"/>
          <w:bottom w:val="nil"/>
          <w:right w:val="nil"/>
          <w:between w:val="nil"/>
        </w:pBdr>
        <w:spacing w:after="0" w:line="240" w:lineRule="auto"/>
        <w:rPr>
          <w:color w:val="000000" w:themeColor="text1"/>
          <w:sz w:val="24"/>
          <w:szCs w:val="24"/>
        </w:rPr>
      </w:pPr>
      <w:r w:rsidRPr="00C9264C">
        <w:rPr>
          <w:color w:val="000000" w:themeColor="text1"/>
          <w:sz w:val="24"/>
          <w:szCs w:val="24"/>
        </w:rPr>
        <w:t xml:space="preserve">Share what you are asking children to do online including which sites they might access </w:t>
      </w:r>
    </w:p>
    <w:p w14:paraId="3CBC7A92" w14:textId="0E29D041" w:rsidR="004C437D" w:rsidRPr="00C9264C" w:rsidRDefault="00EB5698">
      <w:pPr>
        <w:numPr>
          <w:ilvl w:val="1"/>
          <w:numId w:val="93"/>
        </w:numPr>
        <w:pBdr>
          <w:top w:val="nil"/>
          <w:left w:val="nil"/>
          <w:bottom w:val="nil"/>
          <w:right w:val="nil"/>
          <w:between w:val="nil"/>
        </w:pBdr>
        <w:spacing w:after="0" w:line="240" w:lineRule="auto"/>
        <w:rPr>
          <w:color w:val="000000" w:themeColor="text1"/>
          <w:sz w:val="24"/>
          <w:szCs w:val="24"/>
        </w:rPr>
      </w:pPr>
      <w:r w:rsidRPr="00C9264C">
        <w:rPr>
          <w:color w:val="000000" w:themeColor="text1"/>
          <w:sz w:val="24"/>
          <w:szCs w:val="24"/>
        </w:rPr>
        <w:t>Who from the school will be interacting with their child online</w:t>
      </w: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77777777" w:rsidR="004C437D" w:rsidRPr="00C9264C" w:rsidRDefault="00EB5698">
      <w:pPr>
        <w:pStyle w:val="Heading2"/>
        <w:shd w:val="clear" w:color="auto" w:fill="FFFFFF"/>
        <w:spacing w:before="0" w:after="225"/>
        <w:rPr>
          <w:rFonts w:ascii="Arial" w:eastAsia="Arial" w:hAnsi="Arial" w:cs="Arial"/>
          <w:color w:val="000000" w:themeColor="text1"/>
        </w:rPr>
      </w:pPr>
      <w:r w:rsidRPr="00C9264C">
        <w:rPr>
          <w:color w:val="000000" w:themeColor="text1"/>
          <w:sz w:val="24"/>
          <w:szCs w:val="24"/>
        </w:rPr>
        <w:t>Specific guidance for DSLs and SLT regarding remote learning is available at DfE:</w:t>
      </w:r>
      <w:r w:rsidRPr="00C9264C">
        <w:rPr>
          <w:b w:val="0"/>
          <w:color w:val="000000" w:themeColor="text1"/>
          <w:sz w:val="24"/>
          <w:szCs w:val="24"/>
        </w:rPr>
        <w:t xml:space="preserve"> </w:t>
      </w:r>
      <w:hyperlink r:id="rId38">
        <w:r w:rsidRPr="00C9264C">
          <w:rPr>
            <w:color w:val="000000" w:themeColor="text1"/>
            <w:sz w:val="24"/>
            <w:szCs w:val="24"/>
            <w:u w:val="single"/>
          </w:rPr>
          <w:t>Providing remote education: non-statutory guidance for schools</w:t>
        </w:r>
      </w:hyperlink>
      <w:r w:rsidRPr="00C9264C">
        <w:rPr>
          <w:color w:val="000000" w:themeColor="text1"/>
        </w:rPr>
        <w:t xml:space="preserve"> </w:t>
      </w:r>
      <w:r w:rsidRPr="00C9264C">
        <w:rPr>
          <w:color w:val="000000" w:themeColor="text1"/>
          <w:sz w:val="24"/>
          <w:szCs w:val="24"/>
        </w:rPr>
        <w:t xml:space="preserve"> and The</w:t>
      </w:r>
      <w:r w:rsidRPr="00C9264C">
        <w:rPr>
          <w:b w:val="0"/>
          <w:color w:val="000000" w:themeColor="text1"/>
          <w:sz w:val="24"/>
          <w:szCs w:val="24"/>
        </w:rPr>
        <w:t xml:space="preserve"> </w:t>
      </w:r>
      <w:r w:rsidRPr="00C9264C">
        <w:rPr>
          <w:color w:val="000000" w:themeColor="text1"/>
          <w:sz w:val="24"/>
          <w:szCs w:val="24"/>
        </w:rPr>
        <w:t>Education People:</w:t>
      </w:r>
      <w:r w:rsidRPr="00C9264C">
        <w:rPr>
          <w:b w:val="0"/>
          <w:color w:val="000000" w:themeColor="text1"/>
          <w:sz w:val="24"/>
          <w:szCs w:val="24"/>
        </w:rPr>
        <w:t xml:space="preserve"> </w:t>
      </w:r>
      <w:hyperlink r:id="rId39">
        <w:r w:rsidRPr="00C9264C">
          <w:rPr>
            <w:color w:val="000000" w:themeColor="text1"/>
            <w:sz w:val="24"/>
            <w:szCs w:val="24"/>
            <w:u w:val="single"/>
          </w:rPr>
          <w:t>Remote Learning Guidance for SLT</w:t>
        </w:r>
      </w:hyperlink>
    </w:p>
    <w:p w14:paraId="3CBC7A97" w14:textId="77777777" w:rsidR="004C437D" w:rsidRPr="00C9264C" w:rsidRDefault="00EB5698">
      <w:pPr>
        <w:numPr>
          <w:ilvl w:val="0"/>
          <w:numId w:val="46"/>
        </w:numPr>
        <w:pBdr>
          <w:top w:val="nil"/>
          <w:left w:val="nil"/>
          <w:bottom w:val="nil"/>
          <w:right w:val="nil"/>
          <w:between w:val="nil"/>
        </w:pBdr>
        <w:spacing w:after="0" w:line="240" w:lineRule="auto"/>
        <w:rPr>
          <w:color w:val="000000" w:themeColor="text1"/>
          <w:sz w:val="24"/>
          <w:szCs w:val="24"/>
        </w:rPr>
      </w:pPr>
      <w:r>
        <w:rPr>
          <w:color w:val="000000"/>
          <w:sz w:val="24"/>
          <w:szCs w:val="24"/>
        </w:rPr>
        <w:t xml:space="preserve">We will ensure any remote sharing of information, communication and use of online </w:t>
      </w:r>
      <w:r w:rsidRPr="00C9264C">
        <w:rPr>
          <w:color w:val="000000" w:themeColor="text1"/>
          <w:sz w:val="24"/>
          <w:szCs w:val="24"/>
        </w:rPr>
        <w:t>learning tools and systems will be in line with privacy and data protection requirements.</w:t>
      </w:r>
    </w:p>
    <w:p w14:paraId="3CBC7A98" w14:textId="0B096600" w:rsidR="004C437D" w:rsidRPr="0067784F" w:rsidRDefault="00EB5698">
      <w:pPr>
        <w:numPr>
          <w:ilvl w:val="0"/>
          <w:numId w:val="46"/>
        </w:numPr>
        <w:pBdr>
          <w:top w:val="nil"/>
          <w:left w:val="nil"/>
          <w:bottom w:val="nil"/>
          <w:right w:val="nil"/>
          <w:between w:val="nil"/>
        </w:pBdr>
        <w:spacing w:after="0" w:line="240" w:lineRule="auto"/>
        <w:rPr>
          <w:color w:val="000000" w:themeColor="text1"/>
          <w:sz w:val="24"/>
          <w:szCs w:val="24"/>
        </w:rPr>
      </w:pPr>
      <w:r w:rsidRPr="0067784F">
        <w:rPr>
          <w:color w:val="000000" w:themeColor="text1"/>
          <w:sz w:val="24"/>
          <w:szCs w:val="24"/>
        </w:rPr>
        <w:lastRenderedPageBreak/>
        <w:t xml:space="preserve">All communication with children and parents/carers will take place using school provided or approved communication channels; for example, school provided email accounts and phone numbers and agreed systems </w:t>
      </w:r>
      <w:r w:rsidR="00170727" w:rsidRPr="0067784F">
        <w:rPr>
          <w:color w:val="000000" w:themeColor="text1"/>
          <w:sz w:val="24"/>
          <w:szCs w:val="24"/>
        </w:rPr>
        <w:t xml:space="preserve">- </w:t>
      </w:r>
      <w:r w:rsidRPr="0067784F">
        <w:rPr>
          <w:color w:val="000000" w:themeColor="text1"/>
          <w:sz w:val="24"/>
          <w:szCs w:val="24"/>
        </w:rPr>
        <w:t>Microsoft 365</w:t>
      </w:r>
      <w:r w:rsidR="00170727" w:rsidRPr="0067784F">
        <w:rPr>
          <w:color w:val="000000" w:themeColor="text1"/>
          <w:sz w:val="24"/>
          <w:szCs w:val="24"/>
        </w:rPr>
        <w:t>.</w:t>
      </w:r>
    </w:p>
    <w:p w14:paraId="3CBC7A99" w14:textId="77777777" w:rsidR="004C437D" w:rsidRPr="0067784F" w:rsidRDefault="00EB5698">
      <w:pPr>
        <w:numPr>
          <w:ilvl w:val="1"/>
          <w:numId w:val="46"/>
        </w:numPr>
        <w:pBdr>
          <w:top w:val="nil"/>
          <w:left w:val="nil"/>
          <w:bottom w:val="nil"/>
          <w:right w:val="nil"/>
          <w:between w:val="nil"/>
        </w:pBdr>
        <w:spacing w:after="0" w:line="240" w:lineRule="auto"/>
        <w:rPr>
          <w:color w:val="000000" w:themeColor="text1"/>
          <w:sz w:val="24"/>
          <w:szCs w:val="24"/>
        </w:rPr>
      </w:pPr>
      <w:r w:rsidRPr="0067784F">
        <w:rPr>
          <w:color w:val="000000" w:themeColor="text1"/>
          <w:sz w:val="24"/>
          <w:szCs w:val="24"/>
        </w:rPr>
        <w:t xml:space="preserve">Any pre-existing relationships or situations which mean this cannot be complied with will be discussed with the DSL. </w:t>
      </w:r>
    </w:p>
    <w:p w14:paraId="3CBC7A9A" w14:textId="378EA945" w:rsidR="004C437D" w:rsidRPr="0067784F" w:rsidRDefault="00EB5698">
      <w:pPr>
        <w:numPr>
          <w:ilvl w:val="0"/>
          <w:numId w:val="46"/>
        </w:numPr>
        <w:pBdr>
          <w:top w:val="nil"/>
          <w:left w:val="nil"/>
          <w:bottom w:val="nil"/>
          <w:right w:val="nil"/>
          <w:between w:val="nil"/>
        </w:pBdr>
        <w:spacing w:after="0" w:line="240" w:lineRule="auto"/>
        <w:rPr>
          <w:color w:val="000000" w:themeColor="text1"/>
          <w:sz w:val="24"/>
          <w:szCs w:val="24"/>
        </w:rPr>
      </w:pPr>
      <w:r w:rsidRPr="0067784F">
        <w:rPr>
          <w:color w:val="000000" w:themeColor="text1"/>
          <w:sz w:val="24"/>
          <w:szCs w:val="24"/>
        </w:rPr>
        <w:t>Staff and children will engage with remote teaching and learning in line with existing behaviour principles as set out in our behaviour policy/code of conduct and acceptable use policies.</w:t>
      </w:r>
      <w:r w:rsidRPr="0067784F">
        <w:rPr>
          <w:i/>
          <w:color w:val="000000" w:themeColor="text1"/>
          <w:sz w:val="24"/>
          <w:szCs w:val="24"/>
        </w:rPr>
        <w:t xml:space="preserve"> </w:t>
      </w:r>
    </w:p>
    <w:p w14:paraId="3CBC7A9B"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67784F" w:rsidRDefault="00EB5698">
      <w:pPr>
        <w:numPr>
          <w:ilvl w:val="0"/>
          <w:numId w:val="46"/>
        </w:numPr>
        <w:pBdr>
          <w:top w:val="nil"/>
          <w:left w:val="nil"/>
          <w:bottom w:val="nil"/>
          <w:right w:val="nil"/>
          <w:between w:val="nil"/>
        </w:pBdr>
        <w:spacing w:after="0" w:line="240" w:lineRule="auto"/>
        <w:rPr>
          <w:color w:val="000000" w:themeColor="text1"/>
          <w:sz w:val="24"/>
          <w:szCs w:val="24"/>
        </w:rPr>
      </w:pPr>
      <w:r w:rsidRPr="0067784F">
        <w:rPr>
          <w:color w:val="000000" w:themeColor="text1"/>
          <w:sz w:val="24"/>
          <w:szCs w:val="24"/>
        </w:rPr>
        <w:t xml:space="preserve">When delivering remote learning, staff will follow our remote learning policy.    </w:t>
      </w:r>
    </w:p>
    <w:p w14:paraId="3CBC7A9E"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sidRPr="0067784F">
        <w:rPr>
          <w:color w:val="000000" w:themeColor="text1"/>
          <w:sz w:val="24"/>
          <w:szCs w:val="24"/>
        </w:rPr>
        <w:t>Parents</w:t>
      </w:r>
      <w:r>
        <w:rPr>
          <w:color w:val="000000"/>
          <w:sz w:val="24"/>
          <w:szCs w:val="24"/>
        </w:rPr>
        <w:t xml:space="preserve">/carers will be made aware of what their children are being asked to do online, including the sites they will be asked to access. We will continue to be clear who from the school </w:t>
      </w:r>
      <w:r w:rsidRPr="0067784F">
        <w:rPr>
          <w:color w:val="000000" w:themeColor="text1"/>
          <w:sz w:val="24"/>
          <w:szCs w:val="24"/>
        </w:rPr>
        <w:t>(if anyone</w:t>
      </w:r>
      <w:r>
        <w:rPr>
          <w:color w:val="000000"/>
          <w:sz w:val="24"/>
          <w:szCs w:val="24"/>
        </w:rPr>
        <w:t xml:space="preserve">) their child is going to be interacting with online. </w:t>
      </w:r>
    </w:p>
    <w:p w14:paraId="3CBC7A9F" w14:textId="77777777" w:rsidR="004C437D" w:rsidRDefault="00EB569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0"/>
      <w:headerReference w:type="default" r:id="rId41"/>
      <w:footerReference w:type="even" r:id="rId42"/>
      <w:footerReference w:type="default" r:id="rId43"/>
      <w:headerReference w:type="first" r:id="rId44"/>
      <w:footerReference w:type="first" r:id="rId45"/>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7AB6" w14:textId="77777777" w:rsidR="00EB5698" w:rsidRDefault="00EB5698">
      <w:pPr>
        <w:spacing w:after="0" w:line="240" w:lineRule="auto"/>
      </w:pPr>
      <w:r>
        <w:separator/>
      </w:r>
    </w:p>
  </w:endnote>
  <w:endnote w:type="continuationSeparator" w:id="0">
    <w:p w14:paraId="3CBC7AB8" w14:textId="77777777" w:rsidR="00EB5698" w:rsidRDefault="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8EF510C-4012-49BA-9E34-9ED40E67C8E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1B12A3A-6843-44D5-A5A4-3ACD58B4E7E2}"/>
    <w:embedBold r:id="rId3" w:fontKey="{8A77136E-3B3B-4CEF-88D9-464E7A1F1A54}"/>
    <w:embedItalic r:id="rId4" w:fontKey="{4A5AB396-D211-4F01-8D65-8689BB94E234}"/>
    <w:embedBoldItalic r:id="rId5" w:fontKey="{A4C65CFB-C6F4-447B-B31F-38C30DB0732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52175DC-3A8B-4227-90B9-F334369B40B3}"/>
  </w:font>
  <w:font w:name="Georgia">
    <w:panose1 w:val="02040502050405020303"/>
    <w:charset w:val="00"/>
    <w:family w:val="roman"/>
    <w:pitch w:val="variable"/>
    <w:sig w:usb0="00000287" w:usb1="00000000" w:usb2="00000000" w:usb3="00000000" w:csb0="0000009F" w:csb1="00000000"/>
    <w:embedRegular r:id="rId7" w:fontKey="{AAFB9BEE-D86D-4813-BCAB-1812875AEBAC}"/>
    <w:embedItalic r:id="rId8" w:fontKey="{95A44005-07D7-4F4E-9FB4-12D5B854A57F}"/>
  </w:font>
  <w:font w:name="Calibri Light">
    <w:panose1 w:val="020F0302020204030204"/>
    <w:charset w:val="00"/>
    <w:family w:val="swiss"/>
    <w:pitch w:val="variable"/>
    <w:sig w:usb0="E4002EFF" w:usb1="C200247B" w:usb2="00000009" w:usb3="00000000" w:csb0="000001FF" w:csb1="00000000"/>
    <w:embedRegular r:id="rId9" w:fontKey="{565B8BB8-9010-4B47-A3D7-287740D7FA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AB2" w14:textId="77777777" w:rsidR="00EB5698" w:rsidRDefault="00EB5698">
      <w:pPr>
        <w:spacing w:after="0" w:line="240" w:lineRule="auto"/>
      </w:pPr>
      <w:r>
        <w:separator/>
      </w:r>
    </w:p>
  </w:footnote>
  <w:footnote w:type="continuationSeparator" w:id="0">
    <w:p w14:paraId="3CBC7AB4" w14:textId="77777777" w:rsidR="00EB5698" w:rsidRDefault="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3190BF1E"/>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E280015"/>
    <w:multiLevelType w:val="multilevel"/>
    <w:tmpl w:val="BDAAB2DE"/>
    <w:lvl w:ilvl="0">
      <w:start w:val="1"/>
      <w:numFmt w:val="bullet"/>
      <w:lvlText w:val="o"/>
      <w:lvlJc w:val="left"/>
      <w:pPr>
        <w:ind w:left="1352" w:hanging="360"/>
      </w:pPr>
      <w:rPr>
        <w:rFonts w:ascii="Courier New" w:eastAsia="Courier New" w:hAnsi="Courier New" w:cs="Courier New"/>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34"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3"/>
  </w:num>
  <w:num w:numId="2" w16cid:durableId="2099982667">
    <w:abstractNumId w:val="5"/>
  </w:num>
  <w:num w:numId="3" w16cid:durableId="293296049">
    <w:abstractNumId w:val="76"/>
  </w:num>
  <w:num w:numId="4" w16cid:durableId="964122105">
    <w:abstractNumId w:val="73"/>
  </w:num>
  <w:num w:numId="5" w16cid:durableId="812604462">
    <w:abstractNumId w:val="50"/>
  </w:num>
  <w:num w:numId="6" w16cid:durableId="548348416">
    <w:abstractNumId w:val="29"/>
  </w:num>
  <w:num w:numId="7" w16cid:durableId="1561021179">
    <w:abstractNumId w:val="75"/>
  </w:num>
  <w:num w:numId="8" w16cid:durableId="1994871622">
    <w:abstractNumId w:val="93"/>
  </w:num>
  <w:num w:numId="9" w16cid:durableId="2005274599">
    <w:abstractNumId w:val="68"/>
  </w:num>
  <w:num w:numId="10" w16cid:durableId="400062997">
    <w:abstractNumId w:val="92"/>
  </w:num>
  <w:num w:numId="11" w16cid:durableId="2008289587">
    <w:abstractNumId w:val="36"/>
  </w:num>
  <w:num w:numId="12" w16cid:durableId="2006741156">
    <w:abstractNumId w:val="78"/>
  </w:num>
  <w:num w:numId="13" w16cid:durableId="887843083">
    <w:abstractNumId w:val="43"/>
  </w:num>
  <w:num w:numId="14" w16cid:durableId="1114977089">
    <w:abstractNumId w:val="51"/>
  </w:num>
  <w:num w:numId="15" w16cid:durableId="2040816556">
    <w:abstractNumId w:val="39"/>
  </w:num>
  <w:num w:numId="16" w16cid:durableId="2123451332">
    <w:abstractNumId w:val="12"/>
  </w:num>
  <w:num w:numId="17" w16cid:durableId="618295699">
    <w:abstractNumId w:val="46"/>
  </w:num>
  <w:num w:numId="18" w16cid:durableId="620112036">
    <w:abstractNumId w:val="83"/>
  </w:num>
  <w:num w:numId="19" w16cid:durableId="1202673365">
    <w:abstractNumId w:val="77"/>
  </w:num>
  <w:num w:numId="20" w16cid:durableId="30155952">
    <w:abstractNumId w:val="91"/>
  </w:num>
  <w:num w:numId="21" w16cid:durableId="752899155">
    <w:abstractNumId w:val="22"/>
  </w:num>
  <w:num w:numId="22" w16cid:durableId="1121999991">
    <w:abstractNumId w:val="13"/>
  </w:num>
  <w:num w:numId="23" w16cid:durableId="633755266">
    <w:abstractNumId w:val="72"/>
  </w:num>
  <w:num w:numId="24" w16cid:durableId="1939210883">
    <w:abstractNumId w:val="15"/>
  </w:num>
  <w:num w:numId="25" w16cid:durableId="1077241967">
    <w:abstractNumId w:val="42"/>
  </w:num>
  <w:num w:numId="26" w16cid:durableId="1647667094">
    <w:abstractNumId w:val="84"/>
  </w:num>
  <w:num w:numId="27" w16cid:durableId="245844480">
    <w:abstractNumId w:val="33"/>
  </w:num>
  <w:num w:numId="28" w16cid:durableId="320044561">
    <w:abstractNumId w:val="41"/>
  </w:num>
  <w:num w:numId="29" w16cid:durableId="1698314195">
    <w:abstractNumId w:val="47"/>
  </w:num>
  <w:num w:numId="30" w16cid:durableId="1501192442">
    <w:abstractNumId w:val="45"/>
  </w:num>
  <w:num w:numId="31" w16cid:durableId="1220164573">
    <w:abstractNumId w:val="32"/>
  </w:num>
  <w:num w:numId="32" w16cid:durableId="614168302">
    <w:abstractNumId w:val="89"/>
  </w:num>
  <w:num w:numId="33" w16cid:durableId="597561532">
    <w:abstractNumId w:val="59"/>
  </w:num>
  <w:num w:numId="34" w16cid:durableId="2091996352">
    <w:abstractNumId w:val="71"/>
  </w:num>
  <w:num w:numId="35" w16cid:durableId="2129542933">
    <w:abstractNumId w:val="69"/>
  </w:num>
  <w:num w:numId="36" w16cid:durableId="460151104">
    <w:abstractNumId w:val="81"/>
  </w:num>
  <w:num w:numId="37" w16cid:durableId="534656847">
    <w:abstractNumId w:val="17"/>
  </w:num>
  <w:num w:numId="38" w16cid:durableId="429082503">
    <w:abstractNumId w:val="55"/>
  </w:num>
  <w:num w:numId="39" w16cid:durableId="954016687">
    <w:abstractNumId w:val="66"/>
  </w:num>
  <w:num w:numId="40" w16cid:durableId="4867375">
    <w:abstractNumId w:val="6"/>
  </w:num>
  <w:num w:numId="41" w16cid:durableId="1880312061">
    <w:abstractNumId w:val="35"/>
  </w:num>
  <w:num w:numId="42" w16cid:durableId="1560820949">
    <w:abstractNumId w:val="18"/>
  </w:num>
  <w:num w:numId="43" w16cid:durableId="112017083">
    <w:abstractNumId w:val="67"/>
  </w:num>
  <w:num w:numId="44" w16cid:durableId="1634214241">
    <w:abstractNumId w:val="90"/>
  </w:num>
  <w:num w:numId="45" w16cid:durableId="1246962662">
    <w:abstractNumId w:val="40"/>
  </w:num>
  <w:num w:numId="46" w16cid:durableId="351761514">
    <w:abstractNumId w:val="58"/>
  </w:num>
  <w:num w:numId="47" w16cid:durableId="909195893">
    <w:abstractNumId w:val="54"/>
  </w:num>
  <w:num w:numId="48" w16cid:durableId="557210984">
    <w:abstractNumId w:val="64"/>
  </w:num>
  <w:num w:numId="49" w16cid:durableId="1537232158">
    <w:abstractNumId w:val="4"/>
  </w:num>
  <w:num w:numId="50" w16cid:durableId="1303732129">
    <w:abstractNumId w:val="11"/>
  </w:num>
  <w:num w:numId="51" w16cid:durableId="1936401525">
    <w:abstractNumId w:val="61"/>
  </w:num>
  <w:num w:numId="52" w16cid:durableId="1995792792">
    <w:abstractNumId w:val="27"/>
  </w:num>
  <w:num w:numId="53" w16cid:durableId="39598183">
    <w:abstractNumId w:val="52"/>
  </w:num>
  <w:num w:numId="54" w16cid:durableId="894849005">
    <w:abstractNumId w:val="10"/>
  </w:num>
  <w:num w:numId="55" w16cid:durableId="363868119">
    <w:abstractNumId w:val="62"/>
  </w:num>
  <w:num w:numId="56" w16cid:durableId="716323873">
    <w:abstractNumId w:val="56"/>
  </w:num>
  <w:num w:numId="57" w16cid:durableId="265962107">
    <w:abstractNumId w:val="24"/>
  </w:num>
  <w:num w:numId="58" w16cid:durableId="1095638796">
    <w:abstractNumId w:val="21"/>
  </w:num>
  <w:num w:numId="59" w16cid:durableId="28266534">
    <w:abstractNumId w:val="8"/>
  </w:num>
  <w:num w:numId="60" w16cid:durableId="1099377342">
    <w:abstractNumId w:val="48"/>
  </w:num>
  <w:num w:numId="61" w16cid:durableId="498815536">
    <w:abstractNumId w:val="53"/>
  </w:num>
  <w:num w:numId="62" w16cid:durableId="1117333627">
    <w:abstractNumId w:val="88"/>
  </w:num>
  <w:num w:numId="63" w16cid:durableId="1359162736">
    <w:abstractNumId w:val="70"/>
  </w:num>
  <w:num w:numId="64" w16cid:durableId="508526413">
    <w:abstractNumId w:val="31"/>
  </w:num>
  <w:num w:numId="65" w16cid:durableId="1076167582">
    <w:abstractNumId w:val="25"/>
  </w:num>
  <w:num w:numId="66" w16cid:durableId="1399329085">
    <w:abstractNumId w:val="30"/>
  </w:num>
  <w:num w:numId="67" w16cid:durableId="2092121294">
    <w:abstractNumId w:val="57"/>
  </w:num>
  <w:num w:numId="68" w16cid:durableId="427966899">
    <w:abstractNumId w:val="60"/>
  </w:num>
  <w:num w:numId="69" w16cid:durableId="1483693848">
    <w:abstractNumId w:val="49"/>
  </w:num>
  <w:num w:numId="70" w16cid:durableId="250937386">
    <w:abstractNumId w:val="1"/>
  </w:num>
  <w:num w:numId="71" w16cid:durableId="194005835">
    <w:abstractNumId w:val="86"/>
  </w:num>
  <w:num w:numId="72" w16cid:durableId="833422444">
    <w:abstractNumId w:val="38"/>
  </w:num>
  <w:num w:numId="73" w16cid:durableId="803276815">
    <w:abstractNumId w:val="2"/>
  </w:num>
  <w:num w:numId="74" w16cid:durableId="1615404289">
    <w:abstractNumId w:val="7"/>
  </w:num>
  <w:num w:numId="75" w16cid:durableId="1355837990">
    <w:abstractNumId w:val="16"/>
  </w:num>
  <w:num w:numId="76" w16cid:durableId="1432629348">
    <w:abstractNumId w:val="82"/>
  </w:num>
  <w:num w:numId="77" w16cid:durableId="1561596159">
    <w:abstractNumId w:val="74"/>
  </w:num>
  <w:num w:numId="78" w16cid:durableId="1629555652">
    <w:abstractNumId w:val="34"/>
  </w:num>
  <w:num w:numId="79" w16cid:durableId="1018582106">
    <w:abstractNumId w:val="0"/>
  </w:num>
  <w:num w:numId="80" w16cid:durableId="132330272">
    <w:abstractNumId w:val="28"/>
  </w:num>
  <w:num w:numId="81" w16cid:durableId="2082671580">
    <w:abstractNumId w:val="9"/>
  </w:num>
  <w:num w:numId="82" w16cid:durableId="349532778">
    <w:abstractNumId w:val="85"/>
  </w:num>
  <w:num w:numId="83" w16cid:durableId="600332667">
    <w:abstractNumId w:val="79"/>
  </w:num>
  <w:num w:numId="84" w16cid:durableId="1481117183">
    <w:abstractNumId w:val="19"/>
  </w:num>
  <w:num w:numId="85" w16cid:durableId="372968317">
    <w:abstractNumId w:val="65"/>
  </w:num>
  <w:num w:numId="86" w16cid:durableId="1070076903">
    <w:abstractNumId w:val="63"/>
  </w:num>
  <w:num w:numId="87" w16cid:durableId="2101752715">
    <w:abstractNumId w:val="37"/>
  </w:num>
  <w:num w:numId="88" w16cid:durableId="10688384">
    <w:abstractNumId w:val="14"/>
  </w:num>
  <w:num w:numId="89" w16cid:durableId="1273126016">
    <w:abstractNumId w:val="26"/>
  </w:num>
  <w:num w:numId="90" w16cid:durableId="355885374">
    <w:abstractNumId w:val="87"/>
  </w:num>
  <w:num w:numId="91" w16cid:durableId="1720739589">
    <w:abstractNumId w:val="20"/>
  </w:num>
  <w:num w:numId="92" w16cid:durableId="249966230">
    <w:abstractNumId w:val="3"/>
  </w:num>
  <w:num w:numId="93" w16cid:durableId="857740746">
    <w:abstractNumId w:val="80"/>
  </w:num>
  <w:num w:numId="94" w16cid:durableId="878399351">
    <w:abstractNumId w:val="4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15CE5"/>
    <w:rsid w:val="00023F65"/>
    <w:rsid w:val="00027BA2"/>
    <w:rsid w:val="0003355F"/>
    <w:rsid w:val="00037348"/>
    <w:rsid w:val="0005111A"/>
    <w:rsid w:val="000B70B7"/>
    <w:rsid w:val="000D4529"/>
    <w:rsid w:val="000E20A1"/>
    <w:rsid w:val="001011CD"/>
    <w:rsid w:val="00114518"/>
    <w:rsid w:val="00170727"/>
    <w:rsid w:val="00171529"/>
    <w:rsid w:val="00176CE1"/>
    <w:rsid w:val="001A2763"/>
    <w:rsid w:val="001E5C94"/>
    <w:rsid w:val="00207515"/>
    <w:rsid w:val="002A7B3E"/>
    <w:rsid w:val="002F4C06"/>
    <w:rsid w:val="003011BD"/>
    <w:rsid w:val="0030200A"/>
    <w:rsid w:val="00333590"/>
    <w:rsid w:val="003403F0"/>
    <w:rsid w:val="00344CB0"/>
    <w:rsid w:val="00344FB0"/>
    <w:rsid w:val="00370D88"/>
    <w:rsid w:val="003750D2"/>
    <w:rsid w:val="003C0BD9"/>
    <w:rsid w:val="003D5B07"/>
    <w:rsid w:val="003D5E47"/>
    <w:rsid w:val="003F3A04"/>
    <w:rsid w:val="00407D6F"/>
    <w:rsid w:val="00425CB5"/>
    <w:rsid w:val="0045333F"/>
    <w:rsid w:val="004A3EB4"/>
    <w:rsid w:val="004B4268"/>
    <w:rsid w:val="004C437D"/>
    <w:rsid w:val="004C6BE9"/>
    <w:rsid w:val="004D742F"/>
    <w:rsid w:val="00522283"/>
    <w:rsid w:val="00527E43"/>
    <w:rsid w:val="00550453"/>
    <w:rsid w:val="0055514D"/>
    <w:rsid w:val="005716A1"/>
    <w:rsid w:val="00577427"/>
    <w:rsid w:val="00587E2E"/>
    <w:rsid w:val="005A4130"/>
    <w:rsid w:val="005B0FA0"/>
    <w:rsid w:val="005B107D"/>
    <w:rsid w:val="005D6514"/>
    <w:rsid w:val="005E3D49"/>
    <w:rsid w:val="005F2888"/>
    <w:rsid w:val="00603B24"/>
    <w:rsid w:val="00604EB2"/>
    <w:rsid w:val="00614508"/>
    <w:rsid w:val="006213A7"/>
    <w:rsid w:val="00632CBD"/>
    <w:rsid w:val="006366E1"/>
    <w:rsid w:val="006529D8"/>
    <w:rsid w:val="006711F2"/>
    <w:rsid w:val="006771BC"/>
    <w:rsid w:val="0067784F"/>
    <w:rsid w:val="006808F3"/>
    <w:rsid w:val="006D499F"/>
    <w:rsid w:val="006F61DC"/>
    <w:rsid w:val="00700B3F"/>
    <w:rsid w:val="00727AD9"/>
    <w:rsid w:val="0073031B"/>
    <w:rsid w:val="00731D15"/>
    <w:rsid w:val="00750385"/>
    <w:rsid w:val="00770415"/>
    <w:rsid w:val="00782199"/>
    <w:rsid w:val="0078315F"/>
    <w:rsid w:val="007E74BA"/>
    <w:rsid w:val="00806BB3"/>
    <w:rsid w:val="00812723"/>
    <w:rsid w:val="0084635C"/>
    <w:rsid w:val="00852CDB"/>
    <w:rsid w:val="00853E99"/>
    <w:rsid w:val="00854650"/>
    <w:rsid w:val="00876F59"/>
    <w:rsid w:val="00892F85"/>
    <w:rsid w:val="008966F1"/>
    <w:rsid w:val="008A0C6B"/>
    <w:rsid w:val="008A161B"/>
    <w:rsid w:val="008C473B"/>
    <w:rsid w:val="008D5D4B"/>
    <w:rsid w:val="008E79C8"/>
    <w:rsid w:val="0091569A"/>
    <w:rsid w:val="00930523"/>
    <w:rsid w:val="009341E7"/>
    <w:rsid w:val="00943FCA"/>
    <w:rsid w:val="009859F8"/>
    <w:rsid w:val="009A4F0B"/>
    <w:rsid w:val="009B158D"/>
    <w:rsid w:val="009C0EEF"/>
    <w:rsid w:val="009C4614"/>
    <w:rsid w:val="009F4A29"/>
    <w:rsid w:val="00A03A10"/>
    <w:rsid w:val="00A22A56"/>
    <w:rsid w:val="00A30B2B"/>
    <w:rsid w:val="00A42E22"/>
    <w:rsid w:val="00A46690"/>
    <w:rsid w:val="00A53ED8"/>
    <w:rsid w:val="00A86E2D"/>
    <w:rsid w:val="00AC2ED0"/>
    <w:rsid w:val="00AD66FB"/>
    <w:rsid w:val="00B00BD6"/>
    <w:rsid w:val="00B054AC"/>
    <w:rsid w:val="00B074FD"/>
    <w:rsid w:val="00B237D2"/>
    <w:rsid w:val="00BA5FF9"/>
    <w:rsid w:val="00BC44EE"/>
    <w:rsid w:val="00BD582A"/>
    <w:rsid w:val="00C42A4C"/>
    <w:rsid w:val="00C53C28"/>
    <w:rsid w:val="00C712EA"/>
    <w:rsid w:val="00C8000C"/>
    <w:rsid w:val="00C9264C"/>
    <w:rsid w:val="00CA2520"/>
    <w:rsid w:val="00CC147E"/>
    <w:rsid w:val="00D01C96"/>
    <w:rsid w:val="00D05A1B"/>
    <w:rsid w:val="00D828C4"/>
    <w:rsid w:val="00DE6458"/>
    <w:rsid w:val="00DF23BE"/>
    <w:rsid w:val="00E04D03"/>
    <w:rsid w:val="00E148B6"/>
    <w:rsid w:val="00E2497C"/>
    <w:rsid w:val="00E54BCF"/>
    <w:rsid w:val="00E63E02"/>
    <w:rsid w:val="00E83A98"/>
    <w:rsid w:val="00E95493"/>
    <w:rsid w:val="00E97032"/>
    <w:rsid w:val="00E97FCF"/>
    <w:rsid w:val="00EB5698"/>
    <w:rsid w:val="00EF046C"/>
    <w:rsid w:val="00F27541"/>
    <w:rsid w:val="00F93107"/>
    <w:rsid w:val="00F9445C"/>
    <w:rsid w:val="00FD207B"/>
    <w:rsid w:val="00FF5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355944">
      <w:bodyDiv w:val="1"/>
      <w:marLeft w:val="0"/>
      <w:marRight w:val="0"/>
      <w:marTop w:val="0"/>
      <w:marBottom w:val="0"/>
      <w:divBdr>
        <w:top w:val="none" w:sz="0" w:space="0" w:color="auto"/>
        <w:left w:val="none" w:sz="0" w:space="0" w:color="auto"/>
        <w:bottom w:val="none" w:sz="0" w:space="0" w:color="auto"/>
        <w:right w:val="none" w:sz="0" w:space="0" w:color="auto"/>
      </w:divBdr>
    </w:div>
    <w:div w:id="588587711">
      <w:bodyDiv w:val="1"/>
      <w:marLeft w:val="0"/>
      <w:marRight w:val="0"/>
      <w:marTop w:val="0"/>
      <w:marBottom w:val="0"/>
      <w:divBdr>
        <w:top w:val="none" w:sz="0" w:space="0" w:color="auto"/>
        <w:left w:val="none" w:sz="0" w:space="0" w:color="auto"/>
        <w:bottom w:val="none" w:sz="0" w:space="0" w:color="auto"/>
        <w:right w:val="none" w:sz="0" w:space="0" w:color="auto"/>
      </w:divBdr>
    </w:div>
    <w:div w:id="676152781">
      <w:bodyDiv w:val="1"/>
      <w:marLeft w:val="0"/>
      <w:marRight w:val="0"/>
      <w:marTop w:val="0"/>
      <w:marBottom w:val="0"/>
      <w:divBdr>
        <w:top w:val="none" w:sz="0" w:space="0" w:color="auto"/>
        <w:left w:val="none" w:sz="0" w:space="0" w:color="auto"/>
        <w:bottom w:val="none" w:sz="0" w:space="0" w:color="auto"/>
        <w:right w:val="none" w:sz="0" w:space="0" w:color="auto"/>
      </w:divBdr>
    </w:div>
    <w:div w:id="725684234">
      <w:bodyDiv w:val="1"/>
      <w:marLeft w:val="0"/>
      <w:marRight w:val="0"/>
      <w:marTop w:val="0"/>
      <w:marBottom w:val="0"/>
      <w:divBdr>
        <w:top w:val="none" w:sz="0" w:space="0" w:color="auto"/>
        <w:left w:val="none" w:sz="0" w:space="0" w:color="auto"/>
        <w:bottom w:val="none" w:sz="0" w:space="0" w:color="auto"/>
        <w:right w:val="none" w:sz="0" w:space="0" w:color="auto"/>
      </w:divBdr>
    </w:div>
    <w:div w:id="765885444">
      <w:bodyDiv w:val="1"/>
      <w:marLeft w:val="0"/>
      <w:marRight w:val="0"/>
      <w:marTop w:val="0"/>
      <w:marBottom w:val="0"/>
      <w:divBdr>
        <w:top w:val="none" w:sz="0" w:space="0" w:color="auto"/>
        <w:left w:val="none" w:sz="0" w:space="0" w:color="auto"/>
        <w:bottom w:val="none" w:sz="0" w:space="0" w:color="auto"/>
        <w:right w:val="none" w:sz="0" w:space="0" w:color="auto"/>
      </w:divBdr>
    </w:div>
    <w:div w:id="1215507483">
      <w:bodyDiv w:val="1"/>
      <w:marLeft w:val="0"/>
      <w:marRight w:val="0"/>
      <w:marTop w:val="0"/>
      <w:marBottom w:val="0"/>
      <w:divBdr>
        <w:top w:val="none" w:sz="0" w:space="0" w:color="auto"/>
        <w:left w:val="none" w:sz="0" w:space="0" w:color="auto"/>
        <w:bottom w:val="none" w:sz="0" w:space="0" w:color="auto"/>
        <w:right w:val="none" w:sz="0" w:space="0" w:color="auto"/>
      </w:divBdr>
    </w:div>
    <w:div w:id="1289624515">
      <w:bodyDiv w:val="1"/>
      <w:marLeft w:val="0"/>
      <w:marRight w:val="0"/>
      <w:marTop w:val="0"/>
      <w:marBottom w:val="0"/>
      <w:divBdr>
        <w:top w:val="none" w:sz="0" w:space="0" w:color="auto"/>
        <w:left w:val="none" w:sz="0" w:space="0" w:color="auto"/>
        <w:bottom w:val="none" w:sz="0" w:space="0" w:color="auto"/>
        <w:right w:val="none" w:sz="0" w:space="0" w:color="auto"/>
      </w:divBdr>
    </w:div>
    <w:div w:id="1527282357">
      <w:bodyDiv w:val="1"/>
      <w:marLeft w:val="0"/>
      <w:marRight w:val="0"/>
      <w:marTop w:val="0"/>
      <w:marBottom w:val="0"/>
      <w:divBdr>
        <w:top w:val="none" w:sz="0" w:space="0" w:color="auto"/>
        <w:left w:val="none" w:sz="0" w:space="0" w:color="auto"/>
        <w:bottom w:val="none" w:sz="0" w:space="0" w:color="auto"/>
        <w:right w:val="none" w:sz="0" w:space="0" w:color="auto"/>
      </w:divBdr>
    </w:div>
    <w:div w:id="1874683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hildline.org.uk/" TargetMode="External"/><Relationship Id="rId18"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6"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9" Type="http://schemas.openxmlformats.org/officeDocument/2006/relationships/hyperlink" Target="https://www.theeducationpeople.org/blog/safer-remote-learning-during-covid-19-information-for-school-leaders-and-dsls/" TargetMode="External"/><Relationship Id="rId21" Type="http://schemas.openxmlformats.org/officeDocument/2006/relationships/hyperlink" Target="mailto:help@nspcc.org.uk" TargetMode="External"/><Relationship Id="rId34" Type="http://schemas.openxmlformats.org/officeDocument/2006/relationships/hyperlink" Target="https://www.gov.uk/guidance/meeting-digital-and-technology-standards-in-schools-and-colleges/filtering-and-monitoring-standards-for-schools-and-colleges" TargetMode="External"/><Relationship Id="rId42" Type="http://schemas.openxmlformats.org/officeDocument/2006/relationships/footer" Target="footer1.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9" Type="http://schemas.openxmlformats.org/officeDocument/2006/relationships/image" Target="media/image2.png"/><Relationship Id="rId11" Type="http://schemas.openxmlformats.org/officeDocument/2006/relationships/hyperlink" Target="mailto:concerns@isi.net" TargetMode="External"/><Relationship Id="rId24" Type="http://schemas.openxmlformats.org/officeDocument/2006/relationships/hyperlink" Target="https://assets.publishing.service.gov.uk/media/66bf57a4dcb0757928e5bd39/Children_missing_education_guidance_-_August_2024.pdf" TargetMode="External"/><Relationship Id="rId32" Type="http://schemas.openxmlformats.org/officeDocument/2006/relationships/image" Target="media/image4.png"/><Relationship Id="rId37" Type="http://schemas.openxmlformats.org/officeDocument/2006/relationships/hyperlink" Target="https://www.gov.uk/government/publications/teaching-online-safety-in-school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https://assets.publishing.service.gov.uk/government/uploads/system/uploads/attachment_data/file/274414/Children_Act_1989_private_fostering.pdf" TargetMode="External"/><Relationship Id="rId28" Type="http://schemas.openxmlformats.org/officeDocument/2006/relationships/hyperlink" Target="http://www.nspcc.org.uk" TargetMode="External"/><Relationship Id="rId36" Type="http://schemas.openxmlformats.org/officeDocument/2006/relationships/hyperlink" Target="https://www.gov.uk/government/publications/education-for-a-connected-world" TargetMode="External"/><Relationship Id="rId49" Type="http://schemas.openxmlformats.org/officeDocument/2006/relationships/customXml" Target="../customXml/item3.xml"/><Relationship Id="rId10" Type="http://schemas.openxmlformats.org/officeDocument/2006/relationships/hyperlink" Target="mailto:misconduct.teacher@education.gov.uk" TargetMode="External"/><Relationship Id="rId19" Type="http://schemas.openxmlformats.org/officeDocument/2006/relationships/hyperlink" Target="https://www.gov.uk/government/publications/keeping-children-safe-in-education--2" TargetMode="External"/><Relationship Id="rId31" Type="http://schemas.openxmlformats.org/officeDocument/2006/relationships/image" Target="media/image3.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ustomerservices@dbs.gov" TargetMode="External"/><Relationship Id="rId14" Type="http://schemas.openxmlformats.org/officeDocument/2006/relationships/hyperlink" Target="https://www.ceop.police.uk/safety-centre" TargetMode="External"/><Relationship Id="rId22" Type="http://schemas.openxmlformats.org/officeDocument/2006/relationships/hyperlink" Target="http://trixresources.proceduresonline.com/nat_key/keywords/significant_harm.html" TargetMode="External"/><Relationship Id="rId27" Type="http://schemas.openxmlformats.org/officeDocument/2006/relationships/hyperlink" Target="http://www.gov.uk/government/publications/safeguarding-children-who-may-have-been-trafficked-practice-guidance" TargetMode="External"/><Relationship Id="rId30" Type="http://schemas.openxmlformats.org/officeDocument/2006/relationships/image" Target="media/image20.png"/><Relationship Id="rId35" Type="http://schemas.openxmlformats.org/officeDocument/2006/relationships/hyperlink" Target="https://www.iwf.org.uk/" TargetMode="External"/><Relationship Id="rId43" Type="http://schemas.openxmlformats.org/officeDocument/2006/relationships/footer" Target="footer2.xml"/><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hildline.org.uk/info-advice/bullying-abuse-safety/online-mobile-safety/sexting/report-nude-image-online/" TargetMode="External"/><Relationship Id="rId17"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5" Type="http://schemas.openxmlformats.org/officeDocument/2006/relationships/hyperlink" Target="https://learning.nspcc.org.uk/media/1657/harmful-sexual-behaviour-framework.pdf" TargetMode="External"/><Relationship Id="rId33" Type="http://schemas.openxmlformats.org/officeDocument/2006/relationships/image" Target="media/image5.png"/><Relationship Id="rId38" Type="http://schemas.openxmlformats.org/officeDocument/2006/relationships/hyperlink" Target="https://www.gov.uk/government/publications/providing-remote-education-guidance-for-schools/providing-remote-education-guidance-for-schools" TargetMode="External"/><Relationship Id="rId46" Type="http://schemas.openxmlformats.org/officeDocument/2006/relationships/fontTable" Target="fontTable.xml"/><Relationship Id="rId20" Type="http://schemas.openxmlformats.org/officeDocument/2006/relationships/hyperlink" Target="https://www.gov.uk/government/news/home-office-launches-child-abuse-whistleblowing-helplin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BC6840DB101CE409BBB7DF8C60980B5" ma:contentTypeVersion="8" ma:contentTypeDescription="Create a new document." ma:contentTypeScope="" ma:versionID="2d15b4c309772b88d206ca382f8691fe">
  <xsd:schema xmlns:xsd="http://www.w3.org/2001/XMLSchema" xmlns:xs="http://www.w3.org/2001/XMLSchema" xmlns:p="http://schemas.microsoft.com/office/2006/metadata/properties" xmlns:ns2="3160b439-754f-4b83-b759-342ab0194599" xmlns:ns3="5aea94cb-b2a5-4e10-9ece-b9a7fbd98fa2" targetNamespace="http://schemas.microsoft.com/office/2006/metadata/properties" ma:root="true" ma:fieldsID="14c3e0971be6d430eb3644e76fe2574a" ns2:_="" ns3:_="">
    <xsd:import namespace="3160b439-754f-4b83-b759-342ab0194599"/>
    <xsd:import namespace="5aea94cb-b2a5-4e10-9ece-b9a7fbd98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0b439-754f-4b83-b759-342ab019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a94cb-b2a5-4e10-9ece-b9a7fbd98f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AD02777-692B-4BF3-A78A-5101C5E6113E}"/>
</file>

<file path=customXml/itemProps3.xml><?xml version="1.0" encoding="utf-8"?>
<ds:datastoreItem xmlns:ds="http://schemas.openxmlformats.org/officeDocument/2006/customXml" ds:itemID="{AA485A2D-5EFE-4CB2-B194-1E6AF6C0716C}"/>
</file>

<file path=customXml/itemProps4.xml><?xml version="1.0" encoding="utf-8"?>
<ds:datastoreItem xmlns:ds="http://schemas.openxmlformats.org/officeDocument/2006/customXml" ds:itemID="{5D0E234D-36AD-46AF-8CC8-5435D262AFB1}"/>
</file>

<file path=docProps/app.xml><?xml version="1.0" encoding="utf-8"?>
<Properties xmlns="http://schemas.openxmlformats.org/officeDocument/2006/extended-properties" xmlns:vt="http://schemas.openxmlformats.org/officeDocument/2006/docPropsVTypes">
  <Template>Normal</Template>
  <TotalTime>5</TotalTime>
  <Pages>63</Pages>
  <Words>22849</Words>
  <Characters>130242</Characters>
  <Application>Microsoft Office Word</Application>
  <DocSecurity>4</DocSecurity>
  <Lines>1085</Lines>
  <Paragraphs>305</Paragraphs>
  <ScaleCrop>false</ScaleCrop>
  <Company/>
  <LinksUpToDate>false</LinksUpToDate>
  <CharactersWithSpaces>152786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Steve Williams</cp:lastModifiedBy>
  <cp:revision>2</cp:revision>
  <dcterms:created xsi:type="dcterms:W3CDTF">2025-09-22T13:23:00Z</dcterms:created>
  <dcterms:modified xsi:type="dcterms:W3CDTF">2025-09-22T13:23:00Z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0x0101001BC6840DB101CE409BBB7DF8C60980B5</vt:lpwstr>
  </property>
</Properties>
</file>