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302CD" w14:textId="20BE04E7" w:rsidR="00C23918" w:rsidRPr="00D95E69" w:rsidRDefault="00966428" w:rsidP="00C23918">
      <w:pPr>
        <w:jc w:val="center"/>
        <w:rPr>
          <w:sz w:val="24"/>
          <w:u w:val="single"/>
        </w:rPr>
      </w:pPr>
      <w:r>
        <w:rPr>
          <w:sz w:val="24"/>
          <w:u w:val="single"/>
        </w:rPr>
        <w:t>French</w:t>
      </w:r>
      <w:r w:rsidR="00C23918" w:rsidRPr="00D95E69">
        <w:rPr>
          <w:sz w:val="24"/>
          <w:u w:val="single"/>
        </w:rPr>
        <w:t xml:space="preserve"> 2 Year Overview </w:t>
      </w:r>
    </w:p>
    <w:p w14:paraId="473FD3DC" w14:textId="484F03FC" w:rsidR="00C23918" w:rsidRDefault="00C23918" w:rsidP="00D95E69">
      <w:pPr>
        <w:jc w:val="center"/>
      </w:pPr>
    </w:p>
    <w:p w14:paraId="5C2019D9" w14:textId="2C0D0712" w:rsidR="00C23918" w:rsidRDefault="00D95E69" w:rsidP="00D95E69">
      <w:r w:rsidRPr="00A746F9">
        <w:rPr>
          <w:noProof/>
          <w:sz w:val="18"/>
          <w:szCs w:val="18"/>
          <w:lang w:eastAsia="en-GB"/>
        </w:rPr>
        <w:drawing>
          <wp:anchor distT="0" distB="0" distL="114300" distR="114300" simplePos="0" relativeHeight="251678720" behindDoc="0" locked="0" layoutInCell="1" allowOverlap="1" wp14:anchorId="135802CB" wp14:editId="23C979B1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533400" cy="545465"/>
            <wp:effectExtent l="0" t="0" r="0" b="6985"/>
            <wp:wrapNone/>
            <wp:docPr id="1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4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46F9">
        <w:rPr>
          <w:noProof/>
          <w:sz w:val="18"/>
          <w:szCs w:val="18"/>
          <w:lang w:eastAsia="en-GB"/>
        </w:rPr>
        <w:drawing>
          <wp:anchor distT="0" distB="0" distL="114300" distR="114300" simplePos="0" relativeHeight="251676672" behindDoc="0" locked="0" layoutInCell="1" allowOverlap="1" wp14:anchorId="66804389" wp14:editId="44AFE7B8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533400" cy="545465"/>
            <wp:effectExtent l="0" t="0" r="0" b="6985"/>
            <wp:wrapNone/>
            <wp:docPr id="1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4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F656E1" w14:textId="10A8BA96" w:rsidR="00C23918" w:rsidRDefault="00C23918" w:rsidP="00D95E69">
      <w:pPr>
        <w:jc w:val="center"/>
      </w:pPr>
      <w:r>
        <w:t>LKS2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3"/>
        <w:gridCol w:w="1115"/>
        <w:gridCol w:w="1122"/>
        <w:gridCol w:w="1318"/>
        <w:gridCol w:w="1194"/>
        <w:gridCol w:w="1105"/>
        <w:gridCol w:w="1109"/>
      </w:tblGrid>
      <w:tr w:rsidR="00473AC6" w14:paraId="2B14FDCD" w14:textId="77777777" w:rsidTr="00473AC6">
        <w:tc>
          <w:tcPr>
            <w:tcW w:w="2224" w:type="dxa"/>
            <w:shd w:val="clear" w:color="auto" w:fill="385623" w:themeFill="accent6" w:themeFillShade="80"/>
          </w:tcPr>
          <w:p w14:paraId="366FD3ED" w14:textId="77777777" w:rsidR="00473AC6" w:rsidRDefault="00473AC6" w:rsidP="00C50AA1">
            <w:pPr>
              <w:jc w:val="center"/>
            </w:pPr>
          </w:p>
        </w:tc>
        <w:tc>
          <w:tcPr>
            <w:tcW w:w="1124" w:type="dxa"/>
            <w:shd w:val="clear" w:color="auto" w:fill="538135" w:themeFill="accent6" w:themeFillShade="BF"/>
          </w:tcPr>
          <w:p w14:paraId="701750A2" w14:textId="26073C30" w:rsidR="00473AC6" w:rsidRDefault="00473AC6" w:rsidP="00C50AA1">
            <w:pPr>
              <w:jc w:val="center"/>
            </w:pPr>
            <w:r>
              <w:t xml:space="preserve">Autumn 1 </w:t>
            </w:r>
          </w:p>
        </w:tc>
        <w:tc>
          <w:tcPr>
            <w:tcW w:w="1123" w:type="dxa"/>
            <w:shd w:val="clear" w:color="auto" w:fill="538135" w:themeFill="accent6" w:themeFillShade="BF"/>
          </w:tcPr>
          <w:p w14:paraId="7B21EAEF" w14:textId="5D4CE664" w:rsidR="00473AC6" w:rsidRDefault="00473AC6" w:rsidP="00C50AA1">
            <w:pPr>
              <w:jc w:val="center"/>
            </w:pPr>
            <w:r>
              <w:t>Autumn 2</w:t>
            </w:r>
          </w:p>
        </w:tc>
        <w:tc>
          <w:tcPr>
            <w:tcW w:w="1194" w:type="dxa"/>
            <w:shd w:val="clear" w:color="auto" w:fill="538135" w:themeFill="accent6" w:themeFillShade="BF"/>
          </w:tcPr>
          <w:p w14:paraId="29A014F2" w14:textId="54E56D03" w:rsidR="00473AC6" w:rsidRDefault="00473AC6" w:rsidP="00C50AA1">
            <w:pPr>
              <w:jc w:val="center"/>
            </w:pPr>
            <w:r>
              <w:t>Spring 1</w:t>
            </w:r>
          </w:p>
        </w:tc>
        <w:tc>
          <w:tcPr>
            <w:tcW w:w="1120" w:type="dxa"/>
            <w:shd w:val="clear" w:color="auto" w:fill="538135" w:themeFill="accent6" w:themeFillShade="BF"/>
          </w:tcPr>
          <w:p w14:paraId="5F3EC9BC" w14:textId="3B31C698" w:rsidR="00473AC6" w:rsidRDefault="00473AC6" w:rsidP="00473AC6">
            <w:pPr>
              <w:jc w:val="center"/>
            </w:pPr>
            <w:r>
              <w:t xml:space="preserve">Spring 2 </w:t>
            </w:r>
          </w:p>
        </w:tc>
        <w:tc>
          <w:tcPr>
            <w:tcW w:w="1115" w:type="dxa"/>
            <w:shd w:val="clear" w:color="auto" w:fill="538135" w:themeFill="accent6" w:themeFillShade="BF"/>
          </w:tcPr>
          <w:p w14:paraId="207E8EAD" w14:textId="41F45CFF" w:rsidR="00473AC6" w:rsidRDefault="00473AC6" w:rsidP="00C50AA1">
            <w:pPr>
              <w:jc w:val="center"/>
            </w:pPr>
            <w:r>
              <w:t xml:space="preserve">Summer 1 </w:t>
            </w:r>
          </w:p>
        </w:tc>
        <w:tc>
          <w:tcPr>
            <w:tcW w:w="1116" w:type="dxa"/>
            <w:shd w:val="clear" w:color="auto" w:fill="538135" w:themeFill="accent6" w:themeFillShade="BF"/>
          </w:tcPr>
          <w:p w14:paraId="06CE1554" w14:textId="0EB1E698" w:rsidR="00473AC6" w:rsidRDefault="00473AC6" w:rsidP="00473AC6">
            <w:pPr>
              <w:jc w:val="center"/>
            </w:pPr>
            <w:r>
              <w:t>Summer 2</w:t>
            </w:r>
          </w:p>
        </w:tc>
      </w:tr>
      <w:tr w:rsidR="00473AC6" w14:paraId="4F33BAAC" w14:textId="77777777" w:rsidTr="00A83382">
        <w:tc>
          <w:tcPr>
            <w:tcW w:w="2224" w:type="dxa"/>
            <w:shd w:val="clear" w:color="auto" w:fill="538135" w:themeFill="accent6" w:themeFillShade="BF"/>
          </w:tcPr>
          <w:p w14:paraId="5F59637C" w14:textId="77777777" w:rsidR="00473AC6" w:rsidRDefault="00473AC6" w:rsidP="00C50AA1">
            <w:pPr>
              <w:jc w:val="center"/>
            </w:pPr>
            <w:r>
              <w:t>Cycle A</w:t>
            </w:r>
          </w:p>
        </w:tc>
        <w:tc>
          <w:tcPr>
            <w:tcW w:w="1124" w:type="dxa"/>
          </w:tcPr>
          <w:p w14:paraId="1CD45C99" w14:textId="404D2634" w:rsidR="00473AC6" w:rsidRDefault="00473AC6" w:rsidP="003928F3">
            <w:pPr>
              <w:jc w:val="center"/>
            </w:pPr>
            <w:r>
              <w:t xml:space="preserve">French greetings with puppets </w:t>
            </w:r>
          </w:p>
        </w:tc>
        <w:tc>
          <w:tcPr>
            <w:tcW w:w="1123" w:type="dxa"/>
          </w:tcPr>
          <w:p w14:paraId="034A66DD" w14:textId="4B3CFD27" w:rsidR="00473AC6" w:rsidRDefault="00473AC6" w:rsidP="003928F3">
            <w:pPr>
              <w:jc w:val="center"/>
            </w:pPr>
            <w:r>
              <w:t>French adjectives of colour, size and shape</w:t>
            </w:r>
          </w:p>
        </w:tc>
        <w:tc>
          <w:tcPr>
            <w:tcW w:w="1194" w:type="dxa"/>
          </w:tcPr>
          <w:p w14:paraId="2FD9802C" w14:textId="28942398" w:rsidR="00473AC6" w:rsidRPr="009E4109" w:rsidRDefault="00473AC6" w:rsidP="00C50AA1">
            <w:pPr>
              <w:jc w:val="center"/>
            </w:pPr>
            <w:r>
              <w:t xml:space="preserve">Playground days- numbers and age </w:t>
            </w:r>
            <w:r w:rsidRPr="009E4109">
              <w:t xml:space="preserve"> </w:t>
            </w:r>
          </w:p>
        </w:tc>
        <w:tc>
          <w:tcPr>
            <w:tcW w:w="1120" w:type="dxa"/>
          </w:tcPr>
          <w:p w14:paraId="5858E574" w14:textId="79D89D9C" w:rsidR="00473AC6" w:rsidRPr="009E4109" w:rsidRDefault="00473AC6" w:rsidP="00C50AA1">
            <w:pPr>
              <w:jc w:val="center"/>
            </w:pPr>
            <w:r>
              <w:t>In a French classroom</w:t>
            </w:r>
          </w:p>
        </w:tc>
        <w:tc>
          <w:tcPr>
            <w:tcW w:w="1115" w:type="dxa"/>
          </w:tcPr>
          <w:p w14:paraId="3A919D43" w14:textId="12F5B8E8" w:rsidR="00473AC6" w:rsidRDefault="00473AC6" w:rsidP="00240662">
            <w:pPr>
              <w:jc w:val="center"/>
            </w:pPr>
            <w:r>
              <w:t xml:space="preserve">Bon </w:t>
            </w:r>
            <w:proofErr w:type="spellStart"/>
            <w:r>
              <w:t>Appetit</w:t>
            </w:r>
            <w:proofErr w:type="spellEnd"/>
            <w:r>
              <w:t>!</w:t>
            </w:r>
          </w:p>
          <w:p w14:paraId="37ECA007" w14:textId="77777777" w:rsidR="00473AC6" w:rsidRDefault="00473AC6" w:rsidP="00240662">
            <w:pPr>
              <w:jc w:val="center"/>
            </w:pPr>
          </w:p>
        </w:tc>
        <w:tc>
          <w:tcPr>
            <w:tcW w:w="1116" w:type="dxa"/>
          </w:tcPr>
          <w:p w14:paraId="656783AF" w14:textId="58902B2B" w:rsidR="00473AC6" w:rsidRPr="009E4109" w:rsidRDefault="00473AC6" w:rsidP="00240662">
            <w:pPr>
              <w:jc w:val="center"/>
            </w:pPr>
            <w:r>
              <w:t>Shopping for French food</w:t>
            </w:r>
          </w:p>
        </w:tc>
      </w:tr>
      <w:tr w:rsidR="00473AC6" w14:paraId="3E1147D6" w14:textId="77777777" w:rsidTr="00E458B1">
        <w:tc>
          <w:tcPr>
            <w:tcW w:w="2224" w:type="dxa"/>
            <w:shd w:val="clear" w:color="auto" w:fill="538135" w:themeFill="accent6" w:themeFillShade="BF"/>
          </w:tcPr>
          <w:p w14:paraId="0E8D3A1F" w14:textId="77777777" w:rsidR="00473AC6" w:rsidRDefault="00473AC6" w:rsidP="00C50AA1">
            <w:pPr>
              <w:jc w:val="center"/>
            </w:pPr>
            <w:r>
              <w:t>Cycle B</w:t>
            </w:r>
          </w:p>
        </w:tc>
        <w:tc>
          <w:tcPr>
            <w:tcW w:w="1124" w:type="dxa"/>
          </w:tcPr>
          <w:p w14:paraId="2069326B" w14:textId="4AE6B580" w:rsidR="00473AC6" w:rsidRDefault="00473AC6" w:rsidP="00240662">
            <w:pPr>
              <w:jc w:val="center"/>
            </w:pPr>
            <w:r>
              <w:t>This is Me</w:t>
            </w:r>
          </w:p>
          <w:p w14:paraId="29CFD5CE" w14:textId="77777777" w:rsidR="00473AC6" w:rsidRDefault="00473AC6" w:rsidP="00240662">
            <w:pPr>
              <w:jc w:val="center"/>
            </w:pPr>
          </w:p>
        </w:tc>
        <w:tc>
          <w:tcPr>
            <w:tcW w:w="1123" w:type="dxa"/>
          </w:tcPr>
          <w:p w14:paraId="46E588D1" w14:textId="77777777" w:rsidR="00473AC6" w:rsidRDefault="00473AC6" w:rsidP="00473AC6">
            <w:pPr>
              <w:jc w:val="center"/>
            </w:pPr>
            <w:r>
              <w:t>School</w:t>
            </w:r>
          </w:p>
          <w:p w14:paraId="5AFB5E5F" w14:textId="432F4149" w:rsidR="00473AC6" w:rsidRDefault="00473AC6" w:rsidP="00473AC6">
            <w:pPr>
              <w:jc w:val="center"/>
            </w:pPr>
            <w:r>
              <w:t xml:space="preserve">Days </w:t>
            </w:r>
          </w:p>
        </w:tc>
        <w:tc>
          <w:tcPr>
            <w:tcW w:w="1194" w:type="dxa"/>
          </w:tcPr>
          <w:p w14:paraId="7E5CD308" w14:textId="55672E13" w:rsidR="00473AC6" w:rsidRDefault="00473AC6" w:rsidP="00473AC6">
            <w:pPr>
              <w:jc w:val="center"/>
            </w:pPr>
            <w:r>
              <w:t>Birthday celebrations</w:t>
            </w:r>
          </w:p>
        </w:tc>
        <w:tc>
          <w:tcPr>
            <w:tcW w:w="1120" w:type="dxa"/>
          </w:tcPr>
          <w:p w14:paraId="78605BAB" w14:textId="431ED568" w:rsidR="00473AC6" w:rsidRPr="00240662" w:rsidRDefault="00473AC6" w:rsidP="00240662">
            <w:pPr>
              <w:jc w:val="center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 xml:space="preserve">Colourful creatures- </w:t>
            </w:r>
            <w:r w:rsidR="0031463A">
              <w:rPr>
                <w:rFonts w:ascii="Nirmala UI" w:hAnsi="Nirmala UI" w:cs="Nirmala UI"/>
              </w:rPr>
              <w:t>animals</w:t>
            </w:r>
            <w:r>
              <w:rPr>
                <w:rFonts w:ascii="Nirmala UI" w:hAnsi="Nirmala UI" w:cs="Nirmala UI"/>
              </w:rPr>
              <w:t>, colours and size</w:t>
            </w:r>
          </w:p>
        </w:tc>
        <w:tc>
          <w:tcPr>
            <w:tcW w:w="1115" w:type="dxa"/>
          </w:tcPr>
          <w:p w14:paraId="20576453" w14:textId="707F5230" w:rsidR="00473AC6" w:rsidRDefault="00473AC6" w:rsidP="00C50AA1">
            <w:pPr>
              <w:jc w:val="center"/>
            </w:pPr>
            <w:r>
              <w:t xml:space="preserve">Fabulous French food  </w:t>
            </w:r>
          </w:p>
        </w:tc>
        <w:tc>
          <w:tcPr>
            <w:tcW w:w="1116" w:type="dxa"/>
          </w:tcPr>
          <w:p w14:paraId="23A9A450" w14:textId="428295D3" w:rsidR="00473AC6" w:rsidRDefault="00473AC6" w:rsidP="00C50AA1">
            <w:pPr>
              <w:jc w:val="center"/>
            </w:pPr>
            <w:r>
              <w:t>Gourmet tour of France</w:t>
            </w:r>
          </w:p>
        </w:tc>
      </w:tr>
    </w:tbl>
    <w:p w14:paraId="57A5904B" w14:textId="77777777" w:rsidR="00966428" w:rsidRDefault="00966428" w:rsidP="00D95E69"/>
    <w:p w14:paraId="01B3D23D" w14:textId="77777777" w:rsidR="00966428" w:rsidRDefault="00966428" w:rsidP="00D95E69"/>
    <w:p w14:paraId="1A0D726B" w14:textId="059D618B" w:rsidR="00C23918" w:rsidRDefault="00D95E69" w:rsidP="00D95E69">
      <w:r w:rsidRPr="00A746F9">
        <w:rPr>
          <w:noProof/>
          <w:sz w:val="18"/>
          <w:szCs w:val="18"/>
          <w:lang w:eastAsia="en-GB"/>
        </w:rPr>
        <w:drawing>
          <wp:anchor distT="0" distB="0" distL="114300" distR="114300" simplePos="0" relativeHeight="251682816" behindDoc="0" locked="0" layoutInCell="1" allowOverlap="1" wp14:anchorId="29EC72F4" wp14:editId="49491780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533400" cy="545465"/>
            <wp:effectExtent l="0" t="0" r="0" b="6985"/>
            <wp:wrapNone/>
            <wp:docPr id="1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4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46F9">
        <w:rPr>
          <w:noProof/>
          <w:sz w:val="18"/>
          <w:szCs w:val="18"/>
          <w:lang w:eastAsia="en-GB"/>
        </w:rPr>
        <w:drawing>
          <wp:anchor distT="0" distB="0" distL="114300" distR="114300" simplePos="0" relativeHeight="251680768" behindDoc="0" locked="0" layoutInCell="1" allowOverlap="1" wp14:anchorId="201067A8" wp14:editId="3C8B08A4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533400" cy="545465"/>
            <wp:effectExtent l="0" t="0" r="0" b="6985"/>
            <wp:wrapNone/>
            <wp:docPr id="1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4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E5CD99" w14:textId="4F69C6E3" w:rsidR="00C23918" w:rsidRDefault="00C23918" w:rsidP="00D95E69">
      <w:pPr>
        <w:jc w:val="center"/>
      </w:pPr>
      <w:r>
        <w:t>UKS2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06"/>
        <w:gridCol w:w="1133"/>
        <w:gridCol w:w="1109"/>
        <w:gridCol w:w="1118"/>
        <w:gridCol w:w="1112"/>
        <w:gridCol w:w="1120"/>
        <w:gridCol w:w="1318"/>
      </w:tblGrid>
      <w:tr w:rsidR="00473AC6" w14:paraId="7A73E0F9" w14:textId="77777777" w:rsidTr="00967527">
        <w:tc>
          <w:tcPr>
            <w:tcW w:w="2254" w:type="dxa"/>
            <w:shd w:val="clear" w:color="auto" w:fill="385623" w:themeFill="accent6" w:themeFillShade="80"/>
          </w:tcPr>
          <w:p w14:paraId="130D40A6" w14:textId="77777777" w:rsidR="00473AC6" w:rsidRDefault="00473AC6" w:rsidP="00C50AA1">
            <w:pPr>
              <w:jc w:val="center"/>
            </w:pPr>
          </w:p>
        </w:tc>
        <w:tc>
          <w:tcPr>
            <w:tcW w:w="1127" w:type="dxa"/>
            <w:shd w:val="clear" w:color="auto" w:fill="538135" w:themeFill="accent6" w:themeFillShade="BF"/>
          </w:tcPr>
          <w:p w14:paraId="50503F1F" w14:textId="441FBFC9" w:rsidR="00473AC6" w:rsidRDefault="00473AC6" w:rsidP="00473AC6">
            <w:pPr>
              <w:jc w:val="center"/>
            </w:pPr>
            <w:r>
              <w:t>Autumn 1</w:t>
            </w:r>
          </w:p>
        </w:tc>
        <w:tc>
          <w:tcPr>
            <w:tcW w:w="1127" w:type="dxa"/>
            <w:shd w:val="clear" w:color="auto" w:fill="538135" w:themeFill="accent6" w:themeFillShade="BF"/>
          </w:tcPr>
          <w:p w14:paraId="7E75E084" w14:textId="54FB34A7" w:rsidR="00473AC6" w:rsidRDefault="00473AC6" w:rsidP="00C50AA1">
            <w:pPr>
              <w:jc w:val="center"/>
            </w:pPr>
            <w:r>
              <w:t>Autumn 2</w:t>
            </w:r>
          </w:p>
        </w:tc>
        <w:tc>
          <w:tcPr>
            <w:tcW w:w="1127" w:type="dxa"/>
            <w:shd w:val="clear" w:color="auto" w:fill="538135" w:themeFill="accent6" w:themeFillShade="BF"/>
          </w:tcPr>
          <w:p w14:paraId="010FF67B" w14:textId="110D690D" w:rsidR="00473AC6" w:rsidRDefault="00473AC6" w:rsidP="00C50AA1">
            <w:pPr>
              <w:jc w:val="center"/>
            </w:pPr>
            <w:r>
              <w:t xml:space="preserve">Spring 1 </w:t>
            </w:r>
          </w:p>
        </w:tc>
        <w:tc>
          <w:tcPr>
            <w:tcW w:w="1127" w:type="dxa"/>
            <w:shd w:val="clear" w:color="auto" w:fill="538135" w:themeFill="accent6" w:themeFillShade="BF"/>
          </w:tcPr>
          <w:p w14:paraId="0B331B59" w14:textId="3BAFE55E" w:rsidR="00473AC6" w:rsidRDefault="00473AC6" w:rsidP="00C50AA1">
            <w:pPr>
              <w:jc w:val="center"/>
            </w:pPr>
            <w:r>
              <w:t>Spring 2</w:t>
            </w:r>
          </w:p>
        </w:tc>
        <w:tc>
          <w:tcPr>
            <w:tcW w:w="1127" w:type="dxa"/>
            <w:shd w:val="clear" w:color="auto" w:fill="538135" w:themeFill="accent6" w:themeFillShade="BF"/>
          </w:tcPr>
          <w:p w14:paraId="0EF9EB18" w14:textId="65FF0A95" w:rsidR="00473AC6" w:rsidRDefault="00473AC6" w:rsidP="00C50AA1">
            <w:pPr>
              <w:jc w:val="center"/>
            </w:pPr>
            <w:r>
              <w:t>Summer 1</w:t>
            </w:r>
          </w:p>
        </w:tc>
        <w:tc>
          <w:tcPr>
            <w:tcW w:w="1127" w:type="dxa"/>
            <w:shd w:val="clear" w:color="auto" w:fill="538135" w:themeFill="accent6" w:themeFillShade="BF"/>
          </w:tcPr>
          <w:p w14:paraId="42ACCE51" w14:textId="08058F37" w:rsidR="00473AC6" w:rsidRDefault="00473AC6" w:rsidP="00C50AA1">
            <w:pPr>
              <w:jc w:val="center"/>
            </w:pPr>
            <w:r>
              <w:t>Summer 2</w:t>
            </w:r>
          </w:p>
        </w:tc>
      </w:tr>
      <w:tr w:rsidR="00473AC6" w14:paraId="6A5A9F09" w14:textId="77777777" w:rsidTr="00217F92">
        <w:tc>
          <w:tcPr>
            <w:tcW w:w="2254" w:type="dxa"/>
            <w:shd w:val="clear" w:color="auto" w:fill="538135" w:themeFill="accent6" w:themeFillShade="BF"/>
          </w:tcPr>
          <w:p w14:paraId="4A8AB1B5" w14:textId="77777777" w:rsidR="00473AC6" w:rsidRDefault="00473AC6" w:rsidP="00C50AA1">
            <w:pPr>
              <w:jc w:val="center"/>
            </w:pPr>
            <w:r>
              <w:t>Cycle A</w:t>
            </w:r>
          </w:p>
        </w:tc>
        <w:tc>
          <w:tcPr>
            <w:tcW w:w="1127" w:type="dxa"/>
          </w:tcPr>
          <w:p w14:paraId="6E6301F3" w14:textId="7DE81E9A" w:rsidR="00473AC6" w:rsidRDefault="00473AC6" w:rsidP="00473AC6">
            <w:pPr>
              <w:jc w:val="center"/>
            </w:pPr>
            <w:r>
              <w:t xml:space="preserve">Portraits- describing in French </w:t>
            </w:r>
          </w:p>
        </w:tc>
        <w:tc>
          <w:tcPr>
            <w:tcW w:w="1127" w:type="dxa"/>
          </w:tcPr>
          <w:p w14:paraId="45D05355" w14:textId="44293453" w:rsidR="00473AC6" w:rsidRDefault="00473AC6" w:rsidP="00D24BD6">
            <w:pPr>
              <w:jc w:val="center"/>
            </w:pPr>
            <w:r>
              <w:t>Meet my French family</w:t>
            </w:r>
          </w:p>
        </w:tc>
        <w:tc>
          <w:tcPr>
            <w:tcW w:w="1127" w:type="dxa"/>
          </w:tcPr>
          <w:p w14:paraId="7EBB6C8D" w14:textId="37C3B1EE" w:rsidR="00473AC6" w:rsidRDefault="00473AC6" w:rsidP="00F968C3">
            <w:pPr>
              <w:jc w:val="center"/>
            </w:pPr>
            <w:r>
              <w:t>Clothes- getting dressed in France</w:t>
            </w:r>
          </w:p>
        </w:tc>
        <w:tc>
          <w:tcPr>
            <w:tcW w:w="1127" w:type="dxa"/>
          </w:tcPr>
          <w:p w14:paraId="6419B0E7" w14:textId="215A16FD" w:rsidR="00473AC6" w:rsidRDefault="00DE48B4" w:rsidP="00F968C3">
            <w:pPr>
              <w:jc w:val="center"/>
            </w:pPr>
            <w:r>
              <w:t>French weather</w:t>
            </w:r>
          </w:p>
        </w:tc>
        <w:tc>
          <w:tcPr>
            <w:tcW w:w="1127" w:type="dxa"/>
          </w:tcPr>
          <w:p w14:paraId="13E5E421" w14:textId="6B324AE8" w:rsidR="00473AC6" w:rsidRDefault="00DE48B4" w:rsidP="00C50AA1">
            <w:pPr>
              <w:jc w:val="center"/>
            </w:pPr>
            <w:r>
              <w:t>Exploring the French speaking world</w:t>
            </w:r>
          </w:p>
        </w:tc>
        <w:tc>
          <w:tcPr>
            <w:tcW w:w="1127" w:type="dxa"/>
          </w:tcPr>
          <w:p w14:paraId="48A483A1" w14:textId="37B1D85B" w:rsidR="00473AC6" w:rsidRDefault="00DE48B4" w:rsidP="00C50AA1">
            <w:pPr>
              <w:jc w:val="center"/>
            </w:pPr>
            <w:r>
              <w:t>Planning a French holiday</w:t>
            </w:r>
          </w:p>
        </w:tc>
      </w:tr>
      <w:tr w:rsidR="00473AC6" w14:paraId="322003A6" w14:textId="77777777" w:rsidTr="00AB3259">
        <w:tc>
          <w:tcPr>
            <w:tcW w:w="2254" w:type="dxa"/>
            <w:shd w:val="clear" w:color="auto" w:fill="538135" w:themeFill="accent6" w:themeFillShade="BF"/>
          </w:tcPr>
          <w:p w14:paraId="31941D86" w14:textId="77777777" w:rsidR="00473AC6" w:rsidRDefault="00473AC6" w:rsidP="00C50AA1">
            <w:pPr>
              <w:jc w:val="center"/>
            </w:pPr>
            <w:r>
              <w:t>Cycle B</w:t>
            </w:r>
          </w:p>
        </w:tc>
        <w:tc>
          <w:tcPr>
            <w:tcW w:w="1127" w:type="dxa"/>
          </w:tcPr>
          <w:p w14:paraId="53E10D5D" w14:textId="4C90A614" w:rsidR="00473AC6" w:rsidRDefault="00473AC6" w:rsidP="00266176">
            <w:pPr>
              <w:jc w:val="center"/>
            </w:pPr>
            <w:r>
              <w:t xml:space="preserve">French transport </w:t>
            </w:r>
          </w:p>
        </w:tc>
        <w:tc>
          <w:tcPr>
            <w:tcW w:w="1127" w:type="dxa"/>
          </w:tcPr>
          <w:p w14:paraId="1A3D5DD2" w14:textId="789BBC5C" w:rsidR="00473AC6" w:rsidRDefault="00473AC6" w:rsidP="00266176">
            <w:pPr>
              <w:jc w:val="center"/>
            </w:pPr>
            <w:r>
              <w:t>In my French house</w:t>
            </w:r>
          </w:p>
        </w:tc>
        <w:tc>
          <w:tcPr>
            <w:tcW w:w="1127" w:type="dxa"/>
          </w:tcPr>
          <w:p w14:paraId="45C4A747" w14:textId="164F17C7" w:rsidR="00473AC6" w:rsidRDefault="001679D2" w:rsidP="00240662">
            <w:pPr>
              <w:jc w:val="center"/>
            </w:pPr>
            <w:r>
              <w:t>French sport and the Olympics</w:t>
            </w:r>
          </w:p>
        </w:tc>
        <w:tc>
          <w:tcPr>
            <w:tcW w:w="1127" w:type="dxa"/>
          </w:tcPr>
          <w:p w14:paraId="3F450759" w14:textId="1E8916D3" w:rsidR="00473AC6" w:rsidRDefault="00DE48B4" w:rsidP="00240662">
            <w:pPr>
              <w:jc w:val="center"/>
            </w:pPr>
            <w:r>
              <w:t>French verbs in a week</w:t>
            </w:r>
          </w:p>
        </w:tc>
        <w:tc>
          <w:tcPr>
            <w:tcW w:w="1127" w:type="dxa"/>
          </w:tcPr>
          <w:p w14:paraId="0A46E64F" w14:textId="212FB6D0" w:rsidR="00473AC6" w:rsidRDefault="00DE48B4" w:rsidP="00240662">
            <w:pPr>
              <w:jc w:val="center"/>
            </w:pPr>
            <w:r>
              <w:t>Visiting a town in France</w:t>
            </w:r>
          </w:p>
          <w:p w14:paraId="3E307AB4" w14:textId="77777777" w:rsidR="00473AC6" w:rsidRDefault="00473AC6" w:rsidP="00240662">
            <w:pPr>
              <w:jc w:val="center"/>
            </w:pPr>
          </w:p>
        </w:tc>
        <w:tc>
          <w:tcPr>
            <w:tcW w:w="1127" w:type="dxa"/>
          </w:tcPr>
          <w:p w14:paraId="5637B4CD" w14:textId="734FEDF4" w:rsidR="00473AC6" w:rsidRDefault="001679D2" w:rsidP="00240662">
            <w:pPr>
              <w:jc w:val="center"/>
            </w:pPr>
            <w:r>
              <w:t>French music celebrations</w:t>
            </w:r>
          </w:p>
        </w:tc>
      </w:tr>
    </w:tbl>
    <w:p w14:paraId="1138D5B8" w14:textId="77777777" w:rsidR="00C23918" w:rsidRDefault="00C23918" w:rsidP="00C23918">
      <w:pPr>
        <w:jc w:val="center"/>
      </w:pPr>
    </w:p>
    <w:p w14:paraId="4C6BA239" w14:textId="119C7BB0" w:rsidR="00C23918" w:rsidRDefault="00C23918" w:rsidP="00C23918">
      <w:pPr>
        <w:jc w:val="center"/>
      </w:pPr>
    </w:p>
    <w:sectPr w:rsidR="00C239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280620"/>
    <w:multiLevelType w:val="multilevel"/>
    <w:tmpl w:val="5DDC5E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918"/>
    <w:rsid w:val="00023404"/>
    <w:rsid w:val="001679D2"/>
    <w:rsid w:val="00240662"/>
    <w:rsid w:val="00266176"/>
    <w:rsid w:val="0031463A"/>
    <w:rsid w:val="00377F00"/>
    <w:rsid w:val="003928F3"/>
    <w:rsid w:val="00473AC6"/>
    <w:rsid w:val="00634D8E"/>
    <w:rsid w:val="006B78E3"/>
    <w:rsid w:val="008857E6"/>
    <w:rsid w:val="00966428"/>
    <w:rsid w:val="009E4109"/>
    <w:rsid w:val="00B973FB"/>
    <w:rsid w:val="00C23918"/>
    <w:rsid w:val="00CF6EED"/>
    <w:rsid w:val="00D24BD6"/>
    <w:rsid w:val="00D824A2"/>
    <w:rsid w:val="00D95E69"/>
    <w:rsid w:val="00DE48B4"/>
    <w:rsid w:val="00F96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1036A"/>
  <w15:chartTrackingRefBased/>
  <w15:docId w15:val="{06AAAE89-9E40-4D16-8EB9-2F7F41481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39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24B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3404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404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247689d-0d66-4757-a379-64f36b5624a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BCC917EB0AE8439228AF61C4FAFF35" ma:contentTypeVersion="15" ma:contentTypeDescription="Create a new document." ma:contentTypeScope="" ma:versionID="0dcea228cc8038d28d1af7553d66777c">
  <xsd:schema xmlns:xsd="http://www.w3.org/2001/XMLSchema" xmlns:xs="http://www.w3.org/2001/XMLSchema" xmlns:p="http://schemas.microsoft.com/office/2006/metadata/properties" xmlns:ns3="9247689d-0d66-4757-a379-64f36b5624a6" xmlns:ns4="129e18a4-08b0-409b-950f-c6700202262f" targetNamespace="http://schemas.microsoft.com/office/2006/metadata/properties" ma:root="true" ma:fieldsID="ad53a61f2e4e9b81f94da5a17874f0d5" ns3:_="" ns4:_="">
    <xsd:import namespace="9247689d-0d66-4757-a379-64f36b5624a6"/>
    <xsd:import namespace="129e18a4-08b0-409b-950f-c6700202262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47689d-0d66-4757-a379-64f36b5624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9e18a4-08b0-409b-950f-c6700202262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180E42-3B12-4F04-8A6B-601687642E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8A8B57-D799-423D-8BD3-8A3F24734FFC}">
  <ds:schemaRefs>
    <ds:schemaRef ds:uri="http://schemas.microsoft.com/office/infopath/2007/PartnerControls"/>
    <ds:schemaRef ds:uri="http://schemas.openxmlformats.org/package/2006/metadata/core-properties"/>
    <ds:schemaRef ds:uri="9247689d-0d66-4757-a379-64f36b5624a6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elements/1.1/"/>
    <ds:schemaRef ds:uri="http://purl.org/dc/dcmitype/"/>
    <ds:schemaRef ds:uri="129e18a4-08b0-409b-950f-c6700202262f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5488A9F-441F-49CA-9244-119B02562A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47689d-0d66-4757-a379-64f36b5624a6"/>
    <ds:schemaRef ds:uri="129e18a4-08b0-409b-950f-c670020226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Miss. Rawlings</dc:creator>
  <cp:keywords/>
  <dc:description/>
  <cp:lastModifiedBy>Miss. Khan</cp:lastModifiedBy>
  <cp:revision>3</cp:revision>
  <cp:lastPrinted>2023-05-24T07:26:00Z</cp:lastPrinted>
  <dcterms:created xsi:type="dcterms:W3CDTF">2025-02-25T08:45:00Z</dcterms:created>
  <dcterms:modified xsi:type="dcterms:W3CDTF">2025-06-12T07:33:00Z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0x01010029BCC917EB0AE8439228AF61C4FAFF35</vt:lpwstr>
  </property>
</Properties>
</file>