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BEC" w:rsidRPr="008D4C9C" w:rsidRDefault="0073717B" w:rsidP="00025BEC">
      <w:pPr>
        <w:pStyle w:val="Default"/>
        <w:jc w:val="center"/>
        <w:rPr>
          <w:rFonts w:ascii="Comic Sans MS" w:hAnsi="Comic Sans MS"/>
          <w:sz w:val="22"/>
          <w:szCs w:val="22"/>
        </w:rPr>
      </w:pPr>
      <w:r>
        <w:rPr>
          <w:noProof/>
          <w:lang w:val="en-GB" w:eastAsia="en-GB"/>
        </w:rPr>
        <mc:AlternateContent>
          <mc:Choice Requires="wps">
            <w:drawing>
              <wp:anchor distT="0" distB="0" distL="114300" distR="114300" simplePos="0" relativeHeight="251659264" behindDoc="0" locked="0" layoutInCell="1" allowOverlap="1" wp14:anchorId="2EFA0A47" wp14:editId="49691D02">
                <wp:simplePos x="0" y="0"/>
                <wp:positionH relativeFrom="column">
                  <wp:posOffset>55245</wp:posOffset>
                </wp:positionH>
                <wp:positionV relativeFrom="paragraph">
                  <wp:posOffset>137795</wp:posOffset>
                </wp:positionV>
                <wp:extent cx="6461760" cy="9672320"/>
                <wp:effectExtent l="285750" t="285750" r="300990" b="3098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9672320"/>
                        </a:xfrm>
                        <a:prstGeom prst="rect">
                          <a:avLst/>
                        </a:prstGeom>
                        <a:solidFill>
                          <a:srgbClr val="FFFFFF"/>
                        </a:solidFill>
                        <a:ln w="581025" cmpd="thickThin"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541E" w:rsidRDefault="005D541E" w:rsidP="0073717B">
                            <w:pPr>
                              <w:jc w:val="center"/>
                              <w:rPr>
                                <w:rFonts w:ascii="Comic Sans MS" w:hAnsi="Comic Sans MS"/>
                                <w:b/>
                                <w:color w:val="FF0000"/>
                                <w:sz w:val="96"/>
                              </w:rPr>
                            </w:pPr>
                            <w:r w:rsidRPr="00D25263">
                              <w:rPr>
                                <w:rFonts w:ascii="Comic Sans MS" w:hAnsi="Comic Sans MS"/>
                                <w:b/>
                                <w:color w:val="FF0000"/>
                                <w:sz w:val="96"/>
                              </w:rPr>
                              <w:t xml:space="preserve">St Peter’s </w:t>
                            </w:r>
                            <w:proofErr w:type="spellStart"/>
                            <w:r w:rsidRPr="00D25263">
                              <w:rPr>
                                <w:rFonts w:ascii="Comic Sans MS" w:hAnsi="Comic Sans MS"/>
                                <w:b/>
                                <w:color w:val="FF0000"/>
                                <w:sz w:val="96"/>
                              </w:rPr>
                              <w:t>C</w:t>
                            </w:r>
                            <w:r>
                              <w:rPr>
                                <w:rFonts w:ascii="Comic Sans MS" w:hAnsi="Comic Sans MS"/>
                                <w:b/>
                                <w:color w:val="FF0000"/>
                                <w:sz w:val="96"/>
                              </w:rPr>
                              <w:t>of</w:t>
                            </w:r>
                            <w:r w:rsidRPr="00D25263">
                              <w:rPr>
                                <w:rFonts w:ascii="Comic Sans MS" w:hAnsi="Comic Sans MS"/>
                                <w:b/>
                                <w:color w:val="FF0000"/>
                                <w:sz w:val="96"/>
                              </w:rPr>
                              <w:t>E</w:t>
                            </w:r>
                            <w:proofErr w:type="spellEnd"/>
                            <w:r w:rsidRPr="00D25263">
                              <w:rPr>
                                <w:rFonts w:ascii="Comic Sans MS" w:hAnsi="Comic Sans MS"/>
                                <w:b/>
                                <w:color w:val="FF0000"/>
                                <w:sz w:val="96"/>
                              </w:rPr>
                              <w:t xml:space="preserve"> (A) Primary School</w:t>
                            </w:r>
                          </w:p>
                          <w:p w:rsidR="005D541E" w:rsidRDefault="005D541E" w:rsidP="0073717B">
                            <w:pPr>
                              <w:jc w:val="center"/>
                              <w:rPr>
                                <w:rFonts w:ascii="Comic Sans MS" w:hAnsi="Comic Sans MS"/>
                                <w:color w:val="FF0000"/>
                                <w:sz w:val="28"/>
                              </w:rPr>
                            </w:pPr>
                          </w:p>
                          <w:p w:rsidR="005D541E" w:rsidRPr="00E21E45" w:rsidRDefault="005D541E" w:rsidP="0073717B">
                            <w:pPr>
                              <w:jc w:val="center"/>
                              <w:rPr>
                                <w:rFonts w:ascii="Comic Sans MS" w:hAnsi="Comic Sans MS"/>
                                <w:b/>
                                <w:color w:val="262626"/>
                                <w:sz w:val="32"/>
                              </w:rPr>
                            </w:pPr>
                            <w:r w:rsidRPr="00E21E45">
                              <w:rPr>
                                <w:rFonts w:ascii="Comic Sans MS" w:hAnsi="Comic Sans MS"/>
                                <w:b/>
                                <w:color w:val="262626"/>
                                <w:sz w:val="32"/>
                              </w:rPr>
                              <w:t>Love Christ</w:t>
                            </w:r>
                          </w:p>
                          <w:p w:rsidR="005D541E" w:rsidRPr="00E21E45" w:rsidRDefault="005D541E" w:rsidP="0073717B">
                            <w:pPr>
                              <w:jc w:val="center"/>
                              <w:rPr>
                                <w:rFonts w:ascii="Comic Sans MS" w:hAnsi="Comic Sans MS"/>
                                <w:b/>
                                <w:color w:val="262626"/>
                                <w:sz w:val="32"/>
                              </w:rPr>
                            </w:pPr>
                            <w:r w:rsidRPr="00E21E45">
                              <w:rPr>
                                <w:rFonts w:ascii="Comic Sans MS" w:hAnsi="Comic Sans MS"/>
                                <w:b/>
                                <w:color w:val="262626"/>
                                <w:sz w:val="32"/>
                              </w:rPr>
                              <w:t>Love Learning</w:t>
                            </w:r>
                          </w:p>
                          <w:p w:rsidR="005D541E" w:rsidRPr="00E21E45" w:rsidRDefault="005D541E" w:rsidP="0073717B">
                            <w:pPr>
                              <w:jc w:val="center"/>
                              <w:rPr>
                                <w:rFonts w:ascii="Comic Sans MS" w:hAnsi="Comic Sans MS"/>
                                <w:b/>
                                <w:color w:val="262626"/>
                                <w:sz w:val="32"/>
                              </w:rPr>
                            </w:pPr>
                            <w:r w:rsidRPr="00E21E45">
                              <w:rPr>
                                <w:rFonts w:ascii="Comic Sans MS" w:hAnsi="Comic Sans MS"/>
                                <w:b/>
                                <w:color w:val="262626"/>
                                <w:sz w:val="32"/>
                              </w:rPr>
                              <w:t>Love One Another</w:t>
                            </w: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96"/>
                                <w:szCs w:val="96"/>
                              </w:rPr>
                            </w:pPr>
                            <w:r>
                              <w:rPr>
                                <w:rFonts w:ascii="Comic Sans MS" w:hAnsi="Comic Sans MS"/>
                                <w:b/>
                                <w:color w:val="262626"/>
                                <w:sz w:val="96"/>
                                <w:szCs w:val="96"/>
                              </w:rPr>
                              <w:t>Assessment</w:t>
                            </w:r>
                            <w:r w:rsidRPr="00E21E45">
                              <w:rPr>
                                <w:rFonts w:ascii="Comic Sans MS" w:hAnsi="Comic Sans MS"/>
                                <w:b/>
                                <w:color w:val="262626"/>
                                <w:sz w:val="96"/>
                                <w:szCs w:val="96"/>
                              </w:rPr>
                              <w:t xml:space="preserve"> Policy</w:t>
                            </w:r>
                          </w:p>
                          <w:p w:rsidR="005D541E" w:rsidRPr="00E21E45" w:rsidRDefault="00622A57" w:rsidP="0073717B">
                            <w:pPr>
                              <w:jc w:val="center"/>
                              <w:rPr>
                                <w:rFonts w:ascii="Comic Sans MS" w:hAnsi="Comic Sans MS"/>
                                <w:color w:val="262626"/>
                                <w:sz w:val="96"/>
                                <w:szCs w:val="96"/>
                              </w:rPr>
                            </w:pPr>
                            <w:r>
                              <w:rPr>
                                <w:rFonts w:ascii="Comic Sans MS" w:hAnsi="Comic Sans MS"/>
                                <w:color w:val="262626"/>
                                <w:sz w:val="96"/>
                                <w:szCs w:val="96"/>
                              </w:rPr>
                              <w:t>May 2023-2027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A0A47" id="_x0000_t202" coordsize="21600,21600" o:spt="202" path="m,l,21600r21600,l21600,xe">
                <v:stroke joinstyle="miter"/>
                <v:path gradientshapeok="t" o:connecttype="rect"/>
              </v:shapetype>
              <v:shape id="Text Box 3" o:spid="_x0000_s1026" type="#_x0000_t202" style="position:absolute;left:0;text-align:left;margin-left:4.35pt;margin-top:10.85pt;width:508.8pt;height:76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" strokecolor="#7f7f7f" strokeweight="45.75pt">
                <v:stroke linestyle="thickThin"/>
                <v:shadow color="#868686"/>
                <v:textbox>
                  <w:txbxContent>
                    <w:p w:rsidR="005D541E" w:rsidRDefault="005D541E" w:rsidP="0073717B">
                      <w:pPr>
                        <w:jc w:val="center"/>
                        <w:rPr>
                          <w:rFonts w:ascii="Comic Sans MS" w:hAnsi="Comic Sans MS"/>
                          <w:b/>
                          <w:color w:val="FF0000"/>
                          <w:sz w:val="96"/>
                        </w:rPr>
                      </w:pPr>
                      <w:r w:rsidRPr="00D25263">
                        <w:rPr>
                          <w:rFonts w:ascii="Comic Sans MS" w:hAnsi="Comic Sans MS"/>
                          <w:b/>
                          <w:color w:val="FF0000"/>
                          <w:sz w:val="96"/>
                        </w:rPr>
                        <w:t xml:space="preserve">St Peter’s </w:t>
                      </w:r>
                      <w:proofErr w:type="spellStart"/>
                      <w:r w:rsidRPr="00D25263">
                        <w:rPr>
                          <w:rFonts w:ascii="Comic Sans MS" w:hAnsi="Comic Sans MS"/>
                          <w:b/>
                          <w:color w:val="FF0000"/>
                          <w:sz w:val="96"/>
                        </w:rPr>
                        <w:t>C</w:t>
                      </w:r>
                      <w:r>
                        <w:rPr>
                          <w:rFonts w:ascii="Comic Sans MS" w:hAnsi="Comic Sans MS"/>
                          <w:b/>
                          <w:color w:val="FF0000"/>
                          <w:sz w:val="96"/>
                        </w:rPr>
                        <w:t>of</w:t>
                      </w:r>
                      <w:r w:rsidRPr="00D25263">
                        <w:rPr>
                          <w:rFonts w:ascii="Comic Sans MS" w:hAnsi="Comic Sans MS"/>
                          <w:b/>
                          <w:color w:val="FF0000"/>
                          <w:sz w:val="96"/>
                        </w:rPr>
                        <w:t>E</w:t>
                      </w:r>
                      <w:proofErr w:type="spellEnd"/>
                      <w:r w:rsidRPr="00D25263">
                        <w:rPr>
                          <w:rFonts w:ascii="Comic Sans MS" w:hAnsi="Comic Sans MS"/>
                          <w:b/>
                          <w:color w:val="FF0000"/>
                          <w:sz w:val="96"/>
                        </w:rPr>
                        <w:t xml:space="preserve"> (A) Primary School</w:t>
                      </w:r>
                    </w:p>
                    <w:p w:rsidR="005D541E" w:rsidRDefault="005D541E" w:rsidP="0073717B">
                      <w:pPr>
                        <w:jc w:val="center"/>
                        <w:rPr>
                          <w:rFonts w:ascii="Comic Sans MS" w:hAnsi="Comic Sans MS"/>
                          <w:color w:val="FF0000"/>
                          <w:sz w:val="28"/>
                        </w:rPr>
                      </w:pPr>
                    </w:p>
                    <w:p w:rsidR="005D541E" w:rsidRPr="00E21E45" w:rsidRDefault="005D541E" w:rsidP="0073717B">
                      <w:pPr>
                        <w:jc w:val="center"/>
                        <w:rPr>
                          <w:rFonts w:ascii="Comic Sans MS" w:hAnsi="Comic Sans MS"/>
                          <w:b/>
                          <w:color w:val="262626"/>
                          <w:sz w:val="32"/>
                        </w:rPr>
                      </w:pPr>
                      <w:r w:rsidRPr="00E21E45">
                        <w:rPr>
                          <w:rFonts w:ascii="Comic Sans MS" w:hAnsi="Comic Sans MS"/>
                          <w:b/>
                          <w:color w:val="262626"/>
                          <w:sz w:val="32"/>
                        </w:rPr>
                        <w:t>Love Christ</w:t>
                      </w:r>
                    </w:p>
                    <w:p w:rsidR="005D541E" w:rsidRPr="00E21E45" w:rsidRDefault="005D541E" w:rsidP="0073717B">
                      <w:pPr>
                        <w:jc w:val="center"/>
                        <w:rPr>
                          <w:rFonts w:ascii="Comic Sans MS" w:hAnsi="Comic Sans MS"/>
                          <w:b/>
                          <w:color w:val="262626"/>
                          <w:sz w:val="32"/>
                        </w:rPr>
                      </w:pPr>
                      <w:r w:rsidRPr="00E21E45">
                        <w:rPr>
                          <w:rFonts w:ascii="Comic Sans MS" w:hAnsi="Comic Sans MS"/>
                          <w:b/>
                          <w:color w:val="262626"/>
                          <w:sz w:val="32"/>
                        </w:rPr>
                        <w:t>Love Learning</w:t>
                      </w:r>
                    </w:p>
                    <w:p w:rsidR="005D541E" w:rsidRPr="00E21E45" w:rsidRDefault="005D541E" w:rsidP="0073717B">
                      <w:pPr>
                        <w:jc w:val="center"/>
                        <w:rPr>
                          <w:rFonts w:ascii="Comic Sans MS" w:hAnsi="Comic Sans MS"/>
                          <w:b/>
                          <w:color w:val="262626"/>
                          <w:sz w:val="32"/>
                        </w:rPr>
                      </w:pPr>
                      <w:r w:rsidRPr="00E21E45">
                        <w:rPr>
                          <w:rFonts w:ascii="Comic Sans MS" w:hAnsi="Comic Sans MS"/>
                          <w:b/>
                          <w:color w:val="262626"/>
                          <w:sz w:val="32"/>
                        </w:rPr>
                        <w:t>Love One Another</w:t>
                      </w: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32"/>
                        </w:rPr>
                      </w:pPr>
                    </w:p>
                    <w:p w:rsidR="005D541E" w:rsidRPr="00E21E45" w:rsidRDefault="005D541E" w:rsidP="0073717B">
                      <w:pPr>
                        <w:jc w:val="center"/>
                        <w:rPr>
                          <w:rFonts w:ascii="Comic Sans MS" w:hAnsi="Comic Sans MS"/>
                          <w:b/>
                          <w:color w:val="262626"/>
                          <w:sz w:val="96"/>
                          <w:szCs w:val="96"/>
                        </w:rPr>
                      </w:pPr>
                      <w:r>
                        <w:rPr>
                          <w:rFonts w:ascii="Comic Sans MS" w:hAnsi="Comic Sans MS"/>
                          <w:b/>
                          <w:color w:val="262626"/>
                          <w:sz w:val="96"/>
                          <w:szCs w:val="96"/>
                        </w:rPr>
                        <w:t>Assessment</w:t>
                      </w:r>
                      <w:r w:rsidRPr="00E21E45">
                        <w:rPr>
                          <w:rFonts w:ascii="Comic Sans MS" w:hAnsi="Comic Sans MS"/>
                          <w:b/>
                          <w:color w:val="262626"/>
                          <w:sz w:val="96"/>
                          <w:szCs w:val="96"/>
                        </w:rPr>
                        <w:t xml:space="preserve"> Policy</w:t>
                      </w:r>
                    </w:p>
                    <w:p w:rsidR="005D541E" w:rsidRPr="00E21E45" w:rsidRDefault="00622A57" w:rsidP="0073717B">
                      <w:pPr>
                        <w:jc w:val="center"/>
                        <w:rPr>
                          <w:rFonts w:ascii="Comic Sans MS" w:hAnsi="Comic Sans MS"/>
                          <w:color w:val="262626"/>
                          <w:sz w:val="96"/>
                          <w:szCs w:val="96"/>
                        </w:rPr>
                      </w:pPr>
                      <w:r>
                        <w:rPr>
                          <w:rFonts w:ascii="Comic Sans MS" w:hAnsi="Comic Sans MS"/>
                          <w:color w:val="262626"/>
                          <w:sz w:val="96"/>
                          <w:szCs w:val="96"/>
                        </w:rPr>
                        <w:t>May 2023-2027</w:t>
                      </w:r>
                    </w:p>
                  </w:txbxContent>
                </v:textbox>
              </v:shape>
            </w:pict>
          </mc:Fallback>
        </mc:AlternateContent>
      </w:r>
    </w:p>
    <w:p w:rsidR="0073717B" w:rsidRDefault="0073717B" w:rsidP="0073717B">
      <w:pPr>
        <w:jc w:val="center"/>
        <w:rPr>
          <w:b/>
          <w:sz w:val="32"/>
        </w:rPr>
      </w:pPr>
      <w:r>
        <w:rPr>
          <w:b/>
          <w:sz w:val="32"/>
        </w:rPr>
        <w:t xml:space="preserve"> </w:t>
      </w:r>
    </w:p>
    <w:p w:rsidR="0073717B" w:rsidRDefault="0073717B" w:rsidP="0073717B">
      <w:pPr>
        <w:jc w:val="center"/>
        <w:rPr>
          <w:b/>
          <w:sz w:val="32"/>
        </w:rPr>
      </w:pPr>
    </w:p>
    <w:p w:rsidR="0073717B" w:rsidRDefault="0073717B" w:rsidP="0073717B">
      <w:pPr>
        <w:jc w:val="center"/>
        <w:rPr>
          <w:bCs/>
          <w:color w:val="0000FF"/>
          <w:sz w:val="32"/>
        </w:rPr>
      </w:pPr>
    </w:p>
    <w:p w:rsidR="0073717B" w:rsidRDefault="0073717B" w:rsidP="0073717B">
      <w:pPr>
        <w:pStyle w:val="Heading1"/>
        <w:rPr>
          <w:rFonts w:ascii="Comic Sans MS" w:hAnsi="Comic Sans MS"/>
          <w:bCs w:val="0"/>
          <w:color w:val="FF0000"/>
          <w:sz w:val="72"/>
        </w:rPr>
      </w:pPr>
    </w:p>
    <w:p w:rsidR="0073717B" w:rsidRDefault="0073717B" w:rsidP="0073717B">
      <w:pPr>
        <w:pStyle w:val="Heading1"/>
        <w:rPr>
          <w:rFonts w:ascii="Comic Sans MS" w:hAnsi="Comic Sans MS"/>
          <w:bCs w:val="0"/>
          <w:color w:val="FF0000"/>
          <w:sz w:val="72"/>
        </w:rPr>
      </w:pPr>
    </w:p>
    <w:p w:rsidR="0073717B" w:rsidRDefault="0073717B" w:rsidP="0073717B">
      <w:pPr>
        <w:pStyle w:val="Heading1"/>
        <w:rPr>
          <w:rFonts w:ascii="Comic Sans MS" w:hAnsi="Comic Sans MS"/>
          <w:bCs w:val="0"/>
          <w:color w:val="FF0000"/>
          <w:sz w:val="72"/>
        </w:rPr>
      </w:pPr>
      <w:r>
        <w:rPr>
          <w:noProof/>
        </w:rPr>
        <w:drawing>
          <wp:anchor distT="0" distB="0" distL="114300" distR="114300" simplePos="0" relativeHeight="251660288" behindDoc="0" locked="0" layoutInCell="1" allowOverlap="1" wp14:anchorId="6EBCBFD9" wp14:editId="5A18D334">
            <wp:simplePos x="0" y="0"/>
            <wp:positionH relativeFrom="column">
              <wp:posOffset>1620520</wp:posOffset>
            </wp:positionH>
            <wp:positionV relativeFrom="paragraph">
              <wp:posOffset>783590</wp:posOffset>
            </wp:positionV>
            <wp:extent cx="3345180" cy="3489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3345180" cy="348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17B" w:rsidRDefault="0073717B" w:rsidP="0073717B">
      <w:pPr>
        <w:pStyle w:val="Heading1"/>
        <w:rPr>
          <w:rFonts w:ascii="Comic Sans MS" w:hAnsi="Comic Sans MS"/>
          <w:bCs w:val="0"/>
          <w:color w:val="FF0000"/>
          <w:sz w:val="72"/>
        </w:rPr>
      </w:pPr>
    </w:p>
    <w:p w:rsidR="0073717B" w:rsidRDefault="0073717B" w:rsidP="0073717B">
      <w:pPr>
        <w:pStyle w:val="Heading1"/>
        <w:rPr>
          <w:rFonts w:ascii="Comic Sans MS" w:hAnsi="Comic Sans MS"/>
          <w:bCs w:val="0"/>
          <w:color w:val="FF0000"/>
          <w:sz w:val="72"/>
        </w:rPr>
      </w:pPr>
    </w:p>
    <w:p w:rsidR="0073717B" w:rsidRPr="00500BB9" w:rsidRDefault="0073717B" w:rsidP="0073717B">
      <w:pPr>
        <w:pStyle w:val="Heading2"/>
        <w:rPr>
          <w:b w:val="0"/>
          <w:sz w:val="48"/>
          <w:szCs w:val="48"/>
        </w:rPr>
      </w:pPr>
      <w:r w:rsidRPr="00500BB9">
        <w:rPr>
          <w:b w:val="0"/>
          <w:bCs/>
          <w:color w:val="0000FF"/>
          <w:sz w:val="48"/>
          <w:szCs w:val="48"/>
        </w:rPr>
        <w:br w:type="page"/>
      </w:r>
    </w:p>
    <w:p w:rsidR="008D4C9C" w:rsidRPr="008D4C9C" w:rsidRDefault="008D4C9C" w:rsidP="008D4C9C">
      <w:pPr>
        <w:pStyle w:val="Default"/>
        <w:rPr>
          <w:rFonts w:ascii="Comic Sans MS" w:hAnsi="Comic Sans MS"/>
          <w:sz w:val="22"/>
          <w:szCs w:val="22"/>
          <w:u w:val="single"/>
        </w:rPr>
      </w:pPr>
      <w:r w:rsidRPr="008D4C9C">
        <w:rPr>
          <w:rFonts w:ascii="Comic Sans MS" w:hAnsi="Comic Sans MS"/>
          <w:b/>
          <w:bCs/>
          <w:sz w:val="22"/>
          <w:szCs w:val="22"/>
          <w:u w:val="single"/>
        </w:rPr>
        <w:lastRenderedPageBreak/>
        <w:t xml:space="preserve">Aims: </w:t>
      </w:r>
    </w:p>
    <w:p w:rsidR="008D4C9C" w:rsidRPr="008D4C9C" w:rsidRDefault="008D4C9C" w:rsidP="008D4C9C">
      <w:pPr>
        <w:pStyle w:val="Default"/>
        <w:rPr>
          <w:rFonts w:ascii="Comic Sans MS" w:hAnsi="Comic Sans MS"/>
          <w:sz w:val="22"/>
          <w:szCs w:val="22"/>
        </w:rPr>
      </w:pPr>
      <w:r w:rsidRPr="008D4C9C">
        <w:rPr>
          <w:rFonts w:ascii="Comic Sans MS" w:hAnsi="Comic Sans MS"/>
          <w:sz w:val="22"/>
          <w:szCs w:val="22"/>
        </w:rPr>
        <w:t xml:space="preserve">At </w:t>
      </w:r>
      <w:r>
        <w:rPr>
          <w:rFonts w:ascii="Comic Sans MS" w:hAnsi="Comic Sans MS"/>
          <w:sz w:val="22"/>
          <w:szCs w:val="22"/>
        </w:rPr>
        <w:t>St Peter’s (A)</w:t>
      </w:r>
      <w:r w:rsidRPr="008D4C9C">
        <w:rPr>
          <w:rFonts w:ascii="Comic Sans MS" w:hAnsi="Comic Sans MS"/>
          <w:sz w:val="22"/>
          <w:szCs w:val="22"/>
        </w:rPr>
        <w:t xml:space="preserve"> School, we believe that Assessment is central to quality </w:t>
      </w:r>
      <w:r w:rsidR="00FB2B94">
        <w:rPr>
          <w:rFonts w:ascii="Comic Sans MS" w:hAnsi="Comic Sans MS"/>
          <w:sz w:val="22"/>
          <w:szCs w:val="22"/>
        </w:rPr>
        <w:t>first t</w:t>
      </w:r>
      <w:r w:rsidRPr="008D4C9C">
        <w:rPr>
          <w:rFonts w:ascii="Comic Sans MS" w:hAnsi="Comic Sans MS"/>
          <w:sz w:val="22"/>
          <w:szCs w:val="22"/>
        </w:rPr>
        <w:t xml:space="preserve">eaching as it informs us about children’s progress and enables teachers to plan their ‘Next Steps’ in learning in order to improve. Assessment enables teachers and teaching support staff to discover what children have learned and what they need to learn, therefore ensuring continuity and progression. Assessments need to be made in order to identify existing standards in the school and results need to be compared to see if standards are being raised. </w:t>
      </w:r>
    </w:p>
    <w:p w:rsidR="008D4C9C" w:rsidRPr="008D4C9C" w:rsidRDefault="008D4C9C" w:rsidP="008D4C9C">
      <w:pPr>
        <w:pStyle w:val="Default"/>
        <w:rPr>
          <w:rFonts w:ascii="Comic Sans MS" w:hAnsi="Comic Sans MS"/>
          <w:sz w:val="22"/>
          <w:szCs w:val="22"/>
        </w:rPr>
      </w:pPr>
    </w:p>
    <w:p w:rsidR="008D4C9C" w:rsidRPr="008D4C9C" w:rsidRDefault="008D4C9C" w:rsidP="008D4C9C">
      <w:pPr>
        <w:pStyle w:val="Default"/>
        <w:rPr>
          <w:rFonts w:ascii="Comic Sans MS" w:hAnsi="Comic Sans MS"/>
          <w:sz w:val="22"/>
          <w:szCs w:val="22"/>
        </w:rPr>
      </w:pPr>
      <w:r w:rsidRPr="008D4C9C">
        <w:rPr>
          <w:rFonts w:ascii="Comic Sans MS" w:hAnsi="Comic Sans MS"/>
          <w:sz w:val="22"/>
          <w:szCs w:val="22"/>
        </w:rPr>
        <w:t xml:space="preserve">The school’s assessment of pupils and identified groups will: </w:t>
      </w:r>
    </w:p>
    <w:p w:rsidR="008D4C9C" w:rsidRPr="008D4C9C" w:rsidRDefault="008D4C9C" w:rsidP="008D4C9C">
      <w:pPr>
        <w:pStyle w:val="Default"/>
        <w:widowControl/>
        <w:numPr>
          <w:ilvl w:val="0"/>
          <w:numId w:val="1"/>
        </w:numPr>
        <w:spacing w:after="37"/>
        <w:rPr>
          <w:rFonts w:ascii="Comic Sans MS" w:hAnsi="Comic Sans MS"/>
          <w:sz w:val="22"/>
          <w:szCs w:val="22"/>
        </w:rPr>
      </w:pPr>
      <w:r w:rsidRPr="008D4C9C">
        <w:rPr>
          <w:rFonts w:ascii="Comic Sans MS" w:hAnsi="Comic Sans MS"/>
          <w:sz w:val="22"/>
          <w:szCs w:val="22"/>
        </w:rPr>
        <w:t xml:space="preserve">Benefit the education of ALL pupils </w:t>
      </w:r>
    </w:p>
    <w:p w:rsidR="008D4C9C" w:rsidRPr="008D4C9C" w:rsidRDefault="008D4C9C" w:rsidP="008D4C9C">
      <w:pPr>
        <w:pStyle w:val="Default"/>
        <w:widowControl/>
        <w:numPr>
          <w:ilvl w:val="0"/>
          <w:numId w:val="1"/>
        </w:numPr>
        <w:spacing w:after="37"/>
        <w:rPr>
          <w:rFonts w:ascii="Comic Sans MS" w:hAnsi="Comic Sans MS"/>
          <w:sz w:val="22"/>
          <w:szCs w:val="22"/>
        </w:rPr>
      </w:pPr>
      <w:r w:rsidRPr="008D4C9C">
        <w:rPr>
          <w:rFonts w:ascii="Comic Sans MS" w:hAnsi="Comic Sans MS"/>
          <w:sz w:val="22"/>
          <w:szCs w:val="22"/>
        </w:rPr>
        <w:t xml:space="preserve">Enable a pupil’s progress to be monitored </w:t>
      </w:r>
    </w:p>
    <w:p w:rsidR="008D4C9C" w:rsidRPr="008D4C9C" w:rsidRDefault="008D4C9C" w:rsidP="008D4C9C">
      <w:pPr>
        <w:pStyle w:val="Default"/>
        <w:widowControl/>
        <w:numPr>
          <w:ilvl w:val="0"/>
          <w:numId w:val="1"/>
        </w:numPr>
        <w:rPr>
          <w:rFonts w:ascii="Comic Sans MS" w:hAnsi="Comic Sans MS"/>
          <w:sz w:val="22"/>
          <w:szCs w:val="22"/>
        </w:rPr>
      </w:pPr>
      <w:r w:rsidRPr="008D4C9C">
        <w:rPr>
          <w:rFonts w:ascii="Comic Sans MS" w:hAnsi="Comic Sans MS"/>
          <w:sz w:val="22"/>
          <w:szCs w:val="22"/>
        </w:rPr>
        <w:t xml:space="preserve">Provide a consistent professional record of pupil performance. </w:t>
      </w:r>
    </w:p>
    <w:p w:rsidR="00025BEC" w:rsidRPr="008D4C9C" w:rsidRDefault="00025BEC" w:rsidP="00025BEC">
      <w:pPr>
        <w:pStyle w:val="Default"/>
        <w:jc w:val="both"/>
        <w:rPr>
          <w:rFonts w:ascii="Comic Sans MS" w:hAnsi="Comic Sans MS"/>
          <w:sz w:val="22"/>
          <w:szCs w:val="22"/>
        </w:rPr>
      </w:pPr>
    </w:p>
    <w:p w:rsidR="00025BEC" w:rsidRPr="008D4C9C" w:rsidRDefault="00025BEC" w:rsidP="00025BEC">
      <w:pPr>
        <w:jc w:val="both"/>
        <w:rPr>
          <w:rFonts w:ascii="Comic Sans MS" w:hAnsi="Comic Sans MS"/>
          <w:b/>
          <w:bCs/>
          <w:sz w:val="22"/>
          <w:szCs w:val="22"/>
          <w:u w:val="single"/>
        </w:rPr>
      </w:pPr>
      <w:r w:rsidRPr="008D4C9C">
        <w:rPr>
          <w:rFonts w:ascii="Comic Sans MS" w:hAnsi="Comic Sans MS"/>
          <w:b/>
          <w:bCs/>
          <w:sz w:val="22"/>
          <w:szCs w:val="22"/>
          <w:u w:val="single"/>
        </w:rPr>
        <w:t xml:space="preserve">SEND/Dyslexia: </w:t>
      </w:r>
    </w:p>
    <w:p w:rsidR="00025BEC" w:rsidRPr="008D4C9C" w:rsidRDefault="00025BEC" w:rsidP="00025BEC">
      <w:pPr>
        <w:jc w:val="both"/>
        <w:rPr>
          <w:rFonts w:ascii="Comic Sans MS" w:hAnsi="Comic Sans MS"/>
          <w:b/>
          <w:bCs/>
          <w:sz w:val="22"/>
          <w:szCs w:val="22"/>
        </w:rPr>
      </w:pPr>
      <w:r w:rsidRPr="008D4C9C">
        <w:rPr>
          <w:rFonts w:ascii="Comic Sans MS" w:hAnsi="Comic Sans MS"/>
          <w:sz w:val="22"/>
          <w:szCs w:val="22"/>
        </w:rPr>
        <w:t xml:space="preserve">The Governing Body believes that all children, regardless of ability and behaviour, are valued equally at </w:t>
      </w:r>
      <w:r w:rsidR="008D4C9C">
        <w:rPr>
          <w:rFonts w:ascii="Comic Sans MS" w:hAnsi="Comic Sans MS"/>
          <w:sz w:val="22"/>
          <w:szCs w:val="22"/>
        </w:rPr>
        <w:t>St Peter’s (A)</w:t>
      </w:r>
      <w:r w:rsidRPr="008D4C9C">
        <w:rPr>
          <w:rFonts w:ascii="Comic Sans MS" w:hAnsi="Comic Sans MS"/>
          <w:sz w:val="22"/>
          <w:szCs w:val="22"/>
        </w:rPr>
        <w:t xml:space="preserve"> School. SEND children are not viewed as a separate entity but are part of the whole school approach, and different children’s needs are recognised and met through varied and flexible provision throughout the curriculum. </w:t>
      </w:r>
    </w:p>
    <w:p w:rsidR="00025BEC" w:rsidRPr="008D4C9C" w:rsidRDefault="00025BEC" w:rsidP="00025BEC">
      <w:pPr>
        <w:jc w:val="both"/>
        <w:rPr>
          <w:rFonts w:ascii="Comic Sans MS" w:hAnsi="Comic Sans MS"/>
          <w:sz w:val="22"/>
          <w:szCs w:val="22"/>
        </w:rPr>
      </w:pPr>
      <w:r w:rsidRPr="008D4C9C">
        <w:rPr>
          <w:rFonts w:ascii="Comic Sans MS" w:hAnsi="Comic Sans MS"/>
          <w:sz w:val="22"/>
          <w:szCs w:val="22"/>
        </w:rPr>
        <w:t xml:space="preserve">As highlighted in our SEN policy, children with special educational needs are offered full access to a broad, balanced and relevant education which includes the teaching and learning of mathematics. Teachers provide learning opportunities that are matched to the needs of all children, including those with learning difficulties and those who may have a particular strength in that area. Work may take into account the targets set for individual children in their </w:t>
      </w:r>
      <w:r w:rsidR="008D4C9C">
        <w:rPr>
          <w:rFonts w:ascii="Comic Sans MS" w:hAnsi="Comic Sans MS"/>
          <w:sz w:val="22"/>
          <w:szCs w:val="22"/>
        </w:rPr>
        <w:t xml:space="preserve">learning passports </w:t>
      </w:r>
      <w:r w:rsidRPr="008D4C9C">
        <w:rPr>
          <w:rFonts w:ascii="Comic Sans MS" w:hAnsi="Comic Sans MS"/>
          <w:sz w:val="22"/>
          <w:szCs w:val="22"/>
        </w:rPr>
        <w:t>and may also provide extra opportunities for children who are gifted and talented.</w:t>
      </w:r>
    </w:p>
    <w:p w:rsidR="003425A2" w:rsidRDefault="003425A2" w:rsidP="003425A2">
      <w:pPr>
        <w:spacing w:after="160" w:line="259" w:lineRule="auto"/>
        <w:rPr>
          <w:rFonts w:ascii="Comic Sans MS" w:hAnsi="Comic Sans MS"/>
          <w:sz w:val="22"/>
          <w:szCs w:val="22"/>
        </w:rPr>
      </w:pPr>
    </w:p>
    <w:p w:rsidR="00025BEC" w:rsidRPr="003425A2" w:rsidRDefault="00025BEC" w:rsidP="003425A2">
      <w:pPr>
        <w:spacing w:after="160" w:line="259" w:lineRule="auto"/>
        <w:jc w:val="center"/>
        <w:rPr>
          <w:rFonts w:ascii="Comic Sans MS" w:eastAsiaTheme="minorEastAsia" w:hAnsi="Comic Sans MS"/>
          <w:b/>
          <w:bCs/>
          <w:color w:val="000000"/>
          <w:sz w:val="22"/>
          <w:szCs w:val="22"/>
          <w:u w:val="single"/>
          <w:lang w:val="en-US" w:eastAsia="en-US"/>
        </w:rPr>
      </w:pPr>
      <w:r w:rsidRPr="007C1F22">
        <w:rPr>
          <w:rFonts w:ascii="Comic Sans MS" w:hAnsi="Comic Sans MS"/>
          <w:b/>
          <w:bCs/>
          <w:szCs w:val="22"/>
          <w:u w:val="single"/>
        </w:rPr>
        <w:t>Types of Assessment:</w:t>
      </w:r>
    </w:p>
    <w:p w:rsidR="00A2317A" w:rsidRPr="0097446C" w:rsidRDefault="00A2317A" w:rsidP="00A2317A">
      <w:pPr>
        <w:pStyle w:val="Default"/>
        <w:rPr>
          <w:rFonts w:ascii="Comic Sans MS" w:hAnsi="Comic Sans MS"/>
          <w:b/>
          <w:bCs/>
          <w:color w:val="auto"/>
          <w:sz w:val="22"/>
          <w:szCs w:val="22"/>
        </w:rPr>
      </w:pPr>
      <w:r>
        <w:rPr>
          <w:rFonts w:ascii="Comic Sans MS" w:hAnsi="Comic Sans MS"/>
          <w:b/>
          <w:bCs/>
          <w:color w:val="auto"/>
          <w:sz w:val="22"/>
          <w:szCs w:val="22"/>
        </w:rPr>
        <w:t>Assessment for Learning (</w:t>
      </w:r>
      <w:r w:rsidRPr="008D4C9C">
        <w:rPr>
          <w:rFonts w:ascii="Comic Sans MS" w:hAnsi="Comic Sans MS"/>
          <w:b/>
          <w:bCs/>
          <w:color w:val="auto"/>
          <w:sz w:val="22"/>
          <w:szCs w:val="22"/>
        </w:rPr>
        <w:t>AfL</w:t>
      </w:r>
      <w:r>
        <w:rPr>
          <w:rFonts w:ascii="Comic Sans MS" w:hAnsi="Comic Sans MS"/>
          <w:b/>
          <w:bCs/>
          <w:color w:val="auto"/>
          <w:sz w:val="22"/>
          <w:szCs w:val="22"/>
        </w:rPr>
        <w:t>):</w:t>
      </w:r>
      <w:r w:rsidRPr="008D4C9C">
        <w:rPr>
          <w:rFonts w:ascii="Comic Sans MS" w:hAnsi="Comic Sans MS"/>
          <w:b/>
          <w:bCs/>
          <w:color w:val="auto"/>
          <w:sz w:val="22"/>
          <w:szCs w:val="22"/>
        </w:rPr>
        <w:t xml:space="preserve"> </w:t>
      </w:r>
      <w:r w:rsidR="002C4D1E">
        <w:rPr>
          <w:rFonts w:ascii="Comic Sans MS" w:hAnsi="Comic Sans MS"/>
          <w:color w:val="auto"/>
          <w:sz w:val="22"/>
          <w:szCs w:val="22"/>
        </w:rPr>
        <w:t>T</w:t>
      </w:r>
      <w:r w:rsidRPr="008D4C9C">
        <w:rPr>
          <w:rFonts w:ascii="Comic Sans MS" w:hAnsi="Comic Sans MS"/>
          <w:color w:val="auto"/>
          <w:sz w:val="22"/>
          <w:szCs w:val="22"/>
        </w:rPr>
        <w:t xml:space="preserve">akes place informally and continuously. </w:t>
      </w:r>
      <w:r>
        <w:rPr>
          <w:rFonts w:ascii="Comic Sans MS" w:hAnsi="Comic Sans MS"/>
          <w:color w:val="auto"/>
          <w:sz w:val="22"/>
          <w:szCs w:val="22"/>
        </w:rPr>
        <w:t xml:space="preserve"> It</w:t>
      </w:r>
      <w:r w:rsidRPr="00A953D6">
        <w:rPr>
          <w:rFonts w:ascii="Comic Sans MS" w:hAnsi="Comic Sans MS"/>
          <w:color w:val="auto"/>
          <w:sz w:val="22"/>
          <w:szCs w:val="22"/>
        </w:rPr>
        <w:t xml:space="preserve"> </w:t>
      </w:r>
      <w:r w:rsidRPr="00A953D6">
        <w:rPr>
          <w:rFonts w:ascii="Comic Sans MS" w:hAnsi="Comic Sans MS"/>
          <w:iCs/>
          <w:color w:val="auto"/>
          <w:sz w:val="22"/>
          <w:szCs w:val="22"/>
        </w:rPr>
        <w:t>is the process of seeking and interpreting evidence for use by learners and their teachers to decide where the learners are in their learning, where they need to go and how best to get there.</w:t>
      </w:r>
      <w:r>
        <w:rPr>
          <w:rFonts w:ascii="Comic Sans MS" w:hAnsi="Comic Sans MS"/>
          <w:iCs/>
          <w:color w:val="auto"/>
          <w:sz w:val="22"/>
          <w:szCs w:val="22"/>
        </w:rPr>
        <w:t xml:space="preserve"> It incorporates all areas of assessment including the use of targets, feedback to pupils, rewards, sharing of learning objects, cr</w:t>
      </w:r>
      <w:r w:rsidR="00821C44">
        <w:rPr>
          <w:rFonts w:ascii="Comic Sans MS" w:hAnsi="Comic Sans MS"/>
          <w:iCs/>
          <w:color w:val="auto"/>
          <w:sz w:val="22"/>
          <w:szCs w:val="22"/>
        </w:rPr>
        <w:t>eating success criteria, peer/</w:t>
      </w:r>
      <w:r>
        <w:rPr>
          <w:rFonts w:ascii="Comic Sans MS" w:hAnsi="Comic Sans MS"/>
          <w:iCs/>
          <w:color w:val="auto"/>
          <w:sz w:val="22"/>
          <w:szCs w:val="22"/>
        </w:rPr>
        <w:t xml:space="preserve"> self-assessment and questioning.</w:t>
      </w:r>
      <w:r w:rsidR="0041584D">
        <w:rPr>
          <w:rFonts w:ascii="Comic Sans MS" w:hAnsi="Comic Sans MS"/>
          <w:iCs/>
          <w:color w:val="auto"/>
          <w:sz w:val="22"/>
          <w:szCs w:val="22"/>
        </w:rPr>
        <w:t xml:space="preserve"> (see ethos Appendix 1)</w:t>
      </w:r>
    </w:p>
    <w:p w:rsidR="00A2317A" w:rsidRDefault="00A2317A" w:rsidP="00025BEC">
      <w:pPr>
        <w:pStyle w:val="NoSpacing"/>
        <w:rPr>
          <w:rFonts w:ascii="Comic Sans MS" w:hAnsi="Comic Sans MS"/>
          <w:b/>
          <w:bCs/>
        </w:rPr>
      </w:pPr>
    </w:p>
    <w:p w:rsidR="008D4C9C" w:rsidRDefault="00025BEC" w:rsidP="00025BEC">
      <w:pPr>
        <w:pStyle w:val="NoSpacing"/>
        <w:rPr>
          <w:rFonts w:ascii="Comic Sans MS" w:hAnsi="Comic Sans MS"/>
        </w:rPr>
      </w:pPr>
      <w:r w:rsidRPr="008D4C9C">
        <w:rPr>
          <w:rFonts w:ascii="Comic Sans MS" w:hAnsi="Comic Sans MS"/>
          <w:b/>
          <w:bCs/>
        </w:rPr>
        <w:t>Summative Assessment:</w:t>
      </w:r>
      <w:r w:rsidRPr="008D4C9C">
        <w:rPr>
          <w:rFonts w:ascii="Comic Sans MS" w:hAnsi="Comic Sans MS"/>
          <w:bCs/>
        </w:rPr>
        <w:t xml:space="preserve"> </w:t>
      </w:r>
      <w:r w:rsidRPr="008D4C9C">
        <w:rPr>
          <w:rFonts w:ascii="Comic Sans MS" w:hAnsi="Comic Sans MS"/>
        </w:rPr>
        <w:t>This takes place at the end of a pupil’s year, half term, topic or lesson and is designed to summarise the performance and attainment at the time of testing.</w:t>
      </w:r>
    </w:p>
    <w:p w:rsidR="00025BEC" w:rsidRPr="008D4C9C" w:rsidRDefault="00025BEC" w:rsidP="00025BEC">
      <w:pPr>
        <w:pStyle w:val="NoSpacing"/>
        <w:rPr>
          <w:rStyle w:val="Heading2Char"/>
          <w:rFonts w:ascii="Comic Sans MS" w:hAnsi="Comic Sans MS"/>
          <w:b w:val="0"/>
        </w:rPr>
      </w:pPr>
      <w:r w:rsidRPr="00A2317A">
        <w:rPr>
          <w:rFonts w:ascii="Comic Sans MS" w:hAnsi="Comic Sans MS"/>
          <w:b/>
        </w:rPr>
        <w:t>It</w:t>
      </w:r>
      <w:r w:rsidRPr="00A2317A">
        <w:rPr>
          <w:rFonts w:ascii="Comic Sans MS" w:hAnsi="Comic Sans MS"/>
          <w:sz w:val="20"/>
        </w:rPr>
        <w:t xml:space="preserve"> </w:t>
      </w:r>
      <w:r w:rsidRPr="00A2317A">
        <w:rPr>
          <w:rStyle w:val="Heading2Char"/>
          <w:rFonts w:ascii="Comic Sans MS" w:hAnsi="Comic Sans MS"/>
          <w:sz w:val="24"/>
        </w:rPr>
        <w:t>may show comparison against new National standards or County data.</w:t>
      </w:r>
    </w:p>
    <w:p w:rsidR="00025BEC" w:rsidRPr="00A2317A" w:rsidRDefault="00025BEC" w:rsidP="00A2317A">
      <w:pPr>
        <w:pStyle w:val="NoSpacing"/>
        <w:rPr>
          <w:rStyle w:val="Heading2Char"/>
          <w:rFonts w:asciiTheme="minorHAnsi" w:eastAsiaTheme="minorHAnsi" w:hAnsiTheme="minorHAnsi" w:cstheme="minorBidi"/>
          <w:b w:val="0"/>
          <w:color w:val="auto"/>
          <w:sz w:val="22"/>
          <w:lang w:eastAsia="en-US"/>
        </w:rPr>
      </w:pPr>
    </w:p>
    <w:p w:rsidR="00025BEC" w:rsidRPr="008D4C9C" w:rsidRDefault="00025BEC" w:rsidP="00025BEC">
      <w:pPr>
        <w:pStyle w:val="NoSpacing"/>
        <w:rPr>
          <w:rFonts w:ascii="Comic Sans MS" w:hAnsi="Comic Sans MS"/>
        </w:rPr>
      </w:pPr>
      <w:r w:rsidRPr="008D4C9C">
        <w:rPr>
          <w:rStyle w:val="Heading2Char"/>
          <w:rFonts w:ascii="Comic Sans MS" w:hAnsi="Comic Sans MS"/>
          <w:sz w:val="22"/>
        </w:rPr>
        <w:t>Formative assessment</w:t>
      </w:r>
      <w:r w:rsidRPr="008D4C9C">
        <w:rPr>
          <w:rStyle w:val="Heading2Char"/>
          <w:rFonts w:ascii="Comic Sans MS" w:hAnsi="Comic Sans MS"/>
          <w:b w:val="0"/>
          <w:sz w:val="24"/>
        </w:rPr>
        <w:t xml:space="preserve">: </w:t>
      </w:r>
      <w:r w:rsidRPr="008D4C9C">
        <w:rPr>
          <w:rStyle w:val="Heading2Char"/>
          <w:rFonts w:ascii="Comic Sans MS" w:hAnsi="Comic Sans MS"/>
          <w:b w:val="0"/>
          <w:sz w:val="22"/>
        </w:rPr>
        <w:t>It is used to feedback information to pupils and teachers to help the learner</w:t>
      </w:r>
      <w:r w:rsidRPr="008D4C9C">
        <w:rPr>
          <w:rFonts w:ascii="Comic Sans MS" w:hAnsi="Comic Sans MS"/>
        </w:rPr>
        <w:t xml:space="preserve"> progress. It assists practitioners in taking further actions to strengthen the learning process.  Much of this assessment is based on </w:t>
      </w:r>
      <w:r w:rsidRPr="008D4C9C">
        <w:rPr>
          <w:rFonts w:ascii="Comic Sans MS" w:hAnsi="Comic Sans MS"/>
          <w:i/>
          <w:iCs/>
        </w:rPr>
        <w:t>professional judgement</w:t>
      </w:r>
      <w:r w:rsidRPr="008D4C9C">
        <w:rPr>
          <w:rFonts w:ascii="Comic Sans MS" w:hAnsi="Comic Sans MS"/>
        </w:rPr>
        <w:t xml:space="preserve">. This continuous assessment is at the heart of good teaching and takes a range of forms including: </w:t>
      </w:r>
    </w:p>
    <w:p w:rsidR="00025BEC" w:rsidRPr="008D4C9C" w:rsidRDefault="00025BEC" w:rsidP="00025BEC">
      <w:pPr>
        <w:pStyle w:val="Default"/>
        <w:widowControl/>
        <w:numPr>
          <w:ilvl w:val="0"/>
          <w:numId w:val="12"/>
        </w:numPr>
        <w:spacing w:after="35"/>
        <w:rPr>
          <w:rFonts w:ascii="Comic Sans MS" w:hAnsi="Comic Sans MS"/>
          <w:color w:val="auto"/>
          <w:sz w:val="22"/>
          <w:szCs w:val="22"/>
        </w:rPr>
      </w:pPr>
      <w:r w:rsidRPr="008D4C9C">
        <w:rPr>
          <w:rFonts w:ascii="Comic Sans MS" w:hAnsi="Comic Sans MS"/>
          <w:color w:val="auto"/>
          <w:sz w:val="22"/>
          <w:szCs w:val="22"/>
        </w:rPr>
        <w:t xml:space="preserve">Marking </w:t>
      </w:r>
    </w:p>
    <w:p w:rsidR="00025BEC" w:rsidRPr="008D4C9C" w:rsidRDefault="00025BEC" w:rsidP="00025BEC">
      <w:pPr>
        <w:pStyle w:val="Default"/>
        <w:widowControl/>
        <w:numPr>
          <w:ilvl w:val="0"/>
          <w:numId w:val="12"/>
        </w:numPr>
        <w:spacing w:after="35"/>
        <w:rPr>
          <w:rFonts w:ascii="Comic Sans MS" w:hAnsi="Comic Sans MS"/>
          <w:color w:val="auto"/>
          <w:sz w:val="22"/>
          <w:szCs w:val="22"/>
        </w:rPr>
      </w:pPr>
      <w:r w:rsidRPr="008D4C9C">
        <w:rPr>
          <w:rFonts w:ascii="Comic Sans MS" w:hAnsi="Comic Sans MS"/>
          <w:color w:val="auto"/>
          <w:sz w:val="22"/>
          <w:szCs w:val="22"/>
        </w:rPr>
        <w:t xml:space="preserve">Questioning and discussion </w:t>
      </w:r>
    </w:p>
    <w:p w:rsidR="00025BEC" w:rsidRPr="008D4C9C" w:rsidRDefault="00025BEC" w:rsidP="00025BEC">
      <w:pPr>
        <w:pStyle w:val="Default"/>
        <w:widowControl/>
        <w:numPr>
          <w:ilvl w:val="0"/>
          <w:numId w:val="12"/>
        </w:numPr>
        <w:spacing w:after="35"/>
        <w:rPr>
          <w:rFonts w:ascii="Comic Sans MS" w:hAnsi="Comic Sans MS"/>
          <w:color w:val="auto"/>
          <w:sz w:val="22"/>
          <w:szCs w:val="22"/>
        </w:rPr>
      </w:pPr>
      <w:r w:rsidRPr="008D4C9C">
        <w:rPr>
          <w:rFonts w:ascii="Comic Sans MS" w:hAnsi="Comic Sans MS"/>
          <w:color w:val="auto"/>
          <w:sz w:val="22"/>
          <w:szCs w:val="22"/>
        </w:rPr>
        <w:t xml:space="preserve">Book Scrutiny </w:t>
      </w:r>
    </w:p>
    <w:p w:rsidR="00025BEC" w:rsidRPr="008D4C9C" w:rsidRDefault="00025BEC" w:rsidP="00025BEC">
      <w:pPr>
        <w:pStyle w:val="Default"/>
        <w:widowControl/>
        <w:numPr>
          <w:ilvl w:val="0"/>
          <w:numId w:val="12"/>
        </w:numPr>
        <w:spacing w:after="35"/>
        <w:rPr>
          <w:rFonts w:ascii="Comic Sans MS" w:hAnsi="Comic Sans MS"/>
          <w:color w:val="auto"/>
          <w:sz w:val="22"/>
          <w:szCs w:val="22"/>
        </w:rPr>
      </w:pPr>
      <w:r w:rsidRPr="008D4C9C">
        <w:rPr>
          <w:rFonts w:ascii="Comic Sans MS" w:hAnsi="Comic Sans MS"/>
          <w:color w:val="auto"/>
          <w:sz w:val="22"/>
          <w:szCs w:val="22"/>
        </w:rPr>
        <w:t xml:space="preserve">Observation </w:t>
      </w:r>
    </w:p>
    <w:p w:rsidR="0013578E" w:rsidRPr="0041584D" w:rsidRDefault="00025BEC" w:rsidP="00025BEC">
      <w:pPr>
        <w:pStyle w:val="Default"/>
        <w:widowControl/>
        <w:numPr>
          <w:ilvl w:val="0"/>
          <w:numId w:val="12"/>
        </w:numPr>
        <w:rPr>
          <w:rFonts w:ascii="Comic Sans MS" w:hAnsi="Comic Sans MS"/>
          <w:color w:val="auto"/>
          <w:sz w:val="22"/>
          <w:szCs w:val="22"/>
        </w:rPr>
      </w:pPr>
      <w:r w:rsidRPr="008D4C9C">
        <w:rPr>
          <w:rFonts w:ascii="Comic Sans MS" w:hAnsi="Comic Sans MS"/>
          <w:color w:val="auto"/>
          <w:sz w:val="22"/>
          <w:szCs w:val="22"/>
        </w:rPr>
        <w:t xml:space="preserve">Assessment tasks and challenges </w:t>
      </w:r>
    </w:p>
    <w:p w:rsidR="0013578E" w:rsidRDefault="0013578E" w:rsidP="00025BEC">
      <w:pPr>
        <w:pStyle w:val="Default"/>
        <w:rPr>
          <w:rFonts w:ascii="Comic Sans MS" w:hAnsi="Comic Sans MS"/>
          <w:color w:val="auto"/>
          <w:sz w:val="22"/>
          <w:szCs w:val="22"/>
        </w:rPr>
      </w:pPr>
    </w:p>
    <w:p w:rsidR="002335E9" w:rsidRDefault="002335E9" w:rsidP="00025BEC">
      <w:pPr>
        <w:pStyle w:val="Default"/>
        <w:rPr>
          <w:rFonts w:ascii="Comic Sans MS" w:hAnsi="Comic Sans MS"/>
          <w:color w:val="auto"/>
          <w:sz w:val="22"/>
          <w:szCs w:val="22"/>
        </w:rPr>
      </w:pPr>
    </w:p>
    <w:p w:rsidR="002335E9" w:rsidRPr="008D4C9C" w:rsidRDefault="002335E9" w:rsidP="00025BEC">
      <w:pPr>
        <w:pStyle w:val="Default"/>
        <w:rPr>
          <w:rFonts w:ascii="Comic Sans MS" w:hAnsi="Comic Sans MS"/>
          <w:color w:val="auto"/>
          <w:sz w:val="22"/>
          <w:szCs w:val="22"/>
        </w:rPr>
      </w:pPr>
    </w:p>
    <w:p w:rsidR="00025BEC" w:rsidRPr="008D4C9C" w:rsidRDefault="00025BEC" w:rsidP="00025BEC">
      <w:pPr>
        <w:pStyle w:val="Default"/>
        <w:rPr>
          <w:rFonts w:ascii="Comic Sans MS" w:hAnsi="Comic Sans MS"/>
          <w:b/>
          <w:bCs/>
          <w:color w:val="auto"/>
          <w:sz w:val="22"/>
          <w:szCs w:val="22"/>
        </w:rPr>
      </w:pPr>
      <w:r w:rsidRPr="008D4C9C">
        <w:rPr>
          <w:rFonts w:ascii="Comic Sans MS" w:hAnsi="Comic Sans MS"/>
          <w:b/>
          <w:bCs/>
          <w:color w:val="auto"/>
          <w:sz w:val="22"/>
          <w:szCs w:val="22"/>
        </w:rPr>
        <w:lastRenderedPageBreak/>
        <w:t xml:space="preserve">Diagnostic assessment: </w:t>
      </w:r>
    </w:p>
    <w:p w:rsidR="00025BEC" w:rsidRPr="008D4C9C" w:rsidRDefault="00025BEC" w:rsidP="00025BEC">
      <w:pPr>
        <w:pStyle w:val="Default"/>
        <w:rPr>
          <w:rFonts w:ascii="Comic Sans MS" w:hAnsi="Comic Sans MS"/>
          <w:color w:val="auto"/>
          <w:sz w:val="22"/>
          <w:szCs w:val="22"/>
        </w:rPr>
      </w:pPr>
      <w:r w:rsidRPr="008D4C9C">
        <w:rPr>
          <w:rFonts w:ascii="Comic Sans MS" w:hAnsi="Comic Sans MS"/>
          <w:color w:val="auto"/>
          <w:sz w:val="22"/>
          <w:szCs w:val="22"/>
        </w:rPr>
        <w:t>This indicates to the teacher if the child requires specific help in certain areas.</w:t>
      </w:r>
      <w:r w:rsidR="0097446C">
        <w:rPr>
          <w:rFonts w:ascii="Comic Sans MS" w:hAnsi="Comic Sans MS"/>
          <w:color w:val="auto"/>
          <w:sz w:val="22"/>
          <w:szCs w:val="22"/>
        </w:rPr>
        <w:t xml:space="preserve"> </w:t>
      </w:r>
    </w:p>
    <w:p w:rsidR="0013578E" w:rsidRDefault="0013578E" w:rsidP="007C1F22">
      <w:pPr>
        <w:pStyle w:val="Default"/>
        <w:jc w:val="center"/>
        <w:rPr>
          <w:rFonts w:ascii="Comic Sans MS" w:hAnsi="Comic Sans MS"/>
          <w:b/>
          <w:bCs/>
          <w:szCs w:val="22"/>
          <w:u w:val="single"/>
        </w:rPr>
      </w:pPr>
    </w:p>
    <w:p w:rsidR="0097446C" w:rsidRPr="007C1F22" w:rsidRDefault="0097446C" w:rsidP="007C1F22">
      <w:pPr>
        <w:pStyle w:val="Default"/>
        <w:jc w:val="center"/>
        <w:rPr>
          <w:rFonts w:ascii="Comic Sans MS" w:hAnsi="Comic Sans MS"/>
          <w:b/>
          <w:bCs/>
          <w:szCs w:val="22"/>
          <w:u w:val="single"/>
        </w:rPr>
      </w:pPr>
      <w:r w:rsidRPr="007C1F22">
        <w:rPr>
          <w:rFonts w:ascii="Comic Sans MS" w:hAnsi="Comic Sans MS"/>
          <w:b/>
          <w:bCs/>
          <w:szCs w:val="22"/>
          <w:u w:val="single"/>
        </w:rPr>
        <w:t xml:space="preserve">Statutory Assessment: </w:t>
      </w:r>
    </w:p>
    <w:p w:rsidR="0097446C" w:rsidRPr="008D4C9C" w:rsidRDefault="0097446C" w:rsidP="0097446C">
      <w:pPr>
        <w:pStyle w:val="Default"/>
        <w:rPr>
          <w:rFonts w:ascii="Comic Sans MS" w:hAnsi="Comic Sans MS"/>
          <w:color w:val="auto"/>
          <w:sz w:val="22"/>
          <w:szCs w:val="22"/>
          <w:u w:val="single"/>
        </w:rPr>
      </w:pPr>
    </w:p>
    <w:p w:rsidR="0097446C" w:rsidRPr="008D4C9C" w:rsidRDefault="00675962" w:rsidP="0097446C">
      <w:pPr>
        <w:pStyle w:val="Default"/>
        <w:rPr>
          <w:rFonts w:ascii="Comic Sans MS" w:hAnsi="Comic Sans MS"/>
          <w:color w:val="auto"/>
          <w:sz w:val="22"/>
          <w:szCs w:val="22"/>
        </w:rPr>
      </w:pPr>
      <w:r>
        <w:rPr>
          <w:rFonts w:ascii="Comic Sans MS" w:hAnsi="Comic Sans MS"/>
          <w:b/>
          <w:bCs/>
          <w:color w:val="auto"/>
          <w:sz w:val="22"/>
          <w:szCs w:val="22"/>
        </w:rPr>
        <w:t xml:space="preserve">EYFS </w:t>
      </w:r>
      <w:r w:rsidR="0097446C" w:rsidRPr="008D4C9C">
        <w:rPr>
          <w:rFonts w:ascii="Comic Sans MS" w:hAnsi="Comic Sans MS"/>
          <w:b/>
          <w:bCs/>
          <w:color w:val="auto"/>
          <w:sz w:val="22"/>
          <w:szCs w:val="22"/>
        </w:rPr>
        <w:t>Assessments</w:t>
      </w:r>
      <w:r>
        <w:rPr>
          <w:rFonts w:ascii="Comic Sans MS" w:hAnsi="Comic Sans MS"/>
          <w:b/>
          <w:bCs/>
          <w:color w:val="auto"/>
          <w:sz w:val="22"/>
          <w:szCs w:val="22"/>
        </w:rPr>
        <w:t>:</w:t>
      </w:r>
      <w:r w:rsidR="0097446C" w:rsidRPr="008D4C9C">
        <w:rPr>
          <w:rFonts w:ascii="Comic Sans MS" w:hAnsi="Comic Sans MS"/>
          <w:b/>
          <w:bCs/>
          <w:color w:val="auto"/>
          <w:sz w:val="22"/>
          <w:szCs w:val="22"/>
        </w:rPr>
        <w:t xml:space="preserve"> </w:t>
      </w:r>
      <w:r w:rsidRPr="00675962">
        <w:rPr>
          <w:rFonts w:ascii="Comic Sans MS" w:hAnsi="Comic Sans MS"/>
          <w:bCs/>
          <w:color w:val="auto"/>
          <w:sz w:val="22"/>
          <w:szCs w:val="22"/>
        </w:rPr>
        <w:t xml:space="preserve">Baseline assessments </w:t>
      </w:r>
      <w:r w:rsidR="0097446C" w:rsidRPr="008D4C9C">
        <w:rPr>
          <w:rFonts w:ascii="Comic Sans MS" w:hAnsi="Comic Sans MS"/>
          <w:color w:val="auto"/>
          <w:sz w:val="22"/>
          <w:szCs w:val="22"/>
        </w:rPr>
        <w:t>are used at the start of Reception</w:t>
      </w:r>
      <w:r>
        <w:rPr>
          <w:rFonts w:ascii="Comic Sans MS" w:hAnsi="Comic Sans MS"/>
          <w:color w:val="auto"/>
          <w:sz w:val="22"/>
          <w:szCs w:val="22"/>
        </w:rPr>
        <w:t xml:space="preserve"> / Nursery</w:t>
      </w:r>
      <w:r w:rsidR="0097446C" w:rsidRPr="008D4C9C">
        <w:rPr>
          <w:rFonts w:ascii="Comic Sans MS" w:hAnsi="Comic Sans MS"/>
          <w:color w:val="auto"/>
          <w:sz w:val="22"/>
          <w:szCs w:val="22"/>
        </w:rPr>
        <w:t xml:space="preserve">. </w:t>
      </w:r>
      <w:r w:rsidR="007C1F22">
        <w:rPr>
          <w:rFonts w:ascii="Comic Sans MS" w:hAnsi="Comic Sans MS"/>
          <w:color w:val="auto"/>
          <w:sz w:val="22"/>
          <w:szCs w:val="22"/>
        </w:rPr>
        <w:t xml:space="preserve">Throughout </w:t>
      </w:r>
      <w:r w:rsidR="0097446C" w:rsidRPr="008D4C9C">
        <w:rPr>
          <w:rFonts w:ascii="Comic Sans MS" w:hAnsi="Comic Sans MS"/>
          <w:color w:val="auto"/>
          <w:sz w:val="22"/>
          <w:szCs w:val="22"/>
        </w:rPr>
        <w:t xml:space="preserve">the Reception </w:t>
      </w:r>
      <w:r w:rsidR="002335E9">
        <w:rPr>
          <w:rFonts w:ascii="Comic Sans MS" w:hAnsi="Comic Sans MS"/>
          <w:color w:val="auto"/>
          <w:sz w:val="22"/>
          <w:szCs w:val="22"/>
        </w:rPr>
        <w:t>/ Nursery</w:t>
      </w:r>
      <w:r w:rsidR="0097446C" w:rsidRPr="008D4C9C">
        <w:rPr>
          <w:rFonts w:ascii="Comic Sans MS" w:hAnsi="Comic Sans MS"/>
          <w:color w:val="auto"/>
          <w:sz w:val="22"/>
          <w:szCs w:val="22"/>
        </w:rPr>
        <w:t xml:space="preserve">, children will have been assessed through ongoing observations in accordance with the guidance of The Early Years Foundation Stage against seventeen Early Learning Goals (ELGs) and against ‘Characteristics of Learning’. </w:t>
      </w:r>
      <w:r w:rsidR="007C1F22">
        <w:rPr>
          <w:rFonts w:ascii="Comic Sans MS" w:hAnsi="Comic Sans MS"/>
          <w:color w:val="auto"/>
          <w:sz w:val="22"/>
          <w:szCs w:val="22"/>
        </w:rPr>
        <w:t xml:space="preserve">The school uses the 2Simple </w:t>
      </w:r>
      <w:r w:rsidR="00E56BD2">
        <w:rPr>
          <w:rFonts w:ascii="Comic Sans MS" w:hAnsi="Comic Sans MS"/>
          <w:color w:val="auto"/>
          <w:sz w:val="22"/>
          <w:szCs w:val="22"/>
        </w:rPr>
        <w:t>ICT package to support the staff in this area.</w:t>
      </w:r>
    </w:p>
    <w:p w:rsidR="0097446C" w:rsidRPr="008D4C9C" w:rsidRDefault="0097446C" w:rsidP="0097446C">
      <w:pPr>
        <w:pStyle w:val="Default"/>
        <w:rPr>
          <w:rFonts w:ascii="Comic Sans MS" w:hAnsi="Comic Sans MS"/>
          <w:color w:val="auto"/>
          <w:sz w:val="22"/>
          <w:szCs w:val="22"/>
        </w:rPr>
      </w:pPr>
    </w:p>
    <w:p w:rsidR="0097446C" w:rsidRPr="008D4C9C" w:rsidRDefault="0097446C" w:rsidP="0097446C">
      <w:pPr>
        <w:pStyle w:val="Default"/>
        <w:rPr>
          <w:rFonts w:ascii="Comic Sans MS" w:hAnsi="Comic Sans MS"/>
          <w:b/>
          <w:bCs/>
          <w:color w:val="auto"/>
          <w:sz w:val="22"/>
          <w:szCs w:val="22"/>
        </w:rPr>
      </w:pPr>
      <w:r w:rsidRPr="008D4C9C">
        <w:rPr>
          <w:rFonts w:ascii="Comic Sans MS" w:hAnsi="Comic Sans MS"/>
          <w:b/>
          <w:bCs/>
          <w:color w:val="auto"/>
          <w:sz w:val="22"/>
          <w:szCs w:val="22"/>
        </w:rPr>
        <w:t xml:space="preserve">Phonics Screening: </w:t>
      </w:r>
    </w:p>
    <w:p w:rsidR="0097446C" w:rsidRPr="008D4C9C" w:rsidRDefault="0097446C" w:rsidP="0097446C">
      <w:pPr>
        <w:pStyle w:val="Default"/>
        <w:widowControl/>
        <w:numPr>
          <w:ilvl w:val="0"/>
          <w:numId w:val="3"/>
        </w:numPr>
        <w:rPr>
          <w:rFonts w:ascii="Comic Sans MS" w:hAnsi="Comic Sans MS"/>
          <w:color w:val="auto"/>
          <w:sz w:val="22"/>
          <w:szCs w:val="22"/>
        </w:rPr>
      </w:pPr>
      <w:r w:rsidRPr="008D4C9C">
        <w:rPr>
          <w:rFonts w:ascii="Comic Sans MS" w:hAnsi="Comic Sans MS"/>
          <w:b/>
          <w:color w:val="auto"/>
          <w:sz w:val="22"/>
          <w:szCs w:val="22"/>
        </w:rPr>
        <w:t>Year 1 Phonics screening</w:t>
      </w:r>
      <w:r w:rsidRPr="008D4C9C">
        <w:rPr>
          <w:rFonts w:ascii="Comic Sans MS" w:hAnsi="Comic Sans MS"/>
          <w:color w:val="auto"/>
          <w:sz w:val="22"/>
          <w:szCs w:val="22"/>
        </w:rPr>
        <w:t xml:space="preserve"> takes place during the last two weeks in June; results are forwarded to the DfE. </w:t>
      </w:r>
    </w:p>
    <w:p w:rsidR="0097446C" w:rsidRPr="008D4C9C" w:rsidRDefault="0097446C" w:rsidP="0097446C">
      <w:pPr>
        <w:pStyle w:val="Default"/>
        <w:widowControl/>
        <w:numPr>
          <w:ilvl w:val="0"/>
          <w:numId w:val="3"/>
        </w:numPr>
        <w:rPr>
          <w:rFonts w:ascii="Comic Sans MS" w:hAnsi="Comic Sans MS"/>
          <w:color w:val="auto"/>
          <w:sz w:val="22"/>
          <w:szCs w:val="22"/>
        </w:rPr>
      </w:pPr>
      <w:r w:rsidRPr="008D4C9C">
        <w:rPr>
          <w:rFonts w:ascii="Comic Sans MS" w:hAnsi="Comic Sans MS"/>
          <w:b/>
          <w:bCs/>
          <w:color w:val="auto"/>
          <w:sz w:val="22"/>
          <w:szCs w:val="22"/>
        </w:rPr>
        <w:t xml:space="preserve">Year 2 pupils </w:t>
      </w:r>
      <w:r w:rsidRPr="008D4C9C">
        <w:rPr>
          <w:rFonts w:ascii="Comic Sans MS" w:hAnsi="Comic Sans MS"/>
          <w:color w:val="auto"/>
          <w:sz w:val="22"/>
          <w:szCs w:val="22"/>
        </w:rPr>
        <w:t xml:space="preserve">are re-assessed where results fall short of the pass mark in Year 1. </w:t>
      </w:r>
    </w:p>
    <w:p w:rsidR="0097446C" w:rsidRPr="008D4C9C" w:rsidRDefault="0097446C" w:rsidP="0097446C">
      <w:pPr>
        <w:pStyle w:val="Default"/>
        <w:ind w:left="720"/>
        <w:rPr>
          <w:rFonts w:ascii="Comic Sans MS" w:hAnsi="Comic Sans MS"/>
          <w:color w:val="auto"/>
          <w:sz w:val="22"/>
          <w:szCs w:val="22"/>
        </w:rPr>
      </w:pPr>
    </w:p>
    <w:p w:rsidR="00025BEC" w:rsidRPr="007C1F22" w:rsidRDefault="0097446C" w:rsidP="0097446C">
      <w:pPr>
        <w:pStyle w:val="Default"/>
        <w:rPr>
          <w:rFonts w:ascii="Comic Sans MS" w:hAnsi="Comic Sans MS"/>
          <w:b/>
          <w:bCs/>
          <w:color w:val="auto"/>
          <w:sz w:val="22"/>
          <w:szCs w:val="22"/>
        </w:rPr>
      </w:pPr>
      <w:r w:rsidRPr="008D4C9C">
        <w:rPr>
          <w:rFonts w:ascii="Comic Sans MS" w:hAnsi="Comic Sans MS"/>
          <w:b/>
          <w:bCs/>
          <w:color w:val="auto"/>
          <w:sz w:val="22"/>
          <w:szCs w:val="22"/>
        </w:rPr>
        <w:t xml:space="preserve">End of KS1: </w:t>
      </w:r>
      <w:r w:rsidRPr="008D4C9C">
        <w:rPr>
          <w:rFonts w:ascii="Comic Sans MS" w:hAnsi="Comic Sans MS"/>
          <w:color w:val="auto"/>
          <w:sz w:val="22"/>
          <w:szCs w:val="22"/>
        </w:rPr>
        <w:t xml:space="preserve">Teacher Assessments are </w:t>
      </w:r>
      <w:proofErr w:type="spellStart"/>
      <w:r w:rsidRPr="008D4C9C">
        <w:rPr>
          <w:rFonts w:ascii="Comic Sans MS" w:hAnsi="Comic Sans MS"/>
          <w:color w:val="auto"/>
          <w:sz w:val="22"/>
          <w:szCs w:val="22"/>
        </w:rPr>
        <w:t>summarised</w:t>
      </w:r>
      <w:proofErr w:type="spellEnd"/>
      <w:r w:rsidRPr="008D4C9C">
        <w:rPr>
          <w:rFonts w:ascii="Comic Sans MS" w:hAnsi="Comic Sans MS"/>
          <w:color w:val="auto"/>
          <w:sz w:val="22"/>
          <w:szCs w:val="22"/>
        </w:rPr>
        <w:t xml:space="preserve"> at the end of May for Y2 pupils in Speaking &amp; Listening, Reading, Writing, Mathematics and Science, using SATs tests to confirm judgements. Results are submitted to the DfE.</w:t>
      </w:r>
      <w:r w:rsidR="00025BEC" w:rsidRPr="008D4C9C">
        <w:rPr>
          <w:rFonts w:ascii="Comic Sans MS" w:hAnsi="Comic Sans MS"/>
          <w:color w:val="auto"/>
          <w:sz w:val="22"/>
          <w:szCs w:val="22"/>
        </w:rPr>
        <w:t xml:space="preserve"> </w:t>
      </w:r>
    </w:p>
    <w:p w:rsidR="00A2317A" w:rsidRDefault="00A2317A" w:rsidP="0097446C">
      <w:pPr>
        <w:pStyle w:val="Default"/>
        <w:rPr>
          <w:rFonts w:ascii="Comic Sans MS" w:hAnsi="Comic Sans MS"/>
          <w:color w:val="auto"/>
          <w:sz w:val="22"/>
          <w:szCs w:val="22"/>
        </w:rPr>
      </w:pPr>
    </w:p>
    <w:p w:rsidR="00A2317A" w:rsidRPr="007C1F22" w:rsidRDefault="007C1F22" w:rsidP="0097446C">
      <w:pPr>
        <w:pStyle w:val="Default"/>
        <w:rPr>
          <w:rFonts w:ascii="Comic Sans MS" w:hAnsi="Comic Sans MS"/>
          <w:b/>
          <w:color w:val="auto"/>
          <w:sz w:val="22"/>
          <w:szCs w:val="22"/>
        </w:rPr>
      </w:pPr>
      <w:r>
        <w:rPr>
          <w:rFonts w:ascii="Comic Sans MS" w:hAnsi="Comic Sans MS"/>
          <w:b/>
          <w:color w:val="auto"/>
          <w:sz w:val="22"/>
          <w:szCs w:val="22"/>
        </w:rPr>
        <w:t>End of KS</w:t>
      </w:r>
      <w:proofErr w:type="gramStart"/>
      <w:r>
        <w:rPr>
          <w:rFonts w:ascii="Comic Sans MS" w:hAnsi="Comic Sans MS"/>
          <w:b/>
          <w:color w:val="auto"/>
          <w:sz w:val="22"/>
          <w:szCs w:val="22"/>
        </w:rPr>
        <w:t>2:</w:t>
      </w:r>
      <w:r w:rsidR="00A2317A">
        <w:rPr>
          <w:rFonts w:ascii="Comic Sans MS" w:hAnsi="Comic Sans MS"/>
          <w:color w:val="auto"/>
          <w:sz w:val="22"/>
          <w:szCs w:val="22"/>
        </w:rPr>
        <w:t>The</w:t>
      </w:r>
      <w:proofErr w:type="gramEnd"/>
      <w:r w:rsidR="00A2317A">
        <w:rPr>
          <w:rFonts w:ascii="Comic Sans MS" w:hAnsi="Comic Sans MS"/>
          <w:color w:val="auto"/>
          <w:sz w:val="22"/>
          <w:szCs w:val="22"/>
        </w:rPr>
        <w:t xml:space="preserve"> children in Y6 will take part in the statutory tests which fall during the second week in May. The tests are split into </w:t>
      </w:r>
      <w:proofErr w:type="spellStart"/>
      <w:r w:rsidR="00A2317A">
        <w:rPr>
          <w:rFonts w:ascii="Comic Sans MS" w:hAnsi="Comic Sans MS"/>
          <w:color w:val="auto"/>
          <w:sz w:val="22"/>
          <w:szCs w:val="22"/>
        </w:rPr>
        <w:t>maths</w:t>
      </w:r>
      <w:proofErr w:type="spellEnd"/>
      <w:r w:rsidR="00A2317A">
        <w:rPr>
          <w:rFonts w:ascii="Comic Sans MS" w:hAnsi="Comic Sans MS"/>
          <w:color w:val="auto"/>
          <w:sz w:val="22"/>
          <w:szCs w:val="22"/>
        </w:rPr>
        <w:t>, reading and grammar, spelling and punctuation. These tests are administered following DfE</w:t>
      </w:r>
      <w:r w:rsidR="00FB2B94">
        <w:rPr>
          <w:rFonts w:ascii="Comic Sans MS" w:hAnsi="Comic Sans MS"/>
          <w:color w:val="auto"/>
          <w:sz w:val="22"/>
          <w:szCs w:val="22"/>
        </w:rPr>
        <w:t xml:space="preserve"> guideline’s and timetable. The </w:t>
      </w:r>
      <w:r w:rsidR="00A2317A">
        <w:rPr>
          <w:rFonts w:ascii="Comic Sans MS" w:hAnsi="Comic Sans MS"/>
          <w:color w:val="auto"/>
          <w:sz w:val="22"/>
          <w:szCs w:val="22"/>
        </w:rPr>
        <w:t>tests are se</w:t>
      </w:r>
      <w:r w:rsidR="00FB2B94">
        <w:rPr>
          <w:rFonts w:ascii="Comic Sans MS" w:hAnsi="Comic Sans MS"/>
          <w:color w:val="auto"/>
          <w:sz w:val="22"/>
          <w:szCs w:val="22"/>
        </w:rPr>
        <w:t>nt away to be externally marked while the writing mark is drawn from teacher assessment of a wide body of independent work.</w:t>
      </w:r>
      <w:r w:rsidR="00A2317A">
        <w:rPr>
          <w:rFonts w:ascii="Comic Sans MS" w:hAnsi="Comic Sans MS"/>
          <w:color w:val="auto"/>
          <w:sz w:val="22"/>
          <w:szCs w:val="22"/>
        </w:rPr>
        <w:t xml:space="preserve"> Threshold tables are published during the beginning of July. In 2016 we will report the children’s raw score and whether they met age related expectations to parents.</w:t>
      </w:r>
    </w:p>
    <w:p w:rsidR="008604F2" w:rsidRDefault="008604F2" w:rsidP="00632E84">
      <w:pPr>
        <w:pStyle w:val="Default"/>
        <w:rPr>
          <w:rFonts w:ascii="Comic Sans MS" w:hAnsi="Comic Sans MS"/>
          <w:b/>
          <w:bCs/>
          <w:szCs w:val="22"/>
          <w:u w:val="single"/>
        </w:rPr>
      </w:pPr>
    </w:p>
    <w:p w:rsidR="008604F2" w:rsidRDefault="008604F2" w:rsidP="007C1F22">
      <w:pPr>
        <w:pStyle w:val="Default"/>
        <w:jc w:val="center"/>
        <w:rPr>
          <w:rFonts w:ascii="Comic Sans MS" w:hAnsi="Comic Sans MS"/>
          <w:b/>
          <w:bCs/>
          <w:szCs w:val="22"/>
          <w:u w:val="single"/>
        </w:rPr>
      </w:pPr>
      <w:r>
        <w:rPr>
          <w:rFonts w:ascii="Comic Sans MS" w:hAnsi="Comic Sans MS"/>
          <w:b/>
          <w:bCs/>
          <w:szCs w:val="22"/>
          <w:u w:val="single"/>
        </w:rPr>
        <w:t>Day to Day Assessment</w:t>
      </w:r>
    </w:p>
    <w:p w:rsidR="008604F2" w:rsidRDefault="008604F2" w:rsidP="00AC57BB">
      <w:pPr>
        <w:pStyle w:val="Default"/>
        <w:rPr>
          <w:rFonts w:ascii="Comic Sans MS" w:hAnsi="Comic Sans MS"/>
          <w:bCs/>
          <w:szCs w:val="22"/>
        </w:rPr>
      </w:pPr>
    </w:p>
    <w:p w:rsidR="00AC57BB" w:rsidRDefault="00AC57BB" w:rsidP="00AC57BB">
      <w:pPr>
        <w:pStyle w:val="Default"/>
        <w:rPr>
          <w:rFonts w:ascii="Comic Sans MS" w:hAnsi="Comic Sans MS"/>
          <w:bCs/>
          <w:sz w:val="22"/>
          <w:szCs w:val="22"/>
        </w:rPr>
      </w:pPr>
      <w:r w:rsidRPr="00AC57BB">
        <w:rPr>
          <w:rFonts w:ascii="Comic Sans MS" w:hAnsi="Comic Sans MS"/>
          <w:b/>
          <w:bCs/>
          <w:sz w:val="22"/>
          <w:szCs w:val="22"/>
        </w:rPr>
        <w:t>Planning:</w:t>
      </w:r>
      <w:r w:rsidRPr="00AC57BB">
        <w:rPr>
          <w:rFonts w:ascii="Comic Sans MS" w:hAnsi="Comic Sans MS"/>
          <w:bCs/>
          <w:sz w:val="22"/>
          <w:szCs w:val="22"/>
        </w:rPr>
        <w:t xml:space="preserve"> </w:t>
      </w:r>
    </w:p>
    <w:p w:rsidR="00EE0E1B" w:rsidRPr="008B47F5" w:rsidRDefault="00EE0E1B" w:rsidP="008B47F5">
      <w:pPr>
        <w:pStyle w:val="ListParagraph"/>
        <w:numPr>
          <w:ilvl w:val="0"/>
          <w:numId w:val="14"/>
        </w:numPr>
        <w:autoSpaceDE w:val="0"/>
        <w:autoSpaceDN w:val="0"/>
        <w:adjustRightInd w:val="0"/>
        <w:rPr>
          <w:rFonts w:ascii="Comic Sans MS" w:eastAsiaTheme="minorHAnsi" w:hAnsi="Comic Sans MS"/>
          <w:sz w:val="22"/>
          <w:szCs w:val="20"/>
          <w:lang w:eastAsia="en-US"/>
        </w:rPr>
      </w:pPr>
      <w:r w:rsidRPr="008B47F5">
        <w:rPr>
          <w:rFonts w:ascii="Comic Sans MS" w:eastAsiaTheme="minorHAnsi" w:hAnsi="Comic Sans MS"/>
          <w:sz w:val="22"/>
          <w:szCs w:val="20"/>
          <w:lang w:eastAsia="en-US"/>
        </w:rPr>
        <w:t>Planning includes specific learning intentions and success criteria.</w:t>
      </w:r>
    </w:p>
    <w:p w:rsidR="00EE0E1B" w:rsidRPr="008B47F5" w:rsidRDefault="00FB2B94" w:rsidP="008B47F5">
      <w:pPr>
        <w:pStyle w:val="ListParagraph"/>
        <w:numPr>
          <w:ilvl w:val="0"/>
          <w:numId w:val="14"/>
        </w:numPr>
        <w:autoSpaceDE w:val="0"/>
        <w:autoSpaceDN w:val="0"/>
        <w:adjustRightInd w:val="0"/>
        <w:rPr>
          <w:rFonts w:ascii="Comic Sans MS" w:eastAsiaTheme="minorHAnsi" w:hAnsi="Comic Sans MS"/>
          <w:sz w:val="22"/>
          <w:szCs w:val="20"/>
          <w:lang w:eastAsia="en-US"/>
        </w:rPr>
      </w:pPr>
      <w:r>
        <w:rPr>
          <w:rFonts w:ascii="Comic Sans MS" w:eastAsiaTheme="minorHAnsi" w:hAnsi="Comic Sans MS"/>
          <w:sz w:val="22"/>
          <w:szCs w:val="20"/>
          <w:lang w:eastAsia="en-US"/>
        </w:rPr>
        <w:t>Learning objectives</w:t>
      </w:r>
      <w:r w:rsidR="00EE0E1B" w:rsidRPr="008B47F5">
        <w:rPr>
          <w:rFonts w:ascii="Comic Sans MS" w:eastAsiaTheme="minorHAnsi" w:hAnsi="Comic Sans MS"/>
          <w:sz w:val="22"/>
          <w:szCs w:val="20"/>
          <w:lang w:eastAsia="en-US"/>
        </w:rPr>
        <w:t xml:space="preserve"> are shared explici</w:t>
      </w:r>
      <w:r>
        <w:rPr>
          <w:rFonts w:ascii="Comic Sans MS" w:eastAsiaTheme="minorHAnsi" w:hAnsi="Comic Sans MS"/>
          <w:sz w:val="22"/>
          <w:szCs w:val="20"/>
          <w:lang w:eastAsia="en-US"/>
        </w:rPr>
        <w:t>tly in child friendly language in every lesson.</w:t>
      </w:r>
    </w:p>
    <w:p w:rsidR="00EE0E1B" w:rsidRPr="00FB2B94" w:rsidRDefault="00FB2B94" w:rsidP="00FB2B94">
      <w:pPr>
        <w:pStyle w:val="ListParagraph"/>
        <w:numPr>
          <w:ilvl w:val="0"/>
          <w:numId w:val="14"/>
        </w:numPr>
        <w:autoSpaceDE w:val="0"/>
        <w:autoSpaceDN w:val="0"/>
        <w:adjustRightInd w:val="0"/>
        <w:rPr>
          <w:rFonts w:ascii="Comic Sans MS" w:eastAsiaTheme="minorHAnsi" w:hAnsi="Comic Sans MS"/>
          <w:sz w:val="22"/>
          <w:szCs w:val="20"/>
          <w:lang w:eastAsia="en-US"/>
        </w:rPr>
      </w:pPr>
      <w:r>
        <w:rPr>
          <w:rFonts w:ascii="Comic Sans MS" w:eastAsiaTheme="minorHAnsi" w:hAnsi="Comic Sans MS"/>
          <w:sz w:val="22"/>
          <w:szCs w:val="20"/>
          <w:lang w:eastAsia="en-US"/>
        </w:rPr>
        <w:t>Learning objectives are</w:t>
      </w:r>
      <w:r w:rsidR="00EE0E1B" w:rsidRPr="008B47F5">
        <w:rPr>
          <w:rFonts w:ascii="Comic Sans MS" w:eastAsiaTheme="minorHAnsi" w:hAnsi="Comic Sans MS"/>
          <w:sz w:val="22"/>
          <w:szCs w:val="20"/>
          <w:lang w:eastAsia="en-US"/>
        </w:rPr>
        <w:t xml:space="preserve"> </w:t>
      </w:r>
      <w:r>
        <w:rPr>
          <w:rFonts w:ascii="Comic Sans MS" w:eastAsiaTheme="minorHAnsi" w:hAnsi="Comic Sans MS"/>
          <w:sz w:val="22"/>
          <w:szCs w:val="20"/>
          <w:lang w:eastAsia="en-US"/>
        </w:rPr>
        <w:t xml:space="preserve">referred continually to enable </w:t>
      </w:r>
      <w:r w:rsidR="00EE0E1B" w:rsidRPr="008B47F5">
        <w:rPr>
          <w:rFonts w:ascii="Comic Sans MS" w:eastAsiaTheme="minorHAnsi" w:hAnsi="Comic Sans MS"/>
          <w:sz w:val="22"/>
          <w:szCs w:val="20"/>
          <w:lang w:eastAsia="en-US"/>
        </w:rPr>
        <w:t>pupils</w:t>
      </w:r>
      <w:r>
        <w:rPr>
          <w:rFonts w:ascii="Comic Sans MS" w:eastAsiaTheme="minorHAnsi" w:hAnsi="Comic Sans MS"/>
          <w:sz w:val="22"/>
          <w:szCs w:val="20"/>
          <w:lang w:eastAsia="en-US"/>
        </w:rPr>
        <w:t xml:space="preserve"> to</w:t>
      </w:r>
      <w:r w:rsidR="00EE0E1B" w:rsidRPr="008B47F5">
        <w:rPr>
          <w:rFonts w:ascii="Comic Sans MS" w:eastAsiaTheme="minorHAnsi" w:hAnsi="Comic Sans MS"/>
          <w:sz w:val="22"/>
          <w:szCs w:val="20"/>
          <w:lang w:eastAsia="en-US"/>
        </w:rPr>
        <w:t xml:space="preserve"> stay focussed</w:t>
      </w:r>
      <w:r>
        <w:rPr>
          <w:rFonts w:ascii="Comic Sans MS" w:eastAsiaTheme="minorHAnsi" w:hAnsi="Comic Sans MS"/>
          <w:sz w:val="22"/>
          <w:szCs w:val="20"/>
          <w:lang w:eastAsia="en-US"/>
        </w:rPr>
        <w:t xml:space="preserve"> on their learning as they work and self-assess / reflect on at the end of the lesson</w:t>
      </w:r>
    </w:p>
    <w:p w:rsidR="00EE0E1B" w:rsidRPr="008B47F5" w:rsidRDefault="00EE0E1B" w:rsidP="008B47F5">
      <w:pPr>
        <w:pStyle w:val="ListParagraph"/>
        <w:numPr>
          <w:ilvl w:val="0"/>
          <w:numId w:val="14"/>
        </w:numPr>
        <w:autoSpaceDE w:val="0"/>
        <w:autoSpaceDN w:val="0"/>
        <w:adjustRightInd w:val="0"/>
        <w:rPr>
          <w:rFonts w:ascii="Comic Sans MS" w:eastAsiaTheme="minorHAnsi" w:hAnsi="Comic Sans MS"/>
          <w:sz w:val="22"/>
          <w:szCs w:val="20"/>
          <w:lang w:eastAsia="en-US"/>
        </w:rPr>
      </w:pPr>
      <w:r w:rsidRPr="008B47F5">
        <w:rPr>
          <w:rFonts w:ascii="Comic Sans MS" w:eastAsiaTheme="minorHAnsi" w:hAnsi="Comic Sans MS"/>
          <w:sz w:val="22"/>
          <w:szCs w:val="20"/>
          <w:lang w:eastAsia="en-US"/>
        </w:rPr>
        <w:t>Planning</w:t>
      </w:r>
      <w:r w:rsidR="00FB2B94">
        <w:rPr>
          <w:rFonts w:ascii="Comic Sans MS" w:eastAsiaTheme="minorHAnsi" w:hAnsi="Comic Sans MS"/>
          <w:sz w:val="22"/>
          <w:szCs w:val="20"/>
          <w:lang w:eastAsia="en-US"/>
        </w:rPr>
        <w:t xml:space="preserve"> </w:t>
      </w:r>
      <w:r w:rsidR="00FB2B94" w:rsidRPr="008B47F5">
        <w:rPr>
          <w:rFonts w:ascii="Comic Sans MS" w:eastAsiaTheme="minorHAnsi" w:hAnsi="Comic Sans MS"/>
          <w:sz w:val="22"/>
          <w:szCs w:val="20"/>
          <w:lang w:eastAsia="en-US"/>
        </w:rPr>
        <w:t>takes account of pupil’s</w:t>
      </w:r>
      <w:r w:rsidR="00FB2B94">
        <w:rPr>
          <w:rFonts w:ascii="Comic Sans MS" w:eastAsiaTheme="minorHAnsi" w:hAnsi="Comic Sans MS"/>
          <w:sz w:val="22"/>
          <w:szCs w:val="20"/>
          <w:lang w:eastAsia="en-US"/>
        </w:rPr>
        <w:t xml:space="preserve"> prior learning and information and</w:t>
      </w:r>
      <w:r w:rsidRPr="008B47F5">
        <w:rPr>
          <w:rFonts w:ascii="Comic Sans MS" w:eastAsiaTheme="minorHAnsi" w:hAnsi="Comic Sans MS"/>
          <w:sz w:val="22"/>
          <w:szCs w:val="20"/>
          <w:lang w:eastAsia="en-US"/>
        </w:rPr>
        <w:t xml:space="preserve"> is based on accurate assessment of pupils’ needs from the unit starters (maths / literacy) </w:t>
      </w:r>
    </w:p>
    <w:p w:rsidR="00EE0E1B" w:rsidRPr="00FB2B94" w:rsidRDefault="00FB2B94" w:rsidP="00FB2B94">
      <w:pPr>
        <w:pStyle w:val="ListParagraph"/>
        <w:numPr>
          <w:ilvl w:val="0"/>
          <w:numId w:val="14"/>
        </w:numPr>
        <w:autoSpaceDE w:val="0"/>
        <w:autoSpaceDN w:val="0"/>
        <w:adjustRightInd w:val="0"/>
        <w:rPr>
          <w:rFonts w:ascii="Comic Sans MS" w:eastAsiaTheme="minorHAnsi" w:hAnsi="Comic Sans MS"/>
          <w:sz w:val="22"/>
          <w:szCs w:val="20"/>
          <w:lang w:eastAsia="en-US"/>
        </w:rPr>
      </w:pPr>
      <w:r>
        <w:rPr>
          <w:rFonts w:ascii="Comic Sans MS" w:eastAsiaTheme="minorHAnsi" w:hAnsi="Comic Sans MS"/>
          <w:sz w:val="22"/>
          <w:szCs w:val="20"/>
          <w:lang w:eastAsia="en-US"/>
        </w:rPr>
        <w:t>Planning ensures opportunities  for p</w:t>
      </w:r>
      <w:r w:rsidR="00EE0E1B" w:rsidRPr="008B47F5">
        <w:rPr>
          <w:rFonts w:ascii="Comic Sans MS" w:eastAsiaTheme="minorHAnsi" w:hAnsi="Comic Sans MS"/>
          <w:sz w:val="22"/>
          <w:szCs w:val="20"/>
          <w:lang w:eastAsia="en-US"/>
        </w:rPr>
        <w:t>upils</w:t>
      </w:r>
      <w:r>
        <w:rPr>
          <w:rFonts w:ascii="Comic Sans MS" w:eastAsiaTheme="minorHAnsi" w:hAnsi="Comic Sans MS"/>
          <w:sz w:val="22"/>
          <w:szCs w:val="20"/>
          <w:lang w:eastAsia="en-US"/>
        </w:rPr>
        <w:t xml:space="preserve"> to use a range of AfL strategies  - using </w:t>
      </w:r>
      <w:r w:rsidR="00EE0E1B" w:rsidRPr="008B47F5">
        <w:rPr>
          <w:rFonts w:ascii="Comic Sans MS" w:eastAsiaTheme="minorHAnsi" w:hAnsi="Comic Sans MS"/>
          <w:sz w:val="22"/>
          <w:szCs w:val="20"/>
          <w:lang w:eastAsia="en-US"/>
        </w:rPr>
        <w:t xml:space="preserve"> success criteria</w:t>
      </w:r>
      <w:r>
        <w:rPr>
          <w:rFonts w:ascii="Comic Sans MS" w:eastAsiaTheme="minorHAnsi" w:hAnsi="Comic Sans MS"/>
          <w:sz w:val="22"/>
          <w:szCs w:val="20"/>
          <w:lang w:eastAsia="en-US"/>
        </w:rPr>
        <w:t>, self and peer assessment,</w:t>
      </w:r>
      <w:r w:rsidR="00EE0E1B" w:rsidRPr="00FB2B94">
        <w:rPr>
          <w:rFonts w:ascii="Comic Sans MS" w:eastAsiaTheme="minorHAnsi" w:hAnsi="Comic Sans MS"/>
          <w:sz w:val="22"/>
          <w:szCs w:val="20"/>
          <w:lang w:eastAsia="en-US"/>
        </w:rPr>
        <w:t xml:space="preserve"> setting targets/next steps and designing success criteria </w:t>
      </w:r>
    </w:p>
    <w:p w:rsidR="0013578E" w:rsidRDefault="00EE0E1B" w:rsidP="00AC57BB">
      <w:pPr>
        <w:pStyle w:val="Default"/>
        <w:numPr>
          <w:ilvl w:val="0"/>
          <w:numId w:val="14"/>
        </w:numPr>
        <w:rPr>
          <w:rFonts w:eastAsiaTheme="minorHAnsi"/>
          <w:sz w:val="20"/>
          <w:szCs w:val="20"/>
          <w:lang w:val="en-GB"/>
        </w:rPr>
      </w:pPr>
      <w:r w:rsidRPr="00EE0E1B">
        <w:rPr>
          <w:rFonts w:ascii="Comic Sans MS" w:eastAsiaTheme="minorHAnsi" w:hAnsi="Comic Sans MS"/>
          <w:sz w:val="22"/>
          <w:szCs w:val="20"/>
        </w:rPr>
        <w:t>Activities are planned in a way which makes effective use of dialogue about learning e.g. opportunities to sha</w:t>
      </w:r>
      <w:r>
        <w:rPr>
          <w:rFonts w:ascii="Comic Sans MS" w:eastAsiaTheme="minorHAnsi" w:hAnsi="Comic Sans MS"/>
          <w:sz w:val="22"/>
          <w:szCs w:val="20"/>
        </w:rPr>
        <w:t>re and describe successful work.</w:t>
      </w:r>
    </w:p>
    <w:p w:rsidR="0041584D" w:rsidRPr="0041584D" w:rsidRDefault="0041584D" w:rsidP="0041584D">
      <w:pPr>
        <w:pStyle w:val="Default"/>
        <w:ind w:left="720"/>
        <w:rPr>
          <w:rFonts w:eastAsiaTheme="minorHAnsi"/>
          <w:sz w:val="20"/>
          <w:szCs w:val="20"/>
          <w:lang w:val="en-GB"/>
        </w:rPr>
      </w:pPr>
    </w:p>
    <w:p w:rsidR="00AC57BB" w:rsidRDefault="00AC57BB" w:rsidP="00AC57BB">
      <w:pPr>
        <w:pStyle w:val="Default"/>
        <w:rPr>
          <w:rFonts w:ascii="Comic Sans MS" w:hAnsi="Comic Sans MS"/>
          <w:bCs/>
          <w:sz w:val="22"/>
          <w:szCs w:val="22"/>
        </w:rPr>
      </w:pPr>
      <w:r>
        <w:rPr>
          <w:rFonts w:ascii="Comic Sans MS" w:hAnsi="Comic Sans MS"/>
          <w:b/>
          <w:bCs/>
          <w:sz w:val="22"/>
          <w:szCs w:val="22"/>
        </w:rPr>
        <w:t xml:space="preserve">Questioning: </w:t>
      </w:r>
      <w:bookmarkStart w:id="0" w:name="_GoBack"/>
      <w:bookmarkEnd w:id="0"/>
    </w:p>
    <w:tbl>
      <w:tblPr>
        <w:tblW w:w="11023" w:type="dxa"/>
        <w:tblBorders>
          <w:top w:val="nil"/>
          <w:left w:val="nil"/>
          <w:bottom w:val="nil"/>
          <w:right w:val="nil"/>
        </w:tblBorders>
        <w:tblLayout w:type="fixed"/>
        <w:tblLook w:val="0000" w:firstRow="0" w:lastRow="0" w:firstColumn="0" w:lastColumn="0" w:noHBand="0" w:noVBand="0"/>
      </w:tblPr>
      <w:tblGrid>
        <w:gridCol w:w="11023"/>
      </w:tblGrid>
      <w:tr w:rsidR="008B47F5" w:rsidRPr="008B47F5" w:rsidTr="009D1D5E">
        <w:trPr>
          <w:trHeight w:val="1717"/>
        </w:trPr>
        <w:tc>
          <w:tcPr>
            <w:tcW w:w="11023" w:type="dxa"/>
          </w:tcPr>
          <w:p w:rsidR="008B47F5" w:rsidRPr="008B47F5" w:rsidRDefault="008B47F5" w:rsidP="00B84DBD">
            <w:pPr>
              <w:pStyle w:val="ListParagraph"/>
              <w:numPr>
                <w:ilvl w:val="0"/>
                <w:numId w:val="18"/>
              </w:numPr>
              <w:autoSpaceDE w:val="0"/>
              <w:autoSpaceDN w:val="0"/>
              <w:adjustRightInd w:val="0"/>
              <w:rPr>
                <w:rFonts w:ascii="Comic Sans MS" w:eastAsiaTheme="minorHAnsi" w:hAnsi="Comic Sans MS"/>
                <w:sz w:val="22"/>
                <w:szCs w:val="20"/>
                <w:lang w:eastAsia="en-US"/>
              </w:rPr>
            </w:pPr>
            <w:r w:rsidRPr="008B47F5">
              <w:rPr>
                <w:rFonts w:ascii="Comic Sans MS" w:eastAsiaTheme="minorHAnsi" w:hAnsi="Comic Sans MS"/>
                <w:sz w:val="22"/>
                <w:szCs w:val="20"/>
                <w:lang w:eastAsia="en-US"/>
              </w:rPr>
              <w:t xml:space="preserve">Key questions are planned to promote discussion and collaboration between children </w:t>
            </w:r>
          </w:p>
          <w:p w:rsidR="008B47F5" w:rsidRPr="00FB2B94" w:rsidRDefault="008B47F5" w:rsidP="00FB2B94">
            <w:pPr>
              <w:pStyle w:val="ListParagraph"/>
              <w:numPr>
                <w:ilvl w:val="0"/>
                <w:numId w:val="18"/>
              </w:numPr>
              <w:autoSpaceDE w:val="0"/>
              <w:autoSpaceDN w:val="0"/>
              <w:adjustRightInd w:val="0"/>
              <w:rPr>
                <w:rFonts w:ascii="Comic Sans MS" w:eastAsiaTheme="minorHAnsi" w:hAnsi="Comic Sans MS"/>
                <w:sz w:val="22"/>
                <w:szCs w:val="20"/>
                <w:lang w:eastAsia="en-US"/>
              </w:rPr>
            </w:pPr>
            <w:r w:rsidRPr="008B47F5">
              <w:rPr>
                <w:rFonts w:ascii="Comic Sans MS" w:eastAsiaTheme="minorHAnsi" w:hAnsi="Comic Sans MS"/>
                <w:sz w:val="22"/>
                <w:szCs w:val="20"/>
                <w:lang w:eastAsia="en-US"/>
              </w:rPr>
              <w:t xml:space="preserve">Questioning is used to </w:t>
            </w:r>
            <w:r w:rsidR="00FB2B94">
              <w:rPr>
                <w:rFonts w:ascii="Comic Sans MS" w:eastAsiaTheme="minorHAnsi" w:hAnsi="Comic Sans MS"/>
                <w:sz w:val="22"/>
                <w:szCs w:val="20"/>
                <w:lang w:eastAsia="en-US"/>
              </w:rPr>
              <w:t xml:space="preserve">stimulate thinking and learning, </w:t>
            </w:r>
            <w:r w:rsidR="00FB2B94" w:rsidRPr="008B47F5">
              <w:rPr>
                <w:rFonts w:ascii="Comic Sans MS" w:eastAsiaTheme="minorHAnsi" w:hAnsi="Comic Sans MS"/>
                <w:sz w:val="22"/>
                <w:szCs w:val="20"/>
                <w:lang w:eastAsia="en-US"/>
              </w:rPr>
              <w:t xml:space="preserve">to identify what pupils understand </w:t>
            </w:r>
            <w:r w:rsidR="00FB2B94">
              <w:rPr>
                <w:rFonts w:ascii="Comic Sans MS" w:eastAsiaTheme="minorHAnsi" w:hAnsi="Comic Sans MS"/>
                <w:sz w:val="22"/>
                <w:szCs w:val="20"/>
                <w:lang w:eastAsia="en-US"/>
              </w:rPr>
              <w:t xml:space="preserve">and </w:t>
            </w:r>
            <w:r w:rsidR="00FB2B94" w:rsidRPr="008B47F5">
              <w:rPr>
                <w:rFonts w:ascii="Comic Sans MS" w:eastAsiaTheme="minorHAnsi" w:hAnsi="Comic Sans MS"/>
                <w:sz w:val="22"/>
                <w:szCs w:val="20"/>
                <w:lang w:eastAsia="en-US"/>
              </w:rPr>
              <w:t xml:space="preserve">to plan for future learning and teaching </w:t>
            </w:r>
          </w:p>
          <w:p w:rsidR="008B47F5" w:rsidRPr="008B47F5" w:rsidRDefault="008B47F5" w:rsidP="00B84DBD">
            <w:pPr>
              <w:pStyle w:val="ListParagraph"/>
              <w:numPr>
                <w:ilvl w:val="0"/>
                <w:numId w:val="18"/>
              </w:numPr>
              <w:autoSpaceDE w:val="0"/>
              <w:autoSpaceDN w:val="0"/>
              <w:adjustRightInd w:val="0"/>
              <w:rPr>
                <w:rFonts w:ascii="Comic Sans MS" w:eastAsiaTheme="minorHAnsi" w:hAnsi="Comic Sans MS"/>
                <w:sz w:val="22"/>
                <w:szCs w:val="20"/>
                <w:lang w:eastAsia="en-US"/>
              </w:rPr>
            </w:pPr>
            <w:r w:rsidRPr="008B47F5">
              <w:rPr>
                <w:rFonts w:ascii="Comic Sans MS" w:eastAsiaTheme="minorHAnsi" w:hAnsi="Comic Sans MS"/>
                <w:sz w:val="22"/>
                <w:szCs w:val="20"/>
                <w:lang w:eastAsia="en-US"/>
              </w:rPr>
              <w:t xml:space="preserve">Questioning skills are used effectively as an assessment for learning strategy: </w:t>
            </w:r>
          </w:p>
          <w:p w:rsidR="008B47F5" w:rsidRDefault="008B47F5" w:rsidP="008B47F5">
            <w:pPr>
              <w:autoSpaceDE w:val="0"/>
              <w:autoSpaceDN w:val="0"/>
              <w:adjustRightInd w:val="0"/>
              <w:rPr>
                <w:rFonts w:ascii="Comic Sans MS" w:eastAsiaTheme="minorHAnsi" w:hAnsi="Comic Sans MS"/>
                <w:sz w:val="22"/>
                <w:szCs w:val="20"/>
                <w:lang w:eastAsia="en-US"/>
              </w:rPr>
            </w:pPr>
          </w:p>
          <w:p w:rsidR="00FB2B94" w:rsidRDefault="00FB2B94" w:rsidP="008B47F5">
            <w:pPr>
              <w:pStyle w:val="Default"/>
              <w:rPr>
                <w:rFonts w:ascii="Comic Sans MS" w:hAnsi="Comic Sans MS"/>
                <w:b/>
                <w:bCs/>
                <w:sz w:val="22"/>
                <w:szCs w:val="22"/>
              </w:rPr>
            </w:pPr>
          </w:p>
          <w:p w:rsidR="00632E84" w:rsidRDefault="00632E84" w:rsidP="008B47F5">
            <w:pPr>
              <w:pStyle w:val="Default"/>
              <w:rPr>
                <w:rFonts w:ascii="Comic Sans MS" w:hAnsi="Comic Sans MS"/>
                <w:b/>
                <w:bCs/>
                <w:sz w:val="22"/>
                <w:szCs w:val="22"/>
              </w:rPr>
            </w:pPr>
          </w:p>
          <w:p w:rsidR="003579BB" w:rsidRPr="009A7889" w:rsidRDefault="008B47F5" w:rsidP="003579BB">
            <w:pPr>
              <w:pStyle w:val="Default"/>
              <w:rPr>
                <w:rFonts w:ascii="Comic Sans MS" w:hAnsi="Comic Sans MS"/>
                <w:b/>
                <w:bCs/>
                <w:sz w:val="22"/>
                <w:szCs w:val="22"/>
              </w:rPr>
            </w:pPr>
            <w:r w:rsidRPr="009A7889">
              <w:rPr>
                <w:rFonts w:ascii="Comic Sans MS" w:hAnsi="Comic Sans MS"/>
                <w:b/>
                <w:bCs/>
                <w:sz w:val="22"/>
                <w:szCs w:val="22"/>
              </w:rPr>
              <w:lastRenderedPageBreak/>
              <w:t>Marking and Feedback:</w:t>
            </w:r>
          </w:p>
          <w:p w:rsidR="003579BB" w:rsidRPr="009A7889" w:rsidRDefault="003579BB" w:rsidP="003579BB">
            <w:pPr>
              <w:pStyle w:val="Default"/>
              <w:rPr>
                <w:rFonts w:ascii="Comic Sans MS" w:hAnsi="Comic Sans MS"/>
                <w:b/>
                <w:bCs/>
                <w:sz w:val="21"/>
                <w:szCs w:val="21"/>
              </w:rPr>
            </w:pPr>
            <w:r w:rsidRPr="009A7889">
              <w:rPr>
                <w:rFonts w:ascii="Comic Sans MS" w:hAnsi="Comic Sans MS"/>
                <w:bCs/>
                <w:sz w:val="21"/>
                <w:szCs w:val="21"/>
              </w:rPr>
              <w:t>Marking is important for the following reasons:-</w:t>
            </w:r>
          </w:p>
          <w:p w:rsidR="003579BB" w:rsidRPr="009A7889" w:rsidRDefault="003579BB" w:rsidP="003579BB">
            <w:pPr>
              <w:pStyle w:val="Default"/>
              <w:numPr>
                <w:ilvl w:val="0"/>
                <w:numId w:val="23"/>
              </w:numPr>
              <w:rPr>
                <w:rFonts w:ascii="Comic Sans MS" w:eastAsiaTheme="minorHAnsi" w:hAnsi="Comic Sans MS"/>
                <w:sz w:val="21"/>
                <w:szCs w:val="21"/>
              </w:rPr>
            </w:pPr>
            <w:r w:rsidRPr="009A7889">
              <w:rPr>
                <w:rFonts w:ascii="Comic Sans MS" w:eastAsiaTheme="minorHAnsi" w:hAnsi="Comic Sans MS"/>
                <w:sz w:val="21"/>
                <w:szCs w:val="21"/>
              </w:rPr>
              <w:t xml:space="preserve">Information gathered from marking informs planning and teaching i.e. planning takes account of pupil’s strengths and areas of difficulty </w:t>
            </w:r>
          </w:p>
          <w:p w:rsidR="003579BB" w:rsidRPr="009A7889" w:rsidRDefault="003579BB" w:rsidP="003579BB">
            <w:pPr>
              <w:pStyle w:val="ListParagraph"/>
              <w:numPr>
                <w:ilvl w:val="0"/>
                <w:numId w:val="18"/>
              </w:numPr>
              <w:autoSpaceDE w:val="0"/>
              <w:autoSpaceDN w:val="0"/>
              <w:adjustRightInd w:val="0"/>
              <w:rPr>
                <w:rFonts w:ascii="Comic Sans MS" w:eastAsiaTheme="minorHAnsi" w:hAnsi="Comic Sans MS"/>
                <w:sz w:val="21"/>
                <w:szCs w:val="21"/>
                <w:lang w:eastAsia="en-US"/>
              </w:rPr>
            </w:pPr>
            <w:r w:rsidRPr="009A7889">
              <w:rPr>
                <w:rFonts w:ascii="Comic Sans MS" w:eastAsiaTheme="minorHAnsi" w:hAnsi="Comic Sans MS"/>
                <w:sz w:val="21"/>
                <w:szCs w:val="21"/>
                <w:lang w:eastAsia="en-US"/>
              </w:rPr>
              <w:t>Feedback values what was done well, what needs to be improved and how this can be achieved – rewards for good work can include Griffin points, smiley faces and stickers.</w:t>
            </w:r>
          </w:p>
          <w:p w:rsidR="003579BB" w:rsidRPr="009A7889" w:rsidRDefault="003579BB" w:rsidP="003579BB">
            <w:pPr>
              <w:pStyle w:val="ListParagraph"/>
              <w:numPr>
                <w:ilvl w:val="0"/>
                <w:numId w:val="18"/>
              </w:numPr>
              <w:autoSpaceDE w:val="0"/>
              <w:autoSpaceDN w:val="0"/>
              <w:adjustRightInd w:val="0"/>
              <w:rPr>
                <w:rFonts w:ascii="Comic Sans MS" w:eastAsiaTheme="minorHAnsi" w:hAnsi="Comic Sans MS"/>
                <w:sz w:val="21"/>
                <w:szCs w:val="21"/>
                <w:lang w:eastAsia="en-US"/>
              </w:rPr>
            </w:pPr>
            <w:r w:rsidRPr="009A7889">
              <w:rPr>
                <w:rFonts w:ascii="Comic Sans MS" w:eastAsiaTheme="minorHAnsi" w:hAnsi="Comic Sans MS"/>
                <w:sz w:val="21"/>
                <w:szCs w:val="21"/>
                <w:lang w:eastAsia="en-US"/>
              </w:rPr>
              <w:t>It models how the pupils should edit and improve their own work.</w:t>
            </w:r>
          </w:p>
          <w:p w:rsidR="003579BB" w:rsidRPr="009A7889" w:rsidRDefault="003579BB" w:rsidP="003579BB">
            <w:pPr>
              <w:pStyle w:val="ListParagraph"/>
              <w:numPr>
                <w:ilvl w:val="0"/>
                <w:numId w:val="18"/>
              </w:numPr>
              <w:autoSpaceDE w:val="0"/>
              <w:autoSpaceDN w:val="0"/>
              <w:adjustRightInd w:val="0"/>
              <w:rPr>
                <w:rFonts w:ascii="Comic Sans MS" w:eastAsiaTheme="minorHAnsi" w:hAnsi="Comic Sans MS"/>
                <w:sz w:val="21"/>
                <w:szCs w:val="21"/>
                <w:lang w:eastAsia="en-US"/>
              </w:rPr>
            </w:pPr>
            <w:r w:rsidRPr="009A7889">
              <w:rPr>
                <w:rFonts w:ascii="Comic Sans MS" w:eastAsiaTheme="minorHAnsi" w:hAnsi="Comic Sans MS"/>
                <w:sz w:val="21"/>
                <w:szCs w:val="21"/>
                <w:lang w:eastAsia="en-US"/>
              </w:rPr>
              <w:t>Ensures high expectations are met and when not – challenged.</w:t>
            </w:r>
          </w:p>
          <w:p w:rsidR="003579BB" w:rsidRPr="009A7889" w:rsidRDefault="003579BB" w:rsidP="003579BB">
            <w:pPr>
              <w:pStyle w:val="Default"/>
              <w:rPr>
                <w:rFonts w:ascii="Comic Sans MS" w:hAnsi="Comic Sans MS"/>
                <w:bCs/>
                <w:sz w:val="21"/>
                <w:szCs w:val="21"/>
              </w:rPr>
            </w:pPr>
          </w:p>
          <w:p w:rsidR="00DC3F09" w:rsidRDefault="003579BB" w:rsidP="003579BB">
            <w:pPr>
              <w:pStyle w:val="Default"/>
              <w:rPr>
                <w:rFonts w:ascii="Comic Sans MS" w:eastAsiaTheme="minorHAnsi" w:hAnsi="Comic Sans MS"/>
                <w:sz w:val="21"/>
                <w:szCs w:val="21"/>
              </w:rPr>
            </w:pPr>
            <w:r w:rsidRPr="009A7889">
              <w:rPr>
                <w:rFonts w:ascii="Comic Sans MS" w:hAnsi="Comic Sans MS"/>
                <w:bCs/>
                <w:sz w:val="21"/>
                <w:szCs w:val="21"/>
              </w:rPr>
              <w:t>T</w:t>
            </w:r>
            <w:r w:rsidR="002C4D1E" w:rsidRPr="009A7889">
              <w:rPr>
                <w:rFonts w:ascii="Comic Sans MS" w:hAnsi="Comic Sans MS"/>
                <w:bCs/>
                <w:sz w:val="21"/>
                <w:szCs w:val="21"/>
              </w:rPr>
              <w:t>o ensure that marking and feedback makes the most impact the school believes that marking at the point of learning, ongoing teaching points, mini plenaries</w:t>
            </w:r>
            <w:r w:rsidR="008A1CBC" w:rsidRPr="009A7889">
              <w:rPr>
                <w:rFonts w:ascii="Comic Sans MS" w:hAnsi="Comic Sans MS"/>
                <w:bCs/>
                <w:sz w:val="21"/>
                <w:szCs w:val="21"/>
              </w:rPr>
              <w:t xml:space="preserve"> </w:t>
            </w:r>
            <w:proofErr w:type="spellStart"/>
            <w:r w:rsidR="008A1CBC" w:rsidRPr="009A7889">
              <w:rPr>
                <w:rFonts w:ascii="Comic Sans MS" w:hAnsi="Comic Sans MS"/>
                <w:bCs/>
                <w:sz w:val="21"/>
                <w:szCs w:val="21"/>
              </w:rPr>
              <w:t>etc</w:t>
            </w:r>
            <w:proofErr w:type="spellEnd"/>
            <w:r w:rsidR="008A1CBC" w:rsidRPr="009A7889">
              <w:rPr>
                <w:rFonts w:ascii="Comic Sans MS" w:hAnsi="Comic Sans MS"/>
                <w:bCs/>
                <w:sz w:val="21"/>
                <w:szCs w:val="21"/>
              </w:rPr>
              <w:t xml:space="preserve"> are most effective and do not expect written comments for every piece of work.</w:t>
            </w:r>
            <w:r w:rsidRPr="009A7889">
              <w:rPr>
                <w:rFonts w:ascii="Comic Sans MS" w:hAnsi="Comic Sans MS"/>
                <w:bCs/>
                <w:sz w:val="21"/>
                <w:szCs w:val="21"/>
              </w:rPr>
              <w:t xml:space="preserve"> The school encourages a range of strategies in marking to ensure that it is highly effective. </w:t>
            </w:r>
            <w:r w:rsidRPr="009A7889">
              <w:rPr>
                <w:rFonts w:ascii="Comic Sans MS" w:eastAsiaTheme="minorHAnsi" w:hAnsi="Comic Sans MS"/>
                <w:sz w:val="21"/>
                <w:szCs w:val="21"/>
              </w:rPr>
              <w:t>(see appendix)</w:t>
            </w:r>
            <w:r w:rsidR="00DC3F09" w:rsidRPr="009A7889">
              <w:rPr>
                <w:rFonts w:ascii="Comic Sans MS" w:eastAsiaTheme="minorHAnsi" w:hAnsi="Comic Sans MS"/>
                <w:sz w:val="21"/>
                <w:szCs w:val="21"/>
              </w:rPr>
              <w:t xml:space="preserve"> </w:t>
            </w:r>
            <w:r w:rsidR="003F1F8C">
              <w:rPr>
                <w:rFonts w:ascii="Comic Sans MS" w:eastAsiaTheme="minorHAnsi" w:hAnsi="Comic Sans MS"/>
                <w:sz w:val="21"/>
                <w:szCs w:val="21"/>
              </w:rPr>
              <w:t xml:space="preserve">This list is not exclusive. </w:t>
            </w:r>
          </w:p>
          <w:p w:rsidR="000F1CC0" w:rsidRPr="009A7889" w:rsidRDefault="000F1CC0" w:rsidP="003579BB">
            <w:pPr>
              <w:pStyle w:val="Default"/>
              <w:rPr>
                <w:rFonts w:ascii="Comic Sans MS" w:eastAsiaTheme="minorHAnsi" w:hAnsi="Comic Sans MS"/>
                <w:sz w:val="21"/>
                <w:szCs w:val="21"/>
              </w:rPr>
            </w:pPr>
          </w:p>
          <w:p w:rsidR="008B322E" w:rsidRPr="009A7889" w:rsidRDefault="008B322E" w:rsidP="009A7889">
            <w:pPr>
              <w:pStyle w:val="Default"/>
              <w:rPr>
                <w:rFonts w:ascii="Comic Sans MS" w:hAnsi="Comic Sans MS"/>
                <w:b/>
                <w:bCs/>
                <w:sz w:val="22"/>
                <w:szCs w:val="22"/>
              </w:rPr>
            </w:pPr>
            <w:r w:rsidRPr="009A7889">
              <w:rPr>
                <w:rFonts w:ascii="Comic Sans MS" w:hAnsi="Comic Sans MS"/>
                <w:b/>
                <w:bCs/>
                <w:sz w:val="22"/>
                <w:szCs w:val="22"/>
              </w:rPr>
              <w:t>Marking Expectations:-</w:t>
            </w:r>
          </w:p>
          <w:p w:rsidR="008B47F5" w:rsidRPr="009A7889" w:rsidRDefault="00575156" w:rsidP="00B84DBD">
            <w:pPr>
              <w:pStyle w:val="ListParagraph"/>
              <w:numPr>
                <w:ilvl w:val="0"/>
                <w:numId w:val="18"/>
              </w:numPr>
              <w:autoSpaceDE w:val="0"/>
              <w:autoSpaceDN w:val="0"/>
              <w:adjustRightInd w:val="0"/>
              <w:rPr>
                <w:rFonts w:ascii="Comic Sans MS" w:eastAsiaTheme="minorHAnsi" w:hAnsi="Comic Sans MS"/>
                <w:sz w:val="21"/>
                <w:szCs w:val="21"/>
                <w:lang w:eastAsia="en-US"/>
              </w:rPr>
            </w:pPr>
            <w:r w:rsidRPr="009A7889">
              <w:rPr>
                <w:rFonts w:ascii="Comic Sans MS" w:eastAsiaTheme="minorHAnsi" w:hAnsi="Comic Sans MS"/>
                <w:sz w:val="21"/>
                <w:szCs w:val="21"/>
                <w:lang w:eastAsia="en-US"/>
              </w:rPr>
              <w:t>A set of marking codes in place ensure consistency throughout the school. (see appendix)</w:t>
            </w:r>
            <w:r w:rsidR="008B47F5" w:rsidRPr="009A7889">
              <w:rPr>
                <w:rFonts w:ascii="Comic Sans MS" w:eastAsiaTheme="minorHAnsi" w:hAnsi="Comic Sans MS"/>
                <w:sz w:val="21"/>
                <w:szCs w:val="21"/>
                <w:lang w:eastAsia="en-US"/>
              </w:rPr>
              <w:t xml:space="preserve"> </w:t>
            </w:r>
          </w:p>
          <w:p w:rsidR="008B322E" w:rsidRPr="009A7889" w:rsidRDefault="008B322E" w:rsidP="00B84DBD">
            <w:pPr>
              <w:pStyle w:val="ListParagraph"/>
              <w:numPr>
                <w:ilvl w:val="0"/>
                <w:numId w:val="18"/>
              </w:numPr>
              <w:autoSpaceDE w:val="0"/>
              <w:autoSpaceDN w:val="0"/>
              <w:adjustRightInd w:val="0"/>
              <w:rPr>
                <w:rFonts w:ascii="Comic Sans MS" w:eastAsiaTheme="minorHAnsi" w:hAnsi="Comic Sans MS"/>
                <w:sz w:val="21"/>
                <w:szCs w:val="21"/>
                <w:lang w:eastAsia="en-US"/>
              </w:rPr>
            </w:pPr>
            <w:r w:rsidRPr="009A7889">
              <w:rPr>
                <w:rFonts w:ascii="Comic Sans MS" w:eastAsiaTheme="minorHAnsi" w:hAnsi="Comic Sans MS"/>
                <w:sz w:val="21"/>
                <w:szCs w:val="21"/>
                <w:lang w:eastAsia="en-US"/>
              </w:rPr>
              <w:t>Staff mark against the learning objective on every piece of work, deciding whether it has been fully, partially or not met. Pupils always do the same.</w:t>
            </w:r>
          </w:p>
          <w:p w:rsidR="00454D38" w:rsidRPr="009A7889" w:rsidRDefault="00454D38" w:rsidP="00B84DBD">
            <w:pPr>
              <w:pStyle w:val="ListParagraph"/>
              <w:numPr>
                <w:ilvl w:val="0"/>
                <w:numId w:val="18"/>
              </w:numPr>
              <w:autoSpaceDE w:val="0"/>
              <w:autoSpaceDN w:val="0"/>
              <w:adjustRightInd w:val="0"/>
              <w:rPr>
                <w:rFonts w:ascii="Comic Sans MS" w:eastAsiaTheme="minorHAnsi" w:hAnsi="Comic Sans MS"/>
                <w:sz w:val="21"/>
                <w:szCs w:val="21"/>
                <w:lang w:eastAsia="en-US"/>
              </w:rPr>
            </w:pPr>
            <w:r w:rsidRPr="009A7889">
              <w:rPr>
                <w:rFonts w:ascii="Comic Sans MS" w:eastAsiaTheme="minorHAnsi" w:hAnsi="Comic Sans MS"/>
                <w:sz w:val="21"/>
                <w:szCs w:val="21"/>
                <w:lang w:eastAsia="en-US"/>
              </w:rPr>
              <w:t>Staff to mark on the piece of work any support the child received – TA / T.</w:t>
            </w:r>
          </w:p>
          <w:p w:rsidR="008B322E" w:rsidRPr="009A7889" w:rsidRDefault="008B322E" w:rsidP="00B84DBD">
            <w:pPr>
              <w:pStyle w:val="ListParagraph"/>
              <w:numPr>
                <w:ilvl w:val="0"/>
                <w:numId w:val="18"/>
              </w:numPr>
              <w:autoSpaceDE w:val="0"/>
              <w:autoSpaceDN w:val="0"/>
              <w:adjustRightInd w:val="0"/>
              <w:rPr>
                <w:rFonts w:ascii="Comic Sans MS" w:eastAsiaTheme="minorHAnsi" w:hAnsi="Comic Sans MS"/>
                <w:sz w:val="21"/>
                <w:szCs w:val="21"/>
                <w:lang w:eastAsia="en-US"/>
              </w:rPr>
            </w:pPr>
            <w:r w:rsidRPr="009A7889">
              <w:rPr>
                <w:rFonts w:ascii="Comic Sans MS" w:eastAsiaTheme="minorHAnsi" w:hAnsi="Comic Sans MS"/>
                <w:sz w:val="21"/>
                <w:szCs w:val="21"/>
                <w:lang w:eastAsia="en-US"/>
              </w:rPr>
              <w:t>Regardless of subject</w:t>
            </w:r>
            <w:r w:rsidR="00F01CF0" w:rsidRPr="009A7889">
              <w:rPr>
                <w:rFonts w:ascii="Comic Sans MS" w:eastAsiaTheme="minorHAnsi" w:hAnsi="Comic Sans MS"/>
                <w:sz w:val="21"/>
                <w:szCs w:val="21"/>
                <w:lang w:eastAsia="en-US"/>
              </w:rPr>
              <w:t xml:space="preserve"> staff will always identify basic errors for the children to correct such as capital letters and spellings of common place words.</w:t>
            </w:r>
          </w:p>
          <w:p w:rsidR="00F01CF0" w:rsidRPr="009A7889" w:rsidRDefault="00F01CF0" w:rsidP="00A708C6">
            <w:pPr>
              <w:pStyle w:val="ListParagraph"/>
              <w:numPr>
                <w:ilvl w:val="0"/>
                <w:numId w:val="18"/>
              </w:numPr>
              <w:autoSpaceDE w:val="0"/>
              <w:autoSpaceDN w:val="0"/>
              <w:adjustRightInd w:val="0"/>
              <w:rPr>
                <w:rFonts w:ascii="Comic Sans MS" w:eastAsiaTheme="minorHAnsi" w:hAnsi="Comic Sans MS"/>
                <w:sz w:val="21"/>
                <w:szCs w:val="21"/>
                <w:lang w:eastAsia="en-US"/>
              </w:rPr>
            </w:pPr>
            <w:r w:rsidRPr="009A7889">
              <w:rPr>
                <w:rFonts w:ascii="Comic Sans MS" w:eastAsiaTheme="minorHAnsi" w:hAnsi="Comic Sans MS"/>
                <w:sz w:val="21"/>
                <w:szCs w:val="21"/>
                <w:lang w:eastAsia="en-US"/>
              </w:rPr>
              <w:t xml:space="preserve">Children are given time to respond to feedback </w:t>
            </w:r>
            <w:r w:rsidR="006C3CEE" w:rsidRPr="009A7889">
              <w:rPr>
                <w:rFonts w:ascii="Comic Sans MS" w:eastAsiaTheme="minorHAnsi" w:hAnsi="Comic Sans MS"/>
                <w:sz w:val="21"/>
                <w:szCs w:val="21"/>
                <w:lang w:eastAsia="en-US"/>
              </w:rPr>
              <w:t xml:space="preserve">during the school day </w:t>
            </w:r>
            <w:r w:rsidRPr="009A7889">
              <w:rPr>
                <w:rFonts w:ascii="Comic Sans MS" w:eastAsiaTheme="minorHAnsi" w:hAnsi="Comic Sans MS"/>
                <w:sz w:val="21"/>
                <w:szCs w:val="21"/>
                <w:lang w:eastAsia="en-US"/>
              </w:rPr>
              <w:t>and it is checked for accuracy.</w:t>
            </w:r>
          </w:p>
          <w:p w:rsidR="008B47F5" w:rsidRPr="009A7889" w:rsidRDefault="003C0732" w:rsidP="00A708C6">
            <w:pPr>
              <w:pStyle w:val="ListParagraph"/>
              <w:numPr>
                <w:ilvl w:val="0"/>
                <w:numId w:val="18"/>
              </w:numPr>
              <w:autoSpaceDE w:val="0"/>
              <w:autoSpaceDN w:val="0"/>
              <w:adjustRightInd w:val="0"/>
              <w:rPr>
                <w:rFonts w:ascii="Comic Sans MS" w:eastAsiaTheme="minorHAnsi" w:hAnsi="Comic Sans MS"/>
                <w:sz w:val="21"/>
                <w:szCs w:val="21"/>
                <w:lang w:eastAsia="en-US"/>
              </w:rPr>
            </w:pPr>
            <w:r w:rsidRPr="009A7889">
              <w:rPr>
                <w:rFonts w:ascii="Comic Sans MS" w:eastAsiaTheme="minorHAnsi" w:hAnsi="Comic Sans MS"/>
                <w:sz w:val="21"/>
                <w:szCs w:val="21"/>
                <w:lang w:eastAsia="en-US"/>
              </w:rPr>
              <w:t xml:space="preserve">Any adult writing in a child’s book MUST write neatly in accordance with our school handwriting policy and model a high standard of handwriting. This includes trainee teachers, support staff and volunteers. </w:t>
            </w:r>
          </w:p>
          <w:p w:rsidR="00A708C6" w:rsidRPr="009A7889" w:rsidRDefault="00A708C6" w:rsidP="00A708C6">
            <w:pPr>
              <w:pStyle w:val="ListParagraph"/>
              <w:numPr>
                <w:ilvl w:val="0"/>
                <w:numId w:val="18"/>
              </w:numPr>
              <w:autoSpaceDE w:val="0"/>
              <w:autoSpaceDN w:val="0"/>
              <w:adjustRightInd w:val="0"/>
              <w:rPr>
                <w:rFonts w:ascii="Comic Sans MS" w:eastAsiaTheme="minorHAnsi" w:hAnsi="Comic Sans MS"/>
                <w:sz w:val="21"/>
                <w:szCs w:val="21"/>
                <w:lang w:eastAsia="en-US"/>
              </w:rPr>
            </w:pPr>
            <w:r w:rsidRPr="009A7889">
              <w:rPr>
                <w:rFonts w:ascii="Comic Sans MS" w:eastAsiaTheme="minorHAnsi" w:hAnsi="Comic Sans MS"/>
                <w:sz w:val="21"/>
                <w:szCs w:val="21"/>
                <w:lang w:eastAsia="en-US"/>
              </w:rPr>
              <w:t>Written comments when necessary are in the form of an action or a question.</w:t>
            </w:r>
          </w:p>
          <w:p w:rsidR="006C3CEE" w:rsidRPr="009A7889" w:rsidRDefault="006C3CEE" w:rsidP="00A708C6">
            <w:pPr>
              <w:pStyle w:val="ListParagraph"/>
              <w:numPr>
                <w:ilvl w:val="0"/>
                <w:numId w:val="18"/>
              </w:numPr>
              <w:autoSpaceDE w:val="0"/>
              <w:autoSpaceDN w:val="0"/>
              <w:adjustRightInd w:val="0"/>
              <w:rPr>
                <w:rFonts w:ascii="Comic Sans MS" w:eastAsiaTheme="minorHAnsi" w:hAnsi="Comic Sans MS"/>
                <w:sz w:val="21"/>
                <w:szCs w:val="21"/>
                <w:lang w:eastAsia="en-US"/>
              </w:rPr>
            </w:pPr>
            <w:r w:rsidRPr="009A7889">
              <w:rPr>
                <w:rFonts w:ascii="Comic Sans MS" w:eastAsiaTheme="minorHAnsi" w:hAnsi="Comic Sans MS"/>
                <w:sz w:val="21"/>
                <w:szCs w:val="21"/>
                <w:lang w:eastAsia="en-US"/>
              </w:rPr>
              <w:t>Mark against success criteria for a piece of work or writing to demonstrate areas of success and development.</w:t>
            </w:r>
          </w:p>
          <w:p w:rsidR="006C3CEE" w:rsidRPr="009A7889" w:rsidRDefault="006C3CEE" w:rsidP="00A708C6">
            <w:pPr>
              <w:pStyle w:val="ListParagraph"/>
              <w:numPr>
                <w:ilvl w:val="0"/>
                <w:numId w:val="18"/>
              </w:numPr>
              <w:autoSpaceDE w:val="0"/>
              <w:autoSpaceDN w:val="0"/>
              <w:adjustRightInd w:val="0"/>
              <w:rPr>
                <w:rFonts w:ascii="Comic Sans MS" w:eastAsiaTheme="minorHAnsi" w:hAnsi="Comic Sans MS"/>
                <w:sz w:val="21"/>
                <w:szCs w:val="21"/>
                <w:lang w:eastAsia="en-US"/>
              </w:rPr>
            </w:pPr>
            <w:r w:rsidRPr="009A7889">
              <w:rPr>
                <w:rFonts w:ascii="Comic Sans MS" w:eastAsiaTheme="minorHAnsi" w:hAnsi="Comic Sans MS"/>
                <w:sz w:val="21"/>
                <w:szCs w:val="21"/>
                <w:lang w:eastAsia="en-US"/>
              </w:rPr>
              <w:t>Mark against skills ladders used at each data points.</w:t>
            </w:r>
          </w:p>
          <w:p w:rsidR="00A708C6" w:rsidRPr="009A7889" w:rsidRDefault="00A708C6" w:rsidP="00A708C6">
            <w:pPr>
              <w:pStyle w:val="ListParagraph"/>
              <w:autoSpaceDE w:val="0"/>
              <w:autoSpaceDN w:val="0"/>
              <w:adjustRightInd w:val="0"/>
              <w:ind w:firstLine="0"/>
              <w:rPr>
                <w:rFonts w:ascii="Comic Sans MS" w:eastAsiaTheme="minorHAnsi" w:hAnsi="Comic Sans MS"/>
                <w:sz w:val="20"/>
                <w:szCs w:val="20"/>
                <w:lang w:eastAsia="en-US"/>
              </w:rPr>
            </w:pPr>
          </w:p>
          <w:p w:rsidR="000F1CC0" w:rsidRDefault="00AF4379" w:rsidP="00A92432">
            <w:pPr>
              <w:pStyle w:val="Default"/>
              <w:rPr>
                <w:rFonts w:ascii="Comic Sans MS" w:hAnsi="Comic Sans MS"/>
                <w:b/>
                <w:bCs/>
                <w:sz w:val="20"/>
                <w:szCs w:val="22"/>
              </w:rPr>
            </w:pPr>
            <w:r w:rsidRPr="009A7889">
              <w:rPr>
                <w:rFonts w:ascii="Comic Sans MS" w:hAnsi="Comic Sans MS"/>
                <w:b/>
                <w:bCs/>
                <w:sz w:val="22"/>
                <w:szCs w:val="22"/>
              </w:rPr>
              <w:t>Pupils Role in Feedback</w:t>
            </w:r>
            <w:r w:rsidR="00A92432" w:rsidRPr="009A7889">
              <w:rPr>
                <w:rFonts w:ascii="Comic Sans MS" w:hAnsi="Comic Sans MS"/>
                <w:b/>
                <w:bCs/>
                <w:sz w:val="22"/>
                <w:szCs w:val="22"/>
              </w:rPr>
              <w:t>:</w:t>
            </w:r>
            <w:r w:rsidR="001911D0" w:rsidRPr="009A7889">
              <w:rPr>
                <w:rFonts w:ascii="Comic Sans MS" w:hAnsi="Comic Sans MS"/>
                <w:b/>
                <w:bCs/>
                <w:sz w:val="20"/>
                <w:szCs w:val="22"/>
              </w:rPr>
              <w:t xml:space="preserve"> </w:t>
            </w:r>
          </w:p>
          <w:p w:rsidR="00A92432" w:rsidRPr="009A7889" w:rsidRDefault="002C4D1E" w:rsidP="00A92432">
            <w:pPr>
              <w:pStyle w:val="Default"/>
              <w:rPr>
                <w:rFonts w:ascii="Comic Sans MS" w:hAnsi="Comic Sans MS"/>
                <w:b/>
                <w:bCs/>
                <w:sz w:val="20"/>
                <w:szCs w:val="22"/>
              </w:rPr>
            </w:pPr>
            <w:r w:rsidRPr="009A7889">
              <w:rPr>
                <w:rFonts w:ascii="Comic Sans MS" w:hAnsi="Comic Sans MS"/>
                <w:bCs/>
                <w:sz w:val="21"/>
                <w:szCs w:val="21"/>
              </w:rPr>
              <w:t>Pupils are encouraged to take an active role in improving their own work and t</w:t>
            </w:r>
            <w:r w:rsidR="001911D0" w:rsidRPr="009A7889">
              <w:rPr>
                <w:rFonts w:ascii="Comic Sans MS" w:hAnsi="Comic Sans MS"/>
                <w:bCs/>
                <w:color w:val="auto"/>
                <w:sz w:val="21"/>
                <w:szCs w:val="21"/>
              </w:rPr>
              <w:t>he more pupils are involved in the Assessment process, the more likely they are to understand the purpose of the activity, the success of their own performance, and the action that they need to take to improve.</w:t>
            </w:r>
            <w:r w:rsidR="005065BF" w:rsidRPr="009A7889">
              <w:rPr>
                <w:rFonts w:ascii="Comic Sans MS" w:hAnsi="Comic Sans MS"/>
                <w:bCs/>
                <w:color w:val="auto"/>
                <w:sz w:val="21"/>
                <w:szCs w:val="21"/>
              </w:rPr>
              <w:t xml:space="preserve"> Pupils will be expected to take part in the following:-</w:t>
            </w:r>
          </w:p>
          <w:p w:rsidR="00042A1E" w:rsidRPr="009A7889" w:rsidRDefault="005065BF" w:rsidP="005065BF">
            <w:pPr>
              <w:pStyle w:val="ListParagraph"/>
              <w:numPr>
                <w:ilvl w:val="0"/>
                <w:numId w:val="23"/>
              </w:numPr>
              <w:autoSpaceDE w:val="0"/>
              <w:autoSpaceDN w:val="0"/>
              <w:adjustRightInd w:val="0"/>
              <w:rPr>
                <w:rFonts w:ascii="Comic Sans MS" w:hAnsi="Comic Sans MS"/>
                <w:bCs/>
                <w:sz w:val="21"/>
                <w:szCs w:val="21"/>
              </w:rPr>
            </w:pPr>
            <w:r w:rsidRPr="009A7889">
              <w:rPr>
                <w:rFonts w:ascii="Comic Sans MS" w:hAnsi="Comic Sans MS"/>
                <w:bCs/>
                <w:sz w:val="21"/>
                <w:szCs w:val="21"/>
              </w:rPr>
              <w:t>Assess t</w:t>
            </w:r>
            <w:r w:rsidR="00042A1E" w:rsidRPr="009A7889">
              <w:rPr>
                <w:rFonts w:ascii="Comic Sans MS" w:hAnsi="Comic Sans MS"/>
                <w:bCs/>
                <w:sz w:val="21"/>
                <w:szCs w:val="21"/>
              </w:rPr>
              <w:t xml:space="preserve">hemselves against the objective ensuring </w:t>
            </w:r>
            <w:r w:rsidR="00042A1E" w:rsidRPr="009A7889">
              <w:rPr>
                <w:rFonts w:ascii="Comic Sans MS" w:eastAsiaTheme="minorHAnsi" w:hAnsi="Comic Sans MS"/>
                <w:sz w:val="21"/>
                <w:szCs w:val="21"/>
                <w:lang w:eastAsia="en-US"/>
              </w:rPr>
              <w:t>they know what they are learning.</w:t>
            </w:r>
          </w:p>
          <w:p w:rsidR="005065BF" w:rsidRPr="009A7889" w:rsidRDefault="005065BF" w:rsidP="005065BF">
            <w:pPr>
              <w:pStyle w:val="ListParagraph"/>
              <w:numPr>
                <w:ilvl w:val="0"/>
                <w:numId w:val="23"/>
              </w:numPr>
              <w:autoSpaceDE w:val="0"/>
              <w:autoSpaceDN w:val="0"/>
              <w:adjustRightInd w:val="0"/>
              <w:rPr>
                <w:rFonts w:ascii="Comic Sans MS" w:hAnsi="Comic Sans MS"/>
                <w:bCs/>
                <w:sz w:val="21"/>
                <w:szCs w:val="21"/>
              </w:rPr>
            </w:pPr>
            <w:r w:rsidRPr="009A7889">
              <w:rPr>
                <w:rFonts w:ascii="Comic Sans MS" w:hAnsi="Comic Sans MS"/>
                <w:bCs/>
                <w:sz w:val="21"/>
                <w:szCs w:val="21"/>
              </w:rPr>
              <w:t>Assess themselves against the success criteria / own targets then make necessary changes to better their work, independently.</w:t>
            </w:r>
          </w:p>
          <w:p w:rsidR="00454D38" w:rsidRPr="009A7889" w:rsidRDefault="00454D38" w:rsidP="005065BF">
            <w:pPr>
              <w:pStyle w:val="ListParagraph"/>
              <w:numPr>
                <w:ilvl w:val="0"/>
                <w:numId w:val="23"/>
              </w:numPr>
              <w:autoSpaceDE w:val="0"/>
              <w:autoSpaceDN w:val="0"/>
              <w:adjustRightInd w:val="0"/>
              <w:rPr>
                <w:rFonts w:ascii="Comic Sans MS" w:hAnsi="Comic Sans MS"/>
                <w:bCs/>
                <w:sz w:val="21"/>
                <w:szCs w:val="21"/>
              </w:rPr>
            </w:pPr>
            <w:r w:rsidRPr="009A7889">
              <w:rPr>
                <w:rFonts w:ascii="Comic Sans MS" w:hAnsi="Comic Sans MS"/>
                <w:bCs/>
                <w:sz w:val="21"/>
                <w:szCs w:val="21"/>
              </w:rPr>
              <w:t>Mark work that is appropriate for them to do so – spellings, sums, test papers</w:t>
            </w:r>
            <w:r w:rsidR="00F24D07" w:rsidRPr="009A7889">
              <w:rPr>
                <w:rFonts w:ascii="Comic Sans MS" w:hAnsi="Comic Sans MS"/>
                <w:bCs/>
                <w:sz w:val="21"/>
                <w:szCs w:val="21"/>
              </w:rPr>
              <w:t xml:space="preserve"> – those with closed answers.</w:t>
            </w:r>
          </w:p>
          <w:p w:rsidR="00042A1E" w:rsidRPr="009A7889" w:rsidRDefault="00042A1E" w:rsidP="005065BF">
            <w:pPr>
              <w:pStyle w:val="ListParagraph"/>
              <w:numPr>
                <w:ilvl w:val="0"/>
                <w:numId w:val="23"/>
              </w:numPr>
              <w:autoSpaceDE w:val="0"/>
              <w:autoSpaceDN w:val="0"/>
              <w:adjustRightInd w:val="0"/>
              <w:rPr>
                <w:rFonts w:ascii="Comic Sans MS" w:hAnsi="Comic Sans MS"/>
                <w:bCs/>
                <w:sz w:val="21"/>
                <w:szCs w:val="21"/>
              </w:rPr>
            </w:pPr>
            <w:r w:rsidRPr="009A7889">
              <w:rPr>
                <w:rFonts w:ascii="Comic Sans MS" w:hAnsi="Comic Sans MS"/>
                <w:bCs/>
                <w:sz w:val="21"/>
                <w:szCs w:val="21"/>
              </w:rPr>
              <w:t>Use knowledge to develop their own success criteria.</w:t>
            </w:r>
          </w:p>
          <w:p w:rsidR="000442D4" w:rsidRPr="009A7889" w:rsidRDefault="000442D4" w:rsidP="005065BF">
            <w:pPr>
              <w:pStyle w:val="Default"/>
              <w:numPr>
                <w:ilvl w:val="0"/>
                <w:numId w:val="23"/>
              </w:numPr>
              <w:rPr>
                <w:rFonts w:ascii="Comic Sans MS" w:hAnsi="Comic Sans MS"/>
                <w:bCs/>
                <w:sz w:val="21"/>
                <w:szCs w:val="21"/>
              </w:rPr>
            </w:pPr>
            <w:r w:rsidRPr="009A7889">
              <w:rPr>
                <w:rFonts w:ascii="Comic Sans MS" w:hAnsi="Comic Sans MS"/>
                <w:bCs/>
                <w:sz w:val="21"/>
                <w:szCs w:val="21"/>
              </w:rPr>
              <w:t>Complete feedback activities such as change spellings, grammar, answer questions or complete actions asked.</w:t>
            </w:r>
          </w:p>
          <w:p w:rsidR="00D9220C" w:rsidRPr="009A7889" w:rsidRDefault="00D9220C" w:rsidP="005065BF">
            <w:pPr>
              <w:pStyle w:val="Default"/>
              <w:numPr>
                <w:ilvl w:val="0"/>
                <w:numId w:val="23"/>
              </w:numPr>
              <w:rPr>
                <w:rFonts w:ascii="Comic Sans MS" w:hAnsi="Comic Sans MS"/>
                <w:bCs/>
                <w:sz w:val="21"/>
                <w:szCs w:val="21"/>
              </w:rPr>
            </w:pPr>
            <w:r w:rsidRPr="009A7889">
              <w:rPr>
                <w:rFonts w:ascii="Comic Sans MS" w:hAnsi="Comic Sans MS"/>
                <w:bCs/>
                <w:sz w:val="21"/>
                <w:szCs w:val="21"/>
              </w:rPr>
              <w:t xml:space="preserve">Write comments reflecting </w:t>
            </w:r>
            <w:r w:rsidR="00042A1E" w:rsidRPr="009A7889">
              <w:rPr>
                <w:rFonts w:ascii="Comic Sans MS" w:hAnsi="Comic Sans MS"/>
                <w:bCs/>
                <w:sz w:val="21"/>
                <w:szCs w:val="21"/>
              </w:rPr>
              <w:t xml:space="preserve">on how they have done and what </w:t>
            </w:r>
            <w:r w:rsidRPr="009A7889">
              <w:rPr>
                <w:rFonts w:ascii="Comic Sans MS" w:hAnsi="Comic Sans MS"/>
                <w:bCs/>
                <w:sz w:val="21"/>
                <w:szCs w:val="21"/>
              </w:rPr>
              <w:t xml:space="preserve">they could </w:t>
            </w:r>
            <w:r w:rsidR="006C3CEE" w:rsidRPr="009A7889">
              <w:rPr>
                <w:rFonts w:ascii="Comic Sans MS" w:hAnsi="Comic Sans MS"/>
                <w:bCs/>
                <w:sz w:val="21"/>
                <w:szCs w:val="21"/>
              </w:rPr>
              <w:t>have</w:t>
            </w:r>
            <w:r w:rsidRPr="009A7889">
              <w:rPr>
                <w:rFonts w:ascii="Comic Sans MS" w:hAnsi="Comic Sans MS"/>
                <w:bCs/>
                <w:sz w:val="21"/>
                <w:szCs w:val="21"/>
              </w:rPr>
              <w:t xml:space="preserve"> done better.</w:t>
            </w:r>
          </w:p>
          <w:p w:rsidR="00042A1E" w:rsidRPr="009A7889" w:rsidRDefault="00F24D07" w:rsidP="005065BF">
            <w:pPr>
              <w:pStyle w:val="Default"/>
              <w:numPr>
                <w:ilvl w:val="0"/>
                <w:numId w:val="23"/>
              </w:numPr>
              <w:rPr>
                <w:rFonts w:ascii="Comic Sans MS" w:hAnsi="Comic Sans MS"/>
                <w:bCs/>
                <w:sz w:val="21"/>
                <w:szCs w:val="21"/>
              </w:rPr>
            </w:pPr>
            <w:r w:rsidRPr="009A7889">
              <w:rPr>
                <w:rFonts w:ascii="Comic Sans MS" w:hAnsi="Comic Sans MS"/>
                <w:bCs/>
                <w:sz w:val="21"/>
                <w:szCs w:val="21"/>
              </w:rPr>
              <w:t>Peer assessment.</w:t>
            </w:r>
          </w:p>
          <w:p w:rsidR="002335E9" w:rsidRPr="009A7889" w:rsidRDefault="002335E9" w:rsidP="005065BF">
            <w:pPr>
              <w:pStyle w:val="Default"/>
              <w:numPr>
                <w:ilvl w:val="0"/>
                <w:numId w:val="23"/>
              </w:numPr>
              <w:rPr>
                <w:rFonts w:ascii="Comic Sans MS" w:hAnsi="Comic Sans MS"/>
                <w:bCs/>
                <w:sz w:val="21"/>
                <w:szCs w:val="21"/>
              </w:rPr>
            </w:pPr>
            <w:r w:rsidRPr="009A7889">
              <w:rPr>
                <w:rFonts w:ascii="Comic Sans MS" w:hAnsi="Comic Sans MS"/>
                <w:bCs/>
                <w:sz w:val="21"/>
                <w:szCs w:val="21"/>
              </w:rPr>
              <w:t>Being part of a half termly progress meeting to understand what they are doing well and areas they need to work on.</w:t>
            </w:r>
          </w:p>
          <w:p w:rsidR="002335E9" w:rsidRPr="009A7889" w:rsidRDefault="002335E9" w:rsidP="002335E9">
            <w:pPr>
              <w:pStyle w:val="Default"/>
              <w:numPr>
                <w:ilvl w:val="0"/>
                <w:numId w:val="23"/>
              </w:numPr>
              <w:rPr>
                <w:rFonts w:ascii="Comic Sans MS" w:hAnsi="Comic Sans MS"/>
                <w:bCs/>
                <w:sz w:val="21"/>
                <w:szCs w:val="21"/>
              </w:rPr>
            </w:pPr>
            <w:r w:rsidRPr="009A7889">
              <w:rPr>
                <w:rFonts w:ascii="Comic Sans MS" w:hAnsi="Comic Sans MS"/>
                <w:bCs/>
                <w:sz w:val="21"/>
                <w:szCs w:val="21"/>
              </w:rPr>
              <w:t xml:space="preserve">As a result set own targets using an understanding of what they do well and what needs to be developed. </w:t>
            </w:r>
          </w:p>
          <w:p w:rsidR="0041584D" w:rsidRDefault="0041584D" w:rsidP="00557F68">
            <w:pPr>
              <w:autoSpaceDE w:val="0"/>
              <w:autoSpaceDN w:val="0"/>
              <w:adjustRightInd w:val="0"/>
              <w:rPr>
                <w:rFonts w:ascii="Comic Sans MS" w:eastAsiaTheme="minorHAnsi" w:hAnsi="Comic Sans MS"/>
                <w:sz w:val="22"/>
                <w:szCs w:val="20"/>
                <w:lang w:eastAsia="en-US"/>
              </w:rPr>
            </w:pPr>
          </w:p>
          <w:p w:rsidR="000F1CC0" w:rsidRDefault="000F1CC0" w:rsidP="00557F68">
            <w:pPr>
              <w:autoSpaceDE w:val="0"/>
              <w:autoSpaceDN w:val="0"/>
              <w:adjustRightInd w:val="0"/>
              <w:rPr>
                <w:rFonts w:ascii="Comic Sans MS" w:eastAsiaTheme="minorHAnsi" w:hAnsi="Comic Sans MS"/>
                <w:sz w:val="22"/>
                <w:szCs w:val="20"/>
                <w:lang w:eastAsia="en-US"/>
              </w:rPr>
            </w:pPr>
          </w:p>
          <w:p w:rsidR="00557F68" w:rsidRDefault="00557F68" w:rsidP="00557F68">
            <w:pPr>
              <w:autoSpaceDE w:val="0"/>
              <w:autoSpaceDN w:val="0"/>
              <w:adjustRightInd w:val="0"/>
              <w:jc w:val="center"/>
              <w:rPr>
                <w:rFonts w:ascii="Comic Sans MS" w:eastAsiaTheme="minorHAnsi" w:hAnsi="Comic Sans MS"/>
                <w:b/>
                <w:szCs w:val="20"/>
                <w:u w:val="single"/>
                <w:lang w:eastAsia="en-US"/>
              </w:rPr>
            </w:pPr>
            <w:r>
              <w:rPr>
                <w:rFonts w:ascii="Comic Sans MS" w:eastAsiaTheme="minorHAnsi" w:hAnsi="Comic Sans MS"/>
                <w:b/>
                <w:szCs w:val="20"/>
                <w:u w:val="single"/>
                <w:lang w:eastAsia="en-US"/>
              </w:rPr>
              <w:lastRenderedPageBreak/>
              <w:t>St Peter’s Assessment Without Levels – EDAMS</w:t>
            </w:r>
          </w:p>
          <w:p w:rsidR="000A56FD" w:rsidRDefault="000A56FD" w:rsidP="000A56FD">
            <w:pPr>
              <w:autoSpaceDE w:val="0"/>
              <w:autoSpaceDN w:val="0"/>
              <w:adjustRightInd w:val="0"/>
              <w:rPr>
                <w:rFonts w:ascii="Comic Sans MS" w:eastAsiaTheme="minorHAnsi" w:hAnsi="Comic Sans MS"/>
                <w:sz w:val="22"/>
                <w:szCs w:val="20"/>
                <w:lang w:eastAsia="en-US"/>
              </w:rPr>
            </w:pPr>
          </w:p>
          <w:p w:rsidR="000A56FD" w:rsidRDefault="00F8633A" w:rsidP="000A56FD">
            <w:pPr>
              <w:autoSpaceDE w:val="0"/>
              <w:autoSpaceDN w:val="0"/>
              <w:adjustRightInd w:val="0"/>
              <w:rPr>
                <w:rFonts w:ascii="Comic Sans MS" w:eastAsiaTheme="minorHAnsi" w:hAnsi="Comic Sans MS"/>
                <w:sz w:val="22"/>
                <w:szCs w:val="20"/>
                <w:lang w:eastAsia="en-US"/>
              </w:rPr>
            </w:pPr>
            <w:r>
              <w:rPr>
                <w:rFonts w:ascii="Comic Sans MS" w:eastAsiaTheme="minorHAnsi" w:hAnsi="Comic Sans MS"/>
                <w:sz w:val="22"/>
                <w:szCs w:val="20"/>
                <w:lang w:eastAsia="en-US"/>
              </w:rPr>
              <w:t xml:space="preserve">St Peter’s has developed its own assessment level in light of the removal of levels by the Government. It is the schools opinion that summative assessment must be built into the everyday practise of the class teacher, be usable by the teacher as well as </w:t>
            </w:r>
            <w:r w:rsidR="007A0E6D">
              <w:rPr>
                <w:rFonts w:ascii="Comic Sans MS" w:eastAsiaTheme="minorHAnsi" w:hAnsi="Comic Sans MS"/>
                <w:sz w:val="22"/>
                <w:szCs w:val="20"/>
                <w:lang w:eastAsia="en-US"/>
              </w:rPr>
              <w:t xml:space="preserve">the </w:t>
            </w:r>
            <w:r>
              <w:rPr>
                <w:rFonts w:ascii="Comic Sans MS" w:eastAsiaTheme="minorHAnsi" w:hAnsi="Comic Sans MS"/>
                <w:sz w:val="22"/>
                <w:szCs w:val="20"/>
                <w:lang w:eastAsia="en-US"/>
              </w:rPr>
              <w:t>assessment lead</w:t>
            </w:r>
            <w:r w:rsidR="000A56FD">
              <w:rPr>
                <w:rFonts w:ascii="Comic Sans MS" w:eastAsiaTheme="minorHAnsi" w:hAnsi="Comic Sans MS"/>
                <w:sz w:val="22"/>
                <w:szCs w:val="20"/>
                <w:lang w:eastAsia="en-US"/>
              </w:rPr>
              <w:t xml:space="preserve">, </w:t>
            </w:r>
            <w:r w:rsidR="000A56FD" w:rsidRPr="007A0E6D">
              <w:rPr>
                <w:rFonts w:ascii="Comic Sans MS" w:eastAsiaTheme="minorHAnsi" w:hAnsi="Comic Sans MS"/>
                <w:sz w:val="22"/>
                <w:szCs w:val="20"/>
                <w:lang w:eastAsia="en-US"/>
              </w:rPr>
              <w:t>rigorously analysed to hold staff to account.</w:t>
            </w:r>
            <w:r w:rsidR="000A56FD">
              <w:rPr>
                <w:rFonts w:ascii="Comic Sans MS" w:eastAsiaTheme="minorHAnsi" w:hAnsi="Comic Sans MS"/>
                <w:sz w:val="22"/>
                <w:szCs w:val="20"/>
                <w:lang w:eastAsia="en-US"/>
              </w:rPr>
              <w:t xml:space="preserve"> </w:t>
            </w:r>
            <w:r w:rsidR="0041584D">
              <w:rPr>
                <w:rFonts w:ascii="Comic Sans MS" w:eastAsiaTheme="minorHAnsi" w:hAnsi="Comic Sans MS"/>
                <w:sz w:val="22"/>
                <w:szCs w:val="20"/>
                <w:lang w:eastAsia="en-US"/>
              </w:rPr>
              <w:t xml:space="preserve"> It is using this system that we set targets, track progress and attainment.</w:t>
            </w:r>
          </w:p>
          <w:p w:rsidR="00557F68" w:rsidRDefault="00557F68" w:rsidP="00557F68">
            <w:pPr>
              <w:autoSpaceDE w:val="0"/>
              <w:autoSpaceDN w:val="0"/>
              <w:adjustRightInd w:val="0"/>
              <w:rPr>
                <w:rFonts w:ascii="Comic Sans MS" w:eastAsiaTheme="minorHAnsi" w:hAnsi="Comic Sans MS"/>
                <w:sz w:val="22"/>
                <w:szCs w:val="20"/>
                <w:lang w:eastAsia="en-US"/>
              </w:rPr>
            </w:pPr>
          </w:p>
          <w:p w:rsidR="009D1D5E" w:rsidRDefault="00B15836" w:rsidP="009D1D5E">
            <w:pPr>
              <w:pStyle w:val="NoSpacing"/>
              <w:rPr>
                <w:rFonts w:ascii="Comic Sans MS" w:hAnsi="Comic Sans MS"/>
                <w:b/>
              </w:rPr>
            </w:pPr>
            <w:r>
              <w:rPr>
                <w:rFonts w:ascii="Comic Sans MS" w:hAnsi="Comic Sans MS"/>
                <w:b/>
              </w:rPr>
              <w:t>How to judge attainment:</w:t>
            </w:r>
            <w:r w:rsidR="00477E50">
              <w:rPr>
                <w:rFonts w:ascii="Comic Sans MS" w:hAnsi="Comic Sans MS"/>
                <w:b/>
              </w:rPr>
              <w:t xml:space="preserve"> (as of Sep 2018)</w:t>
            </w:r>
          </w:p>
          <w:p w:rsidR="009D1D5E" w:rsidRPr="004E071B" w:rsidRDefault="009D1D5E" w:rsidP="009D1D5E">
            <w:pPr>
              <w:pStyle w:val="NoSpacing"/>
              <w:rPr>
                <w:rFonts w:ascii="Comic Sans MS" w:hAnsi="Comic Sans MS"/>
                <w:b/>
                <w:sz w:val="16"/>
              </w:rPr>
            </w:pPr>
          </w:p>
          <w:tbl>
            <w:tblPr>
              <w:tblStyle w:val="TableGrid"/>
              <w:tblW w:w="10768" w:type="dxa"/>
              <w:tblInd w:w="0" w:type="dxa"/>
              <w:tblLayout w:type="fixed"/>
              <w:tblLook w:val="04A0" w:firstRow="1" w:lastRow="0" w:firstColumn="1" w:lastColumn="0" w:noHBand="0" w:noVBand="1"/>
            </w:tblPr>
            <w:tblGrid>
              <w:gridCol w:w="1177"/>
              <w:gridCol w:w="1085"/>
              <w:gridCol w:w="1203"/>
              <w:gridCol w:w="1204"/>
              <w:gridCol w:w="1279"/>
              <w:gridCol w:w="1277"/>
              <w:gridCol w:w="1133"/>
              <w:gridCol w:w="1276"/>
              <w:gridCol w:w="1134"/>
            </w:tblGrid>
            <w:tr w:rsidR="006C4AAD" w:rsidTr="00477E50">
              <w:tc>
                <w:tcPr>
                  <w:tcW w:w="2262" w:type="dxa"/>
                  <w:gridSpan w:val="2"/>
                  <w:shd w:val="clear" w:color="auto" w:fill="FF9999"/>
                </w:tcPr>
                <w:p w:rsidR="006C4AAD" w:rsidRPr="00AD6639" w:rsidRDefault="006C4AAD" w:rsidP="0085174D">
                  <w:pPr>
                    <w:pStyle w:val="NoSpacing"/>
                    <w:jc w:val="center"/>
                    <w:rPr>
                      <w:rFonts w:ascii="Comic Sans MS" w:hAnsi="Comic Sans MS"/>
                      <w:b/>
                    </w:rPr>
                  </w:pPr>
                  <w:r w:rsidRPr="006C4AAD">
                    <w:rPr>
                      <w:rFonts w:ascii="Comic Sans MS" w:hAnsi="Comic Sans MS"/>
                    </w:rPr>
                    <w:t>Emerging</w:t>
                  </w:r>
                </w:p>
              </w:tc>
              <w:tc>
                <w:tcPr>
                  <w:tcW w:w="2407" w:type="dxa"/>
                  <w:gridSpan w:val="2"/>
                  <w:shd w:val="clear" w:color="auto" w:fill="FFFF99"/>
                </w:tcPr>
                <w:p w:rsidR="006C4AAD" w:rsidRDefault="006C4AAD" w:rsidP="0085174D">
                  <w:pPr>
                    <w:pStyle w:val="NoSpacing"/>
                    <w:jc w:val="center"/>
                    <w:rPr>
                      <w:rFonts w:ascii="Comic Sans MS" w:hAnsi="Comic Sans MS"/>
                    </w:rPr>
                  </w:pPr>
                  <w:r>
                    <w:rPr>
                      <w:rFonts w:ascii="Comic Sans MS" w:hAnsi="Comic Sans MS"/>
                    </w:rPr>
                    <w:t>Developing</w:t>
                  </w:r>
                </w:p>
              </w:tc>
              <w:tc>
                <w:tcPr>
                  <w:tcW w:w="2556" w:type="dxa"/>
                  <w:gridSpan w:val="2"/>
                  <w:shd w:val="clear" w:color="auto" w:fill="CCFFCC"/>
                </w:tcPr>
                <w:p w:rsidR="006C4AAD" w:rsidRDefault="006C4AAD" w:rsidP="0085174D">
                  <w:pPr>
                    <w:pStyle w:val="NoSpacing"/>
                    <w:jc w:val="center"/>
                    <w:rPr>
                      <w:rFonts w:ascii="Comic Sans MS" w:hAnsi="Comic Sans MS"/>
                    </w:rPr>
                  </w:pPr>
                  <w:r w:rsidRPr="006C4AAD">
                    <w:rPr>
                      <w:rFonts w:ascii="Comic Sans MS" w:hAnsi="Comic Sans MS"/>
                      <w:sz w:val="22"/>
                    </w:rPr>
                    <w:t>Achieving</w:t>
                  </w:r>
                </w:p>
              </w:tc>
              <w:tc>
                <w:tcPr>
                  <w:tcW w:w="2409" w:type="dxa"/>
                  <w:gridSpan w:val="2"/>
                  <w:shd w:val="clear" w:color="auto" w:fill="8DB3E2" w:themeFill="text2" w:themeFillTint="66"/>
                </w:tcPr>
                <w:p w:rsidR="006C4AAD" w:rsidRDefault="006C4AAD" w:rsidP="0085174D">
                  <w:pPr>
                    <w:pStyle w:val="NoSpacing"/>
                    <w:jc w:val="center"/>
                    <w:rPr>
                      <w:rFonts w:ascii="Comic Sans MS" w:hAnsi="Comic Sans MS"/>
                    </w:rPr>
                  </w:pPr>
                  <w:r>
                    <w:rPr>
                      <w:rFonts w:ascii="Comic Sans MS" w:hAnsi="Comic Sans MS"/>
                    </w:rPr>
                    <w:t>Mastering</w:t>
                  </w:r>
                </w:p>
              </w:tc>
              <w:tc>
                <w:tcPr>
                  <w:tcW w:w="1134" w:type="dxa"/>
                  <w:shd w:val="clear" w:color="auto" w:fill="CC99FF"/>
                </w:tcPr>
                <w:p w:rsidR="006C4AAD" w:rsidRPr="00477E50" w:rsidRDefault="006C4AAD" w:rsidP="0085174D">
                  <w:pPr>
                    <w:pStyle w:val="NoSpacing"/>
                    <w:jc w:val="center"/>
                    <w:rPr>
                      <w:rFonts w:ascii="Comic Sans MS" w:hAnsi="Comic Sans MS"/>
                      <w:b/>
                    </w:rPr>
                  </w:pPr>
                  <w:r w:rsidRPr="00477E50">
                    <w:rPr>
                      <w:rFonts w:ascii="Comic Sans MS" w:hAnsi="Comic Sans MS"/>
                      <w:b/>
                      <w:sz w:val="18"/>
                    </w:rPr>
                    <w:t>Surpassing</w:t>
                  </w:r>
                </w:p>
              </w:tc>
            </w:tr>
            <w:tr w:rsidR="006C4AAD" w:rsidTr="00477E50">
              <w:tc>
                <w:tcPr>
                  <w:tcW w:w="2262" w:type="dxa"/>
                  <w:gridSpan w:val="2"/>
                  <w:shd w:val="clear" w:color="auto" w:fill="FF9999"/>
                </w:tcPr>
                <w:p w:rsidR="006C4AAD" w:rsidRPr="006C4AAD" w:rsidRDefault="006C4AAD" w:rsidP="0085174D">
                  <w:pPr>
                    <w:pStyle w:val="NoSpacing"/>
                    <w:jc w:val="center"/>
                    <w:rPr>
                      <w:rFonts w:ascii="Comic Sans MS" w:hAnsi="Comic Sans MS"/>
                    </w:rPr>
                  </w:pPr>
                  <w:proofErr w:type="spellStart"/>
                  <w:r>
                    <w:rPr>
                      <w:rFonts w:ascii="Comic Sans MS" w:hAnsi="Comic Sans MS"/>
                    </w:rPr>
                    <w:t>SigBARE</w:t>
                  </w:r>
                  <w:proofErr w:type="spellEnd"/>
                </w:p>
              </w:tc>
              <w:tc>
                <w:tcPr>
                  <w:tcW w:w="2407" w:type="dxa"/>
                  <w:gridSpan w:val="2"/>
                  <w:shd w:val="clear" w:color="auto" w:fill="FFFF99"/>
                </w:tcPr>
                <w:p w:rsidR="006C4AAD" w:rsidRDefault="006C4AAD" w:rsidP="0085174D">
                  <w:pPr>
                    <w:pStyle w:val="NoSpacing"/>
                    <w:jc w:val="center"/>
                    <w:rPr>
                      <w:rFonts w:ascii="Comic Sans MS" w:hAnsi="Comic Sans MS"/>
                    </w:rPr>
                  </w:pPr>
                  <w:r>
                    <w:rPr>
                      <w:rFonts w:ascii="Comic Sans MS" w:hAnsi="Comic Sans MS"/>
                    </w:rPr>
                    <w:t>WTS</w:t>
                  </w:r>
                </w:p>
              </w:tc>
              <w:tc>
                <w:tcPr>
                  <w:tcW w:w="2556" w:type="dxa"/>
                  <w:gridSpan w:val="2"/>
                  <w:shd w:val="clear" w:color="auto" w:fill="CCFFCC"/>
                </w:tcPr>
                <w:p w:rsidR="006C4AAD" w:rsidRPr="006C4AAD" w:rsidRDefault="006C4AAD" w:rsidP="0085174D">
                  <w:pPr>
                    <w:pStyle w:val="NoSpacing"/>
                    <w:jc w:val="center"/>
                    <w:rPr>
                      <w:rFonts w:ascii="Comic Sans MS" w:hAnsi="Comic Sans MS"/>
                    </w:rPr>
                  </w:pPr>
                  <w:r>
                    <w:rPr>
                      <w:rFonts w:ascii="Comic Sans MS" w:hAnsi="Comic Sans MS"/>
                    </w:rPr>
                    <w:t>ARE</w:t>
                  </w:r>
                </w:p>
              </w:tc>
              <w:tc>
                <w:tcPr>
                  <w:tcW w:w="2409" w:type="dxa"/>
                  <w:gridSpan w:val="2"/>
                  <w:shd w:val="clear" w:color="auto" w:fill="8DB3E2" w:themeFill="text2" w:themeFillTint="66"/>
                </w:tcPr>
                <w:p w:rsidR="006C4AAD" w:rsidRDefault="006C4AAD" w:rsidP="0085174D">
                  <w:pPr>
                    <w:pStyle w:val="NoSpacing"/>
                    <w:jc w:val="center"/>
                    <w:rPr>
                      <w:rFonts w:ascii="Comic Sans MS" w:hAnsi="Comic Sans MS"/>
                    </w:rPr>
                  </w:pPr>
                  <w:r>
                    <w:rPr>
                      <w:rFonts w:ascii="Comic Sans MS" w:hAnsi="Comic Sans MS"/>
                    </w:rPr>
                    <w:t>AARE</w:t>
                  </w:r>
                </w:p>
              </w:tc>
              <w:tc>
                <w:tcPr>
                  <w:tcW w:w="1134" w:type="dxa"/>
                  <w:shd w:val="clear" w:color="auto" w:fill="CC99FF"/>
                </w:tcPr>
                <w:p w:rsidR="006C4AAD" w:rsidRDefault="006C4AAD" w:rsidP="0085174D">
                  <w:pPr>
                    <w:pStyle w:val="NoSpacing"/>
                    <w:jc w:val="center"/>
                    <w:rPr>
                      <w:rFonts w:ascii="Comic Sans MS" w:hAnsi="Comic Sans MS"/>
                    </w:rPr>
                  </w:pPr>
                  <w:r>
                    <w:rPr>
                      <w:rFonts w:ascii="Comic Sans MS" w:hAnsi="Comic Sans MS"/>
                    </w:rPr>
                    <w:t>WAARE</w:t>
                  </w:r>
                </w:p>
              </w:tc>
            </w:tr>
            <w:tr w:rsidR="006C4AAD" w:rsidTr="00477E50">
              <w:tc>
                <w:tcPr>
                  <w:tcW w:w="1177" w:type="dxa"/>
                  <w:shd w:val="clear" w:color="auto" w:fill="FF9999"/>
                </w:tcPr>
                <w:p w:rsidR="006C4AAD" w:rsidRDefault="006C4AAD" w:rsidP="0085174D">
                  <w:pPr>
                    <w:pStyle w:val="NoSpacing"/>
                    <w:jc w:val="center"/>
                    <w:rPr>
                      <w:rFonts w:ascii="Comic Sans MS" w:hAnsi="Comic Sans MS"/>
                    </w:rPr>
                  </w:pPr>
                  <w:r>
                    <w:rPr>
                      <w:rFonts w:ascii="Comic Sans MS" w:hAnsi="Comic Sans MS"/>
                    </w:rPr>
                    <w:t>Y.1</w:t>
                  </w:r>
                </w:p>
              </w:tc>
              <w:tc>
                <w:tcPr>
                  <w:tcW w:w="1085" w:type="dxa"/>
                  <w:shd w:val="clear" w:color="auto" w:fill="FF9999"/>
                </w:tcPr>
                <w:p w:rsidR="006C4AAD" w:rsidRDefault="006C4AAD" w:rsidP="0085174D">
                  <w:pPr>
                    <w:pStyle w:val="NoSpacing"/>
                    <w:jc w:val="center"/>
                    <w:rPr>
                      <w:rFonts w:ascii="Comic Sans MS" w:hAnsi="Comic Sans MS"/>
                    </w:rPr>
                  </w:pPr>
                  <w:r>
                    <w:rPr>
                      <w:rFonts w:ascii="Comic Sans MS" w:hAnsi="Comic Sans MS"/>
                    </w:rPr>
                    <w:t>Y.2</w:t>
                  </w:r>
                </w:p>
              </w:tc>
              <w:tc>
                <w:tcPr>
                  <w:tcW w:w="1203" w:type="dxa"/>
                  <w:shd w:val="clear" w:color="auto" w:fill="FFFF99"/>
                </w:tcPr>
                <w:p w:rsidR="006C4AAD" w:rsidRDefault="006C4AAD" w:rsidP="0085174D">
                  <w:pPr>
                    <w:pStyle w:val="NoSpacing"/>
                    <w:jc w:val="center"/>
                    <w:rPr>
                      <w:rFonts w:ascii="Comic Sans MS" w:hAnsi="Comic Sans MS"/>
                    </w:rPr>
                  </w:pPr>
                  <w:r>
                    <w:rPr>
                      <w:rFonts w:ascii="Comic Sans MS" w:hAnsi="Comic Sans MS"/>
                    </w:rPr>
                    <w:t>Y.3</w:t>
                  </w:r>
                </w:p>
              </w:tc>
              <w:tc>
                <w:tcPr>
                  <w:tcW w:w="1204" w:type="dxa"/>
                  <w:shd w:val="clear" w:color="auto" w:fill="FFFF99"/>
                </w:tcPr>
                <w:p w:rsidR="006C4AAD" w:rsidRDefault="006C4AAD" w:rsidP="0085174D">
                  <w:pPr>
                    <w:pStyle w:val="NoSpacing"/>
                    <w:jc w:val="center"/>
                    <w:rPr>
                      <w:rFonts w:ascii="Comic Sans MS" w:hAnsi="Comic Sans MS"/>
                    </w:rPr>
                  </w:pPr>
                  <w:r>
                    <w:rPr>
                      <w:rFonts w:ascii="Comic Sans MS" w:hAnsi="Comic Sans MS"/>
                    </w:rPr>
                    <w:t>Y.4</w:t>
                  </w:r>
                </w:p>
              </w:tc>
              <w:tc>
                <w:tcPr>
                  <w:tcW w:w="1279" w:type="dxa"/>
                  <w:shd w:val="clear" w:color="auto" w:fill="CCFFCC"/>
                </w:tcPr>
                <w:p w:rsidR="006C4AAD" w:rsidRDefault="006C4AAD" w:rsidP="0085174D">
                  <w:pPr>
                    <w:pStyle w:val="NoSpacing"/>
                    <w:jc w:val="center"/>
                    <w:rPr>
                      <w:rFonts w:ascii="Comic Sans MS" w:hAnsi="Comic Sans MS"/>
                    </w:rPr>
                  </w:pPr>
                  <w:r>
                    <w:rPr>
                      <w:rFonts w:ascii="Comic Sans MS" w:hAnsi="Comic Sans MS"/>
                    </w:rPr>
                    <w:t>Y.5</w:t>
                  </w:r>
                </w:p>
              </w:tc>
              <w:tc>
                <w:tcPr>
                  <w:tcW w:w="1277" w:type="dxa"/>
                  <w:shd w:val="clear" w:color="auto" w:fill="CCFFCC"/>
                </w:tcPr>
                <w:p w:rsidR="006C4AAD" w:rsidRDefault="006C4AAD" w:rsidP="0085174D">
                  <w:pPr>
                    <w:pStyle w:val="NoSpacing"/>
                    <w:jc w:val="center"/>
                    <w:rPr>
                      <w:rFonts w:ascii="Comic Sans MS" w:hAnsi="Comic Sans MS"/>
                    </w:rPr>
                  </w:pPr>
                  <w:r>
                    <w:rPr>
                      <w:rFonts w:ascii="Comic Sans MS" w:hAnsi="Comic Sans MS"/>
                    </w:rPr>
                    <w:t>Y.6</w:t>
                  </w:r>
                </w:p>
              </w:tc>
              <w:tc>
                <w:tcPr>
                  <w:tcW w:w="1133" w:type="dxa"/>
                  <w:shd w:val="clear" w:color="auto" w:fill="8DB3E2" w:themeFill="text2" w:themeFillTint="66"/>
                </w:tcPr>
                <w:p w:rsidR="006C4AAD" w:rsidRDefault="006C4AAD" w:rsidP="0085174D">
                  <w:pPr>
                    <w:pStyle w:val="NoSpacing"/>
                    <w:jc w:val="center"/>
                    <w:rPr>
                      <w:rFonts w:ascii="Comic Sans MS" w:hAnsi="Comic Sans MS"/>
                    </w:rPr>
                  </w:pPr>
                  <w:r>
                    <w:rPr>
                      <w:rFonts w:ascii="Comic Sans MS" w:hAnsi="Comic Sans MS"/>
                    </w:rPr>
                    <w:t>Y.7</w:t>
                  </w:r>
                </w:p>
              </w:tc>
              <w:tc>
                <w:tcPr>
                  <w:tcW w:w="1276" w:type="dxa"/>
                  <w:shd w:val="clear" w:color="auto" w:fill="8DB3E2" w:themeFill="text2" w:themeFillTint="66"/>
                </w:tcPr>
                <w:p w:rsidR="006C4AAD" w:rsidRDefault="006C4AAD" w:rsidP="0085174D">
                  <w:pPr>
                    <w:pStyle w:val="NoSpacing"/>
                    <w:jc w:val="center"/>
                    <w:rPr>
                      <w:rFonts w:ascii="Comic Sans MS" w:hAnsi="Comic Sans MS"/>
                    </w:rPr>
                  </w:pPr>
                  <w:r>
                    <w:rPr>
                      <w:rFonts w:ascii="Comic Sans MS" w:hAnsi="Comic Sans MS"/>
                    </w:rPr>
                    <w:t>Y.8</w:t>
                  </w:r>
                </w:p>
              </w:tc>
              <w:tc>
                <w:tcPr>
                  <w:tcW w:w="1134" w:type="dxa"/>
                  <w:shd w:val="clear" w:color="auto" w:fill="CC99FF"/>
                </w:tcPr>
                <w:p w:rsidR="006C4AAD" w:rsidRDefault="006C4AAD" w:rsidP="0085174D">
                  <w:pPr>
                    <w:pStyle w:val="NoSpacing"/>
                    <w:jc w:val="center"/>
                    <w:rPr>
                      <w:rFonts w:ascii="Comic Sans MS" w:hAnsi="Comic Sans MS"/>
                    </w:rPr>
                  </w:pPr>
                  <w:r>
                    <w:rPr>
                      <w:rFonts w:ascii="Comic Sans MS" w:hAnsi="Comic Sans MS"/>
                    </w:rPr>
                    <w:t>Y.9</w:t>
                  </w:r>
                </w:p>
              </w:tc>
            </w:tr>
            <w:tr w:rsidR="006C4AAD" w:rsidTr="00477E50">
              <w:tc>
                <w:tcPr>
                  <w:tcW w:w="1177" w:type="dxa"/>
                  <w:shd w:val="clear" w:color="auto" w:fill="FFFFFF" w:themeFill="background1"/>
                </w:tcPr>
                <w:p w:rsidR="006C4AAD" w:rsidRPr="00AC10C3" w:rsidRDefault="006C4AAD" w:rsidP="00B15836">
                  <w:pPr>
                    <w:pStyle w:val="NoSpacing"/>
                    <w:jc w:val="center"/>
                    <w:rPr>
                      <w:rFonts w:ascii="Comic Sans MS" w:hAnsi="Comic Sans MS"/>
                    </w:rPr>
                  </w:pPr>
                  <w:r>
                    <w:rPr>
                      <w:rFonts w:ascii="Comic Sans MS" w:hAnsi="Comic Sans MS"/>
                    </w:rPr>
                    <w:t>1-25%</w:t>
                  </w:r>
                </w:p>
              </w:tc>
              <w:tc>
                <w:tcPr>
                  <w:tcW w:w="1085" w:type="dxa"/>
                  <w:shd w:val="clear" w:color="auto" w:fill="FFFFFF" w:themeFill="background1"/>
                </w:tcPr>
                <w:p w:rsidR="006C4AAD" w:rsidRPr="00AC10C3" w:rsidRDefault="006C4AAD" w:rsidP="00B15836">
                  <w:pPr>
                    <w:pStyle w:val="NoSpacing"/>
                    <w:jc w:val="center"/>
                    <w:rPr>
                      <w:rFonts w:ascii="Comic Sans MS" w:hAnsi="Comic Sans MS"/>
                    </w:rPr>
                  </w:pPr>
                  <w:r>
                    <w:rPr>
                      <w:rFonts w:ascii="Comic Sans MS" w:hAnsi="Comic Sans MS"/>
                    </w:rPr>
                    <w:t>25-49%</w:t>
                  </w:r>
                </w:p>
              </w:tc>
              <w:tc>
                <w:tcPr>
                  <w:tcW w:w="1203" w:type="dxa"/>
                  <w:shd w:val="clear" w:color="auto" w:fill="FFFFFF" w:themeFill="background1"/>
                </w:tcPr>
                <w:p w:rsidR="006C4AAD" w:rsidRPr="00AC10C3" w:rsidRDefault="006C4AAD" w:rsidP="00B15836">
                  <w:pPr>
                    <w:pStyle w:val="NoSpacing"/>
                    <w:jc w:val="center"/>
                    <w:rPr>
                      <w:rFonts w:ascii="Comic Sans MS" w:hAnsi="Comic Sans MS"/>
                    </w:rPr>
                  </w:pPr>
                  <w:r>
                    <w:rPr>
                      <w:rFonts w:ascii="Comic Sans MS" w:hAnsi="Comic Sans MS"/>
                    </w:rPr>
                    <w:t>50-74%</w:t>
                  </w:r>
                </w:p>
              </w:tc>
              <w:tc>
                <w:tcPr>
                  <w:tcW w:w="1204" w:type="dxa"/>
                  <w:shd w:val="clear" w:color="auto" w:fill="FFFFFF" w:themeFill="background1"/>
                </w:tcPr>
                <w:p w:rsidR="006C4AAD" w:rsidRPr="00AC10C3" w:rsidRDefault="006C4AAD" w:rsidP="00B15836">
                  <w:pPr>
                    <w:pStyle w:val="NoSpacing"/>
                    <w:jc w:val="center"/>
                    <w:rPr>
                      <w:rFonts w:ascii="Comic Sans MS" w:hAnsi="Comic Sans MS"/>
                    </w:rPr>
                  </w:pPr>
                  <w:r>
                    <w:rPr>
                      <w:rFonts w:ascii="Comic Sans MS" w:hAnsi="Comic Sans MS"/>
                    </w:rPr>
                    <w:t>75-94%</w:t>
                  </w:r>
                </w:p>
              </w:tc>
              <w:tc>
                <w:tcPr>
                  <w:tcW w:w="1279" w:type="dxa"/>
                  <w:shd w:val="clear" w:color="auto" w:fill="FFFFFF" w:themeFill="background1"/>
                </w:tcPr>
                <w:p w:rsidR="006C4AAD" w:rsidRPr="00AC10C3" w:rsidRDefault="006C4AAD" w:rsidP="00B15836">
                  <w:pPr>
                    <w:pStyle w:val="NoSpacing"/>
                    <w:jc w:val="center"/>
                    <w:rPr>
                      <w:rFonts w:ascii="Comic Sans MS" w:hAnsi="Comic Sans MS"/>
                    </w:rPr>
                  </w:pPr>
                  <w:r>
                    <w:rPr>
                      <w:rFonts w:ascii="Comic Sans MS" w:hAnsi="Comic Sans MS"/>
                    </w:rPr>
                    <w:t>95-100%</w:t>
                  </w:r>
                </w:p>
              </w:tc>
              <w:tc>
                <w:tcPr>
                  <w:tcW w:w="1277" w:type="dxa"/>
                  <w:shd w:val="clear" w:color="auto" w:fill="FFFFFF" w:themeFill="background1"/>
                </w:tcPr>
                <w:p w:rsidR="006C4AAD" w:rsidRDefault="006C4AAD" w:rsidP="006C4AAD">
                  <w:pPr>
                    <w:pStyle w:val="NoSpacing"/>
                    <w:rPr>
                      <w:rFonts w:ascii="Comic Sans MS" w:hAnsi="Comic Sans MS"/>
                      <w:sz w:val="18"/>
                    </w:rPr>
                  </w:pPr>
                  <w:r>
                    <w:rPr>
                      <w:rFonts w:ascii="Comic Sans MS" w:hAnsi="Comic Sans MS"/>
                      <w:sz w:val="18"/>
                    </w:rPr>
                    <w:t>100%  ARE obj</w:t>
                  </w:r>
                </w:p>
                <w:p w:rsidR="006C4AAD" w:rsidRPr="00105F26" w:rsidRDefault="006C4AAD" w:rsidP="006C4AAD">
                  <w:pPr>
                    <w:pStyle w:val="NoSpacing"/>
                    <w:rPr>
                      <w:rFonts w:ascii="Comic Sans MS" w:hAnsi="Comic Sans MS"/>
                      <w:sz w:val="18"/>
                    </w:rPr>
                  </w:pPr>
                  <w:r>
                    <w:rPr>
                      <w:rFonts w:ascii="Comic Sans MS" w:hAnsi="Comic Sans MS"/>
                      <w:sz w:val="18"/>
                    </w:rPr>
                    <w:t>0-40% Greater D obj</w:t>
                  </w:r>
                </w:p>
              </w:tc>
              <w:tc>
                <w:tcPr>
                  <w:tcW w:w="1133" w:type="dxa"/>
                  <w:shd w:val="clear" w:color="auto" w:fill="FFFFFF" w:themeFill="background1"/>
                </w:tcPr>
                <w:p w:rsidR="006C4AAD" w:rsidRDefault="006C4AAD" w:rsidP="006C4AAD">
                  <w:pPr>
                    <w:pStyle w:val="NoSpacing"/>
                    <w:rPr>
                      <w:rFonts w:ascii="Comic Sans MS" w:hAnsi="Comic Sans MS"/>
                      <w:sz w:val="18"/>
                    </w:rPr>
                  </w:pPr>
                  <w:r>
                    <w:rPr>
                      <w:rFonts w:ascii="Comic Sans MS" w:hAnsi="Comic Sans MS"/>
                      <w:sz w:val="18"/>
                    </w:rPr>
                    <w:t>100% ARE obj</w:t>
                  </w:r>
                </w:p>
                <w:p w:rsidR="006C4AAD" w:rsidRPr="00105F26" w:rsidRDefault="006C4AAD" w:rsidP="006C4AAD">
                  <w:pPr>
                    <w:pStyle w:val="NoSpacing"/>
                    <w:rPr>
                      <w:rFonts w:ascii="Comic Sans MS" w:hAnsi="Comic Sans MS"/>
                      <w:sz w:val="18"/>
                    </w:rPr>
                  </w:pPr>
                  <w:r>
                    <w:rPr>
                      <w:rFonts w:ascii="Comic Sans MS" w:hAnsi="Comic Sans MS"/>
                      <w:sz w:val="18"/>
                    </w:rPr>
                    <w:t>40-75% Greater D obj</w:t>
                  </w:r>
                </w:p>
              </w:tc>
              <w:tc>
                <w:tcPr>
                  <w:tcW w:w="1276" w:type="dxa"/>
                  <w:shd w:val="clear" w:color="auto" w:fill="FFFFFF" w:themeFill="background1"/>
                </w:tcPr>
                <w:p w:rsidR="006C4AAD" w:rsidRDefault="006C4AAD" w:rsidP="006C4AAD">
                  <w:pPr>
                    <w:pStyle w:val="NoSpacing"/>
                    <w:rPr>
                      <w:rFonts w:ascii="Comic Sans MS" w:hAnsi="Comic Sans MS"/>
                      <w:sz w:val="18"/>
                    </w:rPr>
                  </w:pPr>
                  <w:r>
                    <w:rPr>
                      <w:rFonts w:ascii="Comic Sans MS" w:hAnsi="Comic Sans MS"/>
                      <w:sz w:val="18"/>
                    </w:rPr>
                    <w:t>100% ARE obj</w:t>
                  </w:r>
                </w:p>
                <w:p w:rsidR="006C4AAD" w:rsidRPr="00105F26" w:rsidRDefault="006C4AAD" w:rsidP="006C4AAD">
                  <w:pPr>
                    <w:pStyle w:val="NoSpacing"/>
                    <w:rPr>
                      <w:rFonts w:ascii="Comic Sans MS" w:hAnsi="Comic Sans MS"/>
                      <w:sz w:val="18"/>
                    </w:rPr>
                  </w:pPr>
                  <w:r>
                    <w:rPr>
                      <w:rFonts w:ascii="Comic Sans MS" w:hAnsi="Comic Sans MS"/>
                      <w:sz w:val="18"/>
                    </w:rPr>
                    <w:t>75-95% Greater D obj</w:t>
                  </w:r>
                </w:p>
              </w:tc>
              <w:tc>
                <w:tcPr>
                  <w:tcW w:w="1134" w:type="dxa"/>
                  <w:shd w:val="clear" w:color="auto" w:fill="FFFFFF" w:themeFill="background1"/>
                </w:tcPr>
                <w:p w:rsidR="006C4AAD" w:rsidRDefault="006C4AAD" w:rsidP="006C4AAD">
                  <w:pPr>
                    <w:pStyle w:val="NoSpacing"/>
                    <w:rPr>
                      <w:rFonts w:ascii="Comic Sans MS" w:hAnsi="Comic Sans MS"/>
                      <w:sz w:val="18"/>
                    </w:rPr>
                  </w:pPr>
                  <w:r>
                    <w:rPr>
                      <w:rFonts w:ascii="Comic Sans MS" w:hAnsi="Comic Sans MS"/>
                      <w:sz w:val="18"/>
                    </w:rPr>
                    <w:t>100% ARE obj</w:t>
                  </w:r>
                </w:p>
                <w:p w:rsidR="006C4AAD" w:rsidRPr="00105F26" w:rsidRDefault="006C4AAD" w:rsidP="006C4AAD">
                  <w:pPr>
                    <w:pStyle w:val="NoSpacing"/>
                    <w:rPr>
                      <w:rFonts w:ascii="Comic Sans MS" w:hAnsi="Comic Sans MS"/>
                      <w:sz w:val="18"/>
                    </w:rPr>
                  </w:pPr>
                  <w:r>
                    <w:rPr>
                      <w:rFonts w:ascii="Comic Sans MS" w:hAnsi="Comic Sans MS"/>
                      <w:sz w:val="18"/>
                    </w:rPr>
                    <w:t>95%+ Greater D obj</w:t>
                  </w:r>
                </w:p>
              </w:tc>
            </w:tr>
          </w:tbl>
          <w:p w:rsidR="009D1D5E" w:rsidRDefault="009D1D5E" w:rsidP="009D1D5E">
            <w:pPr>
              <w:pStyle w:val="NoSpacing"/>
              <w:rPr>
                <w:rFonts w:ascii="Comic Sans MS" w:hAnsi="Comic Sans MS"/>
                <w:sz w:val="20"/>
              </w:rPr>
            </w:pPr>
          </w:p>
          <w:p w:rsidR="009D1D5E" w:rsidRDefault="009D1D5E" w:rsidP="009D1D5E">
            <w:pPr>
              <w:pStyle w:val="NoSpacing"/>
              <w:rPr>
                <w:rFonts w:ascii="Comic Sans MS" w:hAnsi="Comic Sans MS"/>
                <w:b/>
              </w:rPr>
            </w:pPr>
            <w:r w:rsidRPr="004E071B">
              <w:rPr>
                <w:rFonts w:ascii="Comic Sans MS" w:hAnsi="Comic Sans MS"/>
                <w:b/>
              </w:rPr>
              <w:t>When assessment is taking place…</w:t>
            </w:r>
            <w:r w:rsidR="005608B8">
              <w:rPr>
                <w:rFonts w:ascii="Comic Sans MS" w:hAnsi="Comic Sans MS"/>
                <w:b/>
              </w:rPr>
              <w:t xml:space="preserve"> </w:t>
            </w:r>
          </w:p>
          <w:p w:rsidR="009D1D5E" w:rsidRPr="004E071B" w:rsidRDefault="009D1D5E" w:rsidP="009D1D5E">
            <w:pPr>
              <w:pStyle w:val="NoSpacing"/>
              <w:rPr>
                <w:b/>
                <w:sz w:val="16"/>
              </w:rPr>
            </w:pPr>
          </w:p>
          <w:tbl>
            <w:tblPr>
              <w:tblStyle w:val="TableGrid"/>
              <w:tblW w:w="10627" w:type="dxa"/>
              <w:tblInd w:w="0" w:type="dxa"/>
              <w:tblLayout w:type="fixed"/>
              <w:tblLook w:val="04A0" w:firstRow="1" w:lastRow="0" w:firstColumn="1" w:lastColumn="0" w:noHBand="0" w:noVBand="1"/>
            </w:tblPr>
            <w:tblGrid>
              <w:gridCol w:w="3542"/>
              <w:gridCol w:w="3542"/>
              <w:gridCol w:w="3543"/>
            </w:tblGrid>
            <w:tr w:rsidR="009D1D5E" w:rsidTr="009D1D5E">
              <w:tc>
                <w:tcPr>
                  <w:tcW w:w="3542" w:type="dxa"/>
                  <w:shd w:val="clear" w:color="auto" w:fill="FFCCCC"/>
                </w:tcPr>
                <w:p w:rsidR="009D1D5E" w:rsidRDefault="00A831D3" w:rsidP="0085174D">
                  <w:pPr>
                    <w:pStyle w:val="NoSpacing"/>
                    <w:rPr>
                      <w:rFonts w:ascii="Comic Sans MS" w:hAnsi="Comic Sans MS"/>
                    </w:rPr>
                  </w:pPr>
                  <w:r>
                    <w:rPr>
                      <w:rFonts w:ascii="Comic Sans MS" w:hAnsi="Comic Sans MS"/>
                    </w:rPr>
                    <w:t>Assessment Point 1:Week 7</w:t>
                  </w:r>
                </w:p>
                <w:p w:rsidR="0083724B" w:rsidRDefault="0083724B" w:rsidP="0085174D">
                  <w:pPr>
                    <w:pStyle w:val="NoSpacing"/>
                    <w:rPr>
                      <w:rFonts w:ascii="Comic Sans MS" w:hAnsi="Comic Sans MS"/>
                    </w:rPr>
                  </w:pPr>
                  <w:r>
                    <w:rPr>
                      <w:rFonts w:ascii="Comic Sans MS" w:hAnsi="Comic Sans MS"/>
                    </w:rPr>
                    <w:t>PAMS only</w:t>
                  </w:r>
                </w:p>
              </w:tc>
              <w:tc>
                <w:tcPr>
                  <w:tcW w:w="3542" w:type="dxa"/>
                  <w:shd w:val="clear" w:color="auto" w:fill="FABF8F" w:themeFill="accent6" w:themeFillTint="99"/>
                </w:tcPr>
                <w:p w:rsidR="009D1D5E" w:rsidRDefault="0083724B" w:rsidP="0085174D">
                  <w:pPr>
                    <w:pStyle w:val="NoSpacing"/>
                    <w:rPr>
                      <w:rFonts w:ascii="Comic Sans MS" w:hAnsi="Comic Sans MS"/>
                    </w:rPr>
                  </w:pPr>
                  <w:r>
                    <w:rPr>
                      <w:rFonts w:ascii="Comic Sans MS" w:hAnsi="Comic Sans MS"/>
                    </w:rPr>
                    <w:t>Assessment Point 1</w:t>
                  </w:r>
                  <w:r w:rsidR="00A831D3">
                    <w:rPr>
                      <w:rFonts w:ascii="Comic Sans MS" w:hAnsi="Comic Sans MS"/>
                    </w:rPr>
                    <w:t>: Week 14</w:t>
                  </w:r>
                </w:p>
                <w:p w:rsidR="00A831D3" w:rsidRDefault="00A831D3" w:rsidP="0085174D">
                  <w:pPr>
                    <w:pStyle w:val="NoSpacing"/>
                    <w:rPr>
                      <w:rFonts w:ascii="Comic Sans MS" w:hAnsi="Comic Sans MS"/>
                    </w:rPr>
                  </w:pPr>
                  <w:r>
                    <w:rPr>
                      <w:rFonts w:ascii="Comic Sans MS" w:hAnsi="Comic Sans MS"/>
                    </w:rPr>
                    <w:t xml:space="preserve">+ </w:t>
                  </w:r>
                  <w:proofErr w:type="spellStart"/>
                  <w:r>
                    <w:rPr>
                      <w:rFonts w:ascii="Comic Sans MS" w:hAnsi="Comic Sans MS"/>
                    </w:rPr>
                    <w:t>Standardised</w:t>
                  </w:r>
                  <w:proofErr w:type="spellEnd"/>
                  <w:r>
                    <w:rPr>
                      <w:rFonts w:ascii="Comic Sans MS" w:hAnsi="Comic Sans MS"/>
                    </w:rPr>
                    <w:t xml:space="preserve"> Testing</w:t>
                  </w:r>
                </w:p>
              </w:tc>
              <w:tc>
                <w:tcPr>
                  <w:tcW w:w="3543" w:type="dxa"/>
                  <w:shd w:val="clear" w:color="auto" w:fill="FFFF99"/>
                </w:tcPr>
                <w:p w:rsidR="009D1D5E" w:rsidRDefault="00A831D3" w:rsidP="0085174D">
                  <w:pPr>
                    <w:pStyle w:val="NoSpacing"/>
                    <w:rPr>
                      <w:rFonts w:ascii="Comic Sans MS" w:hAnsi="Comic Sans MS"/>
                    </w:rPr>
                  </w:pPr>
                  <w:r>
                    <w:rPr>
                      <w:rFonts w:ascii="Comic Sans MS" w:hAnsi="Comic Sans MS"/>
                    </w:rPr>
                    <w:t>Assessment Point 3a: Week 22</w:t>
                  </w:r>
                  <w:r w:rsidR="0083724B">
                    <w:rPr>
                      <w:rFonts w:ascii="Comic Sans MS" w:hAnsi="Comic Sans MS"/>
                    </w:rPr>
                    <w:t xml:space="preserve"> - PAMS only</w:t>
                  </w:r>
                </w:p>
              </w:tc>
            </w:tr>
            <w:tr w:rsidR="009D1D5E" w:rsidTr="009D1D5E">
              <w:tc>
                <w:tcPr>
                  <w:tcW w:w="3542" w:type="dxa"/>
                  <w:shd w:val="clear" w:color="auto" w:fill="FFFF99"/>
                </w:tcPr>
                <w:p w:rsidR="009D1D5E" w:rsidRDefault="0083724B" w:rsidP="0085174D">
                  <w:pPr>
                    <w:pStyle w:val="NoSpacing"/>
                    <w:rPr>
                      <w:rFonts w:ascii="Comic Sans MS" w:hAnsi="Comic Sans MS"/>
                    </w:rPr>
                  </w:pPr>
                  <w:r>
                    <w:rPr>
                      <w:rFonts w:ascii="Comic Sans MS" w:hAnsi="Comic Sans MS"/>
                    </w:rPr>
                    <w:t>Assessment Point 2</w:t>
                  </w:r>
                  <w:r w:rsidR="00A831D3">
                    <w:rPr>
                      <w:rFonts w:ascii="Comic Sans MS" w:hAnsi="Comic Sans MS"/>
                    </w:rPr>
                    <w:t xml:space="preserve">: Week 27 </w:t>
                  </w:r>
                  <w:proofErr w:type="spellStart"/>
                  <w:r w:rsidR="00A831D3">
                    <w:rPr>
                      <w:rFonts w:ascii="Comic Sans MS" w:hAnsi="Comic Sans MS"/>
                    </w:rPr>
                    <w:t>Standardised</w:t>
                  </w:r>
                  <w:proofErr w:type="spellEnd"/>
                  <w:r w:rsidR="00A831D3">
                    <w:rPr>
                      <w:rFonts w:ascii="Comic Sans MS" w:hAnsi="Comic Sans MS"/>
                    </w:rPr>
                    <w:t xml:space="preserve"> Testing Only</w:t>
                  </w:r>
                </w:p>
              </w:tc>
              <w:tc>
                <w:tcPr>
                  <w:tcW w:w="3542" w:type="dxa"/>
                  <w:shd w:val="clear" w:color="auto" w:fill="CCFFCC"/>
                </w:tcPr>
                <w:p w:rsidR="009D1D5E" w:rsidRDefault="00A831D3" w:rsidP="0085174D">
                  <w:pPr>
                    <w:pStyle w:val="NoSpacing"/>
                    <w:rPr>
                      <w:rFonts w:ascii="Comic Sans MS" w:hAnsi="Comic Sans MS"/>
                    </w:rPr>
                  </w:pPr>
                  <w:r>
                    <w:rPr>
                      <w:rFonts w:ascii="Comic Sans MS" w:hAnsi="Comic Sans MS"/>
                    </w:rPr>
                    <w:t>Assessment Point 4: Week 28</w:t>
                  </w:r>
                  <w:r w:rsidR="0083724B">
                    <w:rPr>
                      <w:rFonts w:ascii="Comic Sans MS" w:hAnsi="Comic Sans MS"/>
                    </w:rPr>
                    <w:t xml:space="preserve"> - PAMS only</w:t>
                  </w:r>
                </w:p>
              </w:tc>
              <w:tc>
                <w:tcPr>
                  <w:tcW w:w="3543" w:type="dxa"/>
                  <w:shd w:val="clear" w:color="auto" w:fill="CCECFF"/>
                </w:tcPr>
                <w:p w:rsidR="009D1D5E" w:rsidRDefault="0083724B" w:rsidP="00A831D3">
                  <w:pPr>
                    <w:pStyle w:val="NoSpacing"/>
                    <w:rPr>
                      <w:rFonts w:ascii="Comic Sans MS" w:hAnsi="Comic Sans MS"/>
                    </w:rPr>
                  </w:pPr>
                  <w:r>
                    <w:rPr>
                      <w:rFonts w:ascii="Comic Sans MS" w:hAnsi="Comic Sans MS"/>
                    </w:rPr>
                    <w:t>Assessment Point 3</w:t>
                  </w:r>
                  <w:r w:rsidR="009D1D5E">
                    <w:rPr>
                      <w:rFonts w:ascii="Comic Sans MS" w:hAnsi="Comic Sans MS"/>
                    </w:rPr>
                    <w:t>: Week 3</w:t>
                  </w:r>
                  <w:r w:rsidR="00A831D3">
                    <w:rPr>
                      <w:rFonts w:ascii="Comic Sans MS" w:hAnsi="Comic Sans MS"/>
                    </w:rPr>
                    <w:t xml:space="preserve">6 + </w:t>
                  </w:r>
                  <w:proofErr w:type="spellStart"/>
                  <w:r w:rsidR="00A831D3">
                    <w:rPr>
                      <w:rFonts w:ascii="Comic Sans MS" w:hAnsi="Comic Sans MS"/>
                    </w:rPr>
                    <w:t>Standardised</w:t>
                  </w:r>
                  <w:proofErr w:type="spellEnd"/>
                  <w:r w:rsidR="00A831D3">
                    <w:rPr>
                      <w:rFonts w:ascii="Comic Sans MS" w:hAnsi="Comic Sans MS"/>
                    </w:rPr>
                    <w:t xml:space="preserve"> Testing</w:t>
                  </w:r>
                </w:p>
              </w:tc>
            </w:tr>
          </w:tbl>
          <w:p w:rsidR="005D0BD1" w:rsidRDefault="005D0BD1" w:rsidP="009D1D5E">
            <w:pPr>
              <w:pStyle w:val="NoSpacing"/>
              <w:rPr>
                <w:rFonts w:ascii="Comic Sans MS" w:hAnsi="Comic Sans MS"/>
              </w:rPr>
            </w:pPr>
          </w:p>
          <w:p w:rsidR="00A831D3" w:rsidRDefault="00A831D3" w:rsidP="009D1D5E">
            <w:pPr>
              <w:pStyle w:val="NoSpacing"/>
              <w:rPr>
                <w:rFonts w:ascii="Comic Sans MS" w:hAnsi="Comic Sans MS"/>
              </w:rPr>
            </w:pPr>
          </w:p>
          <w:p w:rsidR="002020B0" w:rsidRDefault="0095028C" w:rsidP="002020B0">
            <w:pPr>
              <w:pStyle w:val="NoSpacing"/>
              <w:jc w:val="center"/>
              <w:rPr>
                <w:rFonts w:ascii="Comic Sans MS" w:hAnsi="Comic Sans MS"/>
                <w:b/>
                <w:sz w:val="24"/>
                <w:u w:val="single"/>
              </w:rPr>
            </w:pPr>
            <w:r w:rsidRPr="002020B0">
              <w:rPr>
                <w:rFonts w:ascii="Comic Sans MS" w:hAnsi="Comic Sans MS"/>
                <w:b/>
                <w:sz w:val="24"/>
                <w:u w:val="single"/>
              </w:rPr>
              <w:t>Assessment Records</w:t>
            </w:r>
            <w:r w:rsidR="002020B0" w:rsidRPr="002020B0">
              <w:rPr>
                <w:rFonts w:ascii="Comic Sans MS" w:hAnsi="Comic Sans MS"/>
                <w:b/>
                <w:sz w:val="24"/>
                <w:u w:val="single"/>
              </w:rPr>
              <w:t xml:space="preserve"> and Analysis</w:t>
            </w:r>
          </w:p>
          <w:p w:rsidR="002020B0" w:rsidRPr="002020B0" w:rsidRDefault="002020B0" w:rsidP="002020B0">
            <w:pPr>
              <w:pStyle w:val="NoSpacing"/>
              <w:jc w:val="center"/>
              <w:rPr>
                <w:rFonts w:ascii="Comic Sans MS" w:hAnsi="Comic Sans MS"/>
                <w:b/>
                <w:sz w:val="24"/>
                <w:u w:val="single"/>
              </w:rPr>
            </w:pPr>
          </w:p>
          <w:p w:rsidR="0095028C" w:rsidRDefault="00277C15" w:rsidP="009D1D5E">
            <w:pPr>
              <w:pStyle w:val="NoSpacing"/>
              <w:rPr>
                <w:rFonts w:ascii="Comic Sans MS" w:hAnsi="Comic Sans MS"/>
              </w:rPr>
            </w:pPr>
            <w:r>
              <w:rPr>
                <w:rFonts w:ascii="Comic Sans MS" w:hAnsi="Comic Sans MS"/>
              </w:rPr>
              <w:t>At e</w:t>
            </w:r>
            <w:r w:rsidR="0095028C">
              <w:rPr>
                <w:rFonts w:ascii="Comic Sans MS" w:hAnsi="Comic Sans MS"/>
              </w:rPr>
              <w:t>ach assessment point information will be collected and analysed</w:t>
            </w:r>
            <w:r>
              <w:rPr>
                <w:rFonts w:ascii="Comic Sans MS" w:hAnsi="Comic Sans MS"/>
              </w:rPr>
              <w:t>. Skills ladders in the children’s books and guided group folders will be the main source of evidence to help judge attainment. The pupils and staff will meet 1-1 to discuss how they are doing and what the next steps are. Staff will then judge how many objectives of the ones taught that the child has fully achieved. This information will be used by</w:t>
            </w:r>
            <w:r w:rsidR="0095028C">
              <w:rPr>
                <w:rFonts w:ascii="Comic Sans MS" w:hAnsi="Comic Sans MS"/>
              </w:rPr>
              <w:t>:-</w:t>
            </w:r>
          </w:p>
          <w:p w:rsidR="0095028C" w:rsidRDefault="0095028C" w:rsidP="00B84DBD">
            <w:pPr>
              <w:pStyle w:val="NoSpacing"/>
              <w:numPr>
                <w:ilvl w:val="0"/>
                <w:numId w:val="18"/>
              </w:numPr>
              <w:rPr>
                <w:rFonts w:ascii="Comic Sans MS" w:hAnsi="Comic Sans MS"/>
              </w:rPr>
            </w:pPr>
            <w:r>
              <w:rPr>
                <w:rFonts w:ascii="Comic Sans MS" w:hAnsi="Comic Sans MS"/>
              </w:rPr>
              <w:t>Class teacher to inform next set of interventions and class teaching</w:t>
            </w:r>
          </w:p>
          <w:p w:rsidR="0095028C" w:rsidRDefault="0095028C" w:rsidP="00B84DBD">
            <w:pPr>
              <w:pStyle w:val="NoSpacing"/>
              <w:numPr>
                <w:ilvl w:val="0"/>
                <w:numId w:val="18"/>
              </w:numPr>
              <w:rPr>
                <w:rFonts w:ascii="Comic Sans MS" w:hAnsi="Comic Sans MS"/>
              </w:rPr>
            </w:pPr>
            <w:r>
              <w:rPr>
                <w:rFonts w:ascii="Comic Sans MS" w:hAnsi="Comic Sans MS"/>
              </w:rPr>
              <w:t>Assessment coordinator to ensure progress across the school</w:t>
            </w:r>
            <w:r w:rsidR="00B84DBD">
              <w:rPr>
                <w:rFonts w:ascii="Comic Sans MS" w:hAnsi="Comic Sans MS"/>
              </w:rPr>
              <w:t>, performance of groups (Pupil premium) and prepare for pupil progress interviews.</w:t>
            </w:r>
          </w:p>
          <w:p w:rsidR="0095028C" w:rsidRPr="0095028C" w:rsidRDefault="0095028C" w:rsidP="00B84DBD">
            <w:pPr>
              <w:pStyle w:val="NoSpacing"/>
              <w:numPr>
                <w:ilvl w:val="0"/>
                <w:numId w:val="18"/>
              </w:numPr>
              <w:rPr>
                <w:rFonts w:ascii="Comic Sans MS" w:hAnsi="Comic Sans MS"/>
              </w:rPr>
            </w:pPr>
            <w:r>
              <w:rPr>
                <w:rFonts w:ascii="Comic Sans MS" w:hAnsi="Comic Sans MS"/>
              </w:rPr>
              <w:t>Subject leaders to look at impact of initiatives and find out others areas for development.</w:t>
            </w:r>
          </w:p>
          <w:p w:rsidR="000F1858" w:rsidRDefault="001B2D6F" w:rsidP="000F1858">
            <w:pPr>
              <w:pStyle w:val="NoSpacing"/>
              <w:rPr>
                <w:rFonts w:ascii="Comic Sans MS" w:hAnsi="Comic Sans MS"/>
              </w:rPr>
            </w:pPr>
            <w:r w:rsidRPr="001B2D6F">
              <w:rPr>
                <w:rFonts w:ascii="Comic Sans MS" w:hAnsi="Comic Sans MS"/>
              </w:rPr>
              <w:t>Information collected includes:-</w:t>
            </w:r>
          </w:p>
          <w:p w:rsidR="000F1858" w:rsidRDefault="000F1858" w:rsidP="00B84DBD">
            <w:pPr>
              <w:pStyle w:val="NoSpacing"/>
              <w:numPr>
                <w:ilvl w:val="0"/>
                <w:numId w:val="18"/>
              </w:numPr>
              <w:rPr>
                <w:rFonts w:ascii="Comic Sans MS" w:hAnsi="Comic Sans MS"/>
              </w:rPr>
            </w:pPr>
            <w:r>
              <w:rPr>
                <w:rFonts w:ascii="Comic Sans MS" w:hAnsi="Comic Sans MS"/>
              </w:rPr>
              <w:t xml:space="preserve">Reception collect ongoing information to back their judgements on using the 2 Simple ICT package. </w:t>
            </w:r>
            <w:r w:rsidRPr="00A831D3">
              <w:rPr>
                <w:rFonts w:ascii="Comic Sans MS" w:hAnsi="Comic Sans MS"/>
              </w:rPr>
              <w:t>The children’s ‘Learning Journeys’ act as records of achievement demonstrating evidence of their progress against criteria in ‘Development Matters’ set out in ‘Ages &amp; Stages’. Learning Teachers assemble hard copies of assessments against stages in all seven Prime and Specific areas and Characteristics of Learning.</w:t>
            </w:r>
          </w:p>
          <w:p w:rsidR="001B2D6F" w:rsidRDefault="001B2D6F" w:rsidP="00B84DBD">
            <w:pPr>
              <w:pStyle w:val="NoSpacing"/>
              <w:numPr>
                <w:ilvl w:val="0"/>
                <w:numId w:val="18"/>
              </w:numPr>
              <w:rPr>
                <w:rFonts w:ascii="Comic Sans MS" w:hAnsi="Comic Sans MS"/>
              </w:rPr>
            </w:pPr>
            <w:r>
              <w:rPr>
                <w:rFonts w:ascii="Comic Sans MS" w:hAnsi="Comic Sans MS"/>
              </w:rPr>
              <w:t>Class excel tracker which show</w:t>
            </w:r>
            <w:r w:rsidR="00A831D3">
              <w:rPr>
                <w:rFonts w:ascii="Comic Sans MS" w:hAnsi="Comic Sans MS"/>
              </w:rPr>
              <w:t xml:space="preserve">s </w:t>
            </w:r>
            <w:r w:rsidR="00277C15">
              <w:rPr>
                <w:rFonts w:ascii="Comic Sans MS" w:hAnsi="Comic Sans MS"/>
              </w:rPr>
              <w:t xml:space="preserve">where the child is at - </w:t>
            </w:r>
            <w:proofErr w:type="spellStart"/>
            <w:proofErr w:type="gramStart"/>
            <w:r w:rsidR="00A831D3">
              <w:rPr>
                <w:rFonts w:ascii="Comic Sans MS" w:hAnsi="Comic Sans MS"/>
              </w:rPr>
              <w:t>Y.</w:t>
            </w:r>
            <w:r>
              <w:rPr>
                <w:rFonts w:ascii="Comic Sans MS" w:hAnsi="Comic Sans MS"/>
              </w:rPr>
              <w:t>category</w:t>
            </w:r>
            <w:proofErr w:type="spellEnd"/>
            <w:proofErr w:type="gramEnd"/>
            <w:r>
              <w:rPr>
                <w:rFonts w:ascii="Comic Sans MS" w:hAnsi="Comic Sans MS"/>
              </w:rPr>
              <w:t>, the progress that has been made</w:t>
            </w:r>
            <w:r w:rsidR="00277C15">
              <w:rPr>
                <w:rFonts w:ascii="Comic Sans MS" w:hAnsi="Comic Sans MS"/>
              </w:rPr>
              <w:t xml:space="preserve"> towards the target</w:t>
            </w:r>
            <w:r>
              <w:rPr>
                <w:rFonts w:ascii="Comic Sans MS" w:hAnsi="Comic Sans MS"/>
              </w:rPr>
              <w:t xml:space="preserve">, progress by each group of children </w:t>
            </w:r>
            <w:proofErr w:type="spellStart"/>
            <w:r>
              <w:rPr>
                <w:rFonts w:ascii="Comic Sans MS" w:hAnsi="Comic Sans MS"/>
              </w:rPr>
              <w:t>ie</w:t>
            </w:r>
            <w:proofErr w:type="spellEnd"/>
            <w:r>
              <w:rPr>
                <w:rFonts w:ascii="Comic Sans MS" w:hAnsi="Comic Sans MS"/>
              </w:rPr>
              <w:t xml:space="preserve"> A&amp;T, SEN, Pupil Premium.</w:t>
            </w:r>
            <w:r w:rsidR="000F1858">
              <w:rPr>
                <w:rFonts w:ascii="Comic Sans MS" w:hAnsi="Comic Sans MS"/>
              </w:rPr>
              <w:t xml:space="preserve"> In Reception the staff use a similar excel tracker but collect information for all 17 areas</w:t>
            </w:r>
          </w:p>
          <w:p w:rsidR="001B2D6F" w:rsidRDefault="00277C15" w:rsidP="00B84DBD">
            <w:pPr>
              <w:pStyle w:val="NoSpacing"/>
              <w:numPr>
                <w:ilvl w:val="0"/>
                <w:numId w:val="18"/>
              </w:numPr>
              <w:rPr>
                <w:rFonts w:ascii="Comic Sans MS" w:hAnsi="Comic Sans MS"/>
              </w:rPr>
            </w:pPr>
            <w:r>
              <w:rPr>
                <w:rFonts w:ascii="Comic Sans MS" w:hAnsi="Comic Sans MS"/>
              </w:rPr>
              <w:t>Class list with % on target for ARE and AARE</w:t>
            </w:r>
          </w:p>
          <w:p w:rsidR="003579BB" w:rsidRDefault="003579BB" w:rsidP="002020B0">
            <w:pPr>
              <w:pStyle w:val="NoSpacing"/>
              <w:rPr>
                <w:rFonts w:ascii="Comic Sans MS" w:hAnsi="Comic Sans MS"/>
              </w:rPr>
            </w:pPr>
          </w:p>
          <w:p w:rsidR="00481C9A" w:rsidRDefault="00481C9A" w:rsidP="002020B0">
            <w:pPr>
              <w:pStyle w:val="NoSpacing"/>
              <w:rPr>
                <w:rFonts w:ascii="Comic Sans MS" w:hAnsi="Comic Sans MS"/>
              </w:rPr>
            </w:pPr>
          </w:p>
          <w:p w:rsidR="002020B0" w:rsidRDefault="002020B0" w:rsidP="002020B0">
            <w:pPr>
              <w:pStyle w:val="NoSpacing"/>
              <w:rPr>
                <w:rFonts w:ascii="Comic Sans MS" w:hAnsi="Comic Sans MS"/>
              </w:rPr>
            </w:pPr>
            <w:r>
              <w:rPr>
                <w:rFonts w:ascii="Comic Sans MS" w:hAnsi="Comic Sans MS"/>
              </w:rPr>
              <w:lastRenderedPageBreak/>
              <w:t>Analysis covers the following areas:-</w:t>
            </w:r>
          </w:p>
          <w:p w:rsidR="002020B0" w:rsidRDefault="002020B0" w:rsidP="002020B0">
            <w:pPr>
              <w:pStyle w:val="NoSpacing"/>
              <w:numPr>
                <w:ilvl w:val="0"/>
                <w:numId w:val="21"/>
              </w:numPr>
              <w:rPr>
                <w:rFonts w:ascii="Comic Sans MS" w:hAnsi="Comic Sans MS"/>
              </w:rPr>
            </w:pPr>
            <w:r>
              <w:rPr>
                <w:rFonts w:ascii="Comic Sans MS" w:hAnsi="Comic Sans MS"/>
              </w:rPr>
              <w:t xml:space="preserve">How well all pupils are progressing </w:t>
            </w:r>
            <w:proofErr w:type="spellStart"/>
            <w:r>
              <w:rPr>
                <w:rFonts w:ascii="Comic Sans MS" w:hAnsi="Comic Sans MS"/>
              </w:rPr>
              <w:t>inc.</w:t>
            </w:r>
            <w:proofErr w:type="spellEnd"/>
            <w:r>
              <w:rPr>
                <w:rFonts w:ascii="Comic Sans MS" w:hAnsi="Comic Sans MS"/>
              </w:rPr>
              <w:t xml:space="preserve"> groups</w:t>
            </w:r>
          </w:p>
          <w:p w:rsidR="002020B0" w:rsidRDefault="002020B0" w:rsidP="002020B0">
            <w:pPr>
              <w:pStyle w:val="NoSpacing"/>
              <w:numPr>
                <w:ilvl w:val="0"/>
                <w:numId w:val="21"/>
              </w:numPr>
              <w:rPr>
                <w:rFonts w:ascii="Comic Sans MS" w:hAnsi="Comic Sans MS"/>
              </w:rPr>
            </w:pPr>
            <w:r>
              <w:rPr>
                <w:rFonts w:ascii="Comic Sans MS" w:hAnsi="Comic Sans MS"/>
              </w:rPr>
              <w:t>How well the class is attaining and how this compares to others schools / nationally (End of year data only)</w:t>
            </w:r>
          </w:p>
          <w:p w:rsidR="0041584D" w:rsidRDefault="0041584D" w:rsidP="002020B0">
            <w:pPr>
              <w:pStyle w:val="NoSpacing"/>
              <w:numPr>
                <w:ilvl w:val="0"/>
                <w:numId w:val="21"/>
              </w:numPr>
              <w:rPr>
                <w:rFonts w:ascii="Comic Sans MS" w:hAnsi="Comic Sans MS"/>
              </w:rPr>
            </w:pPr>
            <w:r>
              <w:rPr>
                <w:rFonts w:ascii="Comic Sans MS" w:hAnsi="Comic Sans MS"/>
              </w:rPr>
              <w:t>Progress against the depth of learning.</w:t>
            </w:r>
          </w:p>
          <w:p w:rsidR="002020B0" w:rsidRDefault="002020B0" w:rsidP="002020B0">
            <w:pPr>
              <w:pStyle w:val="NoSpacing"/>
              <w:numPr>
                <w:ilvl w:val="0"/>
                <w:numId w:val="21"/>
              </w:numPr>
              <w:rPr>
                <w:rFonts w:ascii="Comic Sans MS" w:hAnsi="Comic Sans MS"/>
              </w:rPr>
            </w:pPr>
            <w:r>
              <w:rPr>
                <w:rFonts w:ascii="Comic Sans MS" w:hAnsi="Comic Sans MS"/>
              </w:rPr>
              <w:t>Impact of interventions.</w:t>
            </w:r>
          </w:p>
          <w:p w:rsidR="002020B0" w:rsidRDefault="002020B0" w:rsidP="002020B0">
            <w:pPr>
              <w:pStyle w:val="NoSpacing"/>
              <w:numPr>
                <w:ilvl w:val="0"/>
                <w:numId w:val="21"/>
              </w:numPr>
              <w:rPr>
                <w:rFonts w:ascii="Comic Sans MS" w:hAnsi="Comic Sans MS"/>
              </w:rPr>
            </w:pPr>
            <w:r>
              <w:rPr>
                <w:rFonts w:ascii="Comic Sans MS" w:hAnsi="Comic Sans MS"/>
              </w:rPr>
              <w:t>The effectiveness of teaching and learning.</w:t>
            </w:r>
          </w:p>
          <w:p w:rsidR="002020B0" w:rsidRDefault="002020B0" w:rsidP="002020B0">
            <w:pPr>
              <w:pStyle w:val="NoSpacing"/>
              <w:numPr>
                <w:ilvl w:val="0"/>
                <w:numId w:val="21"/>
              </w:numPr>
              <w:rPr>
                <w:rFonts w:ascii="Comic Sans MS" w:hAnsi="Comic Sans MS"/>
              </w:rPr>
            </w:pPr>
            <w:r>
              <w:rPr>
                <w:rFonts w:ascii="Comic Sans MS" w:hAnsi="Comic Sans MS"/>
              </w:rPr>
              <w:t>Progress against targets set.</w:t>
            </w:r>
          </w:p>
          <w:p w:rsidR="002020B0" w:rsidRDefault="002020B0" w:rsidP="009D1D5E">
            <w:pPr>
              <w:pStyle w:val="NoSpacing"/>
              <w:rPr>
                <w:rFonts w:ascii="Comic Sans MS" w:hAnsi="Comic Sans MS"/>
              </w:rPr>
            </w:pPr>
            <w:r>
              <w:rPr>
                <w:rFonts w:ascii="Comic Sans MS" w:hAnsi="Comic Sans MS"/>
              </w:rPr>
              <w:t>This leads into pupil progress interviews</w:t>
            </w:r>
            <w:r w:rsidR="00A831D3">
              <w:rPr>
                <w:rFonts w:ascii="Comic Sans MS" w:hAnsi="Comic Sans MS"/>
              </w:rPr>
              <w:t xml:space="preserve"> / questions</w:t>
            </w:r>
            <w:r>
              <w:rPr>
                <w:rFonts w:ascii="Comic Sans MS" w:hAnsi="Comic Sans MS"/>
              </w:rPr>
              <w:t>.</w:t>
            </w:r>
            <w:r w:rsidR="0085174D">
              <w:rPr>
                <w:rFonts w:ascii="Comic Sans MS" w:hAnsi="Comic Sans MS"/>
              </w:rPr>
              <w:t xml:space="preserve"> All analysis will be discussed and questioned during the Achievement Committee meetings.</w:t>
            </w:r>
          </w:p>
          <w:p w:rsidR="00703AAA" w:rsidRDefault="00703AAA" w:rsidP="009D1D5E">
            <w:pPr>
              <w:pStyle w:val="NoSpacing"/>
              <w:rPr>
                <w:rFonts w:ascii="Comic Sans MS" w:hAnsi="Comic Sans MS"/>
              </w:rPr>
            </w:pPr>
          </w:p>
          <w:p w:rsidR="00703AAA" w:rsidRDefault="00703AAA" w:rsidP="009D1D5E">
            <w:pPr>
              <w:pStyle w:val="NoSpacing"/>
              <w:rPr>
                <w:rFonts w:ascii="Comic Sans MS" w:hAnsi="Comic Sans MS"/>
                <w:b/>
              </w:rPr>
            </w:pPr>
            <w:r>
              <w:rPr>
                <w:rFonts w:ascii="Comic Sans MS" w:hAnsi="Comic Sans MS"/>
                <w:b/>
              </w:rPr>
              <w:t>Foundation Subjects</w:t>
            </w:r>
            <w:r w:rsidR="003A6080">
              <w:rPr>
                <w:rFonts w:ascii="Comic Sans MS" w:hAnsi="Comic Sans MS"/>
                <w:b/>
              </w:rPr>
              <w:t xml:space="preserve"> and Science / RE Assessment</w:t>
            </w:r>
          </w:p>
          <w:p w:rsidR="00703AAA" w:rsidRPr="00703AAA" w:rsidRDefault="00703AAA" w:rsidP="00703AAA">
            <w:pPr>
              <w:pStyle w:val="NoSpacing"/>
              <w:numPr>
                <w:ilvl w:val="0"/>
                <w:numId w:val="25"/>
              </w:numPr>
              <w:rPr>
                <w:rFonts w:ascii="Comic Sans MS" w:hAnsi="Comic Sans MS"/>
              </w:rPr>
            </w:pPr>
            <w:r>
              <w:rPr>
                <w:rFonts w:ascii="Comic Sans MS" w:hAnsi="Comic Sans MS"/>
              </w:rPr>
              <w:t>Skills ladders are in place to track pupil</w:t>
            </w:r>
            <w:r w:rsidR="003A6080">
              <w:rPr>
                <w:rFonts w:ascii="Comic Sans MS" w:hAnsi="Comic Sans MS"/>
              </w:rPr>
              <w:t>’s progress in the</w:t>
            </w:r>
            <w:r>
              <w:rPr>
                <w:rFonts w:ascii="Comic Sans MS" w:hAnsi="Comic Sans MS"/>
              </w:rPr>
              <w:t xml:space="preserve"> subjects.</w:t>
            </w:r>
            <w:r w:rsidR="00481C9A">
              <w:rPr>
                <w:rFonts w:ascii="Comic Sans MS" w:hAnsi="Comic Sans MS"/>
              </w:rPr>
              <w:t xml:space="preserve"> These link with progression documents that allow us to judge against the same objectives the appropriate standard of work for that age.</w:t>
            </w:r>
            <w:r>
              <w:rPr>
                <w:rFonts w:ascii="Comic Sans MS" w:hAnsi="Comic Sans MS"/>
              </w:rPr>
              <w:t xml:space="preserve"> These records will be kept and </w:t>
            </w:r>
            <w:r w:rsidR="003A6080">
              <w:rPr>
                <w:rFonts w:ascii="Comic Sans MS" w:hAnsi="Comic Sans MS"/>
              </w:rPr>
              <w:t>passed on to following class teachers.</w:t>
            </w:r>
          </w:p>
          <w:p w:rsidR="000F1858" w:rsidRDefault="000F1858" w:rsidP="009D1D5E">
            <w:pPr>
              <w:pStyle w:val="NoSpacing"/>
              <w:rPr>
                <w:rFonts w:ascii="Comic Sans MS" w:hAnsi="Comic Sans MS"/>
              </w:rPr>
            </w:pPr>
          </w:p>
          <w:p w:rsidR="000F1858" w:rsidRPr="008D4C9C" w:rsidRDefault="000F1858" w:rsidP="000F1858">
            <w:pPr>
              <w:pStyle w:val="Default"/>
              <w:rPr>
                <w:rFonts w:ascii="Comic Sans MS" w:hAnsi="Comic Sans MS"/>
                <w:color w:val="auto"/>
                <w:sz w:val="22"/>
                <w:szCs w:val="22"/>
              </w:rPr>
            </w:pPr>
            <w:r w:rsidRPr="008D4C9C">
              <w:rPr>
                <w:rFonts w:ascii="Comic Sans MS" w:hAnsi="Comic Sans MS"/>
                <w:b/>
                <w:bCs/>
                <w:color w:val="auto"/>
                <w:sz w:val="22"/>
                <w:szCs w:val="22"/>
              </w:rPr>
              <w:t xml:space="preserve">Closing the Gap for the Vulnerable Groups </w:t>
            </w:r>
          </w:p>
          <w:p w:rsidR="000F1858" w:rsidRPr="008D4C9C" w:rsidRDefault="00277C15" w:rsidP="000F1858">
            <w:pPr>
              <w:pStyle w:val="Default"/>
              <w:rPr>
                <w:rFonts w:ascii="Comic Sans MS" w:hAnsi="Comic Sans MS"/>
                <w:color w:val="auto"/>
                <w:sz w:val="22"/>
                <w:szCs w:val="22"/>
              </w:rPr>
            </w:pPr>
            <w:r>
              <w:rPr>
                <w:rFonts w:ascii="Comic Sans MS" w:hAnsi="Comic Sans MS"/>
                <w:color w:val="auto"/>
                <w:sz w:val="22"/>
                <w:szCs w:val="22"/>
              </w:rPr>
              <w:t>Those children needing to access the curriculum of a younger class will use individual skills ladders. The same progress against this different year groups objectives i</w:t>
            </w:r>
            <w:r w:rsidR="00EF5467">
              <w:rPr>
                <w:rFonts w:ascii="Comic Sans MS" w:hAnsi="Comic Sans MS"/>
                <w:color w:val="auto"/>
                <w:sz w:val="22"/>
                <w:szCs w:val="22"/>
              </w:rPr>
              <w:t>s ex</w:t>
            </w:r>
            <w:r>
              <w:rPr>
                <w:rFonts w:ascii="Comic Sans MS" w:hAnsi="Comic Sans MS"/>
                <w:color w:val="auto"/>
                <w:sz w:val="22"/>
                <w:szCs w:val="22"/>
              </w:rPr>
              <w:t xml:space="preserve">pected. </w:t>
            </w:r>
            <w:r w:rsidR="000F1858" w:rsidRPr="008D4C9C">
              <w:rPr>
                <w:rFonts w:ascii="Comic Sans MS" w:hAnsi="Comic Sans MS"/>
                <w:color w:val="auto"/>
                <w:sz w:val="22"/>
                <w:szCs w:val="22"/>
              </w:rPr>
              <w:t xml:space="preserve">Progress of groups and cohorts are tracked </w:t>
            </w:r>
            <w:r w:rsidR="000F1858">
              <w:rPr>
                <w:rFonts w:ascii="Comic Sans MS" w:hAnsi="Comic Sans MS"/>
                <w:color w:val="auto"/>
                <w:sz w:val="22"/>
                <w:szCs w:val="22"/>
              </w:rPr>
              <w:t>at each assessment point</w:t>
            </w:r>
            <w:r w:rsidR="000F1858" w:rsidRPr="008D4C9C">
              <w:rPr>
                <w:rFonts w:ascii="Comic Sans MS" w:hAnsi="Comic Sans MS"/>
                <w:color w:val="auto"/>
                <w:sz w:val="22"/>
                <w:szCs w:val="22"/>
              </w:rPr>
              <w:t xml:space="preserve"> by identifying points progress made by each pupil  and identifying groups of pupils that appear to be ‘coasting’ or ‘slow moving’ are identified and actions can be t</w:t>
            </w:r>
            <w:r w:rsidR="000F1858">
              <w:rPr>
                <w:rFonts w:ascii="Comic Sans MS" w:hAnsi="Comic Sans MS"/>
                <w:color w:val="auto"/>
                <w:sz w:val="22"/>
                <w:szCs w:val="22"/>
              </w:rPr>
              <w:t xml:space="preserve">aken to support their progress. </w:t>
            </w:r>
            <w:r w:rsidR="000F1858" w:rsidRPr="008D4C9C">
              <w:rPr>
                <w:rFonts w:ascii="Comic Sans MS" w:hAnsi="Comic Sans MS"/>
                <w:color w:val="auto"/>
                <w:sz w:val="22"/>
                <w:szCs w:val="22"/>
              </w:rPr>
              <w:t xml:space="preserve">This group data is </w:t>
            </w:r>
            <w:proofErr w:type="spellStart"/>
            <w:r w:rsidR="000F1858" w:rsidRPr="008D4C9C">
              <w:rPr>
                <w:rFonts w:ascii="Comic Sans MS" w:hAnsi="Comic Sans MS"/>
                <w:color w:val="auto"/>
                <w:sz w:val="22"/>
                <w:szCs w:val="22"/>
              </w:rPr>
              <w:t>analysed</w:t>
            </w:r>
            <w:proofErr w:type="spellEnd"/>
            <w:r w:rsidR="000F1858" w:rsidRPr="008D4C9C">
              <w:rPr>
                <w:rFonts w:ascii="Comic Sans MS" w:hAnsi="Comic Sans MS"/>
                <w:color w:val="auto"/>
                <w:sz w:val="22"/>
                <w:szCs w:val="22"/>
              </w:rPr>
              <w:t xml:space="preserve"> and shared with staff to target specific groups / areas for development. </w:t>
            </w:r>
          </w:p>
          <w:p w:rsidR="0085174D" w:rsidRDefault="0085174D" w:rsidP="0085174D">
            <w:pPr>
              <w:pStyle w:val="Default"/>
              <w:rPr>
                <w:rFonts w:ascii="Comic Sans MS" w:hAnsi="Comic Sans MS"/>
                <w:b/>
                <w:bCs/>
                <w:color w:val="auto"/>
                <w:sz w:val="22"/>
                <w:szCs w:val="22"/>
              </w:rPr>
            </w:pPr>
          </w:p>
          <w:p w:rsidR="0085174D" w:rsidRPr="0085174D" w:rsidRDefault="0085174D" w:rsidP="0085174D">
            <w:pPr>
              <w:pStyle w:val="Default"/>
              <w:rPr>
                <w:rFonts w:ascii="Comic Sans MS" w:hAnsi="Comic Sans MS"/>
                <w:bCs/>
                <w:color w:val="auto"/>
                <w:sz w:val="22"/>
                <w:szCs w:val="22"/>
              </w:rPr>
            </w:pPr>
            <w:r>
              <w:rPr>
                <w:rFonts w:ascii="Comic Sans MS" w:hAnsi="Comic Sans MS"/>
                <w:b/>
                <w:bCs/>
                <w:color w:val="auto"/>
                <w:sz w:val="22"/>
                <w:szCs w:val="22"/>
              </w:rPr>
              <w:t xml:space="preserve">Published Analysis: </w:t>
            </w:r>
            <w:r w:rsidRPr="0085174D">
              <w:rPr>
                <w:rFonts w:ascii="Comic Sans MS" w:hAnsi="Comic Sans MS"/>
                <w:bCs/>
                <w:color w:val="auto"/>
                <w:sz w:val="22"/>
                <w:szCs w:val="22"/>
              </w:rPr>
              <w:t xml:space="preserve">A Raise Online report </w:t>
            </w:r>
            <w:r w:rsidRPr="0085174D">
              <w:rPr>
                <w:rFonts w:ascii="Comic Sans MS" w:hAnsi="Comic Sans MS"/>
                <w:color w:val="auto"/>
                <w:sz w:val="22"/>
                <w:szCs w:val="22"/>
              </w:rPr>
              <w:t xml:space="preserve">in the Autumn Term compares </w:t>
            </w:r>
            <w:r>
              <w:rPr>
                <w:rFonts w:ascii="Comic Sans MS" w:hAnsi="Comic Sans MS"/>
                <w:color w:val="auto"/>
                <w:sz w:val="22"/>
                <w:szCs w:val="22"/>
              </w:rPr>
              <w:t xml:space="preserve">EYFS, Y1 phonics, </w:t>
            </w:r>
            <w:r w:rsidRPr="0085174D">
              <w:rPr>
                <w:rFonts w:ascii="Comic Sans MS" w:hAnsi="Comic Sans MS"/>
                <w:color w:val="auto"/>
                <w:sz w:val="22"/>
                <w:szCs w:val="22"/>
              </w:rPr>
              <w:t xml:space="preserve">KS1 results </w:t>
            </w:r>
            <w:r>
              <w:rPr>
                <w:rFonts w:ascii="Comic Sans MS" w:hAnsi="Comic Sans MS"/>
                <w:color w:val="auto"/>
                <w:sz w:val="22"/>
                <w:szCs w:val="22"/>
              </w:rPr>
              <w:t xml:space="preserve">and KS2 results </w:t>
            </w:r>
            <w:r w:rsidRPr="0085174D">
              <w:rPr>
                <w:rFonts w:ascii="Comic Sans MS" w:hAnsi="Comic Sans MS"/>
                <w:color w:val="auto"/>
                <w:sz w:val="22"/>
                <w:szCs w:val="22"/>
              </w:rPr>
              <w:t xml:space="preserve">against national benchmarks. </w:t>
            </w:r>
            <w:r>
              <w:rPr>
                <w:rFonts w:ascii="Comic Sans MS" w:hAnsi="Comic Sans MS"/>
                <w:bCs/>
                <w:color w:val="auto"/>
                <w:sz w:val="22"/>
                <w:szCs w:val="22"/>
              </w:rPr>
              <w:t xml:space="preserve">The </w:t>
            </w:r>
            <w:r w:rsidRPr="0085174D">
              <w:rPr>
                <w:rFonts w:ascii="Comic Sans MS" w:hAnsi="Comic Sans MS"/>
                <w:bCs/>
                <w:color w:val="auto"/>
                <w:sz w:val="22"/>
                <w:szCs w:val="22"/>
              </w:rPr>
              <w:t>DfE Data Dashboard Report</w:t>
            </w:r>
            <w:r w:rsidRPr="008D4C9C">
              <w:rPr>
                <w:rFonts w:ascii="Comic Sans MS" w:hAnsi="Comic Sans MS"/>
                <w:b/>
                <w:bCs/>
                <w:color w:val="auto"/>
                <w:sz w:val="22"/>
                <w:szCs w:val="22"/>
              </w:rPr>
              <w:t xml:space="preserve"> </w:t>
            </w:r>
            <w:r w:rsidRPr="0085174D">
              <w:rPr>
                <w:rFonts w:ascii="Comic Sans MS" w:hAnsi="Comic Sans MS"/>
                <w:bCs/>
                <w:color w:val="auto"/>
                <w:sz w:val="22"/>
                <w:szCs w:val="22"/>
              </w:rPr>
              <w:t xml:space="preserve">/ Inspection report </w:t>
            </w:r>
            <w:r w:rsidRPr="0085174D">
              <w:rPr>
                <w:rFonts w:ascii="Comic Sans MS" w:hAnsi="Comic Sans MS"/>
                <w:color w:val="auto"/>
                <w:sz w:val="22"/>
                <w:szCs w:val="22"/>
              </w:rPr>
              <w:t xml:space="preserve">provides a further National comparison of school data.  </w:t>
            </w:r>
            <w:r>
              <w:rPr>
                <w:rFonts w:ascii="Comic Sans MS" w:hAnsi="Comic Sans MS"/>
                <w:color w:val="auto"/>
                <w:sz w:val="22"/>
                <w:szCs w:val="22"/>
              </w:rPr>
              <w:t xml:space="preserve">This data will be </w:t>
            </w:r>
            <w:proofErr w:type="spellStart"/>
            <w:r>
              <w:rPr>
                <w:rFonts w:ascii="Comic Sans MS" w:hAnsi="Comic Sans MS"/>
                <w:color w:val="auto"/>
                <w:sz w:val="22"/>
                <w:szCs w:val="22"/>
              </w:rPr>
              <w:t>anaylsed</w:t>
            </w:r>
            <w:proofErr w:type="spellEnd"/>
            <w:r>
              <w:rPr>
                <w:rFonts w:ascii="Comic Sans MS" w:hAnsi="Comic Sans MS"/>
                <w:color w:val="auto"/>
                <w:sz w:val="22"/>
                <w:szCs w:val="22"/>
              </w:rPr>
              <w:t xml:space="preserve"> once received and fed back to Governors.</w:t>
            </w:r>
          </w:p>
          <w:p w:rsidR="002020B0" w:rsidRDefault="002020B0" w:rsidP="009D1D5E">
            <w:pPr>
              <w:pStyle w:val="NoSpacing"/>
              <w:rPr>
                <w:rFonts w:ascii="Comic Sans MS" w:hAnsi="Comic Sans MS"/>
                <w:b/>
              </w:rPr>
            </w:pPr>
          </w:p>
          <w:p w:rsidR="002020B0" w:rsidRDefault="005D0BD1" w:rsidP="002020B0">
            <w:pPr>
              <w:pStyle w:val="NoSpacing"/>
              <w:jc w:val="center"/>
              <w:rPr>
                <w:rFonts w:ascii="Comic Sans MS" w:hAnsi="Comic Sans MS"/>
                <w:sz w:val="24"/>
              </w:rPr>
            </w:pPr>
            <w:r w:rsidRPr="002020B0">
              <w:rPr>
                <w:rFonts w:ascii="Comic Sans MS" w:hAnsi="Comic Sans MS"/>
                <w:b/>
                <w:sz w:val="24"/>
                <w:u w:val="single"/>
              </w:rPr>
              <w:t>Standardised Age Testing</w:t>
            </w:r>
            <w:r w:rsidRPr="002020B0">
              <w:rPr>
                <w:rFonts w:ascii="Comic Sans MS" w:hAnsi="Comic Sans MS"/>
                <w:sz w:val="24"/>
              </w:rPr>
              <w:t xml:space="preserve"> </w:t>
            </w:r>
          </w:p>
          <w:p w:rsidR="002020B0" w:rsidRDefault="002020B0" w:rsidP="002020B0">
            <w:pPr>
              <w:pStyle w:val="NoSpacing"/>
              <w:jc w:val="center"/>
              <w:rPr>
                <w:rFonts w:ascii="Comic Sans MS" w:hAnsi="Comic Sans MS"/>
                <w:sz w:val="24"/>
              </w:rPr>
            </w:pPr>
          </w:p>
          <w:p w:rsidR="003A6080" w:rsidRPr="00EF5467" w:rsidRDefault="005D0BD1" w:rsidP="0041584D">
            <w:pPr>
              <w:pStyle w:val="NoSpacing"/>
              <w:rPr>
                <w:rFonts w:ascii="Comic Sans MS" w:hAnsi="Comic Sans MS"/>
              </w:rPr>
            </w:pPr>
            <w:r>
              <w:rPr>
                <w:rFonts w:ascii="Comic Sans MS" w:hAnsi="Comic Sans MS"/>
              </w:rPr>
              <w:t>Maths (PUMA) and Reading (PIRA) is undertaken termly to support judgements made as part of the EDAMS system.</w:t>
            </w:r>
            <w:r w:rsidR="00B84DBD">
              <w:rPr>
                <w:rFonts w:ascii="Comic Sans MS" w:hAnsi="Comic Sans MS"/>
              </w:rPr>
              <w:t xml:space="preserve"> These scores will be collected and analysed.</w:t>
            </w:r>
            <w:r w:rsidR="002020B0">
              <w:rPr>
                <w:rFonts w:ascii="Comic Sans MS" w:hAnsi="Comic Sans MS"/>
              </w:rPr>
              <w:t xml:space="preserve"> </w:t>
            </w:r>
            <w:r w:rsidR="002020B0" w:rsidRPr="00A831D3">
              <w:rPr>
                <w:rFonts w:ascii="Comic Sans MS" w:hAnsi="Comic Sans MS"/>
              </w:rPr>
              <w:t>Reception will also access th</w:t>
            </w:r>
            <w:r w:rsidR="007A0E6D" w:rsidRPr="00A831D3">
              <w:rPr>
                <w:rFonts w:ascii="Comic Sans MS" w:hAnsi="Comic Sans MS"/>
              </w:rPr>
              <w:t>ese tests from February onwards</w:t>
            </w:r>
            <w:r w:rsidR="007A0E6D">
              <w:rPr>
                <w:rFonts w:ascii="Comic Sans MS" w:hAnsi="Comic Sans MS"/>
              </w:rPr>
              <w:t xml:space="preserve"> for reading and summer for maths (this links to what tests</w:t>
            </w:r>
            <w:r w:rsidR="00A831D3">
              <w:rPr>
                <w:rFonts w:ascii="Comic Sans MS" w:hAnsi="Comic Sans MS"/>
              </w:rPr>
              <w:t xml:space="preserve"> the publisher has produced and may change)</w:t>
            </w:r>
          </w:p>
          <w:p w:rsidR="00575156" w:rsidRDefault="00575156" w:rsidP="005859EE">
            <w:pPr>
              <w:pStyle w:val="NoSpacing"/>
              <w:jc w:val="center"/>
              <w:rPr>
                <w:rFonts w:ascii="Comic Sans MS" w:hAnsi="Comic Sans MS"/>
                <w:b/>
                <w:sz w:val="24"/>
                <w:u w:val="single"/>
              </w:rPr>
            </w:pPr>
            <w:r w:rsidRPr="005859EE">
              <w:rPr>
                <w:rFonts w:ascii="Comic Sans MS" w:hAnsi="Comic Sans MS"/>
                <w:b/>
                <w:sz w:val="24"/>
                <w:u w:val="single"/>
              </w:rPr>
              <w:t>Target Setting</w:t>
            </w:r>
          </w:p>
          <w:p w:rsidR="005859EE" w:rsidRDefault="005859EE" w:rsidP="005859EE">
            <w:pPr>
              <w:pStyle w:val="NoSpacing"/>
              <w:jc w:val="center"/>
              <w:rPr>
                <w:rFonts w:ascii="Comic Sans MS" w:hAnsi="Comic Sans MS"/>
              </w:rPr>
            </w:pPr>
          </w:p>
          <w:p w:rsidR="005859EE" w:rsidRDefault="005859EE" w:rsidP="00B84DBD">
            <w:pPr>
              <w:pStyle w:val="NoSpacing"/>
              <w:numPr>
                <w:ilvl w:val="0"/>
                <w:numId w:val="18"/>
              </w:numPr>
              <w:rPr>
                <w:rFonts w:ascii="Comic Sans MS" w:hAnsi="Comic Sans MS"/>
              </w:rPr>
            </w:pPr>
            <w:r>
              <w:rPr>
                <w:rFonts w:ascii="Comic Sans MS" w:hAnsi="Comic Sans MS"/>
              </w:rPr>
              <w:t>Targets for each class / indi</w:t>
            </w:r>
            <w:r w:rsidR="00A831D3">
              <w:rPr>
                <w:rFonts w:ascii="Comic Sans MS" w:hAnsi="Comic Sans MS"/>
              </w:rPr>
              <w:t xml:space="preserve">vidual are set at the end </w:t>
            </w:r>
            <w:r>
              <w:rPr>
                <w:rFonts w:ascii="Comic Sans MS" w:hAnsi="Comic Sans MS"/>
              </w:rPr>
              <w:t>of each year by the headteacher and class teacher</w:t>
            </w:r>
            <w:r w:rsidR="00A831D3">
              <w:rPr>
                <w:rFonts w:ascii="Comic Sans MS" w:hAnsi="Comic Sans MS"/>
              </w:rPr>
              <w:t xml:space="preserve"> for the next year</w:t>
            </w:r>
            <w:r>
              <w:rPr>
                <w:rFonts w:ascii="Comic Sans MS" w:hAnsi="Comic Sans MS"/>
              </w:rPr>
              <w:t>.</w:t>
            </w:r>
            <w:r w:rsidR="005D0BD1">
              <w:rPr>
                <w:rFonts w:ascii="Comic Sans MS" w:hAnsi="Comic Sans MS"/>
              </w:rPr>
              <w:t xml:space="preserve"> Progress towards targets is discussed termly during the pupil progress interviews between head and</w:t>
            </w:r>
            <w:r w:rsidR="0041584D">
              <w:rPr>
                <w:rFonts w:ascii="Comic Sans MS" w:hAnsi="Comic Sans MS"/>
              </w:rPr>
              <w:t xml:space="preserve"> class teacher and feedback to the achievement committee.</w:t>
            </w:r>
          </w:p>
          <w:p w:rsidR="00EF5467" w:rsidRDefault="00EF5467" w:rsidP="00B84DBD">
            <w:pPr>
              <w:pStyle w:val="NoSpacing"/>
              <w:numPr>
                <w:ilvl w:val="0"/>
                <w:numId w:val="18"/>
              </w:numPr>
              <w:rPr>
                <w:rFonts w:ascii="Comic Sans MS" w:hAnsi="Comic Sans MS"/>
              </w:rPr>
            </w:pPr>
            <w:r>
              <w:rPr>
                <w:rFonts w:ascii="Comic Sans MS" w:hAnsi="Comic Sans MS"/>
              </w:rPr>
              <w:t xml:space="preserve">Curriculum targets are decided by teacher and pupil during </w:t>
            </w:r>
            <w:r w:rsidR="001D0E65">
              <w:rPr>
                <w:rFonts w:ascii="Comic Sans MS" w:hAnsi="Comic Sans MS"/>
              </w:rPr>
              <w:t>1-1 progress mee</w:t>
            </w:r>
            <w:r>
              <w:rPr>
                <w:rFonts w:ascii="Comic Sans MS" w:hAnsi="Comic Sans MS"/>
              </w:rPr>
              <w:t>ting and recorded in the learning journal at each data point.</w:t>
            </w:r>
          </w:p>
          <w:p w:rsidR="005D0BD1" w:rsidRPr="00EF5467" w:rsidRDefault="005D0BD1" w:rsidP="00B84DBD">
            <w:pPr>
              <w:pStyle w:val="NoSpacing"/>
              <w:numPr>
                <w:ilvl w:val="0"/>
                <w:numId w:val="18"/>
              </w:numPr>
              <w:rPr>
                <w:rFonts w:ascii="Comic Sans MS" w:hAnsi="Comic Sans MS"/>
              </w:rPr>
            </w:pPr>
            <w:r w:rsidRPr="00EF5467">
              <w:rPr>
                <w:rFonts w:ascii="Comic Sans MS" w:hAnsi="Comic Sans MS"/>
              </w:rPr>
              <w:t>Pupils are encouraged to write their own next steps at the end of a unit, weekly in their learning journals.</w:t>
            </w:r>
          </w:p>
          <w:p w:rsidR="005D0BD1" w:rsidRDefault="005D0BD1" w:rsidP="00B84DBD">
            <w:pPr>
              <w:pStyle w:val="NoSpacing"/>
              <w:numPr>
                <w:ilvl w:val="0"/>
                <w:numId w:val="18"/>
              </w:numPr>
              <w:rPr>
                <w:rFonts w:ascii="Comic Sans MS" w:hAnsi="Comic Sans MS"/>
              </w:rPr>
            </w:pPr>
            <w:r>
              <w:rPr>
                <w:rFonts w:ascii="Comic Sans MS" w:hAnsi="Comic Sans MS"/>
              </w:rPr>
              <w:t>SEN pupils are provided with targets in their learning passports – these are also recorded in the learning journal.</w:t>
            </w:r>
          </w:p>
          <w:p w:rsidR="008B47F5" w:rsidRPr="0041584D" w:rsidRDefault="00B84DBD" w:rsidP="005D0BD1">
            <w:pPr>
              <w:pStyle w:val="ListParagraph"/>
              <w:numPr>
                <w:ilvl w:val="0"/>
                <w:numId w:val="18"/>
              </w:numPr>
              <w:autoSpaceDE w:val="0"/>
              <w:autoSpaceDN w:val="0"/>
              <w:adjustRightInd w:val="0"/>
              <w:rPr>
                <w:rFonts w:ascii="Comic Sans MS" w:eastAsiaTheme="minorHAnsi" w:hAnsi="Comic Sans MS"/>
                <w:sz w:val="22"/>
                <w:szCs w:val="20"/>
                <w:lang w:eastAsia="en-US"/>
              </w:rPr>
            </w:pPr>
            <w:r w:rsidRPr="0041584D">
              <w:rPr>
                <w:rFonts w:ascii="Comic Sans MS" w:eastAsiaTheme="minorHAnsi" w:hAnsi="Comic Sans MS"/>
                <w:sz w:val="22"/>
                <w:szCs w:val="20"/>
                <w:lang w:eastAsia="en-US"/>
              </w:rPr>
              <w:t>Skills ladders for the children to access allows them to see how they are progressing and enable them to make their own decisions about their next steps.</w:t>
            </w:r>
          </w:p>
        </w:tc>
      </w:tr>
    </w:tbl>
    <w:p w:rsidR="009A7889" w:rsidRDefault="009A7889" w:rsidP="00632E84">
      <w:pPr>
        <w:pStyle w:val="Default"/>
        <w:ind w:left="4320"/>
        <w:rPr>
          <w:rFonts w:ascii="Comic Sans MS" w:hAnsi="Comic Sans MS"/>
          <w:b/>
          <w:bCs/>
          <w:szCs w:val="22"/>
          <w:u w:val="single"/>
        </w:rPr>
      </w:pPr>
    </w:p>
    <w:p w:rsidR="009A7889" w:rsidRDefault="009A7889" w:rsidP="00632E84">
      <w:pPr>
        <w:pStyle w:val="Default"/>
        <w:ind w:left="4320"/>
        <w:rPr>
          <w:rFonts w:ascii="Comic Sans MS" w:hAnsi="Comic Sans MS"/>
          <w:b/>
          <w:bCs/>
          <w:szCs w:val="22"/>
          <w:u w:val="single"/>
        </w:rPr>
      </w:pPr>
    </w:p>
    <w:p w:rsidR="008025A9" w:rsidRDefault="008025A9" w:rsidP="00632E84">
      <w:pPr>
        <w:pStyle w:val="Default"/>
        <w:ind w:left="4320"/>
        <w:rPr>
          <w:rFonts w:ascii="Comic Sans MS" w:hAnsi="Comic Sans MS"/>
          <w:b/>
          <w:bCs/>
          <w:szCs w:val="22"/>
          <w:u w:val="single"/>
        </w:rPr>
      </w:pPr>
    </w:p>
    <w:p w:rsidR="00821C44" w:rsidRDefault="00821C44" w:rsidP="00632E84">
      <w:pPr>
        <w:pStyle w:val="Default"/>
        <w:ind w:left="4320"/>
        <w:rPr>
          <w:rFonts w:ascii="Comic Sans MS" w:hAnsi="Comic Sans MS"/>
          <w:b/>
          <w:bCs/>
          <w:szCs w:val="22"/>
          <w:u w:val="single"/>
        </w:rPr>
      </w:pPr>
      <w:r>
        <w:rPr>
          <w:rFonts w:ascii="Comic Sans MS" w:hAnsi="Comic Sans MS"/>
          <w:b/>
          <w:bCs/>
          <w:szCs w:val="22"/>
          <w:u w:val="single"/>
        </w:rPr>
        <w:t>Moderation</w:t>
      </w:r>
    </w:p>
    <w:p w:rsidR="00821C44" w:rsidRDefault="00821C44" w:rsidP="007C1F22">
      <w:pPr>
        <w:pStyle w:val="Default"/>
        <w:jc w:val="center"/>
        <w:rPr>
          <w:rFonts w:ascii="Comic Sans MS" w:hAnsi="Comic Sans MS"/>
          <w:b/>
          <w:bCs/>
          <w:szCs w:val="22"/>
          <w:u w:val="single"/>
        </w:rPr>
      </w:pPr>
    </w:p>
    <w:p w:rsidR="00821C44" w:rsidRDefault="0041584D" w:rsidP="00821C44">
      <w:pPr>
        <w:pStyle w:val="Default"/>
        <w:rPr>
          <w:rFonts w:ascii="Comic Sans MS" w:hAnsi="Comic Sans MS"/>
          <w:bCs/>
          <w:sz w:val="22"/>
          <w:szCs w:val="22"/>
        </w:rPr>
      </w:pPr>
      <w:r>
        <w:rPr>
          <w:rFonts w:ascii="Comic Sans MS" w:hAnsi="Comic Sans MS"/>
          <w:bCs/>
          <w:sz w:val="22"/>
          <w:szCs w:val="22"/>
        </w:rPr>
        <w:t xml:space="preserve">At St Peter’s we </w:t>
      </w:r>
      <w:proofErr w:type="spellStart"/>
      <w:r>
        <w:rPr>
          <w:rFonts w:ascii="Comic Sans MS" w:hAnsi="Comic Sans MS"/>
          <w:bCs/>
          <w:sz w:val="22"/>
          <w:szCs w:val="22"/>
        </w:rPr>
        <w:t>recognis</w:t>
      </w:r>
      <w:r w:rsidR="00821C44">
        <w:rPr>
          <w:rFonts w:ascii="Comic Sans MS" w:hAnsi="Comic Sans MS"/>
          <w:bCs/>
          <w:sz w:val="22"/>
          <w:szCs w:val="22"/>
        </w:rPr>
        <w:t>e</w:t>
      </w:r>
      <w:proofErr w:type="spellEnd"/>
      <w:r w:rsidR="00821C44">
        <w:rPr>
          <w:rFonts w:ascii="Comic Sans MS" w:hAnsi="Comic Sans MS"/>
          <w:bCs/>
          <w:sz w:val="22"/>
          <w:szCs w:val="22"/>
        </w:rPr>
        <w:t xml:space="preserve"> the importance of moderation particularly in light of the assessment without levels agenda. </w:t>
      </w:r>
      <w:r w:rsidR="001F011B">
        <w:rPr>
          <w:rFonts w:ascii="Comic Sans MS" w:hAnsi="Comic Sans MS"/>
          <w:bCs/>
          <w:sz w:val="22"/>
          <w:szCs w:val="22"/>
        </w:rPr>
        <w:t xml:space="preserve">The school takes part in cluster moderation with schools in the local area. </w:t>
      </w:r>
      <w:r w:rsidR="00751435">
        <w:rPr>
          <w:rFonts w:ascii="Comic Sans MS" w:hAnsi="Comic Sans MS"/>
          <w:bCs/>
          <w:sz w:val="22"/>
          <w:szCs w:val="22"/>
        </w:rPr>
        <w:t xml:space="preserve"> </w:t>
      </w:r>
      <w:r w:rsidR="001F011B">
        <w:rPr>
          <w:rFonts w:ascii="Comic Sans MS" w:hAnsi="Comic Sans MS"/>
          <w:bCs/>
          <w:sz w:val="22"/>
          <w:szCs w:val="22"/>
        </w:rPr>
        <w:t>Staff will ensure through this moderation that their year group at age related expectations matches the cluster standard of age related expectations ensuring standards and expectations remain high. This is a termly process for R, Y2, Y4 and Y6. In house moderation takes place termly also. With the core subject leaders spending time with each class teacher to discuss judgements made and evidence for them. The school also takes part in moderation by the LA when chosen.</w:t>
      </w:r>
    </w:p>
    <w:p w:rsidR="00821C44" w:rsidRPr="00821C44" w:rsidRDefault="00821C44" w:rsidP="00821C44">
      <w:pPr>
        <w:pStyle w:val="Default"/>
        <w:rPr>
          <w:rFonts w:ascii="Comic Sans MS" w:hAnsi="Comic Sans MS"/>
          <w:b/>
          <w:bCs/>
          <w:sz w:val="22"/>
          <w:szCs w:val="22"/>
        </w:rPr>
      </w:pPr>
    </w:p>
    <w:p w:rsidR="007C1F22" w:rsidRDefault="007C1F22" w:rsidP="007C1F22">
      <w:pPr>
        <w:pStyle w:val="Default"/>
        <w:jc w:val="center"/>
        <w:rPr>
          <w:rFonts w:ascii="Comic Sans MS" w:hAnsi="Comic Sans MS"/>
          <w:b/>
          <w:bCs/>
          <w:color w:val="auto"/>
          <w:sz w:val="22"/>
          <w:szCs w:val="22"/>
          <w:u w:val="single"/>
        </w:rPr>
      </w:pPr>
      <w:r w:rsidRPr="007C1F22">
        <w:rPr>
          <w:rFonts w:ascii="Comic Sans MS" w:hAnsi="Comic Sans MS"/>
          <w:b/>
          <w:bCs/>
          <w:szCs w:val="22"/>
          <w:u w:val="single"/>
        </w:rPr>
        <w:t>Involving Parents</w:t>
      </w:r>
    </w:p>
    <w:p w:rsidR="007C1F22" w:rsidRPr="007C1F22" w:rsidRDefault="007C1F22" w:rsidP="00025BEC">
      <w:pPr>
        <w:pStyle w:val="Default"/>
        <w:rPr>
          <w:rFonts w:ascii="Comic Sans MS" w:hAnsi="Comic Sans MS"/>
          <w:b/>
          <w:bCs/>
          <w:color w:val="auto"/>
          <w:sz w:val="22"/>
          <w:szCs w:val="22"/>
          <w:u w:val="single"/>
        </w:rPr>
      </w:pPr>
    </w:p>
    <w:p w:rsidR="007C1F22" w:rsidRDefault="007C1F22" w:rsidP="007C1F22">
      <w:pPr>
        <w:pStyle w:val="Default"/>
        <w:rPr>
          <w:rFonts w:ascii="Comic Sans MS" w:hAnsi="Comic Sans MS"/>
          <w:bCs/>
          <w:color w:val="auto"/>
          <w:sz w:val="22"/>
          <w:szCs w:val="22"/>
        </w:rPr>
      </w:pPr>
      <w:r>
        <w:rPr>
          <w:rFonts w:ascii="Comic Sans MS" w:hAnsi="Comic Sans MS"/>
          <w:bCs/>
          <w:color w:val="auto"/>
          <w:sz w:val="22"/>
          <w:szCs w:val="22"/>
        </w:rPr>
        <w:t>At St Peter’s we recognize the valuable support parents can provide their children and the necessity to keep them informed about the progress of their children. The school has an open door policy and parents are free to come in to discus</w:t>
      </w:r>
      <w:r w:rsidR="00EF5467">
        <w:rPr>
          <w:rFonts w:ascii="Comic Sans MS" w:hAnsi="Comic Sans MS"/>
          <w:bCs/>
          <w:color w:val="auto"/>
          <w:sz w:val="22"/>
          <w:szCs w:val="22"/>
        </w:rPr>
        <w:t>s all issues including progress.</w:t>
      </w:r>
    </w:p>
    <w:p w:rsidR="007C1F22" w:rsidRDefault="007C1F22" w:rsidP="007C1F22">
      <w:pPr>
        <w:pStyle w:val="Default"/>
        <w:rPr>
          <w:rFonts w:ascii="Comic Sans MS" w:hAnsi="Comic Sans MS"/>
          <w:bCs/>
          <w:color w:val="auto"/>
          <w:sz w:val="22"/>
          <w:szCs w:val="22"/>
        </w:rPr>
      </w:pPr>
    </w:p>
    <w:p w:rsidR="007C1F22" w:rsidRPr="00E56BD2" w:rsidRDefault="007C1F22" w:rsidP="007C1F22">
      <w:pPr>
        <w:pStyle w:val="Default"/>
        <w:rPr>
          <w:rFonts w:ascii="Comic Sans MS" w:hAnsi="Comic Sans MS"/>
          <w:b/>
          <w:bCs/>
          <w:color w:val="auto"/>
          <w:sz w:val="22"/>
          <w:szCs w:val="22"/>
        </w:rPr>
      </w:pPr>
      <w:r>
        <w:rPr>
          <w:rFonts w:ascii="Comic Sans MS" w:hAnsi="Comic Sans MS"/>
          <w:b/>
          <w:bCs/>
          <w:color w:val="auto"/>
          <w:sz w:val="22"/>
          <w:szCs w:val="22"/>
        </w:rPr>
        <w:t>Ongoing Involvement</w:t>
      </w:r>
      <w:r w:rsidR="00E56BD2">
        <w:rPr>
          <w:rFonts w:ascii="Comic Sans MS" w:hAnsi="Comic Sans MS"/>
          <w:b/>
          <w:bCs/>
          <w:color w:val="auto"/>
          <w:sz w:val="22"/>
          <w:szCs w:val="22"/>
        </w:rPr>
        <w:t xml:space="preserve">: </w:t>
      </w:r>
      <w:r>
        <w:rPr>
          <w:rFonts w:ascii="Comic Sans MS" w:hAnsi="Comic Sans MS"/>
          <w:bCs/>
          <w:color w:val="auto"/>
          <w:sz w:val="22"/>
          <w:szCs w:val="22"/>
        </w:rPr>
        <w:t xml:space="preserve">The schools learning journals provide space for the children to share their </w:t>
      </w:r>
      <w:proofErr w:type="gramStart"/>
      <w:r>
        <w:rPr>
          <w:rFonts w:ascii="Comic Sans MS" w:hAnsi="Comic Sans MS"/>
          <w:bCs/>
          <w:color w:val="auto"/>
          <w:sz w:val="22"/>
          <w:szCs w:val="22"/>
        </w:rPr>
        <w:t>success’s</w:t>
      </w:r>
      <w:proofErr w:type="gramEnd"/>
      <w:r>
        <w:rPr>
          <w:rFonts w:ascii="Comic Sans MS" w:hAnsi="Comic Sans MS"/>
          <w:bCs/>
          <w:color w:val="auto"/>
          <w:sz w:val="22"/>
          <w:szCs w:val="22"/>
        </w:rPr>
        <w:t xml:space="preserve"> throughout the week including what they have learnt / done well, the reading that has been completed and what the children feel are their next steps in their learning (KS2 only).</w:t>
      </w:r>
      <w:r w:rsidR="00E56BD2">
        <w:rPr>
          <w:rFonts w:ascii="Comic Sans MS" w:hAnsi="Comic Sans MS"/>
          <w:bCs/>
          <w:color w:val="auto"/>
          <w:sz w:val="22"/>
          <w:szCs w:val="22"/>
        </w:rPr>
        <w:t xml:space="preserve"> Parents are encouraged to use the journals to support their child at home and communicate with the school.</w:t>
      </w:r>
      <w:r w:rsidR="00703AAA">
        <w:rPr>
          <w:rFonts w:ascii="Comic Sans MS" w:hAnsi="Comic Sans MS"/>
          <w:bCs/>
          <w:color w:val="auto"/>
          <w:sz w:val="22"/>
          <w:szCs w:val="22"/>
        </w:rPr>
        <w:t xml:space="preserve"> Information is available </w:t>
      </w:r>
      <w:proofErr w:type="gramStart"/>
      <w:r w:rsidR="00703AAA">
        <w:rPr>
          <w:rFonts w:ascii="Comic Sans MS" w:hAnsi="Comic Sans MS"/>
          <w:bCs/>
          <w:color w:val="auto"/>
          <w:sz w:val="22"/>
          <w:szCs w:val="22"/>
        </w:rPr>
        <w:t>at  the</w:t>
      </w:r>
      <w:proofErr w:type="gramEnd"/>
      <w:r w:rsidR="00703AAA">
        <w:rPr>
          <w:rFonts w:ascii="Comic Sans MS" w:hAnsi="Comic Sans MS"/>
          <w:bCs/>
          <w:color w:val="auto"/>
          <w:sz w:val="22"/>
          <w:szCs w:val="22"/>
        </w:rPr>
        <w:t xml:space="preserve"> back of the journal to support parents in understanding requirement and expectations of certain areas.</w:t>
      </w:r>
    </w:p>
    <w:p w:rsidR="00E56BD2" w:rsidRDefault="00E56BD2" w:rsidP="007C1F22">
      <w:pPr>
        <w:pStyle w:val="Default"/>
        <w:rPr>
          <w:rFonts w:ascii="Comic Sans MS" w:hAnsi="Comic Sans MS"/>
          <w:bCs/>
          <w:color w:val="auto"/>
          <w:sz w:val="22"/>
          <w:szCs w:val="22"/>
        </w:rPr>
      </w:pPr>
    </w:p>
    <w:p w:rsidR="007C1F22" w:rsidRDefault="00E56BD2" w:rsidP="00025BEC">
      <w:pPr>
        <w:pStyle w:val="Default"/>
        <w:rPr>
          <w:rFonts w:ascii="Comic Sans MS" w:hAnsi="Comic Sans MS"/>
          <w:bCs/>
          <w:color w:val="auto"/>
          <w:sz w:val="22"/>
          <w:szCs w:val="22"/>
        </w:rPr>
      </w:pPr>
      <w:r>
        <w:rPr>
          <w:rFonts w:ascii="Comic Sans MS" w:hAnsi="Comic Sans MS"/>
          <w:b/>
          <w:bCs/>
          <w:color w:val="auto"/>
          <w:sz w:val="22"/>
          <w:szCs w:val="22"/>
        </w:rPr>
        <w:t xml:space="preserve">Formal Involvement: </w:t>
      </w:r>
      <w:r>
        <w:rPr>
          <w:rFonts w:ascii="Comic Sans MS" w:hAnsi="Comic Sans MS"/>
          <w:bCs/>
          <w:color w:val="auto"/>
          <w:sz w:val="22"/>
          <w:szCs w:val="22"/>
        </w:rPr>
        <w:t>The school formally feeds back to parents once a term, through parents evening during the Autumn and Spring term and a written report at the end of the academic year.</w:t>
      </w:r>
      <w:r w:rsidR="000F1858">
        <w:rPr>
          <w:rFonts w:ascii="Comic Sans MS" w:hAnsi="Comic Sans MS"/>
          <w:bCs/>
          <w:color w:val="auto"/>
          <w:sz w:val="22"/>
          <w:szCs w:val="22"/>
        </w:rPr>
        <w:t xml:space="preserve"> In Reception </w:t>
      </w:r>
      <w:r w:rsidR="000F1858">
        <w:rPr>
          <w:rFonts w:ascii="Comic Sans MS" w:hAnsi="Comic Sans MS"/>
          <w:sz w:val="22"/>
        </w:rPr>
        <w:t>the Learning J</w:t>
      </w:r>
      <w:r w:rsidR="000F1858" w:rsidRPr="000F1858">
        <w:rPr>
          <w:rFonts w:ascii="Comic Sans MS" w:hAnsi="Comic Sans MS"/>
          <w:sz w:val="22"/>
        </w:rPr>
        <w:t>ourneys are shar</w:t>
      </w:r>
      <w:r w:rsidR="000F1858">
        <w:rPr>
          <w:rFonts w:ascii="Comic Sans MS" w:hAnsi="Comic Sans MS"/>
          <w:sz w:val="22"/>
        </w:rPr>
        <w:t>ed with parents during Breakfast meetings held termly</w:t>
      </w:r>
      <w:r w:rsidR="000F1858" w:rsidRPr="000F1858">
        <w:rPr>
          <w:rFonts w:ascii="Comic Sans MS" w:hAnsi="Comic Sans MS"/>
          <w:sz w:val="22"/>
        </w:rPr>
        <w:t>.</w:t>
      </w:r>
      <w:r w:rsidR="00703AAA">
        <w:rPr>
          <w:rFonts w:ascii="Comic Sans MS" w:hAnsi="Comic Sans MS"/>
          <w:sz w:val="22"/>
        </w:rPr>
        <w:t xml:space="preserve"> Review cards, reviewed with pupils, are sent out half termly so parents are regularly informed about the level their child is at and how this compares to National </w:t>
      </w:r>
      <w:r w:rsidR="003A6080">
        <w:rPr>
          <w:rFonts w:ascii="Comic Sans MS" w:hAnsi="Comic Sans MS"/>
          <w:sz w:val="22"/>
        </w:rPr>
        <w:t>expectations</w:t>
      </w:r>
      <w:r w:rsidR="00703AAA">
        <w:rPr>
          <w:rFonts w:ascii="Comic Sans MS" w:hAnsi="Comic Sans MS"/>
          <w:sz w:val="22"/>
        </w:rPr>
        <w:t>.</w:t>
      </w:r>
    </w:p>
    <w:p w:rsidR="005D0BD1" w:rsidRDefault="005D0BD1" w:rsidP="005156FB">
      <w:pPr>
        <w:pStyle w:val="Default"/>
        <w:rPr>
          <w:rFonts w:ascii="Comic Sans MS" w:hAnsi="Comic Sans MS"/>
          <w:b/>
          <w:bCs/>
          <w:color w:val="auto"/>
          <w:sz w:val="22"/>
          <w:szCs w:val="22"/>
        </w:rPr>
      </w:pPr>
    </w:p>
    <w:p w:rsidR="005156FB" w:rsidRPr="008D4C9C" w:rsidRDefault="005156FB" w:rsidP="005156FB">
      <w:pPr>
        <w:pStyle w:val="Default"/>
        <w:rPr>
          <w:rFonts w:ascii="Comic Sans MS" w:hAnsi="Comic Sans MS"/>
          <w:color w:val="auto"/>
          <w:sz w:val="22"/>
          <w:szCs w:val="22"/>
        </w:rPr>
      </w:pPr>
      <w:r>
        <w:rPr>
          <w:rFonts w:ascii="Comic Sans MS" w:hAnsi="Comic Sans MS"/>
          <w:b/>
          <w:bCs/>
          <w:color w:val="auto"/>
          <w:sz w:val="22"/>
          <w:szCs w:val="22"/>
        </w:rPr>
        <w:t xml:space="preserve">Reports to Parents: </w:t>
      </w:r>
      <w:r w:rsidRPr="008D4C9C">
        <w:rPr>
          <w:rFonts w:ascii="Comic Sans MS" w:hAnsi="Comic Sans MS"/>
          <w:color w:val="auto"/>
          <w:sz w:val="22"/>
          <w:szCs w:val="22"/>
        </w:rPr>
        <w:t xml:space="preserve">In order to communicate progress, effort and achievement, and identify future needs effectively, </w:t>
      </w:r>
      <w:r w:rsidRPr="008D4C9C">
        <w:rPr>
          <w:rFonts w:ascii="Comic Sans MS" w:hAnsi="Comic Sans MS"/>
          <w:i/>
          <w:iCs/>
          <w:color w:val="auto"/>
          <w:sz w:val="22"/>
          <w:szCs w:val="22"/>
        </w:rPr>
        <w:t>all reports must</w:t>
      </w:r>
      <w:r w:rsidRPr="008D4C9C">
        <w:rPr>
          <w:rFonts w:ascii="Comic Sans MS" w:hAnsi="Comic Sans MS"/>
          <w:color w:val="auto"/>
          <w:sz w:val="22"/>
          <w:szCs w:val="22"/>
        </w:rPr>
        <w:t xml:space="preserve">: </w:t>
      </w:r>
    </w:p>
    <w:p w:rsidR="005156FB" w:rsidRPr="008D4C9C" w:rsidRDefault="005156FB" w:rsidP="005156FB">
      <w:pPr>
        <w:pStyle w:val="Default"/>
        <w:widowControl/>
        <w:numPr>
          <w:ilvl w:val="0"/>
          <w:numId w:val="10"/>
        </w:numPr>
        <w:spacing w:after="34"/>
        <w:rPr>
          <w:rFonts w:ascii="Comic Sans MS" w:hAnsi="Comic Sans MS"/>
          <w:color w:val="auto"/>
          <w:sz w:val="22"/>
          <w:szCs w:val="22"/>
        </w:rPr>
      </w:pPr>
      <w:r w:rsidRPr="008D4C9C">
        <w:rPr>
          <w:rFonts w:ascii="Comic Sans MS" w:hAnsi="Comic Sans MS"/>
          <w:color w:val="auto"/>
          <w:sz w:val="22"/>
          <w:szCs w:val="22"/>
        </w:rPr>
        <w:t xml:space="preserve">Be related to evidence of pupils’ work, specific activities and achievements </w:t>
      </w:r>
    </w:p>
    <w:p w:rsidR="005156FB" w:rsidRPr="008D4C9C" w:rsidRDefault="005156FB" w:rsidP="005156FB">
      <w:pPr>
        <w:pStyle w:val="Default"/>
        <w:widowControl/>
        <w:numPr>
          <w:ilvl w:val="0"/>
          <w:numId w:val="10"/>
        </w:numPr>
        <w:spacing w:after="34"/>
        <w:rPr>
          <w:rFonts w:ascii="Comic Sans MS" w:hAnsi="Comic Sans MS"/>
          <w:color w:val="auto"/>
          <w:sz w:val="22"/>
          <w:szCs w:val="22"/>
        </w:rPr>
      </w:pPr>
      <w:r w:rsidRPr="008D4C9C">
        <w:rPr>
          <w:rFonts w:ascii="Comic Sans MS" w:hAnsi="Comic Sans MS"/>
          <w:color w:val="auto"/>
          <w:sz w:val="22"/>
          <w:szCs w:val="22"/>
        </w:rPr>
        <w:t xml:space="preserve">Grade Attainment against new National expectations </w:t>
      </w:r>
    </w:p>
    <w:p w:rsidR="005156FB" w:rsidRPr="008D4C9C" w:rsidRDefault="005156FB" w:rsidP="005156FB">
      <w:pPr>
        <w:pStyle w:val="Default"/>
        <w:widowControl/>
        <w:numPr>
          <w:ilvl w:val="0"/>
          <w:numId w:val="10"/>
        </w:numPr>
        <w:spacing w:after="34"/>
        <w:rPr>
          <w:rFonts w:ascii="Comic Sans MS" w:hAnsi="Comic Sans MS"/>
          <w:color w:val="auto"/>
          <w:sz w:val="22"/>
          <w:szCs w:val="22"/>
        </w:rPr>
      </w:pPr>
      <w:r w:rsidRPr="008D4C9C">
        <w:rPr>
          <w:rFonts w:ascii="Comic Sans MS" w:hAnsi="Comic Sans MS"/>
          <w:color w:val="auto"/>
          <w:sz w:val="22"/>
          <w:szCs w:val="22"/>
        </w:rPr>
        <w:t xml:space="preserve">Be constructive, on the whole positive and include Next Step Targets for Basic Skills </w:t>
      </w:r>
    </w:p>
    <w:p w:rsidR="005156FB" w:rsidRPr="008D4C9C" w:rsidRDefault="00703AAA" w:rsidP="005156FB">
      <w:pPr>
        <w:pStyle w:val="Default"/>
        <w:widowControl/>
        <w:numPr>
          <w:ilvl w:val="0"/>
          <w:numId w:val="10"/>
        </w:numPr>
        <w:spacing w:after="34"/>
        <w:rPr>
          <w:rFonts w:ascii="Comic Sans MS" w:hAnsi="Comic Sans MS"/>
          <w:color w:val="auto"/>
          <w:sz w:val="22"/>
          <w:szCs w:val="22"/>
        </w:rPr>
      </w:pPr>
      <w:r>
        <w:rPr>
          <w:rFonts w:ascii="Comic Sans MS" w:hAnsi="Comic Sans MS"/>
          <w:color w:val="auto"/>
          <w:sz w:val="22"/>
          <w:szCs w:val="22"/>
        </w:rPr>
        <w:t xml:space="preserve">Be fair, relevant </w:t>
      </w:r>
      <w:r w:rsidR="005156FB" w:rsidRPr="008D4C9C">
        <w:rPr>
          <w:rFonts w:ascii="Comic Sans MS" w:hAnsi="Comic Sans MS"/>
          <w:color w:val="auto"/>
          <w:sz w:val="22"/>
          <w:szCs w:val="22"/>
        </w:rPr>
        <w:t xml:space="preserve">and accurate. </w:t>
      </w:r>
    </w:p>
    <w:p w:rsidR="005156FB" w:rsidRDefault="005156FB" w:rsidP="005156FB">
      <w:pPr>
        <w:pStyle w:val="Default"/>
        <w:widowControl/>
        <w:numPr>
          <w:ilvl w:val="0"/>
          <w:numId w:val="10"/>
        </w:numPr>
        <w:rPr>
          <w:rFonts w:ascii="Comic Sans MS" w:hAnsi="Comic Sans MS"/>
          <w:color w:val="auto"/>
          <w:sz w:val="22"/>
          <w:szCs w:val="22"/>
        </w:rPr>
      </w:pPr>
      <w:r w:rsidRPr="008D4C9C">
        <w:rPr>
          <w:rFonts w:ascii="Comic Sans MS" w:hAnsi="Comic Sans MS"/>
          <w:color w:val="auto"/>
          <w:sz w:val="22"/>
          <w:szCs w:val="22"/>
        </w:rPr>
        <w:t xml:space="preserve">Encourage dialogue with the parents and child </w:t>
      </w:r>
    </w:p>
    <w:p w:rsidR="005859EE" w:rsidRDefault="005859EE" w:rsidP="005156FB">
      <w:pPr>
        <w:pStyle w:val="Default"/>
        <w:widowControl/>
        <w:numPr>
          <w:ilvl w:val="0"/>
          <w:numId w:val="10"/>
        </w:numPr>
        <w:rPr>
          <w:rFonts w:ascii="Comic Sans MS" w:hAnsi="Comic Sans MS"/>
          <w:color w:val="auto"/>
          <w:sz w:val="22"/>
          <w:szCs w:val="22"/>
        </w:rPr>
      </w:pPr>
      <w:r>
        <w:rPr>
          <w:rFonts w:ascii="Comic Sans MS" w:hAnsi="Comic Sans MS"/>
          <w:color w:val="auto"/>
          <w:sz w:val="22"/>
          <w:szCs w:val="22"/>
        </w:rPr>
        <w:t>Include targets for the coming year.</w:t>
      </w:r>
    </w:p>
    <w:p w:rsidR="005859EE" w:rsidRPr="008D4C9C" w:rsidRDefault="005859EE" w:rsidP="005156FB">
      <w:pPr>
        <w:pStyle w:val="Default"/>
        <w:widowControl/>
        <w:numPr>
          <w:ilvl w:val="0"/>
          <w:numId w:val="10"/>
        </w:numPr>
        <w:rPr>
          <w:rFonts w:ascii="Comic Sans MS" w:hAnsi="Comic Sans MS"/>
          <w:color w:val="auto"/>
          <w:sz w:val="22"/>
          <w:szCs w:val="22"/>
        </w:rPr>
      </w:pPr>
      <w:r>
        <w:rPr>
          <w:rFonts w:ascii="Comic Sans MS" w:hAnsi="Comic Sans MS"/>
          <w:color w:val="auto"/>
          <w:sz w:val="22"/>
          <w:szCs w:val="22"/>
        </w:rPr>
        <w:t>Includes attendance.</w:t>
      </w:r>
    </w:p>
    <w:p w:rsidR="00EF5467" w:rsidRDefault="00EF5467" w:rsidP="00025BEC">
      <w:pPr>
        <w:pStyle w:val="Default"/>
        <w:rPr>
          <w:rFonts w:ascii="Comic Sans MS" w:hAnsi="Comic Sans MS"/>
          <w:color w:val="auto"/>
          <w:sz w:val="22"/>
          <w:szCs w:val="22"/>
        </w:rPr>
      </w:pPr>
    </w:p>
    <w:p w:rsidR="00481C9A" w:rsidRDefault="00481C9A" w:rsidP="00025BEC">
      <w:pPr>
        <w:pStyle w:val="Default"/>
        <w:rPr>
          <w:rFonts w:ascii="Comic Sans MS" w:hAnsi="Comic Sans MS"/>
          <w:color w:val="auto"/>
          <w:sz w:val="22"/>
          <w:szCs w:val="22"/>
        </w:rPr>
      </w:pPr>
    </w:p>
    <w:p w:rsidR="00481C9A" w:rsidRDefault="00481C9A" w:rsidP="00025BEC">
      <w:pPr>
        <w:pStyle w:val="Default"/>
        <w:rPr>
          <w:rFonts w:ascii="Comic Sans MS" w:hAnsi="Comic Sans MS"/>
          <w:color w:val="auto"/>
          <w:sz w:val="22"/>
          <w:szCs w:val="22"/>
        </w:rPr>
      </w:pPr>
    </w:p>
    <w:p w:rsidR="00481C9A" w:rsidRDefault="00481C9A" w:rsidP="00025BEC">
      <w:pPr>
        <w:pStyle w:val="Default"/>
        <w:rPr>
          <w:rFonts w:ascii="Comic Sans MS" w:hAnsi="Comic Sans MS"/>
          <w:color w:val="auto"/>
          <w:sz w:val="22"/>
          <w:szCs w:val="22"/>
        </w:rPr>
      </w:pPr>
    </w:p>
    <w:p w:rsidR="00481C9A" w:rsidRDefault="00481C9A" w:rsidP="00025BEC">
      <w:pPr>
        <w:pStyle w:val="Default"/>
        <w:rPr>
          <w:rFonts w:ascii="Comic Sans MS" w:hAnsi="Comic Sans MS"/>
          <w:color w:val="auto"/>
          <w:sz w:val="22"/>
          <w:szCs w:val="22"/>
        </w:rPr>
      </w:pPr>
    </w:p>
    <w:p w:rsidR="00481C9A" w:rsidRDefault="00481C9A" w:rsidP="00025BEC">
      <w:pPr>
        <w:pStyle w:val="Default"/>
        <w:rPr>
          <w:rFonts w:ascii="Comic Sans MS" w:hAnsi="Comic Sans MS"/>
          <w:color w:val="auto"/>
          <w:sz w:val="22"/>
          <w:szCs w:val="22"/>
        </w:rPr>
      </w:pPr>
    </w:p>
    <w:p w:rsidR="00481C9A" w:rsidRDefault="00481C9A" w:rsidP="00025BEC">
      <w:pPr>
        <w:pStyle w:val="Default"/>
        <w:rPr>
          <w:rFonts w:ascii="Comic Sans MS" w:hAnsi="Comic Sans MS"/>
          <w:color w:val="auto"/>
          <w:sz w:val="22"/>
          <w:szCs w:val="22"/>
        </w:rPr>
      </w:pPr>
    </w:p>
    <w:p w:rsidR="00481C9A" w:rsidRDefault="00481C9A" w:rsidP="00025BEC">
      <w:pPr>
        <w:pStyle w:val="Default"/>
        <w:rPr>
          <w:rFonts w:ascii="Comic Sans MS" w:hAnsi="Comic Sans MS"/>
          <w:color w:val="auto"/>
          <w:sz w:val="22"/>
          <w:szCs w:val="22"/>
        </w:rPr>
      </w:pPr>
    </w:p>
    <w:p w:rsidR="00EF5467" w:rsidRPr="008D4C9C" w:rsidRDefault="00EF5467" w:rsidP="00025BEC">
      <w:pPr>
        <w:pStyle w:val="Default"/>
        <w:rPr>
          <w:rFonts w:ascii="Comic Sans MS" w:hAnsi="Comic Sans MS"/>
          <w:color w:val="auto"/>
          <w:sz w:val="22"/>
          <w:szCs w:val="22"/>
        </w:rPr>
      </w:pPr>
    </w:p>
    <w:p w:rsidR="00025BEC" w:rsidRPr="00C74A7F" w:rsidRDefault="00C74A7F" w:rsidP="00C74A7F">
      <w:pPr>
        <w:pStyle w:val="Default"/>
        <w:jc w:val="center"/>
        <w:rPr>
          <w:rFonts w:ascii="Comic Sans MS" w:hAnsi="Comic Sans MS"/>
          <w:color w:val="auto"/>
          <w:szCs w:val="22"/>
          <w:u w:val="single"/>
        </w:rPr>
      </w:pPr>
      <w:r>
        <w:rPr>
          <w:rFonts w:ascii="Comic Sans MS" w:hAnsi="Comic Sans MS"/>
          <w:b/>
          <w:bCs/>
          <w:color w:val="auto"/>
          <w:szCs w:val="22"/>
          <w:u w:val="single"/>
        </w:rPr>
        <w:lastRenderedPageBreak/>
        <w:t>Transfer Arrangements</w:t>
      </w:r>
    </w:p>
    <w:p w:rsidR="00025BEC" w:rsidRPr="008D4C9C" w:rsidRDefault="00025BEC" w:rsidP="00025BEC">
      <w:pPr>
        <w:pStyle w:val="Default"/>
        <w:rPr>
          <w:rFonts w:ascii="Comic Sans MS" w:hAnsi="Comic Sans MS"/>
          <w:color w:val="auto"/>
          <w:sz w:val="22"/>
          <w:szCs w:val="22"/>
        </w:rPr>
      </w:pPr>
      <w:r w:rsidRPr="008D4C9C">
        <w:rPr>
          <w:rFonts w:ascii="Comic Sans MS" w:hAnsi="Comic Sans MS"/>
          <w:color w:val="auto"/>
          <w:sz w:val="22"/>
          <w:szCs w:val="22"/>
        </w:rPr>
        <w:t>The following records of assessment data are passed on to the next class teacher to ensure smooth transition:</w:t>
      </w:r>
    </w:p>
    <w:p w:rsidR="00025BEC" w:rsidRPr="008D4C9C" w:rsidRDefault="00025BEC" w:rsidP="00025BEC">
      <w:pPr>
        <w:pStyle w:val="Default"/>
        <w:widowControl/>
        <w:numPr>
          <w:ilvl w:val="0"/>
          <w:numId w:val="11"/>
        </w:numPr>
        <w:spacing w:after="34"/>
        <w:rPr>
          <w:rFonts w:ascii="Comic Sans MS" w:hAnsi="Comic Sans MS"/>
          <w:color w:val="auto"/>
          <w:sz w:val="22"/>
          <w:szCs w:val="22"/>
        </w:rPr>
      </w:pPr>
      <w:r w:rsidRPr="008D4C9C">
        <w:rPr>
          <w:rFonts w:ascii="Comic Sans MS" w:hAnsi="Comic Sans MS"/>
          <w:color w:val="auto"/>
          <w:sz w:val="22"/>
          <w:szCs w:val="22"/>
        </w:rPr>
        <w:t xml:space="preserve">Individual and Guided Reading records </w:t>
      </w:r>
    </w:p>
    <w:p w:rsidR="00025BEC" w:rsidRPr="008D4C9C" w:rsidRDefault="00025BEC" w:rsidP="00025BEC">
      <w:pPr>
        <w:pStyle w:val="Default"/>
        <w:widowControl/>
        <w:numPr>
          <w:ilvl w:val="0"/>
          <w:numId w:val="11"/>
        </w:numPr>
        <w:spacing w:after="34"/>
        <w:rPr>
          <w:rFonts w:ascii="Comic Sans MS" w:hAnsi="Comic Sans MS"/>
          <w:color w:val="auto"/>
          <w:sz w:val="22"/>
          <w:szCs w:val="22"/>
        </w:rPr>
      </w:pPr>
      <w:r w:rsidRPr="008D4C9C">
        <w:rPr>
          <w:rFonts w:ascii="Comic Sans MS" w:hAnsi="Comic Sans MS"/>
          <w:color w:val="auto"/>
          <w:sz w:val="22"/>
          <w:szCs w:val="22"/>
        </w:rPr>
        <w:t>Ne</w:t>
      </w:r>
      <w:r w:rsidR="000F1858">
        <w:rPr>
          <w:rFonts w:ascii="Comic Sans MS" w:hAnsi="Comic Sans MS"/>
          <w:color w:val="auto"/>
          <w:sz w:val="22"/>
          <w:szCs w:val="22"/>
        </w:rPr>
        <w:t>w learning passports</w:t>
      </w:r>
      <w:r w:rsidRPr="008D4C9C">
        <w:rPr>
          <w:rFonts w:ascii="Comic Sans MS" w:hAnsi="Comic Sans MS"/>
          <w:color w:val="auto"/>
          <w:sz w:val="22"/>
          <w:szCs w:val="22"/>
        </w:rPr>
        <w:t xml:space="preserve"> to begin in September for SEND pupils. </w:t>
      </w:r>
    </w:p>
    <w:p w:rsidR="000F1858" w:rsidRDefault="000F1858" w:rsidP="00025BEC">
      <w:pPr>
        <w:pStyle w:val="Default"/>
        <w:widowControl/>
        <w:numPr>
          <w:ilvl w:val="0"/>
          <w:numId w:val="11"/>
        </w:numPr>
        <w:spacing w:after="34"/>
        <w:rPr>
          <w:rFonts w:ascii="Comic Sans MS" w:hAnsi="Comic Sans MS"/>
          <w:color w:val="auto"/>
          <w:sz w:val="22"/>
          <w:szCs w:val="22"/>
        </w:rPr>
      </w:pPr>
      <w:r>
        <w:rPr>
          <w:rFonts w:ascii="Comic Sans MS" w:hAnsi="Comic Sans MS"/>
          <w:color w:val="auto"/>
          <w:sz w:val="22"/>
          <w:szCs w:val="22"/>
        </w:rPr>
        <w:t>Last data analysis summary with targeted groups to start straight away.</w:t>
      </w:r>
    </w:p>
    <w:p w:rsidR="00025BEC" w:rsidRPr="003A6080" w:rsidRDefault="00025BEC" w:rsidP="00025BEC">
      <w:pPr>
        <w:pStyle w:val="Default"/>
        <w:widowControl/>
        <w:numPr>
          <w:ilvl w:val="0"/>
          <w:numId w:val="11"/>
        </w:numPr>
        <w:spacing w:after="34"/>
        <w:rPr>
          <w:rFonts w:ascii="Comic Sans MS" w:hAnsi="Comic Sans MS"/>
          <w:color w:val="auto"/>
          <w:sz w:val="22"/>
          <w:szCs w:val="22"/>
        </w:rPr>
      </w:pPr>
      <w:r w:rsidRPr="003A6080">
        <w:rPr>
          <w:rFonts w:ascii="Comic Sans MS" w:hAnsi="Comic Sans MS"/>
          <w:color w:val="auto"/>
          <w:sz w:val="22"/>
          <w:szCs w:val="22"/>
        </w:rPr>
        <w:t>Current Reading, Writing and Numeracy skills ladders - end of year performance indicators</w:t>
      </w:r>
    </w:p>
    <w:p w:rsidR="00025BEC" w:rsidRPr="008D4C9C" w:rsidRDefault="00025BEC" w:rsidP="00025BEC">
      <w:pPr>
        <w:pStyle w:val="Default"/>
        <w:widowControl/>
        <w:numPr>
          <w:ilvl w:val="0"/>
          <w:numId w:val="11"/>
        </w:numPr>
        <w:spacing w:after="34"/>
        <w:rPr>
          <w:rFonts w:ascii="Comic Sans MS" w:hAnsi="Comic Sans MS"/>
          <w:color w:val="auto"/>
          <w:sz w:val="22"/>
          <w:szCs w:val="22"/>
        </w:rPr>
      </w:pPr>
      <w:r w:rsidRPr="008D4C9C">
        <w:rPr>
          <w:rFonts w:ascii="Comic Sans MS" w:hAnsi="Comic Sans MS"/>
          <w:color w:val="auto"/>
          <w:sz w:val="22"/>
          <w:szCs w:val="22"/>
        </w:rPr>
        <w:t xml:space="preserve">Summary of EYFS / ELGs </w:t>
      </w:r>
    </w:p>
    <w:p w:rsidR="00025BEC" w:rsidRPr="003A6080" w:rsidRDefault="00025BEC" w:rsidP="00025BEC">
      <w:pPr>
        <w:pStyle w:val="Default"/>
        <w:widowControl/>
        <w:numPr>
          <w:ilvl w:val="0"/>
          <w:numId w:val="11"/>
        </w:numPr>
        <w:spacing w:after="34"/>
        <w:rPr>
          <w:rFonts w:ascii="Comic Sans MS" w:hAnsi="Comic Sans MS"/>
          <w:color w:val="auto"/>
          <w:sz w:val="22"/>
          <w:szCs w:val="22"/>
        </w:rPr>
      </w:pPr>
      <w:r w:rsidRPr="003A6080">
        <w:rPr>
          <w:rFonts w:ascii="Comic Sans MS" w:hAnsi="Comic Sans MS"/>
          <w:color w:val="auto"/>
          <w:sz w:val="22"/>
          <w:szCs w:val="22"/>
        </w:rPr>
        <w:t>Individual Skills Ladders (for the new curriculum)</w:t>
      </w:r>
    </w:p>
    <w:p w:rsidR="00025BEC" w:rsidRPr="008D4C9C" w:rsidRDefault="00025BEC" w:rsidP="00025BEC">
      <w:pPr>
        <w:pStyle w:val="Default"/>
        <w:widowControl/>
        <w:numPr>
          <w:ilvl w:val="0"/>
          <w:numId w:val="11"/>
        </w:numPr>
        <w:spacing w:after="34"/>
        <w:rPr>
          <w:rFonts w:ascii="Comic Sans MS" w:hAnsi="Comic Sans MS"/>
          <w:color w:val="auto"/>
          <w:sz w:val="22"/>
          <w:szCs w:val="22"/>
        </w:rPr>
      </w:pPr>
      <w:r w:rsidRPr="008D4C9C">
        <w:rPr>
          <w:rFonts w:ascii="Comic Sans MS" w:hAnsi="Comic Sans MS"/>
          <w:color w:val="auto"/>
          <w:sz w:val="22"/>
          <w:szCs w:val="22"/>
        </w:rPr>
        <w:t>Any other relevant information e.g. medical, family info, safeguarding, likes/dislikes etc.</w:t>
      </w:r>
    </w:p>
    <w:p w:rsidR="00025BEC" w:rsidRPr="008D4C9C" w:rsidRDefault="00025BEC" w:rsidP="00025BEC">
      <w:pPr>
        <w:pStyle w:val="Default"/>
        <w:jc w:val="both"/>
        <w:rPr>
          <w:rFonts w:ascii="Comic Sans MS" w:hAnsi="Comic Sans MS"/>
          <w:color w:val="auto"/>
          <w:sz w:val="22"/>
          <w:szCs w:val="22"/>
        </w:rPr>
      </w:pPr>
    </w:p>
    <w:p w:rsidR="00025BEC" w:rsidRDefault="00025BEC" w:rsidP="00025BEC">
      <w:pPr>
        <w:pStyle w:val="NoSpacing"/>
        <w:rPr>
          <w:rFonts w:ascii="Comic Sans MS" w:hAnsi="Comic Sans MS"/>
        </w:rPr>
      </w:pPr>
      <w:r w:rsidRPr="008D4C9C">
        <w:rPr>
          <w:rFonts w:ascii="Comic Sans MS" w:hAnsi="Comic Sans MS"/>
        </w:rPr>
        <w:t xml:space="preserve">In </w:t>
      </w:r>
      <w:r w:rsidR="003A6080">
        <w:rPr>
          <w:rFonts w:ascii="Comic Sans MS" w:hAnsi="Comic Sans MS"/>
        </w:rPr>
        <w:t xml:space="preserve">June / </w:t>
      </w:r>
      <w:r w:rsidRPr="008D4C9C">
        <w:rPr>
          <w:rFonts w:ascii="Comic Sans MS" w:hAnsi="Comic Sans MS"/>
        </w:rPr>
        <w:t>July, all pupils have a ‘Move Up’ Day into new classes and schools as part of transition arrangements. Data transfer files are forwarded to receiving schools in June/July</w:t>
      </w:r>
      <w:r w:rsidR="00F221AB">
        <w:rPr>
          <w:rFonts w:ascii="Comic Sans MS" w:hAnsi="Comic Sans MS"/>
        </w:rPr>
        <w:t xml:space="preserve">. Time is allocated during staff meetings to ensure effective </w:t>
      </w:r>
      <w:r w:rsidR="00EF5467">
        <w:rPr>
          <w:rFonts w:ascii="Comic Sans MS" w:hAnsi="Comic Sans MS"/>
        </w:rPr>
        <w:t>transition</w:t>
      </w:r>
      <w:r w:rsidR="00F221AB">
        <w:rPr>
          <w:rFonts w:ascii="Comic Sans MS" w:hAnsi="Comic Sans MS"/>
        </w:rPr>
        <w:t>.</w:t>
      </w:r>
    </w:p>
    <w:p w:rsidR="00C74A7F" w:rsidRDefault="00C74A7F" w:rsidP="00025BEC">
      <w:pPr>
        <w:pStyle w:val="NoSpacing"/>
        <w:rPr>
          <w:rFonts w:ascii="Comic Sans MS" w:hAnsi="Comic Sans MS"/>
        </w:rPr>
      </w:pPr>
    </w:p>
    <w:p w:rsidR="00C74A7F" w:rsidRDefault="00C74A7F" w:rsidP="00C74A7F">
      <w:pPr>
        <w:pStyle w:val="NoSpacing"/>
        <w:jc w:val="center"/>
        <w:rPr>
          <w:rFonts w:ascii="Comic Sans MS" w:hAnsi="Comic Sans MS"/>
          <w:b/>
          <w:sz w:val="24"/>
          <w:u w:val="single"/>
        </w:rPr>
      </w:pPr>
      <w:r>
        <w:rPr>
          <w:rFonts w:ascii="Comic Sans MS" w:hAnsi="Comic Sans MS"/>
          <w:b/>
          <w:sz w:val="24"/>
          <w:u w:val="single"/>
        </w:rPr>
        <w:t>Roles and Responsibilities</w:t>
      </w:r>
    </w:p>
    <w:p w:rsidR="00C74A7F" w:rsidRDefault="00C74A7F" w:rsidP="00C74A7F">
      <w:pPr>
        <w:pStyle w:val="NoSpacing"/>
        <w:jc w:val="center"/>
        <w:rPr>
          <w:rFonts w:ascii="Comic Sans MS" w:hAnsi="Comic Sans MS"/>
        </w:rPr>
      </w:pPr>
    </w:p>
    <w:tbl>
      <w:tblPr>
        <w:tblStyle w:val="TableGrid"/>
        <w:tblW w:w="0" w:type="auto"/>
        <w:tblInd w:w="0" w:type="dxa"/>
        <w:tblLook w:val="04A0" w:firstRow="1" w:lastRow="0" w:firstColumn="1" w:lastColumn="0" w:noHBand="0" w:noVBand="1"/>
      </w:tblPr>
      <w:tblGrid>
        <w:gridCol w:w="2670"/>
        <w:gridCol w:w="2670"/>
        <w:gridCol w:w="2671"/>
        <w:gridCol w:w="2671"/>
      </w:tblGrid>
      <w:tr w:rsidR="00C74A7F" w:rsidTr="00C74A7F">
        <w:tc>
          <w:tcPr>
            <w:tcW w:w="2670" w:type="dxa"/>
            <w:shd w:val="clear" w:color="auto" w:fill="BFBFBF" w:themeFill="background1" w:themeFillShade="BF"/>
          </w:tcPr>
          <w:p w:rsidR="00C74A7F" w:rsidRPr="00C74A7F" w:rsidRDefault="00C74A7F" w:rsidP="00C74A7F">
            <w:pPr>
              <w:pStyle w:val="NoSpacing"/>
              <w:jc w:val="center"/>
              <w:rPr>
                <w:rFonts w:ascii="Comic Sans MS" w:hAnsi="Comic Sans MS"/>
                <w:b/>
              </w:rPr>
            </w:pPr>
            <w:r w:rsidRPr="00C74A7F">
              <w:rPr>
                <w:rFonts w:ascii="Comic Sans MS" w:hAnsi="Comic Sans MS"/>
                <w:b/>
              </w:rPr>
              <w:t>Class Teachers</w:t>
            </w:r>
          </w:p>
        </w:tc>
        <w:tc>
          <w:tcPr>
            <w:tcW w:w="2670" w:type="dxa"/>
            <w:shd w:val="clear" w:color="auto" w:fill="BFBFBF" w:themeFill="background1" w:themeFillShade="BF"/>
          </w:tcPr>
          <w:p w:rsidR="00C74A7F" w:rsidRPr="00C74A7F" w:rsidRDefault="00C74A7F" w:rsidP="00C74A7F">
            <w:pPr>
              <w:pStyle w:val="NoSpacing"/>
              <w:jc w:val="center"/>
              <w:rPr>
                <w:rFonts w:ascii="Comic Sans MS" w:hAnsi="Comic Sans MS"/>
                <w:b/>
              </w:rPr>
            </w:pPr>
            <w:r w:rsidRPr="00C74A7F">
              <w:rPr>
                <w:rFonts w:ascii="Comic Sans MS" w:hAnsi="Comic Sans MS"/>
                <w:b/>
              </w:rPr>
              <w:t>Subject Leaders</w:t>
            </w:r>
          </w:p>
        </w:tc>
        <w:tc>
          <w:tcPr>
            <w:tcW w:w="2671" w:type="dxa"/>
            <w:shd w:val="clear" w:color="auto" w:fill="BFBFBF" w:themeFill="background1" w:themeFillShade="BF"/>
          </w:tcPr>
          <w:p w:rsidR="00C74A7F" w:rsidRPr="00C74A7F" w:rsidRDefault="00C74A7F" w:rsidP="00C74A7F">
            <w:pPr>
              <w:pStyle w:val="NoSpacing"/>
              <w:jc w:val="center"/>
              <w:rPr>
                <w:rFonts w:ascii="Comic Sans MS" w:hAnsi="Comic Sans MS"/>
                <w:b/>
              </w:rPr>
            </w:pPr>
            <w:r w:rsidRPr="00C74A7F">
              <w:rPr>
                <w:rFonts w:ascii="Comic Sans MS" w:hAnsi="Comic Sans MS"/>
                <w:b/>
              </w:rPr>
              <w:t>Assessment Coordinator</w:t>
            </w:r>
          </w:p>
        </w:tc>
        <w:tc>
          <w:tcPr>
            <w:tcW w:w="2671" w:type="dxa"/>
            <w:shd w:val="clear" w:color="auto" w:fill="BFBFBF" w:themeFill="background1" w:themeFillShade="BF"/>
          </w:tcPr>
          <w:p w:rsidR="00C74A7F" w:rsidRPr="00C74A7F" w:rsidRDefault="00C74A7F" w:rsidP="00C74A7F">
            <w:pPr>
              <w:pStyle w:val="NoSpacing"/>
              <w:jc w:val="center"/>
              <w:rPr>
                <w:rFonts w:ascii="Comic Sans MS" w:hAnsi="Comic Sans MS"/>
                <w:b/>
              </w:rPr>
            </w:pPr>
            <w:r w:rsidRPr="00C74A7F">
              <w:rPr>
                <w:rFonts w:ascii="Comic Sans MS" w:hAnsi="Comic Sans MS"/>
                <w:b/>
              </w:rPr>
              <w:t>Achievement Committee</w:t>
            </w:r>
          </w:p>
        </w:tc>
      </w:tr>
      <w:tr w:rsidR="00C74A7F" w:rsidTr="00C74A7F">
        <w:tc>
          <w:tcPr>
            <w:tcW w:w="2670" w:type="dxa"/>
          </w:tcPr>
          <w:p w:rsidR="00C74A7F" w:rsidRPr="00EF5467" w:rsidRDefault="00C74A7F" w:rsidP="00C74A7F">
            <w:pPr>
              <w:pStyle w:val="NoSpacing"/>
              <w:numPr>
                <w:ilvl w:val="0"/>
                <w:numId w:val="22"/>
              </w:numPr>
              <w:rPr>
                <w:rFonts w:ascii="Comic Sans MS" w:hAnsi="Comic Sans MS"/>
                <w:sz w:val="20"/>
              </w:rPr>
            </w:pPr>
            <w:r w:rsidRPr="00EF5467">
              <w:rPr>
                <w:rFonts w:ascii="Comic Sans MS" w:hAnsi="Comic Sans MS"/>
                <w:sz w:val="20"/>
              </w:rPr>
              <w:t>Effectively plan work that moves children on.</w:t>
            </w:r>
          </w:p>
          <w:p w:rsidR="00C74A7F" w:rsidRPr="00EF5467" w:rsidRDefault="00C74A7F" w:rsidP="00C74A7F">
            <w:pPr>
              <w:pStyle w:val="NoSpacing"/>
              <w:numPr>
                <w:ilvl w:val="0"/>
                <w:numId w:val="22"/>
              </w:numPr>
              <w:rPr>
                <w:rFonts w:ascii="Comic Sans MS" w:hAnsi="Comic Sans MS"/>
                <w:sz w:val="20"/>
              </w:rPr>
            </w:pPr>
            <w:r w:rsidRPr="00EF5467">
              <w:rPr>
                <w:rFonts w:ascii="Comic Sans MS" w:hAnsi="Comic Sans MS"/>
                <w:sz w:val="20"/>
              </w:rPr>
              <w:t>Mark and provide feedback on all work.</w:t>
            </w:r>
          </w:p>
          <w:p w:rsidR="00C74A7F" w:rsidRPr="00EF5467" w:rsidRDefault="00C74A7F" w:rsidP="00C74A7F">
            <w:pPr>
              <w:pStyle w:val="NoSpacing"/>
              <w:numPr>
                <w:ilvl w:val="0"/>
                <w:numId w:val="22"/>
              </w:numPr>
              <w:rPr>
                <w:rFonts w:ascii="Comic Sans MS" w:hAnsi="Comic Sans MS"/>
                <w:sz w:val="20"/>
              </w:rPr>
            </w:pPr>
            <w:r w:rsidRPr="00EF5467">
              <w:rPr>
                <w:rFonts w:ascii="Comic Sans MS" w:hAnsi="Comic Sans MS"/>
                <w:sz w:val="20"/>
              </w:rPr>
              <w:t>Complete data collection at every assessment point.</w:t>
            </w:r>
          </w:p>
          <w:p w:rsidR="00C74A7F" w:rsidRPr="00EF5467" w:rsidRDefault="00C74A7F" w:rsidP="00C74A7F">
            <w:pPr>
              <w:pStyle w:val="NoSpacing"/>
              <w:numPr>
                <w:ilvl w:val="0"/>
                <w:numId w:val="22"/>
              </w:numPr>
              <w:rPr>
                <w:rFonts w:ascii="Comic Sans MS" w:hAnsi="Comic Sans MS"/>
                <w:sz w:val="20"/>
              </w:rPr>
            </w:pPr>
            <w:r w:rsidRPr="00EF5467">
              <w:rPr>
                <w:rFonts w:ascii="Comic Sans MS" w:hAnsi="Comic Sans MS"/>
                <w:sz w:val="20"/>
              </w:rPr>
              <w:t>Analyse data to put into place interventions to ensure all children making expected progress.</w:t>
            </w:r>
          </w:p>
          <w:p w:rsidR="00C74A7F" w:rsidRPr="00EF5467" w:rsidRDefault="00C74A7F" w:rsidP="00C74A7F">
            <w:pPr>
              <w:pStyle w:val="NoSpacing"/>
              <w:numPr>
                <w:ilvl w:val="0"/>
                <w:numId w:val="22"/>
              </w:numPr>
              <w:rPr>
                <w:rFonts w:ascii="Comic Sans MS" w:hAnsi="Comic Sans MS"/>
                <w:sz w:val="20"/>
              </w:rPr>
            </w:pPr>
            <w:r w:rsidRPr="00EF5467">
              <w:rPr>
                <w:rFonts w:ascii="Comic Sans MS" w:hAnsi="Comic Sans MS"/>
                <w:sz w:val="20"/>
              </w:rPr>
              <w:t>Complete learning passports for all SEND children.</w:t>
            </w:r>
          </w:p>
          <w:p w:rsidR="00C74A7F" w:rsidRPr="00EF5467" w:rsidRDefault="0083724B" w:rsidP="00C74A7F">
            <w:pPr>
              <w:pStyle w:val="NoSpacing"/>
              <w:numPr>
                <w:ilvl w:val="0"/>
                <w:numId w:val="22"/>
              </w:numPr>
              <w:rPr>
                <w:rFonts w:ascii="Comic Sans MS" w:hAnsi="Comic Sans MS"/>
                <w:sz w:val="20"/>
              </w:rPr>
            </w:pPr>
            <w:r>
              <w:rPr>
                <w:rFonts w:ascii="Comic Sans MS" w:hAnsi="Comic Sans MS"/>
                <w:sz w:val="20"/>
              </w:rPr>
              <w:t>Use AfL stra</w:t>
            </w:r>
            <w:r w:rsidR="00C74A7F" w:rsidRPr="00EF5467">
              <w:rPr>
                <w:rFonts w:ascii="Comic Sans MS" w:hAnsi="Comic Sans MS"/>
                <w:sz w:val="20"/>
              </w:rPr>
              <w:t>tegies in class.</w:t>
            </w:r>
          </w:p>
          <w:p w:rsidR="00C74A7F" w:rsidRPr="00EF5467" w:rsidRDefault="00C74A7F" w:rsidP="00C74A7F">
            <w:pPr>
              <w:pStyle w:val="NoSpacing"/>
              <w:numPr>
                <w:ilvl w:val="0"/>
                <w:numId w:val="22"/>
              </w:numPr>
              <w:rPr>
                <w:rFonts w:ascii="Comic Sans MS" w:hAnsi="Comic Sans MS"/>
                <w:sz w:val="20"/>
              </w:rPr>
            </w:pPr>
            <w:r w:rsidRPr="00EF5467">
              <w:rPr>
                <w:rFonts w:ascii="Comic Sans MS" w:hAnsi="Comic Sans MS"/>
                <w:sz w:val="20"/>
              </w:rPr>
              <w:t>Follow school policy</w:t>
            </w:r>
          </w:p>
          <w:p w:rsidR="00C74A7F" w:rsidRPr="00EF5467" w:rsidRDefault="00C74A7F" w:rsidP="00C74A7F">
            <w:pPr>
              <w:pStyle w:val="NoSpacing"/>
              <w:numPr>
                <w:ilvl w:val="0"/>
                <w:numId w:val="22"/>
              </w:numPr>
              <w:rPr>
                <w:rFonts w:ascii="Comic Sans MS" w:hAnsi="Comic Sans MS"/>
                <w:sz w:val="20"/>
              </w:rPr>
            </w:pPr>
            <w:r w:rsidRPr="00EF5467">
              <w:rPr>
                <w:rFonts w:ascii="Comic Sans MS" w:hAnsi="Comic Sans MS"/>
                <w:sz w:val="20"/>
              </w:rPr>
              <w:t>Complete individual reports for children to share with parents.</w:t>
            </w:r>
          </w:p>
          <w:p w:rsidR="00C74A7F" w:rsidRPr="00EF5467" w:rsidRDefault="00C74A7F" w:rsidP="00C74A7F">
            <w:pPr>
              <w:pStyle w:val="NoSpacing"/>
              <w:numPr>
                <w:ilvl w:val="0"/>
                <w:numId w:val="22"/>
              </w:numPr>
              <w:rPr>
                <w:rFonts w:ascii="Comic Sans MS" w:hAnsi="Comic Sans MS"/>
                <w:sz w:val="20"/>
              </w:rPr>
            </w:pPr>
            <w:r w:rsidRPr="00EF5467">
              <w:rPr>
                <w:rFonts w:ascii="Comic Sans MS" w:hAnsi="Comic Sans MS"/>
                <w:sz w:val="20"/>
              </w:rPr>
              <w:t>To take part in termly parent’s evenings.</w:t>
            </w:r>
          </w:p>
          <w:p w:rsidR="00C74A7F" w:rsidRPr="00EF5467" w:rsidRDefault="00C74A7F" w:rsidP="00C74A7F">
            <w:pPr>
              <w:pStyle w:val="NoSpacing"/>
              <w:numPr>
                <w:ilvl w:val="0"/>
                <w:numId w:val="22"/>
              </w:numPr>
              <w:rPr>
                <w:rFonts w:ascii="Comic Sans MS" w:hAnsi="Comic Sans MS"/>
                <w:sz w:val="20"/>
              </w:rPr>
            </w:pPr>
            <w:r w:rsidRPr="00EF5467">
              <w:rPr>
                <w:rFonts w:ascii="Comic Sans MS" w:hAnsi="Comic Sans MS"/>
                <w:sz w:val="20"/>
              </w:rPr>
              <w:t>Work with colleagues on transition.</w:t>
            </w:r>
          </w:p>
          <w:p w:rsidR="00C74A7F" w:rsidRPr="00EF5467" w:rsidRDefault="0086707E" w:rsidP="00C74A7F">
            <w:pPr>
              <w:pStyle w:val="NoSpacing"/>
              <w:numPr>
                <w:ilvl w:val="0"/>
                <w:numId w:val="22"/>
              </w:numPr>
              <w:rPr>
                <w:rFonts w:ascii="Comic Sans MS" w:hAnsi="Comic Sans MS"/>
                <w:sz w:val="20"/>
              </w:rPr>
            </w:pPr>
            <w:r w:rsidRPr="00EF5467">
              <w:rPr>
                <w:rFonts w:ascii="Comic Sans MS" w:hAnsi="Comic Sans MS"/>
                <w:sz w:val="20"/>
              </w:rPr>
              <w:t>Complete any statutory testing.</w:t>
            </w:r>
          </w:p>
          <w:p w:rsidR="0086707E" w:rsidRPr="00C74A7F" w:rsidRDefault="0086707E" w:rsidP="00C74A7F">
            <w:pPr>
              <w:pStyle w:val="NoSpacing"/>
              <w:numPr>
                <w:ilvl w:val="0"/>
                <w:numId w:val="22"/>
              </w:numPr>
              <w:rPr>
                <w:rFonts w:ascii="Comic Sans MS" w:hAnsi="Comic Sans MS"/>
                <w:sz w:val="22"/>
              </w:rPr>
            </w:pPr>
            <w:r w:rsidRPr="00EF5467">
              <w:rPr>
                <w:rFonts w:ascii="Comic Sans MS" w:hAnsi="Comic Sans MS"/>
                <w:sz w:val="20"/>
              </w:rPr>
              <w:t>Take part in moderation.</w:t>
            </w:r>
          </w:p>
        </w:tc>
        <w:tc>
          <w:tcPr>
            <w:tcW w:w="2670" w:type="dxa"/>
          </w:tcPr>
          <w:p w:rsidR="00C74A7F" w:rsidRDefault="0086707E" w:rsidP="0086707E">
            <w:pPr>
              <w:pStyle w:val="NoSpacing"/>
              <w:numPr>
                <w:ilvl w:val="0"/>
                <w:numId w:val="22"/>
              </w:numPr>
              <w:rPr>
                <w:rFonts w:ascii="Comic Sans MS" w:hAnsi="Comic Sans MS"/>
                <w:sz w:val="22"/>
              </w:rPr>
            </w:pPr>
            <w:r>
              <w:rPr>
                <w:rFonts w:ascii="Comic Sans MS" w:hAnsi="Comic Sans MS"/>
                <w:sz w:val="22"/>
              </w:rPr>
              <w:t>Use data analysis to set actions to improve sub</w:t>
            </w:r>
            <w:r w:rsidR="00EF5467">
              <w:rPr>
                <w:rFonts w:ascii="Comic Sans MS" w:hAnsi="Comic Sans MS"/>
                <w:sz w:val="22"/>
              </w:rPr>
              <w:t>ject and assess impact of initiatives.</w:t>
            </w:r>
          </w:p>
          <w:p w:rsidR="0086707E" w:rsidRDefault="0086707E" w:rsidP="0086707E">
            <w:pPr>
              <w:pStyle w:val="NoSpacing"/>
              <w:numPr>
                <w:ilvl w:val="0"/>
                <w:numId w:val="22"/>
              </w:numPr>
              <w:rPr>
                <w:rFonts w:ascii="Comic Sans MS" w:hAnsi="Comic Sans MS"/>
                <w:sz w:val="22"/>
              </w:rPr>
            </w:pPr>
            <w:r>
              <w:rPr>
                <w:rFonts w:ascii="Comic Sans MS" w:hAnsi="Comic Sans MS"/>
                <w:sz w:val="22"/>
              </w:rPr>
              <w:t>Lead moderation.</w:t>
            </w:r>
          </w:p>
          <w:p w:rsidR="0086707E" w:rsidRDefault="00EF5467" w:rsidP="0086707E">
            <w:pPr>
              <w:pStyle w:val="NoSpacing"/>
              <w:numPr>
                <w:ilvl w:val="0"/>
                <w:numId w:val="22"/>
              </w:numPr>
              <w:rPr>
                <w:rFonts w:ascii="Comic Sans MS" w:hAnsi="Comic Sans MS"/>
                <w:sz w:val="22"/>
              </w:rPr>
            </w:pPr>
            <w:proofErr w:type="spellStart"/>
            <w:r>
              <w:rPr>
                <w:rFonts w:ascii="Comic Sans MS" w:hAnsi="Comic Sans MS"/>
                <w:sz w:val="22"/>
              </w:rPr>
              <w:t>Analyse</w:t>
            </w:r>
            <w:proofErr w:type="spellEnd"/>
            <w:r>
              <w:rPr>
                <w:rFonts w:ascii="Comic Sans MS" w:hAnsi="Comic Sans MS"/>
                <w:sz w:val="22"/>
              </w:rPr>
              <w:t xml:space="preserve"> </w:t>
            </w:r>
            <w:proofErr w:type="spellStart"/>
            <w:r>
              <w:rPr>
                <w:rFonts w:ascii="Comic Sans MS" w:hAnsi="Comic Sans MS"/>
                <w:sz w:val="22"/>
              </w:rPr>
              <w:t>standardis</w:t>
            </w:r>
            <w:r w:rsidR="0086707E">
              <w:rPr>
                <w:rFonts w:ascii="Comic Sans MS" w:hAnsi="Comic Sans MS"/>
                <w:sz w:val="22"/>
              </w:rPr>
              <w:t>ed</w:t>
            </w:r>
            <w:proofErr w:type="spellEnd"/>
            <w:r w:rsidR="0086707E">
              <w:rPr>
                <w:rFonts w:ascii="Comic Sans MS" w:hAnsi="Comic Sans MS"/>
                <w:sz w:val="22"/>
              </w:rPr>
              <w:t xml:space="preserve"> scores</w:t>
            </w:r>
          </w:p>
          <w:p w:rsidR="00EF5467" w:rsidRDefault="00EF5467" w:rsidP="0086707E">
            <w:pPr>
              <w:pStyle w:val="NoSpacing"/>
              <w:numPr>
                <w:ilvl w:val="0"/>
                <w:numId w:val="22"/>
              </w:numPr>
              <w:rPr>
                <w:rFonts w:ascii="Comic Sans MS" w:hAnsi="Comic Sans MS"/>
                <w:sz w:val="22"/>
              </w:rPr>
            </w:pPr>
            <w:r>
              <w:rPr>
                <w:rFonts w:ascii="Comic Sans MS" w:hAnsi="Comic Sans MS"/>
                <w:sz w:val="22"/>
              </w:rPr>
              <w:t xml:space="preserve">Feed back to </w:t>
            </w:r>
            <w:proofErr w:type="gramStart"/>
            <w:r>
              <w:rPr>
                <w:rFonts w:ascii="Comic Sans MS" w:hAnsi="Comic Sans MS"/>
                <w:sz w:val="22"/>
              </w:rPr>
              <w:t>governors</w:t>
            </w:r>
            <w:proofErr w:type="gramEnd"/>
            <w:r>
              <w:rPr>
                <w:rFonts w:ascii="Comic Sans MS" w:hAnsi="Comic Sans MS"/>
                <w:sz w:val="22"/>
              </w:rPr>
              <w:t xml:space="preserve"> progress in their subject.</w:t>
            </w:r>
          </w:p>
          <w:p w:rsidR="00EF5467" w:rsidRPr="00C74A7F" w:rsidRDefault="00EF5467" w:rsidP="0086707E">
            <w:pPr>
              <w:pStyle w:val="NoSpacing"/>
              <w:numPr>
                <w:ilvl w:val="0"/>
                <w:numId w:val="22"/>
              </w:numPr>
              <w:rPr>
                <w:rFonts w:ascii="Comic Sans MS" w:hAnsi="Comic Sans MS"/>
                <w:sz w:val="22"/>
              </w:rPr>
            </w:pPr>
            <w:r>
              <w:rPr>
                <w:rFonts w:ascii="Comic Sans MS" w:hAnsi="Comic Sans MS"/>
                <w:sz w:val="22"/>
              </w:rPr>
              <w:t>Hold staff to account for less than expected progress.</w:t>
            </w:r>
          </w:p>
        </w:tc>
        <w:tc>
          <w:tcPr>
            <w:tcW w:w="2671" w:type="dxa"/>
          </w:tcPr>
          <w:p w:rsidR="00C74A7F" w:rsidRDefault="0086707E" w:rsidP="0086707E">
            <w:pPr>
              <w:pStyle w:val="NoSpacing"/>
              <w:numPr>
                <w:ilvl w:val="0"/>
                <w:numId w:val="22"/>
              </w:numPr>
              <w:rPr>
                <w:rFonts w:ascii="Comic Sans MS" w:hAnsi="Comic Sans MS"/>
                <w:sz w:val="22"/>
              </w:rPr>
            </w:pPr>
            <w:r>
              <w:rPr>
                <w:rFonts w:ascii="Comic Sans MS" w:hAnsi="Comic Sans MS"/>
                <w:sz w:val="22"/>
              </w:rPr>
              <w:t xml:space="preserve">Collect and </w:t>
            </w:r>
            <w:proofErr w:type="spellStart"/>
            <w:r>
              <w:rPr>
                <w:rFonts w:ascii="Comic Sans MS" w:hAnsi="Comic Sans MS"/>
                <w:sz w:val="22"/>
              </w:rPr>
              <w:t>analyse</w:t>
            </w:r>
            <w:proofErr w:type="spellEnd"/>
            <w:r>
              <w:rPr>
                <w:rFonts w:ascii="Comic Sans MS" w:hAnsi="Comic Sans MS"/>
                <w:sz w:val="22"/>
              </w:rPr>
              <w:t xml:space="preserve"> data – end of year and ongoing.</w:t>
            </w:r>
          </w:p>
          <w:p w:rsidR="0086707E" w:rsidRDefault="0086707E" w:rsidP="0086707E">
            <w:pPr>
              <w:pStyle w:val="NoSpacing"/>
              <w:numPr>
                <w:ilvl w:val="0"/>
                <w:numId w:val="22"/>
              </w:numPr>
              <w:rPr>
                <w:rFonts w:ascii="Comic Sans MS" w:hAnsi="Comic Sans MS"/>
                <w:sz w:val="22"/>
              </w:rPr>
            </w:pPr>
            <w:r>
              <w:rPr>
                <w:rFonts w:ascii="Comic Sans MS" w:hAnsi="Comic Sans MS"/>
                <w:sz w:val="22"/>
              </w:rPr>
              <w:t>Share information with relevant parties.</w:t>
            </w:r>
          </w:p>
          <w:p w:rsidR="0086707E" w:rsidRDefault="0086707E" w:rsidP="0086707E">
            <w:pPr>
              <w:pStyle w:val="NoSpacing"/>
              <w:numPr>
                <w:ilvl w:val="0"/>
                <w:numId w:val="22"/>
              </w:numPr>
              <w:rPr>
                <w:rFonts w:ascii="Comic Sans MS" w:hAnsi="Comic Sans MS"/>
                <w:sz w:val="22"/>
              </w:rPr>
            </w:pPr>
            <w:r>
              <w:rPr>
                <w:rFonts w:ascii="Comic Sans MS" w:hAnsi="Comic Sans MS"/>
                <w:sz w:val="22"/>
              </w:rPr>
              <w:t>Hold PPI interviews termly.</w:t>
            </w:r>
          </w:p>
          <w:p w:rsidR="0086707E" w:rsidRDefault="0086707E" w:rsidP="0086707E">
            <w:pPr>
              <w:pStyle w:val="NoSpacing"/>
              <w:numPr>
                <w:ilvl w:val="0"/>
                <w:numId w:val="22"/>
              </w:numPr>
              <w:rPr>
                <w:rFonts w:ascii="Comic Sans MS" w:hAnsi="Comic Sans MS"/>
                <w:sz w:val="22"/>
              </w:rPr>
            </w:pPr>
            <w:r>
              <w:rPr>
                <w:rFonts w:ascii="Comic Sans MS" w:hAnsi="Comic Sans MS"/>
                <w:sz w:val="22"/>
              </w:rPr>
              <w:t xml:space="preserve">Feedback to </w:t>
            </w:r>
            <w:proofErr w:type="spellStart"/>
            <w:r>
              <w:rPr>
                <w:rFonts w:ascii="Comic Sans MS" w:hAnsi="Comic Sans MS"/>
                <w:sz w:val="22"/>
              </w:rPr>
              <w:t>Govs</w:t>
            </w:r>
            <w:proofErr w:type="spellEnd"/>
            <w:r>
              <w:rPr>
                <w:rFonts w:ascii="Comic Sans MS" w:hAnsi="Comic Sans MS"/>
                <w:sz w:val="22"/>
              </w:rPr>
              <w:t>.</w:t>
            </w:r>
          </w:p>
          <w:p w:rsidR="0086707E" w:rsidRDefault="0086707E" w:rsidP="0086707E">
            <w:pPr>
              <w:pStyle w:val="NoSpacing"/>
              <w:numPr>
                <w:ilvl w:val="0"/>
                <w:numId w:val="22"/>
              </w:numPr>
              <w:rPr>
                <w:rFonts w:ascii="Comic Sans MS" w:hAnsi="Comic Sans MS"/>
                <w:sz w:val="22"/>
              </w:rPr>
            </w:pPr>
            <w:r>
              <w:rPr>
                <w:rFonts w:ascii="Comic Sans MS" w:hAnsi="Comic Sans MS"/>
                <w:sz w:val="22"/>
              </w:rPr>
              <w:t xml:space="preserve">Put training into place for staff and </w:t>
            </w:r>
            <w:proofErr w:type="spellStart"/>
            <w:r>
              <w:rPr>
                <w:rFonts w:ascii="Comic Sans MS" w:hAnsi="Comic Sans MS"/>
                <w:sz w:val="22"/>
              </w:rPr>
              <w:t>govs</w:t>
            </w:r>
            <w:proofErr w:type="spellEnd"/>
            <w:r>
              <w:rPr>
                <w:rFonts w:ascii="Comic Sans MS" w:hAnsi="Comic Sans MS"/>
                <w:sz w:val="22"/>
              </w:rPr>
              <w:t>.</w:t>
            </w:r>
          </w:p>
          <w:p w:rsidR="0086707E" w:rsidRDefault="0086707E" w:rsidP="0086707E">
            <w:pPr>
              <w:pStyle w:val="NoSpacing"/>
              <w:numPr>
                <w:ilvl w:val="0"/>
                <w:numId w:val="22"/>
              </w:numPr>
              <w:rPr>
                <w:rFonts w:ascii="Comic Sans MS" w:hAnsi="Comic Sans MS"/>
                <w:sz w:val="22"/>
              </w:rPr>
            </w:pPr>
            <w:r>
              <w:rPr>
                <w:rFonts w:ascii="Comic Sans MS" w:hAnsi="Comic Sans MS"/>
                <w:sz w:val="22"/>
              </w:rPr>
              <w:t>Ensures effective tran</w:t>
            </w:r>
            <w:r w:rsidR="00EF5467">
              <w:rPr>
                <w:rFonts w:ascii="Comic Sans MS" w:hAnsi="Comic Sans MS"/>
                <w:sz w:val="22"/>
              </w:rPr>
              <w:t>sfers of</w:t>
            </w:r>
            <w:r>
              <w:rPr>
                <w:rFonts w:ascii="Comic Sans MS" w:hAnsi="Comic Sans MS"/>
                <w:sz w:val="22"/>
              </w:rPr>
              <w:t xml:space="preserve"> info.</w:t>
            </w:r>
          </w:p>
          <w:p w:rsidR="0086707E" w:rsidRDefault="0086707E" w:rsidP="0086707E">
            <w:pPr>
              <w:pStyle w:val="NoSpacing"/>
              <w:numPr>
                <w:ilvl w:val="0"/>
                <w:numId w:val="22"/>
              </w:numPr>
              <w:rPr>
                <w:rFonts w:ascii="Comic Sans MS" w:hAnsi="Comic Sans MS"/>
                <w:sz w:val="22"/>
              </w:rPr>
            </w:pPr>
            <w:proofErr w:type="spellStart"/>
            <w:r>
              <w:rPr>
                <w:rFonts w:ascii="Comic Sans MS" w:hAnsi="Comic Sans MS"/>
                <w:sz w:val="22"/>
              </w:rPr>
              <w:t>Organises</w:t>
            </w:r>
            <w:proofErr w:type="spellEnd"/>
            <w:r>
              <w:rPr>
                <w:rFonts w:ascii="Comic Sans MS" w:hAnsi="Comic Sans MS"/>
                <w:sz w:val="22"/>
              </w:rPr>
              <w:t xml:space="preserve"> moderation.</w:t>
            </w:r>
          </w:p>
          <w:p w:rsidR="0086707E" w:rsidRDefault="0086707E" w:rsidP="0086707E">
            <w:pPr>
              <w:pStyle w:val="NoSpacing"/>
              <w:numPr>
                <w:ilvl w:val="0"/>
                <w:numId w:val="22"/>
              </w:numPr>
              <w:rPr>
                <w:rFonts w:ascii="Comic Sans MS" w:hAnsi="Comic Sans MS"/>
                <w:sz w:val="22"/>
              </w:rPr>
            </w:pPr>
            <w:proofErr w:type="spellStart"/>
            <w:r>
              <w:rPr>
                <w:rFonts w:ascii="Comic Sans MS" w:hAnsi="Comic Sans MS"/>
                <w:sz w:val="22"/>
              </w:rPr>
              <w:t>Organises</w:t>
            </w:r>
            <w:proofErr w:type="spellEnd"/>
            <w:r>
              <w:rPr>
                <w:rFonts w:ascii="Comic Sans MS" w:hAnsi="Comic Sans MS"/>
                <w:sz w:val="22"/>
              </w:rPr>
              <w:t xml:space="preserve"> test materials.</w:t>
            </w:r>
          </w:p>
          <w:p w:rsidR="0086707E" w:rsidRPr="00C74A7F" w:rsidRDefault="0086707E" w:rsidP="0086707E">
            <w:pPr>
              <w:pStyle w:val="NoSpacing"/>
              <w:numPr>
                <w:ilvl w:val="0"/>
                <w:numId w:val="22"/>
              </w:numPr>
              <w:rPr>
                <w:rFonts w:ascii="Comic Sans MS" w:hAnsi="Comic Sans MS"/>
                <w:sz w:val="22"/>
              </w:rPr>
            </w:pPr>
            <w:r>
              <w:rPr>
                <w:rFonts w:ascii="Comic Sans MS" w:hAnsi="Comic Sans MS"/>
                <w:sz w:val="22"/>
              </w:rPr>
              <w:t>Ensures statutory tests are organized and administered appropriately.</w:t>
            </w:r>
          </w:p>
        </w:tc>
        <w:tc>
          <w:tcPr>
            <w:tcW w:w="2671" w:type="dxa"/>
          </w:tcPr>
          <w:p w:rsidR="00C74A7F" w:rsidRDefault="0086707E" w:rsidP="0086707E">
            <w:pPr>
              <w:pStyle w:val="NoSpacing"/>
              <w:numPr>
                <w:ilvl w:val="0"/>
                <w:numId w:val="22"/>
              </w:numPr>
              <w:rPr>
                <w:rFonts w:ascii="Comic Sans MS" w:hAnsi="Comic Sans MS"/>
                <w:sz w:val="22"/>
              </w:rPr>
            </w:pPr>
            <w:r>
              <w:rPr>
                <w:rFonts w:ascii="Comic Sans MS" w:hAnsi="Comic Sans MS"/>
                <w:sz w:val="22"/>
              </w:rPr>
              <w:t>Ensures appropriate administration of tests.</w:t>
            </w:r>
          </w:p>
          <w:p w:rsidR="0086707E" w:rsidRDefault="0086707E" w:rsidP="0086707E">
            <w:pPr>
              <w:pStyle w:val="NoSpacing"/>
              <w:numPr>
                <w:ilvl w:val="0"/>
                <w:numId w:val="22"/>
              </w:numPr>
              <w:rPr>
                <w:rFonts w:ascii="Comic Sans MS" w:hAnsi="Comic Sans MS"/>
                <w:sz w:val="22"/>
              </w:rPr>
            </w:pPr>
            <w:r>
              <w:rPr>
                <w:rFonts w:ascii="Comic Sans MS" w:hAnsi="Comic Sans MS"/>
                <w:sz w:val="22"/>
              </w:rPr>
              <w:t>Challenges leaders on results of end of year and ongoing data analysis.</w:t>
            </w:r>
          </w:p>
          <w:p w:rsidR="0086707E" w:rsidRDefault="0086707E" w:rsidP="0086707E">
            <w:pPr>
              <w:pStyle w:val="NoSpacing"/>
              <w:numPr>
                <w:ilvl w:val="0"/>
                <w:numId w:val="22"/>
              </w:numPr>
              <w:rPr>
                <w:rFonts w:ascii="Comic Sans MS" w:hAnsi="Comic Sans MS"/>
                <w:sz w:val="22"/>
              </w:rPr>
            </w:pPr>
            <w:r>
              <w:rPr>
                <w:rFonts w:ascii="Comic Sans MS" w:hAnsi="Comic Sans MS"/>
                <w:sz w:val="22"/>
              </w:rPr>
              <w:t>Ensures appropriate use of resources to impact on pupil outcomes.</w:t>
            </w:r>
          </w:p>
          <w:p w:rsidR="00EF5467" w:rsidRPr="00C74A7F" w:rsidRDefault="00EF5467" w:rsidP="0086707E">
            <w:pPr>
              <w:pStyle w:val="NoSpacing"/>
              <w:numPr>
                <w:ilvl w:val="0"/>
                <w:numId w:val="22"/>
              </w:numPr>
              <w:rPr>
                <w:rFonts w:ascii="Comic Sans MS" w:hAnsi="Comic Sans MS"/>
                <w:sz w:val="22"/>
              </w:rPr>
            </w:pPr>
            <w:r>
              <w:rPr>
                <w:rFonts w:ascii="Comic Sans MS" w:hAnsi="Comic Sans MS"/>
                <w:sz w:val="22"/>
              </w:rPr>
              <w:t>Have an understanding of data.</w:t>
            </w:r>
          </w:p>
        </w:tc>
      </w:tr>
    </w:tbl>
    <w:p w:rsidR="00C74A7F" w:rsidRPr="00C74A7F" w:rsidRDefault="00C74A7F" w:rsidP="00C74A7F">
      <w:pPr>
        <w:pStyle w:val="NoSpacing"/>
        <w:jc w:val="center"/>
        <w:rPr>
          <w:rFonts w:ascii="Comic Sans MS" w:hAnsi="Comic Sans MS"/>
        </w:rPr>
      </w:pPr>
    </w:p>
    <w:p w:rsidR="00025BEC" w:rsidRPr="008D4C9C" w:rsidRDefault="000F1858" w:rsidP="00025BEC">
      <w:pPr>
        <w:pStyle w:val="NoSpacing"/>
        <w:rPr>
          <w:rFonts w:ascii="Comic Sans MS" w:hAnsi="Comic Sans MS"/>
        </w:rPr>
      </w:pPr>
      <w:r>
        <w:rPr>
          <w:rFonts w:ascii="Comic Sans MS" w:hAnsi="Comic Sans MS"/>
        </w:rPr>
        <w:lastRenderedPageBreak/>
        <w:t>Polic</w:t>
      </w:r>
      <w:r w:rsidR="003A6080">
        <w:rPr>
          <w:rFonts w:ascii="Comic Sans MS" w:hAnsi="Comic Sans MS"/>
        </w:rPr>
        <w:t>y Written: April 2017</w:t>
      </w:r>
      <w:r w:rsidR="003579BB">
        <w:rPr>
          <w:rFonts w:ascii="Comic Sans MS" w:hAnsi="Comic Sans MS"/>
        </w:rPr>
        <w:t>, reviewed Nov 2017</w:t>
      </w:r>
      <w:r w:rsidR="000F1CC0">
        <w:rPr>
          <w:rFonts w:ascii="Comic Sans MS" w:hAnsi="Comic Sans MS"/>
        </w:rPr>
        <w:t xml:space="preserve"> by teaching staff.</w:t>
      </w:r>
    </w:p>
    <w:p w:rsidR="00025BEC" w:rsidRPr="008D4C9C" w:rsidRDefault="00025BEC" w:rsidP="00025BEC">
      <w:pPr>
        <w:pStyle w:val="NoSpacing"/>
        <w:rPr>
          <w:rFonts w:ascii="Comic Sans MS" w:hAnsi="Comic Sans MS"/>
        </w:rPr>
      </w:pPr>
      <w:r w:rsidRPr="008D4C9C">
        <w:rPr>
          <w:rFonts w:ascii="Comic Sans MS" w:hAnsi="Comic Sans MS"/>
        </w:rPr>
        <w:t xml:space="preserve"> </w:t>
      </w:r>
    </w:p>
    <w:p w:rsidR="00025BEC" w:rsidRPr="008D4C9C" w:rsidRDefault="00025BEC" w:rsidP="00025BEC">
      <w:pPr>
        <w:pStyle w:val="NoSpacing"/>
        <w:rPr>
          <w:rFonts w:ascii="Comic Sans MS" w:hAnsi="Comic Sans MS"/>
          <w:b/>
        </w:rPr>
      </w:pPr>
      <w:r w:rsidRPr="008D4C9C">
        <w:rPr>
          <w:rFonts w:ascii="Comic Sans MS" w:hAnsi="Comic Sans MS"/>
          <w:b/>
        </w:rPr>
        <w:t>Dat</w:t>
      </w:r>
      <w:r w:rsidR="003A6080">
        <w:rPr>
          <w:rFonts w:ascii="Comic Sans MS" w:hAnsi="Comic Sans MS"/>
          <w:b/>
        </w:rPr>
        <w:t>e of Next Review: April 2019</w:t>
      </w:r>
    </w:p>
    <w:p w:rsidR="00025BEC" w:rsidRPr="008D4C9C" w:rsidRDefault="00025BEC" w:rsidP="00025BEC">
      <w:pPr>
        <w:pStyle w:val="NoSpacing"/>
        <w:rPr>
          <w:rFonts w:ascii="Comic Sans MS" w:hAnsi="Comic Sans MS"/>
        </w:rPr>
      </w:pPr>
    </w:p>
    <w:p w:rsidR="009A7889" w:rsidRDefault="009A7889" w:rsidP="00025BEC">
      <w:pPr>
        <w:pStyle w:val="NoSpacing"/>
        <w:rPr>
          <w:rFonts w:ascii="Comic Sans MS" w:hAnsi="Comic Sans MS"/>
        </w:rPr>
        <w:sectPr w:rsidR="009A7889" w:rsidSect="00025BEC">
          <w:pgSz w:w="11906" w:h="16838"/>
          <w:pgMar w:top="720" w:right="720" w:bottom="720" w:left="720" w:header="708" w:footer="708" w:gutter="0"/>
          <w:cols w:space="708"/>
          <w:docGrid w:linePitch="360"/>
        </w:sectPr>
      </w:pPr>
    </w:p>
    <w:p w:rsidR="00025BEC" w:rsidRPr="008D4C9C" w:rsidRDefault="00025BEC" w:rsidP="00025BEC">
      <w:pPr>
        <w:pStyle w:val="NoSpacing"/>
        <w:rPr>
          <w:rFonts w:ascii="Comic Sans MS" w:hAnsi="Comic Sans MS"/>
        </w:rPr>
      </w:pPr>
      <w:r w:rsidRPr="008D4C9C">
        <w:rPr>
          <w:rFonts w:ascii="Comic Sans MS" w:hAnsi="Comic Sans MS"/>
        </w:rPr>
        <w:t>Written by:</w:t>
      </w:r>
    </w:p>
    <w:p w:rsidR="00025BEC" w:rsidRPr="008D4C9C" w:rsidRDefault="00025BEC" w:rsidP="00025BEC">
      <w:pPr>
        <w:pStyle w:val="NoSpacing"/>
        <w:rPr>
          <w:rFonts w:ascii="Comic Sans MS" w:hAnsi="Comic Sans MS"/>
        </w:rPr>
      </w:pPr>
    </w:p>
    <w:p w:rsidR="00025BEC" w:rsidRPr="008D4C9C" w:rsidRDefault="00E56D91" w:rsidP="00025BEC">
      <w:pPr>
        <w:pStyle w:val="NoSpacing"/>
        <w:rPr>
          <w:rFonts w:ascii="Comic Sans MS" w:hAnsi="Comic Sans MS"/>
        </w:rPr>
      </w:pPr>
      <w:r>
        <w:rPr>
          <w:rFonts w:ascii="Comic Sans MS" w:hAnsi="Comic Sans MS"/>
        </w:rPr>
        <w:t>Mrs Sarah George</w:t>
      </w:r>
    </w:p>
    <w:p w:rsidR="00025BEC" w:rsidRDefault="00025BEC" w:rsidP="00025BEC">
      <w:pPr>
        <w:rPr>
          <w:rFonts w:ascii="Comic Sans MS" w:hAnsi="Comic Sans MS"/>
          <w:b/>
          <w:sz w:val="22"/>
          <w:szCs w:val="22"/>
          <w:u w:val="single"/>
        </w:rPr>
      </w:pPr>
      <w:r w:rsidRPr="008D4C9C">
        <w:rPr>
          <w:rFonts w:ascii="Comic Sans MS" w:hAnsi="Comic Sans MS"/>
          <w:b/>
          <w:sz w:val="22"/>
          <w:szCs w:val="22"/>
          <w:u w:val="single"/>
        </w:rPr>
        <w:t>Headteacher</w:t>
      </w:r>
    </w:p>
    <w:p w:rsidR="00E56D91" w:rsidRDefault="00E56D91" w:rsidP="00025BEC">
      <w:pPr>
        <w:rPr>
          <w:rFonts w:ascii="Comic Sans MS" w:hAnsi="Comic Sans MS"/>
          <w:b/>
          <w:sz w:val="22"/>
          <w:szCs w:val="22"/>
          <w:u w:val="single"/>
        </w:rPr>
      </w:pPr>
    </w:p>
    <w:p w:rsidR="00E56D91" w:rsidRDefault="00E56D91" w:rsidP="00025BEC">
      <w:pPr>
        <w:rPr>
          <w:rFonts w:ascii="Comic Sans MS" w:hAnsi="Comic Sans MS"/>
          <w:sz w:val="22"/>
          <w:szCs w:val="22"/>
        </w:rPr>
      </w:pPr>
      <w:r>
        <w:rPr>
          <w:rFonts w:ascii="Comic Sans MS" w:hAnsi="Comic Sans MS"/>
          <w:sz w:val="22"/>
          <w:szCs w:val="22"/>
        </w:rPr>
        <w:t xml:space="preserve">Agreed by </w:t>
      </w:r>
      <w:r w:rsidR="00AF4379">
        <w:rPr>
          <w:rFonts w:ascii="Comic Sans MS" w:hAnsi="Comic Sans MS"/>
          <w:sz w:val="22"/>
          <w:szCs w:val="22"/>
        </w:rPr>
        <w:t>Achievement Committee.</w:t>
      </w:r>
    </w:p>
    <w:p w:rsidR="00E56D91" w:rsidRDefault="00E56D91" w:rsidP="00025BEC">
      <w:pPr>
        <w:rPr>
          <w:rFonts w:ascii="Comic Sans MS" w:hAnsi="Comic Sans MS"/>
          <w:sz w:val="22"/>
          <w:szCs w:val="22"/>
        </w:rPr>
      </w:pPr>
    </w:p>
    <w:p w:rsidR="009A7889" w:rsidRPr="00386A1C" w:rsidRDefault="00AF4379" w:rsidP="00386A1C">
      <w:pPr>
        <w:rPr>
          <w:rFonts w:ascii="Comic Sans MS" w:hAnsi="Comic Sans MS"/>
          <w:b/>
          <w:sz w:val="22"/>
          <w:szCs w:val="22"/>
          <w:u w:val="single"/>
        </w:rPr>
        <w:sectPr w:rsidR="009A7889" w:rsidRPr="00386A1C" w:rsidSect="009A7889">
          <w:type w:val="continuous"/>
          <w:pgSz w:w="11906" w:h="16838"/>
          <w:pgMar w:top="720" w:right="720" w:bottom="720" w:left="720" w:header="708" w:footer="708" w:gutter="0"/>
          <w:cols w:num="2" w:space="708"/>
          <w:docGrid w:linePitch="360"/>
        </w:sectPr>
      </w:pPr>
      <w:r>
        <w:rPr>
          <w:rFonts w:ascii="Comic Sans MS" w:hAnsi="Comic Sans MS"/>
          <w:b/>
          <w:sz w:val="22"/>
          <w:szCs w:val="22"/>
          <w:u w:val="single"/>
        </w:rPr>
        <w:t>Chair of Achievement Committee</w:t>
      </w:r>
    </w:p>
    <w:p w:rsidR="001D0E65" w:rsidRDefault="001D0E65" w:rsidP="00025BEC">
      <w:pPr>
        <w:pStyle w:val="NoSpacing"/>
        <w:rPr>
          <w:rFonts w:ascii="Comic Sans MS" w:hAnsi="Comic Sans MS"/>
        </w:rPr>
      </w:pPr>
    </w:p>
    <w:p w:rsidR="00481C9A" w:rsidRDefault="00481C9A"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942903" w:rsidRPr="009A3B88" w:rsidRDefault="00942903" w:rsidP="00942903">
      <w:pPr>
        <w:pStyle w:val="NoSpacing"/>
        <w:jc w:val="center"/>
        <w:rPr>
          <w:rFonts w:ascii="Comic Sans MS" w:hAnsi="Comic Sans MS"/>
          <w:sz w:val="28"/>
        </w:rPr>
      </w:pPr>
      <w:r w:rsidRPr="0010752D">
        <w:rPr>
          <w:rFonts w:ascii="Comic Sans MS" w:hAnsi="Comic Sans MS"/>
          <w:sz w:val="28"/>
        </w:rPr>
        <w:lastRenderedPageBreak/>
        <w:t>Feedback an</w:t>
      </w:r>
      <w:r>
        <w:rPr>
          <w:rFonts w:ascii="Comic Sans MS" w:hAnsi="Comic Sans MS"/>
          <w:sz w:val="28"/>
        </w:rPr>
        <w:t>d Marking Strategies – Appendix 1</w:t>
      </w:r>
    </w:p>
    <w:p w:rsidR="00582ED3" w:rsidRDefault="00582ED3" w:rsidP="00025BEC">
      <w:pPr>
        <w:pStyle w:val="NoSpacing"/>
        <w:rPr>
          <w:rFonts w:ascii="Comic Sans MS" w:hAnsi="Comic Sans MS"/>
        </w:rPr>
      </w:pPr>
    </w:p>
    <w:tbl>
      <w:tblPr>
        <w:tblStyle w:val="TableGrid"/>
        <w:tblW w:w="10881" w:type="dxa"/>
        <w:tblInd w:w="0" w:type="dxa"/>
        <w:tblLook w:val="04A0" w:firstRow="1" w:lastRow="0" w:firstColumn="1" w:lastColumn="0" w:noHBand="0" w:noVBand="1"/>
      </w:tblPr>
      <w:tblGrid>
        <w:gridCol w:w="3936"/>
        <w:gridCol w:w="6945"/>
      </w:tblGrid>
      <w:tr w:rsidR="00582ED3" w:rsidRPr="009E1DC0" w:rsidTr="00582ED3">
        <w:tc>
          <w:tcPr>
            <w:tcW w:w="10881" w:type="dxa"/>
            <w:gridSpan w:val="2"/>
            <w:shd w:val="clear" w:color="auto" w:fill="FFFF99"/>
          </w:tcPr>
          <w:p w:rsidR="00582ED3" w:rsidRPr="009E1DC0" w:rsidRDefault="00582ED3" w:rsidP="00582ED3">
            <w:pPr>
              <w:pStyle w:val="NoSpacing"/>
              <w:jc w:val="center"/>
              <w:rPr>
                <w:rFonts w:ascii="Comic Sans MS" w:hAnsi="Comic Sans MS"/>
                <w:b/>
              </w:rPr>
            </w:pPr>
            <w:r w:rsidRPr="009E1DC0">
              <w:rPr>
                <w:rFonts w:ascii="Comic Sans MS" w:hAnsi="Comic Sans MS"/>
                <w:b/>
              </w:rPr>
              <w:t>In Lessons</w:t>
            </w:r>
          </w:p>
        </w:tc>
      </w:tr>
      <w:tr w:rsidR="00582ED3" w:rsidRPr="009E1DC0" w:rsidTr="00582ED3">
        <w:tc>
          <w:tcPr>
            <w:tcW w:w="3936" w:type="dxa"/>
            <w:tcBorders>
              <w:bottom w:val="single" w:sz="18" w:space="0" w:color="auto"/>
            </w:tcBorders>
            <w:shd w:val="clear" w:color="auto" w:fill="FFFFCC"/>
          </w:tcPr>
          <w:p w:rsidR="00582ED3" w:rsidRPr="009E1DC0" w:rsidRDefault="00582ED3" w:rsidP="00582ED3">
            <w:pPr>
              <w:pStyle w:val="NoSpacing"/>
              <w:jc w:val="center"/>
              <w:rPr>
                <w:rFonts w:ascii="Comic Sans MS" w:hAnsi="Comic Sans MS"/>
                <w:i/>
              </w:rPr>
            </w:pPr>
            <w:r w:rsidRPr="009E1DC0">
              <w:rPr>
                <w:rFonts w:ascii="Comic Sans MS" w:hAnsi="Comic Sans MS"/>
                <w:i/>
              </w:rPr>
              <w:t>Action</w:t>
            </w:r>
          </w:p>
        </w:tc>
        <w:tc>
          <w:tcPr>
            <w:tcW w:w="6945" w:type="dxa"/>
            <w:tcBorders>
              <w:bottom w:val="single" w:sz="18" w:space="0" w:color="auto"/>
            </w:tcBorders>
            <w:shd w:val="clear" w:color="auto" w:fill="FFFFCC"/>
          </w:tcPr>
          <w:p w:rsidR="00582ED3" w:rsidRPr="009E1DC0" w:rsidRDefault="00582ED3" w:rsidP="00582ED3">
            <w:pPr>
              <w:pStyle w:val="NoSpacing"/>
              <w:jc w:val="center"/>
              <w:rPr>
                <w:rFonts w:ascii="Comic Sans MS" w:hAnsi="Comic Sans MS"/>
                <w:i/>
              </w:rPr>
            </w:pPr>
            <w:r w:rsidRPr="009E1DC0">
              <w:rPr>
                <w:rFonts w:ascii="Comic Sans MS" w:hAnsi="Comic Sans MS"/>
                <w:i/>
              </w:rPr>
              <w:t>Impact</w:t>
            </w:r>
            <w:r>
              <w:rPr>
                <w:rFonts w:ascii="Comic Sans MS" w:hAnsi="Comic Sans MS"/>
                <w:i/>
              </w:rPr>
              <w:t xml:space="preserve"> on children</w:t>
            </w:r>
          </w:p>
        </w:tc>
      </w:tr>
      <w:tr w:rsidR="00582ED3" w:rsidRPr="003B5700" w:rsidTr="00582ED3">
        <w:tc>
          <w:tcPr>
            <w:tcW w:w="3936" w:type="dxa"/>
            <w:tcBorders>
              <w:top w:val="single" w:sz="18" w:space="0" w:color="auto"/>
            </w:tcBorders>
          </w:tcPr>
          <w:p w:rsidR="00582ED3" w:rsidRPr="003B5700" w:rsidRDefault="00582ED3" w:rsidP="00582ED3">
            <w:pPr>
              <w:pStyle w:val="NoSpacing"/>
              <w:rPr>
                <w:rFonts w:ascii="Comic Sans MS" w:hAnsi="Comic Sans MS"/>
                <w:b/>
                <w:sz w:val="21"/>
                <w:szCs w:val="21"/>
              </w:rPr>
            </w:pPr>
            <w:r w:rsidRPr="003B5700">
              <w:rPr>
                <w:rFonts w:ascii="Comic Sans MS" w:hAnsi="Comic Sans MS"/>
                <w:b/>
                <w:sz w:val="21"/>
                <w:szCs w:val="21"/>
              </w:rPr>
              <w:t>Mini Plenaries:</w:t>
            </w:r>
          </w:p>
          <w:p w:rsidR="00582ED3" w:rsidRPr="003B5700" w:rsidRDefault="00582ED3" w:rsidP="00582ED3">
            <w:pPr>
              <w:pStyle w:val="NoSpacing"/>
              <w:rPr>
                <w:rFonts w:ascii="Comic Sans MS" w:hAnsi="Comic Sans MS"/>
                <w:sz w:val="21"/>
                <w:szCs w:val="21"/>
              </w:rPr>
            </w:pPr>
            <w:r w:rsidRPr="003B5700">
              <w:rPr>
                <w:rFonts w:ascii="Comic Sans MS" w:hAnsi="Comic Sans MS"/>
                <w:sz w:val="21"/>
                <w:szCs w:val="21"/>
              </w:rPr>
              <w:t>The teacher will stop the lesson for a variety of reasons;</w:t>
            </w:r>
          </w:p>
          <w:p w:rsidR="00582ED3" w:rsidRPr="003B5700" w:rsidRDefault="00582ED3" w:rsidP="00582ED3">
            <w:pPr>
              <w:pStyle w:val="NoSpacing"/>
              <w:numPr>
                <w:ilvl w:val="0"/>
                <w:numId w:val="26"/>
              </w:numPr>
              <w:rPr>
                <w:rFonts w:ascii="Comic Sans MS" w:hAnsi="Comic Sans MS"/>
                <w:sz w:val="21"/>
                <w:szCs w:val="21"/>
              </w:rPr>
            </w:pPr>
            <w:r w:rsidRPr="003B5700">
              <w:rPr>
                <w:rFonts w:ascii="Comic Sans MS" w:hAnsi="Comic Sans MS"/>
                <w:sz w:val="21"/>
                <w:szCs w:val="21"/>
              </w:rPr>
              <w:t>make a teaching point for a common misconception. This could then be denoted with teaching point symbol and word for reminder.</w:t>
            </w:r>
          </w:p>
          <w:p w:rsidR="00582ED3" w:rsidRPr="003B5700" w:rsidRDefault="00582ED3" w:rsidP="00582ED3">
            <w:pPr>
              <w:pStyle w:val="NoSpacing"/>
              <w:numPr>
                <w:ilvl w:val="0"/>
                <w:numId w:val="26"/>
              </w:numPr>
              <w:rPr>
                <w:rFonts w:ascii="Comic Sans MS" w:hAnsi="Comic Sans MS"/>
                <w:sz w:val="21"/>
                <w:szCs w:val="21"/>
              </w:rPr>
            </w:pPr>
            <w:r w:rsidRPr="003B5700">
              <w:rPr>
                <w:rFonts w:ascii="Comic Sans MS" w:hAnsi="Comic Sans MS"/>
                <w:sz w:val="21"/>
                <w:szCs w:val="21"/>
              </w:rPr>
              <w:t>ask pupils to reflect on work</w:t>
            </w:r>
          </w:p>
          <w:p w:rsidR="00582ED3" w:rsidRPr="003B5700" w:rsidRDefault="00582ED3" w:rsidP="00582ED3">
            <w:pPr>
              <w:pStyle w:val="NoSpacing"/>
              <w:numPr>
                <w:ilvl w:val="0"/>
                <w:numId w:val="26"/>
              </w:numPr>
              <w:rPr>
                <w:rFonts w:ascii="Comic Sans MS" w:hAnsi="Comic Sans MS"/>
                <w:sz w:val="21"/>
                <w:szCs w:val="21"/>
              </w:rPr>
            </w:pPr>
            <w:r w:rsidRPr="003B5700">
              <w:rPr>
                <w:rFonts w:ascii="Comic Sans MS" w:hAnsi="Comic Sans MS"/>
                <w:sz w:val="21"/>
                <w:szCs w:val="21"/>
              </w:rPr>
              <w:t>ask children to share work that they feel meets the objective or they are proud of.</w:t>
            </w:r>
          </w:p>
        </w:tc>
        <w:tc>
          <w:tcPr>
            <w:tcW w:w="6945" w:type="dxa"/>
            <w:tcBorders>
              <w:top w:val="single" w:sz="18" w:space="0" w:color="auto"/>
            </w:tcBorders>
          </w:tcPr>
          <w:p w:rsidR="00582ED3" w:rsidRPr="003B5700" w:rsidRDefault="00582ED3" w:rsidP="00582ED3">
            <w:pPr>
              <w:pStyle w:val="NoSpacing"/>
              <w:numPr>
                <w:ilvl w:val="0"/>
                <w:numId w:val="27"/>
              </w:numPr>
              <w:rPr>
                <w:rFonts w:ascii="Comic Sans MS" w:hAnsi="Comic Sans MS"/>
                <w:sz w:val="21"/>
                <w:szCs w:val="21"/>
              </w:rPr>
            </w:pPr>
            <w:r w:rsidRPr="003B5700">
              <w:rPr>
                <w:rFonts w:ascii="Comic Sans MS" w:hAnsi="Comic Sans MS"/>
                <w:sz w:val="21"/>
                <w:szCs w:val="21"/>
              </w:rPr>
              <w:t>Children will be more firmly on task and as the objective is reinforced through discussion they will have a clearer understanding on whether they have met the objective or not.</w:t>
            </w:r>
          </w:p>
          <w:p w:rsidR="00582ED3" w:rsidRPr="003B5700" w:rsidRDefault="00582ED3" w:rsidP="00582ED3">
            <w:pPr>
              <w:pStyle w:val="NoSpacing"/>
              <w:numPr>
                <w:ilvl w:val="0"/>
                <w:numId w:val="27"/>
              </w:numPr>
              <w:rPr>
                <w:rFonts w:ascii="Comic Sans MS" w:hAnsi="Comic Sans MS"/>
                <w:sz w:val="21"/>
                <w:szCs w:val="21"/>
              </w:rPr>
            </w:pPr>
            <w:r w:rsidRPr="003B5700">
              <w:rPr>
                <w:rFonts w:ascii="Comic Sans MS" w:hAnsi="Comic Sans MS"/>
                <w:sz w:val="21"/>
                <w:szCs w:val="21"/>
              </w:rPr>
              <w:t>They will get back on track or not spend too long on a misconception.</w:t>
            </w:r>
          </w:p>
          <w:p w:rsidR="00582ED3" w:rsidRPr="003B5700" w:rsidRDefault="00582ED3" w:rsidP="00582ED3">
            <w:pPr>
              <w:pStyle w:val="NoSpacing"/>
              <w:numPr>
                <w:ilvl w:val="0"/>
                <w:numId w:val="27"/>
              </w:numPr>
              <w:rPr>
                <w:rFonts w:ascii="Comic Sans MS" w:hAnsi="Comic Sans MS"/>
                <w:sz w:val="21"/>
                <w:szCs w:val="21"/>
              </w:rPr>
            </w:pPr>
            <w:r w:rsidRPr="003B5700">
              <w:rPr>
                <w:rFonts w:ascii="Comic Sans MS" w:hAnsi="Comic Sans MS"/>
                <w:sz w:val="21"/>
                <w:szCs w:val="21"/>
              </w:rPr>
              <w:t>Children will be prompted to be meeting objectives and can ensure that they do.</w:t>
            </w:r>
          </w:p>
          <w:p w:rsidR="00582ED3" w:rsidRPr="003B5700" w:rsidRDefault="00582ED3" w:rsidP="00582ED3">
            <w:pPr>
              <w:pStyle w:val="NoSpacing"/>
              <w:numPr>
                <w:ilvl w:val="0"/>
                <w:numId w:val="27"/>
              </w:numPr>
              <w:rPr>
                <w:rFonts w:ascii="Comic Sans MS" w:hAnsi="Comic Sans MS"/>
                <w:sz w:val="21"/>
                <w:szCs w:val="21"/>
              </w:rPr>
            </w:pPr>
            <w:r w:rsidRPr="003B5700">
              <w:rPr>
                <w:rFonts w:ascii="Comic Sans MS" w:hAnsi="Comic Sans MS"/>
                <w:sz w:val="21"/>
                <w:szCs w:val="21"/>
              </w:rPr>
              <w:t>Children will feel that they have already been successful.</w:t>
            </w:r>
          </w:p>
          <w:p w:rsidR="00582ED3" w:rsidRPr="003B5700" w:rsidRDefault="00582ED3" w:rsidP="00582ED3">
            <w:pPr>
              <w:pStyle w:val="NoSpacing"/>
              <w:numPr>
                <w:ilvl w:val="0"/>
                <w:numId w:val="27"/>
              </w:numPr>
              <w:rPr>
                <w:rFonts w:ascii="Comic Sans MS" w:hAnsi="Comic Sans MS"/>
                <w:sz w:val="21"/>
                <w:szCs w:val="21"/>
              </w:rPr>
            </w:pPr>
            <w:r w:rsidRPr="003B5700">
              <w:rPr>
                <w:rFonts w:ascii="Comic Sans MS" w:hAnsi="Comic Sans MS"/>
                <w:sz w:val="21"/>
                <w:szCs w:val="21"/>
              </w:rPr>
              <w:t>Children can magpie ideas from each other and see best examples.</w:t>
            </w:r>
          </w:p>
          <w:p w:rsidR="00582ED3" w:rsidRPr="003B5700" w:rsidRDefault="00582ED3" w:rsidP="00582ED3">
            <w:pPr>
              <w:pStyle w:val="NoSpacing"/>
              <w:numPr>
                <w:ilvl w:val="0"/>
                <w:numId w:val="27"/>
              </w:numPr>
              <w:rPr>
                <w:rFonts w:ascii="Comic Sans MS" w:hAnsi="Comic Sans MS"/>
                <w:sz w:val="21"/>
                <w:szCs w:val="21"/>
              </w:rPr>
            </w:pPr>
            <w:r w:rsidRPr="003B5700">
              <w:rPr>
                <w:rFonts w:ascii="Comic Sans MS" w:hAnsi="Comic Sans MS"/>
                <w:sz w:val="21"/>
                <w:szCs w:val="21"/>
              </w:rPr>
              <w:t>Children will have already identified where they have met the objective</w:t>
            </w:r>
          </w:p>
        </w:tc>
      </w:tr>
      <w:tr w:rsidR="00582ED3" w:rsidRPr="003B5700" w:rsidTr="00582ED3">
        <w:tc>
          <w:tcPr>
            <w:tcW w:w="3936" w:type="dxa"/>
          </w:tcPr>
          <w:p w:rsidR="00582ED3" w:rsidRPr="003B5700" w:rsidRDefault="00582ED3" w:rsidP="00582ED3">
            <w:pPr>
              <w:pStyle w:val="NoSpacing"/>
              <w:rPr>
                <w:rFonts w:ascii="Comic Sans MS" w:hAnsi="Comic Sans MS"/>
                <w:b/>
                <w:sz w:val="21"/>
                <w:szCs w:val="21"/>
              </w:rPr>
            </w:pPr>
            <w:r w:rsidRPr="003B5700">
              <w:rPr>
                <w:rFonts w:ascii="Comic Sans MS" w:hAnsi="Comic Sans MS"/>
                <w:b/>
                <w:sz w:val="21"/>
                <w:szCs w:val="21"/>
              </w:rPr>
              <w:t>Expectations ‘Bare Necessities’ Self Checked:</w:t>
            </w:r>
          </w:p>
          <w:p w:rsidR="00582ED3" w:rsidRPr="003B5700" w:rsidRDefault="00582ED3" w:rsidP="00582ED3">
            <w:pPr>
              <w:pStyle w:val="NoSpacing"/>
              <w:rPr>
                <w:rFonts w:ascii="Comic Sans MS" w:hAnsi="Comic Sans MS"/>
                <w:sz w:val="21"/>
                <w:szCs w:val="21"/>
              </w:rPr>
            </w:pPr>
            <w:r w:rsidRPr="003B5700">
              <w:rPr>
                <w:rFonts w:ascii="Comic Sans MS" w:hAnsi="Comic Sans MS"/>
                <w:sz w:val="21"/>
                <w:szCs w:val="21"/>
              </w:rPr>
              <w:t xml:space="preserve">Staff insist that before they mark work, children have checked for errors of work </w:t>
            </w:r>
            <w:proofErr w:type="spellStart"/>
            <w:r w:rsidRPr="003B5700">
              <w:rPr>
                <w:rFonts w:ascii="Comic Sans MS" w:hAnsi="Comic Sans MS"/>
                <w:sz w:val="21"/>
                <w:szCs w:val="21"/>
              </w:rPr>
              <w:t>ie</w:t>
            </w:r>
            <w:proofErr w:type="spellEnd"/>
            <w:r w:rsidRPr="003B5700">
              <w:rPr>
                <w:rFonts w:ascii="Comic Sans MS" w:hAnsi="Comic Sans MS"/>
                <w:sz w:val="21"/>
                <w:szCs w:val="21"/>
              </w:rPr>
              <w:t xml:space="preserve"> spellings, punctuation. To eliminate repetitive marking of the same thing.</w:t>
            </w:r>
          </w:p>
        </w:tc>
        <w:tc>
          <w:tcPr>
            <w:tcW w:w="6945" w:type="dxa"/>
          </w:tcPr>
          <w:p w:rsidR="00582ED3" w:rsidRPr="003B5700" w:rsidRDefault="00582ED3" w:rsidP="00582ED3">
            <w:pPr>
              <w:pStyle w:val="NoSpacing"/>
              <w:numPr>
                <w:ilvl w:val="0"/>
                <w:numId w:val="28"/>
              </w:numPr>
              <w:rPr>
                <w:rFonts w:ascii="Comic Sans MS" w:hAnsi="Comic Sans MS"/>
                <w:sz w:val="21"/>
                <w:szCs w:val="21"/>
              </w:rPr>
            </w:pPr>
            <w:r w:rsidRPr="003B5700">
              <w:rPr>
                <w:rFonts w:ascii="Comic Sans MS" w:hAnsi="Comic Sans MS"/>
                <w:sz w:val="21"/>
                <w:szCs w:val="21"/>
              </w:rPr>
              <w:t>Children understand the responsibilities they have to their own work.</w:t>
            </w:r>
          </w:p>
          <w:p w:rsidR="00582ED3" w:rsidRPr="003B5700" w:rsidRDefault="00582ED3" w:rsidP="00582ED3">
            <w:pPr>
              <w:pStyle w:val="NoSpacing"/>
              <w:numPr>
                <w:ilvl w:val="0"/>
                <w:numId w:val="28"/>
              </w:numPr>
              <w:rPr>
                <w:rFonts w:ascii="Comic Sans MS" w:hAnsi="Comic Sans MS"/>
                <w:sz w:val="21"/>
                <w:szCs w:val="21"/>
              </w:rPr>
            </w:pPr>
            <w:r w:rsidRPr="003B5700">
              <w:rPr>
                <w:rFonts w:ascii="Comic Sans MS" w:hAnsi="Comic Sans MS"/>
                <w:sz w:val="21"/>
                <w:szCs w:val="21"/>
              </w:rPr>
              <w:t>Unnecessary corrections have already been addressed.</w:t>
            </w:r>
          </w:p>
          <w:p w:rsidR="00582ED3" w:rsidRPr="003B5700" w:rsidRDefault="00582ED3" w:rsidP="00582ED3">
            <w:pPr>
              <w:pStyle w:val="NoSpacing"/>
              <w:numPr>
                <w:ilvl w:val="0"/>
                <w:numId w:val="28"/>
              </w:numPr>
              <w:rPr>
                <w:rFonts w:ascii="Comic Sans MS" w:hAnsi="Comic Sans MS"/>
                <w:sz w:val="21"/>
                <w:szCs w:val="21"/>
              </w:rPr>
            </w:pPr>
            <w:r w:rsidRPr="003B5700">
              <w:rPr>
                <w:rFonts w:ascii="Comic Sans MS" w:hAnsi="Comic Sans MS"/>
                <w:sz w:val="21"/>
                <w:szCs w:val="21"/>
              </w:rPr>
              <w:t>Children will have to think harder about what they are producing.</w:t>
            </w:r>
          </w:p>
          <w:p w:rsidR="00582ED3" w:rsidRPr="003B5700" w:rsidRDefault="00582ED3" w:rsidP="00582ED3">
            <w:pPr>
              <w:pStyle w:val="NoSpacing"/>
              <w:numPr>
                <w:ilvl w:val="0"/>
                <w:numId w:val="28"/>
              </w:numPr>
              <w:rPr>
                <w:rFonts w:ascii="Comic Sans MS" w:hAnsi="Comic Sans MS"/>
                <w:sz w:val="21"/>
                <w:szCs w:val="21"/>
              </w:rPr>
            </w:pPr>
            <w:r w:rsidRPr="003B5700">
              <w:rPr>
                <w:rFonts w:ascii="Comic Sans MS" w:hAnsi="Comic Sans MS"/>
                <w:sz w:val="21"/>
                <w:szCs w:val="21"/>
              </w:rPr>
              <w:t>Common errors will not have to marked as they will already have been changed.</w:t>
            </w:r>
          </w:p>
        </w:tc>
      </w:tr>
      <w:tr w:rsidR="00582ED3" w:rsidRPr="003B5700" w:rsidTr="00582ED3">
        <w:tc>
          <w:tcPr>
            <w:tcW w:w="3936" w:type="dxa"/>
          </w:tcPr>
          <w:p w:rsidR="00582ED3" w:rsidRPr="003B5700" w:rsidRDefault="00582ED3" w:rsidP="00582ED3">
            <w:pPr>
              <w:pStyle w:val="NoSpacing"/>
              <w:rPr>
                <w:rFonts w:ascii="Comic Sans MS" w:hAnsi="Comic Sans MS"/>
                <w:b/>
                <w:sz w:val="21"/>
                <w:szCs w:val="21"/>
              </w:rPr>
            </w:pPr>
            <w:r w:rsidRPr="003B5700">
              <w:rPr>
                <w:rFonts w:ascii="Comic Sans MS" w:hAnsi="Comic Sans MS"/>
                <w:b/>
                <w:sz w:val="21"/>
                <w:szCs w:val="21"/>
              </w:rPr>
              <w:t>‘Shoulder Surfing’</w:t>
            </w:r>
            <w:r w:rsidR="000F1CC0">
              <w:rPr>
                <w:rFonts w:ascii="Comic Sans MS" w:hAnsi="Comic Sans MS"/>
                <w:b/>
                <w:sz w:val="21"/>
                <w:szCs w:val="21"/>
              </w:rPr>
              <w:t>/ Teaching Points</w:t>
            </w:r>
            <w:r w:rsidRPr="003B5700">
              <w:rPr>
                <w:rFonts w:ascii="Comic Sans MS" w:hAnsi="Comic Sans MS"/>
                <w:b/>
                <w:sz w:val="21"/>
                <w:szCs w:val="21"/>
              </w:rPr>
              <w:t>:</w:t>
            </w:r>
          </w:p>
          <w:p w:rsidR="00582ED3" w:rsidRPr="003B5700" w:rsidRDefault="00582ED3" w:rsidP="00582ED3">
            <w:pPr>
              <w:pStyle w:val="NoSpacing"/>
              <w:rPr>
                <w:rFonts w:ascii="Comic Sans MS" w:hAnsi="Comic Sans MS"/>
                <w:sz w:val="21"/>
                <w:szCs w:val="21"/>
              </w:rPr>
            </w:pPr>
            <w:r w:rsidRPr="003B5700">
              <w:rPr>
                <w:rFonts w:ascii="Comic Sans MS" w:hAnsi="Comic Sans MS"/>
                <w:sz w:val="21"/>
                <w:szCs w:val="21"/>
              </w:rPr>
              <w:t>Staff move around the room looking at work and addressing common errors – spellings, punctuation and grammar.</w:t>
            </w:r>
            <w:r w:rsidR="000F1CC0">
              <w:rPr>
                <w:rFonts w:ascii="Comic Sans MS" w:hAnsi="Comic Sans MS"/>
                <w:sz w:val="21"/>
                <w:szCs w:val="21"/>
              </w:rPr>
              <w:t xml:space="preserve"> </w:t>
            </w:r>
            <w:r w:rsidR="000F1CC0" w:rsidRPr="000F1CC0">
              <w:rPr>
                <w:rFonts w:ascii="Comic Sans MS" w:hAnsi="Comic Sans MS"/>
                <w:b/>
                <w:sz w:val="21"/>
                <w:szCs w:val="21"/>
              </w:rPr>
              <w:t>Or</w:t>
            </w:r>
            <w:r w:rsidR="000F1CC0">
              <w:rPr>
                <w:rFonts w:ascii="Comic Sans MS" w:hAnsi="Comic Sans MS"/>
                <w:b/>
                <w:sz w:val="21"/>
                <w:szCs w:val="21"/>
              </w:rPr>
              <w:t xml:space="preserve"> </w:t>
            </w:r>
            <w:r w:rsidR="000F1CC0" w:rsidRPr="003B5700">
              <w:rPr>
                <w:rFonts w:ascii="Comic Sans MS" w:hAnsi="Comic Sans MS"/>
                <w:sz w:val="21"/>
                <w:szCs w:val="21"/>
              </w:rPr>
              <w:t>The staff move around the room checking on work and giving teaching points and asking questions to develop the child’s work and thinking – a teaching point code is then used and a change in the work should be evident from that point onwards.</w:t>
            </w:r>
          </w:p>
        </w:tc>
        <w:tc>
          <w:tcPr>
            <w:tcW w:w="6945" w:type="dxa"/>
          </w:tcPr>
          <w:p w:rsidR="00582ED3" w:rsidRPr="003B5700" w:rsidRDefault="00582ED3" w:rsidP="00582ED3">
            <w:pPr>
              <w:pStyle w:val="NoSpacing"/>
              <w:numPr>
                <w:ilvl w:val="0"/>
                <w:numId w:val="29"/>
              </w:numPr>
              <w:rPr>
                <w:rFonts w:ascii="Comic Sans MS" w:hAnsi="Comic Sans MS"/>
                <w:sz w:val="21"/>
                <w:szCs w:val="21"/>
              </w:rPr>
            </w:pPr>
            <w:r w:rsidRPr="003B5700">
              <w:rPr>
                <w:rFonts w:ascii="Comic Sans MS" w:hAnsi="Comic Sans MS"/>
                <w:sz w:val="21"/>
                <w:szCs w:val="21"/>
              </w:rPr>
              <w:t>Children are having immediate feedback and understand what they have to change on the spot.</w:t>
            </w:r>
          </w:p>
          <w:p w:rsidR="00582ED3" w:rsidRPr="003B5700" w:rsidRDefault="00582ED3" w:rsidP="00582ED3">
            <w:pPr>
              <w:pStyle w:val="NoSpacing"/>
              <w:numPr>
                <w:ilvl w:val="0"/>
                <w:numId w:val="29"/>
              </w:numPr>
              <w:rPr>
                <w:rFonts w:ascii="Comic Sans MS" w:hAnsi="Comic Sans MS"/>
                <w:sz w:val="21"/>
                <w:szCs w:val="21"/>
              </w:rPr>
            </w:pPr>
            <w:r w:rsidRPr="003B5700">
              <w:rPr>
                <w:rFonts w:ascii="Comic Sans MS" w:hAnsi="Comic Sans MS"/>
                <w:sz w:val="21"/>
                <w:szCs w:val="21"/>
              </w:rPr>
              <w:t>Misconceptions are therefore not solidified and pupils feel more successful.</w:t>
            </w:r>
          </w:p>
          <w:p w:rsidR="00582ED3" w:rsidRDefault="00582ED3" w:rsidP="00582ED3">
            <w:pPr>
              <w:pStyle w:val="NoSpacing"/>
              <w:numPr>
                <w:ilvl w:val="0"/>
                <w:numId w:val="29"/>
              </w:numPr>
              <w:rPr>
                <w:rFonts w:ascii="Comic Sans MS" w:hAnsi="Comic Sans MS"/>
                <w:sz w:val="21"/>
                <w:szCs w:val="21"/>
              </w:rPr>
            </w:pPr>
            <w:r w:rsidRPr="003B5700">
              <w:rPr>
                <w:rFonts w:ascii="Comic Sans MS" w:hAnsi="Comic Sans MS"/>
                <w:sz w:val="21"/>
                <w:szCs w:val="21"/>
              </w:rPr>
              <w:t>Common errors will not have to marked as they will already have been changed.</w:t>
            </w:r>
          </w:p>
          <w:p w:rsidR="000F1CC0" w:rsidRPr="003B5700" w:rsidRDefault="000F1CC0" w:rsidP="000F1CC0">
            <w:pPr>
              <w:pStyle w:val="NoSpacing"/>
              <w:numPr>
                <w:ilvl w:val="0"/>
                <w:numId w:val="29"/>
              </w:numPr>
              <w:rPr>
                <w:rFonts w:ascii="Comic Sans MS" w:hAnsi="Comic Sans MS"/>
                <w:sz w:val="21"/>
                <w:szCs w:val="21"/>
              </w:rPr>
            </w:pPr>
            <w:r w:rsidRPr="003B5700">
              <w:rPr>
                <w:rFonts w:ascii="Comic Sans MS" w:hAnsi="Comic Sans MS"/>
                <w:sz w:val="21"/>
                <w:szCs w:val="21"/>
              </w:rPr>
              <w:t>Children are moved on within the lesson rather than waiting for feedback from the previous day.</w:t>
            </w:r>
          </w:p>
          <w:p w:rsidR="000F1CC0" w:rsidRPr="003B5700" w:rsidRDefault="000F1CC0" w:rsidP="000F1CC0">
            <w:pPr>
              <w:pStyle w:val="NoSpacing"/>
              <w:numPr>
                <w:ilvl w:val="0"/>
                <w:numId w:val="29"/>
              </w:numPr>
              <w:rPr>
                <w:rFonts w:ascii="Comic Sans MS" w:hAnsi="Comic Sans MS"/>
                <w:sz w:val="21"/>
                <w:szCs w:val="21"/>
              </w:rPr>
            </w:pPr>
            <w:r w:rsidRPr="003B5700">
              <w:rPr>
                <w:rFonts w:ascii="Comic Sans MS" w:hAnsi="Comic Sans MS"/>
                <w:sz w:val="21"/>
                <w:szCs w:val="21"/>
              </w:rPr>
              <w:t>Misconceptions are therefore not solidified and pupils feel more successful.</w:t>
            </w:r>
          </w:p>
          <w:p w:rsidR="000F1CC0" w:rsidRPr="003B5700" w:rsidRDefault="000F1CC0" w:rsidP="000F1CC0">
            <w:pPr>
              <w:pStyle w:val="NoSpacing"/>
              <w:numPr>
                <w:ilvl w:val="0"/>
                <w:numId w:val="29"/>
              </w:numPr>
              <w:rPr>
                <w:rFonts w:ascii="Comic Sans MS" w:hAnsi="Comic Sans MS"/>
                <w:sz w:val="21"/>
                <w:szCs w:val="21"/>
              </w:rPr>
            </w:pPr>
            <w:r w:rsidRPr="003B5700">
              <w:rPr>
                <w:rFonts w:ascii="Comic Sans MS" w:hAnsi="Comic Sans MS"/>
                <w:sz w:val="21"/>
                <w:szCs w:val="21"/>
              </w:rPr>
              <w:t>Challenging questions can ensure the work moves to a deeper level.</w:t>
            </w:r>
          </w:p>
          <w:p w:rsidR="000F1CC0" w:rsidRPr="003B5700" w:rsidRDefault="000F1CC0" w:rsidP="000F1CC0">
            <w:pPr>
              <w:pStyle w:val="NoSpacing"/>
              <w:numPr>
                <w:ilvl w:val="0"/>
                <w:numId w:val="29"/>
              </w:numPr>
              <w:rPr>
                <w:rFonts w:ascii="Comic Sans MS" w:hAnsi="Comic Sans MS"/>
                <w:sz w:val="21"/>
                <w:szCs w:val="21"/>
              </w:rPr>
            </w:pPr>
            <w:r w:rsidRPr="003B5700">
              <w:rPr>
                <w:rFonts w:ascii="Comic Sans MS" w:hAnsi="Comic Sans MS"/>
                <w:sz w:val="21"/>
                <w:szCs w:val="21"/>
              </w:rPr>
              <w:t>The teacher will have a clear idea of what needs to be the focus of the next lesson.</w:t>
            </w:r>
          </w:p>
          <w:p w:rsidR="000F1CC0" w:rsidRPr="003B5700" w:rsidRDefault="000F1CC0" w:rsidP="000F1CC0">
            <w:pPr>
              <w:pStyle w:val="NoSpacing"/>
              <w:numPr>
                <w:ilvl w:val="0"/>
                <w:numId w:val="29"/>
              </w:numPr>
              <w:rPr>
                <w:rFonts w:ascii="Comic Sans MS" w:hAnsi="Comic Sans MS"/>
                <w:sz w:val="21"/>
                <w:szCs w:val="21"/>
              </w:rPr>
            </w:pPr>
            <w:r w:rsidRPr="003B5700">
              <w:rPr>
                <w:rFonts w:ascii="Comic Sans MS" w:hAnsi="Comic Sans MS"/>
                <w:sz w:val="21"/>
                <w:szCs w:val="21"/>
              </w:rPr>
              <w:t>Hints or scaffolding can be put in at the point of learning to improve subsequent work.</w:t>
            </w:r>
          </w:p>
          <w:p w:rsidR="000F1CC0" w:rsidRPr="003B5700" w:rsidRDefault="000F1CC0" w:rsidP="000F1CC0">
            <w:pPr>
              <w:pStyle w:val="NoSpacing"/>
              <w:numPr>
                <w:ilvl w:val="0"/>
                <w:numId w:val="29"/>
              </w:numPr>
              <w:rPr>
                <w:rFonts w:ascii="Comic Sans MS" w:hAnsi="Comic Sans MS"/>
                <w:sz w:val="21"/>
                <w:szCs w:val="21"/>
              </w:rPr>
            </w:pPr>
            <w:r w:rsidRPr="003B5700">
              <w:rPr>
                <w:rFonts w:ascii="Comic Sans MS" w:hAnsi="Comic Sans MS"/>
                <w:sz w:val="21"/>
                <w:szCs w:val="21"/>
              </w:rPr>
              <w:t>Children start to work at a higher level within the lesson – progress achieved.</w:t>
            </w:r>
          </w:p>
        </w:tc>
      </w:tr>
      <w:tr w:rsidR="00582ED3" w:rsidRPr="003B5700" w:rsidTr="00582ED3">
        <w:tc>
          <w:tcPr>
            <w:tcW w:w="3936" w:type="dxa"/>
          </w:tcPr>
          <w:p w:rsidR="00582ED3" w:rsidRPr="003B5700" w:rsidRDefault="00582ED3" w:rsidP="00582ED3">
            <w:pPr>
              <w:pStyle w:val="NoSpacing"/>
              <w:rPr>
                <w:rFonts w:ascii="Comic Sans MS" w:hAnsi="Comic Sans MS"/>
                <w:b/>
                <w:sz w:val="21"/>
                <w:szCs w:val="21"/>
              </w:rPr>
            </w:pPr>
            <w:r w:rsidRPr="003B5700">
              <w:rPr>
                <w:rFonts w:ascii="Comic Sans MS" w:hAnsi="Comic Sans MS"/>
                <w:b/>
                <w:sz w:val="21"/>
                <w:szCs w:val="21"/>
              </w:rPr>
              <w:t>Success Criteria:</w:t>
            </w:r>
          </w:p>
          <w:p w:rsidR="00582ED3" w:rsidRPr="003B5700" w:rsidRDefault="00582ED3" w:rsidP="00582ED3">
            <w:pPr>
              <w:pStyle w:val="NoSpacing"/>
              <w:rPr>
                <w:rFonts w:ascii="Comic Sans MS" w:hAnsi="Comic Sans MS"/>
                <w:sz w:val="21"/>
                <w:szCs w:val="21"/>
              </w:rPr>
            </w:pPr>
            <w:r w:rsidRPr="003B5700">
              <w:rPr>
                <w:rFonts w:ascii="Comic Sans MS" w:hAnsi="Comic Sans MS"/>
                <w:sz w:val="21"/>
                <w:szCs w:val="21"/>
              </w:rPr>
              <w:t>These are used by the staff to set expectations and extensions. They are used by the pupils as reference during self-assessment and to help to understand what ‘good’ looks like.</w:t>
            </w:r>
          </w:p>
        </w:tc>
        <w:tc>
          <w:tcPr>
            <w:tcW w:w="6945" w:type="dxa"/>
          </w:tcPr>
          <w:p w:rsidR="00582ED3" w:rsidRPr="003B5700" w:rsidRDefault="00582ED3" w:rsidP="00582ED3">
            <w:pPr>
              <w:pStyle w:val="NoSpacing"/>
              <w:numPr>
                <w:ilvl w:val="0"/>
                <w:numId w:val="29"/>
              </w:numPr>
              <w:rPr>
                <w:rFonts w:ascii="Comic Sans MS" w:hAnsi="Comic Sans MS"/>
                <w:sz w:val="21"/>
                <w:szCs w:val="21"/>
              </w:rPr>
            </w:pPr>
            <w:r w:rsidRPr="003B5700">
              <w:rPr>
                <w:rFonts w:ascii="Comic Sans MS" w:hAnsi="Comic Sans MS"/>
                <w:sz w:val="21"/>
                <w:szCs w:val="21"/>
              </w:rPr>
              <w:t>Children know what they need to include / complete to be successful.</w:t>
            </w:r>
          </w:p>
          <w:p w:rsidR="00582ED3" w:rsidRPr="003B5700" w:rsidRDefault="00582ED3" w:rsidP="00582ED3">
            <w:pPr>
              <w:pStyle w:val="NoSpacing"/>
              <w:numPr>
                <w:ilvl w:val="0"/>
                <w:numId w:val="29"/>
              </w:numPr>
              <w:rPr>
                <w:rFonts w:ascii="Comic Sans MS" w:hAnsi="Comic Sans MS"/>
                <w:sz w:val="21"/>
                <w:szCs w:val="21"/>
              </w:rPr>
            </w:pPr>
            <w:r w:rsidRPr="003B5700">
              <w:rPr>
                <w:rFonts w:ascii="Comic Sans MS" w:hAnsi="Comic Sans MS"/>
                <w:sz w:val="21"/>
                <w:szCs w:val="21"/>
              </w:rPr>
              <w:t>After self-assessing against the success criteria they know which areas they have done well in and which need to be worked on.</w:t>
            </w:r>
          </w:p>
          <w:p w:rsidR="00582ED3" w:rsidRPr="003B5700" w:rsidRDefault="00582ED3" w:rsidP="00582ED3">
            <w:pPr>
              <w:pStyle w:val="NoSpacing"/>
              <w:numPr>
                <w:ilvl w:val="0"/>
                <w:numId w:val="29"/>
              </w:numPr>
              <w:rPr>
                <w:rFonts w:ascii="Comic Sans MS" w:hAnsi="Comic Sans MS"/>
                <w:sz w:val="21"/>
                <w:szCs w:val="21"/>
              </w:rPr>
            </w:pPr>
            <w:r w:rsidRPr="003B5700">
              <w:rPr>
                <w:rFonts w:ascii="Comic Sans MS" w:hAnsi="Comic Sans MS"/>
                <w:sz w:val="21"/>
                <w:szCs w:val="21"/>
              </w:rPr>
              <w:t>After self-assessing the children can edit and improve their own work before the teacher sees it as they know what to include.</w:t>
            </w:r>
          </w:p>
          <w:p w:rsidR="00582ED3" w:rsidRPr="003B5700" w:rsidRDefault="00582ED3" w:rsidP="00582ED3">
            <w:pPr>
              <w:pStyle w:val="NoSpacing"/>
              <w:numPr>
                <w:ilvl w:val="0"/>
                <w:numId w:val="29"/>
              </w:numPr>
              <w:rPr>
                <w:rFonts w:ascii="Comic Sans MS" w:hAnsi="Comic Sans MS"/>
                <w:sz w:val="21"/>
                <w:szCs w:val="21"/>
              </w:rPr>
            </w:pPr>
            <w:r w:rsidRPr="003B5700">
              <w:rPr>
                <w:rFonts w:ascii="Comic Sans MS" w:hAnsi="Comic Sans MS"/>
                <w:sz w:val="21"/>
                <w:szCs w:val="21"/>
              </w:rPr>
              <w:t xml:space="preserve">Staff can use </w:t>
            </w:r>
            <w:r w:rsidR="00500FB2" w:rsidRPr="003B5700">
              <w:rPr>
                <w:rFonts w:ascii="Comic Sans MS" w:hAnsi="Comic Sans MS"/>
                <w:sz w:val="21"/>
                <w:szCs w:val="21"/>
              </w:rPr>
              <w:t>pupil’s</w:t>
            </w:r>
            <w:r w:rsidRPr="003B5700">
              <w:rPr>
                <w:rFonts w:ascii="Comic Sans MS" w:hAnsi="Comic Sans MS"/>
                <w:sz w:val="21"/>
                <w:szCs w:val="21"/>
              </w:rPr>
              <w:t xml:space="preserve"> assessment for their own marking and have a clear understanding what the child understands by the </w:t>
            </w:r>
            <w:r w:rsidRPr="003B5700">
              <w:rPr>
                <w:rFonts w:ascii="Comic Sans MS" w:hAnsi="Comic Sans MS"/>
                <w:sz w:val="21"/>
                <w:szCs w:val="21"/>
              </w:rPr>
              <w:lastRenderedPageBreak/>
              <w:t>way that they mark the success criteria.</w:t>
            </w:r>
          </w:p>
          <w:p w:rsidR="00582ED3" w:rsidRPr="003B5700" w:rsidRDefault="00582ED3" w:rsidP="00582ED3">
            <w:pPr>
              <w:pStyle w:val="NoSpacing"/>
              <w:numPr>
                <w:ilvl w:val="0"/>
                <w:numId w:val="29"/>
              </w:numPr>
              <w:rPr>
                <w:rFonts w:ascii="Comic Sans MS" w:hAnsi="Comic Sans MS"/>
                <w:sz w:val="21"/>
                <w:szCs w:val="21"/>
              </w:rPr>
            </w:pPr>
            <w:r w:rsidRPr="003B5700">
              <w:rPr>
                <w:rFonts w:ascii="Comic Sans MS" w:hAnsi="Comic Sans MS"/>
                <w:sz w:val="21"/>
                <w:szCs w:val="21"/>
              </w:rPr>
              <w:t>Staff can use the success criteria to set and suggest targets for individual pupils so they know what to focus on.</w:t>
            </w:r>
          </w:p>
        </w:tc>
      </w:tr>
      <w:tr w:rsidR="00582ED3" w:rsidRPr="003B5700" w:rsidTr="00582ED3">
        <w:tc>
          <w:tcPr>
            <w:tcW w:w="3936" w:type="dxa"/>
          </w:tcPr>
          <w:p w:rsidR="00582ED3" w:rsidRPr="003B5700" w:rsidRDefault="00582ED3" w:rsidP="00582ED3">
            <w:pPr>
              <w:pStyle w:val="NoSpacing"/>
              <w:rPr>
                <w:rFonts w:ascii="Comic Sans MS" w:hAnsi="Comic Sans MS"/>
                <w:b/>
                <w:sz w:val="21"/>
                <w:szCs w:val="21"/>
              </w:rPr>
            </w:pPr>
            <w:r w:rsidRPr="003B5700">
              <w:rPr>
                <w:rFonts w:ascii="Comic Sans MS" w:hAnsi="Comic Sans MS"/>
                <w:b/>
                <w:sz w:val="21"/>
                <w:szCs w:val="21"/>
              </w:rPr>
              <w:lastRenderedPageBreak/>
              <w:t>Goes over answer in class:</w:t>
            </w:r>
          </w:p>
          <w:p w:rsidR="00582ED3" w:rsidRPr="003B5700" w:rsidRDefault="00582ED3" w:rsidP="00582ED3">
            <w:pPr>
              <w:pStyle w:val="NoSpacing"/>
              <w:rPr>
                <w:rFonts w:ascii="Comic Sans MS" w:hAnsi="Comic Sans MS"/>
                <w:sz w:val="21"/>
                <w:szCs w:val="21"/>
              </w:rPr>
            </w:pPr>
            <w:r w:rsidRPr="003B5700">
              <w:rPr>
                <w:rFonts w:ascii="Comic Sans MS" w:hAnsi="Comic Sans MS"/>
                <w:sz w:val="21"/>
                <w:szCs w:val="21"/>
              </w:rPr>
              <w:t>Staff can read out / share answers with a group / whole class in the lesson.</w:t>
            </w:r>
          </w:p>
        </w:tc>
        <w:tc>
          <w:tcPr>
            <w:tcW w:w="6945" w:type="dxa"/>
          </w:tcPr>
          <w:p w:rsidR="00582ED3" w:rsidRPr="003B5700" w:rsidRDefault="00582ED3" w:rsidP="00582ED3">
            <w:pPr>
              <w:pStyle w:val="NoSpacing"/>
              <w:numPr>
                <w:ilvl w:val="0"/>
                <w:numId w:val="29"/>
              </w:numPr>
              <w:rPr>
                <w:rFonts w:ascii="Comic Sans MS" w:hAnsi="Comic Sans MS"/>
                <w:sz w:val="21"/>
                <w:szCs w:val="21"/>
              </w:rPr>
            </w:pPr>
            <w:r w:rsidRPr="003B5700">
              <w:rPr>
                <w:rFonts w:ascii="Comic Sans MS" w:hAnsi="Comic Sans MS"/>
                <w:sz w:val="21"/>
                <w:szCs w:val="21"/>
              </w:rPr>
              <w:t>Child understands what they have got wrong and can also understand why that may have happened.</w:t>
            </w:r>
          </w:p>
          <w:p w:rsidR="00582ED3" w:rsidRPr="003B5700" w:rsidRDefault="00582ED3" w:rsidP="00582ED3">
            <w:pPr>
              <w:pStyle w:val="NoSpacing"/>
              <w:numPr>
                <w:ilvl w:val="0"/>
                <w:numId w:val="29"/>
              </w:numPr>
              <w:rPr>
                <w:rFonts w:ascii="Comic Sans MS" w:hAnsi="Comic Sans MS"/>
                <w:sz w:val="21"/>
                <w:szCs w:val="21"/>
              </w:rPr>
            </w:pPr>
            <w:r w:rsidRPr="003B5700">
              <w:rPr>
                <w:rFonts w:ascii="Comic Sans MS" w:hAnsi="Comic Sans MS"/>
                <w:sz w:val="21"/>
                <w:szCs w:val="21"/>
              </w:rPr>
              <w:t>Children can identify their own common errors and make corrections.</w:t>
            </w:r>
          </w:p>
        </w:tc>
      </w:tr>
      <w:tr w:rsidR="00582ED3" w:rsidRPr="003B5700" w:rsidTr="00582ED3">
        <w:tc>
          <w:tcPr>
            <w:tcW w:w="3936" w:type="dxa"/>
          </w:tcPr>
          <w:p w:rsidR="00582ED3" w:rsidRPr="003B5700" w:rsidRDefault="00582ED3" w:rsidP="00582ED3">
            <w:pPr>
              <w:pStyle w:val="NoSpacing"/>
              <w:rPr>
                <w:rFonts w:ascii="Comic Sans MS" w:hAnsi="Comic Sans MS"/>
                <w:b/>
                <w:sz w:val="21"/>
                <w:szCs w:val="21"/>
              </w:rPr>
            </w:pPr>
            <w:r w:rsidRPr="003B5700">
              <w:rPr>
                <w:rFonts w:ascii="Comic Sans MS" w:hAnsi="Comic Sans MS"/>
                <w:b/>
                <w:sz w:val="21"/>
                <w:szCs w:val="21"/>
              </w:rPr>
              <w:t>Peer and Self-assessment:</w:t>
            </w:r>
          </w:p>
          <w:p w:rsidR="00582ED3" w:rsidRPr="003B5700" w:rsidRDefault="00582ED3" w:rsidP="00582ED3">
            <w:pPr>
              <w:pStyle w:val="NoSpacing"/>
              <w:rPr>
                <w:rFonts w:ascii="Comic Sans MS" w:hAnsi="Comic Sans MS"/>
                <w:sz w:val="21"/>
                <w:szCs w:val="21"/>
              </w:rPr>
            </w:pPr>
            <w:r w:rsidRPr="003B5700">
              <w:rPr>
                <w:rFonts w:ascii="Comic Sans MS" w:hAnsi="Comic Sans MS"/>
                <w:sz w:val="21"/>
                <w:szCs w:val="21"/>
              </w:rPr>
              <w:t>Children use the success criteria to mark their own or others work. They write positive comments and discuss areas of focus. The children also mark against the objective on the sticker.</w:t>
            </w:r>
          </w:p>
        </w:tc>
        <w:tc>
          <w:tcPr>
            <w:tcW w:w="6945" w:type="dxa"/>
          </w:tcPr>
          <w:p w:rsidR="00582ED3" w:rsidRPr="003B5700" w:rsidRDefault="00582ED3" w:rsidP="00582ED3">
            <w:pPr>
              <w:pStyle w:val="NoSpacing"/>
              <w:numPr>
                <w:ilvl w:val="0"/>
                <w:numId w:val="29"/>
              </w:numPr>
              <w:rPr>
                <w:rFonts w:ascii="Comic Sans MS" w:hAnsi="Comic Sans MS"/>
                <w:sz w:val="21"/>
                <w:szCs w:val="21"/>
              </w:rPr>
            </w:pPr>
            <w:r w:rsidRPr="003B5700">
              <w:rPr>
                <w:rFonts w:ascii="Comic Sans MS" w:hAnsi="Comic Sans MS"/>
                <w:sz w:val="21"/>
                <w:szCs w:val="21"/>
              </w:rPr>
              <w:t>Children will understand more fully the objective and the necessary things that they need to include in their own work.</w:t>
            </w:r>
          </w:p>
          <w:p w:rsidR="00582ED3" w:rsidRPr="003B5700" w:rsidRDefault="00582ED3" w:rsidP="00582ED3">
            <w:pPr>
              <w:pStyle w:val="NoSpacing"/>
              <w:numPr>
                <w:ilvl w:val="0"/>
                <w:numId w:val="29"/>
              </w:numPr>
              <w:rPr>
                <w:rFonts w:ascii="Comic Sans MS" w:hAnsi="Comic Sans MS"/>
                <w:sz w:val="21"/>
                <w:szCs w:val="21"/>
              </w:rPr>
            </w:pPr>
            <w:r w:rsidRPr="003B5700">
              <w:rPr>
                <w:rFonts w:ascii="Comic Sans MS" w:hAnsi="Comic Sans MS"/>
                <w:sz w:val="21"/>
                <w:szCs w:val="21"/>
              </w:rPr>
              <w:t xml:space="preserve">As they are more reflective they will be less likely to make the same errors in future work. </w:t>
            </w:r>
          </w:p>
          <w:p w:rsidR="00582ED3" w:rsidRPr="003B5700" w:rsidRDefault="00582ED3" w:rsidP="00582ED3">
            <w:pPr>
              <w:pStyle w:val="NoSpacing"/>
              <w:numPr>
                <w:ilvl w:val="0"/>
                <w:numId w:val="29"/>
              </w:numPr>
              <w:rPr>
                <w:rFonts w:ascii="Comic Sans MS" w:hAnsi="Comic Sans MS"/>
                <w:sz w:val="21"/>
                <w:szCs w:val="21"/>
              </w:rPr>
            </w:pPr>
            <w:r w:rsidRPr="003B5700">
              <w:rPr>
                <w:rFonts w:ascii="Comic Sans MS" w:hAnsi="Comic Sans MS"/>
                <w:sz w:val="21"/>
                <w:szCs w:val="21"/>
              </w:rPr>
              <w:t>They get to see other examples of work during peer assessment which can help with expectations.</w:t>
            </w:r>
          </w:p>
        </w:tc>
      </w:tr>
    </w:tbl>
    <w:p w:rsidR="001D0E65" w:rsidRDefault="001D0E65" w:rsidP="00025BEC">
      <w:pPr>
        <w:pStyle w:val="NoSpacing"/>
        <w:rPr>
          <w:rFonts w:ascii="Comic Sans MS" w:hAnsi="Comic Sans MS"/>
        </w:rPr>
      </w:pPr>
    </w:p>
    <w:tbl>
      <w:tblPr>
        <w:tblStyle w:val="TableGrid"/>
        <w:tblW w:w="10881" w:type="dxa"/>
        <w:tblInd w:w="0" w:type="dxa"/>
        <w:tblLook w:val="04A0" w:firstRow="1" w:lastRow="0" w:firstColumn="1" w:lastColumn="0" w:noHBand="0" w:noVBand="1"/>
      </w:tblPr>
      <w:tblGrid>
        <w:gridCol w:w="4786"/>
        <w:gridCol w:w="6095"/>
      </w:tblGrid>
      <w:tr w:rsidR="00582ED3" w:rsidRPr="009E1DC0" w:rsidTr="00582ED3">
        <w:tc>
          <w:tcPr>
            <w:tcW w:w="10881" w:type="dxa"/>
            <w:gridSpan w:val="2"/>
            <w:shd w:val="clear" w:color="auto" w:fill="FFFF99"/>
          </w:tcPr>
          <w:p w:rsidR="00582ED3" w:rsidRPr="009E1DC0" w:rsidRDefault="00582ED3" w:rsidP="00582ED3">
            <w:pPr>
              <w:pStyle w:val="NoSpacing"/>
              <w:jc w:val="center"/>
              <w:rPr>
                <w:rFonts w:ascii="Comic Sans MS" w:hAnsi="Comic Sans MS"/>
                <w:b/>
              </w:rPr>
            </w:pPr>
            <w:r>
              <w:rPr>
                <w:rFonts w:ascii="Comic Sans MS" w:hAnsi="Comic Sans MS"/>
                <w:b/>
              </w:rPr>
              <w:t>After Lessons</w:t>
            </w:r>
          </w:p>
        </w:tc>
      </w:tr>
      <w:tr w:rsidR="00582ED3" w:rsidRPr="009E1DC0" w:rsidTr="00C57D26">
        <w:tc>
          <w:tcPr>
            <w:tcW w:w="4786" w:type="dxa"/>
            <w:tcBorders>
              <w:bottom w:val="single" w:sz="18" w:space="0" w:color="auto"/>
            </w:tcBorders>
            <w:shd w:val="clear" w:color="auto" w:fill="FFFFCC"/>
          </w:tcPr>
          <w:p w:rsidR="00582ED3" w:rsidRPr="009E1DC0" w:rsidRDefault="00582ED3" w:rsidP="00582ED3">
            <w:pPr>
              <w:pStyle w:val="NoSpacing"/>
              <w:jc w:val="center"/>
              <w:rPr>
                <w:rFonts w:ascii="Comic Sans MS" w:hAnsi="Comic Sans MS"/>
                <w:i/>
              </w:rPr>
            </w:pPr>
            <w:r w:rsidRPr="009E1DC0">
              <w:rPr>
                <w:rFonts w:ascii="Comic Sans MS" w:hAnsi="Comic Sans MS"/>
                <w:i/>
              </w:rPr>
              <w:t>Action</w:t>
            </w:r>
          </w:p>
        </w:tc>
        <w:tc>
          <w:tcPr>
            <w:tcW w:w="6095" w:type="dxa"/>
            <w:tcBorders>
              <w:bottom w:val="single" w:sz="18" w:space="0" w:color="auto"/>
            </w:tcBorders>
            <w:shd w:val="clear" w:color="auto" w:fill="FFFFCC"/>
          </w:tcPr>
          <w:p w:rsidR="00582ED3" w:rsidRPr="009E1DC0" w:rsidRDefault="00582ED3" w:rsidP="00582ED3">
            <w:pPr>
              <w:pStyle w:val="NoSpacing"/>
              <w:jc w:val="center"/>
              <w:rPr>
                <w:rFonts w:ascii="Comic Sans MS" w:hAnsi="Comic Sans MS"/>
                <w:i/>
              </w:rPr>
            </w:pPr>
            <w:r w:rsidRPr="009E1DC0">
              <w:rPr>
                <w:rFonts w:ascii="Comic Sans MS" w:hAnsi="Comic Sans MS"/>
                <w:i/>
              </w:rPr>
              <w:t>Impact</w:t>
            </w:r>
          </w:p>
        </w:tc>
      </w:tr>
      <w:tr w:rsidR="00582ED3" w:rsidRPr="003B5700" w:rsidTr="00C57D26">
        <w:tc>
          <w:tcPr>
            <w:tcW w:w="4786" w:type="dxa"/>
            <w:tcBorders>
              <w:top w:val="single" w:sz="18" w:space="0" w:color="auto"/>
            </w:tcBorders>
          </w:tcPr>
          <w:p w:rsidR="00582ED3" w:rsidRPr="003B5700" w:rsidRDefault="00582ED3" w:rsidP="00582ED3">
            <w:pPr>
              <w:pStyle w:val="NoSpacing"/>
              <w:rPr>
                <w:rFonts w:ascii="Comic Sans MS" w:hAnsi="Comic Sans MS"/>
                <w:b/>
                <w:sz w:val="21"/>
                <w:szCs w:val="21"/>
              </w:rPr>
            </w:pPr>
            <w:r w:rsidRPr="003B5700">
              <w:rPr>
                <w:rFonts w:ascii="Comic Sans MS" w:hAnsi="Comic Sans MS"/>
                <w:b/>
                <w:sz w:val="21"/>
                <w:szCs w:val="21"/>
              </w:rPr>
              <w:t>Marking Codes:</w:t>
            </w:r>
          </w:p>
          <w:p w:rsidR="00582ED3" w:rsidRPr="003B5700" w:rsidRDefault="00582ED3" w:rsidP="00582ED3">
            <w:pPr>
              <w:pStyle w:val="NoSpacing"/>
              <w:rPr>
                <w:rFonts w:ascii="Comic Sans MS" w:hAnsi="Comic Sans MS"/>
                <w:sz w:val="21"/>
                <w:szCs w:val="21"/>
              </w:rPr>
            </w:pPr>
            <w:r w:rsidRPr="003B5700">
              <w:rPr>
                <w:rFonts w:ascii="Comic Sans MS" w:hAnsi="Comic Sans MS"/>
                <w:sz w:val="21"/>
                <w:szCs w:val="21"/>
              </w:rPr>
              <w:t>A variety of marking codes are used across the body of work that identifies common errors, which the child needs to correct.</w:t>
            </w:r>
          </w:p>
          <w:p w:rsidR="00582ED3" w:rsidRPr="003B5700" w:rsidRDefault="00582ED3" w:rsidP="00582ED3">
            <w:pPr>
              <w:pStyle w:val="NoSpacing"/>
              <w:rPr>
                <w:rFonts w:ascii="Comic Sans MS" w:hAnsi="Comic Sans MS"/>
                <w:sz w:val="21"/>
                <w:szCs w:val="21"/>
              </w:rPr>
            </w:pPr>
            <w:proofErr w:type="spellStart"/>
            <w:r w:rsidRPr="003B5700">
              <w:rPr>
                <w:rFonts w:ascii="Comic Sans MS" w:hAnsi="Comic Sans MS"/>
                <w:sz w:val="21"/>
                <w:szCs w:val="21"/>
              </w:rPr>
              <w:t>P,sp,CL,BW</w:t>
            </w:r>
            <w:proofErr w:type="spellEnd"/>
            <w:r w:rsidRPr="003B5700">
              <w:rPr>
                <w:rFonts w:ascii="Comic Sans MS" w:hAnsi="Comic Sans MS"/>
                <w:sz w:val="21"/>
                <w:szCs w:val="21"/>
              </w:rPr>
              <w:t>, //</w:t>
            </w:r>
          </w:p>
        </w:tc>
        <w:tc>
          <w:tcPr>
            <w:tcW w:w="6095" w:type="dxa"/>
            <w:tcBorders>
              <w:top w:val="single" w:sz="18" w:space="0" w:color="auto"/>
            </w:tcBorders>
          </w:tcPr>
          <w:p w:rsidR="00582ED3" w:rsidRPr="003B5700" w:rsidRDefault="00582ED3" w:rsidP="00582ED3">
            <w:pPr>
              <w:pStyle w:val="NoSpacing"/>
              <w:numPr>
                <w:ilvl w:val="0"/>
                <w:numId w:val="30"/>
              </w:numPr>
              <w:rPr>
                <w:rFonts w:ascii="Comic Sans MS" w:hAnsi="Comic Sans MS"/>
                <w:sz w:val="21"/>
                <w:szCs w:val="21"/>
              </w:rPr>
            </w:pPr>
            <w:r w:rsidRPr="003B5700">
              <w:rPr>
                <w:rFonts w:ascii="Comic Sans MS" w:hAnsi="Comic Sans MS"/>
                <w:sz w:val="21"/>
                <w:szCs w:val="21"/>
              </w:rPr>
              <w:t>Children can independently correct errors in their work.</w:t>
            </w:r>
          </w:p>
          <w:p w:rsidR="00582ED3" w:rsidRPr="003B5700" w:rsidRDefault="00582ED3" w:rsidP="00582ED3">
            <w:pPr>
              <w:pStyle w:val="NoSpacing"/>
              <w:numPr>
                <w:ilvl w:val="0"/>
                <w:numId w:val="30"/>
              </w:numPr>
              <w:rPr>
                <w:rFonts w:ascii="Comic Sans MS" w:hAnsi="Comic Sans MS"/>
                <w:sz w:val="21"/>
                <w:szCs w:val="21"/>
              </w:rPr>
            </w:pPr>
            <w:r w:rsidRPr="003B5700">
              <w:rPr>
                <w:rFonts w:ascii="Comic Sans MS" w:hAnsi="Comic Sans MS"/>
                <w:sz w:val="21"/>
                <w:szCs w:val="21"/>
              </w:rPr>
              <w:t>Children learn from their mistakes – which should reduce in number.</w:t>
            </w:r>
          </w:p>
        </w:tc>
      </w:tr>
      <w:tr w:rsidR="00582ED3" w:rsidRPr="003B5700" w:rsidTr="00C57D26">
        <w:tc>
          <w:tcPr>
            <w:tcW w:w="4786" w:type="dxa"/>
          </w:tcPr>
          <w:p w:rsidR="00582ED3" w:rsidRPr="003B5700" w:rsidRDefault="00582ED3" w:rsidP="00582ED3">
            <w:pPr>
              <w:pStyle w:val="NoSpacing"/>
              <w:rPr>
                <w:rFonts w:ascii="Comic Sans MS" w:hAnsi="Comic Sans MS"/>
                <w:b/>
                <w:sz w:val="21"/>
                <w:szCs w:val="21"/>
              </w:rPr>
            </w:pPr>
            <w:r w:rsidRPr="003B5700">
              <w:rPr>
                <w:rFonts w:ascii="Comic Sans MS" w:hAnsi="Comic Sans MS"/>
                <w:b/>
                <w:sz w:val="21"/>
                <w:szCs w:val="21"/>
              </w:rPr>
              <w:t>Marking Against the Objective:</w:t>
            </w:r>
          </w:p>
          <w:p w:rsidR="00582ED3" w:rsidRPr="003B5700" w:rsidRDefault="00582ED3" w:rsidP="00582ED3">
            <w:pPr>
              <w:pStyle w:val="NoSpacing"/>
              <w:rPr>
                <w:rFonts w:ascii="Comic Sans MS" w:hAnsi="Comic Sans MS"/>
                <w:sz w:val="21"/>
                <w:szCs w:val="21"/>
              </w:rPr>
            </w:pPr>
            <w:r w:rsidRPr="003B5700">
              <w:rPr>
                <w:rFonts w:ascii="Comic Sans MS" w:hAnsi="Comic Sans MS"/>
                <w:sz w:val="21"/>
                <w:szCs w:val="21"/>
              </w:rPr>
              <w:t>Staff can use the objective sticker and mark dot, 1 tick, 2 ticks how well the child has achieved the objective.</w:t>
            </w:r>
          </w:p>
        </w:tc>
        <w:tc>
          <w:tcPr>
            <w:tcW w:w="6095" w:type="dxa"/>
          </w:tcPr>
          <w:p w:rsidR="00582ED3" w:rsidRPr="003B5700" w:rsidRDefault="00582ED3" w:rsidP="00582ED3">
            <w:pPr>
              <w:pStyle w:val="NoSpacing"/>
              <w:numPr>
                <w:ilvl w:val="0"/>
                <w:numId w:val="30"/>
              </w:numPr>
              <w:rPr>
                <w:rFonts w:ascii="Comic Sans MS" w:hAnsi="Comic Sans MS"/>
                <w:sz w:val="21"/>
                <w:szCs w:val="21"/>
              </w:rPr>
            </w:pPr>
            <w:r w:rsidRPr="003B5700">
              <w:rPr>
                <w:rFonts w:ascii="Comic Sans MS" w:hAnsi="Comic Sans MS"/>
                <w:sz w:val="21"/>
                <w:szCs w:val="21"/>
              </w:rPr>
              <w:t>The child knows how well they have done that lesson.</w:t>
            </w:r>
          </w:p>
          <w:p w:rsidR="00582ED3" w:rsidRPr="003B5700" w:rsidRDefault="00582ED3" w:rsidP="00582ED3">
            <w:pPr>
              <w:pStyle w:val="NoSpacing"/>
              <w:numPr>
                <w:ilvl w:val="0"/>
                <w:numId w:val="30"/>
              </w:numPr>
              <w:rPr>
                <w:rFonts w:ascii="Comic Sans MS" w:hAnsi="Comic Sans MS"/>
                <w:sz w:val="21"/>
                <w:szCs w:val="21"/>
              </w:rPr>
            </w:pPr>
            <w:r w:rsidRPr="003B5700">
              <w:rPr>
                <w:rFonts w:ascii="Comic Sans MS" w:hAnsi="Comic Sans MS"/>
                <w:sz w:val="21"/>
                <w:szCs w:val="21"/>
              </w:rPr>
              <w:t>Staff can u</w:t>
            </w:r>
            <w:r>
              <w:rPr>
                <w:rFonts w:ascii="Comic Sans MS" w:hAnsi="Comic Sans MS"/>
                <w:sz w:val="21"/>
                <w:szCs w:val="21"/>
              </w:rPr>
              <w:t>se</w:t>
            </w:r>
            <w:r w:rsidRPr="003B5700">
              <w:rPr>
                <w:rFonts w:ascii="Comic Sans MS" w:hAnsi="Comic Sans MS"/>
                <w:sz w:val="21"/>
                <w:szCs w:val="21"/>
              </w:rPr>
              <w:t xml:space="preserve"> when reflecting on the body of work at each data point.</w:t>
            </w:r>
          </w:p>
        </w:tc>
      </w:tr>
      <w:tr w:rsidR="00582ED3" w:rsidRPr="003B5700" w:rsidTr="00C57D26">
        <w:tc>
          <w:tcPr>
            <w:tcW w:w="4786" w:type="dxa"/>
          </w:tcPr>
          <w:p w:rsidR="00582ED3" w:rsidRPr="003B5700" w:rsidRDefault="00582ED3" w:rsidP="00582ED3">
            <w:pPr>
              <w:pStyle w:val="NoSpacing"/>
              <w:rPr>
                <w:rFonts w:ascii="Comic Sans MS" w:hAnsi="Comic Sans MS"/>
                <w:b/>
                <w:sz w:val="21"/>
                <w:szCs w:val="21"/>
              </w:rPr>
            </w:pPr>
            <w:r w:rsidRPr="003B5700">
              <w:rPr>
                <w:rFonts w:ascii="Comic Sans MS" w:hAnsi="Comic Sans MS"/>
                <w:b/>
                <w:sz w:val="21"/>
                <w:szCs w:val="21"/>
              </w:rPr>
              <w:t>Focus On</w:t>
            </w:r>
            <w:proofErr w:type="gramStart"/>
            <w:r w:rsidRPr="003B5700">
              <w:rPr>
                <w:rFonts w:ascii="Comic Sans MS" w:hAnsi="Comic Sans MS"/>
                <w:b/>
                <w:sz w:val="21"/>
                <w:szCs w:val="21"/>
              </w:rPr>
              <w:t>:</w:t>
            </w:r>
            <w:r w:rsidR="00632E84">
              <w:rPr>
                <w:rFonts w:ascii="Comic Sans MS" w:hAnsi="Comic Sans MS"/>
                <w:b/>
                <w:sz w:val="21"/>
                <w:szCs w:val="21"/>
              </w:rPr>
              <w:t xml:space="preserve"> ????</w:t>
            </w:r>
            <w:proofErr w:type="gramEnd"/>
          </w:p>
          <w:p w:rsidR="00582ED3" w:rsidRPr="003B5700" w:rsidRDefault="00582ED3" w:rsidP="00582ED3">
            <w:pPr>
              <w:pStyle w:val="NoSpacing"/>
              <w:rPr>
                <w:rFonts w:ascii="Comic Sans MS" w:hAnsi="Comic Sans MS"/>
                <w:sz w:val="21"/>
                <w:szCs w:val="21"/>
              </w:rPr>
            </w:pPr>
            <w:r>
              <w:rPr>
                <w:rFonts w:ascii="Comic Sans MS" w:hAnsi="Comic Sans MS"/>
                <w:sz w:val="21"/>
                <w:szCs w:val="21"/>
              </w:rPr>
              <w:t xml:space="preserve">Using the arrow </w:t>
            </w:r>
            <w:r w:rsidRPr="003B5700">
              <w:rPr>
                <w:rFonts w:ascii="Comic Sans MS" w:hAnsi="Comic Sans MS"/>
                <w:sz w:val="21"/>
                <w:szCs w:val="21"/>
              </w:rPr>
              <w:t xml:space="preserve">code </w:t>
            </w:r>
            <w:r>
              <w:rPr>
                <w:rFonts w:ascii="Comic Sans MS" w:hAnsi="Comic Sans MS"/>
                <w:sz w:val="21"/>
                <w:szCs w:val="21"/>
              </w:rPr>
              <w:t xml:space="preserve">which </w:t>
            </w:r>
            <w:r w:rsidRPr="003B5700">
              <w:rPr>
                <w:rFonts w:ascii="Comic Sans MS" w:hAnsi="Comic Sans MS"/>
                <w:sz w:val="21"/>
                <w:szCs w:val="21"/>
              </w:rPr>
              <w:t>direct</w:t>
            </w:r>
            <w:r>
              <w:rPr>
                <w:rFonts w:ascii="Comic Sans MS" w:hAnsi="Comic Sans MS"/>
                <w:sz w:val="21"/>
                <w:szCs w:val="21"/>
              </w:rPr>
              <w:t>s</w:t>
            </w:r>
            <w:r w:rsidRPr="003B5700">
              <w:rPr>
                <w:rFonts w:ascii="Comic Sans MS" w:hAnsi="Comic Sans MS"/>
                <w:sz w:val="21"/>
                <w:szCs w:val="21"/>
              </w:rPr>
              <w:t xml:space="preserve"> children to which part of the success criteria the child needs to focus on during the next lesson </w:t>
            </w:r>
            <w:r w:rsidR="00C57D26">
              <w:rPr>
                <w:rFonts w:ascii="Comic Sans MS" w:hAnsi="Comic Sans MS"/>
                <w:sz w:val="21"/>
                <w:szCs w:val="21"/>
              </w:rPr>
              <w:t>/ editing and improving session or give one word as a prompt for next times work.</w:t>
            </w:r>
          </w:p>
        </w:tc>
        <w:tc>
          <w:tcPr>
            <w:tcW w:w="6095" w:type="dxa"/>
          </w:tcPr>
          <w:p w:rsidR="00582ED3" w:rsidRPr="003B5700" w:rsidRDefault="00582ED3" w:rsidP="00582ED3">
            <w:pPr>
              <w:pStyle w:val="NoSpacing"/>
              <w:numPr>
                <w:ilvl w:val="0"/>
                <w:numId w:val="31"/>
              </w:numPr>
              <w:rPr>
                <w:rFonts w:ascii="Comic Sans MS" w:hAnsi="Comic Sans MS"/>
                <w:sz w:val="21"/>
                <w:szCs w:val="21"/>
              </w:rPr>
            </w:pPr>
            <w:r w:rsidRPr="003B5700">
              <w:rPr>
                <w:rFonts w:ascii="Comic Sans MS" w:hAnsi="Comic Sans MS"/>
                <w:sz w:val="21"/>
                <w:szCs w:val="21"/>
              </w:rPr>
              <w:t>Children are aware of what they need to focus on next time and can self-manage that or go on and make changes to address the point.</w:t>
            </w:r>
          </w:p>
        </w:tc>
      </w:tr>
      <w:tr w:rsidR="00582ED3" w:rsidRPr="003B010C" w:rsidTr="00C57D26">
        <w:tc>
          <w:tcPr>
            <w:tcW w:w="4786" w:type="dxa"/>
          </w:tcPr>
          <w:p w:rsidR="00582ED3" w:rsidRPr="003B5700" w:rsidRDefault="00582ED3" w:rsidP="00582ED3">
            <w:pPr>
              <w:pStyle w:val="NoSpacing"/>
              <w:rPr>
                <w:rFonts w:ascii="Comic Sans MS" w:hAnsi="Comic Sans MS"/>
                <w:b/>
                <w:sz w:val="21"/>
                <w:szCs w:val="21"/>
              </w:rPr>
            </w:pPr>
            <w:r w:rsidRPr="003B5700">
              <w:rPr>
                <w:rFonts w:ascii="Comic Sans MS" w:hAnsi="Comic Sans MS"/>
                <w:b/>
                <w:sz w:val="21"/>
                <w:szCs w:val="21"/>
              </w:rPr>
              <w:t>Marking Successes:</w:t>
            </w:r>
          </w:p>
          <w:p w:rsidR="00582ED3" w:rsidRPr="003B5700" w:rsidRDefault="00582ED3" w:rsidP="00582ED3">
            <w:pPr>
              <w:pStyle w:val="NoSpacing"/>
              <w:rPr>
                <w:rFonts w:ascii="Comic Sans MS" w:hAnsi="Comic Sans MS"/>
                <w:sz w:val="21"/>
                <w:szCs w:val="21"/>
              </w:rPr>
            </w:pPr>
            <w:r>
              <w:rPr>
                <w:rFonts w:ascii="Comic Sans MS" w:hAnsi="Comic Sans MS"/>
                <w:sz w:val="21"/>
                <w:szCs w:val="21"/>
              </w:rPr>
              <w:t>Staff *</w:t>
            </w:r>
            <w:r w:rsidRPr="003B5700">
              <w:rPr>
                <w:rFonts w:ascii="Comic Sans MS" w:hAnsi="Comic Sans MS"/>
                <w:sz w:val="21"/>
                <w:szCs w:val="21"/>
              </w:rPr>
              <w:t xml:space="preserve"> where they see one element done well.</w:t>
            </w:r>
            <w:r>
              <w:rPr>
                <w:rFonts w:ascii="Comic Sans MS" w:hAnsi="Comic Sans MS"/>
                <w:sz w:val="21"/>
                <w:szCs w:val="21"/>
              </w:rPr>
              <w:t xml:space="preserve"> Stickers and positive comments can also be used.</w:t>
            </w:r>
          </w:p>
        </w:tc>
        <w:tc>
          <w:tcPr>
            <w:tcW w:w="6095" w:type="dxa"/>
          </w:tcPr>
          <w:p w:rsidR="00582ED3" w:rsidRDefault="00582ED3" w:rsidP="00582ED3">
            <w:pPr>
              <w:pStyle w:val="NoSpacing"/>
              <w:numPr>
                <w:ilvl w:val="0"/>
                <w:numId w:val="31"/>
              </w:numPr>
              <w:rPr>
                <w:rFonts w:ascii="Comic Sans MS" w:hAnsi="Comic Sans MS"/>
                <w:sz w:val="21"/>
                <w:szCs w:val="21"/>
              </w:rPr>
            </w:pPr>
            <w:r w:rsidRPr="003B5700">
              <w:rPr>
                <w:rFonts w:ascii="Comic Sans MS" w:hAnsi="Comic Sans MS"/>
                <w:sz w:val="21"/>
                <w:szCs w:val="21"/>
              </w:rPr>
              <w:t>Children have positive fe</w:t>
            </w:r>
            <w:r>
              <w:rPr>
                <w:rFonts w:ascii="Comic Sans MS" w:hAnsi="Comic Sans MS"/>
                <w:sz w:val="21"/>
                <w:szCs w:val="21"/>
              </w:rPr>
              <w:t>e</w:t>
            </w:r>
            <w:r w:rsidRPr="003B5700">
              <w:rPr>
                <w:rFonts w:ascii="Comic Sans MS" w:hAnsi="Comic Sans MS"/>
                <w:sz w:val="21"/>
                <w:szCs w:val="21"/>
              </w:rPr>
              <w:t>dback</w:t>
            </w:r>
          </w:p>
          <w:p w:rsidR="00582ED3" w:rsidRPr="003B010C" w:rsidRDefault="00582ED3" w:rsidP="00582ED3">
            <w:pPr>
              <w:pStyle w:val="NoSpacing"/>
              <w:numPr>
                <w:ilvl w:val="0"/>
                <w:numId w:val="31"/>
              </w:numPr>
              <w:rPr>
                <w:rFonts w:ascii="Comic Sans MS" w:hAnsi="Comic Sans MS"/>
                <w:sz w:val="21"/>
                <w:szCs w:val="21"/>
              </w:rPr>
            </w:pPr>
            <w:r>
              <w:rPr>
                <w:rFonts w:ascii="Comic Sans MS" w:hAnsi="Comic Sans MS"/>
                <w:sz w:val="21"/>
                <w:szCs w:val="21"/>
              </w:rPr>
              <w:t>Children can spot what it is they are doing well</w:t>
            </w:r>
          </w:p>
        </w:tc>
      </w:tr>
      <w:tr w:rsidR="00582ED3" w:rsidRPr="003B5700" w:rsidTr="00C57D26">
        <w:tc>
          <w:tcPr>
            <w:tcW w:w="4786" w:type="dxa"/>
          </w:tcPr>
          <w:p w:rsidR="00582ED3" w:rsidRDefault="00582ED3" w:rsidP="00582ED3">
            <w:pPr>
              <w:pStyle w:val="NoSpacing"/>
              <w:rPr>
                <w:rFonts w:ascii="Comic Sans MS" w:hAnsi="Comic Sans MS"/>
                <w:b/>
                <w:sz w:val="21"/>
                <w:szCs w:val="21"/>
              </w:rPr>
            </w:pPr>
            <w:r w:rsidRPr="003B5700">
              <w:rPr>
                <w:rFonts w:ascii="Comic Sans MS" w:hAnsi="Comic Sans MS"/>
                <w:b/>
                <w:sz w:val="21"/>
                <w:szCs w:val="21"/>
              </w:rPr>
              <w:t>Diving Deeper Questions:</w:t>
            </w:r>
          </w:p>
          <w:p w:rsidR="00582ED3" w:rsidRPr="003B5700" w:rsidRDefault="00582ED3" w:rsidP="00582ED3">
            <w:pPr>
              <w:pStyle w:val="NoSpacing"/>
              <w:rPr>
                <w:rFonts w:ascii="Comic Sans MS" w:hAnsi="Comic Sans MS"/>
                <w:sz w:val="21"/>
                <w:szCs w:val="21"/>
              </w:rPr>
            </w:pPr>
            <w:r>
              <w:rPr>
                <w:rFonts w:ascii="Comic Sans MS" w:hAnsi="Comic Sans MS"/>
                <w:sz w:val="21"/>
                <w:szCs w:val="21"/>
              </w:rPr>
              <w:t>Questions used when teacher wants to promote deeper thinking through questioning including explanations of choice of words, why things are incorrect etc.</w:t>
            </w:r>
          </w:p>
        </w:tc>
        <w:tc>
          <w:tcPr>
            <w:tcW w:w="6095" w:type="dxa"/>
          </w:tcPr>
          <w:p w:rsidR="00582ED3" w:rsidRDefault="00582ED3" w:rsidP="00582ED3">
            <w:pPr>
              <w:pStyle w:val="NoSpacing"/>
              <w:numPr>
                <w:ilvl w:val="0"/>
                <w:numId w:val="31"/>
              </w:numPr>
              <w:rPr>
                <w:rFonts w:ascii="Comic Sans MS" w:hAnsi="Comic Sans MS"/>
                <w:sz w:val="21"/>
                <w:szCs w:val="21"/>
              </w:rPr>
            </w:pPr>
            <w:r>
              <w:rPr>
                <w:rFonts w:ascii="Comic Sans MS" w:hAnsi="Comic Sans MS"/>
                <w:sz w:val="21"/>
                <w:szCs w:val="21"/>
              </w:rPr>
              <w:t>Challenging the children to be more analytical about their own work through use of questions.</w:t>
            </w:r>
          </w:p>
          <w:p w:rsidR="00582ED3" w:rsidRPr="003B5700" w:rsidRDefault="00582ED3" w:rsidP="00582ED3">
            <w:pPr>
              <w:pStyle w:val="NoSpacing"/>
              <w:numPr>
                <w:ilvl w:val="0"/>
                <w:numId w:val="31"/>
              </w:numPr>
              <w:rPr>
                <w:rFonts w:ascii="Comic Sans MS" w:hAnsi="Comic Sans MS"/>
                <w:sz w:val="21"/>
                <w:szCs w:val="21"/>
              </w:rPr>
            </w:pPr>
            <w:r>
              <w:rPr>
                <w:rFonts w:ascii="Comic Sans MS" w:hAnsi="Comic Sans MS"/>
                <w:sz w:val="21"/>
                <w:szCs w:val="21"/>
              </w:rPr>
              <w:t>Questions promote metacognition.</w:t>
            </w:r>
          </w:p>
        </w:tc>
      </w:tr>
      <w:tr w:rsidR="00632E84" w:rsidRPr="003B5700" w:rsidTr="00C57D26">
        <w:tc>
          <w:tcPr>
            <w:tcW w:w="4786" w:type="dxa"/>
          </w:tcPr>
          <w:p w:rsidR="00632E84" w:rsidRDefault="00632E84" w:rsidP="00582ED3">
            <w:pPr>
              <w:pStyle w:val="NoSpacing"/>
              <w:rPr>
                <w:rFonts w:ascii="Comic Sans MS" w:hAnsi="Comic Sans MS"/>
                <w:b/>
                <w:sz w:val="21"/>
                <w:szCs w:val="21"/>
              </w:rPr>
            </w:pPr>
            <w:r>
              <w:rPr>
                <w:rFonts w:ascii="Comic Sans MS" w:hAnsi="Comic Sans MS"/>
                <w:b/>
                <w:sz w:val="21"/>
                <w:szCs w:val="21"/>
              </w:rPr>
              <w:t xml:space="preserve">Whole Class / Group </w:t>
            </w:r>
            <w:r w:rsidR="00085F6D">
              <w:rPr>
                <w:rFonts w:ascii="Comic Sans MS" w:hAnsi="Comic Sans MS"/>
                <w:b/>
                <w:sz w:val="21"/>
                <w:szCs w:val="21"/>
              </w:rPr>
              <w:t xml:space="preserve">/ Verbal </w:t>
            </w:r>
            <w:r>
              <w:rPr>
                <w:rFonts w:ascii="Comic Sans MS" w:hAnsi="Comic Sans MS"/>
                <w:b/>
                <w:sz w:val="21"/>
                <w:szCs w:val="21"/>
              </w:rPr>
              <w:t>Feedback:</w:t>
            </w:r>
          </w:p>
          <w:p w:rsidR="00632E84" w:rsidRPr="00632E84" w:rsidRDefault="00632E84" w:rsidP="00582ED3">
            <w:pPr>
              <w:pStyle w:val="NoSpacing"/>
              <w:rPr>
                <w:rFonts w:ascii="Comic Sans MS" w:hAnsi="Comic Sans MS"/>
                <w:sz w:val="21"/>
                <w:szCs w:val="21"/>
              </w:rPr>
            </w:pPr>
            <w:r w:rsidRPr="00632E84">
              <w:rPr>
                <w:rFonts w:ascii="Comic Sans MS" w:hAnsi="Comic Sans MS"/>
                <w:sz w:val="21"/>
                <w:szCs w:val="21"/>
              </w:rPr>
              <w:t>Address</w:t>
            </w:r>
            <w:r>
              <w:rPr>
                <w:rFonts w:ascii="Comic Sans MS" w:hAnsi="Comic Sans MS"/>
                <w:sz w:val="21"/>
                <w:szCs w:val="21"/>
              </w:rPr>
              <w:t xml:space="preserve"> an issue that was a common problem for a</w:t>
            </w:r>
            <w:r w:rsidR="00386A1C">
              <w:rPr>
                <w:rFonts w:ascii="Comic Sans MS" w:hAnsi="Comic Sans MS"/>
                <w:sz w:val="21"/>
                <w:szCs w:val="21"/>
              </w:rPr>
              <w:t>ll the class or group through input.</w:t>
            </w:r>
          </w:p>
        </w:tc>
        <w:tc>
          <w:tcPr>
            <w:tcW w:w="6095" w:type="dxa"/>
          </w:tcPr>
          <w:p w:rsidR="00632E84" w:rsidRDefault="00632E84" w:rsidP="00582ED3">
            <w:pPr>
              <w:pStyle w:val="NoSpacing"/>
              <w:numPr>
                <w:ilvl w:val="0"/>
                <w:numId w:val="31"/>
              </w:numPr>
              <w:rPr>
                <w:rFonts w:ascii="Comic Sans MS" w:hAnsi="Comic Sans MS"/>
                <w:sz w:val="21"/>
                <w:szCs w:val="21"/>
              </w:rPr>
            </w:pPr>
            <w:r>
              <w:rPr>
                <w:rFonts w:ascii="Comic Sans MS" w:hAnsi="Comic Sans MS"/>
                <w:sz w:val="21"/>
                <w:szCs w:val="21"/>
              </w:rPr>
              <w:t>Gets feedback particular to their own need.</w:t>
            </w:r>
          </w:p>
          <w:p w:rsidR="00632E84" w:rsidRDefault="00632E84" w:rsidP="00582ED3">
            <w:pPr>
              <w:pStyle w:val="NoSpacing"/>
              <w:numPr>
                <w:ilvl w:val="0"/>
                <w:numId w:val="31"/>
              </w:numPr>
              <w:rPr>
                <w:rFonts w:ascii="Comic Sans MS" w:hAnsi="Comic Sans MS"/>
                <w:sz w:val="21"/>
                <w:szCs w:val="21"/>
              </w:rPr>
            </w:pPr>
            <w:r>
              <w:rPr>
                <w:rFonts w:ascii="Comic Sans MS" w:hAnsi="Comic Sans MS"/>
                <w:sz w:val="21"/>
                <w:szCs w:val="21"/>
              </w:rPr>
              <w:t>The child can see it was an area of development for more pupils than just them.</w:t>
            </w:r>
          </w:p>
          <w:p w:rsidR="00085F6D" w:rsidRDefault="00085F6D" w:rsidP="00582ED3">
            <w:pPr>
              <w:pStyle w:val="NoSpacing"/>
              <w:numPr>
                <w:ilvl w:val="0"/>
                <w:numId w:val="31"/>
              </w:numPr>
              <w:rPr>
                <w:rFonts w:ascii="Comic Sans MS" w:hAnsi="Comic Sans MS"/>
                <w:sz w:val="21"/>
                <w:szCs w:val="21"/>
              </w:rPr>
            </w:pPr>
            <w:r>
              <w:rPr>
                <w:rFonts w:ascii="Comic Sans MS" w:hAnsi="Comic Sans MS"/>
                <w:sz w:val="21"/>
                <w:szCs w:val="21"/>
              </w:rPr>
              <w:t>The pupil has 1-1 feedback on need.</w:t>
            </w:r>
          </w:p>
        </w:tc>
      </w:tr>
      <w:tr w:rsidR="00632E84" w:rsidRPr="003B5700" w:rsidTr="00C57D26">
        <w:tc>
          <w:tcPr>
            <w:tcW w:w="4786" w:type="dxa"/>
          </w:tcPr>
          <w:p w:rsidR="00632E84" w:rsidRDefault="009A7889" w:rsidP="00582ED3">
            <w:pPr>
              <w:pStyle w:val="NoSpacing"/>
              <w:rPr>
                <w:rFonts w:ascii="Comic Sans MS" w:hAnsi="Comic Sans MS"/>
                <w:b/>
                <w:sz w:val="21"/>
                <w:szCs w:val="21"/>
              </w:rPr>
            </w:pPr>
            <w:r>
              <w:rPr>
                <w:rFonts w:ascii="Comic Sans MS" w:hAnsi="Comic Sans MS"/>
                <w:b/>
                <w:sz w:val="21"/>
                <w:szCs w:val="21"/>
              </w:rPr>
              <w:t>Numbered Actions:</w:t>
            </w:r>
          </w:p>
          <w:p w:rsidR="009A7889" w:rsidRPr="009A7889" w:rsidRDefault="009A7889" w:rsidP="00582ED3">
            <w:pPr>
              <w:pStyle w:val="NoSpacing"/>
              <w:rPr>
                <w:rFonts w:ascii="Comic Sans MS" w:hAnsi="Comic Sans MS"/>
                <w:sz w:val="21"/>
                <w:szCs w:val="21"/>
              </w:rPr>
            </w:pPr>
            <w:r w:rsidRPr="009A7889">
              <w:rPr>
                <w:rFonts w:ascii="Comic Sans MS" w:hAnsi="Comic Sans MS"/>
                <w:sz w:val="21"/>
                <w:szCs w:val="21"/>
              </w:rPr>
              <w:t>At the end of a piece of work the teacher</w:t>
            </w:r>
            <w:r>
              <w:rPr>
                <w:rFonts w:ascii="Comic Sans MS" w:hAnsi="Comic Sans MS"/>
                <w:sz w:val="21"/>
                <w:szCs w:val="21"/>
              </w:rPr>
              <w:t xml:space="preserve"> gives an action number which correlates to a task to do on the board. Which the child completes at the beginning of the next lesson.</w:t>
            </w:r>
          </w:p>
        </w:tc>
        <w:tc>
          <w:tcPr>
            <w:tcW w:w="6095" w:type="dxa"/>
          </w:tcPr>
          <w:p w:rsidR="009A7889" w:rsidRDefault="009A7889" w:rsidP="009A7889">
            <w:pPr>
              <w:pStyle w:val="NoSpacing"/>
              <w:numPr>
                <w:ilvl w:val="0"/>
                <w:numId w:val="31"/>
              </w:numPr>
              <w:rPr>
                <w:rFonts w:ascii="Comic Sans MS" w:hAnsi="Comic Sans MS"/>
                <w:sz w:val="21"/>
                <w:szCs w:val="21"/>
              </w:rPr>
            </w:pPr>
            <w:r>
              <w:rPr>
                <w:rFonts w:ascii="Comic Sans MS" w:hAnsi="Comic Sans MS"/>
                <w:sz w:val="21"/>
                <w:szCs w:val="21"/>
              </w:rPr>
              <w:t>Gets feedback particular to their own need.</w:t>
            </w:r>
          </w:p>
          <w:p w:rsidR="00632E84" w:rsidRDefault="009A7889" w:rsidP="009A7889">
            <w:pPr>
              <w:pStyle w:val="NoSpacing"/>
              <w:numPr>
                <w:ilvl w:val="0"/>
                <w:numId w:val="31"/>
              </w:numPr>
              <w:rPr>
                <w:rFonts w:ascii="Comic Sans MS" w:hAnsi="Comic Sans MS"/>
                <w:sz w:val="21"/>
                <w:szCs w:val="21"/>
              </w:rPr>
            </w:pPr>
            <w:r>
              <w:rPr>
                <w:rFonts w:ascii="Comic Sans MS" w:hAnsi="Comic Sans MS"/>
                <w:sz w:val="21"/>
                <w:szCs w:val="21"/>
              </w:rPr>
              <w:t>The child can see it was an area of development for more pupils than just them</w:t>
            </w:r>
          </w:p>
        </w:tc>
      </w:tr>
    </w:tbl>
    <w:p w:rsidR="00582ED3" w:rsidRDefault="00582ED3"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Pr="001F7E92" w:rsidRDefault="00220261" w:rsidP="00220261">
      <w:pPr>
        <w:pStyle w:val="NoSpacing"/>
        <w:jc w:val="center"/>
        <w:rPr>
          <w:rFonts w:ascii="Comic Sans MS" w:hAnsi="Comic Sans MS"/>
          <w:b/>
          <w:sz w:val="52"/>
          <w:szCs w:val="72"/>
        </w:rPr>
      </w:pPr>
      <w:r w:rsidRPr="001F7E92">
        <w:rPr>
          <w:noProof/>
          <w:sz w:val="20"/>
          <w:lang w:eastAsia="en-GB"/>
        </w:rPr>
        <w:drawing>
          <wp:anchor distT="0" distB="0" distL="114300" distR="114300" simplePos="0" relativeHeight="251662336" behindDoc="1" locked="0" layoutInCell="1" allowOverlap="1" wp14:anchorId="5B4429EA" wp14:editId="6108CC06">
            <wp:simplePos x="0" y="0"/>
            <wp:positionH relativeFrom="column">
              <wp:posOffset>-48260</wp:posOffset>
            </wp:positionH>
            <wp:positionV relativeFrom="paragraph">
              <wp:posOffset>-234950</wp:posOffset>
            </wp:positionV>
            <wp:extent cx="923925" cy="964565"/>
            <wp:effectExtent l="0" t="0" r="9525" b="6985"/>
            <wp:wrapTight wrapText="bothSides">
              <wp:wrapPolygon edited="0">
                <wp:start x="0" y="0"/>
                <wp:lineTo x="0" y="21330"/>
                <wp:lineTo x="21377" y="21330"/>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E92">
        <w:rPr>
          <w:rFonts w:ascii="Comic Sans MS" w:hAnsi="Comic Sans MS"/>
          <w:b/>
          <w:sz w:val="52"/>
          <w:szCs w:val="72"/>
        </w:rPr>
        <w:t>St Peter’s CE (A) Primary School</w:t>
      </w:r>
    </w:p>
    <w:p w:rsidR="00220261" w:rsidRDefault="00220261" w:rsidP="00220261">
      <w:pPr>
        <w:pStyle w:val="NoSpacing"/>
      </w:pPr>
    </w:p>
    <w:p w:rsidR="00220261" w:rsidRDefault="00220261" w:rsidP="00220261">
      <w:pPr>
        <w:pStyle w:val="NoSpacing"/>
      </w:pPr>
    </w:p>
    <w:p w:rsidR="00220261" w:rsidRDefault="00220261" w:rsidP="00220261">
      <w:pPr>
        <w:pStyle w:val="NoSpacing"/>
        <w:rPr>
          <w:rFonts w:ascii="Comic Sans MS" w:hAnsi="Comic Sans MS"/>
          <w:sz w:val="24"/>
          <w:u w:val="single"/>
        </w:rPr>
      </w:pPr>
      <w:r w:rsidRPr="001F7E92">
        <w:rPr>
          <w:rFonts w:ascii="Comic Sans MS" w:hAnsi="Comic Sans MS"/>
          <w:sz w:val="24"/>
          <w:u w:val="single"/>
        </w:rPr>
        <w:t>Summary of Marking Trawl</w:t>
      </w:r>
    </w:p>
    <w:p w:rsidR="00220261" w:rsidRPr="00A13DD8" w:rsidRDefault="00220261" w:rsidP="00220261">
      <w:pPr>
        <w:pStyle w:val="NoSpacing"/>
        <w:numPr>
          <w:ilvl w:val="0"/>
          <w:numId w:val="32"/>
        </w:numPr>
        <w:rPr>
          <w:rFonts w:ascii="Comic Sans MS" w:hAnsi="Comic Sans MS"/>
          <w:sz w:val="24"/>
          <w:u w:val="single"/>
        </w:rPr>
      </w:pPr>
      <w:r>
        <w:rPr>
          <w:rFonts w:ascii="Comic Sans MS" w:hAnsi="Comic Sans MS"/>
          <w:sz w:val="24"/>
        </w:rPr>
        <w:t xml:space="preserve">Work must have a date / purpose/ objective (precise) </w:t>
      </w:r>
    </w:p>
    <w:p w:rsidR="00220261" w:rsidRPr="001F7E92" w:rsidRDefault="00220261" w:rsidP="00220261">
      <w:pPr>
        <w:pStyle w:val="NoSpacing"/>
        <w:numPr>
          <w:ilvl w:val="0"/>
          <w:numId w:val="32"/>
        </w:numPr>
        <w:rPr>
          <w:rFonts w:ascii="Comic Sans MS" w:hAnsi="Comic Sans MS"/>
          <w:sz w:val="24"/>
          <w:u w:val="single"/>
        </w:rPr>
      </w:pPr>
      <w:r>
        <w:rPr>
          <w:rFonts w:ascii="Comic Sans MS" w:hAnsi="Comic Sans MS"/>
          <w:sz w:val="24"/>
        </w:rPr>
        <w:t>Corrections must be completed otherwise all your marking work is wasted. This also includes success criteria – all parts.</w:t>
      </w:r>
    </w:p>
    <w:p w:rsidR="00220261" w:rsidRPr="001F7E92" w:rsidRDefault="00220261" w:rsidP="00220261">
      <w:pPr>
        <w:pStyle w:val="NoSpacing"/>
        <w:numPr>
          <w:ilvl w:val="0"/>
          <w:numId w:val="32"/>
        </w:numPr>
        <w:rPr>
          <w:rFonts w:ascii="Comic Sans MS" w:hAnsi="Comic Sans MS"/>
          <w:sz w:val="24"/>
          <w:u w:val="single"/>
        </w:rPr>
      </w:pPr>
      <w:r>
        <w:rPr>
          <w:rFonts w:ascii="Comic Sans MS" w:hAnsi="Comic Sans MS"/>
          <w:sz w:val="24"/>
        </w:rPr>
        <w:t>Complete all parts of the objective sticker completely in a timely manner to show the children how well they have done, they can reflect how well they have done. The handwriting element will identify what the next steps in this area are.</w:t>
      </w:r>
    </w:p>
    <w:p w:rsidR="00220261" w:rsidRDefault="00220261" w:rsidP="00220261">
      <w:pPr>
        <w:pStyle w:val="NoSpacing"/>
        <w:numPr>
          <w:ilvl w:val="0"/>
          <w:numId w:val="32"/>
        </w:numPr>
        <w:rPr>
          <w:rFonts w:ascii="Comic Sans MS" w:hAnsi="Comic Sans MS"/>
          <w:sz w:val="24"/>
        </w:rPr>
      </w:pPr>
      <w:r w:rsidRPr="00B33A7D">
        <w:rPr>
          <w:rFonts w:ascii="Comic Sans MS" w:hAnsi="Comic Sans MS"/>
          <w:sz w:val="24"/>
        </w:rPr>
        <w:t>Follow the spelling policy highlighting minimum of three words that they should know or celebrate the fact they have got them all right</w:t>
      </w:r>
      <w:r>
        <w:rPr>
          <w:rFonts w:ascii="Comic Sans MS" w:hAnsi="Comic Sans MS"/>
          <w:sz w:val="24"/>
        </w:rPr>
        <w:t>. If they mis-correct this needs to be written out three times on the page.</w:t>
      </w:r>
    </w:p>
    <w:p w:rsidR="00220261" w:rsidRDefault="00220261" w:rsidP="00220261">
      <w:pPr>
        <w:pStyle w:val="NoSpacing"/>
        <w:numPr>
          <w:ilvl w:val="0"/>
          <w:numId w:val="32"/>
        </w:numPr>
        <w:rPr>
          <w:rFonts w:ascii="Comic Sans MS" w:hAnsi="Comic Sans MS"/>
          <w:sz w:val="24"/>
        </w:rPr>
      </w:pPr>
      <w:r>
        <w:rPr>
          <w:rFonts w:ascii="Comic Sans MS" w:hAnsi="Comic Sans MS"/>
          <w:sz w:val="24"/>
        </w:rPr>
        <w:t xml:space="preserve">Include reasonable adjustments in the front of the book so that we can see very clearly what to expect of some children </w:t>
      </w:r>
      <w:proofErr w:type="spellStart"/>
      <w:r>
        <w:rPr>
          <w:rFonts w:ascii="Comic Sans MS" w:hAnsi="Comic Sans MS"/>
          <w:sz w:val="24"/>
        </w:rPr>
        <w:t>ie</w:t>
      </w:r>
      <w:proofErr w:type="spellEnd"/>
      <w:r>
        <w:rPr>
          <w:rFonts w:ascii="Comic Sans MS" w:hAnsi="Comic Sans MS"/>
          <w:sz w:val="24"/>
        </w:rPr>
        <w:t xml:space="preserve"> Tom Harvey non joined handwriting is OK.</w:t>
      </w:r>
    </w:p>
    <w:p w:rsidR="00220261" w:rsidRDefault="00220261" w:rsidP="00220261">
      <w:pPr>
        <w:pStyle w:val="NoSpacing"/>
        <w:numPr>
          <w:ilvl w:val="0"/>
          <w:numId w:val="32"/>
        </w:numPr>
        <w:rPr>
          <w:rFonts w:ascii="Comic Sans MS" w:hAnsi="Comic Sans MS"/>
          <w:sz w:val="24"/>
        </w:rPr>
      </w:pPr>
      <w:r w:rsidRPr="007771FD">
        <w:rPr>
          <w:rFonts w:ascii="Comic Sans MS" w:hAnsi="Comic Sans MS"/>
          <w:sz w:val="24"/>
        </w:rPr>
        <w:t>Key skills are the backbone of the children’s work including reading and marking should be continually picking up on these elements. You must have strong subject knowledge of what your key learning is / handwriting expectations and spelling expectations.  Y2 example - You have made good progress by using although as a conjunction in your work OR To make more progress change one of your and’s to a different conjunction.</w:t>
      </w:r>
    </w:p>
    <w:p w:rsidR="00220261" w:rsidRPr="007771FD" w:rsidRDefault="00220261" w:rsidP="00220261">
      <w:pPr>
        <w:pStyle w:val="NoSpacing"/>
        <w:numPr>
          <w:ilvl w:val="0"/>
          <w:numId w:val="32"/>
        </w:numPr>
        <w:rPr>
          <w:rFonts w:ascii="Comic Sans MS" w:hAnsi="Comic Sans MS"/>
          <w:sz w:val="24"/>
        </w:rPr>
      </w:pPr>
      <w:r w:rsidRPr="007771FD">
        <w:rPr>
          <w:rFonts w:ascii="Comic Sans MS" w:hAnsi="Comic Sans MS"/>
          <w:sz w:val="24"/>
        </w:rPr>
        <w:t>Marking comments need to be very precise. Instead of good handwriting it could be great joins / lead in strokes / correct size of you descenders etc.</w:t>
      </w:r>
    </w:p>
    <w:p w:rsidR="00220261" w:rsidRDefault="00220261" w:rsidP="00220261">
      <w:pPr>
        <w:pStyle w:val="NoSpacing"/>
        <w:numPr>
          <w:ilvl w:val="0"/>
          <w:numId w:val="32"/>
        </w:numPr>
        <w:rPr>
          <w:rFonts w:ascii="Comic Sans MS" w:hAnsi="Comic Sans MS"/>
          <w:sz w:val="24"/>
        </w:rPr>
      </w:pPr>
      <w:r>
        <w:rPr>
          <w:rFonts w:ascii="Comic Sans MS" w:hAnsi="Comic Sans MS"/>
          <w:sz w:val="24"/>
        </w:rPr>
        <w:t>Moving on comments need to be part of a dialogue  so using example above</w:t>
      </w:r>
    </w:p>
    <w:p w:rsidR="00220261" w:rsidRDefault="00220261" w:rsidP="00220261">
      <w:pPr>
        <w:pStyle w:val="NoSpacing"/>
        <w:numPr>
          <w:ilvl w:val="0"/>
          <w:numId w:val="33"/>
        </w:numPr>
        <w:rPr>
          <w:rFonts w:ascii="Comic Sans MS" w:hAnsi="Comic Sans MS"/>
          <w:sz w:val="24"/>
        </w:rPr>
      </w:pPr>
      <w:r>
        <w:rPr>
          <w:rFonts w:ascii="Comic Sans MS" w:hAnsi="Comic Sans MS"/>
          <w:sz w:val="24"/>
        </w:rPr>
        <w:t>Day 1 - To make more progress change one of your and’s to a different conjunction.</w:t>
      </w:r>
    </w:p>
    <w:p w:rsidR="00220261" w:rsidRDefault="00220261" w:rsidP="00220261">
      <w:pPr>
        <w:pStyle w:val="NoSpacing"/>
        <w:numPr>
          <w:ilvl w:val="0"/>
          <w:numId w:val="33"/>
        </w:numPr>
        <w:rPr>
          <w:rFonts w:ascii="Comic Sans MS" w:hAnsi="Comic Sans MS"/>
          <w:sz w:val="24"/>
        </w:rPr>
      </w:pPr>
      <w:r>
        <w:rPr>
          <w:rFonts w:ascii="Comic Sans MS" w:hAnsi="Comic Sans MS"/>
          <w:sz w:val="24"/>
        </w:rPr>
        <w:t>Day 2 – Well done for using but and so in your work today.</w:t>
      </w:r>
    </w:p>
    <w:p w:rsidR="00220261" w:rsidRDefault="00220261" w:rsidP="00220261">
      <w:pPr>
        <w:pStyle w:val="NoSpacing"/>
        <w:numPr>
          <w:ilvl w:val="0"/>
          <w:numId w:val="33"/>
        </w:numPr>
        <w:rPr>
          <w:rFonts w:ascii="Comic Sans MS" w:hAnsi="Comic Sans MS"/>
          <w:sz w:val="24"/>
        </w:rPr>
      </w:pPr>
      <w:r>
        <w:rPr>
          <w:rFonts w:ascii="Comic Sans MS" w:hAnsi="Comic Sans MS"/>
          <w:sz w:val="24"/>
        </w:rPr>
        <w:t>Day 3 – Can you change the underlined words to different conjunctions.</w:t>
      </w:r>
    </w:p>
    <w:p w:rsidR="00220261" w:rsidRDefault="00220261" w:rsidP="00220261">
      <w:pPr>
        <w:pStyle w:val="NoSpacing"/>
        <w:numPr>
          <w:ilvl w:val="0"/>
          <w:numId w:val="32"/>
        </w:numPr>
        <w:rPr>
          <w:rFonts w:ascii="Comic Sans MS" w:hAnsi="Comic Sans MS"/>
          <w:sz w:val="24"/>
        </w:rPr>
      </w:pPr>
      <w:r>
        <w:rPr>
          <w:rFonts w:ascii="Comic Sans MS" w:hAnsi="Comic Sans MS"/>
          <w:sz w:val="24"/>
        </w:rPr>
        <w:t>Use the words progress or improve in both your positive comments and when giving actions or asking questions.</w:t>
      </w:r>
    </w:p>
    <w:p w:rsidR="00220261" w:rsidRDefault="00220261" w:rsidP="00220261">
      <w:pPr>
        <w:pStyle w:val="NoSpacing"/>
        <w:numPr>
          <w:ilvl w:val="0"/>
          <w:numId w:val="32"/>
        </w:numPr>
        <w:rPr>
          <w:rFonts w:ascii="Comic Sans MS" w:hAnsi="Comic Sans MS"/>
          <w:sz w:val="24"/>
        </w:rPr>
      </w:pPr>
      <w:r>
        <w:rPr>
          <w:rFonts w:ascii="Comic Sans MS" w:hAnsi="Comic Sans MS"/>
          <w:sz w:val="24"/>
        </w:rPr>
        <w:t>TA’s also must understand that they need to correct any errors that they see as they are walking around the room and address them.</w:t>
      </w:r>
    </w:p>
    <w:p w:rsidR="00220261" w:rsidRDefault="00220261" w:rsidP="00220261">
      <w:pPr>
        <w:pStyle w:val="NoSpacing"/>
        <w:numPr>
          <w:ilvl w:val="0"/>
          <w:numId w:val="32"/>
        </w:numPr>
        <w:rPr>
          <w:rFonts w:ascii="Comic Sans MS" w:hAnsi="Comic Sans MS"/>
          <w:sz w:val="24"/>
        </w:rPr>
      </w:pPr>
      <w:r>
        <w:rPr>
          <w:rFonts w:ascii="Comic Sans MS" w:hAnsi="Comic Sans MS"/>
          <w:sz w:val="24"/>
        </w:rPr>
        <w:t>Reading and grammar weeks must be used to address key learning skills too. A particular focus could be handwriting spelling.</w:t>
      </w:r>
    </w:p>
    <w:p w:rsidR="00220261" w:rsidRDefault="00220261" w:rsidP="00220261">
      <w:pPr>
        <w:pStyle w:val="NoSpacing"/>
        <w:numPr>
          <w:ilvl w:val="0"/>
          <w:numId w:val="32"/>
        </w:numPr>
        <w:rPr>
          <w:rFonts w:ascii="Comic Sans MS" w:hAnsi="Comic Sans MS"/>
          <w:sz w:val="24"/>
        </w:rPr>
      </w:pPr>
      <w:r>
        <w:rPr>
          <w:rFonts w:ascii="Comic Sans MS" w:hAnsi="Comic Sans MS"/>
          <w:sz w:val="24"/>
        </w:rPr>
        <w:t>Learning pathways must be completed.</w:t>
      </w:r>
    </w:p>
    <w:p w:rsidR="00220261" w:rsidRDefault="00220261" w:rsidP="00220261">
      <w:pPr>
        <w:pStyle w:val="NoSpacing"/>
        <w:numPr>
          <w:ilvl w:val="0"/>
          <w:numId w:val="32"/>
        </w:numPr>
        <w:rPr>
          <w:rFonts w:ascii="Comic Sans MS" w:hAnsi="Comic Sans MS"/>
          <w:sz w:val="24"/>
        </w:rPr>
      </w:pPr>
      <w:r>
        <w:rPr>
          <w:rFonts w:ascii="Comic Sans MS" w:hAnsi="Comic Sans MS"/>
          <w:sz w:val="24"/>
        </w:rPr>
        <w:t>Even if moved on to pen must monitor criteria ongoing.</w:t>
      </w:r>
    </w:p>
    <w:p w:rsidR="00220261" w:rsidRDefault="00220261" w:rsidP="00220261">
      <w:pPr>
        <w:pStyle w:val="NoSpacing"/>
        <w:numPr>
          <w:ilvl w:val="0"/>
          <w:numId w:val="32"/>
        </w:numPr>
        <w:rPr>
          <w:rFonts w:ascii="Comic Sans MS" w:hAnsi="Comic Sans MS"/>
          <w:sz w:val="24"/>
        </w:rPr>
      </w:pPr>
      <w:r>
        <w:rPr>
          <w:rFonts w:ascii="Comic Sans MS" w:hAnsi="Comic Sans MS"/>
          <w:sz w:val="24"/>
        </w:rPr>
        <w:t xml:space="preserve">Last </w:t>
      </w:r>
      <w:proofErr w:type="spellStart"/>
      <w:r>
        <w:rPr>
          <w:rFonts w:ascii="Comic Sans MS" w:hAnsi="Comic Sans MS"/>
          <w:sz w:val="24"/>
        </w:rPr>
        <w:t>years</w:t>
      </w:r>
      <w:proofErr w:type="spellEnd"/>
      <w:r>
        <w:rPr>
          <w:rFonts w:ascii="Comic Sans MS" w:hAnsi="Comic Sans MS"/>
          <w:sz w:val="24"/>
        </w:rPr>
        <w:t xml:space="preserve"> work at the front of the book should be marked.</w:t>
      </w:r>
    </w:p>
    <w:p w:rsidR="00220261" w:rsidRDefault="00220261" w:rsidP="00220261">
      <w:pPr>
        <w:pStyle w:val="NoSpacing"/>
        <w:numPr>
          <w:ilvl w:val="0"/>
          <w:numId w:val="32"/>
        </w:numPr>
        <w:rPr>
          <w:rFonts w:ascii="Comic Sans MS" w:hAnsi="Comic Sans MS"/>
          <w:sz w:val="24"/>
        </w:rPr>
      </w:pPr>
      <w:r>
        <w:rPr>
          <w:rFonts w:ascii="Comic Sans MS" w:hAnsi="Comic Sans MS"/>
          <w:sz w:val="24"/>
        </w:rPr>
        <w:t>When asking children to write a talk for writing comment it should be what words/phrases they liked and want to use or what features of the text they had recognised / learnt about not what they did.</w:t>
      </w:r>
    </w:p>
    <w:p w:rsidR="00220261" w:rsidRDefault="00220261" w:rsidP="00220261">
      <w:pPr>
        <w:pStyle w:val="NoSpacing"/>
        <w:numPr>
          <w:ilvl w:val="0"/>
          <w:numId w:val="32"/>
        </w:numPr>
        <w:rPr>
          <w:rFonts w:ascii="Comic Sans MS" w:hAnsi="Comic Sans MS"/>
          <w:sz w:val="24"/>
        </w:rPr>
      </w:pPr>
      <w:r>
        <w:rPr>
          <w:rFonts w:ascii="Comic Sans MS" w:hAnsi="Comic Sans MS"/>
          <w:sz w:val="24"/>
        </w:rPr>
        <w:t>Objective must match activity.</w:t>
      </w:r>
    </w:p>
    <w:p w:rsidR="00220261" w:rsidRPr="00B33A7D" w:rsidRDefault="00220261" w:rsidP="00220261">
      <w:pPr>
        <w:pStyle w:val="NoSpacing"/>
        <w:numPr>
          <w:ilvl w:val="0"/>
          <w:numId w:val="32"/>
        </w:numPr>
        <w:rPr>
          <w:rFonts w:ascii="Comic Sans MS" w:hAnsi="Comic Sans MS"/>
          <w:sz w:val="24"/>
        </w:rPr>
      </w:pPr>
      <w:r>
        <w:rPr>
          <w:rFonts w:ascii="Comic Sans MS" w:hAnsi="Comic Sans MS"/>
          <w:sz w:val="24"/>
        </w:rPr>
        <w:t>When teaching skills think about doing it in a way that the children can refer to rather than as a practising activity that will not help them remember when looking back.</w:t>
      </w: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p>
    <w:p w:rsidR="00220261" w:rsidRDefault="00220261" w:rsidP="00025BEC">
      <w:pPr>
        <w:pStyle w:val="NoSpacing"/>
        <w:rPr>
          <w:rFonts w:ascii="Comic Sans MS" w:hAnsi="Comic Sans MS"/>
        </w:rPr>
      </w:pPr>
      <w:r>
        <w:rPr>
          <w:rFonts w:ascii="Comic Sans MS" w:hAnsi="Comic Sans MS"/>
        </w:rPr>
        <w:lastRenderedPageBreak/>
        <w:t>Ideal Examples</w:t>
      </w:r>
    </w:p>
    <w:p w:rsidR="00220261" w:rsidRDefault="00220261" w:rsidP="00025BEC">
      <w:pPr>
        <w:pStyle w:val="NoSpacing"/>
        <w:rPr>
          <w:rFonts w:ascii="Comic Sans MS" w:hAnsi="Comic Sans MS"/>
        </w:rPr>
      </w:pPr>
    </w:p>
    <w:p w:rsidR="00220261" w:rsidRDefault="00220261" w:rsidP="00220261">
      <w:pPr>
        <w:pStyle w:val="NoSpacing"/>
        <w:numPr>
          <w:ilvl w:val="0"/>
          <w:numId w:val="34"/>
        </w:numPr>
        <w:rPr>
          <w:rFonts w:ascii="Comic Sans MS" w:hAnsi="Comic Sans MS"/>
        </w:rPr>
      </w:pPr>
      <w:r>
        <w:rPr>
          <w:rFonts w:ascii="Comic Sans MS" w:hAnsi="Comic Sans MS"/>
        </w:rPr>
        <w:t xml:space="preserve">After giving a teaching point to start sentences in different ways </w:t>
      </w:r>
      <w:r w:rsidR="005D541E">
        <w:rPr>
          <w:rFonts w:ascii="Comic Sans MS" w:hAnsi="Comic Sans MS"/>
        </w:rPr>
        <w:t xml:space="preserve">(Y5) </w:t>
      </w:r>
      <w:r>
        <w:rPr>
          <w:rFonts w:ascii="Comic Sans MS" w:hAnsi="Comic Sans MS"/>
        </w:rPr>
        <w:t>– (highlighting displays</w:t>
      </w:r>
      <w:r w:rsidR="0057184B">
        <w:rPr>
          <w:rFonts w:ascii="Comic Sans MS" w:hAnsi="Comic Sans MS"/>
        </w:rPr>
        <w:t xml:space="preserve"> as part of conversation</w:t>
      </w:r>
      <w:r>
        <w:rPr>
          <w:rFonts w:ascii="Comic Sans MS" w:hAnsi="Comic Sans MS"/>
        </w:rPr>
        <w:t>)</w:t>
      </w:r>
      <w:r w:rsidR="0057184B">
        <w:rPr>
          <w:rFonts w:ascii="Comic Sans MS" w:hAnsi="Comic Sans MS"/>
        </w:rPr>
        <w:t xml:space="preserve"> the when marking the books double tick where they have used different sentence starters. End comment – great progress by using different sentence starters.</w:t>
      </w:r>
    </w:p>
    <w:p w:rsidR="005D541E" w:rsidRDefault="005D541E" w:rsidP="005D541E">
      <w:pPr>
        <w:pStyle w:val="NoSpacing"/>
        <w:ind w:left="720"/>
        <w:rPr>
          <w:rFonts w:ascii="Comic Sans MS" w:hAnsi="Comic Sans MS"/>
        </w:rPr>
      </w:pPr>
    </w:p>
    <w:p w:rsidR="0057184B" w:rsidRDefault="0057184B" w:rsidP="00220261">
      <w:pPr>
        <w:pStyle w:val="NoSpacing"/>
        <w:numPr>
          <w:ilvl w:val="0"/>
          <w:numId w:val="34"/>
        </w:numPr>
        <w:rPr>
          <w:rFonts w:ascii="Comic Sans MS" w:hAnsi="Comic Sans MS"/>
        </w:rPr>
      </w:pPr>
      <w:r>
        <w:rPr>
          <w:rFonts w:ascii="Comic Sans MS" w:hAnsi="Comic Sans MS"/>
        </w:rPr>
        <w:t xml:space="preserve">After a piece of work </w:t>
      </w:r>
      <w:r w:rsidR="005D541E">
        <w:rPr>
          <w:rFonts w:ascii="Comic Sans MS" w:hAnsi="Comic Sans MS"/>
        </w:rPr>
        <w:t>remind children to use finger spaces in their work. (YR/1) Next piece – brilliant finger spaces today.</w:t>
      </w:r>
    </w:p>
    <w:p w:rsidR="0057184B" w:rsidRDefault="0057184B" w:rsidP="0057184B">
      <w:pPr>
        <w:pStyle w:val="NoSpacing"/>
        <w:rPr>
          <w:rFonts w:ascii="Comic Sans MS" w:hAnsi="Comic Sans MS"/>
        </w:rPr>
      </w:pPr>
    </w:p>
    <w:p w:rsidR="0057184B" w:rsidRDefault="005D541E" w:rsidP="00220261">
      <w:pPr>
        <w:pStyle w:val="NoSpacing"/>
        <w:numPr>
          <w:ilvl w:val="0"/>
          <w:numId w:val="34"/>
        </w:numPr>
        <w:rPr>
          <w:rFonts w:ascii="Comic Sans MS" w:hAnsi="Comic Sans MS"/>
        </w:rPr>
      </w:pPr>
      <w:r>
        <w:rPr>
          <w:rFonts w:ascii="Comic Sans MS" w:hAnsi="Comic Sans MS"/>
        </w:rPr>
        <w:t xml:space="preserve">(Y3) – BW next to a range of </w:t>
      </w:r>
      <w:proofErr w:type="gramStart"/>
      <w:r>
        <w:rPr>
          <w:rFonts w:ascii="Comic Sans MS" w:hAnsi="Comic Sans MS"/>
        </w:rPr>
        <w:t>words .</w:t>
      </w:r>
      <w:proofErr w:type="gramEnd"/>
      <w:r>
        <w:rPr>
          <w:rFonts w:ascii="Comic Sans MS" w:hAnsi="Comic Sans MS"/>
        </w:rPr>
        <w:t xml:space="preserve"> These are changed. Comment – You have chosen much more adventurous vocab – great progress! Or what an improvement.</w:t>
      </w:r>
    </w:p>
    <w:p w:rsidR="005D541E" w:rsidRDefault="005D541E" w:rsidP="005D541E">
      <w:pPr>
        <w:pStyle w:val="ListParagraph"/>
        <w:rPr>
          <w:rFonts w:ascii="Comic Sans MS" w:hAnsi="Comic Sans MS"/>
        </w:rPr>
      </w:pPr>
    </w:p>
    <w:p w:rsidR="005D541E" w:rsidRDefault="005D541E" w:rsidP="00220261">
      <w:pPr>
        <w:pStyle w:val="NoSpacing"/>
        <w:numPr>
          <w:ilvl w:val="0"/>
          <w:numId w:val="34"/>
        </w:numPr>
        <w:rPr>
          <w:rFonts w:ascii="Comic Sans MS" w:hAnsi="Comic Sans MS"/>
        </w:rPr>
      </w:pPr>
      <w:r>
        <w:rPr>
          <w:rFonts w:ascii="Comic Sans MS" w:hAnsi="Comic Sans MS"/>
        </w:rPr>
        <w:t>(Y6) Write the highlighted sentence in the passive voice – what impact does this have?</w:t>
      </w:r>
    </w:p>
    <w:p w:rsidR="005D541E" w:rsidRDefault="005D541E" w:rsidP="005D541E">
      <w:pPr>
        <w:pStyle w:val="ListParagraph"/>
        <w:rPr>
          <w:rFonts w:ascii="Comic Sans MS" w:hAnsi="Comic Sans MS"/>
        </w:rPr>
      </w:pPr>
    </w:p>
    <w:p w:rsidR="005D541E" w:rsidRDefault="005D541E" w:rsidP="00220261">
      <w:pPr>
        <w:pStyle w:val="NoSpacing"/>
        <w:numPr>
          <w:ilvl w:val="0"/>
          <w:numId w:val="34"/>
        </w:numPr>
        <w:rPr>
          <w:rFonts w:ascii="Comic Sans MS" w:hAnsi="Comic Sans MS"/>
        </w:rPr>
      </w:pPr>
      <w:r>
        <w:rPr>
          <w:rFonts w:ascii="Comic Sans MS" w:hAnsi="Comic Sans MS"/>
        </w:rPr>
        <w:t xml:space="preserve">(Y4) Use your dictionary skills to correct the </w:t>
      </w:r>
      <w:proofErr w:type="spellStart"/>
      <w:r>
        <w:rPr>
          <w:rFonts w:ascii="Comic Sans MS" w:hAnsi="Comic Sans MS"/>
        </w:rPr>
        <w:t>sp’s</w:t>
      </w:r>
      <w:proofErr w:type="spellEnd"/>
      <w:r>
        <w:rPr>
          <w:rFonts w:ascii="Comic Sans MS" w:hAnsi="Comic Sans MS"/>
        </w:rPr>
        <w:t xml:space="preserve"> in your work.  What was the mistake you made?</w:t>
      </w:r>
    </w:p>
    <w:p w:rsidR="005D541E" w:rsidRDefault="005D541E" w:rsidP="005D541E">
      <w:pPr>
        <w:pStyle w:val="ListParagraph"/>
        <w:rPr>
          <w:rFonts w:ascii="Comic Sans MS" w:hAnsi="Comic Sans MS"/>
        </w:rPr>
      </w:pPr>
    </w:p>
    <w:p w:rsidR="005D541E" w:rsidRDefault="005D541E" w:rsidP="00220261">
      <w:pPr>
        <w:pStyle w:val="NoSpacing"/>
        <w:numPr>
          <w:ilvl w:val="0"/>
          <w:numId w:val="34"/>
        </w:numPr>
        <w:rPr>
          <w:rFonts w:ascii="Comic Sans MS" w:hAnsi="Comic Sans MS"/>
        </w:rPr>
      </w:pPr>
      <w:r>
        <w:rPr>
          <w:rFonts w:ascii="Comic Sans MS" w:hAnsi="Comic Sans MS"/>
        </w:rPr>
        <w:t>(Y2) Underline where you have written expanded noun phrases. Add in two more.</w:t>
      </w:r>
    </w:p>
    <w:sectPr w:rsidR="005D541E" w:rsidSect="009A788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0AD0943"/>
    <w:multiLevelType w:val="hybridMultilevel"/>
    <w:tmpl w:val="7B9C76AE"/>
    <w:lvl w:ilvl="0" w:tplc="24D2EC50">
      <w:numFmt w:val="bullet"/>
      <w:lvlText w:val="-"/>
      <w:lvlJc w:val="left"/>
      <w:pPr>
        <w:ind w:left="1080" w:hanging="360"/>
      </w:pPr>
      <w:rPr>
        <w:rFonts w:ascii="Comic Sans MS" w:eastAsia="Calibri" w:hAnsi="Comic Sans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742183"/>
    <w:multiLevelType w:val="hybridMultilevel"/>
    <w:tmpl w:val="650A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B1340"/>
    <w:multiLevelType w:val="hybridMultilevel"/>
    <w:tmpl w:val="6E4019F4"/>
    <w:lvl w:ilvl="0" w:tplc="3356E0F6">
      <w:start w:val="1"/>
      <w:numFmt w:val="bullet"/>
      <w:lvlText w:val=""/>
      <w:lvlJc w:val="left"/>
      <w:pPr>
        <w:ind w:left="644" w:hanging="360"/>
      </w:pPr>
      <w:rPr>
        <w:rFonts w:ascii="Symbol" w:hAnsi="Symbol" w:hint="default"/>
        <w:sz w:val="22"/>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3" w15:restartNumberingAfterBreak="0">
    <w:nsid w:val="0ADF4133"/>
    <w:multiLevelType w:val="hybridMultilevel"/>
    <w:tmpl w:val="12F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E7988"/>
    <w:multiLevelType w:val="hybridMultilevel"/>
    <w:tmpl w:val="398AE68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8AE1247"/>
    <w:multiLevelType w:val="hybridMultilevel"/>
    <w:tmpl w:val="6AEC50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75A8B"/>
    <w:multiLevelType w:val="hybridMultilevel"/>
    <w:tmpl w:val="AEB4A9BE"/>
    <w:lvl w:ilvl="0" w:tplc="0809000D">
      <w:start w:val="1"/>
      <w:numFmt w:val="bullet"/>
      <w:lvlText w:val=""/>
      <w:lvlJc w:val="left"/>
      <w:pPr>
        <w:ind w:left="1507" w:hanging="360"/>
      </w:pPr>
      <w:rPr>
        <w:rFonts w:ascii="Wingdings" w:hAnsi="Wingdings"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7" w15:restartNumberingAfterBreak="0">
    <w:nsid w:val="25E57C13"/>
    <w:multiLevelType w:val="hybridMultilevel"/>
    <w:tmpl w:val="83E2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F3FB7"/>
    <w:multiLevelType w:val="hybridMultilevel"/>
    <w:tmpl w:val="ED22CD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82A0C"/>
    <w:multiLevelType w:val="hybridMultilevel"/>
    <w:tmpl w:val="CCCAEB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A4716"/>
    <w:multiLevelType w:val="hybridMultilevel"/>
    <w:tmpl w:val="9FBE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007C6E"/>
    <w:multiLevelType w:val="hybridMultilevel"/>
    <w:tmpl w:val="C838B6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1553B"/>
    <w:multiLevelType w:val="hybridMultilevel"/>
    <w:tmpl w:val="DF80AABA"/>
    <w:lvl w:ilvl="0" w:tplc="08090005">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2F7272C6"/>
    <w:multiLevelType w:val="hybridMultilevel"/>
    <w:tmpl w:val="CD607A76"/>
    <w:lvl w:ilvl="0" w:tplc="3356E0F6">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29412D"/>
    <w:multiLevelType w:val="hybridMultilevel"/>
    <w:tmpl w:val="7E503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544E30"/>
    <w:multiLevelType w:val="hybridMultilevel"/>
    <w:tmpl w:val="93663928"/>
    <w:lvl w:ilvl="0" w:tplc="3356E0F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54696"/>
    <w:multiLevelType w:val="hybridMultilevel"/>
    <w:tmpl w:val="74204D0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8EA1BDE"/>
    <w:multiLevelType w:val="hybridMultilevel"/>
    <w:tmpl w:val="783E44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F1035"/>
    <w:multiLevelType w:val="hybridMultilevel"/>
    <w:tmpl w:val="12EE9ECE"/>
    <w:lvl w:ilvl="0" w:tplc="08090005">
      <w:start w:val="1"/>
      <w:numFmt w:val="bullet"/>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9" w15:restartNumberingAfterBreak="0">
    <w:nsid w:val="3CE30DBA"/>
    <w:multiLevelType w:val="hybridMultilevel"/>
    <w:tmpl w:val="A56475BA"/>
    <w:lvl w:ilvl="0" w:tplc="3356E0F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5139A"/>
    <w:multiLevelType w:val="hybridMultilevel"/>
    <w:tmpl w:val="4E86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057BC"/>
    <w:multiLevelType w:val="hybridMultilevel"/>
    <w:tmpl w:val="41547FB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2" w15:restartNumberingAfterBreak="0">
    <w:nsid w:val="538F5AD6"/>
    <w:multiLevelType w:val="hybridMultilevel"/>
    <w:tmpl w:val="0294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54AC9"/>
    <w:multiLevelType w:val="hybridMultilevel"/>
    <w:tmpl w:val="C66CAFC0"/>
    <w:lvl w:ilvl="0" w:tplc="7C449E26">
      <w:start w:val="25"/>
      <w:numFmt w:val="bullet"/>
      <w:lvlText w:val="-"/>
      <w:lvlJc w:val="left"/>
      <w:pPr>
        <w:ind w:left="1080" w:hanging="360"/>
      </w:pPr>
      <w:rPr>
        <w:rFonts w:ascii="Comic Sans MS" w:eastAsiaTheme="minorHAnsi"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E57ECC"/>
    <w:multiLevelType w:val="hybridMultilevel"/>
    <w:tmpl w:val="A49C9954"/>
    <w:lvl w:ilvl="0" w:tplc="3356E0F6">
      <w:start w:val="1"/>
      <w:numFmt w:val="bullet"/>
      <w:lvlText w:val=""/>
      <w:lvlJc w:val="left"/>
      <w:pPr>
        <w:ind w:left="644"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DDE49DC"/>
    <w:multiLevelType w:val="hybridMultilevel"/>
    <w:tmpl w:val="6E8EBE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8C644E"/>
    <w:multiLevelType w:val="hybridMultilevel"/>
    <w:tmpl w:val="8FB6C166"/>
    <w:lvl w:ilvl="0" w:tplc="0F3CD91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306F8B"/>
    <w:multiLevelType w:val="hybridMultilevel"/>
    <w:tmpl w:val="0792AB1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1386509"/>
    <w:multiLevelType w:val="hybridMultilevel"/>
    <w:tmpl w:val="C1E8938C"/>
    <w:lvl w:ilvl="0" w:tplc="08090005">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63F616B2"/>
    <w:multiLevelType w:val="hybridMultilevel"/>
    <w:tmpl w:val="DDC68B1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0" w15:restartNumberingAfterBreak="0">
    <w:nsid w:val="65B34E8B"/>
    <w:multiLevelType w:val="hybridMultilevel"/>
    <w:tmpl w:val="F22E6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2F4FB3"/>
    <w:multiLevelType w:val="hybridMultilevel"/>
    <w:tmpl w:val="49C2023C"/>
    <w:lvl w:ilvl="0" w:tplc="3356E0F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423FA"/>
    <w:multiLevelType w:val="hybridMultilevel"/>
    <w:tmpl w:val="679E8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B60085"/>
    <w:multiLevelType w:val="hybridMultilevel"/>
    <w:tmpl w:val="4372F0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A5670A"/>
    <w:multiLevelType w:val="hybridMultilevel"/>
    <w:tmpl w:val="4F6E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1"/>
  </w:num>
  <w:num w:numId="4">
    <w:abstractNumId w:val="8"/>
  </w:num>
  <w:num w:numId="5">
    <w:abstractNumId w:val="12"/>
  </w:num>
  <w:num w:numId="6">
    <w:abstractNumId w:val="33"/>
  </w:num>
  <w:num w:numId="7">
    <w:abstractNumId w:val="18"/>
  </w:num>
  <w:num w:numId="8">
    <w:abstractNumId w:val="5"/>
  </w:num>
  <w:num w:numId="9">
    <w:abstractNumId w:val="25"/>
  </w:num>
  <w:num w:numId="10">
    <w:abstractNumId w:val="17"/>
  </w:num>
  <w:num w:numId="11">
    <w:abstractNumId w:val="27"/>
  </w:num>
  <w:num w:numId="12">
    <w:abstractNumId w:val="16"/>
  </w:num>
  <w:num w:numId="13">
    <w:abstractNumId w:val="22"/>
  </w:num>
  <w:num w:numId="14">
    <w:abstractNumId w:val="20"/>
  </w:num>
  <w:num w:numId="15">
    <w:abstractNumId w:val="23"/>
  </w:num>
  <w:num w:numId="16">
    <w:abstractNumId w:val="26"/>
  </w:num>
  <w:num w:numId="17">
    <w:abstractNumId w:val="24"/>
  </w:num>
  <w:num w:numId="18">
    <w:abstractNumId w:val="31"/>
  </w:num>
  <w:num w:numId="19">
    <w:abstractNumId w:val="19"/>
  </w:num>
  <w:num w:numId="20">
    <w:abstractNumId w:val="15"/>
  </w:num>
  <w:num w:numId="21">
    <w:abstractNumId w:val="2"/>
  </w:num>
  <w:num w:numId="22">
    <w:abstractNumId w:val="13"/>
  </w:num>
  <w:num w:numId="23">
    <w:abstractNumId w:val="1"/>
  </w:num>
  <w:num w:numId="24">
    <w:abstractNumId w:val="7"/>
  </w:num>
  <w:num w:numId="25">
    <w:abstractNumId w:val="3"/>
  </w:num>
  <w:num w:numId="26">
    <w:abstractNumId w:val="30"/>
  </w:num>
  <w:num w:numId="27">
    <w:abstractNumId w:val="4"/>
  </w:num>
  <w:num w:numId="28">
    <w:abstractNumId w:val="21"/>
  </w:num>
  <w:num w:numId="29">
    <w:abstractNumId w:val="29"/>
  </w:num>
  <w:num w:numId="30">
    <w:abstractNumId w:val="32"/>
  </w:num>
  <w:num w:numId="31">
    <w:abstractNumId w:val="10"/>
  </w:num>
  <w:num w:numId="32">
    <w:abstractNumId w:val="34"/>
  </w:num>
  <w:num w:numId="33">
    <w:abstractNumId w:val="0"/>
  </w:num>
  <w:num w:numId="34">
    <w:abstractNumId w:val="1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EC"/>
    <w:rsid w:val="00010092"/>
    <w:rsid w:val="00025BEC"/>
    <w:rsid w:val="00042A1E"/>
    <w:rsid w:val="000442D4"/>
    <w:rsid w:val="00085F6D"/>
    <w:rsid w:val="000A56FD"/>
    <w:rsid w:val="000F1858"/>
    <w:rsid w:val="000F1CC0"/>
    <w:rsid w:val="0013578E"/>
    <w:rsid w:val="001911D0"/>
    <w:rsid w:val="001B2D6F"/>
    <w:rsid w:val="001D0E65"/>
    <w:rsid w:val="001F011B"/>
    <w:rsid w:val="002020B0"/>
    <w:rsid w:val="00220261"/>
    <w:rsid w:val="002231CB"/>
    <w:rsid w:val="002335E9"/>
    <w:rsid w:val="00277C15"/>
    <w:rsid w:val="002B413D"/>
    <w:rsid w:val="002C4D1E"/>
    <w:rsid w:val="003425A2"/>
    <w:rsid w:val="003579BB"/>
    <w:rsid w:val="00386A1C"/>
    <w:rsid w:val="003A6080"/>
    <w:rsid w:val="003C0732"/>
    <w:rsid w:val="003F1F8C"/>
    <w:rsid w:val="0041584D"/>
    <w:rsid w:val="00454D38"/>
    <w:rsid w:val="00455ED2"/>
    <w:rsid w:val="00457EBE"/>
    <w:rsid w:val="00477E50"/>
    <w:rsid w:val="00481C9A"/>
    <w:rsid w:val="004F7664"/>
    <w:rsid w:val="00500FB2"/>
    <w:rsid w:val="005065BF"/>
    <w:rsid w:val="005156FB"/>
    <w:rsid w:val="00533725"/>
    <w:rsid w:val="0055440E"/>
    <w:rsid w:val="00557F68"/>
    <w:rsid w:val="005608B8"/>
    <w:rsid w:val="0057184B"/>
    <w:rsid w:val="00575156"/>
    <w:rsid w:val="00582ED3"/>
    <w:rsid w:val="005859EE"/>
    <w:rsid w:val="005D0BD1"/>
    <w:rsid w:val="005D541E"/>
    <w:rsid w:val="00622A57"/>
    <w:rsid w:val="00632E84"/>
    <w:rsid w:val="00675962"/>
    <w:rsid w:val="006C3CEE"/>
    <w:rsid w:val="006C4AAD"/>
    <w:rsid w:val="00703AAA"/>
    <w:rsid w:val="0073717B"/>
    <w:rsid w:val="00751435"/>
    <w:rsid w:val="00752D62"/>
    <w:rsid w:val="00773CEF"/>
    <w:rsid w:val="007A0E6D"/>
    <w:rsid w:val="007C1F22"/>
    <w:rsid w:val="008025A9"/>
    <w:rsid w:val="00821C44"/>
    <w:rsid w:val="008306E9"/>
    <w:rsid w:val="0083724B"/>
    <w:rsid w:val="0085174D"/>
    <w:rsid w:val="008604F2"/>
    <w:rsid w:val="008608DA"/>
    <w:rsid w:val="008613B7"/>
    <w:rsid w:val="0086707E"/>
    <w:rsid w:val="00873304"/>
    <w:rsid w:val="008A1CBC"/>
    <w:rsid w:val="008B322E"/>
    <w:rsid w:val="008B47F5"/>
    <w:rsid w:val="008D4C9C"/>
    <w:rsid w:val="00942903"/>
    <w:rsid w:val="0095028C"/>
    <w:rsid w:val="0097446C"/>
    <w:rsid w:val="00986461"/>
    <w:rsid w:val="009A7889"/>
    <w:rsid w:val="009D1D5E"/>
    <w:rsid w:val="00A2317A"/>
    <w:rsid w:val="00A54513"/>
    <w:rsid w:val="00A708C6"/>
    <w:rsid w:val="00A831D3"/>
    <w:rsid w:val="00A92432"/>
    <w:rsid w:val="00A953D6"/>
    <w:rsid w:val="00AC57BB"/>
    <w:rsid w:val="00AF4379"/>
    <w:rsid w:val="00B15836"/>
    <w:rsid w:val="00B518EE"/>
    <w:rsid w:val="00B84DBD"/>
    <w:rsid w:val="00C57D26"/>
    <w:rsid w:val="00C74A7F"/>
    <w:rsid w:val="00D36C00"/>
    <w:rsid w:val="00D9220C"/>
    <w:rsid w:val="00DC3F09"/>
    <w:rsid w:val="00E56BD2"/>
    <w:rsid w:val="00E56D91"/>
    <w:rsid w:val="00EE0E1B"/>
    <w:rsid w:val="00EF5467"/>
    <w:rsid w:val="00F01CF0"/>
    <w:rsid w:val="00F221AB"/>
    <w:rsid w:val="00F24D07"/>
    <w:rsid w:val="00F8633A"/>
    <w:rsid w:val="00FB2B94"/>
    <w:rsid w:val="00FF2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EEB67F"/>
  <w15:docId w15:val="{5846C2AB-56C3-41D6-BFA0-928A3C1A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BEC"/>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7371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nhideWhenUsed/>
    <w:qFormat/>
    <w:rsid w:val="00025BEC"/>
    <w:pPr>
      <w:keepNext/>
      <w:keepLines/>
      <w:spacing w:after="0" w:line="240" w:lineRule="auto"/>
      <w:ind w:left="-5" w:right="-15" w:hanging="10"/>
      <w:outlineLvl w:val="1"/>
    </w:pPr>
    <w:rPr>
      <w:rFonts w:ascii="Arial" w:eastAsia="Arial" w:hAnsi="Arial" w:cs="Arial"/>
      <w:b/>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BEC"/>
    <w:pPr>
      <w:spacing w:after="0" w:line="240" w:lineRule="auto"/>
    </w:pPr>
  </w:style>
  <w:style w:type="character" w:customStyle="1" w:styleId="Heading2Char">
    <w:name w:val="Heading 2 Char"/>
    <w:basedOn w:val="DefaultParagraphFont"/>
    <w:link w:val="Heading2"/>
    <w:rsid w:val="00025BEC"/>
    <w:rPr>
      <w:rFonts w:ascii="Arial" w:eastAsia="Arial" w:hAnsi="Arial" w:cs="Arial"/>
      <w:b/>
      <w:color w:val="000000"/>
      <w:sz w:val="26"/>
      <w:lang w:eastAsia="en-GB"/>
    </w:rPr>
  </w:style>
  <w:style w:type="paragraph" w:styleId="ListParagraph">
    <w:name w:val="List Paragraph"/>
    <w:basedOn w:val="Normal"/>
    <w:uiPriority w:val="34"/>
    <w:qFormat/>
    <w:rsid w:val="00025BEC"/>
    <w:pPr>
      <w:spacing w:after="13" w:line="242" w:lineRule="auto"/>
      <w:ind w:left="720" w:right="15" w:hanging="10"/>
      <w:contextualSpacing/>
    </w:pPr>
    <w:rPr>
      <w:rFonts w:eastAsia="Arial"/>
      <w:color w:val="000000"/>
      <w:sz w:val="23"/>
      <w:szCs w:val="22"/>
    </w:rPr>
  </w:style>
  <w:style w:type="paragraph" w:customStyle="1" w:styleId="Default">
    <w:name w:val="Default"/>
    <w:rsid w:val="00025BEC"/>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table" w:styleId="TableGrid">
    <w:name w:val="Table Grid"/>
    <w:basedOn w:val="TableNormal"/>
    <w:uiPriority w:val="59"/>
    <w:rsid w:val="00025BEC"/>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BEC"/>
    <w:rPr>
      <w:rFonts w:ascii="Tahoma" w:hAnsi="Tahoma" w:cs="Tahoma"/>
      <w:sz w:val="16"/>
      <w:szCs w:val="16"/>
    </w:rPr>
  </w:style>
  <w:style w:type="character" w:customStyle="1" w:styleId="BalloonTextChar">
    <w:name w:val="Balloon Text Char"/>
    <w:basedOn w:val="DefaultParagraphFont"/>
    <w:link w:val="BalloonText"/>
    <w:uiPriority w:val="99"/>
    <w:semiHidden/>
    <w:rsid w:val="00025BEC"/>
    <w:rPr>
      <w:rFonts w:ascii="Tahoma" w:eastAsia="Times New Roman" w:hAnsi="Tahoma" w:cs="Tahoma"/>
      <w:sz w:val="16"/>
      <w:szCs w:val="16"/>
      <w:lang w:eastAsia="en-GB"/>
    </w:rPr>
  </w:style>
  <w:style w:type="character" w:styleId="Emphasis">
    <w:name w:val="Emphasis"/>
    <w:basedOn w:val="DefaultParagraphFont"/>
    <w:uiPriority w:val="20"/>
    <w:qFormat/>
    <w:rsid w:val="00A953D6"/>
    <w:rPr>
      <w:i/>
      <w:iCs/>
    </w:rPr>
  </w:style>
  <w:style w:type="character" w:customStyle="1" w:styleId="Heading1Char">
    <w:name w:val="Heading 1 Char"/>
    <w:basedOn w:val="DefaultParagraphFont"/>
    <w:link w:val="Heading1"/>
    <w:uiPriority w:val="9"/>
    <w:rsid w:val="0073717B"/>
    <w:rPr>
      <w:rFonts w:asciiTheme="majorHAnsi" w:eastAsiaTheme="majorEastAsia" w:hAnsiTheme="majorHAnsi" w:cstheme="majorBidi"/>
      <w:b/>
      <w:bCs/>
      <w:color w:val="365F91" w:themeColor="accent1" w:themeShade="B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602179">
      <w:bodyDiv w:val="1"/>
      <w:marLeft w:val="0"/>
      <w:marRight w:val="0"/>
      <w:marTop w:val="0"/>
      <w:marBottom w:val="0"/>
      <w:divBdr>
        <w:top w:val="none" w:sz="0" w:space="0" w:color="auto"/>
        <w:left w:val="none" w:sz="0" w:space="0" w:color="auto"/>
        <w:bottom w:val="none" w:sz="0" w:space="0" w:color="auto"/>
        <w:right w:val="none" w:sz="0" w:space="0" w:color="auto"/>
      </w:divBdr>
    </w:div>
    <w:div w:id="127382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45D2-CFDE-4337-B92B-3EC15E31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4300</Words>
  <Characters>24514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St Peters, Caverswell</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George</dc:creator>
  <cp:lastModifiedBy>Sarah George</cp:lastModifiedBy>
  <cp:revision>2</cp:revision>
  <cp:lastPrinted>2019-09-25T14:24:00Z</cp:lastPrinted>
  <dcterms:created xsi:type="dcterms:W3CDTF">2023-05-10T11:42:00Z</dcterms:created>
  <dcterms:modified xsi:type="dcterms:W3CDTF">2023-05-10T11:42:00Z</dcterms:modified>
</cp:coreProperties>
</file>