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C37" w:rsidRPr="00FE6DBD" w:rsidRDefault="0045560D" w:rsidP="0045560D">
      <w:pPr>
        <w:pStyle w:val="NoSpacing"/>
        <w:jc w:val="center"/>
        <w:rPr>
          <w:rFonts w:ascii="Comic Sans MS" w:hAnsi="Comic Sans MS"/>
          <w:b/>
          <w:color w:val="FF0000"/>
          <w:sz w:val="48"/>
        </w:rPr>
      </w:pPr>
      <w:bookmarkStart w:id="0" w:name="_Hlk146812608"/>
      <w:r w:rsidRPr="00FE6DBD">
        <w:rPr>
          <w:rFonts w:ascii="Comic Sans MS" w:hAnsi="Comic Sans MS"/>
          <w:b/>
          <w:color w:val="FF0000"/>
          <w:sz w:val="48"/>
        </w:rPr>
        <w:t>St Peter’s CE(VA) Primary School</w:t>
      </w:r>
    </w:p>
    <w:p w:rsidR="0045560D" w:rsidRPr="00FE6DBD" w:rsidRDefault="0045560D" w:rsidP="00A07DC2">
      <w:pPr>
        <w:pStyle w:val="NoSpacing"/>
        <w:rPr>
          <w:rFonts w:ascii="Comic Sans MS" w:hAnsi="Comic Sans MS"/>
          <w:b/>
          <w:sz w:val="20"/>
        </w:rPr>
      </w:pPr>
    </w:p>
    <w:p w:rsidR="00A07DC2" w:rsidRPr="00FB4EF0" w:rsidRDefault="00A07DC2" w:rsidP="00A07DC2">
      <w:pPr>
        <w:pStyle w:val="NoSpacing"/>
        <w:rPr>
          <w:rFonts w:ascii="Comic Sans MS" w:hAnsi="Comic Sans MS"/>
          <w:b/>
          <w:sz w:val="20"/>
        </w:rPr>
      </w:pPr>
      <w:r w:rsidRPr="00FE6DBD">
        <w:rPr>
          <w:rFonts w:ascii="Comic Sans MS" w:hAnsi="Comic Sans MS"/>
          <w:b/>
          <w:sz w:val="20"/>
        </w:rPr>
        <w:t>Communication Policy</w:t>
      </w:r>
    </w:p>
    <w:p w:rsidR="00FE6DBD" w:rsidRPr="00FE6DBD" w:rsidRDefault="00A07DC2" w:rsidP="00A07DC2">
      <w:pPr>
        <w:pStyle w:val="NoSpacing"/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>The purpose of th</w:t>
      </w:r>
      <w:r w:rsidR="00FE6DBD" w:rsidRPr="00FE6DBD">
        <w:rPr>
          <w:rFonts w:ascii="Comic Sans MS" w:hAnsi="Comic Sans MS"/>
          <w:sz w:val="20"/>
        </w:rPr>
        <w:t>is</w:t>
      </w:r>
      <w:r w:rsidRPr="00FE6DBD">
        <w:rPr>
          <w:rFonts w:ascii="Comic Sans MS" w:hAnsi="Comic Sans MS"/>
          <w:sz w:val="20"/>
        </w:rPr>
        <w:t xml:space="preserve"> policy is to ensure that the school has a clear strategy in place o</w:t>
      </w:r>
      <w:r w:rsidR="00FE6DBD" w:rsidRPr="00FE6DBD">
        <w:rPr>
          <w:rFonts w:ascii="Comic Sans MS" w:hAnsi="Comic Sans MS"/>
          <w:sz w:val="20"/>
        </w:rPr>
        <w:t>f</w:t>
      </w:r>
      <w:r w:rsidRPr="00FE6DBD">
        <w:rPr>
          <w:rFonts w:ascii="Comic Sans MS" w:hAnsi="Comic Sans MS"/>
          <w:sz w:val="20"/>
        </w:rPr>
        <w:t xml:space="preserve"> how </w:t>
      </w:r>
      <w:r w:rsidR="00FE6DBD" w:rsidRPr="00FE6DBD">
        <w:rPr>
          <w:rFonts w:ascii="Comic Sans MS" w:hAnsi="Comic Sans MS"/>
          <w:sz w:val="20"/>
        </w:rPr>
        <w:t>it</w:t>
      </w:r>
      <w:r w:rsidRPr="00FE6DBD">
        <w:rPr>
          <w:rFonts w:ascii="Comic Sans MS" w:hAnsi="Comic Sans MS"/>
          <w:sz w:val="20"/>
        </w:rPr>
        <w:t xml:space="preserve"> communicate</w:t>
      </w:r>
      <w:r w:rsidR="00FE6DBD" w:rsidRPr="00FE6DBD">
        <w:rPr>
          <w:rFonts w:ascii="Comic Sans MS" w:hAnsi="Comic Sans MS"/>
          <w:sz w:val="20"/>
        </w:rPr>
        <w:t>s</w:t>
      </w:r>
      <w:r w:rsidRPr="00FE6DBD">
        <w:rPr>
          <w:rFonts w:ascii="Comic Sans MS" w:hAnsi="Comic Sans MS"/>
          <w:sz w:val="20"/>
        </w:rPr>
        <w:t xml:space="preserve">, to parents, governors and to the wider public. It sets out the expectations of all parties to ensure that communication is effective, purposeful and leads to a smoother running school. </w:t>
      </w:r>
    </w:p>
    <w:p w:rsidR="00FE6DBD" w:rsidRPr="00FE6DBD" w:rsidRDefault="00FE6DBD" w:rsidP="00A07DC2">
      <w:pPr>
        <w:pStyle w:val="NoSpacing"/>
        <w:rPr>
          <w:rFonts w:ascii="Comic Sans MS" w:hAnsi="Comic Sans MS"/>
          <w:sz w:val="20"/>
        </w:rPr>
      </w:pPr>
    </w:p>
    <w:p w:rsidR="00FE6DBD" w:rsidRPr="00FE6DBD" w:rsidRDefault="00A07DC2" w:rsidP="00A07DC2">
      <w:pPr>
        <w:pStyle w:val="NoSpacing"/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 xml:space="preserve">It will </w:t>
      </w:r>
      <w:r w:rsidR="008D53CE" w:rsidRPr="00FE6DBD">
        <w:rPr>
          <w:rFonts w:ascii="Comic Sans MS" w:hAnsi="Comic Sans MS"/>
          <w:sz w:val="20"/>
        </w:rPr>
        <w:t xml:space="preserve">also </w:t>
      </w:r>
      <w:r w:rsidRPr="00FE6DBD">
        <w:rPr>
          <w:rFonts w:ascii="Comic Sans MS" w:hAnsi="Comic Sans MS"/>
          <w:sz w:val="20"/>
        </w:rPr>
        <w:t>include points that support</w:t>
      </w:r>
      <w:r w:rsidR="007E52E7" w:rsidRPr="00FE6DBD">
        <w:rPr>
          <w:rFonts w:ascii="Comic Sans MS" w:hAnsi="Comic Sans MS"/>
          <w:sz w:val="20"/>
        </w:rPr>
        <w:t>s</w:t>
      </w:r>
      <w:r w:rsidRPr="00FE6DBD">
        <w:rPr>
          <w:rFonts w:ascii="Comic Sans MS" w:hAnsi="Comic Sans MS"/>
          <w:sz w:val="20"/>
        </w:rPr>
        <w:t xml:space="preserve"> work life balance. </w:t>
      </w:r>
      <w:r w:rsidR="00A60C37" w:rsidRPr="00FE6DBD">
        <w:rPr>
          <w:rFonts w:ascii="Comic Sans MS" w:hAnsi="Comic Sans MS"/>
          <w:sz w:val="20"/>
        </w:rPr>
        <w:t xml:space="preserve">Communication is vast and diverse </w:t>
      </w:r>
      <w:r w:rsidR="00FE6DBD" w:rsidRPr="00FE6DBD">
        <w:rPr>
          <w:rFonts w:ascii="Comic Sans MS" w:hAnsi="Comic Sans MS"/>
          <w:sz w:val="20"/>
        </w:rPr>
        <w:t xml:space="preserve">and is </w:t>
      </w:r>
      <w:r w:rsidR="00A60C37" w:rsidRPr="00FE6DBD">
        <w:rPr>
          <w:rFonts w:ascii="Comic Sans MS" w:hAnsi="Comic Sans MS"/>
          <w:sz w:val="20"/>
        </w:rPr>
        <w:t xml:space="preserve">dependent on classes, age groups, </w:t>
      </w:r>
      <w:r w:rsidR="00FE6DBD" w:rsidRPr="00FE6DBD">
        <w:rPr>
          <w:rFonts w:ascii="Comic Sans MS" w:hAnsi="Comic Sans MS"/>
          <w:sz w:val="20"/>
        </w:rPr>
        <w:t xml:space="preserve">and </w:t>
      </w:r>
      <w:r w:rsidR="00A60C37" w:rsidRPr="00FE6DBD">
        <w:rPr>
          <w:rFonts w:ascii="Comic Sans MS" w:hAnsi="Comic Sans MS"/>
          <w:sz w:val="20"/>
        </w:rPr>
        <w:t xml:space="preserve">family circumstances. Decisions have been made in our strategy that we believe will work best for the most families possible. </w:t>
      </w:r>
      <w:r w:rsidRPr="00FE6DBD">
        <w:rPr>
          <w:rFonts w:ascii="Comic Sans MS" w:hAnsi="Comic Sans MS"/>
          <w:sz w:val="20"/>
        </w:rPr>
        <w:t xml:space="preserve">The strategy also attempts to </w:t>
      </w:r>
      <w:r w:rsidR="008C18BE" w:rsidRPr="00FE6DBD">
        <w:rPr>
          <w:rFonts w:ascii="Comic Sans MS" w:hAnsi="Comic Sans MS"/>
          <w:sz w:val="20"/>
        </w:rPr>
        <w:t xml:space="preserve">ensure </w:t>
      </w:r>
      <w:r w:rsidR="004D75C6" w:rsidRPr="00FE6DBD">
        <w:rPr>
          <w:rFonts w:ascii="Comic Sans MS" w:hAnsi="Comic Sans MS"/>
          <w:sz w:val="20"/>
        </w:rPr>
        <w:t xml:space="preserve">that no one is </w:t>
      </w:r>
      <w:r w:rsidR="008C18BE" w:rsidRPr="00FE6DBD">
        <w:rPr>
          <w:rFonts w:ascii="Comic Sans MS" w:hAnsi="Comic Sans MS"/>
          <w:sz w:val="20"/>
        </w:rPr>
        <w:t>overloaded with communications.</w:t>
      </w:r>
    </w:p>
    <w:p w:rsidR="00FE6DBD" w:rsidRPr="00FE6DBD" w:rsidRDefault="00FE6DBD" w:rsidP="00A07DC2">
      <w:pPr>
        <w:pStyle w:val="NoSpacing"/>
        <w:rPr>
          <w:rFonts w:ascii="Comic Sans MS" w:hAnsi="Comic Sans MS"/>
          <w:sz w:val="20"/>
        </w:rPr>
      </w:pPr>
    </w:p>
    <w:p w:rsidR="00A07DC2" w:rsidRPr="00FE6DBD" w:rsidRDefault="00A973C9" w:rsidP="00A07DC2">
      <w:pPr>
        <w:pStyle w:val="NoSpacing"/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>For the school to deal with communication most effectively parents need to support us by following the strategy below and engage with the communication sent out.</w:t>
      </w:r>
    </w:p>
    <w:p w:rsidR="00A07DC2" w:rsidRPr="00FE6DBD" w:rsidRDefault="00A07DC2" w:rsidP="00A07DC2">
      <w:pPr>
        <w:pStyle w:val="NoSpacing"/>
        <w:rPr>
          <w:rFonts w:ascii="Comic Sans MS" w:hAnsi="Comic Sans MS"/>
          <w:sz w:val="20"/>
        </w:rPr>
      </w:pPr>
    </w:p>
    <w:p w:rsidR="00A07DC2" w:rsidRPr="00FE6DBD" w:rsidRDefault="00A07DC2" w:rsidP="00A07DC2">
      <w:pPr>
        <w:pStyle w:val="NoSpacing"/>
        <w:rPr>
          <w:rFonts w:ascii="Comic Sans MS" w:hAnsi="Comic Sans MS"/>
          <w:b/>
          <w:sz w:val="20"/>
        </w:rPr>
      </w:pPr>
      <w:r w:rsidRPr="00FE6DBD">
        <w:rPr>
          <w:rFonts w:ascii="Comic Sans MS" w:hAnsi="Comic Sans MS"/>
          <w:b/>
          <w:sz w:val="20"/>
        </w:rPr>
        <w:t>Communication with Parents</w:t>
      </w:r>
    </w:p>
    <w:p w:rsidR="008C18BE" w:rsidRPr="00FE6DBD" w:rsidRDefault="00A07DC2" w:rsidP="00A07DC2">
      <w:pPr>
        <w:pStyle w:val="NoSpacing"/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>The school chooses to use email as its primary form of communication as it goes direct to parents and</w:t>
      </w:r>
      <w:r w:rsidR="008C18BE" w:rsidRPr="00FE6DBD">
        <w:rPr>
          <w:rFonts w:ascii="Comic Sans MS" w:hAnsi="Comic Sans MS"/>
          <w:sz w:val="20"/>
        </w:rPr>
        <w:t xml:space="preserve"> is</w:t>
      </w:r>
      <w:r w:rsidRPr="00FE6DBD">
        <w:rPr>
          <w:rFonts w:ascii="Comic Sans MS" w:hAnsi="Comic Sans MS"/>
          <w:sz w:val="20"/>
        </w:rPr>
        <w:t xml:space="preserve"> environmentally friendly.</w:t>
      </w:r>
      <w:r w:rsidR="006D2998" w:rsidRPr="00FE6DBD">
        <w:rPr>
          <w:rFonts w:ascii="Comic Sans MS" w:hAnsi="Comic Sans MS"/>
          <w:sz w:val="20"/>
        </w:rPr>
        <w:t xml:space="preserve"> Emails will come from notifications@primarysite.net</w:t>
      </w:r>
      <w:r w:rsidRPr="00FE6DBD">
        <w:rPr>
          <w:rFonts w:ascii="Comic Sans MS" w:hAnsi="Comic Sans MS"/>
          <w:sz w:val="20"/>
        </w:rPr>
        <w:t xml:space="preserve"> </w:t>
      </w:r>
      <w:r w:rsidR="00FE6DBD" w:rsidRPr="00FE6DBD">
        <w:rPr>
          <w:rFonts w:ascii="Comic Sans MS" w:hAnsi="Comic Sans MS"/>
          <w:sz w:val="20"/>
        </w:rPr>
        <w:t xml:space="preserve">(please check your junk mail) </w:t>
      </w:r>
      <w:r w:rsidRPr="00FE6DBD">
        <w:rPr>
          <w:rFonts w:ascii="Comic Sans MS" w:hAnsi="Comic Sans MS"/>
          <w:sz w:val="20"/>
        </w:rPr>
        <w:t>Parents must inform the school of email addresses of those who they want to receive school emails</w:t>
      </w:r>
      <w:r w:rsidR="006D6409" w:rsidRPr="00FE6DBD">
        <w:rPr>
          <w:rFonts w:ascii="Comic Sans MS" w:hAnsi="Comic Sans MS"/>
          <w:sz w:val="20"/>
        </w:rPr>
        <w:t xml:space="preserve"> and update them when they change.</w:t>
      </w:r>
      <w:r w:rsidR="00CB404C" w:rsidRPr="00FE6DBD">
        <w:rPr>
          <w:rFonts w:ascii="Comic Sans MS" w:hAnsi="Comic Sans MS"/>
          <w:sz w:val="20"/>
        </w:rPr>
        <w:t xml:space="preserve"> </w:t>
      </w:r>
      <w:r w:rsidR="0045560D" w:rsidRPr="00FE6DBD">
        <w:rPr>
          <w:rFonts w:ascii="Comic Sans MS" w:hAnsi="Comic Sans MS"/>
          <w:sz w:val="20"/>
        </w:rPr>
        <w:t xml:space="preserve">Email headings will let you know </w:t>
      </w:r>
      <w:r w:rsidR="00FE6DBD" w:rsidRPr="00FE6DBD">
        <w:rPr>
          <w:rFonts w:ascii="Comic Sans MS" w:hAnsi="Comic Sans MS"/>
          <w:sz w:val="20"/>
        </w:rPr>
        <w:t>what</w:t>
      </w:r>
      <w:r w:rsidR="0045560D" w:rsidRPr="00FE6DBD">
        <w:rPr>
          <w:rFonts w:ascii="Comic Sans MS" w:hAnsi="Comic Sans MS"/>
          <w:sz w:val="20"/>
        </w:rPr>
        <w:t xml:space="preserve"> the email requires ACTION: NEW INFORMATION:</w:t>
      </w:r>
      <w:r w:rsidR="00FB4EF0">
        <w:rPr>
          <w:rFonts w:ascii="Comic Sans MS" w:hAnsi="Comic Sans MS"/>
          <w:sz w:val="20"/>
        </w:rPr>
        <w:t xml:space="preserve"> </w:t>
      </w:r>
      <w:r w:rsidR="00FE6DBD" w:rsidRPr="00FE6DBD">
        <w:rPr>
          <w:rFonts w:ascii="Comic Sans MS" w:hAnsi="Comic Sans MS"/>
          <w:sz w:val="20"/>
        </w:rPr>
        <w:t>CLASS X INFORMATION</w:t>
      </w:r>
      <w:r w:rsidR="00FB4EF0">
        <w:rPr>
          <w:rFonts w:ascii="Comic Sans MS" w:hAnsi="Comic Sans MS"/>
          <w:sz w:val="20"/>
        </w:rPr>
        <w:t>:</w:t>
      </w:r>
      <w:r w:rsidR="0045560D" w:rsidRPr="00FE6DBD">
        <w:rPr>
          <w:rFonts w:ascii="Comic Sans MS" w:hAnsi="Comic Sans MS"/>
          <w:sz w:val="20"/>
        </w:rPr>
        <w:t xml:space="preserve"> or REMINDER</w:t>
      </w:r>
      <w:r w:rsidR="00FB4EF0">
        <w:rPr>
          <w:rFonts w:ascii="Comic Sans MS" w:hAnsi="Comic Sans MS"/>
          <w:sz w:val="20"/>
        </w:rPr>
        <w:t>:</w:t>
      </w:r>
    </w:p>
    <w:p w:rsidR="008C18BE" w:rsidRPr="00FE6DBD" w:rsidRDefault="008C18BE" w:rsidP="00A07DC2">
      <w:pPr>
        <w:pStyle w:val="NoSpacing"/>
        <w:rPr>
          <w:rFonts w:ascii="Comic Sans MS" w:hAnsi="Comic Sans MS"/>
          <w:sz w:val="20"/>
        </w:rPr>
      </w:pPr>
    </w:p>
    <w:p w:rsidR="008C18BE" w:rsidRPr="00FE6DBD" w:rsidRDefault="00FE6DBD" w:rsidP="00A07DC2">
      <w:pPr>
        <w:pStyle w:val="NoSpacing"/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>Please remember</w:t>
      </w:r>
      <w:r w:rsidR="007A7AEE" w:rsidRPr="00FE6DBD">
        <w:rPr>
          <w:rFonts w:ascii="Comic Sans MS" w:hAnsi="Comic Sans MS"/>
          <w:sz w:val="20"/>
        </w:rPr>
        <w:t xml:space="preserve"> </w:t>
      </w:r>
      <w:r w:rsidR="00CB404C" w:rsidRPr="00FE6DBD">
        <w:rPr>
          <w:rFonts w:ascii="Comic Sans MS" w:hAnsi="Comic Sans MS"/>
          <w:sz w:val="20"/>
        </w:rPr>
        <w:t>staff are available for quick queries at the beginning or end of each day. F1-Y2 have staff on the door to the classrooms and there is also a member of staff manning the KS2 door who you can quickly ask a question of.</w:t>
      </w:r>
      <w:r w:rsidR="008C18BE" w:rsidRPr="00FE6DBD">
        <w:rPr>
          <w:rFonts w:ascii="Comic Sans MS" w:hAnsi="Comic Sans MS"/>
          <w:sz w:val="20"/>
        </w:rPr>
        <w:t xml:space="preserve"> </w:t>
      </w:r>
    </w:p>
    <w:p w:rsidR="008C18BE" w:rsidRPr="00FE6DBD" w:rsidRDefault="008C18BE" w:rsidP="00A07DC2">
      <w:pPr>
        <w:pStyle w:val="NoSpacing"/>
        <w:rPr>
          <w:rFonts w:ascii="Comic Sans MS" w:hAnsi="Comic Sans MS"/>
          <w:sz w:val="20"/>
        </w:rPr>
      </w:pPr>
    </w:p>
    <w:p w:rsidR="00A07DC2" w:rsidRDefault="008C18BE" w:rsidP="00A07DC2">
      <w:pPr>
        <w:pStyle w:val="NoSpacing"/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 xml:space="preserve">Please ensure that you direct your questions to the relevant person </w:t>
      </w:r>
      <w:proofErr w:type="spellStart"/>
      <w:r w:rsidRPr="00FE6DBD">
        <w:rPr>
          <w:rFonts w:ascii="Comic Sans MS" w:hAnsi="Comic Sans MS"/>
          <w:sz w:val="20"/>
        </w:rPr>
        <w:t>eg.</w:t>
      </w:r>
      <w:proofErr w:type="spellEnd"/>
      <w:r w:rsidRPr="00FE6DBD">
        <w:rPr>
          <w:rFonts w:ascii="Comic Sans MS" w:hAnsi="Comic Sans MS"/>
          <w:sz w:val="20"/>
        </w:rPr>
        <w:t xml:space="preserve"> the office can not comment on what has happened in class</w:t>
      </w:r>
      <w:r w:rsidR="00FE6DBD" w:rsidRPr="00FE6DBD">
        <w:rPr>
          <w:rFonts w:ascii="Comic Sans MS" w:hAnsi="Comic Sans MS"/>
          <w:sz w:val="20"/>
        </w:rPr>
        <w:t>;</w:t>
      </w:r>
      <w:r w:rsidRPr="00FE6DBD">
        <w:rPr>
          <w:rFonts w:ascii="Comic Sans MS" w:hAnsi="Comic Sans MS"/>
          <w:sz w:val="20"/>
        </w:rPr>
        <w:t xml:space="preserve"> that would be a note in the journal or a conversation at the beginning or end of the day.</w:t>
      </w:r>
      <w:r w:rsidR="0045560D" w:rsidRPr="00FE6DBD">
        <w:rPr>
          <w:rFonts w:ascii="Comic Sans MS" w:hAnsi="Comic Sans MS"/>
          <w:sz w:val="20"/>
        </w:rPr>
        <w:t xml:space="preserve"> Please note KS2 journals are checked each Friday only – children will need to make the teacher aware if there is a note to pass on.</w:t>
      </w:r>
    </w:p>
    <w:p w:rsidR="006D6409" w:rsidRPr="00FE6DBD" w:rsidRDefault="006D6409" w:rsidP="00A07DC2">
      <w:pPr>
        <w:pStyle w:val="NoSpacing"/>
        <w:rPr>
          <w:rFonts w:ascii="Comic Sans MS" w:hAnsi="Comic Sans MS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D6409" w:rsidRPr="00FE6DBD" w:rsidTr="004D75C6">
        <w:tc>
          <w:tcPr>
            <w:tcW w:w="3485" w:type="dxa"/>
            <w:shd w:val="clear" w:color="auto" w:fill="D9D9D9" w:themeFill="background1" w:themeFillShade="D9"/>
          </w:tcPr>
          <w:p w:rsidR="006D6409" w:rsidRPr="00FE6DBD" w:rsidRDefault="006D6409" w:rsidP="004D75C6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FE6DBD">
              <w:rPr>
                <w:rFonts w:ascii="Comic Sans MS" w:hAnsi="Comic Sans MS"/>
                <w:b/>
                <w:sz w:val="20"/>
              </w:rPr>
              <w:t>Class teacher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="006D6409" w:rsidRPr="00FE6DBD" w:rsidRDefault="006D6409" w:rsidP="004D75C6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FE6DBD">
              <w:rPr>
                <w:rFonts w:ascii="Comic Sans MS" w:hAnsi="Comic Sans MS"/>
                <w:b/>
                <w:sz w:val="20"/>
              </w:rPr>
              <w:t>Office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6D6409" w:rsidRPr="00FE6DBD" w:rsidRDefault="006D6409" w:rsidP="004D75C6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FE6DBD">
              <w:rPr>
                <w:rFonts w:ascii="Comic Sans MS" w:hAnsi="Comic Sans MS"/>
                <w:b/>
                <w:sz w:val="20"/>
              </w:rPr>
              <w:t>Headteacher</w:t>
            </w:r>
          </w:p>
        </w:tc>
      </w:tr>
      <w:tr w:rsidR="006D6409" w:rsidRPr="00FE6DBD" w:rsidTr="006D6409">
        <w:tc>
          <w:tcPr>
            <w:tcW w:w="3485" w:type="dxa"/>
          </w:tcPr>
          <w:p w:rsidR="006D6409" w:rsidRPr="00FE6DBD" w:rsidRDefault="006D6409" w:rsidP="00A07DC2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Curriculum queries</w:t>
            </w:r>
          </w:p>
          <w:p w:rsidR="006D6409" w:rsidRPr="00FE6DBD" w:rsidRDefault="006D6409" w:rsidP="00A07DC2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Questions about books.</w:t>
            </w:r>
          </w:p>
          <w:p w:rsidR="006D6409" w:rsidRPr="00FE6DBD" w:rsidRDefault="006D6409" w:rsidP="00A07DC2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Questions about homework</w:t>
            </w:r>
          </w:p>
          <w:p w:rsidR="004D75C6" w:rsidRPr="00FE6DBD" w:rsidRDefault="004D75C6" w:rsidP="00A07DC2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Questions about the class, behaviour in school.</w:t>
            </w:r>
          </w:p>
          <w:p w:rsidR="004D75C6" w:rsidRPr="00FE6DBD" w:rsidRDefault="004D75C6" w:rsidP="00A07DC2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Passing on information from home about how they are feeling etc.</w:t>
            </w:r>
          </w:p>
        </w:tc>
        <w:tc>
          <w:tcPr>
            <w:tcW w:w="3485" w:type="dxa"/>
          </w:tcPr>
          <w:p w:rsidR="006D6409" w:rsidRPr="00FE6DBD" w:rsidRDefault="00CA5686" w:rsidP="00A07DC2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Information about trips</w:t>
            </w:r>
          </w:p>
          <w:p w:rsidR="00CA5686" w:rsidRPr="00FE6DBD" w:rsidRDefault="00CA5686" w:rsidP="00A07DC2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Information about dates</w:t>
            </w:r>
          </w:p>
          <w:p w:rsidR="00CA5686" w:rsidRPr="00FE6DBD" w:rsidRDefault="00CA5686" w:rsidP="00A07DC2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 xml:space="preserve">Queries regarding </w:t>
            </w:r>
            <w:r w:rsidR="00FE6DBD" w:rsidRPr="00FE6DBD">
              <w:rPr>
                <w:rFonts w:ascii="Comic Sans MS" w:hAnsi="Comic Sans MS"/>
                <w:sz w:val="20"/>
              </w:rPr>
              <w:t>P</w:t>
            </w:r>
            <w:r w:rsidRPr="00FE6DBD">
              <w:rPr>
                <w:rFonts w:ascii="Comic Sans MS" w:hAnsi="Comic Sans MS"/>
                <w:sz w:val="20"/>
              </w:rPr>
              <w:t xml:space="preserve">arent </w:t>
            </w:r>
            <w:r w:rsidR="00FE6DBD" w:rsidRPr="00FE6DBD">
              <w:rPr>
                <w:rFonts w:ascii="Comic Sans MS" w:hAnsi="Comic Sans MS"/>
                <w:sz w:val="20"/>
              </w:rPr>
              <w:t>P</w:t>
            </w:r>
            <w:r w:rsidRPr="00FE6DBD">
              <w:rPr>
                <w:rFonts w:ascii="Comic Sans MS" w:hAnsi="Comic Sans MS"/>
                <w:sz w:val="20"/>
              </w:rPr>
              <w:t>ay</w:t>
            </w:r>
          </w:p>
          <w:p w:rsidR="00CA5686" w:rsidRPr="00FE6DBD" w:rsidRDefault="00CA5686" w:rsidP="00A07DC2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Attendance information</w:t>
            </w:r>
          </w:p>
          <w:p w:rsidR="004D75C6" w:rsidRPr="00FE6DBD" w:rsidRDefault="004D75C6" w:rsidP="00A07DC2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Music lessons</w:t>
            </w:r>
          </w:p>
          <w:p w:rsidR="004D75C6" w:rsidRPr="00FE6DBD" w:rsidRDefault="004D75C6" w:rsidP="00A07DC2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 xml:space="preserve">Medication </w:t>
            </w:r>
          </w:p>
          <w:p w:rsidR="00FE6DBD" w:rsidRPr="00FE6DBD" w:rsidRDefault="00FE6DBD" w:rsidP="00A07DC2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Clubs</w:t>
            </w:r>
          </w:p>
          <w:p w:rsidR="00FE6DBD" w:rsidRPr="00FE6DBD" w:rsidRDefault="00FE6DBD" w:rsidP="00A07DC2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School dinners</w:t>
            </w:r>
          </w:p>
        </w:tc>
        <w:tc>
          <w:tcPr>
            <w:tcW w:w="3486" w:type="dxa"/>
          </w:tcPr>
          <w:p w:rsidR="003A24FB" w:rsidRPr="00FE6DBD" w:rsidRDefault="004D75C6" w:rsidP="00A07DC2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 xml:space="preserve">Support for families </w:t>
            </w:r>
            <w:r w:rsidR="003A24FB" w:rsidRPr="00FE6DBD">
              <w:rPr>
                <w:rFonts w:ascii="Comic Sans MS" w:hAnsi="Comic Sans MS"/>
                <w:sz w:val="20"/>
              </w:rPr>
              <w:t>/ child</w:t>
            </w:r>
          </w:p>
          <w:p w:rsidR="006D6409" w:rsidRPr="00FE6DBD" w:rsidRDefault="004D75C6" w:rsidP="00A07DC2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Significant issues in school</w:t>
            </w:r>
          </w:p>
          <w:p w:rsidR="005C045B" w:rsidRPr="00FE6DBD" w:rsidRDefault="005C045B" w:rsidP="00A07DC2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Issues that can’t be brought up with the class teacher.</w:t>
            </w:r>
          </w:p>
          <w:p w:rsidR="004D75C6" w:rsidRPr="00FE6DBD" w:rsidRDefault="004D75C6" w:rsidP="00A07DC2">
            <w:pPr>
              <w:pStyle w:val="NoSpacing"/>
              <w:rPr>
                <w:rFonts w:ascii="Comic Sans MS" w:hAnsi="Comic Sans MS"/>
                <w:sz w:val="20"/>
              </w:rPr>
            </w:pPr>
          </w:p>
        </w:tc>
      </w:tr>
    </w:tbl>
    <w:p w:rsidR="00FB4EF0" w:rsidRPr="00FE6DBD" w:rsidRDefault="00FB4EF0" w:rsidP="00FB4EF0">
      <w:pPr>
        <w:pStyle w:val="NoSpacing"/>
        <w:rPr>
          <w:rFonts w:ascii="Comic Sans MS" w:hAnsi="Comic Sans MS"/>
          <w:sz w:val="20"/>
        </w:rPr>
      </w:pPr>
      <w:bookmarkStart w:id="1" w:name="_GoBack"/>
      <w:bookmarkEnd w:id="1"/>
      <w:r>
        <w:rPr>
          <w:rFonts w:ascii="Comic Sans MS" w:hAnsi="Comic Sans MS"/>
          <w:sz w:val="20"/>
        </w:rPr>
        <w:t>However</w:t>
      </w:r>
      <w:r>
        <w:rPr>
          <w:rFonts w:ascii="Comic Sans MS" w:hAnsi="Comic Sans MS"/>
          <w:sz w:val="20"/>
        </w:rPr>
        <w:t>,</w:t>
      </w:r>
      <w:r>
        <w:rPr>
          <w:rFonts w:ascii="Comic Sans MS" w:hAnsi="Comic Sans MS"/>
          <w:sz w:val="20"/>
        </w:rPr>
        <w:t xml:space="preserve"> if you are unsure who to contact or concerned about anything please phone the office and we will direct you t</w:t>
      </w:r>
      <w:r>
        <w:rPr>
          <w:rFonts w:ascii="Comic Sans MS" w:hAnsi="Comic Sans MS"/>
          <w:sz w:val="20"/>
        </w:rPr>
        <w:t>o</w:t>
      </w:r>
      <w:r>
        <w:rPr>
          <w:rFonts w:ascii="Comic Sans MS" w:hAnsi="Comic Sans MS"/>
          <w:sz w:val="20"/>
        </w:rPr>
        <w:t xml:space="preserve"> the right place.</w:t>
      </w:r>
    </w:p>
    <w:p w:rsidR="00FB4EF0" w:rsidRPr="00FE6DBD" w:rsidRDefault="00FB4EF0" w:rsidP="00A07DC2">
      <w:pPr>
        <w:pStyle w:val="NoSpacing"/>
        <w:pBdr>
          <w:bottom w:val="single" w:sz="6" w:space="1" w:color="auto"/>
        </w:pBdr>
        <w:rPr>
          <w:rFonts w:ascii="Comic Sans MS" w:hAnsi="Comic Sans MS"/>
          <w:sz w:val="20"/>
        </w:rPr>
      </w:pPr>
    </w:p>
    <w:p w:rsidR="00894886" w:rsidRPr="00FE6DBD" w:rsidRDefault="00894886" w:rsidP="00894886">
      <w:pPr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>PLEASE CUT AND RETURN TO SCHOOL</w:t>
      </w:r>
    </w:p>
    <w:p w:rsidR="00894886" w:rsidRPr="00FE6DBD" w:rsidRDefault="00894886" w:rsidP="00894886">
      <w:pPr>
        <w:rPr>
          <w:rFonts w:ascii="Comic Sans MS" w:hAnsi="Comic Sans MS"/>
          <w:sz w:val="20"/>
        </w:rPr>
      </w:pPr>
    </w:p>
    <w:p w:rsidR="00894886" w:rsidRPr="00FE6DBD" w:rsidRDefault="00894886" w:rsidP="00894886">
      <w:pPr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>Child’s Name …………………………………………………………………………………</w:t>
      </w:r>
      <w:proofErr w:type="gramStart"/>
      <w:r w:rsidRPr="00FE6DBD">
        <w:rPr>
          <w:rFonts w:ascii="Comic Sans MS" w:hAnsi="Comic Sans MS"/>
          <w:sz w:val="20"/>
        </w:rPr>
        <w:t>…..</w:t>
      </w:r>
      <w:proofErr w:type="gramEnd"/>
      <w:r w:rsidRPr="00FE6DBD">
        <w:rPr>
          <w:rFonts w:ascii="Comic Sans MS" w:hAnsi="Comic Sans MS"/>
          <w:sz w:val="20"/>
        </w:rPr>
        <w:t xml:space="preserve"> Class …………………………….</w:t>
      </w:r>
    </w:p>
    <w:p w:rsidR="00FE6DBD" w:rsidRDefault="00FE6DBD" w:rsidP="00894886">
      <w:pPr>
        <w:rPr>
          <w:rFonts w:ascii="Comic Sans MS" w:hAnsi="Comic Sans MS"/>
          <w:sz w:val="20"/>
        </w:rPr>
      </w:pPr>
    </w:p>
    <w:p w:rsidR="00894886" w:rsidRPr="00FE6DBD" w:rsidRDefault="00894886" w:rsidP="00894886">
      <w:pPr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 xml:space="preserve">I have received and understood the communication policy. </w:t>
      </w:r>
    </w:p>
    <w:p w:rsidR="00894886" w:rsidRPr="00FE6DBD" w:rsidRDefault="00894886" w:rsidP="00894886">
      <w:pPr>
        <w:rPr>
          <w:rFonts w:ascii="Comic Sans MS" w:hAnsi="Comic Sans MS"/>
          <w:sz w:val="20"/>
        </w:rPr>
      </w:pPr>
    </w:p>
    <w:p w:rsidR="00894886" w:rsidRPr="00FE6DBD" w:rsidRDefault="00894886" w:rsidP="00894886">
      <w:pPr>
        <w:rPr>
          <w:rFonts w:ascii="Comic Sans MS" w:hAnsi="Comic Sans MS"/>
          <w:sz w:val="20"/>
        </w:rPr>
      </w:pPr>
    </w:p>
    <w:p w:rsidR="00894886" w:rsidRPr="00FE6DBD" w:rsidRDefault="00894886" w:rsidP="00894886">
      <w:pPr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>Signed ………………………………………………………………</w:t>
      </w:r>
    </w:p>
    <w:p w:rsidR="00FE6DBD" w:rsidRDefault="00FE6DBD" w:rsidP="00A07DC2">
      <w:pPr>
        <w:pStyle w:val="NoSpacing"/>
        <w:rPr>
          <w:rFonts w:ascii="Comic Sans MS" w:hAnsi="Comic Sans MS"/>
          <w:sz w:val="20"/>
        </w:rPr>
      </w:pPr>
    </w:p>
    <w:p w:rsidR="00FE6DBD" w:rsidRDefault="00FE6DBD" w:rsidP="00A07DC2">
      <w:pPr>
        <w:pStyle w:val="NoSpacing"/>
        <w:rPr>
          <w:rFonts w:ascii="Comic Sans MS" w:hAnsi="Comic Sans MS"/>
          <w:sz w:val="20"/>
        </w:rPr>
      </w:pPr>
    </w:p>
    <w:p w:rsidR="00FE6DBD" w:rsidRDefault="00FE6DBD" w:rsidP="00A07DC2">
      <w:pPr>
        <w:pStyle w:val="NoSpacing"/>
        <w:rPr>
          <w:rFonts w:ascii="Comic Sans MS" w:hAnsi="Comic Sans MS"/>
          <w:sz w:val="20"/>
        </w:rPr>
      </w:pPr>
    </w:p>
    <w:p w:rsidR="00CB404C" w:rsidRPr="00FE6DBD" w:rsidRDefault="00894886" w:rsidP="00A07DC2">
      <w:pPr>
        <w:pStyle w:val="NoSpacing"/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>T</w:t>
      </w:r>
      <w:r w:rsidR="00CB404C" w:rsidRPr="00FE6DBD">
        <w:rPr>
          <w:rFonts w:ascii="Comic Sans MS" w:hAnsi="Comic Sans MS"/>
          <w:sz w:val="20"/>
        </w:rPr>
        <w:t xml:space="preserve">he communication we send out is as </w:t>
      </w:r>
      <w:proofErr w:type="gramStart"/>
      <w:r w:rsidR="00CB404C" w:rsidRPr="00FE6DBD">
        <w:rPr>
          <w:rFonts w:ascii="Comic Sans MS" w:hAnsi="Comic Sans MS"/>
          <w:sz w:val="20"/>
        </w:rPr>
        <w:t>follows:-</w:t>
      </w:r>
      <w:proofErr w:type="gramEnd"/>
    </w:p>
    <w:p w:rsidR="00CB404C" w:rsidRPr="00FE6DBD" w:rsidRDefault="00CB404C" w:rsidP="00CB404C">
      <w:pPr>
        <w:pStyle w:val="NoSpacing"/>
        <w:numPr>
          <w:ilvl w:val="0"/>
          <w:numId w:val="1"/>
        </w:numPr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>A date list will go out at the beginning of each term. This will be in paper form.</w:t>
      </w:r>
    </w:p>
    <w:p w:rsidR="00CB404C" w:rsidRPr="00FE6DBD" w:rsidRDefault="00CB404C" w:rsidP="00CB404C">
      <w:pPr>
        <w:pStyle w:val="NoSpacing"/>
        <w:numPr>
          <w:ilvl w:val="0"/>
          <w:numId w:val="1"/>
        </w:numPr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>A newsletter and other letters discussing upcoming events will go out on a Friday</w:t>
      </w:r>
      <w:r w:rsidR="00AA24A1" w:rsidRPr="00FE6DBD">
        <w:rPr>
          <w:rFonts w:ascii="Comic Sans MS" w:hAnsi="Comic Sans MS"/>
          <w:sz w:val="20"/>
        </w:rPr>
        <w:t xml:space="preserve"> via email</w:t>
      </w:r>
      <w:r w:rsidRPr="00FE6DBD">
        <w:rPr>
          <w:rFonts w:ascii="Comic Sans MS" w:hAnsi="Comic Sans MS"/>
          <w:sz w:val="20"/>
        </w:rPr>
        <w:t>.</w:t>
      </w:r>
    </w:p>
    <w:p w:rsidR="00AA24A1" w:rsidRPr="00FE6DBD" w:rsidRDefault="00AA24A1" w:rsidP="00CB404C">
      <w:pPr>
        <w:pStyle w:val="NoSpacing"/>
        <w:numPr>
          <w:ilvl w:val="0"/>
          <w:numId w:val="1"/>
        </w:numPr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>The newsletter includes reminders and upcoming dates</w:t>
      </w:r>
      <w:r w:rsidR="007A7AEE" w:rsidRPr="00FE6DBD">
        <w:rPr>
          <w:rFonts w:ascii="Comic Sans MS" w:hAnsi="Comic Sans MS"/>
          <w:sz w:val="20"/>
        </w:rPr>
        <w:t xml:space="preserve"> and more </w:t>
      </w:r>
      <w:r w:rsidR="007F32DF" w:rsidRPr="00FE6DBD">
        <w:rPr>
          <w:rFonts w:ascii="Comic Sans MS" w:hAnsi="Comic Sans MS"/>
          <w:sz w:val="20"/>
        </w:rPr>
        <w:t>in-depth</w:t>
      </w:r>
      <w:r w:rsidR="007A7AEE" w:rsidRPr="00FE6DBD">
        <w:rPr>
          <w:rFonts w:ascii="Comic Sans MS" w:hAnsi="Comic Sans MS"/>
          <w:sz w:val="20"/>
        </w:rPr>
        <w:t xml:space="preserve"> information.</w:t>
      </w:r>
    </w:p>
    <w:p w:rsidR="00CB404C" w:rsidRPr="00FE6DBD" w:rsidRDefault="00CB404C" w:rsidP="00CB404C">
      <w:pPr>
        <w:pStyle w:val="NoSpacing"/>
        <w:numPr>
          <w:ilvl w:val="0"/>
          <w:numId w:val="1"/>
        </w:numPr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 xml:space="preserve">Class specific or team events will have </w:t>
      </w:r>
      <w:r w:rsidR="00AA24A1" w:rsidRPr="00FE6DBD">
        <w:rPr>
          <w:rFonts w:ascii="Comic Sans MS" w:hAnsi="Comic Sans MS"/>
          <w:sz w:val="20"/>
        </w:rPr>
        <w:t xml:space="preserve">email </w:t>
      </w:r>
      <w:r w:rsidRPr="00FE6DBD">
        <w:rPr>
          <w:rFonts w:ascii="Comic Sans MS" w:hAnsi="Comic Sans MS"/>
          <w:sz w:val="20"/>
        </w:rPr>
        <w:t>letters directed straight to them as appropriate.</w:t>
      </w:r>
    </w:p>
    <w:p w:rsidR="00CB404C" w:rsidRPr="00FE6DBD" w:rsidRDefault="00CB404C" w:rsidP="00CB404C">
      <w:pPr>
        <w:pStyle w:val="NoSpacing"/>
        <w:numPr>
          <w:ilvl w:val="0"/>
          <w:numId w:val="1"/>
        </w:numPr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>All event letters will go out at least two weeks before the event.</w:t>
      </w:r>
    </w:p>
    <w:p w:rsidR="00AA24A1" w:rsidRPr="00FE6DBD" w:rsidRDefault="00AA24A1" w:rsidP="00CB404C">
      <w:pPr>
        <w:pStyle w:val="NoSpacing"/>
        <w:numPr>
          <w:ilvl w:val="0"/>
          <w:numId w:val="1"/>
        </w:numPr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>Texts</w:t>
      </w:r>
      <w:r w:rsidR="008C18BE" w:rsidRPr="00FE6DBD">
        <w:rPr>
          <w:rFonts w:ascii="Comic Sans MS" w:hAnsi="Comic Sans MS"/>
          <w:sz w:val="20"/>
        </w:rPr>
        <w:t xml:space="preserve"> or emails</w:t>
      </w:r>
      <w:r w:rsidRPr="00FE6DBD">
        <w:rPr>
          <w:rFonts w:ascii="Comic Sans MS" w:hAnsi="Comic Sans MS"/>
          <w:sz w:val="20"/>
        </w:rPr>
        <w:t xml:space="preserve"> will be sent the day before as reminders of events </w:t>
      </w:r>
      <w:proofErr w:type="spellStart"/>
      <w:r w:rsidRPr="00FE6DBD">
        <w:rPr>
          <w:rFonts w:ascii="Comic Sans MS" w:hAnsi="Comic Sans MS"/>
          <w:sz w:val="20"/>
        </w:rPr>
        <w:t>ie</w:t>
      </w:r>
      <w:proofErr w:type="spellEnd"/>
      <w:r w:rsidRPr="00FE6DBD">
        <w:rPr>
          <w:rFonts w:ascii="Comic Sans MS" w:hAnsi="Comic Sans MS"/>
          <w:sz w:val="20"/>
        </w:rPr>
        <w:t xml:space="preserve"> own clothes, bring chocolate etc.</w:t>
      </w:r>
    </w:p>
    <w:p w:rsidR="00CB404C" w:rsidRPr="00FE6DBD" w:rsidRDefault="00CB404C" w:rsidP="00CB404C">
      <w:pPr>
        <w:pStyle w:val="NoSpacing"/>
        <w:numPr>
          <w:ilvl w:val="0"/>
          <w:numId w:val="1"/>
        </w:numPr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>EYFS team will post a Facebook update about their week.</w:t>
      </w:r>
    </w:p>
    <w:p w:rsidR="00CB404C" w:rsidRPr="00FE6DBD" w:rsidRDefault="00CB404C" w:rsidP="00CB404C">
      <w:pPr>
        <w:pStyle w:val="NoSpacing"/>
        <w:numPr>
          <w:ilvl w:val="0"/>
          <w:numId w:val="1"/>
        </w:numPr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>Y1 upwards will post a Facebook update after an event.</w:t>
      </w:r>
    </w:p>
    <w:p w:rsidR="00CB404C" w:rsidRPr="00FE6DBD" w:rsidRDefault="00CB404C" w:rsidP="00CB404C">
      <w:pPr>
        <w:pStyle w:val="NoSpacing"/>
        <w:numPr>
          <w:ilvl w:val="0"/>
          <w:numId w:val="1"/>
        </w:numPr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>The school journal can be used to exchange notes</w:t>
      </w:r>
      <w:r w:rsidR="00AA24A1" w:rsidRPr="00FE6DBD">
        <w:rPr>
          <w:rFonts w:ascii="Comic Sans MS" w:hAnsi="Comic Sans MS"/>
          <w:sz w:val="20"/>
        </w:rPr>
        <w:t xml:space="preserve"> between home and school.</w:t>
      </w:r>
    </w:p>
    <w:p w:rsidR="00A60C37" w:rsidRPr="00FE6DBD" w:rsidRDefault="00A60C37" w:rsidP="00CB404C">
      <w:pPr>
        <w:pStyle w:val="NoSpacing"/>
        <w:numPr>
          <w:ilvl w:val="0"/>
          <w:numId w:val="1"/>
        </w:numPr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>A half termly newsletter celebrating what has gone on that half term.</w:t>
      </w:r>
    </w:p>
    <w:p w:rsidR="00AA24A1" w:rsidRPr="00FE6DBD" w:rsidRDefault="00AA24A1" w:rsidP="00CB404C">
      <w:pPr>
        <w:pStyle w:val="NoSpacing"/>
        <w:numPr>
          <w:ilvl w:val="0"/>
          <w:numId w:val="1"/>
        </w:numPr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>The office will send out emails around payments, monies</w:t>
      </w:r>
      <w:r w:rsidR="008C18BE" w:rsidRPr="00FE6DBD">
        <w:rPr>
          <w:rFonts w:ascii="Comic Sans MS" w:hAnsi="Comic Sans MS"/>
          <w:sz w:val="20"/>
        </w:rPr>
        <w:t>, clubs</w:t>
      </w:r>
      <w:r w:rsidRPr="00FE6DBD">
        <w:rPr>
          <w:rFonts w:ascii="Comic Sans MS" w:hAnsi="Comic Sans MS"/>
          <w:sz w:val="20"/>
        </w:rPr>
        <w:t xml:space="preserve"> etc on a Monday.</w:t>
      </w:r>
    </w:p>
    <w:p w:rsidR="007E52E7" w:rsidRPr="00FE6DBD" w:rsidRDefault="007E52E7" w:rsidP="007E52E7">
      <w:pPr>
        <w:pStyle w:val="NoSpacing"/>
        <w:numPr>
          <w:ilvl w:val="0"/>
          <w:numId w:val="1"/>
        </w:numPr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>Survey will be sent out to be completed online as and when appropriate.</w:t>
      </w:r>
    </w:p>
    <w:p w:rsidR="009359B0" w:rsidRPr="00FE6DBD" w:rsidRDefault="00A07DC2" w:rsidP="006D2998">
      <w:pPr>
        <w:shd w:val="clear" w:color="auto" w:fill="FFFFFF"/>
        <w:spacing w:before="100" w:beforeAutospacing="1" w:after="100" w:afterAutospacing="1"/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 xml:space="preserve">Parents can </w:t>
      </w:r>
      <w:r w:rsidR="00A973C9" w:rsidRPr="00FE6DBD">
        <w:rPr>
          <w:rFonts w:ascii="Comic Sans MS" w:hAnsi="Comic Sans MS"/>
          <w:sz w:val="20"/>
        </w:rPr>
        <w:t xml:space="preserve">also </w:t>
      </w:r>
      <w:r w:rsidRPr="00FE6DBD">
        <w:rPr>
          <w:rFonts w:ascii="Comic Sans MS" w:hAnsi="Comic Sans MS"/>
          <w:sz w:val="20"/>
        </w:rPr>
        <w:t xml:space="preserve">email </w:t>
      </w:r>
      <w:hyperlink r:id="rId5" w:history="1">
        <w:r w:rsidR="007E52E7" w:rsidRPr="00FE6DBD">
          <w:rPr>
            <w:rStyle w:val="Hyperlink"/>
            <w:rFonts w:ascii="Comic Sans MS" w:hAnsi="Comic Sans MS"/>
            <w:sz w:val="20"/>
          </w:rPr>
          <w:t>office2@st-peters-caverswall.staffs.sch.uk</w:t>
        </w:r>
      </w:hyperlink>
      <w:r w:rsidR="008130A5" w:rsidRPr="00FE6DBD">
        <w:rPr>
          <w:rFonts w:ascii="Comic Sans MS" w:hAnsi="Comic Sans MS"/>
          <w:sz w:val="20"/>
        </w:rPr>
        <w:t xml:space="preserve"> to get in touch with a teacher</w:t>
      </w:r>
      <w:r w:rsidR="00A973C9" w:rsidRPr="00FE6DBD">
        <w:rPr>
          <w:rFonts w:ascii="Comic Sans MS" w:hAnsi="Comic Sans MS"/>
          <w:sz w:val="20"/>
        </w:rPr>
        <w:t xml:space="preserve"> when it is for a topic that can be covered through a quick chat or note</w:t>
      </w:r>
      <w:r w:rsidR="008130A5" w:rsidRPr="00FE6DBD">
        <w:rPr>
          <w:rFonts w:ascii="Comic Sans MS" w:hAnsi="Comic Sans MS"/>
          <w:sz w:val="20"/>
        </w:rPr>
        <w:t xml:space="preserve">. </w:t>
      </w:r>
    </w:p>
    <w:p w:rsidR="009359B0" w:rsidRPr="00FE6DBD" w:rsidRDefault="008130A5" w:rsidP="006D2998">
      <w:pPr>
        <w:shd w:val="clear" w:color="auto" w:fill="FFFFFF"/>
        <w:spacing w:before="100" w:beforeAutospacing="1" w:after="100" w:afterAutospacing="1"/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 xml:space="preserve">The email will be forwarded to the relevant staff member. </w:t>
      </w:r>
    </w:p>
    <w:p w:rsidR="00A07DC2" w:rsidRPr="00FE6DBD" w:rsidRDefault="008130A5" w:rsidP="006D2998">
      <w:pPr>
        <w:shd w:val="clear" w:color="auto" w:fill="FFFFFF"/>
        <w:spacing w:before="100" w:beforeAutospacing="1" w:after="100" w:afterAutospacing="1"/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 xml:space="preserve">The school’s policy is that </w:t>
      </w:r>
      <w:r w:rsidR="006D2998" w:rsidRPr="00FE6DBD">
        <w:rPr>
          <w:rFonts w:ascii="Comic Sans MS" w:hAnsi="Comic Sans MS"/>
          <w:sz w:val="20"/>
        </w:rPr>
        <w:t>staff will read and action any emails between 8:30am – 5pm Monday to Friday.</w:t>
      </w:r>
    </w:p>
    <w:p w:rsidR="00716E2A" w:rsidRPr="00FE6DBD" w:rsidRDefault="00716E2A" w:rsidP="007F32DF">
      <w:pPr>
        <w:pStyle w:val="NoSpacing"/>
        <w:rPr>
          <w:rFonts w:ascii="Comic Sans MS" w:hAnsi="Comic Sans MS"/>
          <w:b/>
          <w:sz w:val="20"/>
        </w:rPr>
      </w:pPr>
      <w:r w:rsidRPr="00FE6DBD">
        <w:rPr>
          <w:rFonts w:ascii="Comic Sans MS" w:hAnsi="Comic Sans MS"/>
          <w:b/>
          <w:sz w:val="20"/>
        </w:rPr>
        <w:t>Overview of Communication</w:t>
      </w:r>
    </w:p>
    <w:p w:rsidR="007F32DF" w:rsidRPr="00FE6DBD" w:rsidRDefault="007F32DF" w:rsidP="007F32DF">
      <w:pPr>
        <w:pStyle w:val="NoSpacing"/>
        <w:rPr>
          <w:sz w:val="20"/>
        </w:rPr>
      </w:pPr>
      <w:r w:rsidRPr="00FE6DBD">
        <w:rPr>
          <w:rFonts w:ascii="Comic Sans MS" w:hAnsi="Comic Sans MS"/>
          <w:sz w:val="20"/>
        </w:rPr>
        <w:t>This table shows how we use each type of communication.</w:t>
      </w:r>
      <w:r w:rsidR="007D0C18" w:rsidRPr="00FE6DBD">
        <w:rPr>
          <w:rFonts w:ascii="Comic Sans MS" w:hAnsi="Comic Sans MS"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F32DF" w:rsidRPr="00FE6DBD" w:rsidTr="008156B2">
        <w:tc>
          <w:tcPr>
            <w:tcW w:w="3485" w:type="dxa"/>
            <w:shd w:val="clear" w:color="auto" w:fill="D9D9D9" w:themeFill="background1" w:themeFillShade="D9"/>
          </w:tcPr>
          <w:p w:rsidR="007F32DF" w:rsidRPr="00FE6DBD" w:rsidRDefault="007F32DF" w:rsidP="007F32DF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b/>
                <w:sz w:val="20"/>
              </w:rPr>
            </w:pPr>
            <w:r w:rsidRPr="00FE6DBD">
              <w:rPr>
                <w:rFonts w:ascii="Comic Sans MS" w:hAnsi="Comic Sans MS"/>
                <w:b/>
                <w:sz w:val="20"/>
              </w:rPr>
              <w:t>Paper Communication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="007F32DF" w:rsidRPr="00FE6DBD" w:rsidRDefault="007F32DF" w:rsidP="007F32DF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b/>
                <w:sz w:val="20"/>
              </w:rPr>
            </w:pPr>
            <w:r w:rsidRPr="00FE6DBD">
              <w:rPr>
                <w:rFonts w:ascii="Comic Sans MS" w:hAnsi="Comic Sans MS"/>
                <w:b/>
                <w:sz w:val="20"/>
              </w:rPr>
              <w:t>Emails / Electronic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7F32DF" w:rsidRPr="00FE6DBD" w:rsidRDefault="007F32DF" w:rsidP="007F32DF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b/>
                <w:sz w:val="20"/>
              </w:rPr>
            </w:pPr>
            <w:r w:rsidRPr="00FE6DBD">
              <w:rPr>
                <w:rFonts w:ascii="Comic Sans MS" w:hAnsi="Comic Sans MS"/>
                <w:b/>
                <w:sz w:val="20"/>
              </w:rPr>
              <w:t>Website</w:t>
            </w:r>
          </w:p>
        </w:tc>
      </w:tr>
      <w:tr w:rsidR="007F32DF" w:rsidRPr="00FE6DBD" w:rsidTr="00716E2A">
        <w:tc>
          <w:tcPr>
            <w:tcW w:w="3485" w:type="dxa"/>
          </w:tcPr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Date list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Sport team events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School Journal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Welcome pack for new starters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Term dates (always in journal)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Snack slips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Breakfast / afterschool club contracts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Standon Bowers forms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proofErr w:type="spellStart"/>
            <w:r w:rsidRPr="00FE6DBD">
              <w:rPr>
                <w:rFonts w:ascii="Comic Sans MS" w:hAnsi="Comic Sans MS"/>
                <w:sz w:val="20"/>
              </w:rPr>
              <w:t>Bikeability</w:t>
            </w:r>
            <w:proofErr w:type="spellEnd"/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Reports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Permission forms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Day to day updates (journal)</w:t>
            </w:r>
          </w:p>
        </w:tc>
        <w:tc>
          <w:tcPr>
            <w:tcW w:w="3485" w:type="dxa"/>
          </w:tcPr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Absence emails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Weekly newsletters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Half termly newsletters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Trip letters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Afterschool sports clubs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Music lessons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Home project information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Behaviour letters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PTA events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Reminders</w:t>
            </w:r>
            <w:r w:rsidR="007D0C18" w:rsidRPr="00FE6DBD">
              <w:rPr>
                <w:rFonts w:ascii="Comic Sans MS" w:hAnsi="Comic Sans MS"/>
                <w:sz w:val="20"/>
              </w:rPr>
              <w:t xml:space="preserve"> – text messages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Parent surveys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Special menus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Finance communications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Class communications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School closure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1-1 Communications</w:t>
            </w:r>
          </w:p>
          <w:p w:rsidR="007D0C18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School closure – snow, flood etc</w:t>
            </w:r>
          </w:p>
        </w:tc>
        <w:tc>
          <w:tcPr>
            <w:tcW w:w="3486" w:type="dxa"/>
          </w:tcPr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Term dates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Policies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Safeguarding information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School prospectus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Newsletters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Curriculum information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Online safety information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Useful links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Governor information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Admissions criteria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Reports and finance documents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SEND information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Data information</w:t>
            </w:r>
          </w:p>
        </w:tc>
      </w:tr>
      <w:tr w:rsidR="007F32DF" w:rsidRPr="00FE6DBD" w:rsidTr="008156B2">
        <w:tc>
          <w:tcPr>
            <w:tcW w:w="3485" w:type="dxa"/>
            <w:shd w:val="clear" w:color="auto" w:fill="D9D9D9" w:themeFill="background1" w:themeFillShade="D9"/>
          </w:tcPr>
          <w:p w:rsidR="007F32DF" w:rsidRPr="00FE6DBD" w:rsidRDefault="007F32DF" w:rsidP="007F32DF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b/>
                <w:sz w:val="20"/>
              </w:rPr>
            </w:pPr>
            <w:r w:rsidRPr="00FE6DBD">
              <w:rPr>
                <w:rFonts w:ascii="Comic Sans MS" w:hAnsi="Comic Sans MS"/>
                <w:b/>
                <w:sz w:val="20"/>
              </w:rPr>
              <w:t>Face to face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="007F32DF" w:rsidRPr="00FE6DBD" w:rsidRDefault="007F32DF" w:rsidP="007F32DF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b/>
                <w:sz w:val="20"/>
              </w:rPr>
            </w:pPr>
            <w:r w:rsidRPr="00FE6DBD">
              <w:rPr>
                <w:rFonts w:ascii="Comic Sans MS" w:hAnsi="Comic Sans MS"/>
                <w:b/>
                <w:sz w:val="20"/>
              </w:rPr>
              <w:t>Phone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7F32DF" w:rsidRPr="00FE6DBD" w:rsidRDefault="007F32DF" w:rsidP="007F32DF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b/>
                <w:sz w:val="20"/>
              </w:rPr>
            </w:pPr>
            <w:r w:rsidRPr="00FE6DBD">
              <w:rPr>
                <w:rFonts w:ascii="Comic Sans MS" w:hAnsi="Comic Sans MS"/>
                <w:b/>
                <w:sz w:val="20"/>
              </w:rPr>
              <w:t>Facebook</w:t>
            </w:r>
          </w:p>
        </w:tc>
      </w:tr>
      <w:tr w:rsidR="007F32DF" w:rsidRPr="00FE6DBD" w:rsidTr="00716E2A">
        <w:tc>
          <w:tcPr>
            <w:tcW w:w="3485" w:type="dxa"/>
          </w:tcPr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Open door policy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Staff on the doors beginning and end of the day.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Parent teacher discussions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Parents evenings</w:t>
            </w:r>
          </w:p>
        </w:tc>
        <w:tc>
          <w:tcPr>
            <w:tcW w:w="3485" w:type="dxa"/>
          </w:tcPr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Absences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Queries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Meal / dinner information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</w:p>
        </w:tc>
        <w:tc>
          <w:tcPr>
            <w:tcW w:w="3486" w:type="dxa"/>
          </w:tcPr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Weekly updates early years</w:t>
            </w:r>
          </w:p>
          <w:p w:rsidR="007F32DF" w:rsidRPr="00FE6DBD" w:rsidRDefault="007F32DF" w:rsidP="007F32DF">
            <w:pPr>
              <w:pStyle w:val="NoSpacing"/>
              <w:rPr>
                <w:rFonts w:ascii="Comic Sans MS" w:hAnsi="Comic Sans MS"/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Event updates Y1+</w:t>
            </w:r>
          </w:p>
          <w:p w:rsidR="007F32DF" w:rsidRPr="00FE6DBD" w:rsidRDefault="007F32DF" w:rsidP="007F32DF">
            <w:pPr>
              <w:pStyle w:val="NoSpacing"/>
              <w:rPr>
                <w:sz w:val="20"/>
              </w:rPr>
            </w:pPr>
            <w:r w:rsidRPr="00FE6DBD">
              <w:rPr>
                <w:rFonts w:ascii="Comic Sans MS" w:hAnsi="Comic Sans MS"/>
                <w:sz w:val="20"/>
              </w:rPr>
              <w:t>PTA events</w:t>
            </w:r>
          </w:p>
        </w:tc>
      </w:tr>
    </w:tbl>
    <w:p w:rsidR="0045560D" w:rsidRPr="00FE6DBD" w:rsidRDefault="0045560D" w:rsidP="00A07DC2">
      <w:pPr>
        <w:pStyle w:val="NoSpacing"/>
        <w:rPr>
          <w:rFonts w:ascii="Comic Sans MS" w:hAnsi="Comic Sans MS"/>
          <w:sz w:val="20"/>
        </w:rPr>
      </w:pPr>
    </w:p>
    <w:p w:rsidR="0045560D" w:rsidRPr="00FE6DBD" w:rsidRDefault="0045560D" w:rsidP="00A07DC2">
      <w:pPr>
        <w:pStyle w:val="NoSpacing"/>
        <w:rPr>
          <w:rFonts w:ascii="Comic Sans MS" w:hAnsi="Comic Sans MS"/>
          <w:sz w:val="20"/>
        </w:rPr>
      </w:pPr>
    </w:p>
    <w:bookmarkEnd w:id="0"/>
    <w:p w:rsidR="0045560D" w:rsidRDefault="0045560D" w:rsidP="00A07DC2">
      <w:pPr>
        <w:pStyle w:val="NoSpacing"/>
        <w:rPr>
          <w:rFonts w:ascii="Comic Sans MS" w:hAnsi="Comic Sans MS"/>
          <w:sz w:val="20"/>
        </w:rPr>
      </w:pPr>
    </w:p>
    <w:p w:rsidR="00FB4EF0" w:rsidRDefault="00FB4EF0" w:rsidP="00A07DC2">
      <w:pPr>
        <w:pStyle w:val="NoSpacing"/>
        <w:rPr>
          <w:rFonts w:ascii="Comic Sans MS" w:hAnsi="Comic Sans MS"/>
          <w:sz w:val="20"/>
        </w:rPr>
      </w:pPr>
    </w:p>
    <w:p w:rsidR="00FB4EF0" w:rsidRDefault="00FB4EF0" w:rsidP="00A07DC2">
      <w:pPr>
        <w:pStyle w:val="NoSpacing"/>
        <w:rPr>
          <w:rFonts w:ascii="Comic Sans MS" w:hAnsi="Comic Sans MS"/>
          <w:sz w:val="20"/>
        </w:rPr>
      </w:pPr>
    </w:p>
    <w:p w:rsidR="00FB4EF0" w:rsidRDefault="00FB4EF0" w:rsidP="00A07DC2">
      <w:pPr>
        <w:pStyle w:val="NoSpacing"/>
        <w:rPr>
          <w:rFonts w:ascii="Comic Sans MS" w:hAnsi="Comic Sans MS"/>
          <w:sz w:val="20"/>
        </w:rPr>
      </w:pPr>
    </w:p>
    <w:p w:rsidR="00FB4EF0" w:rsidRPr="00FE6DBD" w:rsidRDefault="00FB4EF0" w:rsidP="00A07DC2">
      <w:pPr>
        <w:pStyle w:val="NoSpacing"/>
        <w:rPr>
          <w:rFonts w:ascii="Comic Sans MS" w:hAnsi="Comic Sans MS"/>
          <w:sz w:val="20"/>
        </w:rPr>
      </w:pPr>
    </w:p>
    <w:p w:rsidR="00A07DC2" w:rsidRPr="00FE6DBD" w:rsidRDefault="00A07DC2" w:rsidP="00A07DC2">
      <w:pPr>
        <w:pStyle w:val="NoSpacing"/>
        <w:rPr>
          <w:rFonts w:ascii="Comic Sans MS" w:hAnsi="Comic Sans MS"/>
          <w:sz w:val="20"/>
        </w:rPr>
      </w:pPr>
    </w:p>
    <w:p w:rsidR="00CB404C" w:rsidRPr="00FE6DBD" w:rsidRDefault="00CB404C" w:rsidP="00A07DC2">
      <w:pPr>
        <w:pStyle w:val="NoSpacing"/>
        <w:rPr>
          <w:rFonts w:ascii="Comic Sans MS" w:hAnsi="Comic Sans MS"/>
          <w:sz w:val="20"/>
        </w:rPr>
      </w:pPr>
    </w:p>
    <w:p w:rsidR="002C2D6F" w:rsidRPr="00FE6DBD" w:rsidRDefault="002C2D6F" w:rsidP="002C2D6F">
      <w:pPr>
        <w:pStyle w:val="NoSpacing"/>
        <w:rPr>
          <w:rFonts w:ascii="Comic Sans MS" w:hAnsi="Comic Sans MS"/>
          <w:b/>
          <w:sz w:val="20"/>
        </w:rPr>
      </w:pPr>
      <w:r w:rsidRPr="00FE6DBD">
        <w:rPr>
          <w:rFonts w:ascii="Comic Sans MS" w:hAnsi="Comic Sans MS"/>
          <w:b/>
          <w:sz w:val="20"/>
        </w:rPr>
        <w:t>Communication with Staff</w:t>
      </w:r>
    </w:p>
    <w:p w:rsidR="00A07DC2" w:rsidRPr="00FE6DBD" w:rsidRDefault="002C2D6F" w:rsidP="00A07DC2">
      <w:pPr>
        <w:pStyle w:val="NoSpacing"/>
        <w:rPr>
          <w:rFonts w:ascii="Comic Sans MS" w:hAnsi="Comic Sans MS"/>
          <w:sz w:val="20"/>
        </w:rPr>
      </w:pPr>
      <w:r w:rsidRPr="00FE6DBD">
        <w:rPr>
          <w:rFonts w:ascii="Comic Sans MS" w:hAnsi="Comic Sans MS"/>
          <w:sz w:val="20"/>
        </w:rPr>
        <w:t>Staff are expected to read communications sent out in a range of forms and ask for clarity if necessary and give feedback if required in a timely manner</w:t>
      </w:r>
    </w:p>
    <w:sectPr w:rsidR="00A07DC2" w:rsidRPr="00FE6DBD" w:rsidSect="00A07D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42008"/>
    <w:multiLevelType w:val="hybridMultilevel"/>
    <w:tmpl w:val="F2BCD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90EFF"/>
    <w:multiLevelType w:val="multilevel"/>
    <w:tmpl w:val="187232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C2"/>
    <w:rsid w:val="00044B54"/>
    <w:rsid w:val="002C2D6F"/>
    <w:rsid w:val="003A24FB"/>
    <w:rsid w:val="0045560D"/>
    <w:rsid w:val="004D75C6"/>
    <w:rsid w:val="005C045B"/>
    <w:rsid w:val="005E14B3"/>
    <w:rsid w:val="006D2998"/>
    <w:rsid w:val="006D6409"/>
    <w:rsid w:val="00716E2A"/>
    <w:rsid w:val="00796499"/>
    <w:rsid w:val="007A7AEE"/>
    <w:rsid w:val="007D0C18"/>
    <w:rsid w:val="007E52E7"/>
    <w:rsid w:val="007F32DF"/>
    <w:rsid w:val="008130A5"/>
    <w:rsid w:val="008156B2"/>
    <w:rsid w:val="00894886"/>
    <w:rsid w:val="008C18BE"/>
    <w:rsid w:val="008D53CE"/>
    <w:rsid w:val="009359B0"/>
    <w:rsid w:val="00A07DC2"/>
    <w:rsid w:val="00A60C37"/>
    <w:rsid w:val="00A924FB"/>
    <w:rsid w:val="00A973C9"/>
    <w:rsid w:val="00AA24A1"/>
    <w:rsid w:val="00CA5686"/>
    <w:rsid w:val="00CB404C"/>
    <w:rsid w:val="00E131B1"/>
    <w:rsid w:val="00F96495"/>
    <w:rsid w:val="00FB4EF0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8E7D0"/>
  <w15:chartTrackingRefBased/>
  <w15:docId w15:val="{3C5195A2-4B23-48BD-89D0-711BECF6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99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7DC2"/>
    <w:pPr>
      <w:spacing w:after="0" w:line="240" w:lineRule="auto"/>
    </w:pPr>
  </w:style>
  <w:style w:type="table" w:styleId="TableGrid">
    <w:name w:val="Table Grid"/>
    <w:basedOn w:val="TableNormal"/>
    <w:uiPriority w:val="39"/>
    <w:rsid w:val="00A0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7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2@st-peters-caverswall.staffs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George</dc:creator>
  <cp:keywords/>
  <dc:description/>
  <cp:lastModifiedBy>Sarah George</cp:lastModifiedBy>
  <cp:revision>11</cp:revision>
  <cp:lastPrinted>2023-09-28T09:59:00Z</cp:lastPrinted>
  <dcterms:created xsi:type="dcterms:W3CDTF">2023-05-24T13:46:00Z</dcterms:created>
  <dcterms:modified xsi:type="dcterms:W3CDTF">2023-10-02T10:08:00Z</dcterms:modified>
</cp:coreProperties>
</file>