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28370" w14:textId="77777777" w:rsidR="0082697A" w:rsidRDefault="0082697A" w:rsidP="0082697A">
      <w:pPr>
        <w:spacing w:after="120"/>
        <w:jc w:val="center"/>
        <w:rPr>
          <w:rFonts w:ascii="Arial" w:hAnsi="Arial" w:cs="Arial"/>
          <w:b/>
          <w:color w:val="FF0000"/>
          <w:sz w:val="28"/>
        </w:rPr>
      </w:pPr>
      <w:bookmarkStart w:id="0" w:name="_GoBack"/>
      <w:bookmarkEnd w:id="0"/>
      <w:r>
        <w:rPr>
          <w:rFonts w:ascii="Arial" w:hAnsi="Arial" w:cs="Arial"/>
          <w:b/>
          <w:color w:val="FF0000"/>
          <w:sz w:val="28"/>
        </w:rPr>
        <w:t>THREE COUNTIES ACADEMY TRUST</w:t>
      </w:r>
    </w:p>
    <w:p w14:paraId="52294298" w14:textId="77777777" w:rsidR="0082697A" w:rsidRPr="00A95DD5" w:rsidRDefault="0082697A" w:rsidP="0082697A">
      <w:pPr>
        <w:spacing w:after="120"/>
        <w:jc w:val="center"/>
        <w:rPr>
          <w:rFonts w:ascii="Arial" w:hAnsi="Arial" w:cs="Arial"/>
          <w:b/>
          <w:color w:val="FF0000"/>
          <w:sz w:val="28"/>
        </w:rPr>
      </w:pPr>
      <w:r>
        <w:rPr>
          <w:rFonts w:ascii="Arial" w:hAnsi="Arial" w:cs="Arial"/>
          <w:b/>
          <w:color w:val="FF0000"/>
          <w:sz w:val="28"/>
        </w:rPr>
        <w:t>LOCAL GOVERNING BODY</w:t>
      </w:r>
    </w:p>
    <w:p w14:paraId="13EC9212" w14:textId="77777777" w:rsidR="0082697A" w:rsidRPr="003A7E14" w:rsidRDefault="0082697A" w:rsidP="0082697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St Peter’s Primary School Bromyard HR7 4UY</w:t>
      </w:r>
    </w:p>
    <w:p w14:paraId="75AC6FA3" w14:textId="77777777" w:rsidR="0082697A" w:rsidRDefault="0082697A" w:rsidP="0082697A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7343BBC5" w14:textId="77777777" w:rsidR="0082697A" w:rsidRPr="00845F50" w:rsidRDefault="0082697A" w:rsidP="0082697A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Monday September 9</w:t>
      </w:r>
      <w:r w:rsidRPr="007548A0">
        <w:rPr>
          <w:rFonts w:cs="Arial"/>
          <w:b/>
          <w:sz w:val="24"/>
          <w:szCs w:val="24"/>
          <w:vertAlign w:val="superscript"/>
        </w:rPr>
        <w:t>th</w:t>
      </w:r>
      <w:r>
        <w:rPr>
          <w:rFonts w:cs="Arial"/>
          <w:b/>
          <w:sz w:val="24"/>
          <w:szCs w:val="24"/>
        </w:rPr>
        <w:t xml:space="preserve"> 2024</w:t>
      </w:r>
    </w:p>
    <w:p w14:paraId="088762A4" w14:textId="77777777" w:rsidR="0082697A" w:rsidRDefault="0082697A" w:rsidP="0082697A">
      <w:pPr>
        <w:autoSpaceDE w:val="0"/>
        <w:autoSpaceDN w:val="0"/>
        <w:adjustRightInd w:val="0"/>
        <w:spacing w:after="0" w:line="240" w:lineRule="auto"/>
        <w:jc w:val="center"/>
        <w:rPr>
          <w:rFonts w:cs="Arial,Bold"/>
          <w:b/>
          <w:bCs/>
          <w:color w:val="000000" w:themeColor="text1"/>
          <w:sz w:val="24"/>
          <w:szCs w:val="24"/>
        </w:rPr>
      </w:pPr>
      <w:bookmarkStart w:id="1" w:name="_Hlk515620643"/>
    </w:p>
    <w:p w14:paraId="4CDFDA9C" w14:textId="77777777" w:rsidR="0082697A" w:rsidRPr="00A95DD5" w:rsidRDefault="0082697A" w:rsidP="0082697A">
      <w:pPr>
        <w:autoSpaceDE w:val="0"/>
        <w:autoSpaceDN w:val="0"/>
        <w:adjustRightInd w:val="0"/>
        <w:spacing w:after="0" w:line="240" w:lineRule="auto"/>
        <w:jc w:val="center"/>
        <w:rPr>
          <w:rFonts w:cs="Arial,Bold"/>
          <w:b/>
          <w:bCs/>
          <w:color w:val="000000" w:themeColor="text1"/>
          <w:sz w:val="28"/>
          <w:szCs w:val="28"/>
        </w:rPr>
      </w:pPr>
      <w:r w:rsidRPr="00A95DD5">
        <w:rPr>
          <w:rFonts w:cs="Arial,Bold"/>
          <w:b/>
          <w:bCs/>
          <w:color w:val="000000" w:themeColor="text1"/>
          <w:sz w:val="28"/>
          <w:szCs w:val="28"/>
        </w:rPr>
        <w:t>Parent Governor Vacancy</w:t>
      </w:r>
    </w:p>
    <w:bookmarkEnd w:id="1"/>
    <w:p w14:paraId="42D272E1" w14:textId="77777777" w:rsidR="0082697A" w:rsidRDefault="0082697A" w:rsidP="0082697A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Cs/>
          <w:sz w:val="24"/>
          <w:szCs w:val="24"/>
        </w:rPr>
      </w:pPr>
      <w:r w:rsidRPr="000E5107">
        <w:rPr>
          <w:rFonts w:cs="Arial,Bold"/>
          <w:bCs/>
          <w:sz w:val="24"/>
          <w:szCs w:val="24"/>
        </w:rPr>
        <w:t>Dear Parent/Carer</w:t>
      </w:r>
    </w:p>
    <w:p w14:paraId="1E8E0445" w14:textId="77777777" w:rsidR="0082697A" w:rsidRPr="000E5107" w:rsidRDefault="0082697A" w:rsidP="0082697A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/>
          <w:bCs/>
          <w:sz w:val="24"/>
          <w:szCs w:val="24"/>
        </w:rPr>
      </w:pPr>
    </w:p>
    <w:p w14:paraId="49469F6F" w14:textId="77777777" w:rsidR="0082697A" w:rsidRDefault="0082697A" w:rsidP="0082697A">
      <w:pPr>
        <w:autoSpaceDE w:val="0"/>
        <w:autoSpaceDN w:val="0"/>
        <w:adjustRightInd w:val="0"/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Three Counties Academy Trust has a Local Governing Body which oversees the two local primary schools, St Peters, Bromyard and Bredenbury Primary School.</w:t>
      </w:r>
    </w:p>
    <w:p w14:paraId="355F5365" w14:textId="0FA9DC25" w:rsidR="0082697A" w:rsidRDefault="0082697A" w:rsidP="0082697A">
      <w:pPr>
        <w:autoSpaceDE w:val="0"/>
        <w:autoSpaceDN w:val="0"/>
        <w:adjustRightInd w:val="0"/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Our current Parent Governor representing St Peters, Gemma Cartwright, has served her term of office and, although </w:t>
      </w:r>
      <w:r w:rsidR="002A4F7E">
        <w:rPr>
          <w:rFonts w:cs="Arial"/>
          <w:sz w:val="24"/>
          <w:szCs w:val="24"/>
        </w:rPr>
        <w:t xml:space="preserve">she is </w:t>
      </w:r>
      <w:r>
        <w:rPr>
          <w:rFonts w:cs="Arial"/>
          <w:sz w:val="24"/>
          <w:szCs w:val="24"/>
        </w:rPr>
        <w:t>willing to continue in post at this time, we are obliged to notify parents and carers should anyone else wish to put themselves forward for consideration.</w:t>
      </w:r>
    </w:p>
    <w:p w14:paraId="250F1D03" w14:textId="77777777" w:rsidR="0082697A" w:rsidRPr="000E5107" w:rsidRDefault="0082697A" w:rsidP="0082697A">
      <w:pPr>
        <w:autoSpaceDE w:val="0"/>
        <w:autoSpaceDN w:val="0"/>
        <w:adjustRightInd w:val="0"/>
        <w:spacing w:after="0"/>
        <w:jc w:val="both"/>
        <w:rPr>
          <w:rFonts w:cs="Arial"/>
          <w:sz w:val="24"/>
          <w:szCs w:val="24"/>
        </w:rPr>
      </w:pPr>
    </w:p>
    <w:p w14:paraId="4FD8D554" w14:textId="7FBCB4CC" w:rsidR="0082697A" w:rsidRPr="000E5107" w:rsidRDefault="0082697A" w:rsidP="0082697A">
      <w:pPr>
        <w:autoSpaceDE w:val="0"/>
        <w:autoSpaceDN w:val="0"/>
        <w:adjustRightInd w:val="0"/>
        <w:spacing w:after="0"/>
        <w:jc w:val="both"/>
        <w:rPr>
          <w:rFonts w:cs="Arial"/>
          <w:sz w:val="24"/>
          <w:szCs w:val="24"/>
        </w:rPr>
      </w:pPr>
      <w:r w:rsidRPr="000E5107">
        <w:rPr>
          <w:rFonts w:cs="Arial"/>
          <w:sz w:val="24"/>
          <w:szCs w:val="24"/>
        </w:rPr>
        <w:t xml:space="preserve">Parent </w:t>
      </w:r>
      <w:r>
        <w:rPr>
          <w:rFonts w:cs="Arial"/>
          <w:sz w:val="24"/>
          <w:szCs w:val="24"/>
        </w:rPr>
        <w:t>Governors</w:t>
      </w:r>
      <w:r w:rsidRPr="000E5107">
        <w:rPr>
          <w:rFonts w:cs="Arial"/>
          <w:sz w:val="24"/>
          <w:szCs w:val="24"/>
        </w:rPr>
        <w:t xml:space="preserve"> have a specific interest in the school which provides unique and valuable input at board level. All parents/carers with children enrolled in our school on the nomination closing date are eligible</w:t>
      </w:r>
      <w:r>
        <w:rPr>
          <w:rFonts w:cs="Arial"/>
          <w:sz w:val="24"/>
          <w:szCs w:val="24"/>
        </w:rPr>
        <w:t>.</w:t>
      </w:r>
      <w:r w:rsidRPr="000E5107">
        <w:rPr>
          <w:rFonts w:cs="Arial"/>
          <w:sz w:val="24"/>
          <w:szCs w:val="24"/>
        </w:rPr>
        <w:t xml:space="preserve"> </w:t>
      </w:r>
    </w:p>
    <w:p w14:paraId="4C7CDE2B" w14:textId="77777777" w:rsidR="0082697A" w:rsidRPr="000E5107" w:rsidRDefault="0082697A" w:rsidP="0082697A">
      <w:pPr>
        <w:autoSpaceDE w:val="0"/>
        <w:autoSpaceDN w:val="0"/>
        <w:adjustRightInd w:val="0"/>
        <w:spacing w:after="0"/>
        <w:jc w:val="both"/>
        <w:rPr>
          <w:rFonts w:cs="Arial"/>
          <w:sz w:val="24"/>
          <w:szCs w:val="24"/>
        </w:rPr>
      </w:pPr>
    </w:p>
    <w:p w14:paraId="6D63EB9D" w14:textId="77777777" w:rsidR="0082697A" w:rsidRPr="000E5107" w:rsidRDefault="0082697A" w:rsidP="0082697A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0E5107">
        <w:rPr>
          <w:rFonts w:cs="Arial"/>
          <w:sz w:val="24"/>
          <w:szCs w:val="24"/>
        </w:rPr>
        <w:t>The</w:t>
      </w:r>
      <w:r>
        <w:rPr>
          <w:rFonts w:cs="Arial"/>
          <w:sz w:val="24"/>
          <w:szCs w:val="24"/>
        </w:rPr>
        <w:t xml:space="preserve"> Local</w:t>
      </w:r>
      <w:r w:rsidRPr="000E5107">
        <w:rPr>
          <w:rFonts w:cs="Arial"/>
          <w:sz w:val="24"/>
          <w:szCs w:val="24"/>
        </w:rPr>
        <w:t xml:space="preserve"> Governing B</w:t>
      </w:r>
      <w:r>
        <w:rPr>
          <w:rFonts w:cs="Arial"/>
          <w:sz w:val="24"/>
          <w:szCs w:val="24"/>
        </w:rPr>
        <w:t xml:space="preserve">ody usually meets termly and is kept up to date with curriculum, pupil numbers, staffing, safeguarding, building maintenance and general information regarding the two primary schools. </w:t>
      </w:r>
    </w:p>
    <w:p w14:paraId="2D52D7A1" w14:textId="77777777" w:rsidR="0082697A" w:rsidRDefault="0082697A" w:rsidP="0082697A">
      <w:pPr>
        <w:autoSpaceDE w:val="0"/>
        <w:autoSpaceDN w:val="0"/>
        <w:adjustRightInd w:val="0"/>
        <w:spacing w:after="0"/>
        <w:jc w:val="both"/>
        <w:rPr>
          <w:rFonts w:cs="Arial"/>
          <w:sz w:val="24"/>
          <w:szCs w:val="24"/>
        </w:rPr>
      </w:pPr>
      <w:r w:rsidRPr="000E5107">
        <w:rPr>
          <w:rFonts w:cs="Arial"/>
          <w:sz w:val="24"/>
          <w:szCs w:val="24"/>
        </w:rPr>
        <w:t>No spec</w:t>
      </w:r>
      <w:r>
        <w:rPr>
          <w:rFonts w:cs="Arial"/>
          <w:sz w:val="24"/>
          <w:szCs w:val="24"/>
        </w:rPr>
        <w:t>ific</w:t>
      </w:r>
      <w:r w:rsidRPr="000E5107">
        <w:rPr>
          <w:rFonts w:cs="Arial"/>
          <w:sz w:val="24"/>
          <w:szCs w:val="24"/>
        </w:rPr>
        <w:t xml:space="preserve"> qualifications are required for the post</w:t>
      </w:r>
      <w:r>
        <w:rPr>
          <w:rFonts w:cs="Arial"/>
          <w:sz w:val="24"/>
          <w:szCs w:val="24"/>
        </w:rPr>
        <w:t xml:space="preserve">; </w:t>
      </w:r>
      <w:r w:rsidRPr="000E5107">
        <w:rPr>
          <w:rFonts w:cs="Arial"/>
          <w:sz w:val="24"/>
          <w:szCs w:val="24"/>
        </w:rPr>
        <w:t xml:space="preserve">the most important thing is to have commitment to make a positive and active contribution to the </w:t>
      </w:r>
      <w:r>
        <w:rPr>
          <w:rFonts w:cs="Arial"/>
          <w:sz w:val="24"/>
          <w:szCs w:val="24"/>
        </w:rPr>
        <w:t>Local G</w:t>
      </w:r>
      <w:r w:rsidRPr="000E5107">
        <w:rPr>
          <w:rFonts w:cs="Arial"/>
          <w:sz w:val="24"/>
          <w:szCs w:val="24"/>
        </w:rPr>
        <w:t xml:space="preserve">overning </w:t>
      </w:r>
      <w:r>
        <w:rPr>
          <w:rFonts w:cs="Arial"/>
          <w:sz w:val="24"/>
          <w:szCs w:val="24"/>
        </w:rPr>
        <w:t>Body</w:t>
      </w:r>
      <w:r w:rsidRPr="000E5107">
        <w:rPr>
          <w:rFonts w:cs="Arial"/>
          <w:sz w:val="24"/>
          <w:szCs w:val="24"/>
        </w:rPr>
        <w:t>; this will inevitably include some out of hours/evening meetings. Training is</w:t>
      </w:r>
      <w:r>
        <w:rPr>
          <w:rFonts w:cs="Arial"/>
          <w:sz w:val="24"/>
          <w:szCs w:val="24"/>
        </w:rPr>
        <w:t xml:space="preserve"> </w:t>
      </w:r>
      <w:r w:rsidRPr="000E5107">
        <w:rPr>
          <w:rFonts w:cs="Arial"/>
          <w:sz w:val="24"/>
          <w:szCs w:val="24"/>
        </w:rPr>
        <w:t xml:space="preserve">available for all governors and there is an expectation that those new to school governance </w:t>
      </w:r>
      <w:r>
        <w:rPr>
          <w:rFonts w:cs="Arial"/>
          <w:sz w:val="24"/>
          <w:szCs w:val="24"/>
        </w:rPr>
        <w:t>will complete</w:t>
      </w:r>
      <w:r w:rsidRPr="000E5107">
        <w:rPr>
          <w:rFonts w:cs="Arial"/>
          <w:sz w:val="24"/>
          <w:szCs w:val="24"/>
        </w:rPr>
        <w:t xml:space="preserve"> free induction training, as well as any other training that may </w:t>
      </w:r>
      <w:r>
        <w:rPr>
          <w:rFonts w:cs="Arial"/>
          <w:sz w:val="24"/>
          <w:szCs w:val="24"/>
        </w:rPr>
        <w:t>be required throughout the year at no personal cost.</w:t>
      </w:r>
    </w:p>
    <w:p w14:paraId="5E26FD0D" w14:textId="77777777" w:rsidR="0082697A" w:rsidRDefault="0082697A" w:rsidP="0082697A">
      <w:pPr>
        <w:autoSpaceDE w:val="0"/>
        <w:autoSpaceDN w:val="0"/>
        <w:adjustRightInd w:val="0"/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closing date for applications is Friday September 20</w:t>
      </w:r>
      <w:r w:rsidRPr="00244E2F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2024</w:t>
      </w:r>
    </w:p>
    <w:p w14:paraId="18C6B317" w14:textId="77777777" w:rsidR="0082697A" w:rsidRDefault="0082697A" w:rsidP="0082697A">
      <w:pPr>
        <w:autoSpaceDE w:val="0"/>
        <w:autoSpaceDN w:val="0"/>
        <w:adjustRightInd w:val="0"/>
        <w:spacing w:after="0"/>
        <w:jc w:val="both"/>
        <w:rPr>
          <w:rFonts w:cs="Arial"/>
          <w:sz w:val="24"/>
          <w:szCs w:val="24"/>
        </w:rPr>
      </w:pPr>
    </w:p>
    <w:p w14:paraId="19D14B41" w14:textId="77777777" w:rsidR="0082697A" w:rsidRDefault="0082697A" w:rsidP="0082697A">
      <w:pPr>
        <w:autoSpaceDE w:val="0"/>
        <w:autoSpaceDN w:val="0"/>
        <w:adjustRightInd w:val="0"/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If you wish to find out more about the position, I can forward more information if you contact me:</w:t>
      </w:r>
    </w:p>
    <w:p w14:paraId="0D40C48C" w14:textId="77777777" w:rsidR="0082697A" w:rsidRDefault="0082697A" w:rsidP="0082697A">
      <w:pPr>
        <w:autoSpaceDE w:val="0"/>
        <w:autoSpaceDN w:val="0"/>
        <w:adjustRightInd w:val="0"/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Email: </w:t>
      </w:r>
      <w:hyperlink r:id="rId4" w:history="1">
        <w:r w:rsidRPr="00551F47">
          <w:rPr>
            <w:rStyle w:val="Hyperlink"/>
            <w:rFonts w:cs="Arial"/>
            <w:sz w:val="24"/>
            <w:szCs w:val="24"/>
          </w:rPr>
          <w:t>ehall@bredenbury.hereford.sch.uk</w:t>
        </w:r>
      </w:hyperlink>
      <w:r>
        <w:rPr>
          <w:rFonts w:cs="Arial"/>
          <w:sz w:val="24"/>
          <w:szCs w:val="24"/>
        </w:rPr>
        <w:t xml:space="preserve"> </w:t>
      </w:r>
    </w:p>
    <w:p w14:paraId="08C0F0BA" w14:textId="77777777" w:rsidR="0082697A" w:rsidRPr="000E5107" w:rsidRDefault="0082697A" w:rsidP="0082697A">
      <w:pPr>
        <w:autoSpaceDE w:val="0"/>
        <w:autoSpaceDN w:val="0"/>
        <w:adjustRightInd w:val="0"/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Or contact the School on 01885 483237 who will pass on a message.</w:t>
      </w:r>
    </w:p>
    <w:p w14:paraId="6CDFB615" w14:textId="77777777" w:rsidR="0082697A" w:rsidRPr="000E5107" w:rsidRDefault="0082697A" w:rsidP="0082697A">
      <w:pPr>
        <w:autoSpaceDE w:val="0"/>
        <w:autoSpaceDN w:val="0"/>
        <w:adjustRightInd w:val="0"/>
        <w:spacing w:after="0"/>
        <w:rPr>
          <w:rFonts w:cs="Arial"/>
          <w:sz w:val="24"/>
          <w:szCs w:val="24"/>
        </w:rPr>
      </w:pPr>
    </w:p>
    <w:p w14:paraId="5D592B67" w14:textId="77777777" w:rsidR="0082697A" w:rsidRPr="000E5107" w:rsidRDefault="0082697A" w:rsidP="0082697A">
      <w:pPr>
        <w:autoSpaceDE w:val="0"/>
        <w:autoSpaceDN w:val="0"/>
        <w:adjustRightInd w:val="0"/>
        <w:spacing w:after="0"/>
        <w:rPr>
          <w:rFonts w:cs="Arial"/>
          <w:sz w:val="24"/>
          <w:szCs w:val="24"/>
        </w:rPr>
      </w:pPr>
      <w:r w:rsidRPr="000E5107">
        <w:rPr>
          <w:rFonts w:cs="Arial"/>
          <w:sz w:val="24"/>
          <w:szCs w:val="24"/>
        </w:rPr>
        <w:t>Yours faithfully,</w:t>
      </w:r>
    </w:p>
    <w:p w14:paraId="40E2FE49" w14:textId="77777777" w:rsidR="0082697A" w:rsidRPr="000E5107" w:rsidRDefault="0082697A" w:rsidP="0082697A">
      <w:pPr>
        <w:autoSpaceDE w:val="0"/>
        <w:autoSpaceDN w:val="0"/>
        <w:adjustRightInd w:val="0"/>
        <w:spacing w:after="0"/>
        <w:rPr>
          <w:rFonts w:cs="Arial"/>
          <w:color w:val="FF0000"/>
          <w:sz w:val="24"/>
          <w:szCs w:val="24"/>
        </w:rPr>
      </w:pPr>
    </w:p>
    <w:p w14:paraId="5F4217A0" w14:textId="77777777" w:rsidR="0082697A" w:rsidRPr="00570810" w:rsidRDefault="0082697A" w:rsidP="0082697A">
      <w:pPr>
        <w:autoSpaceDE w:val="0"/>
        <w:autoSpaceDN w:val="0"/>
        <w:adjustRightInd w:val="0"/>
        <w:spacing w:after="0"/>
        <w:rPr>
          <w:rFonts w:ascii="AR BLANCA" w:hAnsi="AR BLANCA" w:cs="Arial"/>
          <w:sz w:val="36"/>
          <w:szCs w:val="36"/>
        </w:rPr>
      </w:pPr>
      <w:r w:rsidRPr="00570810">
        <w:rPr>
          <w:rFonts w:ascii="AR BLANCA" w:hAnsi="AR BLANCA" w:cs="Arial"/>
          <w:sz w:val="36"/>
          <w:szCs w:val="36"/>
        </w:rPr>
        <w:t>Elaine Hall</w:t>
      </w:r>
    </w:p>
    <w:p w14:paraId="30197081" w14:textId="77777777" w:rsidR="0082697A" w:rsidRDefault="0082697A" w:rsidP="0082697A">
      <w:pPr>
        <w:autoSpaceDE w:val="0"/>
        <w:autoSpaceDN w:val="0"/>
        <w:adjustRightInd w:val="0"/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Clerk to the Local Governing Body, Three Counties Academy Trust</w:t>
      </w:r>
    </w:p>
    <w:sectPr w:rsidR="0082697A" w:rsidSect="0082697A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97A"/>
    <w:rsid w:val="001B32C4"/>
    <w:rsid w:val="001F09BE"/>
    <w:rsid w:val="002A4F7E"/>
    <w:rsid w:val="002E1094"/>
    <w:rsid w:val="00545045"/>
    <w:rsid w:val="0082697A"/>
    <w:rsid w:val="009D1963"/>
    <w:rsid w:val="00C4027B"/>
    <w:rsid w:val="00CD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33B68"/>
  <w15:chartTrackingRefBased/>
  <w15:docId w15:val="{56106EA8-178E-4493-8DAF-29DC4FFB1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697A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697A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697A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697A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697A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697A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697A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697A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697A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97A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963"/>
    <w:pPr>
      <w:spacing w:after="0" w:line="240" w:lineRule="auto"/>
      <w:ind w:left="720"/>
      <w:contextualSpacing/>
    </w:pPr>
    <w:rPr>
      <w:kern w:val="2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8269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69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69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69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69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69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69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69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69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69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26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697A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269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697A"/>
    <w:pPr>
      <w:spacing w:before="160" w:after="160" w:line="240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2697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269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69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69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697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2697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hall@bredenbury.hereford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Hall</dc:creator>
  <cp:keywords/>
  <dc:description/>
  <cp:lastModifiedBy>Gail Unwin</cp:lastModifiedBy>
  <cp:revision>2</cp:revision>
  <dcterms:created xsi:type="dcterms:W3CDTF">2024-09-09T07:50:00Z</dcterms:created>
  <dcterms:modified xsi:type="dcterms:W3CDTF">2024-09-09T07:50:00Z</dcterms:modified>
</cp:coreProperties>
</file>