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FC25B" w14:textId="77777777" w:rsidR="00667262" w:rsidRPr="00114B8E" w:rsidRDefault="00667262" w:rsidP="00667262">
      <w:pPr>
        <w:rPr>
          <w:rFonts w:eastAsiaTheme="minorEastAsia"/>
          <w:b/>
          <w:sz w:val="32"/>
          <w:lang w:eastAsia="ja-JP"/>
        </w:rPr>
      </w:pPr>
      <w:r w:rsidRPr="00114B8E">
        <w:rPr>
          <w:rFonts w:eastAsiaTheme="minorEastAsia"/>
          <w:b/>
          <w:noProof/>
          <w:sz w:val="32"/>
          <w:lang w:eastAsia="en-GB"/>
        </w:rPr>
        <w:drawing>
          <wp:inline distT="0" distB="0" distL="0" distR="0" wp14:anchorId="4E3A6131" wp14:editId="4C4D9610">
            <wp:extent cx="8968592" cy="2392292"/>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t="2132" b="2132"/>
                    <a:stretch>
                      <a:fillRect/>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2BEFEA50" w14:textId="725CDDC9" w:rsidR="00667262" w:rsidRPr="00114B8E" w:rsidRDefault="002D4F46" w:rsidP="00667262">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A</w:t>
      </w:r>
      <w:r w:rsidR="00C21BE7">
        <w:rPr>
          <w:rFonts w:eastAsiaTheme="majorEastAsia" w:cs="Arial"/>
          <w:color w:val="000000" w:themeColor="text1"/>
          <w:sz w:val="68"/>
          <w:szCs w:val="68"/>
          <w:lang w:eastAsia="ja-JP"/>
        </w:rPr>
        <w:t>ccessibility</w:t>
      </w:r>
      <w:r w:rsidR="00667262">
        <w:rPr>
          <w:rFonts w:eastAsiaTheme="majorEastAsia" w:cs="Arial"/>
          <w:color w:val="000000" w:themeColor="text1"/>
          <w:sz w:val="68"/>
          <w:szCs w:val="68"/>
          <w:lang w:eastAsia="ja-JP"/>
        </w:rPr>
        <w:t xml:space="preserve"> </w:t>
      </w:r>
      <w:r w:rsidR="00667262" w:rsidRPr="00114B8E">
        <w:rPr>
          <w:rFonts w:eastAsiaTheme="majorEastAsia" w:cs="Arial"/>
          <w:color w:val="000000" w:themeColor="text1"/>
          <w:sz w:val="68"/>
          <w:szCs w:val="68"/>
          <w:lang w:eastAsia="ja-JP"/>
        </w:rPr>
        <w:t>P</w:t>
      </w:r>
      <w:r w:rsidR="00A25DE1">
        <w:rPr>
          <w:rFonts w:eastAsiaTheme="majorEastAsia" w:cs="Arial"/>
          <w:color w:val="000000" w:themeColor="text1"/>
          <w:sz w:val="68"/>
          <w:szCs w:val="68"/>
          <w:lang w:eastAsia="ja-JP"/>
        </w:rPr>
        <w:t>lan</w:t>
      </w:r>
    </w:p>
    <w:p w14:paraId="2DFCBCF4" w14:textId="4F84C451" w:rsidR="00667262" w:rsidRPr="00114B8E" w:rsidRDefault="00667262" w:rsidP="00667262">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Pr>
          <w:rFonts w:eastAsiaTheme="majorEastAsia" w:cs="Arial"/>
          <w:color w:val="000000" w:themeColor="text1"/>
          <w:sz w:val="68"/>
          <w:szCs w:val="68"/>
          <w:lang w:eastAsia="ja-JP"/>
        </w:rPr>
        <w:t>S</w:t>
      </w:r>
      <w:r w:rsidR="00A25DE1">
        <w:rPr>
          <w:rFonts w:eastAsiaTheme="majorEastAsia" w:cs="Arial"/>
          <w:color w:val="000000" w:themeColor="text1"/>
          <w:sz w:val="68"/>
          <w:szCs w:val="68"/>
          <w:lang w:eastAsia="ja-JP"/>
        </w:rPr>
        <w:t>D2</w:t>
      </w:r>
      <w:r w:rsidR="00463D00">
        <w:rPr>
          <w:rFonts w:eastAsiaTheme="majorEastAsia" w:cs="Arial"/>
          <w:color w:val="000000" w:themeColor="text1"/>
          <w:sz w:val="68"/>
          <w:szCs w:val="68"/>
          <w:lang w:eastAsia="ja-JP"/>
        </w:rPr>
        <w:t xml:space="preserve"> (</w:t>
      </w:r>
      <w:r w:rsidR="003624BD">
        <w:rPr>
          <w:rFonts w:eastAsiaTheme="majorEastAsia" w:cs="Arial"/>
          <w:color w:val="000000" w:themeColor="text1"/>
          <w:sz w:val="68"/>
          <w:szCs w:val="68"/>
          <w:lang w:eastAsia="ja-JP"/>
        </w:rPr>
        <w:t>St</w:t>
      </w:r>
      <w:r w:rsidR="00CF5EBE">
        <w:rPr>
          <w:rFonts w:eastAsiaTheme="majorEastAsia" w:cs="Arial"/>
          <w:color w:val="000000" w:themeColor="text1"/>
          <w:sz w:val="68"/>
          <w:szCs w:val="68"/>
          <w:lang w:eastAsia="ja-JP"/>
        </w:rPr>
        <w:t>.P</w:t>
      </w:r>
      <w:r w:rsidR="00463D00">
        <w:rPr>
          <w:rFonts w:eastAsiaTheme="majorEastAsia" w:cs="Arial"/>
          <w:color w:val="000000" w:themeColor="text1"/>
          <w:sz w:val="68"/>
          <w:szCs w:val="68"/>
          <w:lang w:eastAsia="ja-JP"/>
        </w:rPr>
        <w:t>)</w:t>
      </w:r>
    </w:p>
    <w:p w14:paraId="53E9B7D4" w14:textId="77777777" w:rsidR="00667262" w:rsidRPr="00114B8E" w:rsidRDefault="00667262" w:rsidP="00667262">
      <w:pPr>
        <w:jc w:val="center"/>
        <w:rPr>
          <w:rFonts w:eastAsiaTheme="majorEastAsia" w:cs="Arial"/>
          <w:b/>
          <w:bCs/>
          <w:color w:val="FF0000"/>
          <w:sz w:val="24"/>
          <w:szCs w:val="28"/>
          <w:lang w:eastAsia="ja-JP"/>
        </w:rPr>
      </w:pPr>
    </w:p>
    <w:p w14:paraId="483E1C07" w14:textId="009B3673" w:rsidR="00667262" w:rsidRPr="00114B8E" w:rsidRDefault="00667262" w:rsidP="00667262">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0703EA">
        <w:rPr>
          <w:rFonts w:eastAsiaTheme="majorEastAsia" w:cs="Arial"/>
          <w:b/>
          <w:bCs/>
          <w:sz w:val="24"/>
          <w:szCs w:val="28"/>
          <w:lang w:eastAsia="ja-JP"/>
        </w:rPr>
        <w:t>9</w:t>
      </w:r>
      <w:r w:rsidR="00C21BE7" w:rsidRPr="00C21BE7">
        <w:rPr>
          <w:rFonts w:eastAsiaTheme="majorEastAsia" w:cs="Arial"/>
          <w:b/>
          <w:bCs/>
          <w:sz w:val="24"/>
          <w:szCs w:val="28"/>
          <w:vertAlign w:val="superscript"/>
          <w:lang w:eastAsia="ja-JP"/>
        </w:rPr>
        <w:t>th</w:t>
      </w:r>
      <w:r w:rsidR="00C21BE7">
        <w:rPr>
          <w:rFonts w:eastAsiaTheme="majorEastAsia" w:cs="Arial"/>
          <w:b/>
          <w:bCs/>
          <w:sz w:val="24"/>
          <w:szCs w:val="28"/>
          <w:lang w:eastAsia="ja-JP"/>
        </w:rPr>
        <w:t xml:space="preserve"> </w:t>
      </w:r>
      <w:r>
        <w:rPr>
          <w:rFonts w:eastAsiaTheme="majorEastAsia" w:cs="Arial"/>
          <w:b/>
          <w:bCs/>
          <w:sz w:val="24"/>
          <w:szCs w:val="28"/>
          <w:lang w:eastAsia="ja-JP"/>
        </w:rPr>
        <w:t>September</w:t>
      </w:r>
      <w:r w:rsidRPr="00114B8E">
        <w:rPr>
          <w:rFonts w:eastAsiaTheme="majorEastAsia" w:cs="Arial"/>
          <w:b/>
          <w:bCs/>
          <w:sz w:val="24"/>
          <w:szCs w:val="28"/>
          <w:lang w:eastAsia="ja-JP"/>
        </w:rPr>
        <w:t xml:space="preserve"> 2025</w:t>
      </w:r>
    </w:p>
    <w:p w14:paraId="11C6147C" w14:textId="48C2958D" w:rsidR="00667262" w:rsidRPr="00006787" w:rsidRDefault="00667262" w:rsidP="00667262">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C21BE7">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A25DE1">
        <w:rPr>
          <w:rFonts w:eastAsiaTheme="majorEastAsia" w:cs="Arial"/>
          <w:b/>
          <w:bCs/>
          <w:color w:val="FF0000"/>
          <w:sz w:val="24"/>
          <w:szCs w:val="28"/>
          <w:lang w:eastAsia="ja-JP"/>
        </w:rPr>
        <w:t>8</w:t>
      </w:r>
    </w:p>
    <w:p w14:paraId="174D503D" w14:textId="77777777" w:rsidR="002D4F46" w:rsidRDefault="002D4F46" w:rsidP="00667262">
      <w:pPr>
        <w:rPr>
          <w:b/>
          <w:bCs/>
          <w:sz w:val="32"/>
          <w:szCs w:val="32"/>
        </w:rPr>
      </w:pPr>
    </w:p>
    <w:p w14:paraId="40ED1C70" w14:textId="77777777" w:rsidR="002D4F46" w:rsidRDefault="002D4F46" w:rsidP="00667262">
      <w:pPr>
        <w:rPr>
          <w:b/>
          <w:bCs/>
          <w:sz w:val="32"/>
          <w:szCs w:val="32"/>
        </w:rPr>
      </w:pPr>
    </w:p>
    <w:p w14:paraId="2419FD00" w14:textId="140BB654" w:rsidR="00DB64B3" w:rsidRPr="00DB64B3" w:rsidRDefault="00667262" w:rsidP="00667262">
      <w:pPr>
        <w:rPr>
          <w:b/>
          <w:bCs/>
          <w:sz w:val="32"/>
          <w:szCs w:val="32"/>
        </w:rPr>
      </w:pPr>
      <w:r w:rsidRPr="00114B8E">
        <w:rPr>
          <w:b/>
          <w:bCs/>
          <w:sz w:val="32"/>
          <w:szCs w:val="32"/>
        </w:rPr>
        <w:lastRenderedPageBreak/>
        <w:t>Contents:</w:t>
      </w:r>
    </w:p>
    <w:p w14:paraId="1332DF39" w14:textId="77777777" w:rsidR="00DB64B3" w:rsidRPr="00D427D3" w:rsidRDefault="00DB64B3" w:rsidP="00DB64B3">
      <w:pPr>
        <w:rPr>
          <w:rFonts w:cs="Arial"/>
          <w:sz w:val="14"/>
        </w:rPr>
      </w:pPr>
      <w:r w:rsidRPr="00D427D3">
        <w:rPr>
          <w:rFonts w:cs="Arial"/>
        </w:rPr>
        <w:t>Statement of intent</w:t>
      </w:r>
    </w:p>
    <w:p w14:paraId="21AA3C2A" w14:textId="77777777" w:rsidR="00DB64B3" w:rsidRPr="00D427D3" w:rsidRDefault="00DB64B3" w:rsidP="00DB64B3">
      <w:pPr>
        <w:pStyle w:val="ListParagraph"/>
        <w:numPr>
          <w:ilvl w:val="0"/>
          <w:numId w:val="36"/>
        </w:numPr>
        <w:spacing w:before="0"/>
        <w:ind w:left="567"/>
        <w:jc w:val="left"/>
        <w:rPr>
          <w:rFonts w:ascii="Arial" w:hAnsi="Arial" w:cs="Arial"/>
        </w:rPr>
      </w:pPr>
      <w:r w:rsidRPr="00D427D3">
        <w:rPr>
          <w:rFonts w:ascii="Arial" w:hAnsi="Arial" w:cs="Arial"/>
        </w:rPr>
        <w:t xml:space="preserve">Legal framework </w:t>
      </w:r>
    </w:p>
    <w:p w14:paraId="1AD2E26A" w14:textId="77777777" w:rsidR="00DB64B3" w:rsidRPr="00D427D3" w:rsidRDefault="00DB64B3" w:rsidP="00DB64B3">
      <w:pPr>
        <w:pStyle w:val="ListParagraph"/>
        <w:numPr>
          <w:ilvl w:val="0"/>
          <w:numId w:val="36"/>
        </w:numPr>
        <w:spacing w:before="0"/>
        <w:ind w:left="567"/>
        <w:jc w:val="left"/>
        <w:rPr>
          <w:rFonts w:ascii="Arial" w:hAnsi="Arial" w:cs="Arial"/>
        </w:rPr>
      </w:pPr>
      <w:r w:rsidRPr="00D427D3">
        <w:rPr>
          <w:rFonts w:ascii="Arial" w:hAnsi="Arial" w:cs="Arial"/>
        </w:rPr>
        <w:t xml:space="preserve">Roles and responsibilities </w:t>
      </w:r>
    </w:p>
    <w:p w14:paraId="2744B71B" w14:textId="63F422B8" w:rsidR="00DB64B3" w:rsidRPr="00B9012B" w:rsidRDefault="00DB64B3" w:rsidP="00DB64B3">
      <w:pPr>
        <w:pStyle w:val="ListParagraph"/>
        <w:numPr>
          <w:ilvl w:val="0"/>
          <w:numId w:val="36"/>
        </w:numPr>
        <w:spacing w:before="0"/>
        <w:ind w:left="567"/>
        <w:jc w:val="left"/>
        <w:rPr>
          <w:rStyle w:val="Hyperlink"/>
          <w:rFonts w:ascii="Arial" w:hAnsi="Arial" w:cs="Arial"/>
          <w:color w:val="auto"/>
          <w:u w:val="none"/>
        </w:rPr>
      </w:pPr>
      <w:r>
        <w:rPr>
          <w:rStyle w:val="Hyperlink"/>
          <w:rFonts w:ascii="Arial" w:hAnsi="Arial" w:cs="Arial"/>
          <w:color w:val="auto"/>
          <w:u w:val="none"/>
        </w:rPr>
        <w:t>The accessibility audit</w:t>
      </w:r>
    </w:p>
    <w:p w14:paraId="12313BF0" w14:textId="75E46C4F" w:rsidR="00DB64B3" w:rsidRPr="00B9012B" w:rsidRDefault="00DB64B3" w:rsidP="00DB64B3">
      <w:pPr>
        <w:pStyle w:val="ListParagraph"/>
        <w:numPr>
          <w:ilvl w:val="0"/>
          <w:numId w:val="36"/>
        </w:numPr>
        <w:spacing w:before="0"/>
        <w:ind w:left="567"/>
        <w:jc w:val="left"/>
        <w:rPr>
          <w:rStyle w:val="Hyperlink"/>
          <w:rFonts w:ascii="Arial" w:hAnsi="Arial" w:cs="Arial"/>
          <w:color w:val="auto"/>
          <w:u w:val="none"/>
        </w:rPr>
      </w:pPr>
      <w:r>
        <w:rPr>
          <w:rStyle w:val="Hyperlink"/>
          <w:rFonts w:ascii="Arial" w:hAnsi="Arial" w:cs="Arial"/>
          <w:color w:val="auto"/>
          <w:u w:val="none"/>
        </w:rPr>
        <w:t xml:space="preserve">Planning duty 1: Curriculum : </w:t>
      </w:r>
      <w:r w:rsidR="003624BD">
        <w:rPr>
          <w:rStyle w:val="Hyperlink"/>
          <w:rFonts w:ascii="Arial" w:hAnsi="Arial" w:cs="Arial"/>
          <w:color w:val="auto"/>
          <w:u w:val="none"/>
        </w:rPr>
        <w:t>St. Peter’s</w:t>
      </w:r>
      <w:r>
        <w:rPr>
          <w:rStyle w:val="Hyperlink"/>
          <w:rFonts w:ascii="Arial" w:hAnsi="Arial" w:cs="Arial"/>
          <w:color w:val="auto"/>
          <w:u w:val="none"/>
        </w:rPr>
        <w:t xml:space="preserve"> </w:t>
      </w:r>
      <w:r w:rsidR="00C06601">
        <w:rPr>
          <w:rStyle w:val="Hyperlink"/>
          <w:rFonts w:ascii="Arial" w:hAnsi="Arial" w:cs="Arial"/>
          <w:color w:val="auto"/>
          <w:u w:val="none"/>
        </w:rPr>
        <w:t xml:space="preserve">Primary </w:t>
      </w:r>
      <w:r>
        <w:rPr>
          <w:rStyle w:val="Hyperlink"/>
          <w:rFonts w:ascii="Arial" w:hAnsi="Arial" w:cs="Arial"/>
          <w:color w:val="auto"/>
          <w:u w:val="none"/>
        </w:rPr>
        <w:t>School</w:t>
      </w:r>
      <w:r w:rsidRPr="00B9012B">
        <w:rPr>
          <w:rStyle w:val="Hyperlink"/>
          <w:rFonts w:ascii="Arial" w:hAnsi="Arial" w:cs="Arial"/>
          <w:color w:val="auto"/>
          <w:u w:val="none"/>
        </w:rPr>
        <w:t xml:space="preserve"> </w:t>
      </w:r>
    </w:p>
    <w:p w14:paraId="6778A217" w14:textId="1D461947" w:rsidR="00DB64B3" w:rsidRPr="003624BD" w:rsidRDefault="00DB64B3" w:rsidP="003624BD">
      <w:pPr>
        <w:pStyle w:val="ListParagraph"/>
        <w:numPr>
          <w:ilvl w:val="0"/>
          <w:numId w:val="36"/>
        </w:numPr>
        <w:spacing w:before="0"/>
        <w:ind w:left="567"/>
        <w:jc w:val="left"/>
        <w:rPr>
          <w:rStyle w:val="Hyperlink"/>
          <w:rFonts w:ascii="Arial" w:hAnsi="Arial" w:cs="Arial"/>
          <w:color w:val="auto"/>
          <w:u w:val="none"/>
        </w:rPr>
      </w:pPr>
      <w:r>
        <w:rPr>
          <w:rStyle w:val="Hyperlink"/>
          <w:rFonts w:ascii="Arial" w:hAnsi="Arial" w:cs="Arial"/>
          <w:color w:val="auto"/>
          <w:u w:val="none"/>
        </w:rPr>
        <w:t xml:space="preserve">Planning duty 2: Physical Environment : </w:t>
      </w:r>
      <w:r w:rsidR="003624BD">
        <w:rPr>
          <w:rStyle w:val="Hyperlink"/>
          <w:rFonts w:ascii="Arial" w:hAnsi="Arial" w:cs="Arial"/>
          <w:color w:val="auto"/>
          <w:u w:val="none"/>
        </w:rPr>
        <w:t>St. Peter’s Primary School</w:t>
      </w:r>
      <w:r w:rsidR="003624BD" w:rsidRPr="00B9012B">
        <w:rPr>
          <w:rStyle w:val="Hyperlink"/>
          <w:rFonts w:ascii="Arial" w:hAnsi="Arial" w:cs="Arial"/>
          <w:color w:val="auto"/>
          <w:u w:val="none"/>
        </w:rPr>
        <w:t xml:space="preserve"> </w:t>
      </w:r>
    </w:p>
    <w:p w14:paraId="19EF3FF9" w14:textId="7980B2B4" w:rsidR="00DB64B3" w:rsidRPr="003624BD" w:rsidRDefault="00DB64B3" w:rsidP="003624BD">
      <w:pPr>
        <w:pStyle w:val="ListParagraph"/>
        <w:numPr>
          <w:ilvl w:val="0"/>
          <w:numId w:val="36"/>
        </w:numPr>
        <w:spacing w:before="0"/>
        <w:ind w:left="567"/>
        <w:jc w:val="left"/>
        <w:rPr>
          <w:rStyle w:val="Hyperlink"/>
          <w:rFonts w:ascii="Arial" w:hAnsi="Arial" w:cs="Arial"/>
          <w:color w:val="auto"/>
          <w:u w:val="none"/>
        </w:rPr>
      </w:pPr>
      <w:r>
        <w:rPr>
          <w:rStyle w:val="Hyperlink"/>
          <w:rFonts w:ascii="Arial" w:hAnsi="Arial" w:cs="Arial"/>
          <w:color w:val="auto"/>
          <w:u w:val="none"/>
        </w:rPr>
        <w:t xml:space="preserve">Planning duty 3: Information : </w:t>
      </w:r>
      <w:r w:rsidR="003624BD">
        <w:rPr>
          <w:rStyle w:val="Hyperlink"/>
          <w:rFonts w:ascii="Arial" w:hAnsi="Arial" w:cs="Arial"/>
          <w:color w:val="auto"/>
          <w:u w:val="none"/>
        </w:rPr>
        <w:t>St. Peter’s Primary School</w:t>
      </w:r>
      <w:r w:rsidR="003624BD" w:rsidRPr="00B9012B">
        <w:rPr>
          <w:rStyle w:val="Hyperlink"/>
          <w:rFonts w:ascii="Arial" w:hAnsi="Arial" w:cs="Arial"/>
          <w:color w:val="auto"/>
          <w:u w:val="none"/>
        </w:rPr>
        <w:t xml:space="preserve"> </w:t>
      </w:r>
    </w:p>
    <w:p w14:paraId="63632EF1" w14:textId="4744E6D9" w:rsidR="00DB64B3" w:rsidRDefault="00DB64B3" w:rsidP="00667262">
      <w:r w:rsidRPr="00DB64B3">
        <w:t>Monitoring and review</w:t>
      </w:r>
    </w:p>
    <w:p w14:paraId="2120AF51" w14:textId="77777777" w:rsidR="00DB64B3" w:rsidRDefault="00DB64B3" w:rsidP="00667262"/>
    <w:p w14:paraId="5AFA7061" w14:textId="77777777" w:rsidR="00DB64B3" w:rsidRDefault="00DB64B3" w:rsidP="00667262"/>
    <w:p w14:paraId="67883DA0" w14:textId="77777777" w:rsidR="00DB64B3" w:rsidRDefault="00DB64B3" w:rsidP="00667262"/>
    <w:p w14:paraId="55017211" w14:textId="77777777" w:rsidR="00DB64B3" w:rsidRDefault="00DB64B3" w:rsidP="00667262"/>
    <w:p w14:paraId="19F2CEA4" w14:textId="77777777" w:rsidR="00DB64B3" w:rsidRDefault="00DB64B3" w:rsidP="00667262"/>
    <w:p w14:paraId="5411316E" w14:textId="77777777" w:rsidR="00DB64B3" w:rsidRDefault="00DB64B3" w:rsidP="00667262"/>
    <w:p w14:paraId="116E6087" w14:textId="77777777" w:rsidR="00DB64B3" w:rsidRDefault="00DB64B3" w:rsidP="00667262"/>
    <w:p w14:paraId="25D7D749" w14:textId="77777777" w:rsidR="00DB64B3" w:rsidRDefault="00DB64B3" w:rsidP="00667262"/>
    <w:p w14:paraId="6E8A0A2B" w14:textId="77777777" w:rsidR="00DB64B3" w:rsidRDefault="00DB64B3" w:rsidP="00667262"/>
    <w:p w14:paraId="7B313524" w14:textId="77777777" w:rsidR="00DB64B3" w:rsidRDefault="00DB64B3" w:rsidP="00667262"/>
    <w:p w14:paraId="43D2D1FA" w14:textId="77777777" w:rsidR="00DB64B3" w:rsidRPr="00DB64B3" w:rsidRDefault="00DB64B3" w:rsidP="00667262"/>
    <w:p w14:paraId="17762DA1" w14:textId="205E7961" w:rsidR="00667262" w:rsidRPr="00114B8E" w:rsidRDefault="00667262" w:rsidP="00667262">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667262" w:rsidRPr="00114B8E" w14:paraId="6677DC7C" w14:textId="77777777" w:rsidTr="00053D3B">
        <w:trPr>
          <w:trHeight w:val="432"/>
        </w:trPr>
        <w:tc>
          <w:tcPr>
            <w:tcW w:w="1271" w:type="dxa"/>
          </w:tcPr>
          <w:p w14:paraId="2BC145C4"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09E4699" w14:textId="77777777" w:rsidR="00667262" w:rsidRPr="00114B8E" w:rsidRDefault="00667262" w:rsidP="00053D3B">
            <w:pPr>
              <w:rPr>
                <w:rFonts w:asciiTheme="minorHAnsi" w:hAnsiTheme="minorHAnsi" w:cstheme="minorHAnsi"/>
              </w:rPr>
            </w:pPr>
            <w:r>
              <w:rPr>
                <w:rFonts w:asciiTheme="minorHAnsi" w:hAnsiTheme="minorHAnsi" w:cstheme="minorHAnsi"/>
              </w:rPr>
              <w:t>Admissions Authority</w:t>
            </w:r>
          </w:p>
        </w:tc>
        <w:tc>
          <w:tcPr>
            <w:tcW w:w="1249" w:type="dxa"/>
          </w:tcPr>
          <w:p w14:paraId="43071F9E"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HASH</w:t>
            </w:r>
          </w:p>
        </w:tc>
        <w:tc>
          <w:tcPr>
            <w:tcW w:w="5719" w:type="dxa"/>
          </w:tcPr>
          <w:p w14:paraId="0354C78B" w14:textId="77777777" w:rsidR="00667262" w:rsidRPr="00114B8E" w:rsidRDefault="00667262" w:rsidP="00053D3B">
            <w:pPr>
              <w:rPr>
                <w:rFonts w:asciiTheme="minorHAnsi" w:hAnsiTheme="minorHAnsi" w:cstheme="minorHAnsi"/>
              </w:rPr>
            </w:pPr>
            <w:r>
              <w:rPr>
                <w:rFonts w:asciiTheme="minorHAnsi" w:hAnsiTheme="minorHAnsi" w:cstheme="minorHAnsi"/>
              </w:rPr>
              <w:t>Herefordshire Association of Secondary Heads</w:t>
            </w:r>
          </w:p>
        </w:tc>
      </w:tr>
      <w:tr w:rsidR="00667262" w:rsidRPr="00114B8E" w14:paraId="36B680E4" w14:textId="77777777" w:rsidTr="00053D3B">
        <w:trPr>
          <w:trHeight w:val="432"/>
        </w:trPr>
        <w:tc>
          <w:tcPr>
            <w:tcW w:w="1271" w:type="dxa"/>
          </w:tcPr>
          <w:p w14:paraId="1F527BB6"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AAI</w:t>
            </w:r>
          </w:p>
        </w:tc>
        <w:tc>
          <w:tcPr>
            <w:tcW w:w="5697" w:type="dxa"/>
          </w:tcPr>
          <w:p w14:paraId="3A60A67F" w14:textId="77777777" w:rsidR="00667262" w:rsidRPr="00114B8E" w:rsidRDefault="00667262" w:rsidP="00053D3B">
            <w:pPr>
              <w:rPr>
                <w:rFonts w:asciiTheme="minorHAnsi" w:hAnsiTheme="minorHAnsi" w:cstheme="minorHAnsi"/>
              </w:rPr>
            </w:pPr>
            <w:r>
              <w:rPr>
                <w:rFonts w:asciiTheme="minorHAnsi" w:hAnsiTheme="minorHAnsi" w:cstheme="minorHAnsi"/>
              </w:rPr>
              <w:t>Adrenaline Auto-Injector (Epi Pen)</w:t>
            </w:r>
          </w:p>
        </w:tc>
        <w:tc>
          <w:tcPr>
            <w:tcW w:w="1249" w:type="dxa"/>
          </w:tcPr>
          <w:p w14:paraId="28E02483"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HBV</w:t>
            </w:r>
          </w:p>
        </w:tc>
        <w:tc>
          <w:tcPr>
            <w:tcW w:w="5719" w:type="dxa"/>
          </w:tcPr>
          <w:p w14:paraId="39E58F48" w14:textId="77777777" w:rsidR="00667262" w:rsidRPr="00114B8E" w:rsidRDefault="00667262" w:rsidP="00053D3B">
            <w:pPr>
              <w:rPr>
                <w:rFonts w:asciiTheme="minorHAnsi" w:hAnsiTheme="minorHAnsi" w:cstheme="minorHAnsi"/>
              </w:rPr>
            </w:pPr>
            <w:r>
              <w:rPr>
                <w:rFonts w:asciiTheme="minorHAnsi" w:hAnsiTheme="minorHAnsi" w:cstheme="minorHAnsi"/>
              </w:rPr>
              <w:t>Honour Based Violence</w:t>
            </w:r>
          </w:p>
        </w:tc>
      </w:tr>
      <w:tr w:rsidR="00667262" w:rsidRPr="00114B8E" w14:paraId="0DC3E9AF" w14:textId="77777777" w:rsidTr="00053D3B">
        <w:trPr>
          <w:trHeight w:val="432"/>
        </w:trPr>
        <w:tc>
          <w:tcPr>
            <w:tcW w:w="1271" w:type="dxa"/>
          </w:tcPr>
          <w:p w14:paraId="127B8C76"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ACM</w:t>
            </w:r>
          </w:p>
        </w:tc>
        <w:tc>
          <w:tcPr>
            <w:tcW w:w="5697" w:type="dxa"/>
          </w:tcPr>
          <w:p w14:paraId="28C85858" w14:textId="77777777" w:rsidR="00667262" w:rsidRPr="00114B8E" w:rsidRDefault="00667262" w:rsidP="00053D3B">
            <w:pPr>
              <w:rPr>
                <w:rFonts w:asciiTheme="minorHAnsi" w:hAnsiTheme="minorHAnsi" w:cstheme="minorHAnsi"/>
              </w:rPr>
            </w:pPr>
            <w:r>
              <w:rPr>
                <w:rFonts w:asciiTheme="minorHAnsi" w:hAnsiTheme="minorHAnsi" w:cstheme="minorHAnsi"/>
              </w:rPr>
              <w:t>Asbestos Containing Materials</w:t>
            </w:r>
          </w:p>
        </w:tc>
        <w:tc>
          <w:tcPr>
            <w:tcW w:w="1249" w:type="dxa"/>
          </w:tcPr>
          <w:p w14:paraId="28F1FAC4"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HR</w:t>
            </w:r>
          </w:p>
        </w:tc>
        <w:tc>
          <w:tcPr>
            <w:tcW w:w="5719" w:type="dxa"/>
          </w:tcPr>
          <w:p w14:paraId="662E0007"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Human Resources</w:t>
            </w:r>
          </w:p>
        </w:tc>
      </w:tr>
      <w:tr w:rsidR="00667262" w:rsidRPr="00114B8E" w14:paraId="6317B59D" w14:textId="77777777" w:rsidTr="00053D3B">
        <w:trPr>
          <w:trHeight w:val="418"/>
        </w:trPr>
        <w:tc>
          <w:tcPr>
            <w:tcW w:w="1271" w:type="dxa"/>
          </w:tcPr>
          <w:p w14:paraId="2FE88996"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AFH</w:t>
            </w:r>
          </w:p>
        </w:tc>
        <w:tc>
          <w:tcPr>
            <w:tcW w:w="5697" w:type="dxa"/>
          </w:tcPr>
          <w:p w14:paraId="06F2FD03" w14:textId="77777777" w:rsidR="00667262" w:rsidRPr="00114B8E" w:rsidRDefault="00667262" w:rsidP="00053D3B">
            <w:pPr>
              <w:rPr>
                <w:rFonts w:asciiTheme="minorHAnsi" w:hAnsiTheme="minorHAnsi" w:cstheme="minorHAnsi"/>
              </w:rPr>
            </w:pPr>
            <w:r>
              <w:rPr>
                <w:rFonts w:asciiTheme="minorHAnsi" w:hAnsiTheme="minorHAnsi" w:cstheme="minorHAnsi"/>
              </w:rPr>
              <w:t>Academies Financial Handbook</w:t>
            </w:r>
          </w:p>
        </w:tc>
        <w:tc>
          <w:tcPr>
            <w:tcW w:w="1249" w:type="dxa"/>
          </w:tcPr>
          <w:p w14:paraId="32E11470"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H&amp;S</w:t>
            </w:r>
          </w:p>
        </w:tc>
        <w:tc>
          <w:tcPr>
            <w:tcW w:w="5719" w:type="dxa"/>
          </w:tcPr>
          <w:p w14:paraId="7FD9D6F0"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Health and Safety</w:t>
            </w:r>
          </w:p>
        </w:tc>
      </w:tr>
      <w:tr w:rsidR="00667262" w:rsidRPr="00114B8E" w14:paraId="17F0CA0B" w14:textId="77777777" w:rsidTr="00053D3B">
        <w:trPr>
          <w:trHeight w:val="432"/>
        </w:trPr>
        <w:tc>
          <w:tcPr>
            <w:tcW w:w="1271" w:type="dxa"/>
          </w:tcPr>
          <w:p w14:paraId="1F9F2EC4"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AHT</w:t>
            </w:r>
          </w:p>
        </w:tc>
        <w:tc>
          <w:tcPr>
            <w:tcW w:w="5697" w:type="dxa"/>
          </w:tcPr>
          <w:p w14:paraId="38D1C9CE"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Assistant Headteacher</w:t>
            </w:r>
          </w:p>
        </w:tc>
        <w:tc>
          <w:tcPr>
            <w:tcW w:w="1249" w:type="dxa"/>
          </w:tcPr>
          <w:p w14:paraId="6337AAF1"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HoS</w:t>
            </w:r>
          </w:p>
        </w:tc>
        <w:tc>
          <w:tcPr>
            <w:tcW w:w="5719" w:type="dxa"/>
          </w:tcPr>
          <w:p w14:paraId="69A5C7D9"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Head of School</w:t>
            </w:r>
          </w:p>
        </w:tc>
      </w:tr>
      <w:tr w:rsidR="00667262" w:rsidRPr="00114B8E" w14:paraId="6F3C40D2" w14:textId="77777777" w:rsidTr="00053D3B">
        <w:trPr>
          <w:trHeight w:val="432"/>
        </w:trPr>
        <w:tc>
          <w:tcPr>
            <w:tcW w:w="1271" w:type="dxa"/>
          </w:tcPr>
          <w:p w14:paraId="0B83C54A"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AIR</w:t>
            </w:r>
          </w:p>
        </w:tc>
        <w:tc>
          <w:tcPr>
            <w:tcW w:w="5697" w:type="dxa"/>
          </w:tcPr>
          <w:p w14:paraId="593471B0" w14:textId="77777777" w:rsidR="00667262" w:rsidRPr="00114B8E" w:rsidRDefault="00667262" w:rsidP="00053D3B">
            <w:pPr>
              <w:rPr>
                <w:rFonts w:asciiTheme="minorHAnsi" w:hAnsiTheme="minorHAnsi" w:cstheme="minorHAnsi"/>
              </w:rPr>
            </w:pPr>
            <w:r>
              <w:rPr>
                <w:rFonts w:asciiTheme="minorHAnsi" w:hAnsiTheme="minorHAnsi" w:cstheme="minorHAnsi"/>
              </w:rPr>
              <w:t>Attendance Intervention Reviews</w:t>
            </w:r>
          </w:p>
        </w:tc>
        <w:tc>
          <w:tcPr>
            <w:tcW w:w="1249" w:type="dxa"/>
          </w:tcPr>
          <w:p w14:paraId="4BFA438E"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HSE</w:t>
            </w:r>
          </w:p>
        </w:tc>
        <w:tc>
          <w:tcPr>
            <w:tcW w:w="5719" w:type="dxa"/>
          </w:tcPr>
          <w:p w14:paraId="5AFE7786"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Health and Safety Executive</w:t>
            </w:r>
          </w:p>
        </w:tc>
      </w:tr>
      <w:tr w:rsidR="00667262" w:rsidRPr="00114B8E" w14:paraId="69C01321" w14:textId="77777777" w:rsidTr="00053D3B">
        <w:trPr>
          <w:trHeight w:val="432"/>
        </w:trPr>
        <w:tc>
          <w:tcPr>
            <w:tcW w:w="1271" w:type="dxa"/>
          </w:tcPr>
          <w:p w14:paraId="758F9CC4"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APIs</w:t>
            </w:r>
          </w:p>
        </w:tc>
        <w:tc>
          <w:tcPr>
            <w:tcW w:w="5697" w:type="dxa"/>
          </w:tcPr>
          <w:p w14:paraId="217DFB5F" w14:textId="77777777" w:rsidR="00667262" w:rsidRPr="00114B8E" w:rsidRDefault="00667262" w:rsidP="00053D3B">
            <w:pPr>
              <w:rPr>
                <w:rFonts w:asciiTheme="minorHAnsi" w:hAnsiTheme="minorHAnsi" w:cstheme="minorHAnsi"/>
              </w:rPr>
            </w:pPr>
            <w:r>
              <w:rPr>
                <w:rFonts w:asciiTheme="minorHAnsi" w:hAnsiTheme="minorHAnsi" w:cstheme="minorHAnsi"/>
              </w:rPr>
              <w:t>Application Programme Interfaces</w:t>
            </w:r>
          </w:p>
        </w:tc>
        <w:tc>
          <w:tcPr>
            <w:tcW w:w="1249" w:type="dxa"/>
          </w:tcPr>
          <w:p w14:paraId="79214233"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ICO</w:t>
            </w:r>
          </w:p>
        </w:tc>
        <w:tc>
          <w:tcPr>
            <w:tcW w:w="5719" w:type="dxa"/>
          </w:tcPr>
          <w:p w14:paraId="0BF5A4CD" w14:textId="77777777" w:rsidR="00667262" w:rsidRPr="00114B8E" w:rsidRDefault="00667262" w:rsidP="00053D3B">
            <w:pPr>
              <w:rPr>
                <w:rFonts w:asciiTheme="minorHAnsi" w:hAnsiTheme="minorHAnsi" w:cstheme="minorHAnsi"/>
              </w:rPr>
            </w:pPr>
            <w:r>
              <w:rPr>
                <w:rFonts w:asciiTheme="minorHAnsi" w:hAnsiTheme="minorHAnsi" w:cstheme="minorHAnsi"/>
              </w:rPr>
              <w:t>Information Commissioners Office</w:t>
            </w:r>
          </w:p>
        </w:tc>
      </w:tr>
      <w:tr w:rsidR="00667262" w:rsidRPr="00114B8E" w14:paraId="547F4504" w14:textId="77777777" w:rsidTr="00053D3B">
        <w:trPr>
          <w:trHeight w:val="432"/>
        </w:trPr>
        <w:tc>
          <w:tcPr>
            <w:tcW w:w="1271" w:type="dxa"/>
          </w:tcPr>
          <w:p w14:paraId="08AABDD8"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BAME</w:t>
            </w:r>
          </w:p>
        </w:tc>
        <w:tc>
          <w:tcPr>
            <w:tcW w:w="5697" w:type="dxa"/>
          </w:tcPr>
          <w:p w14:paraId="1941CDAE" w14:textId="77777777" w:rsidR="00667262" w:rsidRPr="00114B8E" w:rsidRDefault="00667262" w:rsidP="00053D3B">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C7C4742"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IHP</w:t>
            </w:r>
          </w:p>
        </w:tc>
        <w:tc>
          <w:tcPr>
            <w:tcW w:w="5719" w:type="dxa"/>
          </w:tcPr>
          <w:p w14:paraId="16C6678D" w14:textId="77777777" w:rsidR="00667262" w:rsidRPr="00114B8E" w:rsidRDefault="00667262" w:rsidP="00053D3B">
            <w:pPr>
              <w:rPr>
                <w:rFonts w:asciiTheme="minorHAnsi" w:hAnsiTheme="minorHAnsi" w:cstheme="minorHAnsi"/>
              </w:rPr>
            </w:pPr>
            <w:r>
              <w:rPr>
                <w:rFonts w:asciiTheme="minorHAnsi" w:hAnsiTheme="minorHAnsi" w:cstheme="minorHAnsi"/>
              </w:rPr>
              <w:t>Individual Healthcare Plan</w:t>
            </w:r>
          </w:p>
        </w:tc>
      </w:tr>
      <w:tr w:rsidR="00667262" w:rsidRPr="00114B8E" w14:paraId="5CF7F013" w14:textId="77777777" w:rsidTr="00053D3B">
        <w:trPr>
          <w:trHeight w:val="432"/>
        </w:trPr>
        <w:tc>
          <w:tcPr>
            <w:tcW w:w="1271" w:type="dxa"/>
          </w:tcPr>
          <w:p w14:paraId="31879E85"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BCP</w:t>
            </w:r>
          </w:p>
        </w:tc>
        <w:tc>
          <w:tcPr>
            <w:tcW w:w="5697" w:type="dxa"/>
          </w:tcPr>
          <w:p w14:paraId="3AD915A8" w14:textId="77777777" w:rsidR="00667262" w:rsidRPr="00114B8E" w:rsidRDefault="00667262" w:rsidP="00053D3B">
            <w:pPr>
              <w:rPr>
                <w:rFonts w:asciiTheme="minorHAnsi" w:hAnsiTheme="minorHAnsi" w:cstheme="minorHAnsi"/>
              </w:rPr>
            </w:pPr>
            <w:r>
              <w:rPr>
                <w:rFonts w:asciiTheme="minorHAnsi" w:hAnsiTheme="minorHAnsi" w:cstheme="minorHAnsi"/>
              </w:rPr>
              <w:t>Business Continuity Plan</w:t>
            </w:r>
          </w:p>
        </w:tc>
        <w:tc>
          <w:tcPr>
            <w:tcW w:w="1249" w:type="dxa"/>
          </w:tcPr>
          <w:p w14:paraId="3520907E"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IRMS</w:t>
            </w:r>
          </w:p>
        </w:tc>
        <w:tc>
          <w:tcPr>
            <w:tcW w:w="5719" w:type="dxa"/>
          </w:tcPr>
          <w:p w14:paraId="3D541009" w14:textId="77777777" w:rsidR="00667262" w:rsidRPr="00114B8E" w:rsidRDefault="00667262" w:rsidP="00053D3B">
            <w:pPr>
              <w:rPr>
                <w:rFonts w:asciiTheme="minorHAnsi" w:hAnsiTheme="minorHAnsi" w:cstheme="minorHAnsi"/>
              </w:rPr>
            </w:pPr>
            <w:r>
              <w:rPr>
                <w:rFonts w:asciiTheme="minorHAnsi" w:hAnsiTheme="minorHAnsi" w:cstheme="minorHAnsi"/>
              </w:rPr>
              <w:t>Information and Records Management Society</w:t>
            </w:r>
          </w:p>
        </w:tc>
      </w:tr>
      <w:tr w:rsidR="00667262" w:rsidRPr="00114B8E" w14:paraId="74D103B0" w14:textId="77777777" w:rsidTr="00053D3B">
        <w:trPr>
          <w:trHeight w:val="432"/>
        </w:trPr>
        <w:tc>
          <w:tcPr>
            <w:tcW w:w="1271" w:type="dxa"/>
          </w:tcPr>
          <w:p w14:paraId="2EC1FBB2"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BFR</w:t>
            </w:r>
          </w:p>
        </w:tc>
        <w:tc>
          <w:tcPr>
            <w:tcW w:w="5697" w:type="dxa"/>
          </w:tcPr>
          <w:p w14:paraId="62E199A1" w14:textId="77777777" w:rsidR="00667262" w:rsidRPr="00114B8E" w:rsidRDefault="00667262" w:rsidP="00053D3B">
            <w:pPr>
              <w:rPr>
                <w:rFonts w:asciiTheme="minorHAnsi" w:hAnsiTheme="minorHAnsi" w:cstheme="minorHAnsi"/>
              </w:rPr>
            </w:pPr>
            <w:r>
              <w:rPr>
                <w:rFonts w:asciiTheme="minorHAnsi" w:hAnsiTheme="minorHAnsi" w:cstheme="minorHAnsi"/>
              </w:rPr>
              <w:t>Budget Forecast Return</w:t>
            </w:r>
          </w:p>
        </w:tc>
        <w:tc>
          <w:tcPr>
            <w:tcW w:w="1249" w:type="dxa"/>
          </w:tcPr>
          <w:p w14:paraId="03CF97A6"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IWF</w:t>
            </w:r>
          </w:p>
        </w:tc>
        <w:tc>
          <w:tcPr>
            <w:tcW w:w="5719" w:type="dxa"/>
          </w:tcPr>
          <w:p w14:paraId="4DF96CD5" w14:textId="77777777" w:rsidR="00667262" w:rsidRPr="00114B8E" w:rsidRDefault="00667262" w:rsidP="00053D3B">
            <w:pPr>
              <w:rPr>
                <w:rFonts w:asciiTheme="minorHAnsi" w:hAnsiTheme="minorHAnsi" w:cstheme="minorHAnsi"/>
              </w:rPr>
            </w:pPr>
            <w:r>
              <w:rPr>
                <w:rFonts w:asciiTheme="minorHAnsi" w:hAnsiTheme="minorHAnsi" w:cstheme="minorHAnsi"/>
              </w:rPr>
              <w:t>Internet Watch Foundation</w:t>
            </w:r>
          </w:p>
        </w:tc>
      </w:tr>
      <w:tr w:rsidR="00667262" w:rsidRPr="00114B8E" w14:paraId="644A2609" w14:textId="77777777" w:rsidTr="00053D3B">
        <w:trPr>
          <w:trHeight w:val="432"/>
        </w:trPr>
        <w:tc>
          <w:tcPr>
            <w:tcW w:w="1271" w:type="dxa"/>
          </w:tcPr>
          <w:p w14:paraId="11876EC0" w14:textId="77777777" w:rsidR="00667262" w:rsidRPr="00114B8E" w:rsidRDefault="00667262" w:rsidP="00053D3B">
            <w:pPr>
              <w:rPr>
                <w:rFonts w:asciiTheme="minorHAnsi" w:hAnsiTheme="minorHAnsi" w:cstheme="minorHAnsi"/>
                <w:b/>
                <w:bCs/>
              </w:rPr>
            </w:pPr>
            <w:r w:rsidRPr="00635744">
              <w:rPr>
                <w:rFonts w:asciiTheme="minorHAnsi" w:hAnsiTheme="minorHAnsi" w:cstheme="minorHAnsi"/>
                <w:b/>
                <w:bCs/>
              </w:rPr>
              <w:t>CAMHS</w:t>
            </w:r>
          </w:p>
        </w:tc>
        <w:tc>
          <w:tcPr>
            <w:tcW w:w="5697" w:type="dxa"/>
          </w:tcPr>
          <w:p w14:paraId="13B08050"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75373841"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KCSIE</w:t>
            </w:r>
          </w:p>
        </w:tc>
        <w:tc>
          <w:tcPr>
            <w:tcW w:w="5719" w:type="dxa"/>
          </w:tcPr>
          <w:p w14:paraId="6276027B"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Keeping Children Safe in Education</w:t>
            </w:r>
          </w:p>
        </w:tc>
      </w:tr>
      <w:tr w:rsidR="00667262" w:rsidRPr="00114B8E" w14:paraId="5A2694B6" w14:textId="77777777" w:rsidTr="00053D3B">
        <w:trPr>
          <w:trHeight w:val="432"/>
        </w:trPr>
        <w:tc>
          <w:tcPr>
            <w:tcW w:w="1271" w:type="dxa"/>
          </w:tcPr>
          <w:p w14:paraId="0BA2230E" w14:textId="77777777" w:rsidR="00667262" w:rsidRPr="00114B8E" w:rsidRDefault="00667262" w:rsidP="00053D3B">
            <w:pPr>
              <w:rPr>
                <w:rFonts w:asciiTheme="minorHAnsi" w:hAnsiTheme="minorHAnsi" w:cstheme="minorHAnsi"/>
                <w:b/>
                <w:bCs/>
              </w:rPr>
            </w:pPr>
            <w:r w:rsidRPr="00635744">
              <w:rPr>
                <w:rFonts w:asciiTheme="minorHAnsi" w:hAnsiTheme="minorHAnsi" w:cstheme="minorHAnsi"/>
                <w:b/>
                <w:bCs/>
              </w:rPr>
              <w:t>CEO</w:t>
            </w:r>
          </w:p>
        </w:tc>
        <w:tc>
          <w:tcPr>
            <w:tcW w:w="5697" w:type="dxa"/>
          </w:tcPr>
          <w:p w14:paraId="66278642"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15567855" w14:textId="77777777" w:rsidR="00667262" w:rsidRPr="00114B8E" w:rsidRDefault="00667262" w:rsidP="00053D3B">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31530D00"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Key Stage 1/2/3/4</w:t>
            </w:r>
          </w:p>
        </w:tc>
      </w:tr>
      <w:tr w:rsidR="00667262" w:rsidRPr="00114B8E" w14:paraId="1E0652B6" w14:textId="77777777" w:rsidTr="00053D3B">
        <w:trPr>
          <w:trHeight w:val="432"/>
        </w:trPr>
        <w:tc>
          <w:tcPr>
            <w:tcW w:w="1271" w:type="dxa"/>
          </w:tcPr>
          <w:p w14:paraId="1523F08C" w14:textId="77777777" w:rsidR="00667262" w:rsidRPr="00114B8E" w:rsidRDefault="00667262" w:rsidP="00053D3B">
            <w:pPr>
              <w:rPr>
                <w:rFonts w:asciiTheme="minorHAnsi" w:hAnsiTheme="minorHAnsi" w:cstheme="minorHAnsi"/>
                <w:b/>
                <w:bCs/>
              </w:rPr>
            </w:pPr>
            <w:r w:rsidRPr="00635744">
              <w:rPr>
                <w:rFonts w:asciiTheme="minorHAnsi" w:hAnsiTheme="minorHAnsi" w:cstheme="minorHAnsi"/>
                <w:b/>
                <w:bCs/>
              </w:rPr>
              <w:t>CFO</w:t>
            </w:r>
          </w:p>
        </w:tc>
        <w:tc>
          <w:tcPr>
            <w:tcW w:w="5697" w:type="dxa"/>
          </w:tcPr>
          <w:p w14:paraId="1ECFE9F4"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294EE6DF"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LAC</w:t>
            </w:r>
          </w:p>
        </w:tc>
        <w:tc>
          <w:tcPr>
            <w:tcW w:w="5719" w:type="dxa"/>
          </w:tcPr>
          <w:p w14:paraId="52FBB973"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Looked After Child</w:t>
            </w:r>
          </w:p>
        </w:tc>
      </w:tr>
      <w:tr w:rsidR="00667262" w:rsidRPr="00114B8E" w14:paraId="16C9B511" w14:textId="77777777" w:rsidTr="00053D3B">
        <w:trPr>
          <w:trHeight w:val="432"/>
        </w:trPr>
        <w:tc>
          <w:tcPr>
            <w:tcW w:w="1271" w:type="dxa"/>
          </w:tcPr>
          <w:p w14:paraId="739FD31A" w14:textId="77777777" w:rsidR="00667262" w:rsidRPr="00114B8E" w:rsidRDefault="00667262" w:rsidP="00053D3B">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5572751F"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2303F6A9"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LADO</w:t>
            </w:r>
          </w:p>
        </w:tc>
        <w:tc>
          <w:tcPr>
            <w:tcW w:w="5719" w:type="dxa"/>
          </w:tcPr>
          <w:p w14:paraId="6A1A8769"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Local Authority Designated Officer</w:t>
            </w:r>
          </w:p>
        </w:tc>
      </w:tr>
      <w:tr w:rsidR="00667262" w:rsidRPr="00114B8E" w14:paraId="3A95193A" w14:textId="77777777" w:rsidTr="00053D3B">
        <w:trPr>
          <w:trHeight w:val="432"/>
        </w:trPr>
        <w:tc>
          <w:tcPr>
            <w:tcW w:w="1271" w:type="dxa"/>
          </w:tcPr>
          <w:p w14:paraId="5334128F" w14:textId="77777777" w:rsidR="00667262" w:rsidRPr="00114B8E" w:rsidRDefault="00667262" w:rsidP="00053D3B">
            <w:pPr>
              <w:rPr>
                <w:rFonts w:asciiTheme="minorHAnsi" w:hAnsiTheme="minorHAnsi" w:cstheme="minorHAnsi"/>
                <w:b/>
                <w:bCs/>
              </w:rPr>
            </w:pPr>
            <w:r w:rsidRPr="00635744">
              <w:rPr>
                <w:rFonts w:asciiTheme="minorHAnsi" w:hAnsiTheme="minorHAnsi" w:cstheme="minorHAnsi"/>
                <w:b/>
                <w:bCs/>
              </w:rPr>
              <w:t>CIN</w:t>
            </w:r>
          </w:p>
        </w:tc>
        <w:tc>
          <w:tcPr>
            <w:tcW w:w="5697" w:type="dxa"/>
          </w:tcPr>
          <w:p w14:paraId="0FB8D96F"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Child in Need</w:t>
            </w:r>
          </w:p>
        </w:tc>
        <w:tc>
          <w:tcPr>
            <w:tcW w:w="1249" w:type="dxa"/>
          </w:tcPr>
          <w:p w14:paraId="417A36DD"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LGB</w:t>
            </w:r>
          </w:p>
        </w:tc>
        <w:tc>
          <w:tcPr>
            <w:tcW w:w="5719" w:type="dxa"/>
          </w:tcPr>
          <w:p w14:paraId="08979754"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Local Governing Body</w:t>
            </w:r>
          </w:p>
        </w:tc>
      </w:tr>
      <w:tr w:rsidR="00667262" w:rsidRPr="00114B8E" w14:paraId="5C86B3D7" w14:textId="77777777" w:rsidTr="00053D3B">
        <w:trPr>
          <w:trHeight w:val="432"/>
        </w:trPr>
        <w:tc>
          <w:tcPr>
            <w:tcW w:w="1271" w:type="dxa"/>
          </w:tcPr>
          <w:p w14:paraId="04F5AA41" w14:textId="77777777" w:rsidR="00667262" w:rsidRPr="00114B8E" w:rsidRDefault="00667262" w:rsidP="00053D3B">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5F912D78"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5F8A34BA"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LLC</w:t>
            </w:r>
          </w:p>
        </w:tc>
        <w:tc>
          <w:tcPr>
            <w:tcW w:w="5719" w:type="dxa"/>
          </w:tcPr>
          <w:p w14:paraId="54159F22" w14:textId="77777777" w:rsidR="00667262" w:rsidRPr="00114B8E" w:rsidRDefault="00667262" w:rsidP="00053D3B">
            <w:pPr>
              <w:rPr>
                <w:rFonts w:asciiTheme="minorHAnsi" w:hAnsiTheme="minorHAnsi" w:cstheme="minorHAnsi"/>
              </w:rPr>
            </w:pPr>
            <w:r>
              <w:rPr>
                <w:rFonts w:asciiTheme="minorHAnsi" w:hAnsiTheme="minorHAnsi" w:cstheme="minorHAnsi"/>
              </w:rPr>
              <w:t>Low-Level Concerns</w:t>
            </w:r>
          </w:p>
        </w:tc>
      </w:tr>
      <w:tr w:rsidR="00667262" w:rsidRPr="00114B8E" w14:paraId="743EFB0D" w14:textId="77777777" w:rsidTr="00053D3B">
        <w:trPr>
          <w:trHeight w:val="432"/>
        </w:trPr>
        <w:tc>
          <w:tcPr>
            <w:tcW w:w="1271" w:type="dxa"/>
          </w:tcPr>
          <w:p w14:paraId="36AE2CCD"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52F98B50"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4A6269E8"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LSA</w:t>
            </w:r>
          </w:p>
        </w:tc>
        <w:tc>
          <w:tcPr>
            <w:tcW w:w="5719" w:type="dxa"/>
          </w:tcPr>
          <w:p w14:paraId="3C85CE0F" w14:textId="77777777" w:rsidR="00667262" w:rsidRPr="00114B8E" w:rsidRDefault="00667262" w:rsidP="00053D3B">
            <w:pPr>
              <w:rPr>
                <w:rFonts w:asciiTheme="minorHAnsi" w:hAnsiTheme="minorHAnsi" w:cstheme="minorHAnsi"/>
              </w:rPr>
            </w:pPr>
            <w:r>
              <w:rPr>
                <w:rFonts w:asciiTheme="minorHAnsi" w:hAnsiTheme="minorHAnsi" w:cstheme="minorHAnsi"/>
              </w:rPr>
              <w:t>Learning Support Assistants</w:t>
            </w:r>
          </w:p>
        </w:tc>
      </w:tr>
      <w:tr w:rsidR="00667262" w:rsidRPr="00114B8E" w14:paraId="0BA92D1B" w14:textId="77777777" w:rsidTr="00053D3B">
        <w:trPr>
          <w:trHeight w:val="432"/>
        </w:trPr>
        <w:tc>
          <w:tcPr>
            <w:tcW w:w="1271" w:type="dxa"/>
          </w:tcPr>
          <w:p w14:paraId="2F320740"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2D4D00E3"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E27C7BF"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MASH</w:t>
            </w:r>
          </w:p>
        </w:tc>
        <w:tc>
          <w:tcPr>
            <w:tcW w:w="5719" w:type="dxa"/>
          </w:tcPr>
          <w:p w14:paraId="5726EEEF"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Multi-Agency Safeguarding Hub</w:t>
            </w:r>
          </w:p>
        </w:tc>
      </w:tr>
      <w:tr w:rsidR="00667262" w:rsidRPr="00114B8E" w14:paraId="1B0DD6C0" w14:textId="77777777" w:rsidTr="00053D3B">
        <w:trPr>
          <w:trHeight w:val="432"/>
        </w:trPr>
        <w:tc>
          <w:tcPr>
            <w:tcW w:w="1271" w:type="dxa"/>
          </w:tcPr>
          <w:p w14:paraId="743415F5"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3B5E34" w14:textId="77777777" w:rsidR="00667262" w:rsidRPr="00114B8E" w:rsidRDefault="00667262" w:rsidP="00053D3B">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3999B0A8"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MAT</w:t>
            </w:r>
          </w:p>
        </w:tc>
        <w:tc>
          <w:tcPr>
            <w:tcW w:w="5719" w:type="dxa"/>
          </w:tcPr>
          <w:p w14:paraId="581AE69C" w14:textId="77777777" w:rsidR="00667262" w:rsidRPr="00114B8E" w:rsidRDefault="00667262" w:rsidP="00053D3B">
            <w:pPr>
              <w:rPr>
                <w:rFonts w:asciiTheme="minorHAnsi" w:hAnsiTheme="minorHAnsi" w:cstheme="minorHAnsi"/>
              </w:rPr>
            </w:pPr>
            <w:r>
              <w:rPr>
                <w:rFonts w:asciiTheme="minorHAnsi" w:hAnsiTheme="minorHAnsi" w:cstheme="minorHAnsi"/>
              </w:rPr>
              <w:t>Multi-Academy Trust</w:t>
            </w:r>
          </w:p>
        </w:tc>
      </w:tr>
      <w:tr w:rsidR="00667262" w:rsidRPr="00114B8E" w14:paraId="3E94DC8C" w14:textId="77777777" w:rsidTr="00053D3B">
        <w:trPr>
          <w:trHeight w:val="432"/>
        </w:trPr>
        <w:tc>
          <w:tcPr>
            <w:tcW w:w="1271" w:type="dxa"/>
          </w:tcPr>
          <w:p w14:paraId="7CF442B0"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CP</w:t>
            </w:r>
          </w:p>
        </w:tc>
        <w:tc>
          <w:tcPr>
            <w:tcW w:w="5697" w:type="dxa"/>
          </w:tcPr>
          <w:p w14:paraId="41AF49F5"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Child Protection</w:t>
            </w:r>
          </w:p>
        </w:tc>
        <w:tc>
          <w:tcPr>
            <w:tcW w:w="1249" w:type="dxa"/>
          </w:tcPr>
          <w:p w14:paraId="7CB504C2"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MFA</w:t>
            </w:r>
          </w:p>
        </w:tc>
        <w:tc>
          <w:tcPr>
            <w:tcW w:w="5719" w:type="dxa"/>
          </w:tcPr>
          <w:p w14:paraId="47846EA0" w14:textId="77777777" w:rsidR="00667262" w:rsidRPr="00114B8E" w:rsidRDefault="00667262" w:rsidP="00053D3B">
            <w:pPr>
              <w:tabs>
                <w:tab w:val="left" w:pos="1095"/>
              </w:tabs>
              <w:rPr>
                <w:rFonts w:asciiTheme="minorHAnsi" w:hAnsiTheme="minorHAnsi" w:cstheme="minorHAnsi"/>
              </w:rPr>
            </w:pPr>
            <w:r>
              <w:rPr>
                <w:rFonts w:asciiTheme="minorHAnsi" w:hAnsiTheme="minorHAnsi" w:cstheme="minorHAnsi"/>
              </w:rPr>
              <w:t>Multi-Factor Authentication</w:t>
            </w:r>
          </w:p>
        </w:tc>
      </w:tr>
      <w:tr w:rsidR="00667262" w:rsidRPr="00114B8E" w14:paraId="1FA58D5D" w14:textId="77777777" w:rsidTr="00053D3B">
        <w:trPr>
          <w:trHeight w:val="432"/>
        </w:trPr>
        <w:tc>
          <w:tcPr>
            <w:tcW w:w="1271" w:type="dxa"/>
          </w:tcPr>
          <w:p w14:paraId="6FDDBA54"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CPD</w:t>
            </w:r>
          </w:p>
        </w:tc>
        <w:tc>
          <w:tcPr>
            <w:tcW w:w="5697" w:type="dxa"/>
          </w:tcPr>
          <w:p w14:paraId="28420FB2"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0960D7CA"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MFL</w:t>
            </w:r>
          </w:p>
        </w:tc>
        <w:tc>
          <w:tcPr>
            <w:tcW w:w="5719" w:type="dxa"/>
          </w:tcPr>
          <w:p w14:paraId="634315BB" w14:textId="77777777" w:rsidR="00667262" w:rsidRPr="00114B8E" w:rsidRDefault="00667262" w:rsidP="00053D3B">
            <w:pPr>
              <w:rPr>
                <w:rFonts w:asciiTheme="minorHAnsi" w:hAnsiTheme="minorHAnsi" w:cstheme="minorHAnsi"/>
              </w:rPr>
            </w:pPr>
            <w:r>
              <w:rPr>
                <w:rFonts w:asciiTheme="minorHAnsi" w:hAnsiTheme="minorHAnsi" w:cstheme="minorHAnsi"/>
              </w:rPr>
              <w:t>Modern Foreign Language</w:t>
            </w:r>
          </w:p>
        </w:tc>
      </w:tr>
      <w:tr w:rsidR="00667262" w:rsidRPr="00114B8E" w14:paraId="03D57C98" w14:textId="77777777" w:rsidTr="00053D3B">
        <w:trPr>
          <w:trHeight w:val="418"/>
        </w:trPr>
        <w:tc>
          <w:tcPr>
            <w:tcW w:w="1271" w:type="dxa"/>
          </w:tcPr>
          <w:p w14:paraId="2D2CE7E0"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CSCS</w:t>
            </w:r>
          </w:p>
        </w:tc>
        <w:tc>
          <w:tcPr>
            <w:tcW w:w="5697" w:type="dxa"/>
          </w:tcPr>
          <w:p w14:paraId="2EC853F8" w14:textId="77777777" w:rsidR="00667262" w:rsidRPr="00114B8E" w:rsidRDefault="00667262" w:rsidP="00053D3B">
            <w:pPr>
              <w:rPr>
                <w:rFonts w:asciiTheme="minorHAnsi" w:hAnsiTheme="minorHAnsi" w:cstheme="minorHAnsi"/>
              </w:rPr>
            </w:pPr>
            <w:r>
              <w:rPr>
                <w:rFonts w:asciiTheme="minorHAnsi" w:hAnsiTheme="minorHAnsi" w:cstheme="minorHAnsi"/>
              </w:rPr>
              <w:t>Children’s Social Care Services</w:t>
            </w:r>
          </w:p>
        </w:tc>
        <w:tc>
          <w:tcPr>
            <w:tcW w:w="1249" w:type="dxa"/>
          </w:tcPr>
          <w:p w14:paraId="564A1188"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NCSC’s</w:t>
            </w:r>
          </w:p>
        </w:tc>
        <w:tc>
          <w:tcPr>
            <w:tcW w:w="5719" w:type="dxa"/>
          </w:tcPr>
          <w:p w14:paraId="728F7056" w14:textId="77777777" w:rsidR="00667262" w:rsidRPr="00114B8E" w:rsidRDefault="00667262" w:rsidP="00053D3B">
            <w:pPr>
              <w:rPr>
                <w:rFonts w:asciiTheme="minorHAnsi" w:hAnsiTheme="minorHAnsi" w:cstheme="minorHAnsi"/>
              </w:rPr>
            </w:pPr>
            <w:r>
              <w:rPr>
                <w:rFonts w:asciiTheme="minorHAnsi" w:hAnsiTheme="minorHAnsi" w:cstheme="minorHAnsi"/>
              </w:rPr>
              <w:t>National Cyber Security Centres</w:t>
            </w:r>
          </w:p>
        </w:tc>
      </w:tr>
      <w:tr w:rsidR="00667262" w:rsidRPr="00114B8E" w14:paraId="374525D1" w14:textId="77777777" w:rsidTr="00053D3B">
        <w:trPr>
          <w:trHeight w:val="432"/>
        </w:trPr>
        <w:tc>
          <w:tcPr>
            <w:tcW w:w="1271" w:type="dxa"/>
          </w:tcPr>
          <w:p w14:paraId="301995AE"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CSE</w:t>
            </w:r>
          </w:p>
        </w:tc>
        <w:tc>
          <w:tcPr>
            <w:tcW w:w="5697" w:type="dxa"/>
          </w:tcPr>
          <w:p w14:paraId="60901278"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2172C4"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NPQEL</w:t>
            </w:r>
          </w:p>
        </w:tc>
        <w:tc>
          <w:tcPr>
            <w:tcW w:w="5719" w:type="dxa"/>
          </w:tcPr>
          <w:p w14:paraId="283C95A2" w14:textId="77777777" w:rsidR="00667262" w:rsidRPr="00114B8E" w:rsidRDefault="00667262" w:rsidP="00053D3B">
            <w:pPr>
              <w:rPr>
                <w:rFonts w:asciiTheme="minorHAnsi" w:hAnsiTheme="minorHAnsi" w:cstheme="minorHAnsi"/>
              </w:rPr>
            </w:pPr>
            <w:r>
              <w:rPr>
                <w:rFonts w:asciiTheme="minorHAnsi" w:hAnsiTheme="minorHAnsi" w:cstheme="minorHAnsi"/>
              </w:rPr>
              <w:t>National Professional Qualification in Executive Leadership</w:t>
            </w:r>
          </w:p>
        </w:tc>
      </w:tr>
      <w:tr w:rsidR="00667262" w:rsidRPr="00114B8E" w14:paraId="35B2F290" w14:textId="77777777" w:rsidTr="00053D3B">
        <w:trPr>
          <w:trHeight w:val="432"/>
        </w:trPr>
        <w:tc>
          <w:tcPr>
            <w:tcW w:w="1271" w:type="dxa"/>
          </w:tcPr>
          <w:p w14:paraId="72C8A514"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CTIRU</w:t>
            </w:r>
          </w:p>
        </w:tc>
        <w:tc>
          <w:tcPr>
            <w:tcW w:w="5697" w:type="dxa"/>
          </w:tcPr>
          <w:p w14:paraId="1671EE86" w14:textId="77777777" w:rsidR="00667262" w:rsidRPr="00114B8E" w:rsidRDefault="00667262" w:rsidP="00053D3B">
            <w:pPr>
              <w:rPr>
                <w:rFonts w:asciiTheme="minorHAnsi" w:hAnsiTheme="minorHAnsi" w:cstheme="minorHAnsi"/>
              </w:rPr>
            </w:pPr>
            <w:r>
              <w:rPr>
                <w:rFonts w:asciiTheme="minorHAnsi" w:hAnsiTheme="minorHAnsi" w:cstheme="minorHAnsi"/>
              </w:rPr>
              <w:t>Counter-Terrorism Internet Referral Unit</w:t>
            </w:r>
          </w:p>
        </w:tc>
        <w:tc>
          <w:tcPr>
            <w:tcW w:w="1249" w:type="dxa"/>
          </w:tcPr>
          <w:p w14:paraId="2BD840B4"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PA</w:t>
            </w:r>
          </w:p>
        </w:tc>
        <w:tc>
          <w:tcPr>
            <w:tcW w:w="5719" w:type="dxa"/>
          </w:tcPr>
          <w:p w14:paraId="223711CF" w14:textId="77777777" w:rsidR="00667262" w:rsidRPr="00114B8E" w:rsidRDefault="00667262" w:rsidP="00053D3B">
            <w:pPr>
              <w:rPr>
                <w:rFonts w:asciiTheme="minorHAnsi" w:hAnsiTheme="minorHAnsi" w:cstheme="minorHAnsi"/>
              </w:rPr>
            </w:pPr>
            <w:r>
              <w:rPr>
                <w:rFonts w:asciiTheme="minorHAnsi" w:hAnsiTheme="minorHAnsi" w:cstheme="minorHAnsi"/>
              </w:rPr>
              <w:t>Persistent Absence</w:t>
            </w:r>
          </w:p>
        </w:tc>
      </w:tr>
      <w:tr w:rsidR="00667262" w:rsidRPr="00114B8E" w14:paraId="21F09613" w14:textId="77777777" w:rsidTr="00053D3B">
        <w:trPr>
          <w:trHeight w:val="432"/>
        </w:trPr>
        <w:tc>
          <w:tcPr>
            <w:tcW w:w="1271" w:type="dxa"/>
          </w:tcPr>
          <w:p w14:paraId="2D105947"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CWD</w:t>
            </w:r>
          </w:p>
        </w:tc>
        <w:tc>
          <w:tcPr>
            <w:tcW w:w="5697" w:type="dxa"/>
          </w:tcPr>
          <w:p w14:paraId="673DBFE6" w14:textId="77777777" w:rsidR="00667262" w:rsidRPr="00114B8E" w:rsidRDefault="00667262" w:rsidP="00053D3B">
            <w:pPr>
              <w:rPr>
                <w:rFonts w:asciiTheme="minorHAnsi" w:hAnsiTheme="minorHAnsi" w:cstheme="minorHAnsi"/>
              </w:rPr>
            </w:pPr>
            <w:r>
              <w:rPr>
                <w:rFonts w:asciiTheme="minorHAnsi" w:hAnsiTheme="minorHAnsi" w:cstheme="minorHAnsi"/>
              </w:rPr>
              <w:t>Children with Disabilities</w:t>
            </w:r>
          </w:p>
        </w:tc>
        <w:tc>
          <w:tcPr>
            <w:tcW w:w="1249" w:type="dxa"/>
          </w:tcPr>
          <w:p w14:paraId="46F7C2DB"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PAN</w:t>
            </w:r>
          </w:p>
        </w:tc>
        <w:tc>
          <w:tcPr>
            <w:tcW w:w="5719" w:type="dxa"/>
          </w:tcPr>
          <w:p w14:paraId="29FB1F68" w14:textId="77777777" w:rsidR="00667262" w:rsidRPr="00114B8E" w:rsidRDefault="00667262" w:rsidP="00053D3B">
            <w:pPr>
              <w:rPr>
                <w:rFonts w:asciiTheme="minorHAnsi" w:hAnsiTheme="minorHAnsi" w:cstheme="minorHAnsi"/>
              </w:rPr>
            </w:pPr>
            <w:r>
              <w:rPr>
                <w:rFonts w:asciiTheme="minorHAnsi" w:hAnsiTheme="minorHAnsi" w:cstheme="minorHAnsi"/>
              </w:rPr>
              <w:t>Published Admission Number</w:t>
            </w:r>
          </w:p>
        </w:tc>
      </w:tr>
      <w:tr w:rsidR="00667262" w:rsidRPr="00114B8E" w14:paraId="134162B9" w14:textId="77777777" w:rsidTr="00053D3B">
        <w:trPr>
          <w:trHeight w:val="432"/>
        </w:trPr>
        <w:tc>
          <w:tcPr>
            <w:tcW w:w="1271" w:type="dxa"/>
          </w:tcPr>
          <w:p w14:paraId="25BA20B5"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DBS</w:t>
            </w:r>
          </w:p>
        </w:tc>
        <w:tc>
          <w:tcPr>
            <w:tcW w:w="5697" w:type="dxa"/>
          </w:tcPr>
          <w:p w14:paraId="7085965E"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4FE69373"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PECR</w:t>
            </w:r>
          </w:p>
        </w:tc>
        <w:tc>
          <w:tcPr>
            <w:tcW w:w="5719" w:type="dxa"/>
          </w:tcPr>
          <w:p w14:paraId="5BB393FE" w14:textId="77777777" w:rsidR="00667262" w:rsidRPr="00114B8E" w:rsidRDefault="00667262" w:rsidP="00053D3B">
            <w:pPr>
              <w:rPr>
                <w:rFonts w:asciiTheme="minorHAnsi" w:hAnsiTheme="minorHAnsi" w:cstheme="minorHAnsi"/>
              </w:rPr>
            </w:pPr>
            <w:r>
              <w:rPr>
                <w:rFonts w:asciiTheme="minorHAnsi" w:hAnsiTheme="minorHAnsi" w:cstheme="minorHAnsi"/>
              </w:rPr>
              <w:t>Privacy and Electronic Communications Regulations</w:t>
            </w:r>
          </w:p>
        </w:tc>
      </w:tr>
      <w:tr w:rsidR="00667262" w:rsidRPr="00114B8E" w14:paraId="1CFDA3D0" w14:textId="77777777" w:rsidTr="00053D3B">
        <w:trPr>
          <w:trHeight w:val="432"/>
        </w:trPr>
        <w:tc>
          <w:tcPr>
            <w:tcW w:w="1271" w:type="dxa"/>
          </w:tcPr>
          <w:p w14:paraId="4E7518D1"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DDSL</w:t>
            </w:r>
          </w:p>
        </w:tc>
        <w:tc>
          <w:tcPr>
            <w:tcW w:w="5697" w:type="dxa"/>
          </w:tcPr>
          <w:p w14:paraId="7D45D9F2"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7BC718D0"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PEP</w:t>
            </w:r>
          </w:p>
        </w:tc>
        <w:tc>
          <w:tcPr>
            <w:tcW w:w="5719" w:type="dxa"/>
          </w:tcPr>
          <w:p w14:paraId="200FE62A"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Personal Education Plan</w:t>
            </w:r>
          </w:p>
        </w:tc>
      </w:tr>
      <w:tr w:rsidR="00667262" w:rsidRPr="00114B8E" w14:paraId="6641CE3C" w14:textId="77777777" w:rsidTr="00053D3B">
        <w:trPr>
          <w:trHeight w:val="432"/>
        </w:trPr>
        <w:tc>
          <w:tcPr>
            <w:tcW w:w="1271" w:type="dxa"/>
          </w:tcPr>
          <w:p w14:paraId="49823223"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DfE</w:t>
            </w:r>
          </w:p>
        </w:tc>
        <w:tc>
          <w:tcPr>
            <w:tcW w:w="5697" w:type="dxa"/>
          </w:tcPr>
          <w:p w14:paraId="22CA3ECF"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43D859B9"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PEEP</w:t>
            </w:r>
          </w:p>
        </w:tc>
        <w:tc>
          <w:tcPr>
            <w:tcW w:w="5719" w:type="dxa"/>
          </w:tcPr>
          <w:p w14:paraId="5DF6F5D5" w14:textId="77777777" w:rsidR="00667262" w:rsidRPr="00114B8E" w:rsidRDefault="00667262" w:rsidP="00053D3B">
            <w:pPr>
              <w:rPr>
                <w:rFonts w:asciiTheme="minorHAnsi" w:hAnsiTheme="minorHAnsi" w:cstheme="minorHAnsi"/>
              </w:rPr>
            </w:pPr>
            <w:r>
              <w:rPr>
                <w:rFonts w:asciiTheme="minorHAnsi" w:hAnsiTheme="minorHAnsi" w:cstheme="minorHAnsi"/>
              </w:rPr>
              <w:t>Personal Emergency Evacuation Plan</w:t>
            </w:r>
          </w:p>
        </w:tc>
      </w:tr>
      <w:tr w:rsidR="00667262" w:rsidRPr="00114B8E" w14:paraId="0A9F8DD7" w14:textId="77777777" w:rsidTr="00053D3B">
        <w:trPr>
          <w:trHeight w:val="432"/>
        </w:trPr>
        <w:tc>
          <w:tcPr>
            <w:tcW w:w="1271" w:type="dxa"/>
          </w:tcPr>
          <w:p w14:paraId="0591B62E"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DHT</w:t>
            </w:r>
          </w:p>
        </w:tc>
        <w:tc>
          <w:tcPr>
            <w:tcW w:w="5697" w:type="dxa"/>
          </w:tcPr>
          <w:p w14:paraId="4206C925"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Deputy Headteacher</w:t>
            </w:r>
          </w:p>
        </w:tc>
        <w:tc>
          <w:tcPr>
            <w:tcW w:w="1249" w:type="dxa"/>
          </w:tcPr>
          <w:p w14:paraId="195F6065"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PEx</w:t>
            </w:r>
          </w:p>
        </w:tc>
        <w:tc>
          <w:tcPr>
            <w:tcW w:w="5719" w:type="dxa"/>
          </w:tcPr>
          <w:p w14:paraId="7B01AEE5" w14:textId="77777777" w:rsidR="00667262" w:rsidRPr="00114B8E" w:rsidRDefault="00667262" w:rsidP="00053D3B">
            <w:pPr>
              <w:rPr>
                <w:rFonts w:asciiTheme="minorHAnsi" w:hAnsiTheme="minorHAnsi" w:cstheme="minorHAnsi"/>
              </w:rPr>
            </w:pPr>
            <w:r>
              <w:rPr>
                <w:rFonts w:asciiTheme="minorHAnsi" w:hAnsiTheme="minorHAnsi" w:cstheme="minorHAnsi"/>
              </w:rPr>
              <w:t>Permanent Exclusion</w:t>
            </w:r>
          </w:p>
        </w:tc>
      </w:tr>
      <w:tr w:rsidR="00667262" w:rsidRPr="00114B8E" w14:paraId="5F1EAAB3" w14:textId="77777777" w:rsidTr="00053D3B">
        <w:trPr>
          <w:trHeight w:val="432"/>
        </w:trPr>
        <w:tc>
          <w:tcPr>
            <w:tcW w:w="1271" w:type="dxa"/>
          </w:tcPr>
          <w:p w14:paraId="26113451"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DSE</w:t>
            </w:r>
          </w:p>
        </w:tc>
        <w:tc>
          <w:tcPr>
            <w:tcW w:w="5697" w:type="dxa"/>
          </w:tcPr>
          <w:p w14:paraId="7D10DEA4" w14:textId="77777777" w:rsidR="00667262" w:rsidRPr="00114B8E" w:rsidRDefault="00667262" w:rsidP="00053D3B">
            <w:pPr>
              <w:rPr>
                <w:rFonts w:asciiTheme="minorHAnsi" w:hAnsiTheme="minorHAnsi" w:cstheme="minorHAnsi"/>
              </w:rPr>
            </w:pPr>
            <w:r>
              <w:rPr>
                <w:rFonts w:asciiTheme="minorHAnsi" w:hAnsiTheme="minorHAnsi" w:cstheme="minorHAnsi"/>
              </w:rPr>
              <w:t>Display Screen Equipment</w:t>
            </w:r>
          </w:p>
        </w:tc>
        <w:tc>
          <w:tcPr>
            <w:tcW w:w="1249" w:type="dxa"/>
          </w:tcPr>
          <w:p w14:paraId="0B3A23E8"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PLAC</w:t>
            </w:r>
          </w:p>
        </w:tc>
        <w:tc>
          <w:tcPr>
            <w:tcW w:w="5719" w:type="dxa"/>
          </w:tcPr>
          <w:p w14:paraId="5080252A"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Previously Looked After Child</w:t>
            </w:r>
          </w:p>
        </w:tc>
      </w:tr>
      <w:tr w:rsidR="00667262" w:rsidRPr="00114B8E" w14:paraId="06BF256D" w14:textId="77777777" w:rsidTr="00053D3B">
        <w:trPr>
          <w:trHeight w:val="432"/>
        </w:trPr>
        <w:tc>
          <w:tcPr>
            <w:tcW w:w="1271" w:type="dxa"/>
          </w:tcPr>
          <w:p w14:paraId="36878B31"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DSL</w:t>
            </w:r>
          </w:p>
        </w:tc>
        <w:tc>
          <w:tcPr>
            <w:tcW w:w="5697" w:type="dxa"/>
          </w:tcPr>
          <w:p w14:paraId="08F39B70"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49ED9DA"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PP</w:t>
            </w:r>
          </w:p>
        </w:tc>
        <w:tc>
          <w:tcPr>
            <w:tcW w:w="5719" w:type="dxa"/>
          </w:tcPr>
          <w:p w14:paraId="5D184295"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Pupil Premium</w:t>
            </w:r>
          </w:p>
        </w:tc>
      </w:tr>
      <w:tr w:rsidR="00667262" w:rsidRPr="00114B8E" w14:paraId="70EF9CD1" w14:textId="77777777" w:rsidTr="00053D3B">
        <w:trPr>
          <w:trHeight w:val="432"/>
        </w:trPr>
        <w:tc>
          <w:tcPr>
            <w:tcW w:w="1271" w:type="dxa"/>
          </w:tcPr>
          <w:p w14:paraId="6E0B6B29"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DPO</w:t>
            </w:r>
          </w:p>
        </w:tc>
        <w:tc>
          <w:tcPr>
            <w:tcW w:w="5697" w:type="dxa"/>
          </w:tcPr>
          <w:p w14:paraId="471AF64F" w14:textId="77777777" w:rsidR="00667262" w:rsidRPr="00114B8E" w:rsidRDefault="00667262" w:rsidP="00053D3B">
            <w:pPr>
              <w:rPr>
                <w:rFonts w:asciiTheme="minorHAnsi" w:hAnsiTheme="minorHAnsi" w:cstheme="minorHAnsi"/>
              </w:rPr>
            </w:pPr>
            <w:r>
              <w:rPr>
                <w:rFonts w:asciiTheme="minorHAnsi" w:hAnsiTheme="minorHAnsi" w:cstheme="minorHAnsi"/>
              </w:rPr>
              <w:t>Data Protection Officer</w:t>
            </w:r>
          </w:p>
        </w:tc>
        <w:tc>
          <w:tcPr>
            <w:tcW w:w="1249" w:type="dxa"/>
          </w:tcPr>
          <w:p w14:paraId="70681C9F"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PSHE</w:t>
            </w:r>
          </w:p>
        </w:tc>
        <w:tc>
          <w:tcPr>
            <w:tcW w:w="5719" w:type="dxa"/>
          </w:tcPr>
          <w:p w14:paraId="651EFD7D"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Personal, Social and Health Education</w:t>
            </w:r>
          </w:p>
        </w:tc>
      </w:tr>
      <w:tr w:rsidR="00667262" w:rsidRPr="00114B8E" w14:paraId="44DE1890" w14:textId="77777777" w:rsidTr="00053D3B">
        <w:trPr>
          <w:trHeight w:val="432"/>
        </w:trPr>
        <w:tc>
          <w:tcPr>
            <w:tcW w:w="1271" w:type="dxa"/>
          </w:tcPr>
          <w:p w14:paraId="335FFA28"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EAL</w:t>
            </w:r>
          </w:p>
        </w:tc>
        <w:tc>
          <w:tcPr>
            <w:tcW w:w="5697" w:type="dxa"/>
          </w:tcPr>
          <w:p w14:paraId="040CB0AB"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E24551"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PSED</w:t>
            </w:r>
          </w:p>
        </w:tc>
        <w:tc>
          <w:tcPr>
            <w:tcW w:w="5719" w:type="dxa"/>
          </w:tcPr>
          <w:p w14:paraId="048A3349" w14:textId="77777777" w:rsidR="00667262" w:rsidRPr="00114B8E" w:rsidRDefault="00667262" w:rsidP="00053D3B">
            <w:pPr>
              <w:rPr>
                <w:rFonts w:asciiTheme="minorHAnsi" w:hAnsiTheme="minorHAnsi" w:cstheme="minorHAnsi"/>
              </w:rPr>
            </w:pPr>
            <w:r>
              <w:rPr>
                <w:rFonts w:asciiTheme="minorHAnsi" w:hAnsiTheme="minorHAnsi" w:cstheme="minorHAnsi"/>
              </w:rPr>
              <w:t>Public Sector Equality Duty</w:t>
            </w:r>
          </w:p>
        </w:tc>
      </w:tr>
      <w:tr w:rsidR="00667262" w:rsidRPr="00114B8E" w14:paraId="2CAABC2C" w14:textId="77777777" w:rsidTr="00053D3B">
        <w:trPr>
          <w:trHeight w:val="432"/>
        </w:trPr>
        <w:tc>
          <w:tcPr>
            <w:tcW w:w="1271" w:type="dxa"/>
          </w:tcPr>
          <w:p w14:paraId="17612A20"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ECT</w:t>
            </w:r>
          </w:p>
        </w:tc>
        <w:tc>
          <w:tcPr>
            <w:tcW w:w="5697" w:type="dxa"/>
          </w:tcPr>
          <w:p w14:paraId="0599D0FD"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Early Career Teacher</w:t>
            </w:r>
          </w:p>
        </w:tc>
        <w:tc>
          <w:tcPr>
            <w:tcW w:w="1249" w:type="dxa"/>
          </w:tcPr>
          <w:p w14:paraId="78F338B2"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PTFA</w:t>
            </w:r>
          </w:p>
        </w:tc>
        <w:tc>
          <w:tcPr>
            <w:tcW w:w="5719" w:type="dxa"/>
          </w:tcPr>
          <w:p w14:paraId="25D30D1C" w14:textId="77777777" w:rsidR="00667262" w:rsidRPr="00114B8E" w:rsidRDefault="00667262" w:rsidP="00053D3B">
            <w:pPr>
              <w:rPr>
                <w:rFonts w:asciiTheme="minorHAnsi" w:hAnsiTheme="minorHAnsi" w:cstheme="minorHAnsi"/>
              </w:rPr>
            </w:pPr>
            <w:r>
              <w:rPr>
                <w:rFonts w:asciiTheme="minorHAnsi" w:hAnsiTheme="minorHAnsi" w:cstheme="minorHAnsi"/>
              </w:rPr>
              <w:t>Parent, Teacher and Friends Association</w:t>
            </w:r>
          </w:p>
        </w:tc>
      </w:tr>
      <w:tr w:rsidR="00667262" w:rsidRPr="00114B8E" w14:paraId="6C09B5D2" w14:textId="77777777" w:rsidTr="00053D3B">
        <w:trPr>
          <w:trHeight w:val="432"/>
        </w:trPr>
        <w:tc>
          <w:tcPr>
            <w:tcW w:w="1271" w:type="dxa"/>
          </w:tcPr>
          <w:p w14:paraId="2D01A506"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EHA</w:t>
            </w:r>
          </w:p>
        </w:tc>
        <w:tc>
          <w:tcPr>
            <w:tcW w:w="5697" w:type="dxa"/>
          </w:tcPr>
          <w:p w14:paraId="3324A422" w14:textId="77777777" w:rsidR="00667262" w:rsidRPr="00114B8E" w:rsidRDefault="00667262" w:rsidP="00053D3B">
            <w:pPr>
              <w:rPr>
                <w:rFonts w:asciiTheme="minorHAnsi" w:hAnsiTheme="minorHAnsi" w:cstheme="minorHAnsi"/>
              </w:rPr>
            </w:pPr>
            <w:r>
              <w:rPr>
                <w:rFonts w:asciiTheme="minorHAnsi" w:hAnsiTheme="minorHAnsi" w:cstheme="minorHAnsi"/>
              </w:rPr>
              <w:t>Early Help Assessment</w:t>
            </w:r>
          </w:p>
        </w:tc>
        <w:tc>
          <w:tcPr>
            <w:tcW w:w="1249" w:type="dxa"/>
          </w:tcPr>
          <w:p w14:paraId="1FB974BC"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RIDDOR</w:t>
            </w:r>
          </w:p>
        </w:tc>
        <w:tc>
          <w:tcPr>
            <w:tcW w:w="5719" w:type="dxa"/>
          </w:tcPr>
          <w:p w14:paraId="28C0159B" w14:textId="77777777" w:rsidR="00667262" w:rsidRPr="00114B8E" w:rsidRDefault="00667262" w:rsidP="00053D3B">
            <w:pPr>
              <w:rPr>
                <w:rFonts w:asciiTheme="minorHAnsi" w:hAnsiTheme="minorHAnsi" w:cstheme="minorHAnsi"/>
              </w:rPr>
            </w:pPr>
            <w:r>
              <w:rPr>
                <w:rFonts w:asciiTheme="minorHAnsi" w:hAnsiTheme="minorHAnsi" w:cstheme="minorHAnsi"/>
              </w:rPr>
              <w:t>Reporting of Injuries, Diseases and Dangerous Occurrences Regulations</w:t>
            </w:r>
          </w:p>
        </w:tc>
      </w:tr>
      <w:tr w:rsidR="00667262" w:rsidRPr="00114B8E" w14:paraId="58193B8B" w14:textId="77777777" w:rsidTr="00053D3B">
        <w:trPr>
          <w:trHeight w:val="432"/>
        </w:trPr>
        <w:tc>
          <w:tcPr>
            <w:tcW w:w="1271" w:type="dxa"/>
          </w:tcPr>
          <w:p w14:paraId="4B912350"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EHCNA</w:t>
            </w:r>
          </w:p>
        </w:tc>
        <w:tc>
          <w:tcPr>
            <w:tcW w:w="5697" w:type="dxa"/>
          </w:tcPr>
          <w:p w14:paraId="1A048ECE"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BE7270A"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RHE</w:t>
            </w:r>
          </w:p>
        </w:tc>
        <w:tc>
          <w:tcPr>
            <w:tcW w:w="5719" w:type="dxa"/>
          </w:tcPr>
          <w:p w14:paraId="2DD178EF" w14:textId="77777777" w:rsidR="00667262" w:rsidRPr="00114B8E" w:rsidRDefault="00667262" w:rsidP="00053D3B">
            <w:pPr>
              <w:rPr>
                <w:rFonts w:asciiTheme="minorHAnsi" w:hAnsiTheme="minorHAnsi" w:cstheme="minorHAnsi"/>
              </w:rPr>
            </w:pPr>
            <w:r>
              <w:rPr>
                <w:rFonts w:asciiTheme="minorHAnsi" w:hAnsiTheme="minorHAnsi" w:cstheme="minorHAnsi"/>
              </w:rPr>
              <w:t>Relationships and Health Education</w:t>
            </w:r>
          </w:p>
        </w:tc>
      </w:tr>
      <w:tr w:rsidR="00667262" w:rsidRPr="00114B8E" w14:paraId="154CB047" w14:textId="77777777" w:rsidTr="00053D3B">
        <w:trPr>
          <w:trHeight w:val="432"/>
        </w:trPr>
        <w:tc>
          <w:tcPr>
            <w:tcW w:w="1271" w:type="dxa"/>
          </w:tcPr>
          <w:p w14:paraId="5B0E31B7"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A961ABD"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7B8C95A8"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RSHE</w:t>
            </w:r>
          </w:p>
        </w:tc>
        <w:tc>
          <w:tcPr>
            <w:tcW w:w="5719" w:type="dxa"/>
          </w:tcPr>
          <w:p w14:paraId="5B56356E"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Relationships, Sex and Health Education</w:t>
            </w:r>
          </w:p>
        </w:tc>
      </w:tr>
      <w:tr w:rsidR="00667262" w:rsidRPr="00114B8E" w14:paraId="0828F8FC" w14:textId="77777777" w:rsidTr="00053D3B">
        <w:trPr>
          <w:trHeight w:val="432"/>
        </w:trPr>
        <w:tc>
          <w:tcPr>
            <w:tcW w:w="1271" w:type="dxa"/>
          </w:tcPr>
          <w:p w14:paraId="3A135C2D"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EHE</w:t>
            </w:r>
          </w:p>
        </w:tc>
        <w:tc>
          <w:tcPr>
            <w:tcW w:w="5697" w:type="dxa"/>
          </w:tcPr>
          <w:p w14:paraId="13C3EFA9" w14:textId="77777777" w:rsidR="00667262" w:rsidRPr="00114B8E" w:rsidRDefault="00667262" w:rsidP="00053D3B">
            <w:pPr>
              <w:rPr>
                <w:rFonts w:asciiTheme="minorHAnsi" w:hAnsiTheme="minorHAnsi" w:cstheme="minorHAnsi"/>
              </w:rPr>
            </w:pPr>
            <w:r>
              <w:rPr>
                <w:rFonts w:asciiTheme="minorHAnsi" w:hAnsiTheme="minorHAnsi" w:cstheme="minorHAnsi"/>
              </w:rPr>
              <w:t>Elective Home Education</w:t>
            </w:r>
          </w:p>
        </w:tc>
        <w:tc>
          <w:tcPr>
            <w:tcW w:w="1249" w:type="dxa"/>
          </w:tcPr>
          <w:p w14:paraId="5ECDDA8B"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SALT</w:t>
            </w:r>
          </w:p>
        </w:tc>
        <w:tc>
          <w:tcPr>
            <w:tcW w:w="5719" w:type="dxa"/>
          </w:tcPr>
          <w:p w14:paraId="1A45F086" w14:textId="77777777" w:rsidR="00667262" w:rsidRPr="00114B8E" w:rsidRDefault="00667262" w:rsidP="00053D3B">
            <w:pPr>
              <w:rPr>
                <w:rFonts w:asciiTheme="minorHAnsi" w:hAnsiTheme="minorHAnsi" w:cstheme="minorHAnsi"/>
              </w:rPr>
            </w:pPr>
            <w:r>
              <w:rPr>
                <w:rFonts w:asciiTheme="minorHAnsi" w:hAnsiTheme="minorHAnsi" w:cstheme="minorHAnsi"/>
              </w:rPr>
              <w:t>Speech and Language Therapist</w:t>
            </w:r>
          </w:p>
        </w:tc>
      </w:tr>
      <w:tr w:rsidR="00667262" w:rsidRPr="00114B8E" w14:paraId="711BF201" w14:textId="77777777" w:rsidTr="00053D3B">
        <w:trPr>
          <w:trHeight w:val="432"/>
        </w:trPr>
        <w:tc>
          <w:tcPr>
            <w:tcW w:w="1271" w:type="dxa"/>
          </w:tcPr>
          <w:p w14:paraId="26E486C8"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ELSA</w:t>
            </w:r>
          </w:p>
        </w:tc>
        <w:tc>
          <w:tcPr>
            <w:tcW w:w="5697" w:type="dxa"/>
          </w:tcPr>
          <w:p w14:paraId="28137914" w14:textId="77777777" w:rsidR="00667262" w:rsidRPr="00114B8E" w:rsidRDefault="00667262" w:rsidP="00053D3B">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0E18C69D"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SARC</w:t>
            </w:r>
          </w:p>
        </w:tc>
        <w:tc>
          <w:tcPr>
            <w:tcW w:w="5719" w:type="dxa"/>
          </w:tcPr>
          <w:p w14:paraId="67884069" w14:textId="77777777" w:rsidR="00667262" w:rsidRPr="00114B8E" w:rsidRDefault="00667262" w:rsidP="00053D3B">
            <w:pPr>
              <w:rPr>
                <w:rFonts w:asciiTheme="minorHAnsi" w:hAnsiTheme="minorHAnsi" w:cstheme="minorHAnsi"/>
              </w:rPr>
            </w:pPr>
            <w:r>
              <w:rPr>
                <w:rFonts w:asciiTheme="minorHAnsi" w:hAnsiTheme="minorHAnsi" w:cstheme="minorHAnsi"/>
              </w:rPr>
              <w:t>Sexual Assault Referral Centre</w:t>
            </w:r>
          </w:p>
        </w:tc>
      </w:tr>
      <w:tr w:rsidR="00667262" w:rsidRPr="00114B8E" w14:paraId="37F3DE50" w14:textId="77777777" w:rsidTr="00053D3B">
        <w:trPr>
          <w:trHeight w:val="432"/>
        </w:trPr>
        <w:tc>
          <w:tcPr>
            <w:tcW w:w="1271" w:type="dxa"/>
          </w:tcPr>
          <w:p w14:paraId="582005DA"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ESFA</w:t>
            </w:r>
          </w:p>
        </w:tc>
        <w:tc>
          <w:tcPr>
            <w:tcW w:w="5697" w:type="dxa"/>
          </w:tcPr>
          <w:p w14:paraId="5F8D4ED7"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4B16755B"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SBM</w:t>
            </w:r>
          </w:p>
        </w:tc>
        <w:tc>
          <w:tcPr>
            <w:tcW w:w="5719" w:type="dxa"/>
          </w:tcPr>
          <w:p w14:paraId="37A10970" w14:textId="77777777" w:rsidR="00667262" w:rsidRPr="00114B8E" w:rsidRDefault="00667262" w:rsidP="00053D3B">
            <w:pPr>
              <w:rPr>
                <w:rFonts w:asciiTheme="minorHAnsi" w:hAnsiTheme="minorHAnsi" w:cstheme="minorHAnsi"/>
              </w:rPr>
            </w:pPr>
            <w:r>
              <w:rPr>
                <w:rFonts w:asciiTheme="minorHAnsi" w:hAnsiTheme="minorHAnsi" w:cstheme="minorHAnsi"/>
              </w:rPr>
              <w:t>School Business Manager</w:t>
            </w:r>
          </w:p>
        </w:tc>
      </w:tr>
      <w:tr w:rsidR="00667262" w:rsidRPr="00114B8E" w14:paraId="23D04B7F" w14:textId="77777777" w:rsidTr="00053D3B">
        <w:trPr>
          <w:trHeight w:val="432"/>
        </w:trPr>
        <w:tc>
          <w:tcPr>
            <w:tcW w:w="1271" w:type="dxa"/>
          </w:tcPr>
          <w:p w14:paraId="21A467A0"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EVC</w:t>
            </w:r>
          </w:p>
        </w:tc>
        <w:tc>
          <w:tcPr>
            <w:tcW w:w="5697" w:type="dxa"/>
          </w:tcPr>
          <w:p w14:paraId="3B282052" w14:textId="77777777" w:rsidR="00667262" w:rsidRPr="00114B8E" w:rsidRDefault="00667262" w:rsidP="00053D3B">
            <w:pPr>
              <w:rPr>
                <w:rFonts w:asciiTheme="minorHAnsi" w:hAnsiTheme="minorHAnsi" w:cstheme="minorHAnsi"/>
              </w:rPr>
            </w:pPr>
            <w:r>
              <w:rPr>
                <w:rFonts w:asciiTheme="minorHAnsi" w:hAnsiTheme="minorHAnsi" w:cstheme="minorHAnsi"/>
              </w:rPr>
              <w:t>Educational Visit Coordinator</w:t>
            </w:r>
          </w:p>
        </w:tc>
        <w:tc>
          <w:tcPr>
            <w:tcW w:w="1249" w:type="dxa"/>
          </w:tcPr>
          <w:p w14:paraId="0D6CB04D"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SCCs</w:t>
            </w:r>
          </w:p>
        </w:tc>
        <w:tc>
          <w:tcPr>
            <w:tcW w:w="5719" w:type="dxa"/>
          </w:tcPr>
          <w:p w14:paraId="1DB42A87" w14:textId="77777777" w:rsidR="00667262" w:rsidRPr="00114B8E" w:rsidRDefault="00667262" w:rsidP="00053D3B">
            <w:pPr>
              <w:rPr>
                <w:rFonts w:asciiTheme="minorHAnsi" w:hAnsiTheme="minorHAnsi" w:cstheme="minorHAnsi"/>
              </w:rPr>
            </w:pPr>
            <w:r>
              <w:rPr>
                <w:rFonts w:asciiTheme="minorHAnsi" w:hAnsiTheme="minorHAnsi" w:cstheme="minorHAnsi"/>
              </w:rPr>
              <w:t>Standard Contractual Clauses</w:t>
            </w:r>
          </w:p>
        </w:tc>
      </w:tr>
      <w:tr w:rsidR="00667262" w:rsidRPr="00114B8E" w14:paraId="77EEA273" w14:textId="77777777" w:rsidTr="00053D3B">
        <w:trPr>
          <w:trHeight w:val="432"/>
        </w:trPr>
        <w:tc>
          <w:tcPr>
            <w:tcW w:w="1271" w:type="dxa"/>
          </w:tcPr>
          <w:p w14:paraId="08ED016F"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EWO</w:t>
            </w:r>
          </w:p>
        </w:tc>
        <w:tc>
          <w:tcPr>
            <w:tcW w:w="5697" w:type="dxa"/>
          </w:tcPr>
          <w:p w14:paraId="075CBEF1"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 xml:space="preserve">Education Welfare </w:t>
            </w:r>
            <w:r>
              <w:rPr>
                <w:rFonts w:asciiTheme="minorHAnsi" w:hAnsiTheme="minorHAnsi" w:cstheme="minorHAnsi"/>
              </w:rPr>
              <w:t xml:space="preserve">and Safeguarding Support </w:t>
            </w:r>
            <w:r w:rsidRPr="00114B8E">
              <w:rPr>
                <w:rFonts w:asciiTheme="minorHAnsi" w:hAnsiTheme="minorHAnsi" w:cstheme="minorHAnsi"/>
              </w:rPr>
              <w:t>Officer</w:t>
            </w:r>
          </w:p>
        </w:tc>
        <w:tc>
          <w:tcPr>
            <w:tcW w:w="1249" w:type="dxa"/>
          </w:tcPr>
          <w:p w14:paraId="0C15DF32"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SDQ</w:t>
            </w:r>
          </w:p>
        </w:tc>
        <w:tc>
          <w:tcPr>
            <w:tcW w:w="5719" w:type="dxa"/>
          </w:tcPr>
          <w:p w14:paraId="3E204B1E" w14:textId="77777777" w:rsidR="00667262" w:rsidRPr="00114B8E" w:rsidRDefault="00667262" w:rsidP="00053D3B">
            <w:pPr>
              <w:rPr>
                <w:rFonts w:asciiTheme="minorHAnsi" w:hAnsiTheme="minorHAnsi" w:cstheme="minorHAnsi"/>
              </w:rPr>
            </w:pPr>
            <w:r>
              <w:rPr>
                <w:rFonts w:asciiTheme="minorHAnsi" w:hAnsiTheme="minorHAnsi" w:cstheme="minorHAnsi"/>
              </w:rPr>
              <w:t>Strengths and Difficulties Questionnaire</w:t>
            </w:r>
          </w:p>
        </w:tc>
      </w:tr>
      <w:tr w:rsidR="00667262" w:rsidRPr="00114B8E" w14:paraId="308EEACD" w14:textId="77777777" w:rsidTr="00053D3B">
        <w:trPr>
          <w:trHeight w:val="432"/>
        </w:trPr>
        <w:tc>
          <w:tcPr>
            <w:tcW w:w="1271" w:type="dxa"/>
          </w:tcPr>
          <w:p w14:paraId="18DB0CD7"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EYFS</w:t>
            </w:r>
          </w:p>
        </w:tc>
        <w:tc>
          <w:tcPr>
            <w:tcW w:w="5697" w:type="dxa"/>
          </w:tcPr>
          <w:p w14:paraId="26885FB6"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8CC8728"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SEMH</w:t>
            </w:r>
          </w:p>
        </w:tc>
        <w:tc>
          <w:tcPr>
            <w:tcW w:w="5719" w:type="dxa"/>
          </w:tcPr>
          <w:p w14:paraId="3969F2A8" w14:textId="77777777" w:rsidR="00667262" w:rsidRPr="00114B8E" w:rsidRDefault="00667262" w:rsidP="00053D3B">
            <w:pPr>
              <w:rPr>
                <w:rFonts w:asciiTheme="minorHAnsi" w:hAnsiTheme="minorHAnsi" w:cstheme="minorHAnsi"/>
              </w:rPr>
            </w:pPr>
            <w:r w:rsidRPr="00635744">
              <w:rPr>
                <w:rFonts w:asciiTheme="minorHAnsi" w:hAnsiTheme="minorHAnsi" w:cstheme="minorHAnsi"/>
              </w:rPr>
              <w:t>Social, Emotional, and Mental Health</w:t>
            </w:r>
          </w:p>
        </w:tc>
      </w:tr>
      <w:tr w:rsidR="00667262" w:rsidRPr="00114B8E" w14:paraId="38CB8C08" w14:textId="77777777" w:rsidTr="00053D3B">
        <w:trPr>
          <w:trHeight w:val="432"/>
        </w:trPr>
        <w:tc>
          <w:tcPr>
            <w:tcW w:w="1271" w:type="dxa"/>
          </w:tcPr>
          <w:p w14:paraId="75D29728"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FBV</w:t>
            </w:r>
          </w:p>
        </w:tc>
        <w:tc>
          <w:tcPr>
            <w:tcW w:w="5697" w:type="dxa"/>
          </w:tcPr>
          <w:p w14:paraId="2AFDCDD2" w14:textId="77777777" w:rsidR="00667262" w:rsidRPr="00114B8E" w:rsidRDefault="00667262" w:rsidP="00053D3B">
            <w:pPr>
              <w:rPr>
                <w:rFonts w:asciiTheme="minorHAnsi" w:hAnsiTheme="minorHAnsi" w:cstheme="minorHAnsi"/>
              </w:rPr>
            </w:pPr>
            <w:r>
              <w:rPr>
                <w:rFonts w:asciiTheme="minorHAnsi" w:hAnsiTheme="minorHAnsi" w:cstheme="minorHAnsi"/>
              </w:rPr>
              <w:t>Fundamental British Values</w:t>
            </w:r>
          </w:p>
        </w:tc>
        <w:tc>
          <w:tcPr>
            <w:tcW w:w="1249" w:type="dxa"/>
          </w:tcPr>
          <w:p w14:paraId="65CDC788"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SENCO</w:t>
            </w:r>
          </w:p>
        </w:tc>
        <w:tc>
          <w:tcPr>
            <w:tcW w:w="5719" w:type="dxa"/>
          </w:tcPr>
          <w:p w14:paraId="226C88DF" w14:textId="77777777" w:rsidR="00667262" w:rsidRPr="00114B8E" w:rsidRDefault="00667262" w:rsidP="00053D3B">
            <w:pPr>
              <w:rPr>
                <w:rFonts w:asciiTheme="minorHAnsi" w:hAnsiTheme="minorHAnsi" w:cstheme="minorHAnsi"/>
              </w:rPr>
            </w:pPr>
            <w:r w:rsidRPr="00635744">
              <w:rPr>
                <w:rFonts w:asciiTheme="minorHAnsi" w:hAnsiTheme="minorHAnsi" w:cstheme="minorHAnsi"/>
              </w:rPr>
              <w:t>Special Educational Needs Coordinator</w:t>
            </w:r>
          </w:p>
        </w:tc>
      </w:tr>
      <w:tr w:rsidR="00667262" w:rsidRPr="00114B8E" w14:paraId="6A5703B1" w14:textId="77777777" w:rsidTr="00053D3B">
        <w:trPr>
          <w:trHeight w:val="432"/>
        </w:trPr>
        <w:tc>
          <w:tcPr>
            <w:tcW w:w="1271" w:type="dxa"/>
          </w:tcPr>
          <w:p w14:paraId="73C7F182"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FGM</w:t>
            </w:r>
          </w:p>
        </w:tc>
        <w:tc>
          <w:tcPr>
            <w:tcW w:w="5697" w:type="dxa"/>
          </w:tcPr>
          <w:p w14:paraId="588909ED"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1C4EB320"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SEND</w:t>
            </w:r>
          </w:p>
        </w:tc>
        <w:tc>
          <w:tcPr>
            <w:tcW w:w="5719" w:type="dxa"/>
          </w:tcPr>
          <w:p w14:paraId="123A86EE"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Special Educational Needs and Disabilities</w:t>
            </w:r>
          </w:p>
        </w:tc>
      </w:tr>
      <w:tr w:rsidR="00667262" w:rsidRPr="00114B8E" w14:paraId="2DE5827C" w14:textId="77777777" w:rsidTr="00053D3B">
        <w:trPr>
          <w:trHeight w:val="432"/>
        </w:trPr>
        <w:tc>
          <w:tcPr>
            <w:tcW w:w="1271" w:type="dxa"/>
          </w:tcPr>
          <w:p w14:paraId="27359616"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FOI</w:t>
            </w:r>
          </w:p>
        </w:tc>
        <w:tc>
          <w:tcPr>
            <w:tcW w:w="5697" w:type="dxa"/>
          </w:tcPr>
          <w:p w14:paraId="4DCB9C56"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73980FC"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SLA’s</w:t>
            </w:r>
          </w:p>
        </w:tc>
        <w:tc>
          <w:tcPr>
            <w:tcW w:w="5719" w:type="dxa"/>
          </w:tcPr>
          <w:p w14:paraId="1416130C" w14:textId="77777777" w:rsidR="00667262" w:rsidRPr="00114B8E" w:rsidRDefault="00667262" w:rsidP="00053D3B">
            <w:pPr>
              <w:rPr>
                <w:rFonts w:asciiTheme="minorHAnsi" w:hAnsiTheme="minorHAnsi" w:cstheme="minorHAnsi"/>
              </w:rPr>
            </w:pPr>
            <w:r>
              <w:rPr>
                <w:rFonts w:asciiTheme="minorHAnsi" w:hAnsiTheme="minorHAnsi" w:cstheme="minorHAnsi"/>
              </w:rPr>
              <w:t>Service Level Agreements</w:t>
            </w:r>
          </w:p>
        </w:tc>
      </w:tr>
      <w:tr w:rsidR="00667262" w:rsidRPr="00114B8E" w14:paraId="691BC199" w14:textId="77777777" w:rsidTr="00053D3B">
        <w:trPr>
          <w:trHeight w:val="432"/>
        </w:trPr>
        <w:tc>
          <w:tcPr>
            <w:tcW w:w="1271" w:type="dxa"/>
          </w:tcPr>
          <w:p w14:paraId="58CBA1B1"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FSM</w:t>
            </w:r>
          </w:p>
        </w:tc>
        <w:tc>
          <w:tcPr>
            <w:tcW w:w="5697" w:type="dxa"/>
          </w:tcPr>
          <w:p w14:paraId="1706EA8E"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Free School Meals</w:t>
            </w:r>
          </w:p>
        </w:tc>
        <w:tc>
          <w:tcPr>
            <w:tcW w:w="1249" w:type="dxa"/>
          </w:tcPr>
          <w:p w14:paraId="7F610899"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STEM</w:t>
            </w:r>
          </w:p>
        </w:tc>
        <w:tc>
          <w:tcPr>
            <w:tcW w:w="5719" w:type="dxa"/>
          </w:tcPr>
          <w:p w14:paraId="4893CC91" w14:textId="77777777" w:rsidR="00667262" w:rsidRPr="00114B8E" w:rsidRDefault="00667262" w:rsidP="00053D3B">
            <w:pPr>
              <w:rPr>
                <w:rFonts w:asciiTheme="minorHAnsi" w:hAnsiTheme="minorHAnsi" w:cstheme="minorHAnsi"/>
              </w:rPr>
            </w:pPr>
            <w:r>
              <w:rPr>
                <w:rFonts w:asciiTheme="minorHAnsi" w:hAnsiTheme="minorHAnsi" w:cstheme="minorHAnsi"/>
              </w:rPr>
              <w:t>Science, Technology, Engineering and Maths</w:t>
            </w:r>
          </w:p>
        </w:tc>
      </w:tr>
      <w:tr w:rsidR="00667262" w:rsidRPr="00114B8E" w14:paraId="7A6AE5DF" w14:textId="77777777" w:rsidTr="00053D3B">
        <w:trPr>
          <w:trHeight w:val="432"/>
        </w:trPr>
        <w:tc>
          <w:tcPr>
            <w:tcW w:w="1271" w:type="dxa"/>
          </w:tcPr>
          <w:p w14:paraId="68DEEC23"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FTS</w:t>
            </w:r>
          </w:p>
        </w:tc>
        <w:tc>
          <w:tcPr>
            <w:tcW w:w="5697" w:type="dxa"/>
          </w:tcPr>
          <w:p w14:paraId="4B15E796" w14:textId="77777777" w:rsidR="00667262" w:rsidRPr="00114B8E" w:rsidRDefault="00667262" w:rsidP="00053D3B">
            <w:pPr>
              <w:rPr>
                <w:rFonts w:asciiTheme="minorHAnsi" w:hAnsiTheme="minorHAnsi" w:cstheme="minorHAnsi"/>
              </w:rPr>
            </w:pPr>
            <w:r>
              <w:rPr>
                <w:rFonts w:asciiTheme="minorHAnsi" w:hAnsiTheme="minorHAnsi" w:cstheme="minorHAnsi"/>
              </w:rPr>
              <w:t>Find a Tender Service</w:t>
            </w:r>
          </w:p>
        </w:tc>
        <w:tc>
          <w:tcPr>
            <w:tcW w:w="1249" w:type="dxa"/>
          </w:tcPr>
          <w:p w14:paraId="22623C69"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TA</w:t>
            </w:r>
          </w:p>
        </w:tc>
        <w:tc>
          <w:tcPr>
            <w:tcW w:w="5719" w:type="dxa"/>
          </w:tcPr>
          <w:p w14:paraId="2DB45699" w14:textId="77777777" w:rsidR="00667262" w:rsidRPr="00114B8E" w:rsidRDefault="00667262" w:rsidP="00053D3B">
            <w:pPr>
              <w:rPr>
                <w:rFonts w:asciiTheme="minorHAnsi" w:hAnsiTheme="minorHAnsi" w:cstheme="minorHAnsi"/>
              </w:rPr>
            </w:pPr>
            <w:r>
              <w:rPr>
                <w:rFonts w:asciiTheme="minorHAnsi" w:hAnsiTheme="minorHAnsi" w:cstheme="minorHAnsi"/>
              </w:rPr>
              <w:t>Teaching Assistant</w:t>
            </w:r>
          </w:p>
        </w:tc>
      </w:tr>
      <w:tr w:rsidR="00667262" w:rsidRPr="00114B8E" w14:paraId="4739FC79" w14:textId="77777777" w:rsidTr="00053D3B">
        <w:trPr>
          <w:trHeight w:val="432"/>
        </w:trPr>
        <w:tc>
          <w:tcPr>
            <w:tcW w:w="1271" w:type="dxa"/>
          </w:tcPr>
          <w:p w14:paraId="7201A85A"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GAG</w:t>
            </w:r>
          </w:p>
        </w:tc>
        <w:tc>
          <w:tcPr>
            <w:tcW w:w="5697" w:type="dxa"/>
          </w:tcPr>
          <w:p w14:paraId="44A466C7" w14:textId="77777777" w:rsidR="00667262" w:rsidRPr="00114B8E" w:rsidRDefault="00667262" w:rsidP="00053D3B">
            <w:pPr>
              <w:rPr>
                <w:rFonts w:asciiTheme="minorHAnsi" w:hAnsiTheme="minorHAnsi" w:cstheme="minorHAnsi"/>
              </w:rPr>
            </w:pPr>
            <w:r>
              <w:rPr>
                <w:rFonts w:asciiTheme="minorHAnsi" w:hAnsiTheme="minorHAnsi" w:cstheme="minorHAnsi"/>
              </w:rPr>
              <w:t>General Annual Grant</w:t>
            </w:r>
          </w:p>
        </w:tc>
        <w:tc>
          <w:tcPr>
            <w:tcW w:w="1249" w:type="dxa"/>
          </w:tcPr>
          <w:p w14:paraId="7207B14A"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TCAT</w:t>
            </w:r>
          </w:p>
        </w:tc>
        <w:tc>
          <w:tcPr>
            <w:tcW w:w="5719" w:type="dxa"/>
          </w:tcPr>
          <w:p w14:paraId="2C294B49"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Three Counties Academy Trust</w:t>
            </w:r>
          </w:p>
        </w:tc>
      </w:tr>
      <w:tr w:rsidR="00667262" w:rsidRPr="00114B8E" w14:paraId="00C93B46" w14:textId="77777777" w:rsidTr="00053D3B">
        <w:trPr>
          <w:trHeight w:val="432"/>
        </w:trPr>
        <w:tc>
          <w:tcPr>
            <w:tcW w:w="1271" w:type="dxa"/>
          </w:tcPr>
          <w:p w14:paraId="16977657"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GDPR</w:t>
            </w:r>
          </w:p>
        </w:tc>
        <w:tc>
          <w:tcPr>
            <w:tcW w:w="5697" w:type="dxa"/>
          </w:tcPr>
          <w:p w14:paraId="4BA3ACEA"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612D6785" w14:textId="77777777" w:rsidR="00667262" w:rsidRPr="00114B8E" w:rsidRDefault="00667262" w:rsidP="00053D3B">
            <w:pPr>
              <w:rPr>
                <w:rFonts w:asciiTheme="minorHAnsi" w:hAnsiTheme="minorHAnsi" w:cstheme="minorHAnsi"/>
                <w:b/>
                <w:bCs/>
              </w:rPr>
            </w:pPr>
            <w:r w:rsidRPr="00114B8E">
              <w:rPr>
                <w:rFonts w:asciiTheme="minorHAnsi" w:hAnsiTheme="minorHAnsi" w:cstheme="minorHAnsi"/>
                <w:b/>
                <w:bCs/>
              </w:rPr>
              <w:t>VSH</w:t>
            </w:r>
          </w:p>
        </w:tc>
        <w:tc>
          <w:tcPr>
            <w:tcW w:w="5719" w:type="dxa"/>
          </w:tcPr>
          <w:p w14:paraId="25E94358" w14:textId="77777777" w:rsidR="00667262" w:rsidRPr="00114B8E" w:rsidRDefault="00667262" w:rsidP="00053D3B">
            <w:pPr>
              <w:rPr>
                <w:rFonts w:asciiTheme="minorHAnsi" w:hAnsiTheme="minorHAnsi" w:cstheme="minorHAnsi"/>
              </w:rPr>
            </w:pPr>
            <w:r w:rsidRPr="00114B8E">
              <w:rPr>
                <w:rFonts w:asciiTheme="minorHAnsi" w:hAnsiTheme="minorHAnsi" w:cstheme="minorHAnsi"/>
              </w:rPr>
              <w:t>Virtual School Headteacher</w:t>
            </w:r>
          </w:p>
        </w:tc>
      </w:tr>
      <w:tr w:rsidR="00667262" w:rsidRPr="00114B8E" w14:paraId="0E88F1CA" w14:textId="77777777" w:rsidTr="00053D3B">
        <w:trPr>
          <w:trHeight w:val="432"/>
        </w:trPr>
        <w:tc>
          <w:tcPr>
            <w:tcW w:w="1271" w:type="dxa"/>
          </w:tcPr>
          <w:p w14:paraId="42F397AA"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GIAS</w:t>
            </w:r>
          </w:p>
        </w:tc>
        <w:tc>
          <w:tcPr>
            <w:tcW w:w="5697" w:type="dxa"/>
          </w:tcPr>
          <w:p w14:paraId="160E272F" w14:textId="77777777" w:rsidR="00667262" w:rsidRPr="00114B8E" w:rsidRDefault="00667262" w:rsidP="00053D3B">
            <w:pPr>
              <w:rPr>
                <w:rFonts w:asciiTheme="minorHAnsi" w:hAnsiTheme="minorHAnsi" w:cstheme="minorHAnsi"/>
              </w:rPr>
            </w:pPr>
            <w:r>
              <w:rPr>
                <w:rFonts w:asciiTheme="minorHAnsi" w:hAnsiTheme="minorHAnsi" w:cstheme="minorHAnsi"/>
              </w:rPr>
              <w:t>Get Information about Schools</w:t>
            </w:r>
          </w:p>
        </w:tc>
        <w:tc>
          <w:tcPr>
            <w:tcW w:w="1249" w:type="dxa"/>
          </w:tcPr>
          <w:p w14:paraId="3801ED86" w14:textId="77777777" w:rsidR="00667262" w:rsidRPr="00114B8E" w:rsidRDefault="00667262" w:rsidP="00053D3B">
            <w:pPr>
              <w:rPr>
                <w:rFonts w:asciiTheme="minorHAnsi" w:hAnsiTheme="minorHAnsi" w:cstheme="minorHAnsi"/>
                <w:b/>
                <w:bCs/>
              </w:rPr>
            </w:pPr>
          </w:p>
        </w:tc>
        <w:tc>
          <w:tcPr>
            <w:tcW w:w="5719" w:type="dxa"/>
          </w:tcPr>
          <w:p w14:paraId="3D01F10A" w14:textId="77777777" w:rsidR="00667262" w:rsidRPr="00114B8E" w:rsidRDefault="00667262" w:rsidP="00053D3B">
            <w:pPr>
              <w:rPr>
                <w:rFonts w:asciiTheme="minorHAnsi" w:hAnsiTheme="minorHAnsi" w:cstheme="minorHAnsi"/>
              </w:rPr>
            </w:pPr>
          </w:p>
        </w:tc>
      </w:tr>
      <w:tr w:rsidR="00667262" w:rsidRPr="00114B8E" w14:paraId="6EE9A5E5" w14:textId="77777777" w:rsidTr="00053D3B">
        <w:trPr>
          <w:trHeight w:val="432"/>
        </w:trPr>
        <w:tc>
          <w:tcPr>
            <w:tcW w:w="1271" w:type="dxa"/>
          </w:tcPr>
          <w:p w14:paraId="36B08E1A" w14:textId="77777777" w:rsidR="00667262" w:rsidRPr="00114B8E" w:rsidRDefault="00667262" w:rsidP="00053D3B">
            <w:pPr>
              <w:rPr>
                <w:rFonts w:asciiTheme="minorHAnsi" w:hAnsiTheme="minorHAnsi" w:cstheme="minorHAnsi"/>
                <w:b/>
                <w:bCs/>
              </w:rPr>
            </w:pPr>
            <w:r>
              <w:rPr>
                <w:rFonts w:asciiTheme="minorHAnsi" w:hAnsiTheme="minorHAnsi" w:cstheme="minorHAnsi"/>
                <w:b/>
                <w:bCs/>
              </w:rPr>
              <w:t>GPA</w:t>
            </w:r>
          </w:p>
        </w:tc>
        <w:tc>
          <w:tcPr>
            <w:tcW w:w="5697" w:type="dxa"/>
          </w:tcPr>
          <w:p w14:paraId="2E484C5F" w14:textId="77777777" w:rsidR="00667262" w:rsidRPr="00114B8E" w:rsidRDefault="00667262" w:rsidP="00053D3B">
            <w:pPr>
              <w:rPr>
                <w:rFonts w:asciiTheme="minorHAnsi" w:hAnsiTheme="minorHAnsi" w:cstheme="minorHAnsi"/>
              </w:rPr>
            </w:pPr>
            <w:r>
              <w:rPr>
                <w:rFonts w:asciiTheme="minorHAnsi" w:hAnsiTheme="minorHAnsi" w:cstheme="minorHAnsi"/>
              </w:rPr>
              <w:t>Government Procurement Arrangement</w:t>
            </w:r>
          </w:p>
        </w:tc>
        <w:tc>
          <w:tcPr>
            <w:tcW w:w="1249" w:type="dxa"/>
          </w:tcPr>
          <w:p w14:paraId="26A69295" w14:textId="77777777" w:rsidR="00667262" w:rsidRPr="00114B8E" w:rsidRDefault="00667262" w:rsidP="00053D3B">
            <w:pPr>
              <w:rPr>
                <w:rFonts w:asciiTheme="minorHAnsi" w:hAnsiTheme="minorHAnsi" w:cstheme="minorHAnsi"/>
                <w:b/>
                <w:bCs/>
              </w:rPr>
            </w:pPr>
          </w:p>
        </w:tc>
        <w:tc>
          <w:tcPr>
            <w:tcW w:w="5719" w:type="dxa"/>
          </w:tcPr>
          <w:p w14:paraId="5F522F33" w14:textId="77777777" w:rsidR="00667262" w:rsidRPr="00114B8E" w:rsidRDefault="00667262" w:rsidP="00053D3B">
            <w:pPr>
              <w:rPr>
                <w:rFonts w:asciiTheme="minorHAnsi" w:hAnsiTheme="minorHAnsi" w:cstheme="minorHAnsi"/>
              </w:rPr>
            </w:pPr>
          </w:p>
        </w:tc>
      </w:tr>
    </w:tbl>
    <w:p w14:paraId="46B8FE3B" w14:textId="77777777" w:rsidR="00DB64B3" w:rsidRDefault="00DB64B3" w:rsidP="00667262">
      <w:pPr>
        <w:rPr>
          <w:b/>
          <w:bCs/>
          <w:sz w:val="28"/>
          <w:szCs w:val="28"/>
        </w:rPr>
      </w:pPr>
      <w:bookmarkStart w:id="0" w:name="soi"/>
    </w:p>
    <w:p w14:paraId="49684E8E" w14:textId="77777777" w:rsidR="00DB64B3" w:rsidRDefault="00DB64B3" w:rsidP="00667262">
      <w:pPr>
        <w:rPr>
          <w:b/>
          <w:bCs/>
          <w:sz w:val="28"/>
          <w:szCs w:val="28"/>
        </w:rPr>
      </w:pPr>
    </w:p>
    <w:p w14:paraId="6967518B" w14:textId="41FE073C" w:rsidR="00667262" w:rsidRDefault="00667262" w:rsidP="00667262">
      <w:pPr>
        <w:rPr>
          <w:b/>
          <w:bCs/>
          <w:sz w:val="28"/>
          <w:szCs w:val="28"/>
        </w:rPr>
      </w:pPr>
      <w:r w:rsidRPr="00BF3F57">
        <w:rPr>
          <w:b/>
          <w:bCs/>
          <w:sz w:val="28"/>
          <w:szCs w:val="28"/>
        </w:rPr>
        <w:lastRenderedPageBreak/>
        <w:t>Statement of intent</w:t>
      </w:r>
    </w:p>
    <w:bookmarkEnd w:id="0"/>
    <w:p w14:paraId="565EC1A9" w14:textId="15B311CD" w:rsidR="00A25DE1" w:rsidRDefault="00A25DE1" w:rsidP="00A25DE1">
      <w:r>
        <w:t xml:space="preserve">This plan outlines how </w:t>
      </w:r>
      <w:r w:rsidRPr="00E66A5A">
        <w:t>Three Counties Academy Trust</w:t>
      </w:r>
      <w:r>
        <w:t xml:space="preserve"> (TCAT),</w:t>
      </w:r>
      <w:r w:rsidRPr="00E66A5A">
        <w:t xml:space="preserve"> and </w:t>
      </w:r>
      <w:r>
        <w:t>our</w:t>
      </w:r>
      <w:r w:rsidRPr="00E66A5A">
        <w:t xml:space="preserve"> schools</w:t>
      </w:r>
      <w:r w:rsidR="00465BE3">
        <w:t>,</w:t>
      </w:r>
      <w:r w:rsidRPr="00E66A5A">
        <w:t xml:space="preserve"> </w:t>
      </w:r>
      <w:r>
        <w:t xml:space="preserve">aim to increase access to education for pupils with disabilities in the three areas required by the planning duties in the Equality Act 2010 (i.e., the curriculum, physical environment, and information). </w:t>
      </w:r>
    </w:p>
    <w:p w14:paraId="41C14190" w14:textId="351D9480" w:rsidR="000703EA" w:rsidRPr="003624BD" w:rsidRDefault="000703EA" w:rsidP="00A25DE1">
      <w:pPr>
        <w:pStyle w:val="ListParagraph"/>
        <w:numPr>
          <w:ilvl w:val="0"/>
          <w:numId w:val="37"/>
        </w:numPr>
        <w:spacing w:before="0"/>
        <w:jc w:val="left"/>
        <w:rPr>
          <w:rFonts w:ascii="Arial" w:hAnsi="Arial" w:cs="Arial"/>
        </w:rPr>
      </w:pPr>
      <w:r>
        <w:t xml:space="preserve">This plan relates specifically to </w:t>
      </w:r>
      <w:r w:rsidR="003624BD">
        <w:rPr>
          <w:rStyle w:val="Hyperlink"/>
          <w:rFonts w:ascii="Arial" w:hAnsi="Arial" w:cs="Arial"/>
          <w:color w:val="auto"/>
          <w:u w:val="none"/>
        </w:rPr>
        <w:t>St</w:t>
      </w:r>
      <w:r w:rsidR="00CF5EBE">
        <w:rPr>
          <w:rStyle w:val="Hyperlink"/>
          <w:rFonts w:ascii="Arial" w:hAnsi="Arial" w:cs="Arial"/>
          <w:color w:val="auto"/>
          <w:u w:val="none"/>
        </w:rPr>
        <w:t>. Peter’s</w:t>
      </w:r>
      <w:r w:rsidR="003624BD">
        <w:rPr>
          <w:rStyle w:val="Hyperlink"/>
          <w:rFonts w:ascii="Arial" w:hAnsi="Arial" w:cs="Arial"/>
          <w:color w:val="auto"/>
          <w:u w:val="none"/>
        </w:rPr>
        <w:t xml:space="preserve"> Primary School</w:t>
      </w:r>
      <w:r w:rsidR="003624BD" w:rsidRPr="00B9012B">
        <w:rPr>
          <w:rStyle w:val="Hyperlink"/>
          <w:rFonts w:ascii="Arial" w:hAnsi="Arial" w:cs="Arial"/>
          <w:color w:val="auto"/>
          <w:u w:val="none"/>
        </w:rPr>
        <w:t xml:space="preserve"> </w:t>
      </w:r>
      <w:r w:rsidR="00463D00">
        <w:t>and</w:t>
      </w:r>
      <w:r>
        <w:t xml:space="preserve"> will be maintained by the </w:t>
      </w:r>
      <w:r w:rsidR="00CF5EBE">
        <w:t>Head of School</w:t>
      </w:r>
      <w:r>
        <w:t>.</w:t>
      </w:r>
    </w:p>
    <w:p w14:paraId="0C386284" w14:textId="77777777" w:rsidR="00A25DE1" w:rsidRDefault="00A25DE1" w:rsidP="00A25DE1">
      <w:r>
        <w:t xml:space="preserve">A person is regarded as having a disability under the </w:t>
      </w:r>
      <w:r w:rsidRPr="00BB56CB">
        <w:t xml:space="preserve">Equality </w:t>
      </w:r>
      <w:r>
        <w:t xml:space="preserve">Act where they have a physical or mental impairment that has a substantial and long-term adverse effect on their ability to carry out normal day-to-day activities. </w:t>
      </w:r>
    </w:p>
    <w:p w14:paraId="6A280791" w14:textId="77777777" w:rsidR="00A25DE1" w:rsidRDefault="00A25DE1" w:rsidP="00A25DE1">
      <w:r>
        <w:t>This plan aims to:</w:t>
      </w:r>
    </w:p>
    <w:p w14:paraId="1CB7268F" w14:textId="77777777" w:rsidR="00A25DE1" w:rsidRDefault="00A25DE1" w:rsidP="00A25DE1">
      <w:pPr>
        <w:pStyle w:val="ListParagraph"/>
        <w:numPr>
          <w:ilvl w:val="0"/>
          <w:numId w:val="31"/>
        </w:numPr>
        <w:spacing w:before="0"/>
      </w:pPr>
      <w:r>
        <w:t>Increase the extent to which pupils with disabilities can participate in the curriculum</w:t>
      </w:r>
    </w:p>
    <w:p w14:paraId="394F1078" w14:textId="05591624" w:rsidR="00A25DE1" w:rsidRDefault="00A25DE1" w:rsidP="00A25DE1">
      <w:pPr>
        <w:pStyle w:val="ListParagraph"/>
        <w:numPr>
          <w:ilvl w:val="0"/>
          <w:numId w:val="31"/>
        </w:numPr>
        <w:spacing w:before="0"/>
      </w:pPr>
      <w:r>
        <w:t>Improve the physical environment of our schools to enable pupils with disabilities to take better advantage of education, benefits, facilities, and services provided</w:t>
      </w:r>
    </w:p>
    <w:p w14:paraId="2937A13D" w14:textId="77777777" w:rsidR="00A25DE1" w:rsidRDefault="00A25DE1" w:rsidP="00A25DE1">
      <w:pPr>
        <w:pStyle w:val="ListParagraph"/>
        <w:numPr>
          <w:ilvl w:val="0"/>
          <w:numId w:val="31"/>
        </w:numPr>
        <w:spacing w:before="0"/>
      </w:pPr>
      <w:r>
        <w:t>Improve the availability of accessible information to pupils with disabilities</w:t>
      </w:r>
    </w:p>
    <w:p w14:paraId="56316C3D" w14:textId="1F435B21" w:rsidR="00A25DE1" w:rsidRDefault="00A25DE1" w:rsidP="00A25DE1">
      <w:r>
        <w:t xml:space="preserve">The above aims will be delivered within a reasonable timeframe, and in ways which are determined after taking into account pupils’ disabilities and the views of parents and pupils. In the preparation of an accessibility strategy, TCAT, and where appropriate the LA will have regard to the need to allocate adequate resources in the implementation of this strategy. </w:t>
      </w:r>
    </w:p>
    <w:p w14:paraId="41123A26" w14:textId="66BA766B" w:rsidR="00A25DE1" w:rsidRDefault="00A25DE1" w:rsidP="00A25DE1">
      <w:r>
        <w:t>The Trust Board also recognises its responsibilities towards employees with disabilities and will:</w:t>
      </w:r>
    </w:p>
    <w:p w14:paraId="734DA369" w14:textId="77777777" w:rsidR="00A25DE1" w:rsidRDefault="00A25DE1" w:rsidP="00A25DE1">
      <w:pPr>
        <w:pStyle w:val="ListParagraph"/>
        <w:numPr>
          <w:ilvl w:val="0"/>
          <w:numId w:val="32"/>
        </w:numPr>
        <w:spacing w:before="0"/>
      </w:pPr>
      <w:r>
        <w:t>Monitor recruitment procedures to ensure that individuals with disabilities are provided with equal opportunities</w:t>
      </w:r>
    </w:p>
    <w:p w14:paraId="0482EAA9" w14:textId="77777777" w:rsidR="00A25DE1" w:rsidRDefault="00A25DE1" w:rsidP="00A25DE1">
      <w:pPr>
        <w:pStyle w:val="ListParagraph"/>
        <w:numPr>
          <w:ilvl w:val="0"/>
          <w:numId w:val="32"/>
        </w:numPr>
        <w:spacing w:before="0"/>
      </w:pPr>
      <w:r>
        <w:t>Provide appropriate support and provision for employees with disabilities to ensure that they can carry out their work effectively without barriers</w:t>
      </w:r>
    </w:p>
    <w:p w14:paraId="2D70FE15" w14:textId="77777777" w:rsidR="00A25DE1" w:rsidRDefault="00A25DE1" w:rsidP="00A25DE1">
      <w:pPr>
        <w:pStyle w:val="ListParagraph"/>
        <w:numPr>
          <w:ilvl w:val="0"/>
          <w:numId w:val="32"/>
        </w:numPr>
        <w:spacing w:before="0"/>
      </w:pPr>
      <w:r>
        <w:t>Undertake reasonable adjustments to enable staff to access the workplace</w:t>
      </w:r>
    </w:p>
    <w:p w14:paraId="62D0374E" w14:textId="77777777" w:rsidR="00A25DE1" w:rsidRDefault="00A25DE1" w:rsidP="00A25DE1">
      <w:r>
        <w:t>The plan will be resourced, implemented, reviewed, and revised in consultation with:</w:t>
      </w:r>
    </w:p>
    <w:p w14:paraId="68E696B5" w14:textId="77777777" w:rsidR="00A25DE1" w:rsidRDefault="00A25DE1" w:rsidP="00A25DE1">
      <w:pPr>
        <w:pStyle w:val="ListParagraph"/>
        <w:numPr>
          <w:ilvl w:val="0"/>
          <w:numId w:val="33"/>
        </w:numPr>
        <w:spacing w:before="0"/>
      </w:pPr>
      <w:r>
        <w:t>Pupils’ parents</w:t>
      </w:r>
    </w:p>
    <w:p w14:paraId="713082C1" w14:textId="28135EDA" w:rsidR="00A25DE1" w:rsidRDefault="00A25DE1" w:rsidP="00A25DE1">
      <w:pPr>
        <w:pStyle w:val="ListParagraph"/>
        <w:numPr>
          <w:ilvl w:val="0"/>
          <w:numId w:val="33"/>
        </w:numPr>
        <w:spacing w:before="0"/>
      </w:pPr>
      <w:r>
        <w:t>The Executive Headteacher/CEO, Headteachers/Heads of School and other relevant members of staff</w:t>
      </w:r>
    </w:p>
    <w:p w14:paraId="6D15209E" w14:textId="77777777" w:rsidR="00A25DE1" w:rsidRDefault="00A25DE1" w:rsidP="00A25DE1">
      <w:pPr>
        <w:pStyle w:val="ListParagraph"/>
        <w:numPr>
          <w:ilvl w:val="0"/>
          <w:numId w:val="33"/>
        </w:numPr>
        <w:spacing w:before="0"/>
      </w:pPr>
      <w:r>
        <w:t>Trustees and Local Governors</w:t>
      </w:r>
    </w:p>
    <w:p w14:paraId="0E3E1F2E" w14:textId="77777777" w:rsidR="00667262" w:rsidRPr="00F370D1" w:rsidRDefault="00667262" w:rsidP="00667262">
      <w:pPr>
        <w:pStyle w:val="Heading10"/>
      </w:pPr>
      <w:r w:rsidRPr="00F370D1">
        <w:lastRenderedPageBreak/>
        <w:t>Legal framework</w:t>
      </w:r>
    </w:p>
    <w:p w14:paraId="62522A0E" w14:textId="77777777" w:rsidR="007E7FFA" w:rsidRDefault="007E7FFA" w:rsidP="007E7FFA">
      <w:r>
        <w:t>This policy has due regard to all relevant legislation and statutory guidance including, but not limited to, the following:</w:t>
      </w:r>
      <w:r w:rsidRPr="00EC7305">
        <w:t xml:space="preserve"> </w:t>
      </w:r>
    </w:p>
    <w:p w14:paraId="5B360293" w14:textId="77777777" w:rsidR="00A25DE1" w:rsidRPr="006F6639" w:rsidRDefault="00A25DE1" w:rsidP="00A25DE1">
      <w:pPr>
        <w:pStyle w:val="TNCBodyText"/>
        <w:numPr>
          <w:ilvl w:val="0"/>
          <w:numId w:val="24"/>
        </w:numPr>
        <w:spacing w:before="100" w:after="100"/>
        <w:ind w:left="714" w:hanging="357"/>
        <w:contextualSpacing/>
      </w:pPr>
      <w:r w:rsidRPr="006F6639">
        <w:t>Human Rights Act 1998</w:t>
      </w:r>
    </w:p>
    <w:p w14:paraId="420DB6D1" w14:textId="77777777" w:rsidR="00A25DE1" w:rsidRPr="006F6639" w:rsidRDefault="00A25DE1" w:rsidP="00A25DE1">
      <w:pPr>
        <w:pStyle w:val="TNCBodyText"/>
        <w:numPr>
          <w:ilvl w:val="0"/>
          <w:numId w:val="24"/>
        </w:numPr>
        <w:spacing w:before="100" w:after="100"/>
        <w:ind w:left="714" w:hanging="357"/>
        <w:contextualSpacing/>
      </w:pPr>
      <w:r w:rsidRPr="006F6639">
        <w:t>The Special Educational Needs and Disability Regulations 2014</w:t>
      </w:r>
    </w:p>
    <w:p w14:paraId="232B3B9B" w14:textId="77777777" w:rsidR="00A25DE1" w:rsidRPr="006F6639" w:rsidRDefault="00A25DE1" w:rsidP="00A25DE1">
      <w:pPr>
        <w:pStyle w:val="TNCBodyText"/>
        <w:numPr>
          <w:ilvl w:val="0"/>
          <w:numId w:val="24"/>
        </w:numPr>
        <w:spacing w:before="100" w:after="100"/>
        <w:ind w:left="714" w:hanging="357"/>
        <w:contextualSpacing/>
      </w:pPr>
      <w:r w:rsidRPr="006F6639">
        <w:t>Education and Inspections Act 2006</w:t>
      </w:r>
    </w:p>
    <w:p w14:paraId="4C9A6E51" w14:textId="77777777" w:rsidR="00A25DE1" w:rsidRPr="006F6639" w:rsidRDefault="00A25DE1" w:rsidP="00A25DE1">
      <w:pPr>
        <w:pStyle w:val="TNCBodyText"/>
        <w:numPr>
          <w:ilvl w:val="0"/>
          <w:numId w:val="24"/>
        </w:numPr>
        <w:spacing w:before="100" w:after="100"/>
        <w:ind w:left="714" w:hanging="357"/>
        <w:contextualSpacing/>
      </w:pPr>
      <w:r w:rsidRPr="006F6639">
        <w:t>Equality Act 2010</w:t>
      </w:r>
    </w:p>
    <w:p w14:paraId="5B86FE6E" w14:textId="77777777" w:rsidR="00A25DE1" w:rsidRPr="006F6639" w:rsidRDefault="00A25DE1" w:rsidP="00A25DE1">
      <w:pPr>
        <w:pStyle w:val="TNCBodyText"/>
        <w:numPr>
          <w:ilvl w:val="0"/>
          <w:numId w:val="24"/>
        </w:numPr>
        <w:spacing w:before="100" w:after="100"/>
        <w:ind w:left="714" w:hanging="357"/>
        <w:contextualSpacing/>
      </w:pPr>
      <w:r w:rsidRPr="006F6639">
        <w:t>Education Act 1996</w:t>
      </w:r>
    </w:p>
    <w:p w14:paraId="64DB961A" w14:textId="77777777" w:rsidR="00A25DE1" w:rsidRPr="006F6639" w:rsidRDefault="00A25DE1" w:rsidP="00A25DE1">
      <w:pPr>
        <w:pStyle w:val="TNCBodyText"/>
        <w:numPr>
          <w:ilvl w:val="0"/>
          <w:numId w:val="24"/>
        </w:numPr>
        <w:spacing w:before="100" w:after="100"/>
        <w:ind w:left="714" w:hanging="357"/>
        <w:contextualSpacing/>
      </w:pPr>
      <w:r w:rsidRPr="006F6639">
        <w:t>Children and Families Act 2014</w:t>
      </w:r>
    </w:p>
    <w:p w14:paraId="571A62F9" w14:textId="77777777" w:rsidR="00A25DE1" w:rsidRPr="006F6639" w:rsidRDefault="00A25DE1" w:rsidP="00A25DE1">
      <w:pPr>
        <w:pStyle w:val="TNCBodyText"/>
        <w:numPr>
          <w:ilvl w:val="0"/>
          <w:numId w:val="24"/>
        </w:numPr>
        <w:spacing w:before="100" w:after="100"/>
        <w:ind w:left="714" w:hanging="357"/>
        <w:contextualSpacing/>
      </w:pPr>
      <w:r w:rsidRPr="006F6639">
        <w:t>The Equality Act 2010 (Specific Duties and Public Authorities) Regulations 2017</w:t>
      </w:r>
    </w:p>
    <w:p w14:paraId="2A53CA24" w14:textId="77777777" w:rsidR="00A25DE1" w:rsidRPr="006F6639" w:rsidRDefault="00A25DE1" w:rsidP="00A25DE1">
      <w:pPr>
        <w:pStyle w:val="TNCBodyText"/>
        <w:numPr>
          <w:ilvl w:val="0"/>
          <w:numId w:val="24"/>
        </w:numPr>
        <w:spacing w:before="100" w:after="100"/>
        <w:ind w:left="714" w:hanging="357"/>
        <w:contextualSpacing/>
      </w:pPr>
      <w:r w:rsidRPr="006F6639">
        <w:t xml:space="preserve">DfE (2014) ‘The Equality Act 2010 and schools’ </w:t>
      </w:r>
    </w:p>
    <w:p w14:paraId="6B7E9F31" w14:textId="77777777" w:rsidR="00A25DE1" w:rsidRPr="006F6639" w:rsidRDefault="00A25DE1" w:rsidP="00A25DE1">
      <w:pPr>
        <w:pStyle w:val="TNCBodyText"/>
        <w:numPr>
          <w:ilvl w:val="0"/>
          <w:numId w:val="24"/>
        </w:numPr>
        <w:spacing w:before="100" w:after="100"/>
        <w:ind w:left="714" w:hanging="357"/>
        <w:contextualSpacing/>
      </w:pPr>
      <w:r w:rsidRPr="006F6639">
        <w:t>DfE (2015) ‘Special educational needs and disability code of practice: 0 to 25 years’</w:t>
      </w:r>
    </w:p>
    <w:p w14:paraId="04790CCF" w14:textId="77777777" w:rsidR="00667262" w:rsidRPr="00CD300B" w:rsidRDefault="00667262" w:rsidP="00667262">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A311354" w14:textId="77777777" w:rsidR="00C21BE7" w:rsidRDefault="00C21BE7" w:rsidP="00C21BE7">
      <w:r>
        <w:t>This policy operates in conjunction with the following TCAT and school policies:</w:t>
      </w:r>
    </w:p>
    <w:p w14:paraId="71869F9D" w14:textId="77777777" w:rsidR="00517F34" w:rsidRPr="00A25DE1" w:rsidRDefault="00517F34" w:rsidP="00517F34">
      <w:pPr>
        <w:pStyle w:val="ListParagraph"/>
        <w:numPr>
          <w:ilvl w:val="0"/>
          <w:numId w:val="25"/>
        </w:numPr>
        <w:spacing w:before="0"/>
        <w:rPr>
          <w:szCs w:val="24"/>
        </w:rPr>
      </w:pPr>
      <w:bookmarkStart w:id="1" w:name="_Roles_and_responsibilities"/>
      <w:bookmarkStart w:id="2" w:name="_Monitoring_and_review"/>
      <w:bookmarkEnd w:id="1"/>
      <w:bookmarkEnd w:id="2"/>
      <w:r w:rsidRPr="00A25DE1">
        <w:rPr>
          <w:szCs w:val="24"/>
        </w:rPr>
        <w:t>Data Protection Policy (FI20)</w:t>
      </w:r>
    </w:p>
    <w:p w14:paraId="37C42389" w14:textId="1CBC2874" w:rsidR="00517F34" w:rsidRPr="00A25DE1" w:rsidRDefault="00517F34" w:rsidP="00517F34">
      <w:pPr>
        <w:pStyle w:val="ListParagraph"/>
        <w:numPr>
          <w:ilvl w:val="0"/>
          <w:numId w:val="25"/>
        </w:numPr>
        <w:spacing w:before="0"/>
        <w:rPr>
          <w:szCs w:val="24"/>
        </w:rPr>
      </w:pPr>
      <w:r w:rsidRPr="00A25DE1">
        <w:rPr>
          <w:szCs w:val="24"/>
        </w:rPr>
        <w:t>Admissions Policy Trust Level (GN1)</w:t>
      </w:r>
    </w:p>
    <w:p w14:paraId="67BF3137" w14:textId="29B68877" w:rsidR="00C21BE7" w:rsidRPr="00A25DE1" w:rsidRDefault="00C21BE7" w:rsidP="00C21BE7">
      <w:pPr>
        <w:pStyle w:val="ListParagraph"/>
        <w:numPr>
          <w:ilvl w:val="0"/>
          <w:numId w:val="25"/>
        </w:numPr>
        <w:spacing w:before="0"/>
        <w:rPr>
          <w:szCs w:val="24"/>
        </w:rPr>
      </w:pPr>
      <w:r w:rsidRPr="00A25DE1">
        <w:rPr>
          <w:szCs w:val="24"/>
        </w:rPr>
        <w:t>Equality Information and Objectives Policy</w:t>
      </w:r>
      <w:r w:rsidR="007E7FFA" w:rsidRPr="00A25DE1">
        <w:rPr>
          <w:szCs w:val="24"/>
        </w:rPr>
        <w:t xml:space="preserve"> (GN7)</w:t>
      </w:r>
    </w:p>
    <w:p w14:paraId="7B6241EE" w14:textId="77777777" w:rsidR="00517F34" w:rsidRPr="00A25DE1" w:rsidRDefault="00517F34" w:rsidP="00517F34">
      <w:pPr>
        <w:pStyle w:val="ListParagraph"/>
        <w:numPr>
          <w:ilvl w:val="0"/>
          <w:numId w:val="25"/>
        </w:numPr>
        <w:spacing w:before="0"/>
        <w:rPr>
          <w:szCs w:val="24"/>
        </w:rPr>
      </w:pPr>
      <w:r w:rsidRPr="00A25DE1">
        <w:rPr>
          <w:szCs w:val="24"/>
        </w:rPr>
        <w:t>Pupil Equality, Equity, Diversity, and Inclusion Policy (GN19)</w:t>
      </w:r>
    </w:p>
    <w:p w14:paraId="000F4350" w14:textId="05E73F10" w:rsidR="00A25DE1" w:rsidRPr="00A25DE1" w:rsidRDefault="00A25DE1" w:rsidP="00517F34">
      <w:pPr>
        <w:pStyle w:val="ListParagraph"/>
        <w:numPr>
          <w:ilvl w:val="0"/>
          <w:numId w:val="25"/>
        </w:numPr>
        <w:spacing w:before="0"/>
        <w:rPr>
          <w:szCs w:val="24"/>
        </w:rPr>
      </w:pPr>
      <w:r w:rsidRPr="00A25DE1">
        <w:rPr>
          <w:szCs w:val="24"/>
        </w:rPr>
        <w:t>Staff Equality, Equity, Diversity, and inclusion Policy (GN20)</w:t>
      </w:r>
    </w:p>
    <w:p w14:paraId="5E6FA037" w14:textId="5CD920F2" w:rsidR="00517F34" w:rsidRPr="00A25DE1" w:rsidRDefault="00517F34" w:rsidP="00517F34">
      <w:pPr>
        <w:pStyle w:val="ListParagraph"/>
        <w:numPr>
          <w:ilvl w:val="0"/>
          <w:numId w:val="25"/>
        </w:numPr>
        <w:spacing w:before="0"/>
        <w:rPr>
          <w:szCs w:val="24"/>
        </w:rPr>
      </w:pPr>
      <w:r w:rsidRPr="00A25DE1">
        <w:rPr>
          <w:szCs w:val="24"/>
        </w:rPr>
        <w:t>Health and Safety Policy (HS1)</w:t>
      </w:r>
    </w:p>
    <w:p w14:paraId="4072C7FA" w14:textId="0427F4C5" w:rsidR="00C21BE7" w:rsidRPr="00A25DE1" w:rsidRDefault="00C21BE7" w:rsidP="00C21BE7">
      <w:pPr>
        <w:pStyle w:val="ListParagraph"/>
        <w:numPr>
          <w:ilvl w:val="0"/>
          <w:numId w:val="25"/>
        </w:numPr>
        <w:spacing w:before="0"/>
        <w:rPr>
          <w:szCs w:val="24"/>
        </w:rPr>
      </w:pPr>
      <w:r w:rsidRPr="00A25DE1">
        <w:rPr>
          <w:szCs w:val="24"/>
        </w:rPr>
        <w:t>Special Educational Needs and Disabilities (SEND) Policy</w:t>
      </w:r>
      <w:r w:rsidR="007E7FFA" w:rsidRPr="00A25DE1">
        <w:rPr>
          <w:szCs w:val="24"/>
        </w:rPr>
        <w:t xml:space="preserve"> (SD3)</w:t>
      </w:r>
    </w:p>
    <w:p w14:paraId="72817183" w14:textId="6575164E" w:rsidR="00C21BE7" w:rsidRPr="00A25DE1" w:rsidRDefault="00C21BE7" w:rsidP="00C21BE7">
      <w:pPr>
        <w:pStyle w:val="ListParagraph"/>
        <w:numPr>
          <w:ilvl w:val="0"/>
          <w:numId w:val="25"/>
        </w:numPr>
        <w:spacing w:before="0"/>
        <w:rPr>
          <w:szCs w:val="24"/>
        </w:rPr>
      </w:pPr>
      <w:r w:rsidRPr="00A25DE1">
        <w:rPr>
          <w:szCs w:val="24"/>
        </w:rPr>
        <w:t xml:space="preserve">Supporting Pupils with Medical Conditions Policy </w:t>
      </w:r>
      <w:r w:rsidR="00517F34" w:rsidRPr="00A25DE1">
        <w:rPr>
          <w:szCs w:val="24"/>
        </w:rPr>
        <w:t>(SG4)</w:t>
      </w:r>
    </w:p>
    <w:p w14:paraId="1E44E060" w14:textId="687AF6D2" w:rsidR="00A25DE1" w:rsidRPr="00A25DE1" w:rsidRDefault="00C21BE7" w:rsidP="00A25DE1">
      <w:pPr>
        <w:pStyle w:val="ListParagraph"/>
        <w:numPr>
          <w:ilvl w:val="0"/>
          <w:numId w:val="25"/>
        </w:numPr>
        <w:spacing w:before="0"/>
        <w:rPr>
          <w:szCs w:val="24"/>
        </w:rPr>
      </w:pPr>
      <w:r w:rsidRPr="00A25DE1">
        <w:rPr>
          <w:szCs w:val="24"/>
        </w:rPr>
        <w:t>Administering Medication Policy</w:t>
      </w:r>
      <w:r w:rsidR="00517F34" w:rsidRPr="00A25DE1">
        <w:rPr>
          <w:szCs w:val="24"/>
        </w:rPr>
        <w:t xml:space="preserve"> (SG20)</w:t>
      </w:r>
    </w:p>
    <w:p w14:paraId="509FF7B4" w14:textId="77777777" w:rsidR="00667262" w:rsidRPr="00DE42DB" w:rsidRDefault="00667262" w:rsidP="00667262">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5CC8CDBE" w14:textId="2AAB7F72" w:rsidR="00667262" w:rsidRPr="00087E22" w:rsidRDefault="00667262" w:rsidP="00667262">
      <w:pPr>
        <w:pStyle w:val="Heading10"/>
      </w:pPr>
      <w:r w:rsidRPr="00087E22">
        <w:lastRenderedPageBreak/>
        <w:t>Roles and responsibilities</w:t>
      </w:r>
    </w:p>
    <w:p w14:paraId="4320C2EC" w14:textId="77777777" w:rsidR="00DC6398" w:rsidRDefault="00DC6398" w:rsidP="00DC6398">
      <w:r>
        <w:t>The Trust Board will be responsible for:</w:t>
      </w:r>
    </w:p>
    <w:p w14:paraId="5AE2C042" w14:textId="77777777" w:rsidR="00DC6398" w:rsidRDefault="00DC6398" w:rsidP="00DC6398">
      <w:pPr>
        <w:pStyle w:val="ListParagraph"/>
        <w:numPr>
          <w:ilvl w:val="0"/>
          <w:numId w:val="27"/>
        </w:numPr>
        <w:spacing w:before="0"/>
      </w:pPr>
      <w:r>
        <w:t>Ensuring that all accessibility planning adheres to and reflects the principles outlined in this plan</w:t>
      </w:r>
    </w:p>
    <w:p w14:paraId="47F68CBA" w14:textId="77777777" w:rsidR="00DC6398" w:rsidRDefault="00DC6398" w:rsidP="00DC6398">
      <w:pPr>
        <w:pStyle w:val="ListParagraph"/>
        <w:numPr>
          <w:ilvl w:val="0"/>
          <w:numId w:val="27"/>
        </w:numPr>
        <w:spacing w:before="0"/>
      </w:pPr>
      <w:r>
        <w:t>Approving this plan before it is implemented</w:t>
      </w:r>
    </w:p>
    <w:p w14:paraId="7961C7D2" w14:textId="411F33A4" w:rsidR="000703EA" w:rsidRDefault="000703EA" w:rsidP="000703EA">
      <w:r>
        <w:t>The Local Governing Body will be responsible for:</w:t>
      </w:r>
    </w:p>
    <w:p w14:paraId="373BB6D4" w14:textId="2B648E8F" w:rsidR="000703EA" w:rsidRDefault="000703EA" w:rsidP="000703EA">
      <w:pPr>
        <w:pStyle w:val="ListParagraph"/>
        <w:numPr>
          <w:ilvl w:val="0"/>
          <w:numId w:val="27"/>
        </w:numPr>
        <w:spacing w:before="0"/>
      </w:pPr>
      <w:r>
        <w:t xml:space="preserve">Monitoring the </w:t>
      </w:r>
      <w:r w:rsidR="00CF5EBE">
        <w:t>Head of School</w:t>
      </w:r>
      <w:r>
        <w:t>/SLT to ensure the plan is reviewed at least annually</w:t>
      </w:r>
    </w:p>
    <w:p w14:paraId="7DEBF336" w14:textId="4A0FCCCD" w:rsidR="00DC6398" w:rsidRDefault="00DC6398" w:rsidP="00DC6398">
      <w:r>
        <w:t>The Executive Headteacher</w:t>
      </w:r>
      <w:r w:rsidR="00465BE3">
        <w:t>/CEO</w:t>
      </w:r>
      <w:r>
        <w:t xml:space="preserve"> and </w:t>
      </w:r>
      <w:r w:rsidR="00CF5EBE">
        <w:t>Head of School</w:t>
      </w:r>
      <w:r>
        <w:t xml:space="preserve"> will be responsible for:</w:t>
      </w:r>
    </w:p>
    <w:p w14:paraId="7E1BEA6E" w14:textId="6D6DA04D" w:rsidR="00DC6398" w:rsidRDefault="00DC6398" w:rsidP="00DC6398">
      <w:pPr>
        <w:pStyle w:val="ListParagraph"/>
        <w:numPr>
          <w:ilvl w:val="0"/>
          <w:numId w:val="26"/>
        </w:numPr>
        <w:spacing w:before="0"/>
      </w:pPr>
      <w:r>
        <w:t>Working closely with the Trust Board</w:t>
      </w:r>
      <w:r w:rsidR="008113D9">
        <w:t>, SENCO,</w:t>
      </w:r>
      <w:r>
        <w:t xml:space="preserve"> Local Governing Bod</w:t>
      </w:r>
      <w:r w:rsidR="000703EA">
        <w:t>y</w:t>
      </w:r>
      <w:r>
        <w:t xml:space="preserve">, </w:t>
      </w:r>
      <w:r w:rsidR="008113D9">
        <w:t xml:space="preserve">the </w:t>
      </w:r>
      <w:r>
        <w:t xml:space="preserve">LA, and external agencies to effectively create and implement </w:t>
      </w:r>
      <w:r w:rsidR="008113D9">
        <w:t>TCAT</w:t>
      </w:r>
      <w:r>
        <w:t>’s Accessibility Plan</w:t>
      </w:r>
      <w:r w:rsidR="000703EA">
        <w:t xml:space="preserve"> for </w:t>
      </w:r>
      <w:r w:rsidR="00CF5EBE">
        <w:t>St. Peter’s</w:t>
      </w:r>
      <w:r w:rsidR="000703EA">
        <w:t xml:space="preserve"> School</w:t>
      </w:r>
    </w:p>
    <w:p w14:paraId="0FFD7A32" w14:textId="52C766EC" w:rsidR="00DC6398" w:rsidRDefault="000703EA" w:rsidP="00DC6398">
      <w:r>
        <w:t xml:space="preserve">The </w:t>
      </w:r>
      <w:r w:rsidR="00DC6398">
        <w:t>SENCO will be responsible for:</w:t>
      </w:r>
    </w:p>
    <w:p w14:paraId="63DC126C" w14:textId="259EC569" w:rsidR="008113D9" w:rsidRDefault="008113D9" w:rsidP="008113D9">
      <w:pPr>
        <w:pStyle w:val="ListParagraph"/>
        <w:numPr>
          <w:ilvl w:val="0"/>
          <w:numId w:val="28"/>
        </w:numPr>
        <w:spacing w:before="0"/>
      </w:pPr>
      <w:r>
        <w:t>Ensur</w:t>
      </w:r>
      <w:r w:rsidR="000703EA">
        <w:t>e</w:t>
      </w:r>
      <w:r>
        <w:t xml:space="preserve"> that staff members are aware of pupils’ disabilities and medical conditions</w:t>
      </w:r>
    </w:p>
    <w:p w14:paraId="0CBBB53F" w14:textId="25FB65FD" w:rsidR="008113D9" w:rsidRDefault="008113D9" w:rsidP="008113D9">
      <w:pPr>
        <w:pStyle w:val="ListParagraph"/>
        <w:numPr>
          <w:ilvl w:val="0"/>
          <w:numId w:val="28"/>
        </w:numPr>
        <w:spacing w:before="0"/>
      </w:pPr>
      <w:r>
        <w:t>Establish</w:t>
      </w:r>
      <w:r w:rsidR="000703EA">
        <w:t>ing</w:t>
      </w:r>
      <w:r>
        <w:t xml:space="preserve"> whether a new pupil has any disabilities or medical conditions which the school should be aware of</w:t>
      </w:r>
    </w:p>
    <w:p w14:paraId="1824D69B" w14:textId="77777777" w:rsidR="008113D9" w:rsidRDefault="008113D9" w:rsidP="008113D9">
      <w:pPr>
        <w:pStyle w:val="ListParagraph"/>
        <w:numPr>
          <w:ilvl w:val="0"/>
          <w:numId w:val="28"/>
        </w:numPr>
        <w:spacing w:before="0"/>
      </w:pPr>
      <w:r>
        <w:t>Consulting with relevant and reputable experts if challenging situations regarding pupils’ disabilities arise</w:t>
      </w:r>
    </w:p>
    <w:p w14:paraId="0A4589F0" w14:textId="7681FA63" w:rsidR="00DC6398" w:rsidRDefault="00DC6398" w:rsidP="00DC6398">
      <w:pPr>
        <w:pStyle w:val="ListParagraph"/>
        <w:numPr>
          <w:ilvl w:val="0"/>
          <w:numId w:val="28"/>
        </w:numPr>
        <w:spacing w:before="0"/>
      </w:pPr>
      <w:r>
        <w:t>Working closely with the Executive Headteacher</w:t>
      </w:r>
      <w:r w:rsidR="008113D9">
        <w:t>/CEO</w:t>
      </w:r>
      <w:r>
        <w:t xml:space="preserve">, </w:t>
      </w:r>
      <w:r w:rsidR="00CF5EBE">
        <w:t>Head of School</w:t>
      </w:r>
      <w:r>
        <w:t xml:space="preserve">, </w:t>
      </w:r>
      <w:r w:rsidR="00B30F0F">
        <w:t xml:space="preserve">The </w:t>
      </w:r>
      <w:r>
        <w:t>Trust Board and Local Governing Bo</w:t>
      </w:r>
      <w:r w:rsidR="000703EA">
        <w:t>dy</w:t>
      </w:r>
      <w:r>
        <w:t xml:space="preserve"> to ensure that pupils with SEND are appropriately supported</w:t>
      </w:r>
    </w:p>
    <w:p w14:paraId="28C97163" w14:textId="1A183376" w:rsidR="00DC6398" w:rsidRDefault="00DC6398" w:rsidP="00DC6398">
      <w:pPr>
        <w:pStyle w:val="ListParagraph"/>
        <w:numPr>
          <w:ilvl w:val="0"/>
          <w:numId w:val="28"/>
        </w:numPr>
        <w:spacing w:before="0"/>
      </w:pPr>
      <w:r>
        <w:t>Ensuring they have oversight of the needs of pupils with SEND attending the</w:t>
      </w:r>
      <w:r w:rsidR="00B30F0F">
        <w:t>ir</w:t>
      </w:r>
      <w:r>
        <w:t xml:space="preserve"> school, and advising the Executive Headteacher</w:t>
      </w:r>
      <w:r w:rsidR="00B30F0F">
        <w:t>/CEO</w:t>
      </w:r>
      <w:r>
        <w:t xml:space="preserve"> and </w:t>
      </w:r>
      <w:r w:rsidR="00CF5EBE">
        <w:t>Head of School</w:t>
      </w:r>
      <w:r>
        <w:t xml:space="preserve"> in relation to those needs as appropriate</w:t>
      </w:r>
    </w:p>
    <w:p w14:paraId="530FBB74" w14:textId="77777777" w:rsidR="00DC6398" w:rsidRDefault="00DC6398" w:rsidP="00DC6398">
      <w:r>
        <w:t>Staff members will be responsible for:</w:t>
      </w:r>
    </w:p>
    <w:p w14:paraId="1D973ED7" w14:textId="77777777" w:rsidR="00DC6398" w:rsidRDefault="00DC6398" w:rsidP="00DC6398">
      <w:pPr>
        <w:pStyle w:val="ListParagraph"/>
        <w:numPr>
          <w:ilvl w:val="0"/>
          <w:numId w:val="26"/>
        </w:numPr>
        <w:spacing w:before="0"/>
      </w:pPr>
      <w:r>
        <w:t>Acting in accordance with this plan at all times</w:t>
      </w:r>
    </w:p>
    <w:p w14:paraId="4E526E95" w14:textId="77777777" w:rsidR="00DC6398" w:rsidRDefault="00DC6398" w:rsidP="00DC6398">
      <w:pPr>
        <w:pStyle w:val="ListParagraph"/>
        <w:numPr>
          <w:ilvl w:val="0"/>
          <w:numId w:val="26"/>
        </w:numPr>
        <w:spacing w:before="0"/>
      </w:pPr>
      <w:r>
        <w:t>Supporting disabled pupils to access their environment and their education wherever necessary, e.g., by making reasonable adjustments to their practice</w:t>
      </w:r>
    </w:p>
    <w:p w14:paraId="3DBB29D0" w14:textId="657275DD" w:rsidR="00B30F0F" w:rsidRDefault="00DC6398" w:rsidP="00B30F0F">
      <w:pPr>
        <w:pStyle w:val="ListParagraph"/>
        <w:numPr>
          <w:ilvl w:val="0"/>
          <w:numId w:val="26"/>
        </w:numPr>
        <w:spacing w:before="0"/>
      </w:pPr>
      <w:r>
        <w:t>Ensuring that their actions do not discriminate against any pupil as a result of their disability</w:t>
      </w:r>
    </w:p>
    <w:p w14:paraId="532799DC" w14:textId="05A041B8" w:rsidR="00667262" w:rsidRPr="001F2362" w:rsidRDefault="00DC6398" w:rsidP="00667262">
      <w:pPr>
        <w:pStyle w:val="Heading10"/>
      </w:pPr>
      <w:r>
        <w:lastRenderedPageBreak/>
        <w:t>The a</w:t>
      </w:r>
      <w:r w:rsidR="00C21BE7">
        <w:t xml:space="preserve">ccessibility </w:t>
      </w:r>
      <w:r>
        <w:t>audit</w:t>
      </w:r>
    </w:p>
    <w:p w14:paraId="7005D1C9" w14:textId="60E27D1A" w:rsidR="00DC6398" w:rsidRDefault="00DC6398" w:rsidP="00DC6398">
      <w:bookmarkStart w:id="3" w:name="_Community_links_2"/>
      <w:bookmarkEnd w:id="3"/>
      <w:r>
        <w:t>The Trust Board</w:t>
      </w:r>
      <w:r w:rsidR="000703EA">
        <w:t xml:space="preserve"> or where delegated, the Local Governing Body</w:t>
      </w:r>
      <w:r w:rsidR="00463D00">
        <w:t>,</w:t>
      </w:r>
      <w:r>
        <w:t xml:space="preserve"> will undertake an </w:t>
      </w:r>
      <w:r w:rsidRPr="008C112F">
        <w:t xml:space="preserve">annual </w:t>
      </w:r>
      <w:r>
        <w:t>Accessibility Audit. The audit will cover the following three areas:</w:t>
      </w:r>
    </w:p>
    <w:p w14:paraId="2A4DFF19" w14:textId="299FCEEE" w:rsidR="00DC6398" w:rsidRDefault="00DC6398" w:rsidP="00DC6398">
      <w:pPr>
        <w:pStyle w:val="ListParagraph"/>
        <w:numPr>
          <w:ilvl w:val="0"/>
          <w:numId w:val="34"/>
        </w:numPr>
        <w:spacing w:before="0"/>
      </w:pPr>
      <w:r w:rsidRPr="00427373">
        <w:rPr>
          <w:b/>
          <w:bCs/>
        </w:rPr>
        <w:t xml:space="preserve">Access to the curriculum </w:t>
      </w:r>
      <w:r>
        <w:t>– the extent to which pupils with disabilities can access the curriculum on an equal basis with their peers</w:t>
      </w:r>
    </w:p>
    <w:p w14:paraId="0D402525" w14:textId="4DC50A14" w:rsidR="00DC6398" w:rsidRDefault="00DC6398" w:rsidP="00DC6398">
      <w:pPr>
        <w:pStyle w:val="ListParagraph"/>
        <w:numPr>
          <w:ilvl w:val="0"/>
          <w:numId w:val="34"/>
        </w:numPr>
        <w:spacing w:before="0"/>
      </w:pPr>
      <w:r w:rsidRPr="00427373">
        <w:rPr>
          <w:b/>
          <w:bCs/>
        </w:rPr>
        <w:t xml:space="preserve">Access to the physical environment </w:t>
      </w:r>
      <w:r>
        <w:t>– the extent to which pupils with disabilities can access the physical environment on an equal basis with their peers</w:t>
      </w:r>
    </w:p>
    <w:p w14:paraId="70DDC5B8" w14:textId="7F784ED0" w:rsidR="00DC6398" w:rsidRDefault="00DC6398" w:rsidP="00DC6398">
      <w:pPr>
        <w:pStyle w:val="ListParagraph"/>
        <w:numPr>
          <w:ilvl w:val="0"/>
          <w:numId w:val="34"/>
        </w:numPr>
        <w:spacing w:before="0"/>
      </w:pPr>
      <w:r w:rsidRPr="00427373">
        <w:rPr>
          <w:b/>
          <w:bCs/>
        </w:rPr>
        <w:t xml:space="preserve">Access to information </w:t>
      </w:r>
      <w:r>
        <w:t>– the extent to which pupils with disabilities can access information on an equal basis with their peers</w:t>
      </w:r>
    </w:p>
    <w:p w14:paraId="06F7166A" w14:textId="7890AA4E" w:rsidR="00DC6398" w:rsidRDefault="00DC6398" w:rsidP="00DC6398">
      <w:r>
        <w:t>When conducting the audit, the Trust Board</w:t>
      </w:r>
      <w:r w:rsidR="00463D00">
        <w:t xml:space="preserve"> or where delegated, the Local Governing Body,</w:t>
      </w:r>
      <w:r>
        <w:t xml:space="preserve"> will consider all kinds of disabilities and impairments, including, but not limited to, the following:</w:t>
      </w:r>
    </w:p>
    <w:p w14:paraId="502389A5" w14:textId="77777777" w:rsidR="00DC6398" w:rsidRDefault="00DC6398" w:rsidP="00DC6398">
      <w:pPr>
        <w:pStyle w:val="ListParagraph"/>
        <w:numPr>
          <w:ilvl w:val="0"/>
          <w:numId w:val="35"/>
        </w:numPr>
        <w:spacing w:before="0"/>
      </w:pPr>
      <w:r w:rsidRPr="00427373">
        <w:rPr>
          <w:b/>
          <w:bCs/>
        </w:rPr>
        <w:t xml:space="preserve">Ambulatory disabilities </w:t>
      </w:r>
      <w:r>
        <w:t xml:space="preserve">– this includes pupils who use a wheelchair or mobility aid </w:t>
      </w:r>
    </w:p>
    <w:p w14:paraId="7E644E10" w14:textId="77777777" w:rsidR="00DC6398" w:rsidRDefault="00DC6398" w:rsidP="00DC6398">
      <w:pPr>
        <w:pStyle w:val="ListParagraph"/>
        <w:numPr>
          <w:ilvl w:val="0"/>
          <w:numId w:val="35"/>
        </w:numPr>
        <w:spacing w:before="0"/>
      </w:pPr>
      <w:r w:rsidRPr="00427373">
        <w:rPr>
          <w:b/>
          <w:bCs/>
        </w:rPr>
        <w:t xml:space="preserve">Dexterity disabilities </w:t>
      </w:r>
      <w:r>
        <w:t>– this includes those whose everyday manual handling of objects and fixtures may be impaired</w:t>
      </w:r>
    </w:p>
    <w:p w14:paraId="6913B4D2" w14:textId="77777777" w:rsidR="00DC6398" w:rsidRDefault="00DC6398" w:rsidP="00DC6398">
      <w:pPr>
        <w:pStyle w:val="ListParagraph"/>
        <w:numPr>
          <w:ilvl w:val="0"/>
          <w:numId w:val="35"/>
        </w:numPr>
        <w:spacing w:before="0"/>
      </w:pPr>
      <w:r w:rsidRPr="00427373">
        <w:rPr>
          <w:b/>
          <w:bCs/>
        </w:rPr>
        <w:t xml:space="preserve">Visual disabilities </w:t>
      </w:r>
      <w:r>
        <w:t xml:space="preserve">– this includes those with visual impairments and sensitivities </w:t>
      </w:r>
    </w:p>
    <w:p w14:paraId="340CC39E" w14:textId="77777777" w:rsidR="00DC6398" w:rsidRDefault="00DC6398" w:rsidP="00DC6398">
      <w:pPr>
        <w:pStyle w:val="ListParagraph"/>
        <w:numPr>
          <w:ilvl w:val="0"/>
          <w:numId w:val="35"/>
        </w:numPr>
        <w:spacing w:before="0"/>
      </w:pPr>
      <w:r w:rsidRPr="00427373">
        <w:rPr>
          <w:b/>
          <w:bCs/>
        </w:rPr>
        <w:t xml:space="preserve">Auditory disabilities </w:t>
      </w:r>
      <w:r>
        <w:t xml:space="preserve">– this includes those with hearing impairments and sensitivities </w:t>
      </w:r>
    </w:p>
    <w:p w14:paraId="68B94A61" w14:textId="77777777" w:rsidR="00DC6398" w:rsidRDefault="00DC6398" w:rsidP="00DC6398">
      <w:pPr>
        <w:pStyle w:val="ListParagraph"/>
        <w:numPr>
          <w:ilvl w:val="0"/>
          <w:numId w:val="35"/>
        </w:numPr>
        <w:spacing w:before="0"/>
      </w:pPr>
      <w:r w:rsidRPr="00427373">
        <w:rPr>
          <w:b/>
          <w:bCs/>
        </w:rPr>
        <w:t xml:space="preserve">Comprehension </w:t>
      </w:r>
      <w:r>
        <w:t xml:space="preserve">– this includes hidden disabilities, such as autism and dyslexia </w:t>
      </w:r>
    </w:p>
    <w:p w14:paraId="27675E1B" w14:textId="2A4F97E3" w:rsidR="00DC6398" w:rsidRDefault="00DC6398" w:rsidP="00DC6398">
      <w:r>
        <w:t>The findings from the audit will be used to identify short, medium, and long-term actions to address specific gaps and improve access</w:t>
      </w:r>
      <w:r w:rsidR="00463D00">
        <w:t xml:space="preserve"> and to update the Accessibility Plan</w:t>
      </w:r>
      <w:r>
        <w:t xml:space="preserve">. </w:t>
      </w:r>
    </w:p>
    <w:p w14:paraId="4391F6BE" w14:textId="77777777" w:rsidR="00DC6398" w:rsidRDefault="00DC6398" w:rsidP="00DC6398">
      <w:r>
        <w:t xml:space="preserve">All actions will be carried out in a reasonable timeframe, and after taking into account pupils’ disabilities and the preferences of their parents. The actions that will be undertaken are detailed in the following sections of this document. </w:t>
      </w:r>
    </w:p>
    <w:p w14:paraId="308EEB46" w14:textId="77777777" w:rsidR="00DC6398" w:rsidRDefault="00DC6398" w:rsidP="00DC6398"/>
    <w:p w14:paraId="61652FEB" w14:textId="77777777" w:rsidR="00DC6398" w:rsidRDefault="00DC6398" w:rsidP="00DC6398"/>
    <w:p w14:paraId="5EC2546C" w14:textId="77777777" w:rsidR="00DC6398" w:rsidRDefault="00DC6398" w:rsidP="00DC6398"/>
    <w:p w14:paraId="7EF0B5DD" w14:textId="77777777" w:rsidR="00DC6398" w:rsidRPr="005D465C" w:rsidRDefault="00DC6398" w:rsidP="00DC6398"/>
    <w:p w14:paraId="53A4A5D0" w14:textId="63116E9F" w:rsidR="00DC6398" w:rsidRDefault="00DC6398" w:rsidP="00DC6398">
      <w:pPr>
        <w:pStyle w:val="Heading10"/>
      </w:pPr>
      <w:r>
        <w:lastRenderedPageBreak/>
        <w:t xml:space="preserve">Planning duty </w:t>
      </w:r>
      <w:r w:rsidR="00F6404B">
        <w:t>1</w:t>
      </w:r>
      <w:r>
        <w:t>: Curriculum</w:t>
      </w:r>
      <w:r w:rsidR="00F85F35">
        <w:t xml:space="preserve">: </w:t>
      </w:r>
      <w:r w:rsidR="00026551">
        <w:t>St</w:t>
      </w:r>
      <w:r w:rsidR="00CF5EBE">
        <w:t>. Peter’s</w:t>
      </w:r>
      <w:r w:rsidR="00C06601">
        <w:t xml:space="preserve"> Primary</w:t>
      </w:r>
      <w:r w:rsidR="00F85F35">
        <w:t xml:space="preserve"> School</w:t>
      </w:r>
      <w:bookmarkStart w:id="4" w:name="_Definition"/>
      <w:bookmarkStart w:id="5" w:name="_Hlk31697986"/>
      <w:bookmarkEnd w:id="4"/>
    </w:p>
    <w:p w14:paraId="10430298" w14:textId="0E3E8A19" w:rsidR="00463D00" w:rsidRDefault="00463D00" w:rsidP="00463D00">
      <w:pPr>
        <w:rPr>
          <w:b/>
          <w:bCs/>
        </w:rPr>
      </w:pPr>
      <w:r w:rsidRPr="00463D00">
        <w:rPr>
          <w:b/>
          <w:bCs/>
        </w:rPr>
        <w:t>Short term</w:t>
      </w:r>
    </w:p>
    <w:tbl>
      <w:tblPr>
        <w:tblStyle w:val="TableGrid"/>
        <w:tblW w:w="14170" w:type="dxa"/>
        <w:tblLook w:val="04A0" w:firstRow="1" w:lastRow="0" w:firstColumn="1" w:lastColumn="0" w:noHBand="0" w:noVBand="1"/>
      </w:tblPr>
      <w:tblGrid>
        <w:gridCol w:w="3823"/>
        <w:gridCol w:w="2976"/>
        <w:gridCol w:w="2552"/>
        <w:gridCol w:w="4819"/>
      </w:tblGrid>
      <w:tr w:rsidR="0094681A" w14:paraId="57335E62" w14:textId="77777777" w:rsidTr="0094681A">
        <w:tc>
          <w:tcPr>
            <w:tcW w:w="3823" w:type="dxa"/>
          </w:tcPr>
          <w:p w14:paraId="612914E3" w14:textId="77777777" w:rsidR="0094681A" w:rsidRDefault="0094681A" w:rsidP="00053D3B">
            <w:r>
              <w:t>Action</w:t>
            </w:r>
          </w:p>
        </w:tc>
        <w:tc>
          <w:tcPr>
            <w:tcW w:w="2976" w:type="dxa"/>
          </w:tcPr>
          <w:p w14:paraId="00132BC0" w14:textId="77777777" w:rsidR="0094681A" w:rsidRDefault="0094681A" w:rsidP="00053D3B">
            <w:r>
              <w:t>Responsibility</w:t>
            </w:r>
          </w:p>
        </w:tc>
        <w:tc>
          <w:tcPr>
            <w:tcW w:w="2552" w:type="dxa"/>
          </w:tcPr>
          <w:p w14:paraId="7A820BB6" w14:textId="77777777" w:rsidR="0094681A" w:rsidRDefault="0094681A" w:rsidP="00053D3B">
            <w:r>
              <w:t>Monitoring &amp; Evaluation</w:t>
            </w:r>
          </w:p>
        </w:tc>
        <w:tc>
          <w:tcPr>
            <w:tcW w:w="4819" w:type="dxa"/>
          </w:tcPr>
          <w:p w14:paraId="6A083057" w14:textId="77777777" w:rsidR="0094681A" w:rsidRDefault="0094681A" w:rsidP="00053D3B">
            <w:r>
              <w:t>Envisaged Impact</w:t>
            </w:r>
          </w:p>
        </w:tc>
      </w:tr>
      <w:tr w:rsidR="0094681A" w14:paraId="3CF615E2" w14:textId="77777777" w:rsidTr="0094681A">
        <w:tc>
          <w:tcPr>
            <w:tcW w:w="3823" w:type="dxa"/>
          </w:tcPr>
          <w:p w14:paraId="68B8BB34" w14:textId="77777777" w:rsidR="0094681A" w:rsidRDefault="0094681A" w:rsidP="00053D3B">
            <w:r>
              <w:t>Provide CPD for staff on supporting pupils with SEND in phonics and early reading.</w:t>
            </w:r>
          </w:p>
        </w:tc>
        <w:tc>
          <w:tcPr>
            <w:tcW w:w="2976" w:type="dxa"/>
          </w:tcPr>
          <w:p w14:paraId="11F29F6C" w14:textId="77777777" w:rsidR="0094681A" w:rsidRDefault="0094681A" w:rsidP="00053D3B">
            <w:r>
              <w:t>SENDCo / Literacy Lead</w:t>
            </w:r>
          </w:p>
        </w:tc>
        <w:tc>
          <w:tcPr>
            <w:tcW w:w="2552" w:type="dxa"/>
          </w:tcPr>
          <w:p w14:paraId="23DAAA6F" w14:textId="77777777" w:rsidR="0094681A" w:rsidRDefault="0094681A" w:rsidP="00053D3B">
            <w:r>
              <w:t>CPD records; phonics assessment data</w:t>
            </w:r>
          </w:p>
        </w:tc>
        <w:tc>
          <w:tcPr>
            <w:tcW w:w="4819" w:type="dxa"/>
          </w:tcPr>
          <w:p w14:paraId="16C920A5" w14:textId="77777777" w:rsidR="0094681A" w:rsidRDefault="0094681A" w:rsidP="00053D3B">
            <w:r>
              <w:t>Staff confident in adapting phonics teaching for diverse learners.</w:t>
            </w:r>
          </w:p>
        </w:tc>
      </w:tr>
      <w:tr w:rsidR="0094681A" w14:paraId="3DDE7D7E" w14:textId="77777777" w:rsidTr="0094681A">
        <w:tc>
          <w:tcPr>
            <w:tcW w:w="3823" w:type="dxa"/>
          </w:tcPr>
          <w:p w14:paraId="47B264EE" w14:textId="472288FB" w:rsidR="0094681A" w:rsidRDefault="00267C5E" w:rsidP="00053D3B">
            <w:r>
              <w:t>Where required, p</w:t>
            </w:r>
            <w:r w:rsidR="0094681A">
              <w:t>urchase EYFS and KS1 appropriate assistive technology (talking tins, switch devices, reading pens).</w:t>
            </w:r>
          </w:p>
        </w:tc>
        <w:tc>
          <w:tcPr>
            <w:tcW w:w="2976" w:type="dxa"/>
          </w:tcPr>
          <w:p w14:paraId="21D6D288" w14:textId="620E4758" w:rsidR="0094681A" w:rsidRDefault="0094681A" w:rsidP="00053D3B">
            <w:r>
              <w:t xml:space="preserve">SENDCo / </w:t>
            </w:r>
            <w:r w:rsidR="00CF5EBE">
              <w:t>HoS</w:t>
            </w:r>
          </w:p>
        </w:tc>
        <w:tc>
          <w:tcPr>
            <w:tcW w:w="2552" w:type="dxa"/>
          </w:tcPr>
          <w:p w14:paraId="49577D9A" w14:textId="77777777" w:rsidR="0094681A" w:rsidRDefault="0094681A" w:rsidP="00053D3B">
            <w:r>
              <w:t>Usage logs; pupil progress tracking</w:t>
            </w:r>
          </w:p>
        </w:tc>
        <w:tc>
          <w:tcPr>
            <w:tcW w:w="4819" w:type="dxa"/>
          </w:tcPr>
          <w:p w14:paraId="3C7A60C0" w14:textId="77777777" w:rsidR="0094681A" w:rsidRDefault="0094681A" w:rsidP="00053D3B">
            <w:r>
              <w:t>Young pupils can access learning independently.</w:t>
            </w:r>
          </w:p>
        </w:tc>
      </w:tr>
      <w:tr w:rsidR="0094681A" w14:paraId="2E7DA66B" w14:textId="77777777" w:rsidTr="0094681A">
        <w:tc>
          <w:tcPr>
            <w:tcW w:w="3823" w:type="dxa"/>
          </w:tcPr>
          <w:p w14:paraId="1B811927" w14:textId="77777777" w:rsidR="0094681A" w:rsidRDefault="0094681A" w:rsidP="00053D3B">
            <w:r>
              <w:t>Introduce small group interventions for pupils with early speech, language and communication needs.</w:t>
            </w:r>
          </w:p>
        </w:tc>
        <w:tc>
          <w:tcPr>
            <w:tcW w:w="2976" w:type="dxa"/>
          </w:tcPr>
          <w:p w14:paraId="42AEA07E" w14:textId="77777777" w:rsidR="0094681A" w:rsidRDefault="0094681A" w:rsidP="00053D3B">
            <w:r>
              <w:t>SENDCo / EYFS Lead</w:t>
            </w:r>
          </w:p>
        </w:tc>
        <w:tc>
          <w:tcPr>
            <w:tcW w:w="2552" w:type="dxa"/>
          </w:tcPr>
          <w:p w14:paraId="404FEBDF" w14:textId="45423AB4" w:rsidR="0094681A" w:rsidRDefault="0094681A" w:rsidP="00053D3B">
            <w:r>
              <w:t>Speech and language assessments; intervention records</w:t>
            </w:r>
            <w:r w:rsidR="00053D3B">
              <w:t xml:space="preserve">    On site SALT assistant supporting interventions</w:t>
            </w:r>
          </w:p>
        </w:tc>
        <w:tc>
          <w:tcPr>
            <w:tcW w:w="4819" w:type="dxa"/>
          </w:tcPr>
          <w:p w14:paraId="5518ABA4" w14:textId="77777777" w:rsidR="0094681A" w:rsidRDefault="0094681A" w:rsidP="00053D3B">
            <w:r>
              <w:t>Improved communication and early literacy outcomes.</w:t>
            </w:r>
          </w:p>
        </w:tc>
      </w:tr>
      <w:tr w:rsidR="0094681A" w14:paraId="590C3899" w14:textId="77777777" w:rsidTr="0094681A">
        <w:tc>
          <w:tcPr>
            <w:tcW w:w="3823" w:type="dxa"/>
          </w:tcPr>
          <w:p w14:paraId="256629AB" w14:textId="77777777" w:rsidR="0094681A" w:rsidRDefault="0094681A" w:rsidP="00053D3B">
            <w:r>
              <w:t>Provide differentiated play-based resources in EYFS.</w:t>
            </w:r>
          </w:p>
        </w:tc>
        <w:tc>
          <w:tcPr>
            <w:tcW w:w="2976" w:type="dxa"/>
          </w:tcPr>
          <w:p w14:paraId="5B5953F2" w14:textId="77777777" w:rsidR="0094681A" w:rsidRDefault="0094681A" w:rsidP="00053D3B">
            <w:r>
              <w:t>EYFS Lead / SENDCo</w:t>
            </w:r>
          </w:p>
        </w:tc>
        <w:tc>
          <w:tcPr>
            <w:tcW w:w="2552" w:type="dxa"/>
          </w:tcPr>
          <w:p w14:paraId="0CF6480E" w14:textId="77777777" w:rsidR="0094681A" w:rsidRDefault="0094681A" w:rsidP="00053D3B">
            <w:r>
              <w:t>Classroom audits; EYFS progress checks</w:t>
            </w:r>
          </w:p>
        </w:tc>
        <w:tc>
          <w:tcPr>
            <w:tcW w:w="4819" w:type="dxa"/>
          </w:tcPr>
          <w:p w14:paraId="5F36EC18" w14:textId="77777777" w:rsidR="0094681A" w:rsidRDefault="0094681A" w:rsidP="00053D3B">
            <w:r>
              <w:t>All pupils access play-based curriculum meaningfully.</w:t>
            </w:r>
          </w:p>
        </w:tc>
      </w:tr>
      <w:tr w:rsidR="0094681A" w14:paraId="1992D899" w14:textId="77777777" w:rsidTr="0094681A">
        <w:tc>
          <w:tcPr>
            <w:tcW w:w="3823" w:type="dxa"/>
          </w:tcPr>
          <w:p w14:paraId="44E4244B" w14:textId="77777777" w:rsidR="0094681A" w:rsidRDefault="0094681A" w:rsidP="00053D3B">
            <w:r>
              <w:t>Launch structured early number intervention for KS1 pupils with difficulties in maths.</w:t>
            </w:r>
          </w:p>
        </w:tc>
        <w:tc>
          <w:tcPr>
            <w:tcW w:w="2976" w:type="dxa"/>
          </w:tcPr>
          <w:p w14:paraId="7F511B7F" w14:textId="77777777" w:rsidR="0094681A" w:rsidRDefault="0094681A" w:rsidP="00053D3B">
            <w:r>
              <w:t>Maths Lead / SENDCo</w:t>
            </w:r>
          </w:p>
        </w:tc>
        <w:tc>
          <w:tcPr>
            <w:tcW w:w="2552" w:type="dxa"/>
          </w:tcPr>
          <w:p w14:paraId="6598D790" w14:textId="77777777" w:rsidR="0094681A" w:rsidRDefault="0094681A" w:rsidP="00053D3B">
            <w:r>
              <w:t>Assessment data; pupil progress</w:t>
            </w:r>
          </w:p>
        </w:tc>
        <w:tc>
          <w:tcPr>
            <w:tcW w:w="4819" w:type="dxa"/>
          </w:tcPr>
          <w:p w14:paraId="3392960A" w14:textId="77777777" w:rsidR="0094681A" w:rsidRDefault="0094681A" w:rsidP="00053D3B">
            <w:r>
              <w:t>Targeted pupils improve number confidence and fluency.</w:t>
            </w:r>
          </w:p>
        </w:tc>
      </w:tr>
      <w:tr w:rsidR="0094681A" w14:paraId="4BC6379F" w14:textId="77777777" w:rsidTr="0094681A">
        <w:tc>
          <w:tcPr>
            <w:tcW w:w="3823" w:type="dxa"/>
          </w:tcPr>
          <w:p w14:paraId="318C2CB1" w14:textId="77777777" w:rsidR="0094681A" w:rsidRDefault="0094681A" w:rsidP="00053D3B">
            <w:r>
              <w:t>Audit subject schemes of work for accessibility across KS1 and KS2.</w:t>
            </w:r>
          </w:p>
        </w:tc>
        <w:tc>
          <w:tcPr>
            <w:tcW w:w="2976" w:type="dxa"/>
          </w:tcPr>
          <w:p w14:paraId="699B443C" w14:textId="77777777" w:rsidR="0094681A" w:rsidRDefault="0094681A" w:rsidP="00053D3B">
            <w:r>
              <w:t>Subject Leaders / SENDCo</w:t>
            </w:r>
          </w:p>
        </w:tc>
        <w:tc>
          <w:tcPr>
            <w:tcW w:w="2552" w:type="dxa"/>
          </w:tcPr>
          <w:p w14:paraId="0495AC02" w14:textId="77777777" w:rsidR="0094681A" w:rsidRDefault="0094681A" w:rsidP="00053D3B">
            <w:r>
              <w:t>Audit reports; lesson observations</w:t>
            </w:r>
          </w:p>
        </w:tc>
        <w:tc>
          <w:tcPr>
            <w:tcW w:w="4819" w:type="dxa"/>
          </w:tcPr>
          <w:p w14:paraId="7CF48604" w14:textId="77777777" w:rsidR="0094681A" w:rsidRDefault="0094681A" w:rsidP="00053D3B">
            <w:r>
              <w:t>Schemes reflect inclusive practice.</w:t>
            </w:r>
          </w:p>
        </w:tc>
      </w:tr>
      <w:tr w:rsidR="0094681A" w14:paraId="7DE094EC" w14:textId="77777777" w:rsidTr="0094681A">
        <w:tc>
          <w:tcPr>
            <w:tcW w:w="3823" w:type="dxa"/>
          </w:tcPr>
          <w:p w14:paraId="0E50A575" w14:textId="77777777" w:rsidR="0094681A" w:rsidRDefault="0094681A" w:rsidP="00053D3B">
            <w:r>
              <w:t>Train Teaching Assistants on supporting children with autism in EYFS and KS1 classrooms.</w:t>
            </w:r>
          </w:p>
        </w:tc>
        <w:tc>
          <w:tcPr>
            <w:tcW w:w="2976" w:type="dxa"/>
          </w:tcPr>
          <w:p w14:paraId="46E8330C" w14:textId="40D313D8" w:rsidR="0094681A" w:rsidRDefault="0094681A" w:rsidP="00053D3B">
            <w:r>
              <w:t>SENDCo</w:t>
            </w:r>
            <w:r w:rsidR="00EE3BA5">
              <w:t>/Outreach support</w:t>
            </w:r>
          </w:p>
        </w:tc>
        <w:tc>
          <w:tcPr>
            <w:tcW w:w="2552" w:type="dxa"/>
          </w:tcPr>
          <w:p w14:paraId="54FB4061" w14:textId="77777777" w:rsidR="0094681A" w:rsidRDefault="0094681A" w:rsidP="00053D3B">
            <w:r>
              <w:t>TA appraisals; classroom observations</w:t>
            </w:r>
          </w:p>
        </w:tc>
        <w:tc>
          <w:tcPr>
            <w:tcW w:w="4819" w:type="dxa"/>
          </w:tcPr>
          <w:p w14:paraId="45E1AE17" w14:textId="77777777" w:rsidR="0094681A" w:rsidRDefault="0094681A" w:rsidP="00053D3B">
            <w:r>
              <w:t>Effective classroom support provided to pupils with autism.</w:t>
            </w:r>
          </w:p>
        </w:tc>
      </w:tr>
      <w:tr w:rsidR="0094681A" w14:paraId="29AA8BE8" w14:textId="77777777" w:rsidTr="0094681A">
        <w:tc>
          <w:tcPr>
            <w:tcW w:w="3823" w:type="dxa"/>
          </w:tcPr>
          <w:p w14:paraId="2BBE2982" w14:textId="77777777" w:rsidR="0094681A" w:rsidRDefault="0094681A" w:rsidP="00053D3B">
            <w:r>
              <w:lastRenderedPageBreak/>
              <w:t>Introduce visual timetables and pictorial task lists in all EYFS and KS1 classrooms.</w:t>
            </w:r>
          </w:p>
        </w:tc>
        <w:tc>
          <w:tcPr>
            <w:tcW w:w="2976" w:type="dxa"/>
          </w:tcPr>
          <w:p w14:paraId="394B18CC" w14:textId="77777777" w:rsidR="0094681A" w:rsidRDefault="0094681A" w:rsidP="00053D3B">
            <w:r>
              <w:t>Class Teachers</w:t>
            </w:r>
          </w:p>
        </w:tc>
        <w:tc>
          <w:tcPr>
            <w:tcW w:w="2552" w:type="dxa"/>
          </w:tcPr>
          <w:p w14:paraId="11032946" w14:textId="2296761D" w:rsidR="0094681A" w:rsidRDefault="0094681A" w:rsidP="00053D3B">
            <w:r>
              <w:t>Learning walks; pupil feedback</w:t>
            </w:r>
            <w:r w:rsidR="00EE3BA5">
              <w:t>, use of Widget visual timetables used across the school</w:t>
            </w:r>
          </w:p>
        </w:tc>
        <w:tc>
          <w:tcPr>
            <w:tcW w:w="4819" w:type="dxa"/>
          </w:tcPr>
          <w:p w14:paraId="415309C4" w14:textId="77777777" w:rsidR="0094681A" w:rsidRDefault="0094681A" w:rsidP="00053D3B">
            <w:r>
              <w:t>Reduced anxiety and improved routine understanding for young pupils.</w:t>
            </w:r>
          </w:p>
        </w:tc>
      </w:tr>
      <w:tr w:rsidR="0094681A" w14:paraId="6D2312E1" w14:textId="77777777" w:rsidTr="0094681A">
        <w:tc>
          <w:tcPr>
            <w:tcW w:w="3823" w:type="dxa"/>
          </w:tcPr>
          <w:p w14:paraId="0EC605BF" w14:textId="0A795284" w:rsidR="0094681A" w:rsidRDefault="00EE3BA5" w:rsidP="00053D3B">
            <w:r>
              <w:t>Use a</w:t>
            </w:r>
            <w:r w:rsidR="0094681A">
              <w:t>dapted early writing resources for pupils with fine motor skill difficulties.</w:t>
            </w:r>
          </w:p>
        </w:tc>
        <w:tc>
          <w:tcPr>
            <w:tcW w:w="2976" w:type="dxa"/>
          </w:tcPr>
          <w:p w14:paraId="5DD72848" w14:textId="77777777" w:rsidR="0094681A" w:rsidRDefault="0094681A" w:rsidP="00053D3B">
            <w:r>
              <w:t>EYFS Lead / Occupational Therapy input</w:t>
            </w:r>
          </w:p>
        </w:tc>
        <w:tc>
          <w:tcPr>
            <w:tcW w:w="2552" w:type="dxa"/>
          </w:tcPr>
          <w:p w14:paraId="22313F54" w14:textId="77777777" w:rsidR="0094681A" w:rsidRDefault="0094681A" w:rsidP="00053D3B">
            <w:r>
              <w:t>Assessment data; teacher feedback</w:t>
            </w:r>
          </w:p>
        </w:tc>
        <w:tc>
          <w:tcPr>
            <w:tcW w:w="4819" w:type="dxa"/>
          </w:tcPr>
          <w:p w14:paraId="565745F1" w14:textId="77777777" w:rsidR="0094681A" w:rsidRDefault="0094681A" w:rsidP="00053D3B">
            <w:r>
              <w:t>Increased writing engagement for targeted pupils.</w:t>
            </w:r>
          </w:p>
        </w:tc>
      </w:tr>
      <w:tr w:rsidR="0094681A" w14:paraId="45B7CAC8" w14:textId="77777777" w:rsidTr="0094681A">
        <w:tc>
          <w:tcPr>
            <w:tcW w:w="3823" w:type="dxa"/>
          </w:tcPr>
          <w:p w14:paraId="759823E4" w14:textId="77777777" w:rsidR="0094681A" w:rsidRDefault="0094681A" w:rsidP="00053D3B">
            <w:r>
              <w:t>Hold SEND parent workshops focusing on supporting learning at home.</w:t>
            </w:r>
          </w:p>
        </w:tc>
        <w:tc>
          <w:tcPr>
            <w:tcW w:w="2976" w:type="dxa"/>
          </w:tcPr>
          <w:p w14:paraId="68A5E03B" w14:textId="77777777" w:rsidR="0094681A" w:rsidRDefault="0094681A" w:rsidP="00053D3B">
            <w:r>
              <w:t>SENDCo / Parent Liaison</w:t>
            </w:r>
          </w:p>
        </w:tc>
        <w:tc>
          <w:tcPr>
            <w:tcW w:w="2552" w:type="dxa"/>
          </w:tcPr>
          <w:p w14:paraId="3E9821C2" w14:textId="77777777" w:rsidR="0094681A" w:rsidRDefault="0094681A" w:rsidP="00053D3B">
            <w:r>
              <w:t>Workshop attendance; parent feedback</w:t>
            </w:r>
          </w:p>
        </w:tc>
        <w:tc>
          <w:tcPr>
            <w:tcW w:w="4819" w:type="dxa"/>
          </w:tcPr>
          <w:p w14:paraId="6D53DFA6" w14:textId="77777777" w:rsidR="0094681A" w:rsidRDefault="0094681A" w:rsidP="00053D3B">
            <w:r>
              <w:t>Parents feel supported and able to contribute to learning.</w:t>
            </w:r>
          </w:p>
        </w:tc>
      </w:tr>
    </w:tbl>
    <w:p w14:paraId="32B07BDD" w14:textId="3FF002A7" w:rsidR="00463D00" w:rsidRPr="00463D00" w:rsidRDefault="00463D00" w:rsidP="00463D00">
      <w:pPr>
        <w:rPr>
          <w:b/>
          <w:bCs/>
        </w:rPr>
      </w:pPr>
      <w:r w:rsidRPr="00463D00">
        <w:rPr>
          <w:b/>
          <w:bCs/>
        </w:rPr>
        <w:t>Medium term</w:t>
      </w:r>
    </w:p>
    <w:tbl>
      <w:tblPr>
        <w:tblStyle w:val="TableGrid"/>
        <w:tblW w:w="14170" w:type="dxa"/>
        <w:tblLook w:val="04A0" w:firstRow="1" w:lastRow="0" w:firstColumn="1" w:lastColumn="0" w:noHBand="0" w:noVBand="1"/>
      </w:tblPr>
      <w:tblGrid>
        <w:gridCol w:w="3823"/>
        <w:gridCol w:w="2976"/>
        <w:gridCol w:w="2552"/>
        <w:gridCol w:w="4819"/>
      </w:tblGrid>
      <w:tr w:rsidR="0094681A" w14:paraId="04A03B7F" w14:textId="77777777" w:rsidTr="0094681A">
        <w:tc>
          <w:tcPr>
            <w:tcW w:w="3823" w:type="dxa"/>
          </w:tcPr>
          <w:p w14:paraId="0EAF7859" w14:textId="77777777" w:rsidR="0094681A" w:rsidRDefault="0094681A" w:rsidP="00053D3B">
            <w:r>
              <w:t>Action</w:t>
            </w:r>
          </w:p>
        </w:tc>
        <w:tc>
          <w:tcPr>
            <w:tcW w:w="2976" w:type="dxa"/>
          </w:tcPr>
          <w:p w14:paraId="7CA8AE8B" w14:textId="77777777" w:rsidR="0094681A" w:rsidRDefault="0094681A" w:rsidP="00053D3B">
            <w:r>
              <w:t>Responsibility</w:t>
            </w:r>
          </w:p>
        </w:tc>
        <w:tc>
          <w:tcPr>
            <w:tcW w:w="2552" w:type="dxa"/>
          </w:tcPr>
          <w:p w14:paraId="6E3D14E3" w14:textId="77777777" w:rsidR="0094681A" w:rsidRDefault="0094681A" w:rsidP="00053D3B">
            <w:r>
              <w:t>Monitoring &amp; Evaluation</w:t>
            </w:r>
          </w:p>
        </w:tc>
        <w:tc>
          <w:tcPr>
            <w:tcW w:w="4819" w:type="dxa"/>
          </w:tcPr>
          <w:p w14:paraId="38573530" w14:textId="77777777" w:rsidR="0094681A" w:rsidRDefault="0094681A" w:rsidP="00053D3B">
            <w:r>
              <w:t>Envisaged Impact</w:t>
            </w:r>
          </w:p>
        </w:tc>
      </w:tr>
      <w:tr w:rsidR="0094681A" w14:paraId="638E2BC4" w14:textId="77777777" w:rsidTr="0094681A">
        <w:tc>
          <w:tcPr>
            <w:tcW w:w="3823" w:type="dxa"/>
          </w:tcPr>
          <w:p w14:paraId="12172E70" w14:textId="77777777" w:rsidR="0094681A" w:rsidRDefault="0094681A" w:rsidP="00053D3B">
            <w:r>
              <w:t>Embed inclusive teaching strategies across all EYFS, KS1 and KS2 classrooms.</w:t>
            </w:r>
          </w:p>
        </w:tc>
        <w:tc>
          <w:tcPr>
            <w:tcW w:w="2976" w:type="dxa"/>
          </w:tcPr>
          <w:p w14:paraId="1E5D341D" w14:textId="518C5B63" w:rsidR="0094681A" w:rsidRDefault="0094681A" w:rsidP="00053D3B">
            <w:r>
              <w:t xml:space="preserve">SENDCo / </w:t>
            </w:r>
            <w:r w:rsidR="00CF5EBE">
              <w:t>HoS</w:t>
            </w:r>
          </w:p>
        </w:tc>
        <w:tc>
          <w:tcPr>
            <w:tcW w:w="2552" w:type="dxa"/>
          </w:tcPr>
          <w:p w14:paraId="78A50390" w14:textId="77777777" w:rsidR="0094681A" w:rsidRDefault="0094681A" w:rsidP="00053D3B">
            <w:r>
              <w:t>Learning walks; work scrutiny</w:t>
            </w:r>
          </w:p>
        </w:tc>
        <w:tc>
          <w:tcPr>
            <w:tcW w:w="4819" w:type="dxa"/>
          </w:tcPr>
          <w:p w14:paraId="6D86B301" w14:textId="77777777" w:rsidR="0094681A" w:rsidRDefault="0094681A" w:rsidP="00053D3B">
            <w:r>
              <w:t>Consistent inclusive practice across the school.</w:t>
            </w:r>
          </w:p>
        </w:tc>
      </w:tr>
      <w:tr w:rsidR="0094681A" w14:paraId="780E11BA" w14:textId="77777777" w:rsidTr="0094681A">
        <w:tc>
          <w:tcPr>
            <w:tcW w:w="3823" w:type="dxa"/>
          </w:tcPr>
          <w:p w14:paraId="6031E886" w14:textId="60E37C08" w:rsidR="0094681A" w:rsidRDefault="0094681A" w:rsidP="00053D3B">
            <w:r>
              <w:t>Expand intervention offer to include nurture groups</w:t>
            </w:r>
            <w:r w:rsidR="00EE3BA5">
              <w:t>/ELSA</w:t>
            </w:r>
            <w:r>
              <w:t xml:space="preserve"> for KS1 pupils with SEMH needs.</w:t>
            </w:r>
          </w:p>
        </w:tc>
        <w:tc>
          <w:tcPr>
            <w:tcW w:w="2976" w:type="dxa"/>
          </w:tcPr>
          <w:p w14:paraId="75B25337" w14:textId="1DFDDAD6" w:rsidR="0094681A" w:rsidRDefault="0094681A" w:rsidP="00053D3B">
            <w:r>
              <w:t xml:space="preserve">SENDCo / </w:t>
            </w:r>
            <w:r w:rsidR="00CF5EBE">
              <w:t>HoS</w:t>
            </w:r>
          </w:p>
        </w:tc>
        <w:tc>
          <w:tcPr>
            <w:tcW w:w="2552" w:type="dxa"/>
          </w:tcPr>
          <w:p w14:paraId="552F4C75" w14:textId="77777777" w:rsidR="0094681A" w:rsidRDefault="0094681A" w:rsidP="00053D3B">
            <w:r>
              <w:t>Behaviour data; intervention records</w:t>
            </w:r>
          </w:p>
        </w:tc>
        <w:tc>
          <w:tcPr>
            <w:tcW w:w="4819" w:type="dxa"/>
          </w:tcPr>
          <w:p w14:paraId="1294F880" w14:textId="77777777" w:rsidR="0094681A" w:rsidRDefault="0094681A" w:rsidP="00053D3B">
            <w:r>
              <w:t>Improved wellbeing and learning readiness.</w:t>
            </w:r>
          </w:p>
        </w:tc>
      </w:tr>
      <w:tr w:rsidR="0094681A" w14:paraId="51B92312" w14:textId="77777777" w:rsidTr="0094681A">
        <w:tc>
          <w:tcPr>
            <w:tcW w:w="3823" w:type="dxa"/>
          </w:tcPr>
          <w:p w14:paraId="4ECAF47F" w14:textId="77777777" w:rsidR="0094681A" w:rsidRDefault="0094681A" w:rsidP="00053D3B">
            <w:r>
              <w:t>Introduce cross-curricular sensory provision for pupils with sensory processing needs.</w:t>
            </w:r>
          </w:p>
        </w:tc>
        <w:tc>
          <w:tcPr>
            <w:tcW w:w="2976" w:type="dxa"/>
          </w:tcPr>
          <w:p w14:paraId="5B128394" w14:textId="77777777" w:rsidR="0094681A" w:rsidRDefault="0094681A" w:rsidP="00053D3B">
            <w:r>
              <w:t>SENDCo / EYFS Lead</w:t>
            </w:r>
          </w:p>
        </w:tc>
        <w:tc>
          <w:tcPr>
            <w:tcW w:w="2552" w:type="dxa"/>
          </w:tcPr>
          <w:p w14:paraId="704E9DA1" w14:textId="77777777" w:rsidR="0094681A" w:rsidRDefault="0094681A" w:rsidP="00053D3B">
            <w:r>
              <w:t>Pupil progress; sensory resource usage logs</w:t>
            </w:r>
          </w:p>
        </w:tc>
        <w:tc>
          <w:tcPr>
            <w:tcW w:w="4819" w:type="dxa"/>
          </w:tcPr>
          <w:p w14:paraId="130213AA" w14:textId="77777777" w:rsidR="0094681A" w:rsidRDefault="0094681A" w:rsidP="00053D3B">
            <w:r>
              <w:t>Improved engagement of pupils with sensory needs.</w:t>
            </w:r>
          </w:p>
        </w:tc>
      </w:tr>
      <w:tr w:rsidR="0094681A" w14:paraId="6C6F8006" w14:textId="77777777" w:rsidTr="0094681A">
        <w:tc>
          <w:tcPr>
            <w:tcW w:w="3823" w:type="dxa"/>
          </w:tcPr>
          <w:p w14:paraId="468339DD" w14:textId="77777777" w:rsidR="0094681A" w:rsidRDefault="0094681A" w:rsidP="00053D3B">
            <w:r>
              <w:t>Provide training on supporting pupils with dyslexia at KS2.</w:t>
            </w:r>
          </w:p>
        </w:tc>
        <w:tc>
          <w:tcPr>
            <w:tcW w:w="2976" w:type="dxa"/>
          </w:tcPr>
          <w:p w14:paraId="334FA256" w14:textId="77777777" w:rsidR="0094681A" w:rsidRDefault="0094681A" w:rsidP="00053D3B">
            <w:r>
              <w:t>Literacy Lead / SENDCo</w:t>
            </w:r>
          </w:p>
        </w:tc>
        <w:tc>
          <w:tcPr>
            <w:tcW w:w="2552" w:type="dxa"/>
          </w:tcPr>
          <w:p w14:paraId="111388EC" w14:textId="77777777" w:rsidR="0094681A" w:rsidRDefault="0094681A" w:rsidP="00053D3B">
            <w:r>
              <w:t>Training evaluations; pupil progress data</w:t>
            </w:r>
          </w:p>
        </w:tc>
        <w:tc>
          <w:tcPr>
            <w:tcW w:w="4819" w:type="dxa"/>
          </w:tcPr>
          <w:p w14:paraId="35788ABF" w14:textId="77777777" w:rsidR="0094681A" w:rsidRDefault="0094681A" w:rsidP="00053D3B">
            <w:r>
              <w:t>Teachers adapt literacy teaching more effectively.</w:t>
            </w:r>
          </w:p>
        </w:tc>
      </w:tr>
      <w:tr w:rsidR="0094681A" w14:paraId="4C6A729B" w14:textId="77777777" w:rsidTr="0094681A">
        <w:tc>
          <w:tcPr>
            <w:tcW w:w="3823" w:type="dxa"/>
          </w:tcPr>
          <w:p w14:paraId="0C8F60B1" w14:textId="77777777" w:rsidR="0094681A" w:rsidRDefault="0094681A" w:rsidP="00053D3B">
            <w:r>
              <w:t>Ensure each classroom has an inclusive reading corner with accessible texts.</w:t>
            </w:r>
          </w:p>
        </w:tc>
        <w:tc>
          <w:tcPr>
            <w:tcW w:w="2976" w:type="dxa"/>
          </w:tcPr>
          <w:p w14:paraId="737D192D" w14:textId="77777777" w:rsidR="0094681A" w:rsidRDefault="0094681A" w:rsidP="00053D3B">
            <w:r>
              <w:t>Literacy Lead / SENDCo</w:t>
            </w:r>
          </w:p>
        </w:tc>
        <w:tc>
          <w:tcPr>
            <w:tcW w:w="2552" w:type="dxa"/>
          </w:tcPr>
          <w:p w14:paraId="213BBA00" w14:textId="77777777" w:rsidR="0094681A" w:rsidRDefault="0094681A" w:rsidP="00053D3B">
            <w:r>
              <w:t>Classroom audits; reading assessments</w:t>
            </w:r>
          </w:p>
        </w:tc>
        <w:tc>
          <w:tcPr>
            <w:tcW w:w="4819" w:type="dxa"/>
          </w:tcPr>
          <w:p w14:paraId="0B5B6626" w14:textId="77777777" w:rsidR="0094681A" w:rsidRDefault="0094681A" w:rsidP="00053D3B">
            <w:r>
              <w:t>All pupils can access a wide range of texts.</w:t>
            </w:r>
          </w:p>
        </w:tc>
      </w:tr>
      <w:tr w:rsidR="0094681A" w14:paraId="5FEC145F" w14:textId="77777777" w:rsidTr="0094681A">
        <w:tc>
          <w:tcPr>
            <w:tcW w:w="3823" w:type="dxa"/>
          </w:tcPr>
          <w:p w14:paraId="2ABB83FE" w14:textId="77777777" w:rsidR="0094681A" w:rsidRDefault="0094681A" w:rsidP="00053D3B">
            <w:r>
              <w:lastRenderedPageBreak/>
              <w:t>Establish structured transition from EYFS to KS1 for pupils with additional needs.</w:t>
            </w:r>
          </w:p>
        </w:tc>
        <w:tc>
          <w:tcPr>
            <w:tcW w:w="2976" w:type="dxa"/>
          </w:tcPr>
          <w:p w14:paraId="76C37F63" w14:textId="3BD8F104" w:rsidR="0094681A" w:rsidRDefault="0094681A" w:rsidP="00053D3B">
            <w:r>
              <w:t xml:space="preserve">EYFS Lead / </w:t>
            </w:r>
            <w:r w:rsidR="00CF5EBE">
              <w:t>HoS</w:t>
            </w:r>
          </w:p>
        </w:tc>
        <w:tc>
          <w:tcPr>
            <w:tcW w:w="2552" w:type="dxa"/>
          </w:tcPr>
          <w:p w14:paraId="44FAEA2E" w14:textId="77777777" w:rsidR="0094681A" w:rsidRDefault="0094681A" w:rsidP="00053D3B">
            <w:r>
              <w:t>Transition records; parent feedback</w:t>
            </w:r>
          </w:p>
        </w:tc>
        <w:tc>
          <w:tcPr>
            <w:tcW w:w="4819" w:type="dxa"/>
          </w:tcPr>
          <w:p w14:paraId="68F6D23B" w14:textId="77777777" w:rsidR="0094681A" w:rsidRDefault="0094681A" w:rsidP="00053D3B">
            <w:r>
              <w:t>Smooth and supportive transitions for pupils.</w:t>
            </w:r>
          </w:p>
        </w:tc>
      </w:tr>
      <w:tr w:rsidR="0094681A" w14:paraId="3BB2459B" w14:textId="77777777" w:rsidTr="0094681A">
        <w:tc>
          <w:tcPr>
            <w:tcW w:w="3823" w:type="dxa"/>
          </w:tcPr>
          <w:p w14:paraId="298CE5D4" w14:textId="77777777" w:rsidR="0094681A" w:rsidRDefault="0094681A" w:rsidP="00053D3B">
            <w:r>
              <w:t>Develop inclusive after-school clubs to increase participation.</w:t>
            </w:r>
          </w:p>
        </w:tc>
        <w:tc>
          <w:tcPr>
            <w:tcW w:w="2976" w:type="dxa"/>
          </w:tcPr>
          <w:p w14:paraId="1D59AD64" w14:textId="643DCFB1" w:rsidR="0094681A" w:rsidRDefault="00CF5EBE" w:rsidP="00053D3B">
            <w:r>
              <w:t>HoS</w:t>
            </w:r>
            <w:r w:rsidR="0094681A">
              <w:t xml:space="preserve"> / SENDCo</w:t>
            </w:r>
          </w:p>
        </w:tc>
        <w:tc>
          <w:tcPr>
            <w:tcW w:w="2552" w:type="dxa"/>
          </w:tcPr>
          <w:p w14:paraId="145D91B9" w14:textId="77777777" w:rsidR="0094681A" w:rsidRDefault="0094681A" w:rsidP="00053D3B">
            <w:r>
              <w:t>Participation records; pupil surveys</w:t>
            </w:r>
          </w:p>
        </w:tc>
        <w:tc>
          <w:tcPr>
            <w:tcW w:w="4819" w:type="dxa"/>
          </w:tcPr>
          <w:p w14:paraId="64AC291E" w14:textId="77777777" w:rsidR="0094681A" w:rsidRDefault="0094681A" w:rsidP="00053D3B">
            <w:r>
              <w:t>SEND pupils access enrichment opportunities.</w:t>
            </w:r>
          </w:p>
        </w:tc>
      </w:tr>
      <w:tr w:rsidR="0094681A" w14:paraId="2C1D5A28" w14:textId="77777777" w:rsidTr="0094681A">
        <w:tc>
          <w:tcPr>
            <w:tcW w:w="3823" w:type="dxa"/>
          </w:tcPr>
          <w:p w14:paraId="41251FC1" w14:textId="331E5101" w:rsidR="0094681A" w:rsidRDefault="0094681A" w:rsidP="00053D3B">
            <w:r>
              <w:t>Provide staff training on trauma-informed practice.</w:t>
            </w:r>
          </w:p>
        </w:tc>
        <w:tc>
          <w:tcPr>
            <w:tcW w:w="2976" w:type="dxa"/>
          </w:tcPr>
          <w:p w14:paraId="483FFDCA" w14:textId="7C2B2E0B" w:rsidR="0094681A" w:rsidRDefault="0094681A" w:rsidP="00053D3B">
            <w:r>
              <w:t>SENDCo</w:t>
            </w:r>
          </w:p>
        </w:tc>
        <w:tc>
          <w:tcPr>
            <w:tcW w:w="2552" w:type="dxa"/>
          </w:tcPr>
          <w:p w14:paraId="59F7FD95" w14:textId="038FF801" w:rsidR="0094681A" w:rsidRDefault="0094681A" w:rsidP="00053D3B">
            <w:r>
              <w:t>Training evaluations; behaviour data</w:t>
            </w:r>
            <w:r w:rsidR="00EE3BA5">
              <w:t>, ARC schools audit</w:t>
            </w:r>
          </w:p>
        </w:tc>
        <w:tc>
          <w:tcPr>
            <w:tcW w:w="4819" w:type="dxa"/>
          </w:tcPr>
          <w:p w14:paraId="19C816BF" w14:textId="77777777" w:rsidR="0094681A" w:rsidRDefault="0094681A" w:rsidP="00053D3B">
            <w:r>
              <w:t>Staff skilled in supporting pupils with SEMH needs.</w:t>
            </w:r>
          </w:p>
        </w:tc>
      </w:tr>
      <w:tr w:rsidR="0094681A" w14:paraId="4EE6EFE4" w14:textId="77777777" w:rsidTr="0094681A">
        <w:tc>
          <w:tcPr>
            <w:tcW w:w="3823" w:type="dxa"/>
          </w:tcPr>
          <w:p w14:paraId="7D186FEB" w14:textId="77777777" w:rsidR="0094681A" w:rsidRDefault="0094681A" w:rsidP="00053D3B">
            <w:r>
              <w:t>Improve parental communication through regular SEND newsletters.</w:t>
            </w:r>
          </w:p>
        </w:tc>
        <w:tc>
          <w:tcPr>
            <w:tcW w:w="2976" w:type="dxa"/>
          </w:tcPr>
          <w:p w14:paraId="2D8A7DD6" w14:textId="77777777" w:rsidR="0094681A" w:rsidRDefault="0094681A" w:rsidP="00053D3B">
            <w:r>
              <w:t>SENDCo / Parent Liaison</w:t>
            </w:r>
          </w:p>
        </w:tc>
        <w:tc>
          <w:tcPr>
            <w:tcW w:w="2552" w:type="dxa"/>
          </w:tcPr>
          <w:p w14:paraId="350A5123" w14:textId="77777777" w:rsidR="0094681A" w:rsidRDefault="0094681A" w:rsidP="00053D3B">
            <w:r>
              <w:t>Newsletter distribution; parent surveys</w:t>
            </w:r>
          </w:p>
        </w:tc>
        <w:tc>
          <w:tcPr>
            <w:tcW w:w="4819" w:type="dxa"/>
          </w:tcPr>
          <w:p w14:paraId="67D76FBF" w14:textId="77777777" w:rsidR="0094681A" w:rsidRDefault="0094681A" w:rsidP="00053D3B">
            <w:r>
              <w:t>Parents feel informed and engaged.</w:t>
            </w:r>
          </w:p>
        </w:tc>
      </w:tr>
    </w:tbl>
    <w:p w14:paraId="7AEE74CF" w14:textId="65237FB4" w:rsidR="00463D00" w:rsidRPr="00F6404B" w:rsidRDefault="00F6404B" w:rsidP="00463D00">
      <w:pPr>
        <w:rPr>
          <w:b/>
          <w:bCs/>
        </w:rPr>
      </w:pPr>
      <w:r w:rsidRPr="00F6404B">
        <w:rPr>
          <w:b/>
          <w:bCs/>
        </w:rPr>
        <w:t>Long term</w:t>
      </w:r>
    </w:p>
    <w:tbl>
      <w:tblPr>
        <w:tblStyle w:val="TableGrid"/>
        <w:tblW w:w="14170" w:type="dxa"/>
        <w:tblLook w:val="04A0" w:firstRow="1" w:lastRow="0" w:firstColumn="1" w:lastColumn="0" w:noHBand="0" w:noVBand="1"/>
      </w:tblPr>
      <w:tblGrid>
        <w:gridCol w:w="3823"/>
        <w:gridCol w:w="2976"/>
        <w:gridCol w:w="2552"/>
        <w:gridCol w:w="4819"/>
      </w:tblGrid>
      <w:tr w:rsidR="0094681A" w14:paraId="2FA2E2FF" w14:textId="77777777" w:rsidTr="0094681A">
        <w:tc>
          <w:tcPr>
            <w:tcW w:w="3823" w:type="dxa"/>
          </w:tcPr>
          <w:p w14:paraId="1BE28916" w14:textId="77777777" w:rsidR="0094681A" w:rsidRDefault="0094681A" w:rsidP="00053D3B">
            <w:r>
              <w:t>Action</w:t>
            </w:r>
          </w:p>
        </w:tc>
        <w:tc>
          <w:tcPr>
            <w:tcW w:w="2976" w:type="dxa"/>
          </w:tcPr>
          <w:p w14:paraId="5CB1D0AE" w14:textId="77777777" w:rsidR="0094681A" w:rsidRDefault="0094681A" w:rsidP="00053D3B">
            <w:r>
              <w:t>Responsibility</w:t>
            </w:r>
          </w:p>
        </w:tc>
        <w:tc>
          <w:tcPr>
            <w:tcW w:w="2552" w:type="dxa"/>
          </w:tcPr>
          <w:p w14:paraId="2C9F8C30" w14:textId="77777777" w:rsidR="0094681A" w:rsidRDefault="0094681A" w:rsidP="00053D3B">
            <w:r>
              <w:t>Monitoring &amp; Evaluation</w:t>
            </w:r>
          </w:p>
        </w:tc>
        <w:tc>
          <w:tcPr>
            <w:tcW w:w="4819" w:type="dxa"/>
          </w:tcPr>
          <w:p w14:paraId="7FD1D344" w14:textId="77777777" w:rsidR="0094681A" w:rsidRDefault="0094681A" w:rsidP="00053D3B">
            <w:r>
              <w:t>Envisaged Impact</w:t>
            </w:r>
          </w:p>
        </w:tc>
      </w:tr>
      <w:tr w:rsidR="0094681A" w14:paraId="171BBC50" w14:textId="77777777" w:rsidTr="0094681A">
        <w:tc>
          <w:tcPr>
            <w:tcW w:w="3823" w:type="dxa"/>
          </w:tcPr>
          <w:p w14:paraId="16EB1DE4" w14:textId="77777777" w:rsidR="0094681A" w:rsidRDefault="0094681A" w:rsidP="00053D3B">
            <w:r>
              <w:t>Conduct comprehensive review of curriculum accessibility across all year groups.</w:t>
            </w:r>
          </w:p>
        </w:tc>
        <w:tc>
          <w:tcPr>
            <w:tcW w:w="2976" w:type="dxa"/>
          </w:tcPr>
          <w:p w14:paraId="54E671B8" w14:textId="1B9DF3DA" w:rsidR="0094681A" w:rsidRDefault="00CF5EBE" w:rsidP="00053D3B">
            <w:r>
              <w:t>HoS</w:t>
            </w:r>
            <w:r w:rsidR="0094681A">
              <w:t xml:space="preserve"> / </w:t>
            </w:r>
            <w:r w:rsidR="00267C5E">
              <w:t>LGB</w:t>
            </w:r>
          </w:p>
        </w:tc>
        <w:tc>
          <w:tcPr>
            <w:tcW w:w="2552" w:type="dxa"/>
          </w:tcPr>
          <w:p w14:paraId="27A57B09" w14:textId="77777777" w:rsidR="0094681A" w:rsidRDefault="0094681A" w:rsidP="00053D3B">
            <w:r>
              <w:t>Audit reports; Ofsted feedback</w:t>
            </w:r>
          </w:p>
        </w:tc>
        <w:tc>
          <w:tcPr>
            <w:tcW w:w="4819" w:type="dxa"/>
          </w:tcPr>
          <w:p w14:paraId="126DBDEC" w14:textId="77777777" w:rsidR="0094681A" w:rsidRDefault="0094681A" w:rsidP="00053D3B">
            <w:r>
              <w:t>Fully accessible curriculum for all learners.</w:t>
            </w:r>
          </w:p>
        </w:tc>
      </w:tr>
      <w:tr w:rsidR="0094681A" w14:paraId="50AA5260" w14:textId="77777777" w:rsidTr="0094681A">
        <w:tc>
          <w:tcPr>
            <w:tcW w:w="3823" w:type="dxa"/>
          </w:tcPr>
          <w:p w14:paraId="1E13F7AC" w14:textId="77777777" w:rsidR="0094681A" w:rsidRDefault="0094681A" w:rsidP="00053D3B">
            <w:r>
              <w:t>Introduce peer buddy schemes to support younger SEND pupils.</w:t>
            </w:r>
          </w:p>
        </w:tc>
        <w:tc>
          <w:tcPr>
            <w:tcW w:w="2976" w:type="dxa"/>
          </w:tcPr>
          <w:p w14:paraId="7F113435" w14:textId="77777777" w:rsidR="0094681A" w:rsidRDefault="0094681A" w:rsidP="00053D3B">
            <w:r>
              <w:t>SENDCo / KS2 Lead</w:t>
            </w:r>
          </w:p>
        </w:tc>
        <w:tc>
          <w:tcPr>
            <w:tcW w:w="2552" w:type="dxa"/>
          </w:tcPr>
          <w:p w14:paraId="520CD455" w14:textId="77777777" w:rsidR="0094681A" w:rsidRDefault="0094681A" w:rsidP="00053D3B">
            <w:r>
              <w:t>Programme evaluations; pupil feedback</w:t>
            </w:r>
          </w:p>
        </w:tc>
        <w:tc>
          <w:tcPr>
            <w:tcW w:w="4819" w:type="dxa"/>
          </w:tcPr>
          <w:p w14:paraId="513A9D1D" w14:textId="77777777" w:rsidR="0094681A" w:rsidRDefault="0094681A" w:rsidP="00053D3B">
            <w:r>
              <w:t>SEND pupils feel supported by peers.</w:t>
            </w:r>
          </w:p>
        </w:tc>
      </w:tr>
      <w:tr w:rsidR="0094681A" w14:paraId="1C71A929" w14:textId="77777777" w:rsidTr="0094681A">
        <w:tc>
          <w:tcPr>
            <w:tcW w:w="3823" w:type="dxa"/>
          </w:tcPr>
          <w:p w14:paraId="31271BD8" w14:textId="77777777" w:rsidR="0094681A" w:rsidRDefault="0094681A" w:rsidP="00053D3B">
            <w:r>
              <w:t>Ensure curriculum prepares SEND pupils for KS3 transitions.</w:t>
            </w:r>
          </w:p>
        </w:tc>
        <w:tc>
          <w:tcPr>
            <w:tcW w:w="2976" w:type="dxa"/>
          </w:tcPr>
          <w:p w14:paraId="446407AF" w14:textId="18FD380C" w:rsidR="0094681A" w:rsidRDefault="0094681A" w:rsidP="00053D3B">
            <w:r>
              <w:t xml:space="preserve">Year </w:t>
            </w:r>
            <w:r w:rsidR="00267C5E">
              <w:t>6 teacher</w:t>
            </w:r>
            <w:r>
              <w:t xml:space="preserve"> / SENDCo</w:t>
            </w:r>
          </w:p>
        </w:tc>
        <w:tc>
          <w:tcPr>
            <w:tcW w:w="2552" w:type="dxa"/>
          </w:tcPr>
          <w:p w14:paraId="4C8792B9" w14:textId="77777777" w:rsidR="0094681A" w:rsidRDefault="0094681A" w:rsidP="00053D3B">
            <w:r>
              <w:t>Secondary transition records; pupil voice</w:t>
            </w:r>
          </w:p>
        </w:tc>
        <w:tc>
          <w:tcPr>
            <w:tcW w:w="4819" w:type="dxa"/>
          </w:tcPr>
          <w:p w14:paraId="0814AE5C" w14:textId="77777777" w:rsidR="0094681A" w:rsidRDefault="0094681A" w:rsidP="00053D3B">
            <w:r>
              <w:t>Smooth transition to secondary school.</w:t>
            </w:r>
          </w:p>
        </w:tc>
      </w:tr>
      <w:tr w:rsidR="0094681A" w14:paraId="6C658218" w14:textId="77777777" w:rsidTr="0094681A">
        <w:tc>
          <w:tcPr>
            <w:tcW w:w="3823" w:type="dxa"/>
          </w:tcPr>
          <w:p w14:paraId="4F73440A" w14:textId="77777777" w:rsidR="0094681A" w:rsidRDefault="0094681A" w:rsidP="00053D3B">
            <w:r>
              <w:t>Embed SEND strategies into all subject policies and schemes.</w:t>
            </w:r>
          </w:p>
        </w:tc>
        <w:tc>
          <w:tcPr>
            <w:tcW w:w="2976" w:type="dxa"/>
          </w:tcPr>
          <w:p w14:paraId="14060BAD" w14:textId="77777777" w:rsidR="0094681A" w:rsidRDefault="0094681A" w:rsidP="00053D3B">
            <w:r>
              <w:t>Subject Leaders / SENDCo</w:t>
            </w:r>
          </w:p>
        </w:tc>
        <w:tc>
          <w:tcPr>
            <w:tcW w:w="2552" w:type="dxa"/>
          </w:tcPr>
          <w:p w14:paraId="46FAAFBC" w14:textId="77777777" w:rsidR="0094681A" w:rsidRDefault="0094681A" w:rsidP="00053D3B">
            <w:r>
              <w:t>Policy reviews; SLT scrutiny</w:t>
            </w:r>
          </w:p>
        </w:tc>
        <w:tc>
          <w:tcPr>
            <w:tcW w:w="4819" w:type="dxa"/>
          </w:tcPr>
          <w:p w14:paraId="1A348881" w14:textId="77777777" w:rsidR="0094681A" w:rsidRDefault="0094681A" w:rsidP="00053D3B">
            <w:r>
              <w:t>SEND provision consistent across the school.</w:t>
            </w:r>
          </w:p>
        </w:tc>
      </w:tr>
      <w:tr w:rsidR="0094681A" w14:paraId="31E4DA65" w14:textId="77777777" w:rsidTr="0094681A">
        <w:tc>
          <w:tcPr>
            <w:tcW w:w="3823" w:type="dxa"/>
          </w:tcPr>
          <w:p w14:paraId="0D3CCCA1" w14:textId="77777777" w:rsidR="0094681A" w:rsidRDefault="0094681A" w:rsidP="00053D3B">
            <w:r>
              <w:t>Develop external partnerships with speech therapy, OT and health services.</w:t>
            </w:r>
          </w:p>
        </w:tc>
        <w:tc>
          <w:tcPr>
            <w:tcW w:w="2976" w:type="dxa"/>
          </w:tcPr>
          <w:p w14:paraId="70830458" w14:textId="500EBD00" w:rsidR="0094681A" w:rsidRDefault="0094681A" w:rsidP="00053D3B">
            <w:r>
              <w:t xml:space="preserve">SENDCo / </w:t>
            </w:r>
            <w:r w:rsidR="00CF5EBE">
              <w:t>HoS</w:t>
            </w:r>
          </w:p>
        </w:tc>
        <w:tc>
          <w:tcPr>
            <w:tcW w:w="2552" w:type="dxa"/>
          </w:tcPr>
          <w:p w14:paraId="6D4A8539" w14:textId="77777777" w:rsidR="0094681A" w:rsidRDefault="0094681A" w:rsidP="00053D3B">
            <w:r>
              <w:t>Partnership records; pupil outcomes</w:t>
            </w:r>
          </w:p>
        </w:tc>
        <w:tc>
          <w:tcPr>
            <w:tcW w:w="4819" w:type="dxa"/>
          </w:tcPr>
          <w:p w14:paraId="5EE5D337" w14:textId="77777777" w:rsidR="0094681A" w:rsidRDefault="0094681A" w:rsidP="00053D3B">
            <w:r>
              <w:t>Specialist support enhances provision.</w:t>
            </w:r>
          </w:p>
        </w:tc>
      </w:tr>
      <w:tr w:rsidR="0094681A" w14:paraId="21FF02FE" w14:textId="77777777" w:rsidTr="0094681A">
        <w:tc>
          <w:tcPr>
            <w:tcW w:w="3823" w:type="dxa"/>
          </w:tcPr>
          <w:p w14:paraId="339B205F" w14:textId="77777777" w:rsidR="0094681A" w:rsidRDefault="0094681A" w:rsidP="00053D3B">
            <w:r>
              <w:lastRenderedPageBreak/>
              <w:t>Expand careers and aspiration work for KS2 SEND pupils.</w:t>
            </w:r>
          </w:p>
        </w:tc>
        <w:tc>
          <w:tcPr>
            <w:tcW w:w="2976" w:type="dxa"/>
          </w:tcPr>
          <w:p w14:paraId="6135A185" w14:textId="73A42E2C" w:rsidR="0094681A" w:rsidRDefault="0094681A" w:rsidP="00053D3B">
            <w:r>
              <w:t xml:space="preserve">Year 6 </w:t>
            </w:r>
            <w:r w:rsidR="00267C5E">
              <w:t>teacher</w:t>
            </w:r>
            <w:r>
              <w:t xml:space="preserve"> / SENDCo</w:t>
            </w:r>
          </w:p>
        </w:tc>
        <w:tc>
          <w:tcPr>
            <w:tcW w:w="2552" w:type="dxa"/>
          </w:tcPr>
          <w:p w14:paraId="61825051" w14:textId="77777777" w:rsidR="0094681A" w:rsidRDefault="0094681A" w:rsidP="00053D3B">
            <w:r>
              <w:t>Programme evaluations; pupil voice</w:t>
            </w:r>
          </w:p>
        </w:tc>
        <w:tc>
          <w:tcPr>
            <w:tcW w:w="4819" w:type="dxa"/>
          </w:tcPr>
          <w:p w14:paraId="5F502DEF" w14:textId="77777777" w:rsidR="0094681A" w:rsidRDefault="0094681A" w:rsidP="00053D3B">
            <w:r>
              <w:t>SEND pupils develop ambition for their futures.</w:t>
            </w:r>
          </w:p>
        </w:tc>
      </w:tr>
      <w:tr w:rsidR="0094681A" w14:paraId="3919B71A" w14:textId="77777777" w:rsidTr="0094681A">
        <w:tc>
          <w:tcPr>
            <w:tcW w:w="3823" w:type="dxa"/>
          </w:tcPr>
          <w:p w14:paraId="4F228398" w14:textId="77777777" w:rsidR="0094681A" w:rsidRDefault="0094681A" w:rsidP="00053D3B">
            <w:r>
              <w:t>Review and update Teaching and Learning Policy with accessibility focus.</w:t>
            </w:r>
          </w:p>
        </w:tc>
        <w:tc>
          <w:tcPr>
            <w:tcW w:w="2976" w:type="dxa"/>
          </w:tcPr>
          <w:p w14:paraId="7A1F3655" w14:textId="16884B06" w:rsidR="0094681A" w:rsidRDefault="00CF5EBE" w:rsidP="00053D3B">
            <w:r>
              <w:t>HoS</w:t>
            </w:r>
            <w:r w:rsidR="00267C5E">
              <w:t xml:space="preserve"> / LGB</w:t>
            </w:r>
          </w:p>
        </w:tc>
        <w:tc>
          <w:tcPr>
            <w:tcW w:w="2552" w:type="dxa"/>
          </w:tcPr>
          <w:p w14:paraId="1A744C19" w14:textId="77777777" w:rsidR="0094681A" w:rsidRDefault="0094681A" w:rsidP="00053D3B">
            <w:r>
              <w:t>Policy reviews; lesson observations</w:t>
            </w:r>
          </w:p>
        </w:tc>
        <w:tc>
          <w:tcPr>
            <w:tcW w:w="4819" w:type="dxa"/>
          </w:tcPr>
          <w:p w14:paraId="7A98203D" w14:textId="77777777" w:rsidR="0094681A" w:rsidRDefault="0094681A" w:rsidP="00053D3B">
            <w:r>
              <w:t>Accessibility embedded into teaching ethos.</w:t>
            </w:r>
          </w:p>
        </w:tc>
      </w:tr>
      <w:tr w:rsidR="0094681A" w14:paraId="392E7767" w14:textId="77777777" w:rsidTr="0094681A">
        <w:tc>
          <w:tcPr>
            <w:tcW w:w="3823" w:type="dxa"/>
          </w:tcPr>
          <w:p w14:paraId="2A922C80" w14:textId="77777777" w:rsidR="0094681A" w:rsidRDefault="0094681A" w:rsidP="00053D3B">
            <w:r>
              <w:t>Appoint SEND link governors for curriculum oversight.</w:t>
            </w:r>
          </w:p>
        </w:tc>
        <w:tc>
          <w:tcPr>
            <w:tcW w:w="2976" w:type="dxa"/>
          </w:tcPr>
          <w:p w14:paraId="44C1EBFD" w14:textId="3F9C21F6" w:rsidR="0094681A" w:rsidRDefault="00267C5E" w:rsidP="00053D3B">
            <w:r>
              <w:t>LGB</w:t>
            </w:r>
          </w:p>
        </w:tc>
        <w:tc>
          <w:tcPr>
            <w:tcW w:w="2552" w:type="dxa"/>
          </w:tcPr>
          <w:p w14:paraId="5E87194F" w14:textId="77777777" w:rsidR="0094681A" w:rsidRDefault="0094681A" w:rsidP="00053D3B">
            <w:r>
              <w:t>Governor meeting minutes; SEND reports</w:t>
            </w:r>
          </w:p>
        </w:tc>
        <w:tc>
          <w:tcPr>
            <w:tcW w:w="4819" w:type="dxa"/>
          </w:tcPr>
          <w:p w14:paraId="7FE2C1B7" w14:textId="77777777" w:rsidR="0094681A" w:rsidRDefault="0094681A" w:rsidP="00053D3B">
            <w:r>
              <w:t>Governance strengthened for SEND provision.</w:t>
            </w:r>
          </w:p>
        </w:tc>
      </w:tr>
      <w:tr w:rsidR="0094681A" w14:paraId="03A90238" w14:textId="77777777" w:rsidTr="0094681A">
        <w:tc>
          <w:tcPr>
            <w:tcW w:w="3823" w:type="dxa"/>
          </w:tcPr>
          <w:p w14:paraId="46A76FE0" w14:textId="77777777" w:rsidR="0094681A" w:rsidRDefault="0094681A" w:rsidP="00053D3B">
            <w:r>
              <w:t>Develop parental SEND network to support community.</w:t>
            </w:r>
          </w:p>
        </w:tc>
        <w:tc>
          <w:tcPr>
            <w:tcW w:w="2976" w:type="dxa"/>
          </w:tcPr>
          <w:p w14:paraId="207BCCD4" w14:textId="77777777" w:rsidR="0094681A" w:rsidRDefault="0094681A" w:rsidP="00053D3B">
            <w:r>
              <w:t>SENDCo / Parent Liaison</w:t>
            </w:r>
          </w:p>
        </w:tc>
        <w:tc>
          <w:tcPr>
            <w:tcW w:w="2552" w:type="dxa"/>
          </w:tcPr>
          <w:p w14:paraId="486D9C6F" w14:textId="77777777" w:rsidR="0094681A" w:rsidRDefault="0094681A" w:rsidP="00053D3B">
            <w:r>
              <w:t>Network attendance; feedback</w:t>
            </w:r>
          </w:p>
        </w:tc>
        <w:tc>
          <w:tcPr>
            <w:tcW w:w="4819" w:type="dxa"/>
          </w:tcPr>
          <w:p w14:paraId="301729BD" w14:textId="77777777" w:rsidR="0094681A" w:rsidRDefault="0094681A" w:rsidP="00053D3B">
            <w:r>
              <w:t>Parents empowered to share support and advice.</w:t>
            </w:r>
          </w:p>
        </w:tc>
      </w:tr>
      <w:tr w:rsidR="0094681A" w14:paraId="1D3DD798" w14:textId="77777777" w:rsidTr="0094681A">
        <w:tc>
          <w:tcPr>
            <w:tcW w:w="3823" w:type="dxa"/>
          </w:tcPr>
          <w:p w14:paraId="05C6C78F" w14:textId="77777777" w:rsidR="0094681A" w:rsidRDefault="0094681A" w:rsidP="00053D3B">
            <w:r>
              <w:t>Commission independent accessibility audit every 3 years.</w:t>
            </w:r>
          </w:p>
        </w:tc>
        <w:tc>
          <w:tcPr>
            <w:tcW w:w="2976" w:type="dxa"/>
          </w:tcPr>
          <w:p w14:paraId="35E268AE" w14:textId="77777777" w:rsidR="0094681A" w:rsidRDefault="0094681A" w:rsidP="00053D3B">
            <w:r>
              <w:t>Governors / SLT</w:t>
            </w:r>
          </w:p>
        </w:tc>
        <w:tc>
          <w:tcPr>
            <w:tcW w:w="2552" w:type="dxa"/>
          </w:tcPr>
          <w:p w14:paraId="49D6A9BC" w14:textId="77777777" w:rsidR="0094681A" w:rsidRDefault="0094681A" w:rsidP="00053D3B">
            <w:r>
              <w:t>Audit reports; action plans</w:t>
            </w:r>
          </w:p>
        </w:tc>
        <w:tc>
          <w:tcPr>
            <w:tcW w:w="4819" w:type="dxa"/>
          </w:tcPr>
          <w:p w14:paraId="4B3A78EC" w14:textId="77777777" w:rsidR="0094681A" w:rsidRDefault="0094681A" w:rsidP="00053D3B">
            <w:r>
              <w:t>Continuous improvement in accessibility provision.</w:t>
            </w:r>
          </w:p>
        </w:tc>
      </w:tr>
    </w:tbl>
    <w:p w14:paraId="67DE95F0" w14:textId="77777777" w:rsidR="00F6404B" w:rsidRDefault="00F6404B" w:rsidP="00463D00"/>
    <w:p w14:paraId="7FDBD8F5" w14:textId="77777777" w:rsidR="00770E28" w:rsidRDefault="00770E28" w:rsidP="00463D00"/>
    <w:p w14:paraId="41FBDC4E" w14:textId="77777777" w:rsidR="00770E28" w:rsidRDefault="00770E28" w:rsidP="00463D00"/>
    <w:p w14:paraId="3157E1E9" w14:textId="77777777" w:rsidR="00770E28" w:rsidRDefault="00770E28" w:rsidP="00463D00"/>
    <w:p w14:paraId="78E05735" w14:textId="77777777" w:rsidR="00770E28" w:rsidRDefault="00770E28" w:rsidP="00463D00"/>
    <w:p w14:paraId="68D77E11" w14:textId="77777777" w:rsidR="00770E28" w:rsidRDefault="00770E28" w:rsidP="00463D00"/>
    <w:p w14:paraId="04C2097D" w14:textId="77777777" w:rsidR="00770E28" w:rsidRDefault="00770E28" w:rsidP="00463D00"/>
    <w:p w14:paraId="66B581B1" w14:textId="77777777" w:rsidR="00770E28" w:rsidRDefault="00770E28" w:rsidP="00463D00"/>
    <w:p w14:paraId="5B38CF12" w14:textId="77777777" w:rsidR="00770E28" w:rsidRDefault="00770E28" w:rsidP="00463D00"/>
    <w:p w14:paraId="2132AD6E" w14:textId="77777777" w:rsidR="00770E28" w:rsidRPr="00463D00" w:rsidRDefault="00770E28" w:rsidP="00463D00"/>
    <w:p w14:paraId="322C375F" w14:textId="00B36028" w:rsidR="00DC6398" w:rsidRDefault="00DC6398" w:rsidP="00DC6398">
      <w:pPr>
        <w:pStyle w:val="Heading10"/>
      </w:pPr>
      <w:bookmarkStart w:id="6" w:name="_Planning_duty_2:"/>
      <w:bookmarkStart w:id="7" w:name="_Planning_duty_2:_1"/>
      <w:bookmarkEnd w:id="6"/>
      <w:bookmarkEnd w:id="7"/>
      <w:bookmarkEnd w:id="5"/>
      <w:r>
        <w:lastRenderedPageBreak/>
        <w:t>Planning duty 2: Physical environment</w:t>
      </w:r>
      <w:r w:rsidR="00F85F35">
        <w:t xml:space="preserve">: </w:t>
      </w:r>
      <w:r w:rsidR="00CF5EBE">
        <w:t>St. Peter’s Primary School</w:t>
      </w:r>
    </w:p>
    <w:p w14:paraId="0795D97F" w14:textId="264CE623" w:rsidR="00F6404B" w:rsidRDefault="00F6404B" w:rsidP="00F6404B">
      <w:pPr>
        <w:rPr>
          <w:b/>
          <w:bCs/>
        </w:rPr>
      </w:pPr>
      <w:r w:rsidRPr="00F6404B">
        <w:rPr>
          <w:b/>
          <w:bCs/>
        </w:rPr>
        <w:t>Short term</w:t>
      </w:r>
    </w:p>
    <w:tbl>
      <w:tblPr>
        <w:tblStyle w:val="TableGrid"/>
        <w:tblW w:w="14170" w:type="dxa"/>
        <w:tblLook w:val="04A0" w:firstRow="1" w:lastRow="0" w:firstColumn="1" w:lastColumn="0" w:noHBand="0" w:noVBand="1"/>
      </w:tblPr>
      <w:tblGrid>
        <w:gridCol w:w="3823"/>
        <w:gridCol w:w="2976"/>
        <w:gridCol w:w="2552"/>
        <w:gridCol w:w="4819"/>
      </w:tblGrid>
      <w:tr w:rsidR="0094681A" w14:paraId="3BD50618" w14:textId="77777777" w:rsidTr="0094681A">
        <w:tc>
          <w:tcPr>
            <w:tcW w:w="3823" w:type="dxa"/>
          </w:tcPr>
          <w:p w14:paraId="05364083" w14:textId="77777777" w:rsidR="0094681A" w:rsidRDefault="0094681A" w:rsidP="00053D3B">
            <w:r>
              <w:t>Action</w:t>
            </w:r>
          </w:p>
        </w:tc>
        <w:tc>
          <w:tcPr>
            <w:tcW w:w="2976" w:type="dxa"/>
          </w:tcPr>
          <w:p w14:paraId="0D55A448" w14:textId="77777777" w:rsidR="0094681A" w:rsidRDefault="0094681A" w:rsidP="00053D3B">
            <w:r>
              <w:t>Responsibility</w:t>
            </w:r>
          </w:p>
        </w:tc>
        <w:tc>
          <w:tcPr>
            <w:tcW w:w="2552" w:type="dxa"/>
          </w:tcPr>
          <w:p w14:paraId="298C0499" w14:textId="77777777" w:rsidR="0094681A" w:rsidRDefault="0094681A" w:rsidP="00053D3B">
            <w:r>
              <w:t>Monitoring &amp; Evaluation</w:t>
            </w:r>
          </w:p>
        </w:tc>
        <w:tc>
          <w:tcPr>
            <w:tcW w:w="4819" w:type="dxa"/>
          </w:tcPr>
          <w:p w14:paraId="7B991C06" w14:textId="77777777" w:rsidR="0094681A" w:rsidRDefault="0094681A" w:rsidP="00053D3B">
            <w:r>
              <w:t>Envisaged Impact</w:t>
            </w:r>
          </w:p>
        </w:tc>
      </w:tr>
      <w:tr w:rsidR="0094681A" w14:paraId="1D64C03A" w14:textId="77777777" w:rsidTr="0094681A">
        <w:tc>
          <w:tcPr>
            <w:tcW w:w="3823" w:type="dxa"/>
          </w:tcPr>
          <w:p w14:paraId="7657A08E" w14:textId="77777777" w:rsidR="0094681A" w:rsidRDefault="0094681A" w:rsidP="00053D3B">
            <w:r>
              <w:t>Audit EYFS outdoor areas to ensure safe and accessible play equipment.</w:t>
            </w:r>
          </w:p>
        </w:tc>
        <w:tc>
          <w:tcPr>
            <w:tcW w:w="2976" w:type="dxa"/>
          </w:tcPr>
          <w:p w14:paraId="1AB75FA0" w14:textId="07964768" w:rsidR="0094681A" w:rsidRDefault="0094681A" w:rsidP="00053D3B">
            <w:r>
              <w:t xml:space="preserve">EYFS Lead / </w:t>
            </w:r>
            <w:r w:rsidR="00267C5E">
              <w:t>Trust Estate</w:t>
            </w:r>
            <w:r>
              <w:t xml:space="preserve"> Manager</w:t>
            </w:r>
          </w:p>
        </w:tc>
        <w:tc>
          <w:tcPr>
            <w:tcW w:w="2552" w:type="dxa"/>
          </w:tcPr>
          <w:p w14:paraId="07DC304E" w14:textId="77777777" w:rsidR="0094681A" w:rsidRDefault="0094681A" w:rsidP="00053D3B">
            <w:r>
              <w:t>Audit reports; pupil/parent feedback</w:t>
            </w:r>
          </w:p>
        </w:tc>
        <w:tc>
          <w:tcPr>
            <w:tcW w:w="4819" w:type="dxa"/>
          </w:tcPr>
          <w:p w14:paraId="2535D623" w14:textId="77777777" w:rsidR="0094681A" w:rsidRDefault="0094681A" w:rsidP="00053D3B">
            <w:r>
              <w:t>All pupils can use outdoor play areas safely.</w:t>
            </w:r>
          </w:p>
        </w:tc>
      </w:tr>
      <w:tr w:rsidR="0094681A" w14:paraId="3CC0FC59" w14:textId="77777777" w:rsidTr="0094681A">
        <w:tc>
          <w:tcPr>
            <w:tcW w:w="3823" w:type="dxa"/>
          </w:tcPr>
          <w:p w14:paraId="3D2F3DCC" w14:textId="77777777" w:rsidR="0094681A" w:rsidRDefault="0094681A" w:rsidP="00053D3B">
            <w:r>
              <w:t>Repair uneven pathways and playground surfaces.</w:t>
            </w:r>
          </w:p>
        </w:tc>
        <w:tc>
          <w:tcPr>
            <w:tcW w:w="2976" w:type="dxa"/>
          </w:tcPr>
          <w:p w14:paraId="586294F2" w14:textId="0B5ABDC8" w:rsidR="0094681A" w:rsidRDefault="00267C5E" w:rsidP="00053D3B">
            <w:r>
              <w:t>Trust Estate Manager</w:t>
            </w:r>
          </w:p>
        </w:tc>
        <w:tc>
          <w:tcPr>
            <w:tcW w:w="2552" w:type="dxa"/>
          </w:tcPr>
          <w:p w14:paraId="58F8FFF3" w14:textId="77777777" w:rsidR="0094681A" w:rsidRDefault="0094681A" w:rsidP="00053D3B">
            <w:r>
              <w:t>Premises inspections</w:t>
            </w:r>
          </w:p>
        </w:tc>
        <w:tc>
          <w:tcPr>
            <w:tcW w:w="4819" w:type="dxa"/>
          </w:tcPr>
          <w:p w14:paraId="637FE6AA" w14:textId="77777777" w:rsidR="0094681A" w:rsidRDefault="0094681A" w:rsidP="00053D3B">
            <w:r>
              <w:t>Reduced risk of trips; wheelchair friendly surfaces.</w:t>
            </w:r>
          </w:p>
        </w:tc>
      </w:tr>
      <w:tr w:rsidR="0094681A" w14:paraId="6732793F" w14:textId="77777777" w:rsidTr="0094681A">
        <w:tc>
          <w:tcPr>
            <w:tcW w:w="3823" w:type="dxa"/>
          </w:tcPr>
          <w:p w14:paraId="529DAE15" w14:textId="77777777" w:rsidR="0094681A" w:rsidRDefault="0094681A" w:rsidP="00053D3B">
            <w:r>
              <w:t>Ensure all classrooms have flexible seating for EYFS and primary pupils.</w:t>
            </w:r>
          </w:p>
        </w:tc>
        <w:tc>
          <w:tcPr>
            <w:tcW w:w="2976" w:type="dxa"/>
          </w:tcPr>
          <w:p w14:paraId="062C4DF9" w14:textId="3C1AF16B" w:rsidR="0094681A" w:rsidRDefault="0094681A" w:rsidP="00053D3B">
            <w:r>
              <w:t xml:space="preserve">SENDCo / </w:t>
            </w:r>
            <w:r w:rsidR="00267C5E">
              <w:t>Trust Estate Manager</w:t>
            </w:r>
          </w:p>
        </w:tc>
        <w:tc>
          <w:tcPr>
            <w:tcW w:w="2552" w:type="dxa"/>
          </w:tcPr>
          <w:p w14:paraId="6CB803F9" w14:textId="77777777" w:rsidR="0094681A" w:rsidRDefault="0094681A" w:rsidP="00053D3B">
            <w:r>
              <w:t>Furniture audit records</w:t>
            </w:r>
          </w:p>
        </w:tc>
        <w:tc>
          <w:tcPr>
            <w:tcW w:w="4819" w:type="dxa"/>
          </w:tcPr>
          <w:p w14:paraId="6A7D6256" w14:textId="77777777" w:rsidR="0094681A" w:rsidRDefault="0094681A" w:rsidP="00053D3B">
            <w:r>
              <w:t>Children with physical needs supported in class.</w:t>
            </w:r>
          </w:p>
        </w:tc>
      </w:tr>
      <w:tr w:rsidR="0094681A" w14:paraId="5A572CC8" w14:textId="77777777" w:rsidTr="0094681A">
        <w:tc>
          <w:tcPr>
            <w:tcW w:w="3823" w:type="dxa"/>
          </w:tcPr>
          <w:p w14:paraId="16625755" w14:textId="5E9751F4" w:rsidR="0094681A" w:rsidRDefault="0094681A" w:rsidP="00053D3B">
            <w:r>
              <w:t xml:space="preserve">Install handrails and tactile markings </w:t>
            </w:r>
            <w:r w:rsidR="00267C5E">
              <w:t>as required</w:t>
            </w:r>
            <w:r>
              <w:t>.</w:t>
            </w:r>
          </w:p>
        </w:tc>
        <w:tc>
          <w:tcPr>
            <w:tcW w:w="2976" w:type="dxa"/>
          </w:tcPr>
          <w:p w14:paraId="55BD0B81" w14:textId="20A87D6A" w:rsidR="0094681A" w:rsidRDefault="00267C5E" w:rsidP="00053D3B">
            <w:r>
              <w:t>Trust Estate Manager</w:t>
            </w:r>
          </w:p>
        </w:tc>
        <w:tc>
          <w:tcPr>
            <w:tcW w:w="2552" w:type="dxa"/>
          </w:tcPr>
          <w:p w14:paraId="506F3379" w14:textId="77777777" w:rsidR="0094681A" w:rsidRDefault="0094681A" w:rsidP="00053D3B">
            <w:r>
              <w:t>Premises inspections</w:t>
            </w:r>
          </w:p>
        </w:tc>
        <w:tc>
          <w:tcPr>
            <w:tcW w:w="4819" w:type="dxa"/>
          </w:tcPr>
          <w:p w14:paraId="55167A1A" w14:textId="77777777" w:rsidR="0094681A" w:rsidRDefault="0094681A" w:rsidP="00053D3B">
            <w:r>
              <w:t>Improved safety for younger children.</w:t>
            </w:r>
          </w:p>
        </w:tc>
      </w:tr>
      <w:tr w:rsidR="0094681A" w14:paraId="03E35C20" w14:textId="77777777" w:rsidTr="0094681A">
        <w:tc>
          <w:tcPr>
            <w:tcW w:w="3823" w:type="dxa"/>
          </w:tcPr>
          <w:p w14:paraId="5D5DDFBA" w14:textId="77777777" w:rsidR="0094681A" w:rsidRDefault="0094681A" w:rsidP="00053D3B">
            <w:r>
              <w:t>Ensure accessible toilets are age-appropriate and clearly marked.</w:t>
            </w:r>
          </w:p>
        </w:tc>
        <w:tc>
          <w:tcPr>
            <w:tcW w:w="2976" w:type="dxa"/>
          </w:tcPr>
          <w:p w14:paraId="755CD210" w14:textId="27C77563" w:rsidR="0094681A" w:rsidRDefault="00267C5E" w:rsidP="00053D3B">
            <w:r>
              <w:t xml:space="preserve">Trust Estate Manager </w:t>
            </w:r>
            <w:r w:rsidR="0094681A">
              <w:t>/ EYFS Lead</w:t>
            </w:r>
          </w:p>
        </w:tc>
        <w:tc>
          <w:tcPr>
            <w:tcW w:w="2552" w:type="dxa"/>
          </w:tcPr>
          <w:p w14:paraId="04F39472" w14:textId="77777777" w:rsidR="0094681A" w:rsidRDefault="0094681A" w:rsidP="00053D3B">
            <w:r>
              <w:t>Facilities audit</w:t>
            </w:r>
          </w:p>
        </w:tc>
        <w:tc>
          <w:tcPr>
            <w:tcW w:w="4819" w:type="dxa"/>
          </w:tcPr>
          <w:p w14:paraId="0F928ACC" w14:textId="77777777" w:rsidR="0094681A" w:rsidRDefault="0094681A" w:rsidP="00053D3B">
            <w:r>
              <w:t>Younger children can access toilets safely and independently.</w:t>
            </w:r>
          </w:p>
        </w:tc>
      </w:tr>
      <w:tr w:rsidR="0094681A" w14:paraId="2FCB0631" w14:textId="77777777" w:rsidTr="0094681A">
        <w:tc>
          <w:tcPr>
            <w:tcW w:w="3823" w:type="dxa"/>
          </w:tcPr>
          <w:p w14:paraId="4451EAF3" w14:textId="77777777" w:rsidR="0094681A" w:rsidRDefault="0094681A" w:rsidP="00053D3B">
            <w:r>
              <w:t>Introduce quiet/sensory corners in classrooms for regulation.</w:t>
            </w:r>
          </w:p>
        </w:tc>
        <w:tc>
          <w:tcPr>
            <w:tcW w:w="2976" w:type="dxa"/>
          </w:tcPr>
          <w:p w14:paraId="15AF5661" w14:textId="77777777" w:rsidR="0094681A" w:rsidRDefault="0094681A" w:rsidP="00053D3B">
            <w:r>
              <w:t>Class Teachers / SENDCo</w:t>
            </w:r>
          </w:p>
        </w:tc>
        <w:tc>
          <w:tcPr>
            <w:tcW w:w="2552" w:type="dxa"/>
          </w:tcPr>
          <w:p w14:paraId="02918283" w14:textId="77777777" w:rsidR="0094681A" w:rsidRDefault="0094681A" w:rsidP="00053D3B">
            <w:r>
              <w:t>Learning walks; behaviour data</w:t>
            </w:r>
          </w:p>
        </w:tc>
        <w:tc>
          <w:tcPr>
            <w:tcW w:w="4819" w:type="dxa"/>
          </w:tcPr>
          <w:p w14:paraId="234882B4" w14:textId="77777777" w:rsidR="0094681A" w:rsidRDefault="0094681A" w:rsidP="00053D3B">
            <w:r>
              <w:t>Pupils with SEMH needs supported in self-regulation.</w:t>
            </w:r>
          </w:p>
        </w:tc>
      </w:tr>
      <w:tr w:rsidR="0094681A" w14:paraId="107E3DB5" w14:textId="77777777" w:rsidTr="0094681A">
        <w:tc>
          <w:tcPr>
            <w:tcW w:w="3823" w:type="dxa"/>
          </w:tcPr>
          <w:p w14:paraId="1AB94545" w14:textId="77777777" w:rsidR="0094681A" w:rsidRDefault="0094681A" w:rsidP="00053D3B">
            <w:r>
              <w:t>Improve lighting in corridors and classrooms to support vision needs.</w:t>
            </w:r>
          </w:p>
        </w:tc>
        <w:tc>
          <w:tcPr>
            <w:tcW w:w="2976" w:type="dxa"/>
          </w:tcPr>
          <w:p w14:paraId="50A315C6" w14:textId="57F982F7" w:rsidR="0094681A" w:rsidRDefault="00267C5E" w:rsidP="00053D3B">
            <w:r>
              <w:t>Trust Estate Manager</w:t>
            </w:r>
          </w:p>
        </w:tc>
        <w:tc>
          <w:tcPr>
            <w:tcW w:w="2552" w:type="dxa"/>
          </w:tcPr>
          <w:p w14:paraId="1B871F21" w14:textId="77777777" w:rsidR="0094681A" w:rsidRDefault="0094681A" w:rsidP="00053D3B">
            <w:r>
              <w:t>Lighting survey</w:t>
            </w:r>
          </w:p>
        </w:tc>
        <w:tc>
          <w:tcPr>
            <w:tcW w:w="4819" w:type="dxa"/>
          </w:tcPr>
          <w:p w14:paraId="29C1F26E" w14:textId="77777777" w:rsidR="0094681A" w:rsidRDefault="0094681A" w:rsidP="00053D3B">
            <w:r>
              <w:t>Improved visibility for all pupils.</w:t>
            </w:r>
          </w:p>
        </w:tc>
      </w:tr>
      <w:tr w:rsidR="0094681A" w14:paraId="583E4069" w14:textId="77777777" w:rsidTr="0094681A">
        <w:tc>
          <w:tcPr>
            <w:tcW w:w="3823" w:type="dxa"/>
          </w:tcPr>
          <w:p w14:paraId="5611F0C4" w14:textId="77777777" w:rsidR="0094681A" w:rsidRDefault="0094681A" w:rsidP="00053D3B">
            <w:r>
              <w:t>Repaint external steps and edges in bright colours.</w:t>
            </w:r>
          </w:p>
        </w:tc>
        <w:tc>
          <w:tcPr>
            <w:tcW w:w="2976" w:type="dxa"/>
          </w:tcPr>
          <w:p w14:paraId="094E68E5" w14:textId="291A2BC6" w:rsidR="0094681A" w:rsidRDefault="00267C5E" w:rsidP="00053D3B">
            <w:r>
              <w:t>Trust Estate Manager</w:t>
            </w:r>
          </w:p>
        </w:tc>
        <w:tc>
          <w:tcPr>
            <w:tcW w:w="2552" w:type="dxa"/>
          </w:tcPr>
          <w:p w14:paraId="201ADCEE" w14:textId="77777777" w:rsidR="0094681A" w:rsidRDefault="0094681A" w:rsidP="00053D3B">
            <w:r>
              <w:t>Premises inspections</w:t>
            </w:r>
          </w:p>
        </w:tc>
        <w:tc>
          <w:tcPr>
            <w:tcW w:w="4819" w:type="dxa"/>
          </w:tcPr>
          <w:p w14:paraId="419A51BB" w14:textId="77777777" w:rsidR="0094681A" w:rsidRDefault="0094681A" w:rsidP="00053D3B">
            <w:r>
              <w:t>Accidents reduced; visually impaired supported.</w:t>
            </w:r>
          </w:p>
        </w:tc>
      </w:tr>
      <w:tr w:rsidR="0094681A" w14:paraId="1A1550C0" w14:textId="77777777" w:rsidTr="0094681A">
        <w:tc>
          <w:tcPr>
            <w:tcW w:w="3823" w:type="dxa"/>
          </w:tcPr>
          <w:p w14:paraId="6739CEF0" w14:textId="135AAD91" w:rsidR="0094681A" w:rsidRDefault="0094681A" w:rsidP="00053D3B">
            <w:r>
              <w:t xml:space="preserve">Label classrooms and key areas with large print and </w:t>
            </w:r>
            <w:r w:rsidR="00EE3BA5">
              <w:t xml:space="preserve">Widget </w:t>
            </w:r>
            <w:r>
              <w:t>symbols.</w:t>
            </w:r>
          </w:p>
        </w:tc>
        <w:tc>
          <w:tcPr>
            <w:tcW w:w="2976" w:type="dxa"/>
          </w:tcPr>
          <w:p w14:paraId="2FC4C260" w14:textId="7210747E" w:rsidR="0094681A" w:rsidRDefault="0094681A" w:rsidP="00053D3B">
            <w:r>
              <w:t xml:space="preserve">SENDCo / </w:t>
            </w:r>
            <w:r w:rsidR="00267C5E">
              <w:t>Trust Estate Manager</w:t>
            </w:r>
          </w:p>
        </w:tc>
        <w:tc>
          <w:tcPr>
            <w:tcW w:w="2552" w:type="dxa"/>
          </w:tcPr>
          <w:p w14:paraId="2A61BA03" w14:textId="77777777" w:rsidR="0094681A" w:rsidRDefault="0094681A" w:rsidP="00053D3B">
            <w:r>
              <w:t>Accessibility audit feedback</w:t>
            </w:r>
          </w:p>
        </w:tc>
        <w:tc>
          <w:tcPr>
            <w:tcW w:w="4819" w:type="dxa"/>
          </w:tcPr>
          <w:p w14:paraId="0229D677" w14:textId="77777777" w:rsidR="0094681A" w:rsidRDefault="0094681A" w:rsidP="00053D3B">
            <w:r>
              <w:t>EAL and SEND pupils navigate independently.</w:t>
            </w:r>
          </w:p>
        </w:tc>
      </w:tr>
      <w:tr w:rsidR="0094681A" w14:paraId="010C8A4A" w14:textId="77777777" w:rsidTr="0094681A">
        <w:tc>
          <w:tcPr>
            <w:tcW w:w="3823" w:type="dxa"/>
          </w:tcPr>
          <w:p w14:paraId="3EC78E19" w14:textId="77777777" w:rsidR="0094681A" w:rsidRDefault="0094681A" w:rsidP="00053D3B">
            <w:r>
              <w:t>Check and maintain door closers for accessibility.</w:t>
            </w:r>
          </w:p>
        </w:tc>
        <w:tc>
          <w:tcPr>
            <w:tcW w:w="2976" w:type="dxa"/>
          </w:tcPr>
          <w:p w14:paraId="08A33658" w14:textId="6D77CAB5" w:rsidR="0094681A" w:rsidRDefault="00267C5E" w:rsidP="00053D3B">
            <w:r>
              <w:t>Trust Estate Manager</w:t>
            </w:r>
          </w:p>
        </w:tc>
        <w:tc>
          <w:tcPr>
            <w:tcW w:w="2552" w:type="dxa"/>
          </w:tcPr>
          <w:p w14:paraId="7868789A" w14:textId="77777777" w:rsidR="0094681A" w:rsidRDefault="0094681A" w:rsidP="00053D3B">
            <w:r>
              <w:t>Maintenance logs</w:t>
            </w:r>
          </w:p>
        </w:tc>
        <w:tc>
          <w:tcPr>
            <w:tcW w:w="4819" w:type="dxa"/>
          </w:tcPr>
          <w:p w14:paraId="5AE79358" w14:textId="77777777" w:rsidR="0094681A" w:rsidRDefault="0094681A" w:rsidP="00053D3B">
            <w:r>
              <w:t>Doors easier for young children and wheelchair users.</w:t>
            </w:r>
          </w:p>
        </w:tc>
      </w:tr>
      <w:tr w:rsidR="00EE3BA5" w14:paraId="5F826135" w14:textId="77777777" w:rsidTr="00BC6730">
        <w:tc>
          <w:tcPr>
            <w:tcW w:w="3823" w:type="dxa"/>
          </w:tcPr>
          <w:p w14:paraId="6A8DFB0B" w14:textId="77777777" w:rsidR="00EE3BA5" w:rsidRDefault="00EE3BA5" w:rsidP="00BC6730">
            <w:r>
              <w:lastRenderedPageBreak/>
              <w:t>Provide dedicated nurture/sensory room.</w:t>
            </w:r>
          </w:p>
        </w:tc>
        <w:tc>
          <w:tcPr>
            <w:tcW w:w="2976" w:type="dxa"/>
          </w:tcPr>
          <w:p w14:paraId="63E4CAB5" w14:textId="77777777" w:rsidR="00EE3BA5" w:rsidRDefault="00EE3BA5" w:rsidP="00BC6730">
            <w:r>
              <w:t>SENDCo / HoS</w:t>
            </w:r>
          </w:p>
        </w:tc>
        <w:tc>
          <w:tcPr>
            <w:tcW w:w="2552" w:type="dxa"/>
          </w:tcPr>
          <w:p w14:paraId="5B41694E" w14:textId="77777777" w:rsidR="00EE3BA5" w:rsidRDefault="00EE3BA5" w:rsidP="00BC6730">
            <w:r>
              <w:t>Usage records; pupil feedback</w:t>
            </w:r>
          </w:p>
        </w:tc>
        <w:tc>
          <w:tcPr>
            <w:tcW w:w="4819" w:type="dxa"/>
          </w:tcPr>
          <w:p w14:paraId="7771B039" w14:textId="77777777" w:rsidR="00EE3BA5" w:rsidRDefault="00EE3BA5" w:rsidP="00BC6730">
            <w:r>
              <w:t>Pupils with additional needs supported effectively.</w:t>
            </w:r>
          </w:p>
        </w:tc>
      </w:tr>
    </w:tbl>
    <w:p w14:paraId="6B704AE8" w14:textId="77777777" w:rsidR="009F41A6" w:rsidRDefault="009F41A6" w:rsidP="00DC6398">
      <w:pPr>
        <w:rPr>
          <w:b/>
          <w:bCs/>
        </w:rPr>
      </w:pPr>
      <w:bookmarkStart w:id="8" w:name="_Hlk31698083"/>
    </w:p>
    <w:p w14:paraId="6554FF4B" w14:textId="5B6FCF4B" w:rsidR="00DC6398" w:rsidRPr="00F6404B" w:rsidRDefault="009F41A6" w:rsidP="00DC6398">
      <w:pPr>
        <w:rPr>
          <w:b/>
          <w:bCs/>
        </w:rPr>
      </w:pPr>
      <w:r>
        <w:rPr>
          <w:b/>
          <w:bCs/>
        </w:rPr>
        <w:t>Medium Term</w:t>
      </w:r>
    </w:p>
    <w:tbl>
      <w:tblPr>
        <w:tblStyle w:val="TableGrid"/>
        <w:tblW w:w="14170" w:type="dxa"/>
        <w:tblLook w:val="04A0" w:firstRow="1" w:lastRow="0" w:firstColumn="1" w:lastColumn="0" w:noHBand="0" w:noVBand="1"/>
      </w:tblPr>
      <w:tblGrid>
        <w:gridCol w:w="3823"/>
        <w:gridCol w:w="2976"/>
        <w:gridCol w:w="2552"/>
        <w:gridCol w:w="4819"/>
      </w:tblGrid>
      <w:tr w:rsidR="0094681A" w14:paraId="75B6CD34" w14:textId="77777777" w:rsidTr="0094681A">
        <w:tc>
          <w:tcPr>
            <w:tcW w:w="3823" w:type="dxa"/>
          </w:tcPr>
          <w:p w14:paraId="3E5C8354" w14:textId="77777777" w:rsidR="0094681A" w:rsidRDefault="0094681A" w:rsidP="00053D3B">
            <w:r>
              <w:t>Action</w:t>
            </w:r>
          </w:p>
        </w:tc>
        <w:tc>
          <w:tcPr>
            <w:tcW w:w="2976" w:type="dxa"/>
          </w:tcPr>
          <w:p w14:paraId="7E270F25" w14:textId="77777777" w:rsidR="0094681A" w:rsidRDefault="0094681A" w:rsidP="00053D3B">
            <w:r>
              <w:t>Responsibility</w:t>
            </w:r>
          </w:p>
        </w:tc>
        <w:tc>
          <w:tcPr>
            <w:tcW w:w="2552" w:type="dxa"/>
          </w:tcPr>
          <w:p w14:paraId="3B7CF248" w14:textId="77777777" w:rsidR="0094681A" w:rsidRDefault="0094681A" w:rsidP="00053D3B">
            <w:r>
              <w:t>Monitoring &amp; Evaluation</w:t>
            </w:r>
          </w:p>
        </w:tc>
        <w:tc>
          <w:tcPr>
            <w:tcW w:w="4819" w:type="dxa"/>
          </w:tcPr>
          <w:p w14:paraId="4367871A" w14:textId="77777777" w:rsidR="0094681A" w:rsidRDefault="0094681A" w:rsidP="00053D3B">
            <w:r>
              <w:t>Envisaged Impact</w:t>
            </w:r>
          </w:p>
        </w:tc>
      </w:tr>
      <w:tr w:rsidR="0094681A" w14:paraId="2759245B" w14:textId="77777777" w:rsidTr="0094681A">
        <w:tc>
          <w:tcPr>
            <w:tcW w:w="3823" w:type="dxa"/>
          </w:tcPr>
          <w:p w14:paraId="00EB3F27" w14:textId="77777777" w:rsidR="0094681A" w:rsidRDefault="0094681A" w:rsidP="00053D3B">
            <w:r>
              <w:t>Create sensory garden accessible to EYFS and KS1 pupils.</w:t>
            </w:r>
          </w:p>
        </w:tc>
        <w:tc>
          <w:tcPr>
            <w:tcW w:w="2976" w:type="dxa"/>
          </w:tcPr>
          <w:p w14:paraId="5BE26700" w14:textId="66C8AF8B" w:rsidR="0094681A" w:rsidRDefault="00267C5E" w:rsidP="00053D3B">
            <w:r>
              <w:t xml:space="preserve">Trust Estate Manager </w:t>
            </w:r>
            <w:r w:rsidR="0094681A">
              <w:t>/ EYFS Lead</w:t>
            </w:r>
          </w:p>
        </w:tc>
        <w:tc>
          <w:tcPr>
            <w:tcW w:w="2552" w:type="dxa"/>
          </w:tcPr>
          <w:p w14:paraId="17964ECF" w14:textId="77777777" w:rsidR="0094681A" w:rsidRDefault="0094681A" w:rsidP="00053D3B">
            <w:r>
              <w:t>Premises inspections; pupil feedback</w:t>
            </w:r>
          </w:p>
        </w:tc>
        <w:tc>
          <w:tcPr>
            <w:tcW w:w="4819" w:type="dxa"/>
          </w:tcPr>
          <w:p w14:paraId="7C5A180A" w14:textId="77777777" w:rsidR="0094681A" w:rsidRDefault="0094681A" w:rsidP="00053D3B">
            <w:r>
              <w:t>Outdoor learning enriched for all pupils.</w:t>
            </w:r>
          </w:p>
        </w:tc>
      </w:tr>
      <w:tr w:rsidR="0094681A" w14:paraId="68817D4A" w14:textId="77777777" w:rsidTr="0094681A">
        <w:tc>
          <w:tcPr>
            <w:tcW w:w="3823" w:type="dxa"/>
          </w:tcPr>
          <w:p w14:paraId="40B1C0A7" w14:textId="77777777" w:rsidR="0094681A" w:rsidRDefault="0094681A" w:rsidP="00053D3B">
            <w:r>
              <w:t>Upgrade library with adjustable furniture and inclusive resources.</w:t>
            </w:r>
          </w:p>
        </w:tc>
        <w:tc>
          <w:tcPr>
            <w:tcW w:w="2976" w:type="dxa"/>
          </w:tcPr>
          <w:p w14:paraId="7E38A633" w14:textId="049DC4D9" w:rsidR="0094681A" w:rsidRDefault="0094681A" w:rsidP="00053D3B">
            <w:r>
              <w:t xml:space="preserve">Literacy Lead / </w:t>
            </w:r>
            <w:r w:rsidR="00267C5E">
              <w:t>Trust Estate Manager</w:t>
            </w:r>
          </w:p>
        </w:tc>
        <w:tc>
          <w:tcPr>
            <w:tcW w:w="2552" w:type="dxa"/>
          </w:tcPr>
          <w:p w14:paraId="5E4CE311" w14:textId="77777777" w:rsidR="0094681A" w:rsidRDefault="0094681A" w:rsidP="00053D3B">
            <w:r>
              <w:t>Library audits</w:t>
            </w:r>
          </w:p>
        </w:tc>
        <w:tc>
          <w:tcPr>
            <w:tcW w:w="4819" w:type="dxa"/>
          </w:tcPr>
          <w:p w14:paraId="46AFFCC9" w14:textId="77777777" w:rsidR="0094681A" w:rsidRDefault="0094681A" w:rsidP="00053D3B">
            <w:r>
              <w:t>All pupils able to enjoy reading spaces.</w:t>
            </w:r>
          </w:p>
        </w:tc>
      </w:tr>
      <w:tr w:rsidR="0094681A" w14:paraId="5407FEFF" w14:textId="77777777" w:rsidTr="0094681A">
        <w:tc>
          <w:tcPr>
            <w:tcW w:w="3823" w:type="dxa"/>
          </w:tcPr>
          <w:p w14:paraId="4AB06AA8" w14:textId="77777777" w:rsidR="0094681A" w:rsidRDefault="0094681A" w:rsidP="00053D3B">
            <w:r>
              <w:t>Ensure EYFS classrooms have appropriate acoustic treatment.</w:t>
            </w:r>
          </w:p>
        </w:tc>
        <w:tc>
          <w:tcPr>
            <w:tcW w:w="2976" w:type="dxa"/>
          </w:tcPr>
          <w:p w14:paraId="6CF882A6" w14:textId="03B4238B" w:rsidR="0094681A" w:rsidRDefault="00267C5E" w:rsidP="00053D3B">
            <w:r>
              <w:t>Trust Estate Manager</w:t>
            </w:r>
          </w:p>
        </w:tc>
        <w:tc>
          <w:tcPr>
            <w:tcW w:w="2552" w:type="dxa"/>
          </w:tcPr>
          <w:p w14:paraId="14B90F6C" w14:textId="77777777" w:rsidR="0094681A" w:rsidRDefault="0094681A" w:rsidP="00053D3B">
            <w:r>
              <w:t>Noise level surveys</w:t>
            </w:r>
          </w:p>
        </w:tc>
        <w:tc>
          <w:tcPr>
            <w:tcW w:w="4819" w:type="dxa"/>
          </w:tcPr>
          <w:p w14:paraId="1A91521E" w14:textId="77777777" w:rsidR="0094681A" w:rsidRDefault="0094681A" w:rsidP="00053D3B">
            <w:r>
              <w:t>Improved learning environment for children with hearing needs.</w:t>
            </w:r>
          </w:p>
        </w:tc>
      </w:tr>
      <w:tr w:rsidR="0094681A" w14:paraId="55551F7A" w14:textId="77777777" w:rsidTr="0094681A">
        <w:tc>
          <w:tcPr>
            <w:tcW w:w="3823" w:type="dxa"/>
          </w:tcPr>
          <w:p w14:paraId="51CE5C05" w14:textId="77777777" w:rsidR="0094681A" w:rsidRDefault="0094681A" w:rsidP="00053D3B">
            <w:r>
              <w:t>Improve playground zoning with quiet areas.</w:t>
            </w:r>
          </w:p>
        </w:tc>
        <w:tc>
          <w:tcPr>
            <w:tcW w:w="2976" w:type="dxa"/>
          </w:tcPr>
          <w:p w14:paraId="74AD0E6B" w14:textId="24FF574A" w:rsidR="0094681A" w:rsidRDefault="00CF5EBE" w:rsidP="00053D3B">
            <w:r>
              <w:t>HoS</w:t>
            </w:r>
            <w:r w:rsidR="0094681A">
              <w:t xml:space="preserve"> / </w:t>
            </w:r>
            <w:r w:rsidR="00267C5E">
              <w:t>Trust Estate Manager</w:t>
            </w:r>
          </w:p>
        </w:tc>
        <w:tc>
          <w:tcPr>
            <w:tcW w:w="2552" w:type="dxa"/>
          </w:tcPr>
          <w:p w14:paraId="2E0F2093" w14:textId="77777777" w:rsidR="0094681A" w:rsidRDefault="0094681A" w:rsidP="00053D3B">
            <w:r>
              <w:t>Playtime observations; pupil feedback</w:t>
            </w:r>
          </w:p>
        </w:tc>
        <w:tc>
          <w:tcPr>
            <w:tcW w:w="4819" w:type="dxa"/>
          </w:tcPr>
          <w:p w14:paraId="15616B11" w14:textId="77777777" w:rsidR="0094681A" w:rsidRDefault="0094681A" w:rsidP="00053D3B">
            <w:r>
              <w:t>Children with SEMH needs supported at playtime.</w:t>
            </w:r>
          </w:p>
        </w:tc>
      </w:tr>
      <w:tr w:rsidR="0094681A" w14:paraId="3892D995" w14:textId="77777777" w:rsidTr="0094681A">
        <w:tc>
          <w:tcPr>
            <w:tcW w:w="3823" w:type="dxa"/>
          </w:tcPr>
          <w:p w14:paraId="3DA55CEB" w14:textId="77777777" w:rsidR="0094681A" w:rsidRDefault="0094681A" w:rsidP="00053D3B">
            <w:r>
              <w:t>Install pictorial and bilingual signage across school.</w:t>
            </w:r>
          </w:p>
        </w:tc>
        <w:tc>
          <w:tcPr>
            <w:tcW w:w="2976" w:type="dxa"/>
          </w:tcPr>
          <w:p w14:paraId="0BEA75CC" w14:textId="77777777" w:rsidR="0094681A" w:rsidRDefault="0094681A" w:rsidP="00053D3B">
            <w:r>
              <w:t>SENDCo / EAL Coordinator</w:t>
            </w:r>
          </w:p>
        </w:tc>
        <w:tc>
          <w:tcPr>
            <w:tcW w:w="2552" w:type="dxa"/>
          </w:tcPr>
          <w:p w14:paraId="3CB5BF18" w14:textId="52E9DE03" w:rsidR="0094681A" w:rsidRDefault="0094681A" w:rsidP="00053D3B">
            <w:r>
              <w:t>Audit reports</w:t>
            </w:r>
            <w:r w:rsidR="00EE3BA5">
              <w:t>, use of Widget symbols</w:t>
            </w:r>
          </w:p>
        </w:tc>
        <w:tc>
          <w:tcPr>
            <w:tcW w:w="4819" w:type="dxa"/>
          </w:tcPr>
          <w:p w14:paraId="2370C719" w14:textId="77777777" w:rsidR="0094681A" w:rsidRDefault="0094681A" w:rsidP="00053D3B">
            <w:r>
              <w:t>Improved accessibility for EAL and SEND pupils.</w:t>
            </w:r>
          </w:p>
        </w:tc>
      </w:tr>
      <w:tr w:rsidR="0094681A" w14:paraId="5A489F4A" w14:textId="77777777" w:rsidTr="0094681A">
        <w:tc>
          <w:tcPr>
            <w:tcW w:w="3823" w:type="dxa"/>
          </w:tcPr>
          <w:p w14:paraId="74B1F840" w14:textId="77777777" w:rsidR="0094681A" w:rsidRDefault="0094681A" w:rsidP="00053D3B">
            <w:r>
              <w:t>Provide staff training on maintaining accessible environments.</w:t>
            </w:r>
          </w:p>
        </w:tc>
        <w:tc>
          <w:tcPr>
            <w:tcW w:w="2976" w:type="dxa"/>
          </w:tcPr>
          <w:p w14:paraId="6A8DA842" w14:textId="7EDCC3CA" w:rsidR="0094681A" w:rsidRDefault="00267C5E" w:rsidP="00053D3B">
            <w:r>
              <w:t xml:space="preserve">Trust Estate Manager </w:t>
            </w:r>
            <w:r w:rsidR="0094681A">
              <w:t>/ SENDCo</w:t>
            </w:r>
          </w:p>
        </w:tc>
        <w:tc>
          <w:tcPr>
            <w:tcW w:w="2552" w:type="dxa"/>
          </w:tcPr>
          <w:p w14:paraId="577CD34D" w14:textId="77777777" w:rsidR="0094681A" w:rsidRDefault="0094681A" w:rsidP="00053D3B">
            <w:r>
              <w:t>Training records; audits</w:t>
            </w:r>
          </w:p>
        </w:tc>
        <w:tc>
          <w:tcPr>
            <w:tcW w:w="4819" w:type="dxa"/>
          </w:tcPr>
          <w:p w14:paraId="6AC31D51" w14:textId="77777777" w:rsidR="0094681A" w:rsidRDefault="0094681A" w:rsidP="00053D3B">
            <w:r>
              <w:t>Staff proactive in ensuring accessibility.</w:t>
            </w:r>
          </w:p>
        </w:tc>
      </w:tr>
      <w:tr w:rsidR="0094681A" w14:paraId="30BD7CB6" w14:textId="77777777" w:rsidTr="0094681A">
        <w:tc>
          <w:tcPr>
            <w:tcW w:w="3823" w:type="dxa"/>
          </w:tcPr>
          <w:p w14:paraId="2F13C52E" w14:textId="63024AD0" w:rsidR="0094681A" w:rsidRDefault="0094681A" w:rsidP="00053D3B">
            <w:r>
              <w:t>Install sound-field systems in EYFS and KS1 classrooms</w:t>
            </w:r>
            <w:r w:rsidR="00267C5E">
              <w:t xml:space="preserve"> as required</w:t>
            </w:r>
            <w:r>
              <w:t>.</w:t>
            </w:r>
          </w:p>
        </w:tc>
        <w:tc>
          <w:tcPr>
            <w:tcW w:w="2976" w:type="dxa"/>
          </w:tcPr>
          <w:p w14:paraId="248053BF" w14:textId="7B7C4B9E" w:rsidR="0094681A" w:rsidRDefault="0094681A" w:rsidP="00053D3B">
            <w:r>
              <w:t xml:space="preserve">ICT Lead / </w:t>
            </w:r>
            <w:r w:rsidR="00267C5E">
              <w:t>Trust Estate Manager</w:t>
            </w:r>
          </w:p>
        </w:tc>
        <w:tc>
          <w:tcPr>
            <w:tcW w:w="2552" w:type="dxa"/>
          </w:tcPr>
          <w:p w14:paraId="6A199EA6" w14:textId="77777777" w:rsidR="0094681A" w:rsidRDefault="0094681A" w:rsidP="00053D3B">
            <w:r>
              <w:t>System checks; teacher feedback</w:t>
            </w:r>
          </w:p>
        </w:tc>
        <w:tc>
          <w:tcPr>
            <w:tcW w:w="4819" w:type="dxa"/>
          </w:tcPr>
          <w:p w14:paraId="73E84575" w14:textId="77777777" w:rsidR="0094681A" w:rsidRDefault="0094681A" w:rsidP="00053D3B">
            <w:r>
              <w:t>Improved hearing access for younger children.</w:t>
            </w:r>
          </w:p>
        </w:tc>
      </w:tr>
      <w:tr w:rsidR="0094681A" w14:paraId="4D45F18B" w14:textId="77777777" w:rsidTr="0094681A">
        <w:tc>
          <w:tcPr>
            <w:tcW w:w="3823" w:type="dxa"/>
          </w:tcPr>
          <w:p w14:paraId="087D3F8E" w14:textId="77777777" w:rsidR="0094681A" w:rsidRDefault="0094681A" w:rsidP="00053D3B">
            <w:r>
              <w:t>Develop accessible outdoor learning shelters.</w:t>
            </w:r>
          </w:p>
        </w:tc>
        <w:tc>
          <w:tcPr>
            <w:tcW w:w="2976" w:type="dxa"/>
          </w:tcPr>
          <w:p w14:paraId="47FBE9C0" w14:textId="2AD257B7" w:rsidR="0094681A" w:rsidRDefault="0094681A" w:rsidP="00053D3B">
            <w:r>
              <w:t xml:space="preserve">EYFS Lead / </w:t>
            </w:r>
            <w:r w:rsidR="00267C5E">
              <w:t>Trust Estate Manager</w:t>
            </w:r>
          </w:p>
        </w:tc>
        <w:tc>
          <w:tcPr>
            <w:tcW w:w="2552" w:type="dxa"/>
          </w:tcPr>
          <w:p w14:paraId="26434950" w14:textId="77777777" w:rsidR="0094681A" w:rsidRDefault="0094681A" w:rsidP="00053D3B">
            <w:r>
              <w:t>Premises audits</w:t>
            </w:r>
          </w:p>
        </w:tc>
        <w:tc>
          <w:tcPr>
            <w:tcW w:w="4819" w:type="dxa"/>
          </w:tcPr>
          <w:p w14:paraId="7E603E60" w14:textId="77777777" w:rsidR="0094681A" w:rsidRDefault="0094681A" w:rsidP="00053D3B">
            <w:r>
              <w:t>Outdoor curriculum accessible in all weather.</w:t>
            </w:r>
          </w:p>
        </w:tc>
      </w:tr>
    </w:tbl>
    <w:p w14:paraId="4E311580" w14:textId="77777777" w:rsidR="00F6404B" w:rsidRDefault="00F6404B" w:rsidP="00DC6398"/>
    <w:p w14:paraId="3C7F8610" w14:textId="218DDDE7" w:rsidR="003952DE" w:rsidRPr="003952DE" w:rsidRDefault="003952DE" w:rsidP="00DC6398">
      <w:pPr>
        <w:rPr>
          <w:b/>
          <w:bCs/>
        </w:rPr>
      </w:pPr>
      <w:r w:rsidRPr="003952DE">
        <w:rPr>
          <w:b/>
          <w:bCs/>
        </w:rPr>
        <w:lastRenderedPageBreak/>
        <w:t>Long term</w:t>
      </w:r>
    </w:p>
    <w:tbl>
      <w:tblPr>
        <w:tblStyle w:val="TableGrid"/>
        <w:tblW w:w="14170" w:type="dxa"/>
        <w:tblLook w:val="04A0" w:firstRow="1" w:lastRow="0" w:firstColumn="1" w:lastColumn="0" w:noHBand="0" w:noVBand="1"/>
      </w:tblPr>
      <w:tblGrid>
        <w:gridCol w:w="3823"/>
        <w:gridCol w:w="2976"/>
        <w:gridCol w:w="2552"/>
        <w:gridCol w:w="4819"/>
      </w:tblGrid>
      <w:tr w:rsidR="0094681A" w14:paraId="4DB85DF3" w14:textId="77777777" w:rsidTr="0094681A">
        <w:tc>
          <w:tcPr>
            <w:tcW w:w="3823" w:type="dxa"/>
          </w:tcPr>
          <w:p w14:paraId="56CA6053" w14:textId="77777777" w:rsidR="0094681A" w:rsidRDefault="0094681A" w:rsidP="00053D3B">
            <w:r>
              <w:t>Action</w:t>
            </w:r>
          </w:p>
        </w:tc>
        <w:tc>
          <w:tcPr>
            <w:tcW w:w="2976" w:type="dxa"/>
          </w:tcPr>
          <w:p w14:paraId="2CDE2439" w14:textId="77777777" w:rsidR="0094681A" w:rsidRDefault="0094681A" w:rsidP="00053D3B">
            <w:r>
              <w:t>Responsibility</w:t>
            </w:r>
          </w:p>
        </w:tc>
        <w:tc>
          <w:tcPr>
            <w:tcW w:w="2552" w:type="dxa"/>
          </w:tcPr>
          <w:p w14:paraId="612070E7" w14:textId="77777777" w:rsidR="0094681A" w:rsidRDefault="0094681A" w:rsidP="00053D3B">
            <w:r>
              <w:t>Monitoring &amp; Evaluation</w:t>
            </w:r>
          </w:p>
        </w:tc>
        <w:tc>
          <w:tcPr>
            <w:tcW w:w="4819" w:type="dxa"/>
          </w:tcPr>
          <w:p w14:paraId="349831B9" w14:textId="77777777" w:rsidR="0094681A" w:rsidRDefault="0094681A" w:rsidP="00053D3B">
            <w:r>
              <w:t>Envisaged Impact</w:t>
            </w:r>
          </w:p>
        </w:tc>
      </w:tr>
      <w:tr w:rsidR="0094681A" w14:paraId="208E5EBC" w14:textId="77777777" w:rsidTr="0094681A">
        <w:tc>
          <w:tcPr>
            <w:tcW w:w="3823" w:type="dxa"/>
          </w:tcPr>
          <w:p w14:paraId="34F901A7" w14:textId="77777777" w:rsidR="0094681A" w:rsidRDefault="0094681A" w:rsidP="00053D3B">
            <w:r>
              <w:t>Ensure future building projects fully accessible at design stage.</w:t>
            </w:r>
          </w:p>
        </w:tc>
        <w:tc>
          <w:tcPr>
            <w:tcW w:w="2976" w:type="dxa"/>
          </w:tcPr>
          <w:p w14:paraId="4FC13D5B" w14:textId="77777777" w:rsidR="0094681A" w:rsidRDefault="0094681A" w:rsidP="00053D3B">
            <w:r>
              <w:t>Trust Board / Architects</w:t>
            </w:r>
          </w:p>
        </w:tc>
        <w:tc>
          <w:tcPr>
            <w:tcW w:w="2552" w:type="dxa"/>
          </w:tcPr>
          <w:p w14:paraId="435BB628" w14:textId="77777777" w:rsidR="0094681A" w:rsidRDefault="0094681A" w:rsidP="00053D3B">
            <w:r>
              <w:t>Planning documentation</w:t>
            </w:r>
          </w:p>
        </w:tc>
        <w:tc>
          <w:tcPr>
            <w:tcW w:w="4819" w:type="dxa"/>
          </w:tcPr>
          <w:p w14:paraId="3067FE2A" w14:textId="77777777" w:rsidR="0094681A" w:rsidRDefault="0094681A" w:rsidP="00053D3B">
            <w:r>
              <w:t>Accessibility built into long-term development.</w:t>
            </w:r>
          </w:p>
        </w:tc>
      </w:tr>
      <w:tr w:rsidR="0094681A" w14:paraId="11F05797" w14:textId="77777777" w:rsidTr="0094681A">
        <w:tc>
          <w:tcPr>
            <w:tcW w:w="3823" w:type="dxa"/>
          </w:tcPr>
          <w:p w14:paraId="10D52519" w14:textId="77777777" w:rsidR="0094681A" w:rsidRDefault="0094681A" w:rsidP="00053D3B">
            <w:r>
              <w:t>Develop inclusive outdoor play areas across KS1 and KS2.</w:t>
            </w:r>
          </w:p>
        </w:tc>
        <w:tc>
          <w:tcPr>
            <w:tcW w:w="2976" w:type="dxa"/>
          </w:tcPr>
          <w:p w14:paraId="5BFCD88B" w14:textId="76066E59" w:rsidR="0094681A" w:rsidRDefault="00CF5EBE" w:rsidP="00053D3B">
            <w:r>
              <w:t>HoS</w:t>
            </w:r>
            <w:r w:rsidR="0094681A">
              <w:t xml:space="preserve"> / </w:t>
            </w:r>
            <w:r w:rsidR="00267C5E">
              <w:t>Trust Estate Manager</w:t>
            </w:r>
          </w:p>
        </w:tc>
        <w:tc>
          <w:tcPr>
            <w:tcW w:w="2552" w:type="dxa"/>
          </w:tcPr>
          <w:p w14:paraId="0E0C29A3" w14:textId="77777777" w:rsidR="0094681A" w:rsidRDefault="0094681A" w:rsidP="00053D3B">
            <w:r>
              <w:t>Premises inspections; surveys</w:t>
            </w:r>
          </w:p>
        </w:tc>
        <w:tc>
          <w:tcPr>
            <w:tcW w:w="4819" w:type="dxa"/>
          </w:tcPr>
          <w:p w14:paraId="03A5FD3A" w14:textId="77777777" w:rsidR="0094681A" w:rsidRDefault="0094681A" w:rsidP="00053D3B">
            <w:r>
              <w:t>All children benefit from inclusive play.</w:t>
            </w:r>
          </w:p>
        </w:tc>
      </w:tr>
      <w:tr w:rsidR="0094681A" w14:paraId="18759514" w14:textId="77777777" w:rsidTr="0094681A">
        <w:tc>
          <w:tcPr>
            <w:tcW w:w="3823" w:type="dxa"/>
          </w:tcPr>
          <w:p w14:paraId="4C5CF433" w14:textId="77777777" w:rsidR="0094681A" w:rsidRDefault="0094681A" w:rsidP="00053D3B">
            <w:r>
              <w:t>Upgrade hall and dining facilities for accessibility.</w:t>
            </w:r>
          </w:p>
        </w:tc>
        <w:tc>
          <w:tcPr>
            <w:tcW w:w="2976" w:type="dxa"/>
          </w:tcPr>
          <w:p w14:paraId="25113926" w14:textId="5497251B" w:rsidR="0094681A" w:rsidRDefault="00CF5EBE" w:rsidP="00053D3B">
            <w:r>
              <w:t>HoS</w:t>
            </w:r>
            <w:r w:rsidR="00267C5E">
              <w:t xml:space="preserve"> / Trust Estate Manager</w:t>
            </w:r>
          </w:p>
        </w:tc>
        <w:tc>
          <w:tcPr>
            <w:tcW w:w="2552" w:type="dxa"/>
          </w:tcPr>
          <w:p w14:paraId="20CA1A82" w14:textId="77777777" w:rsidR="0094681A" w:rsidRDefault="0094681A" w:rsidP="00053D3B">
            <w:r>
              <w:t>Facilities audits</w:t>
            </w:r>
          </w:p>
        </w:tc>
        <w:tc>
          <w:tcPr>
            <w:tcW w:w="4819" w:type="dxa"/>
          </w:tcPr>
          <w:p w14:paraId="0467AD72" w14:textId="77777777" w:rsidR="0094681A" w:rsidRDefault="0094681A" w:rsidP="00053D3B">
            <w:r>
              <w:t>All pupils access communal areas safely.</w:t>
            </w:r>
          </w:p>
        </w:tc>
      </w:tr>
      <w:tr w:rsidR="0094681A" w14:paraId="525F47BC" w14:textId="77777777" w:rsidTr="0094681A">
        <w:tc>
          <w:tcPr>
            <w:tcW w:w="3823" w:type="dxa"/>
          </w:tcPr>
          <w:p w14:paraId="71E4EF9D" w14:textId="77777777" w:rsidR="0094681A" w:rsidRDefault="0094681A" w:rsidP="00053D3B">
            <w:r>
              <w:t>Refurbish changing and toilet facilities for accessibility.</w:t>
            </w:r>
          </w:p>
        </w:tc>
        <w:tc>
          <w:tcPr>
            <w:tcW w:w="2976" w:type="dxa"/>
          </w:tcPr>
          <w:p w14:paraId="76C94195" w14:textId="124EC16C" w:rsidR="0094681A" w:rsidRDefault="00CF5EBE" w:rsidP="00053D3B">
            <w:r>
              <w:t>HoS</w:t>
            </w:r>
            <w:r w:rsidR="00267C5E">
              <w:t xml:space="preserve"> / Trust Estate Manager</w:t>
            </w:r>
          </w:p>
        </w:tc>
        <w:tc>
          <w:tcPr>
            <w:tcW w:w="2552" w:type="dxa"/>
          </w:tcPr>
          <w:p w14:paraId="21E5F288" w14:textId="77777777" w:rsidR="0094681A" w:rsidRDefault="0094681A" w:rsidP="00053D3B">
            <w:r>
              <w:t>Premises inspections</w:t>
            </w:r>
          </w:p>
        </w:tc>
        <w:tc>
          <w:tcPr>
            <w:tcW w:w="4819" w:type="dxa"/>
          </w:tcPr>
          <w:p w14:paraId="0D96198F" w14:textId="77777777" w:rsidR="0094681A" w:rsidRDefault="0094681A" w:rsidP="00053D3B">
            <w:r>
              <w:t>Pupils with physical needs supported with dignity.</w:t>
            </w:r>
          </w:p>
        </w:tc>
      </w:tr>
      <w:tr w:rsidR="0094681A" w14:paraId="0AD5C34E" w14:textId="77777777" w:rsidTr="0094681A">
        <w:tc>
          <w:tcPr>
            <w:tcW w:w="3823" w:type="dxa"/>
          </w:tcPr>
          <w:p w14:paraId="2C4FC766" w14:textId="77777777" w:rsidR="0094681A" w:rsidRDefault="0094681A" w:rsidP="00053D3B">
            <w:r>
              <w:t>Install external ramps to all modular buildings.</w:t>
            </w:r>
          </w:p>
        </w:tc>
        <w:tc>
          <w:tcPr>
            <w:tcW w:w="2976" w:type="dxa"/>
          </w:tcPr>
          <w:p w14:paraId="0BA14E34" w14:textId="6239AA2D" w:rsidR="0094681A" w:rsidRDefault="00267C5E" w:rsidP="00053D3B">
            <w:r>
              <w:t>Trust Estate Manager</w:t>
            </w:r>
          </w:p>
        </w:tc>
        <w:tc>
          <w:tcPr>
            <w:tcW w:w="2552" w:type="dxa"/>
          </w:tcPr>
          <w:p w14:paraId="4641D291" w14:textId="77777777" w:rsidR="0094681A" w:rsidRDefault="0094681A" w:rsidP="00053D3B">
            <w:r>
              <w:t>Compliance audits</w:t>
            </w:r>
          </w:p>
        </w:tc>
        <w:tc>
          <w:tcPr>
            <w:tcW w:w="4819" w:type="dxa"/>
          </w:tcPr>
          <w:p w14:paraId="6637EEEC" w14:textId="77777777" w:rsidR="0094681A" w:rsidRDefault="0094681A" w:rsidP="00053D3B">
            <w:r>
              <w:t>All classrooms accessible to wheelchair users.</w:t>
            </w:r>
          </w:p>
        </w:tc>
      </w:tr>
      <w:tr w:rsidR="0094681A" w14:paraId="216764F7" w14:textId="77777777" w:rsidTr="0094681A">
        <w:tc>
          <w:tcPr>
            <w:tcW w:w="3823" w:type="dxa"/>
          </w:tcPr>
          <w:p w14:paraId="45B24C92" w14:textId="77777777" w:rsidR="0094681A" w:rsidRDefault="0094681A" w:rsidP="00053D3B">
            <w:r>
              <w:t>Improve fire alarm systems with visual and sound signals.</w:t>
            </w:r>
          </w:p>
        </w:tc>
        <w:tc>
          <w:tcPr>
            <w:tcW w:w="2976" w:type="dxa"/>
          </w:tcPr>
          <w:p w14:paraId="64305095" w14:textId="435665D7" w:rsidR="0094681A" w:rsidRDefault="00CF5EBE" w:rsidP="00053D3B">
            <w:r>
              <w:t>HoS</w:t>
            </w:r>
            <w:r w:rsidR="00267C5E">
              <w:t xml:space="preserve"> / Trust Estate Manager</w:t>
            </w:r>
          </w:p>
        </w:tc>
        <w:tc>
          <w:tcPr>
            <w:tcW w:w="2552" w:type="dxa"/>
          </w:tcPr>
          <w:p w14:paraId="2C905246" w14:textId="77777777" w:rsidR="0094681A" w:rsidRDefault="0094681A" w:rsidP="00053D3B">
            <w:r>
              <w:t>System testing logs</w:t>
            </w:r>
          </w:p>
        </w:tc>
        <w:tc>
          <w:tcPr>
            <w:tcW w:w="4819" w:type="dxa"/>
          </w:tcPr>
          <w:p w14:paraId="37B121B8" w14:textId="77777777" w:rsidR="0094681A" w:rsidRDefault="0094681A" w:rsidP="00053D3B">
            <w:r>
              <w:t>Inclusive safety provision for all children.</w:t>
            </w:r>
          </w:p>
        </w:tc>
      </w:tr>
      <w:tr w:rsidR="0094681A" w14:paraId="4530BB93" w14:textId="77777777" w:rsidTr="0094681A">
        <w:tc>
          <w:tcPr>
            <w:tcW w:w="3823" w:type="dxa"/>
          </w:tcPr>
          <w:p w14:paraId="64D163A7" w14:textId="77777777" w:rsidR="0094681A" w:rsidRDefault="0094681A" w:rsidP="00053D3B">
            <w:r>
              <w:t>Introduce rolling programme of accessibility upgrades.</w:t>
            </w:r>
          </w:p>
        </w:tc>
        <w:tc>
          <w:tcPr>
            <w:tcW w:w="2976" w:type="dxa"/>
          </w:tcPr>
          <w:p w14:paraId="4FE8F8ED" w14:textId="039A0585" w:rsidR="0094681A" w:rsidRDefault="0094681A" w:rsidP="00053D3B">
            <w:r>
              <w:t xml:space="preserve">Trust Board / </w:t>
            </w:r>
            <w:r w:rsidR="00267C5E">
              <w:t>Trust Estate Manager</w:t>
            </w:r>
          </w:p>
        </w:tc>
        <w:tc>
          <w:tcPr>
            <w:tcW w:w="2552" w:type="dxa"/>
          </w:tcPr>
          <w:p w14:paraId="37A26E38" w14:textId="77777777" w:rsidR="0094681A" w:rsidRDefault="0094681A" w:rsidP="00053D3B">
            <w:r>
              <w:t>Capital works reports</w:t>
            </w:r>
          </w:p>
        </w:tc>
        <w:tc>
          <w:tcPr>
            <w:tcW w:w="4819" w:type="dxa"/>
          </w:tcPr>
          <w:p w14:paraId="6D6B372D" w14:textId="77777777" w:rsidR="0094681A" w:rsidRDefault="0094681A" w:rsidP="00053D3B">
            <w:r>
              <w:t>Accessibility continuously improved.</w:t>
            </w:r>
          </w:p>
        </w:tc>
      </w:tr>
    </w:tbl>
    <w:p w14:paraId="7898E977" w14:textId="77777777" w:rsidR="003952DE" w:rsidRDefault="003952DE" w:rsidP="00DC6398"/>
    <w:p w14:paraId="07642093" w14:textId="77777777" w:rsidR="003952DE" w:rsidRDefault="003952DE" w:rsidP="00DC6398"/>
    <w:p w14:paraId="54171904" w14:textId="77777777" w:rsidR="003952DE" w:rsidRDefault="003952DE" w:rsidP="00DC6398"/>
    <w:p w14:paraId="6BAC0F87" w14:textId="4DF69E3E" w:rsidR="003952DE" w:rsidRDefault="003952DE" w:rsidP="00DC6398"/>
    <w:p w14:paraId="09218306" w14:textId="5B5DE38B" w:rsidR="009F41A6" w:rsidRDefault="009F41A6" w:rsidP="00DC6398"/>
    <w:p w14:paraId="3BEF3D76" w14:textId="77777777" w:rsidR="009F41A6" w:rsidRPr="002B1F73" w:rsidRDefault="009F41A6" w:rsidP="00DC6398"/>
    <w:p w14:paraId="25A41E01" w14:textId="4EEC4B93" w:rsidR="00DC6398" w:rsidRDefault="00DC6398" w:rsidP="00DC6398">
      <w:pPr>
        <w:pStyle w:val="Heading10"/>
      </w:pPr>
      <w:bookmarkStart w:id="9" w:name="_Planning_duty_3:"/>
      <w:bookmarkEnd w:id="8"/>
      <w:bookmarkEnd w:id="9"/>
      <w:r>
        <w:lastRenderedPageBreak/>
        <w:t>Planning duty 3: Information</w:t>
      </w:r>
      <w:r w:rsidR="00F85F35">
        <w:t xml:space="preserve">: </w:t>
      </w:r>
      <w:r w:rsidR="00CF5EBE">
        <w:t>St. Peter’s Primary School</w:t>
      </w:r>
    </w:p>
    <w:p w14:paraId="241FDF03" w14:textId="2A1CCD15" w:rsidR="00DC6398" w:rsidRDefault="00DB64B3" w:rsidP="00DC6398">
      <w:pPr>
        <w:rPr>
          <w:b/>
          <w:bCs/>
        </w:rPr>
      </w:pPr>
      <w:bookmarkStart w:id="10" w:name="_Hlk31698089"/>
      <w:r w:rsidRPr="00DB64B3">
        <w:rPr>
          <w:b/>
          <w:bCs/>
        </w:rPr>
        <w:t>Short term</w:t>
      </w:r>
    </w:p>
    <w:tbl>
      <w:tblPr>
        <w:tblStyle w:val="TableGrid"/>
        <w:tblW w:w="14170" w:type="dxa"/>
        <w:tblLook w:val="04A0" w:firstRow="1" w:lastRow="0" w:firstColumn="1" w:lastColumn="0" w:noHBand="0" w:noVBand="1"/>
      </w:tblPr>
      <w:tblGrid>
        <w:gridCol w:w="3823"/>
        <w:gridCol w:w="2976"/>
        <w:gridCol w:w="2552"/>
        <w:gridCol w:w="4819"/>
      </w:tblGrid>
      <w:tr w:rsidR="0094681A" w14:paraId="41D35DDA" w14:textId="77777777" w:rsidTr="0094681A">
        <w:tc>
          <w:tcPr>
            <w:tcW w:w="3823" w:type="dxa"/>
          </w:tcPr>
          <w:p w14:paraId="3AD12EC0" w14:textId="77777777" w:rsidR="0094681A" w:rsidRDefault="0094681A" w:rsidP="00053D3B">
            <w:r>
              <w:t>Action</w:t>
            </w:r>
          </w:p>
        </w:tc>
        <w:tc>
          <w:tcPr>
            <w:tcW w:w="2976" w:type="dxa"/>
          </w:tcPr>
          <w:p w14:paraId="05FB3D51" w14:textId="77777777" w:rsidR="0094681A" w:rsidRDefault="0094681A" w:rsidP="00053D3B">
            <w:r>
              <w:t>Responsibility</w:t>
            </w:r>
          </w:p>
        </w:tc>
        <w:tc>
          <w:tcPr>
            <w:tcW w:w="2552" w:type="dxa"/>
          </w:tcPr>
          <w:p w14:paraId="126BFD6F" w14:textId="77777777" w:rsidR="0094681A" w:rsidRDefault="0094681A" w:rsidP="00053D3B">
            <w:r>
              <w:t>Monitoring &amp; Evaluation</w:t>
            </w:r>
          </w:p>
        </w:tc>
        <w:tc>
          <w:tcPr>
            <w:tcW w:w="4819" w:type="dxa"/>
          </w:tcPr>
          <w:p w14:paraId="53E636DB" w14:textId="77777777" w:rsidR="0094681A" w:rsidRDefault="0094681A" w:rsidP="00053D3B">
            <w:r>
              <w:t>Envisaged Impact</w:t>
            </w:r>
          </w:p>
        </w:tc>
      </w:tr>
      <w:tr w:rsidR="0094681A" w14:paraId="763F29E4" w14:textId="77777777" w:rsidTr="0094681A">
        <w:tc>
          <w:tcPr>
            <w:tcW w:w="3823" w:type="dxa"/>
          </w:tcPr>
          <w:p w14:paraId="64C45C6B" w14:textId="77777777" w:rsidR="0094681A" w:rsidRDefault="0094681A" w:rsidP="00053D3B">
            <w:r>
              <w:t>Provide newsletters and policies in large print, audio and pictorial versions.</w:t>
            </w:r>
          </w:p>
        </w:tc>
        <w:tc>
          <w:tcPr>
            <w:tcW w:w="2976" w:type="dxa"/>
          </w:tcPr>
          <w:p w14:paraId="5C1A681C" w14:textId="09C9EC98" w:rsidR="0094681A" w:rsidRDefault="0094681A" w:rsidP="00053D3B">
            <w:r>
              <w:t xml:space="preserve">Office </w:t>
            </w:r>
            <w:r w:rsidR="00267C5E">
              <w:t>Administrator</w:t>
            </w:r>
          </w:p>
        </w:tc>
        <w:tc>
          <w:tcPr>
            <w:tcW w:w="2552" w:type="dxa"/>
          </w:tcPr>
          <w:p w14:paraId="7C18E1F2" w14:textId="77777777" w:rsidR="0094681A" w:rsidRDefault="0094681A" w:rsidP="00053D3B">
            <w:r>
              <w:t>Request logs; parent feedback</w:t>
            </w:r>
          </w:p>
        </w:tc>
        <w:tc>
          <w:tcPr>
            <w:tcW w:w="4819" w:type="dxa"/>
          </w:tcPr>
          <w:p w14:paraId="61A0F0B5" w14:textId="77777777" w:rsidR="0094681A" w:rsidRDefault="0094681A" w:rsidP="00053D3B">
            <w:r>
              <w:t>Improved access to information for parents with additional needs.</w:t>
            </w:r>
          </w:p>
        </w:tc>
      </w:tr>
      <w:tr w:rsidR="0094681A" w14:paraId="2C292CCC" w14:textId="77777777" w:rsidTr="0094681A">
        <w:tc>
          <w:tcPr>
            <w:tcW w:w="3823" w:type="dxa"/>
          </w:tcPr>
          <w:p w14:paraId="7036FD5F" w14:textId="751EA5C9" w:rsidR="0094681A" w:rsidRDefault="00770E28" w:rsidP="00053D3B">
            <w:r>
              <w:t>Ensure school website meets Web Content Accessibility Guidelines (WCAG) 2.1 standards.</w:t>
            </w:r>
          </w:p>
        </w:tc>
        <w:tc>
          <w:tcPr>
            <w:tcW w:w="2976" w:type="dxa"/>
          </w:tcPr>
          <w:p w14:paraId="08A314EF" w14:textId="7548A860" w:rsidR="0094681A" w:rsidRDefault="0094681A" w:rsidP="00053D3B">
            <w:r>
              <w:t xml:space="preserve">ICT Lead / </w:t>
            </w:r>
            <w:r w:rsidR="00267C5E">
              <w:t>Office Administrator</w:t>
            </w:r>
          </w:p>
        </w:tc>
        <w:tc>
          <w:tcPr>
            <w:tcW w:w="2552" w:type="dxa"/>
          </w:tcPr>
          <w:p w14:paraId="7366CC32" w14:textId="77777777" w:rsidR="0094681A" w:rsidRDefault="0094681A" w:rsidP="00053D3B">
            <w:r>
              <w:t>Website audits</w:t>
            </w:r>
          </w:p>
        </w:tc>
        <w:tc>
          <w:tcPr>
            <w:tcW w:w="4819" w:type="dxa"/>
          </w:tcPr>
          <w:p w14:paraId="49B47CEB" w14:textId="77777777" w:rsidR="0094681A" w:rsidRDefault="0094681A" w:rsidP="00053D3B">
            <w:r>
              <w:t>Accessible website for parents and carers with disabilities.</w:t>
            </w:r>
          </w:p>
        </w:tc>
      </w:tr>
      <w:tr w:rsidR="0094681A" w14:paraId="54AA0489" w14:textId="77777777" w:rsidTr="0094681A">
        <w:tc>
          <w:tcPr>
            <w:tcW w:w="3823" w:type="dxa"/>
          </w:tcPr>
          <w:p w14:paraId="42A85764" w14:textId="77777777" w:rsidR="0094681A" w:rsidRDefault="0094681A" w:rsidP="00053D3B">
            <w:r>
              <w:t>Train staff to prepare accessible classroom resources.</w:t>
            </w:r>
          </w:p>
        </w:tc>
        <w:tc>
          <w:tcPr>
            <w:tcW w:w="2976" w:type="dxa"/>
          </w:tcPr>
          <w:p w14:paraId="4F2D6388" w14:textId="77777777" w:rsidR="0094681A" w:rsidRDefault="0094681A" w:rsidP="00053D3B">
            <w:r>
              <w:t>SENDCo</w:t>
            </w:r>
          </w:p>
        </w:tc>
        <w:tc>
          <w:tcPr>
            <w:tcW w:w="2552" w:type="dxa"/>
          </w:tcPr>
          <w:p w14:paraId="1B5027D5" w14:textId="77777777" w:rsidR="0094681A" w:rsidRDefault="0094681A" w:rsidP="00053D3B">
            <w:r>
              <w:t>Resource audits; learning walks</w:t>
            </w:r>
          </w:p>
        </w:tc>
        <w:tc>
          <w:tcPr>
            <w:tcW w:w="4819" w:type="dxa"/>
          </w:tcPr>
          <w:p w14:paraId="6D14DE88" w14:textId="77777777" w:rsidR="0094681A" w:rsidRDefault="0094681A" w:rsidP="00053D3B">
            <w:r>
              <w:t>Children with SEND can engage fully in lessons.</w:t>
            </w:r>
          </w:p>
        </w:tc>
      </w:tr>
      <w:tr w:rsidR="0094681A" w14:paraId="59448800" w14:textId="77777777" w:rsidTr="0094681A">
        <w:tc>
          <w:tcPr>
            <w:tcW w:w="3823" w:type="dxa"/>
          </w:tcPr>
          <w:p w14:paraId="197CE2CC" w14:textId="77777777" w:rsidR="0094681A" w:rsidRDefault="0094681A" w:rsidP="00053D3B">
            <w:r>
              <w:t>Produce simple-language versions of newsletters and homework sheets.</w:t>
            </w:r>
          </w:p>
        </w:tc>
        <w:tc>
          <w:tcPr>
            <w:tcW w:w="2976" w:type="dxa"/>
          </w:tcPr>
          <w:p w14:paraId="67157C95" w14:textId="3B29211A" w:rsidR="0094681A" w:rsidRDefault="00770E28" w:rsidP="00053D3B">
            <w:r>
              <w:t xml:space="preserve">Office Administrator </w:t>
            </w:r>
            <w:r w:rsidR="0094681A">
              <w:t>/ Class Teachers</w:t>
            </w:r>
          </w:p>
        </w:tc>
        <w:tc>
          <w:tcPr>
            <w:tcW w:w="2552" w:type="dxa"/>
          </w:tcPr>
          <w:p w14:paraId="3E593D1E" w14:textId="77777777" w:rsidR="0094681A" w:rsidRDefault="0094681A" w:rsidP="00053D3B">
            <w:r>
              <w:t>Parent surveys; document reviews</w:t>
            </w:r>
          </w:p>
        </w:tc>
        <w:tc>
          <w:tcPr>
            <w:tcW w:w="4819" w:type="dxa"/>
          </w:tcPr>
          <w:p w14:paraId="008A6B57" w14:textId="77777777" w:rsidR="0094681A" w:rsidRDefault="0094681A" w:rsidP="00053D3B">
            <w:r>
              <w:t>Parents with EAL or low literacy supported.</w:t>
            </w:r>
          </w:p>
        </w:tc>
      </w:tr>
      <w:tr w:rsidR="0094681A" w14:paraId="3BD5C1FE" w14:textId="77777777" w:rsidTr="0094681A">
        <w:tc>
          <w:tcPr>
            <w:tcW w:w="3823" w:type="dxa"/>
          </w:tcPr>
          <w:p w14:paraId="7FEE4E3F" w14:textId="77777777" w:rsidR="0094681A" w:rsidRDefault="0094681A" w:rsidP="00053D3B">
            <w:r>
              <w:t>Publish key school policies in child-friendly format.</w:t>
            </w:r>
          </w:p>
        </w:tc>
        <w:tc>
          <w:tcPr>
            <w:tcW w:w="2976" w:type="dxa"/>
          </w:tcPr>
          <w:p w14:paraId="743CBBB2" w14:textId="311B41F0" w:rsidR="0094681A" w:rsidRDefault="001A2340" w:rsidP="00053D3B">
            <w:r>
              <w:t>Headteacher</w:t>
            </w:r>
            <w:r w:rsidR="0094681A">
              <w:t xml:space="preserve"> / </w:t>
            </w:r>
            <w:r w:rsidR="00770E28">
              <w:t>Office Administrator</w:t>
            </w:r>
          </w:p>
        </w:tc>
        <w:tc>
          <w:tcPr>
            <w:tcW w:w="2552" w:type="dxa"/>
          </w:tcPr>
          <w:p w14:paraId="58F9A2C2" w14:textId="77777777" w:rsidR="0094681A" w:rsidRDefault="0094681A" w:rsidP="00053D3B">
            <w:r>
              <w:t>Policy audits</w:t>
            </w:r>
          </w:p>
        </w:tc>
        <w:tc>
          <w:tcPr>
            <w:tcW w:w="4819" w:type="dxa"/>
          </w:tcPr>
          <w:p w14:paraId="7BE5D97E" w14:textId="77777777" w:rsidR="0094681A" w:rsidRDefault="0094681A" w:rsidP="00053D3B">
            <w:r>
              <w:t>Children better understand rules and routines.</w:t>
            </w:r>
          </w:p>
        </w:tc>
      </w:tr>
      <w:tr w:rsidR="0094681A" w14:paraId="2C7C0C70" w14:textId="77777777" w:rsidTr="0094681A">
        <w:tc>
          <w:tcPr>
            <w:tcW w:w="3823" w:type="dxa"/>
          </w:tcPr>
          <w:p w14:paraId="127FF3A2" w14:textId="77777777" w:rsidR="0094681A" w:rsidRDefault="0094681A" w:rsidP="00053D3B">
            <w:r>
              <w:t>Add captions and subtitles to all video content.</w:t>
            </w:r>
          </w:p>
        </w:tc>
        <w:tc>
          <w:tcPr>
            <w:tcW w:w="2976" w:type="dxa"/>
          </w:tcPr>
          <w:p w14:paraId="51B256D5" w14:textId="77777777" w:rsidR="0094681A" w:rsidRDefault="0094681A" w:rsidP="00053D3B">
            <w:r>
              <w:t>ICT Lead</w:t>
            </w:r>
          </w:p>
        </w:tc>
        <w:tc>
          <w:tcPr>
            <w:tcW w:w="2552" w:type="dxa"/>
          </w:tcPr>
          <w:p w14:paraId="41BA0012" w14:textId="77777777" w:rsidR="0094681A" w:rsidRDefault="0094681A" w:rsidP="00053D3B">
            <w:r>
              <w:t>Video audits</w:t>
            </w:r>
          </w:p>
        </w:tc>
        <w:tc>
          <w:tcPr>
            <w:tcW w:w="4819" w:type="dxa"/>
          </w:tcPr>
          <w:p w14:paraId="17A19273" w14:textId="77777777" w:rsidR="0094681A" w:rsidRDefault="0094681A" w:rsidP="00053D3B">
            <w:r>
              <w:t>Improved access for families with hearing impairments.</w:t>
            </w:r>
          </w:p>
        </w:tc>
      </w:tr>
      <w:tr w:rsidR="0094681A" w14:paraId="689E5A3A" w14:textId="77777777" w:rsidTr="0094681A">
        <w:tc>
          <w:tcPr>
            <w:tcW w:w="3823" w:type="dxa"/>
          </w:tcPr>
          <w:p w14:paraId="2DF5E32E" w14:textId="77777777" w:rsidR="0094681A" w:rsidRDefault="0094681A" w:rsidP="00053D3B">
            <w:r>
              <w:t>Provide bilingual newsletters for families with EAL.</w:t>
            </w:r>
          </w:p>
        </w:tc>
        <w:tc>
          <w:tcPr>
            <w:tcW w:w="2976" w:type="dxa"/>
          </w:tcPr>
          <w:p w14:paraId="4D1921EB" w14:textId="5B3646C3" w:rsidR="0094681A" w:rsidRDefault="0094681A" w:rsidP="00053D3B">
            <w:r>
              <w:t xml:space="preserve">EAL Coordinator / </w:t>
            </w:r>
            <w:r w:rsidR="00770E28">
              <w:t>Office Administrator</w:t>
            </w:r>
          </w:p>
        </w:tc>
        <w:tc>
          <w:tcPr>
            <w:tcW w:w="2552" w:type="dxa"/>
          </w:tcPr>
          <w:p w14:paraId="583715C7" w14:textId="77777777" w:rsidR="0094681A" w:rsidRDefault="0094681A" w:rsidP="00053D3B">
            <w:r>
              <w:t>Translation records; parental feedback</w:t>
            </w:r>
          </w:p>
        </w:tc>
        <w:tc>
          <w:tcPr>
            <w:tcW w:w="4819" w:type="dxa"/>
          </w:tcPr>
          <w:p w14:paraId="544B523A" w14:textId="77777777" w:rsidR="0094681A" w:rsidRDefault="0094681A" w:rsidP="00053D3B">
            <w:r>
              <w:t>Families with limited English engage fully with school life.</w:t>
            </w:r>
          </w:p>
        </w:tc>
      </w:tr>
      <w:tr w:rsidR="0094681A" w14:paraId="72063B11" w14:textId="77777777" w:rsidTr="0094681A">
        <w:tc>
          <w:tcPr>
            <w:tcW w:w="3823" w:type="dxa"/>
          </w:tcPr>
          <w:p w14:paraId="1DF85723" w14:textId="77777777" w:rsidR="0094681A" w:rsidRDefault="0094681A" w:rsidP="00053D3B">
            <w:r>
              <w:t>Offer parent surveys and forms in paper and digital formats.</w:t>
            </w:r>
          </w:p>
        </w:tc>
        <w:tc>
          <w:tcPr>
            <w:tcW w:w="2976" w:type="dxa"/>
          </w:tcPr>
          <w:p w14:paraId="5B339B0D" w14:textId="260C6F58" w:rsidR="0094681A" w:rsidRDefault="00770E28" w:rsidP="00053D3B">
            <w:r>
              <w:t>Office Administrator</w:t>
            </w:r>
          </w:p>
        </w:tc>
        <w:tc>
          <w:tcPr>
            <w:tcW w:w="2552" w:type="dxa"/>
          </w:tcPr>
          <w:p w14:paraId="65D02A8C" w14:textId="77777777" w:rsidR="0094681A" w:rsidRDefault="0094681A" w:rsidP="00053D3B">
            <w:r>
              <w:t>Survey returns; response rates</w:t>
            </w:r>
          </w:p>
        </w:tc>
        <w:tc>
          <w:tcPr>
            <w:tcW w:w="4819" w:type="dxa"/>
          </w:tcPr>
          <w:p w14:paraId="7DFD1B1E" w14:textId="77777777" w:rsidR="0094681A" w:rsidRDefault="0094681A" w:rsidP="00053D3B">
            <w:r>
              <w:t>Increased engagement in school consultation.</w:t>
            </w:r>
          </w:p>
        </w:tc>
      </w:tr>
      <w:tr w:rsidR="0094681A" w14:paraId="60F68A4D" w14:textId="77777777" w:rsidTr="0094681A">
        <w:tc>
          <w:tcPr>
            <w:tcW w:w="3823" w:type="dxa"/>
          </w:tcPr>
          <w:p w14:paraId="7414EE0A" w14:textId="77777777" w:rsidR="0094681A" w:rsidRDefault="0094681A" w:rsidP="00053D3B">
            <w:r>
              <w:t>Display posters with symbols to explain routines and rules.</w:t>
            </w:r>
          </w:p>
        </w:tc>
        <w:tc>
          <w:tcPr>
            <w:tcW w:w="2976" w:type="dxa"/>
          </w:tcPr>
          <w:p w14:paraId="61FCE101" w14:textId="77A751CE" w:rsidR="0094681A" w:rsidRDefault="0094681A" w:rsidP="00053D3B">
            <w:r>
              <w:t xml:space="preserve">SENDCo / </w:t>
            </w:r>
            <w:r w:rsidR="00770E28">
              <w:t>Trust Estate</w:t>
            </w:r>
            <w:r>
              <w:t xml:space="preserve"> Manager</w:t>
            </w:r>
          </w:p>
        </w:tc>
        <w:tc>
          <w:tcPr>
            <w:tcW w:w="2552" w:type="dxa"/>
          </w:tcPr>
          <w:p w14:paraId="3D50C871" w14:textId="77777777" w:rsidR="0094681A" w:rsidRDefault="0094681A" w:rsidP="00053D3B">
            <w:r>
              <w:t>Learning walks; pupil voice</w:t>
            </w:r>
          </w:p>
        </w:tc>
        <w:tc>
          <w:tcPr>
            <w:tcW w:w="4819" w:type="dxa"/>
          </w:tcPr>
          <w:p w14:paraId="5F267229" w14:textId="77777777" w:rsidR="0094681A" w:rsidRDefault="0094681A" w:rsidP="00053D3B">
            <w:r>
              <w:t>Children understand expectations clearly.</w:t>
            </w:r>
          </w:p>
        </w:tc>
      </w:tr>
      <w:tr w:rsidR="00EB4C92" w14:paraId="5D264E26" w14:textId="77777777" w:rsidTr="0094681A">
        <w:tc>
          <w:tcPr>
            <w:tcW w:w="3823" w:type="dxa"/>
          </w:tcPr>
          <w:p w14:paraId="3CC52E5C" w14:textId="181EC8E1" w:rsidR="00EB4C92" w:rsidRDefault="00EB4C92" w:rsidP="00EB4C92">
            <w:r>
              <w:lastRenderedPageBreak/>
              <w:t>Write reports in plain English and provide symbol-supported summaries for EYFS pupils.</w:t>
            </w:r>
          </w:p>
        </w:tc>
        <w:tc>
          <w:tcPr>
            <w:tcW w:w="2976" w:type="dxa"/>
          </w:tcPr>
          <w:p w14:paraId="73905DD4" w14:textId="700D2040" w:rsidR="00EB4C92" w:rsidRDefault="00EB4C92" w:rsidP="00EB4C92">
            <w:r>
              <w:t>Class Teachers</w:t>
            </w:r>
          </w:p>
        </w:tc>
        <w:tc>
          <w:tcPr>
            <w:tcW w:w="2552" w:type="dxa"/>
          </w:tcPr>
          <w:p w14:paraId="046C8920" w14:textId="429B2026" w:rsidR="00EB4C92" w:rsidRDefault="00EB4C92" w:rsidP="00EB4C92">
            <w:r>
              <w:t>Report audits; parent feedback</w:t>
            </w:r>
          </w:p>
        </w:tc>
        <w:tc>
          <w:tcPr>
            <w:tcW w:w="4819" w:type="dxa"/>
          </w:tcPr>
          <w:p w14:paraId="52D554E2" w14:textId="542D3708" w:rsidR="00EB4C92" w:rsidRDefault="00EB4C92" w:rsidP="00EB4C92">
            <w:r>
              <w:t>Improved parental understanding of children’s progress.</w:t>
            </w:r>
          </w:p>
        </w:tc>
      </w:tr>
      <w:bookmarkEnd w:id="10"/>
    </w:tbl>
    <w:p w14:paraId="284927BF" w14:textId="77777777" w:rsidR="00923C24" w:rsidRDefault="00923C24" w:rsidP="00F4650D">
      <w:pPr>
        <w:rPr>
          <w:b/>
          <w:bCs/>
        </w:rPr>
      </w:pPr>
    </w:p>
    <w:p w14:paraId="7AE4EDBA" w14:textId="7D39AA5A" w:rsidR="00F4650D" w:rsidRDefault="00F4650D" w:rsidP="00F4650D">
      <w:pPr>
        <w:rPr>
          <w:b/>
          <w:bCs/>
        </w:rPr>
      </w:pPr>
      <w:r>
        <w:rPr>
          <w:b/>
          <w:bCs/>
        </w:rPr>
        <w:t>Medium</w:t>
      </w:r>
      <w:r w:rsidRPr="00DB64B3">
        <w:rPr>
          <w:b/>
          <w:bCs/>
        </w:rPr>
        <w:t xml:space="preserve"> term</w:t>
      </w:r>
    </w:p>
    <w:tbl>
      <w:tblPr>
        <w:tblStyle w:val="TableGrid"/>
        <w:tblW w:w="14170" w:type="dxa"/>
        <w:tblLook w:val="04A0" w:firstRow="1" w:lastRow="0" w:firstColumn="1" w:lastColumn="0" w:noHBand="0" w:noVBand="1"/>
      </w:tblPr>
      <w:tblGrid>
        <w:gridCol w:w="3823"/>
        <w:gridCol w:w="2976"/>
        <w:gridCol w:w="2552"/>
        <w:gridCol w:w="4819"/>
      </w:tblGrid>
      <w:tr w:rsidR="0094681A" w14:paraId="3A8D7A58" w14:textId="77777777" w:rsidTr="0094681A">
        <w:tc>
          <w:tcPr>
            <w:tcW w:w="3823" w:type="dxa"/>
          </w:tcPr>
          <w:p w14:paraId="3F57929C" w14:textId="77777777" w:rsidR="0094681A" w:rsidRDefault="0094681A" w:rsidP="00053D3B">
            <w:r>
              <w:t>Action</w:t>
            </w:r>
          </w:p>
        </w:tc>
        <w:tc>
          <w:tcPr>
            <w:tcW w:w="2976" w:type="dxa"/>
          </w:tcPr>
          <w:p w14:paraId="1DA03EAB" w14:textId="77777777" w:rsidR="0094681A" w:rsidRDefault="0094681A" w:rsidP="00053D3B">
            <w:r>
              <w:t>Responsibility</w:t>
            </w:r>
          </w:p>
        </w:tc>
        <w:tc>
          <w:tcPr>
            <w:tcW w:w="2552" w:type="dxa"/>
          </w:tcPr>
          <w:p w14:paraId="2790F15A" w14:textId="77777777" w:rsidR="0094681A" w:rsidRDefault="0094681A" w:rsidP="00053D3B">
            <w:r>
              <w:t>Monitoring &amp; Evaluation</w:t>
            </w:r>
          </w:p>
        </w:tc>
        <w:tc>
          <w:tcPr>
            <w:tcW w:w="4819" w:type="dxa"/>
          </w:tcPr>
          <w:p w14:paraId="7E87CB41" w14:textId="77777777" w:rsidR="0094681A" w:rsidRDefault="0094681A" w:rsidP="00053D3B">
            <w:r>
              <w:t>Envisaged Impact</w:t>
            </w:r>
          </w:p>
        </w:tc>
      </w:tr>
      <w:tr w:rsidR="0094681A" w14:paraId="19230D52" w14:textId="77777777" w:rsidTr="0094681A">
        <w:tc>
          <w:tcPr>
            <w:tcW w:w="3823" w:type="dxa"/>
          </w:tcPr>
          <w:p w14:paraId="609B5403" w14:textId="77777777" w:rsidR="0094681A" w:rsidRDefault="0094681A" w:rsidP="00053D3B">
            <w:r>
              <w:t>Train staff to communicate with parents using accessible formats.</w:t>
            </w:r>
          </w:p>
        </w:tc>
        <w:tc>
          <w:tcPr>
            <w:tcW w:w="2976" w:type="dxa"/>
          </w:tcPr>
          <w:p w14:paraId="41F2F352" w14:textId="66B459E7" w:rsidR="0094681A" w:rsidRDefault="001A2340" w:rsidP="00053D3B">
            <w:r>
              <w:t>Headteacher</w:t>
            </w:r>
            <w:r w:rsidR="0094681A">
              <w:t xml:space="preserve"> / </w:t>
            </w:r>
            <w:r w:rsidR="00770E28">
              <w:t>Office Administrator</w:t>
            </w:r>
          </w:p>
        </w:tc>
        <w:tc>
          <w:tcPr>
            <w:tcW w:w="2552" w:type="dxa"/>
          </w:tcPr>
          <w:p w14:paraId="206D70C6" w14:textId="77777777" w:rsidR="0094681A" w:rsidRDefault="0094681A" w:rsidP="00053D3B">
            <w:r>
              <w:t>Training records; communication audits</w:t>
            </w:r>
          </w:p>
        </w:tc>
        <w:tc>
          <w:tcPr>
            <w:tcW w:w="4819" w:type="dxa"/>
          </w:tcPr>
          <w:p w14:paraId="218C298F" w14:textId="77777777" w:rsidR="0094681A" w:rsidRDefault="0094681A" w:rsidP="00053D3B">
            <w:r>
              <w:t>Parents feel included and supported.</w:t>
            </w:r>
          </w:p>
        </w:tc>
      </w:tr>
      <w:tr w:rsidR="0094681A" w14:paraId="59A04911" w14:textId="77777777" w:rsidTr="0094681A">
        <w:tc>
          <w:tcPr>
            <w:tcW w:w="3823" w:type="dxa"/>
          </w:tcPr>
          <w:p w14:paraId="70C2C95E" w14:textId="77777777" w:rsidR="0094681A" w:rsidRDefault="0094681A" w:rsidP="00053D3B">
            <w:r>
              <w:t>Develop parent portal with translation and text-to-speech tools.</w:t>
            </w:r>
          </w:p>
        </w:tc>
        <w:tc>
          <w:tcPr>
            <w:tcW w:w="2976" w:type="dxa"/>
          </w:tcPr>
          <w:p w14:paraId="7BB41F65" w14:textId="690C21B1" w:rsidR="0094681A" w:rsidRDefault="0094681A" w:rsidP="00053D3B">
            <w:r>
              <w:t xml:space="preserve">ICT Lead / </w:t>
            </w:r>
            <w:r w:rsidR="00770E28">
              <w:t>Office Administrator</w:t>
            </w:r>
          </w:p>
        </w:tc>
        <w:tc>
          <w:tcPr>
            <w:tcW w:w="2552" w:type="dxa"/>
          </w:tcPr>
          <w:p w14:paraId="48255675" w14:textId="77777777" w:rsidR="0094681A" w:rsidRDefault="0094681A" w:rsidP="00053D3B">
            <w:r>
              <w:t>Portal analytics; parent surveys</w:t>
            </w:r>
          </w:p>
        </w:tc>
        <w:tc>
          <w:tcPr>
            <w:tcW w:w="4819" w:type="dxa"/>
          </w:tcPr>
          <w:p w14:paraId="5B72AE94" w14:textId="77777777" w:rsidR="0094681A" w:rsidRDefault="0094681A" w:rsidP="00053D3B">
            <w:r>
              <w:t>Families can access school information independently.</w:t>
            </w:r>
          </w:p>
        </w:tc>
      </w:tr>
      <w:tr w:rsidR="0094681A" w14:paraId="5FF7A1F7" w14:textId="77777777" w:rsidTr="0094681A">
        <w:tc>
          <w:tcPr>
            <w:tcW w:w="3823" w:type="dxa"/>
          </w:tcPr>
          <w:p w14:paraId="75200131" w14:textId="77777777" w:rsidR="0094681A" w:rsidRDefault="0094681A" w:rsidP="00053D3B">
            <w:r>
              <w:t>Create system for providing accessible assessment information.</w:t>
            </w:r>
          </w:p>
        </w:tc>
        <w:tc>
          <w:tcPr>
            <w:tcW w:w="2976" w:type="dxa"/>
          </w:tcPr>
          <w:p w14:paraId="67DAA3D8" w14:textId="77777777" w:rsidR="0094681A" w:rsidRDefault="0094681A" w:rsidP="00053D3B">
            <w:r>
              <w:t>Assessment Lead / SENDCo</w:t>
            </w:r>
          </w:p>
        </w:tc>
        <w:tc>
          <w:tcPr>
            <w:tcW w:w="2552" w:type="dxa"/>
          </w:tcPr>
          <w:p w14:paraId="49CC76CD" w14:textId="77777777" w:rsidR="0094681A" w:rsidRDefault="0094681A" w:rsidP="00053D3B">
            <w:r>
              <w:t>Parent meetings; reports</w:t>
            </w:r>
          </w:p>
        </w:tc>
        <w:tc>
          <w:tcPr>
            <w:tcW w:w="4819" w:type="dxa"/>
          </w:tcPr>
          <w:p w14:paraId="43F66E70" w14:textId="77777777" w:rsidR="0094681A" w:rsidRDefault="0094681A" w:rsidP="00053D3B">
            <w:r>
              <w:t>Parents understand pupil progress regardless of needs.</w:t>
            </w:r>
          </w:p>
        </w:tc>
      </w:tr>
      <w:tr w:rsidR="0094681A" w14:paraId="1EAE3C33" w14:textId="77777777" w:rsidTr="0094681A">
        <w:tc>
          <w:tcPr>
            <w:tcW w:w="3823" w:type="dxa"/>
          </w:tcPr>
          <w:p w14:paraId="3A0D746C" w14:textId="77777777" w:rsidR="0094681A" w:rsidRDefault="0094681A" w:rsidP="00053D3B">
            <w:r>
              <w:t>Use dyslexia-friendly fonts and layouts in newsletters and homework sheets.</w:t>
            </w:r>
          </w:p>
        </w:tc>
        <w:tc>
          <w:tcPr>
            <w:tcW w:w="2976" w:type="dxa"/>
          </w:tcPr>
          <w:p w14:paraId="31381818" w14:textId="46C2A62D" w:rsidR="0094681A" w:rsidRDefault="00770E28" w:rsidP="00053D3B">
            <w:r>
              <w:t xml:space="preserve">Office Administrator </w:t>
            </w:r>
            <w:r w:rsidR="0094681A">
              <w:t>/ Class Teachers</w:t>
            </w:r>
          </w:p>
        </w:tc>
        <w:tc>
          <w:tcPr>
            <w:tcW w:w="2552" w:type="dxa"/>
          </w:tcPr>
          <w:p w14:paraId="500127C9" w14:textId="77777777" w:rsidR="0094681A" w:rsidRDefault="0094681A" w:rsidP="00053D3B">
            <w:r>
              <w:t>Document reviews</w:t>
            </w:r>
          </w:p>
        </w:tc>
        <w:tc>
          <w:tcPr>
            <w:tcW w:w="4819" w:type="dxa"/>
          </w:tcPr>
          <w:p w14:paraId="57602668" w14:textId="77777777" w:rsidR="0094681A" w:rsidRDefault="0094681A" w:rsidP="00053D3B">
            <w:r>
              <w:t>Children and parents with dyslexia access materials easily.</w:t>
            </w:r>
          </w:p>
        </w:tc>
      </w:tr>
      <w:tr w:rsidR="0094681A" w14:paraId="1B69ADDB" w14:textId="77777777" w:rsidTr="0094681A">
        <w:tc>
          <w:tcPr>
            <w:tcW w:w="3823" w:type="dxa"/>
          </w:tcPr>
          <w:p w14:paraId="1D4830E5" w14:textId="77777777" w:rsidR="0094681A" w:rsidRDefault="0094681A" w:rsidP="00053D3B">
            <w:r>
              <w:t>Provide visual timetables for parents showing school events.</w:t>
            </w:r>
          </w:p>
        </w:tc>
        <w:tc>
          <w:tcPr>
            <w:tcW w:w="2976" w:type="dxa"/>
          </w:tcPr>
          <w:p w14:paraId="758875CA" w14:textId="3B82D08F" w:rsidR="0094681A" w:rsidRDefault="00770E28" w:rsidP="00053D3B">
            <w:r>
              <w:t xml:space="preserve">Office Administrator </w:t>
            </w:r>
            <w:r w:rsidR="0094681A">
              <w:t xml:space="preserve">/ </w:t>
            </w:r>
            <w:r w:rsidR="001A2340">
              <w:t>Headteacher</w:t>
            </w:r>
          </w:p>
        </w:tc>
        <w:tc>
          <w:tcPr>
            <w:tcW w:w="2552" w:type="dxa"/>
          </w:tcPr>
          <w:p w14:paraId="0F1BB3DB" w14:textId="77777777" w:rsidR="0094681A" w:rsidRDefault="0094681A" w:rsidP="00053D3B">
            <w:r>
              <w:t>Distribution records; feedback</w:t>
            </w:r>
          </w:p>
        </w:tc>
        <w:tc>
          <w:tcPr>
            <w:tcW w:w="4819" w:type="dxa"/>
          </w:tcPr>
          <w:p w14:paraId="34CF9A92" w14:textId="77777777" w:rsidR="0094681A" w:rsidRDefault="0094681A" w:rsidP="00053D3B">
            <w:r>
              <w:t>Parents understand routines and key dates.</w:t>
            </w:r>
          </w:p>
        </w:tc>
      </w:tr>
      <w:tr w:rsidR="0094681A" w14:paraId="1E8BD257" w14:textId="77777777" w:rsidTr="0094681A">
        <w:tc>
          <w:tcPr>
            <w:tcW w:w="3823" w:type="dxa"/>
          </w:tcPr>
          <w:p w14:paraId="128E7C3B" w14:textId="77777777" w:rsidR="0094681A" w:rsidRDefault="0094681A" w:rsidP="00053D3B">
            <w:r>
              <w:t>Add SEND and EYFS resources section to school website.</w:t>
            </w:r>
          </w:p>
        </w:tc>
        <w:tc>
          <w:tcPr>
            <w:tcW w:w="2976" w:type="dxa"/>
          </w:tcPr>
          <w:p w14:paraId="7F409E5C" w14:textId="77777777" w:rsidR="0094681A" w:rsidRDefault="0094681A" w:rsidP="00053D3B">
            <w:r>
              <w:t>SENDCo / EYFS Lead</w:t>
            </w:r>
          </w:p>
        </w:tc>
        <w:tc>
          <w:tcPr>
            <w:tcW w:w="2552" w:type="dxa"/>
          </w:tcPr>
          <w:p w14:paraId="6D083D72" w14:textId="77777777" w:rsidR="0094681A" w:rsidRDefault="0094681A" w:rsidP="00053D3B">
            <w:r>
              <w:t>Website analytics; parent feedback</w:t>
            </w:r>
          </w:p>
        </w:tc>
        <w:tc>
          <w:tcPr>
            <w:tcW w:w="4819" w:type="dxa"/>
          </w:tcPr>
          <w:p w14:paraId="702A36F9" w14:textId="77777777" w:rsidR="0094681A" w:rsidRDefault="0094681A" w:rsidP="00053D3B">
            <w:r>
              <w:t>Parents of SEND and EYFS pupils access support more easily.</w:t>
            </w:r>
          </w:p>
        </w:tc>
      </w:tr>
      <w:tr w:rsidR="0094681A" w14:paraId="27AC1059" w14:textId="77777777" w:rsidTr="0094681A">
        <w:tc>
          <w:tcPr>
            <w:tcW w:w="3823" w:type="dxa"/>
          </w:tcPr>
          <w:p w14:paraId="75110C06" w14:textId="77777777" w:rsidR="0094681A" w:rsidRDefault="0094681A" w:rsidP="00053D3B">
            <w:r>
              <w:t>Publish video guides for home learning routines.</w:t>
            </w:r>
          </w:p>
        </w:tc>
        <w:tc>
          <w:tcPr>
            <w:tcW w:w="2976" w:type="dxa"/>
          </w:tcPr>
          <w:p w14:paraId="2A0739C4" w14:textId="074F1603" w:rsidR="0094681A" w:rsidRDefault="0094681A" w:rsidP="00053D3B">
            <w:r>
              <w:t xml:space="preserve">ICT Lead / </w:t>
            </w:r>
            <w:r w:rsidR="001A2340">
              <w:t>Headteacher</w:t>
            </w:r>
          </w:p>
        </w:tc>
        <w:tc>
          <w:tcPr>
            <w:tcW w:w="2552" w:type="dxa"/>
          </w:tcPr>
          <w:p w14:paraId="723FEA25" w14:textId="77777777" w:rsidR="0094681A" w:rsidRDefault="0094681A" w:rsidP="00053D3B">
            <w:r>
              <w:t>View counts; parental feedback</w:t>
            </w:r>
          </w:p>
        </w:tc>
        <w:tc>
          <w:tcPr>
            <w:tcW w:w="4819" w:type="dxa"/>
          </w:tcPr>
          <w:p w14:paraId="19067465" w14:textId="77777777" w:rsidR="0094681A" w:rsidRDefault="0094681A" w:rsidP="00053D3B">
            <w:r>
              <w:t>Parents supported in helping children at home.</w:t>
            </w:r>
          </w:p>
        </w:tc>
      </w:tr>
      <w:tr w:rsidR="0094681A" w14:paraId="0DC17F33" w14:textId="77777777" w:rsidTr="0094681A">
        <w:tc>
          <w:tcPr>
            <w:tcW w:w="3823" w:type="dxa"/>
          </w:tcPr>
          <w:p w14:paraId="0EFBEF04" w14:textId="77777777" w:rsidR="0094681A" w:rsidRDefault="0094681A" w:rsidP="00053D3B">
            <w:r>
              <w:t>Ensure emergency alerts available by SMS, app, email and paper letters.</w:t>
            </w:r>
          </w:p>
        </w:tc>
        <w:tc>
          <w:tcPr>
            <w:tcW w:w="2976" w:type="dxa"/>
          </w:tcPr>
          <w:p w14:paraId="720D2745" w14:textId="6C092A2D" w:rsidR="0094681A" w:rsidRDefault="00770E28" w:rsidP="00053D3B">
            <w:r>
              <w:t xml:space="preserve">Office Administrator </w:t>
            </w:r>
            <w:r w:rsidR="0094681A">
              <w:t xml:space="preserve">/ </w:t>
            </w:r>
            <w:r w:rsidR="001A2340">
              <w:t>Headteacher</w:t>
            </w:r>
          </w:p>
        </w:tc>
        <w:tc>
          <w:tcPr>
            <w:tcW w:w="2552" w:type="dxa"/>
          </w:tcPr>
          <w:p w14:paraId="7DA87275" w14:textId="77777777" w:rsidR="0094681A" w:rsidRDefault="0094681A" w:rsidP="00053D3B">
            <w:r>
              <w:t>System testing; parent feedback</w:t>
            </w:r>
          </w:p>
        </w:tc>
        <w:tc>
          <w:tcPr>
            <w:tcW w:w="4819" w:type="dxa"/>
          </w:tcPr>
          <w:p w14:paraId="423BDE07" w14:textId="77777777" w:rsidR="0094681A" w:rsidRDefault="0094681A" w:rsidP="00053D3B">
            <w:r>
              <w:t>All families receive urgent messages quickly.</w:t>
            </w:r>
          </w:p>
        </w:tc>
      </w:tr>
    </w:tbl>
    <w:p w14:paraId="3FE02E79" w14:textId="3CA97546" w:rsidR="00F4650D" w:rsidRDefault="00F4650D" w:rsidP="00F4650D">
      <w:pPr>
        <w:rPr>
          <w:b/>
          <w:bCs/>
        </w:rPr>
      </w:pPr>
      <w:r>
        <w:rPr>
          <w:b/>
          <w:bCs/>
        </w:rPr>
        <w:lastRenderedPageBreak/>
        <w:t>Long term</w:t>
      </w:r>
    </w:p>
    <w:tbl>
      <w:tblPr>
        <w:tblStyle w:val="TableGrid"/>
        <w:tblW w:w="14170" w:type="dxa"/>
        <w:tblLook w:val="04A0" w:firstRow="1" w:lastRow="0" w:firstColumn="1" w:lastColumn="0" w:noHBand="0" w:noVBand="1"/>
      </w:tblPr>
      <w:tblGrid>
        <w:gridCol w:w="3823"/>
        <w:gridCol w:w="2976"/>
        <w:gridCol w:w="2552"/>
        <w:gridCol w:w="4819"/>
      </w:tblGrid>
      <w:tr w:rsidR="0094681A" w14:paraId="7761D3B9" w14:textId="77777777" w:rsidTr="0094681A">
        <w:tc>
          <w:tcPr>
            <w:tcW w:w="3823" w:type="dxa"/>
          </w:tcPr>
          <w:p w14:paraId="7D419F20" w14:textId="77777777" w:rsidR="0094681A" w:rsidRDefault="0094681A" w:rsidP="00053D3B">
            <w:r>
              <w:t>Action</w:t>
            </w:r>
          </w:p>
        </w:tc>
        <w:tc>
          <w:tcPr>
            <w:tcW w:w="2976" w:type="dxa"/>
          </w:tcPr>
          <w:p w14:paraId="59829C2A" w14:textId="77777777" w:rsidR="0094681A" w:rsidRDefault="0094681A" w:rsidP="00053D3B">
            <w:r>
              <w:t>Responsibility</w:t>
            </w:r>
          </w:p>
        </w:tc>
        <w:tc>
          <w:tcPr>
            <w:tcW w:w="2552" w:type="dxa"/>
          </w:tcPr>
          <w:p w14:paraId="02ADD5BF" w14:textId="77777777" w:rsidR="0094681A" w:rsidRDefault="0094681A" w:rsidP="00053D3B">
            <w:r>
              <w:t>Monitoring &amp; Evaluation</w:t>
            </w:r>
          </w:p>
        </w:tc>
        <w:tc>
          <w:tcPr>
            <w:tcW w:w="4819" w:type="dxa"/>
          </w:tcPr>
          <w:p w14:paraId="61EDB5BC" w14:textId="77777777" w:rsidR="0094681A" w:rsidRDefault="0094681A" w:rsidP="00053D3B">
            <w:r>
              <w:t>Envisaged Impact</w:t>
            </w:r>
          </w:p>
        </w:tc>
      </w:tr>
      <w:tr w:rsidR="0094681A" w14:paraId="5579ED10" w14:textId="77777777" w:rsidTr="0094681A">
        <w:tc>
          <w:tcPr>
            <w:tcW w:w="3823" w:type="dxa"/>
          </w:tcPr>
          <w:p w14:paraId="7F045CA9" w14:textId="77777777" w:rsidR="0094681A" w:rsidRDefault="0094681A" w:rsidP="00053D3B">
            <w:r>
              <w:t>Ensure prospectus and policies designed in accessible formats.</w:t>
            </w:r>
          </w:p>
        </w:tc>
        <w:tc>
          <w:tcPr>
            <w:tcW w:w="2976" w:type="dxa"/>
          </w:tcPr>
          <w:p w14:paraId="6563B45B" w14:textId="54FC2058" w:rsidR="0094681A" w:rsidRDefault="00770E28" w:rsidP="00053D3B">
            <w:r>
              <w:t xml:space="preserve">Office Administrator </w:t>
            </w:r>
            <w:r w:rsidR="0094681A">
              <w:t xml:space="preserve">/ </w:t>
            </w:r>
            <w:r w:rsidR="001A2340">
              <w:t>Headteacher</w:t>
            </w:r>
          </w:p>
        </w:tc>
        <w:tc>
          <w:tcPr>
            <w:tcW w:w="2552" w:type="dxa"/>
          </w:tcPr>
          <w:p w14:paraId="3D0AF5BA" w14:textId="77777777" w:rsidR="0094681A" w:rsidRDefault="0094681A" w:rsidP="00053D3B">
            <w:r>
              <w:t>Document reviews; parent surveys</w:t>
            </w:r>
          </w:p>
        </w:tc>
        <w:tc>
          <w:tcPr>
            <w:tcW w:w="4819" w:type="dxa"/>
          </w:tcPr>
          <w:p w14:paraId="6881C546" w14:textId="77777777" w:rsidR="0094681A" w:rsidRDefault="0094681A" w:rsidP="00053D3B">
            <w:r>
              <w:t>All families engage with official documents.</w:t>
            </w:r>
          </w:p>
        </w:tc>
      </w:tr>
      <w:tr w:rsidR="0094681A" w14:paraId="034162E6" w14:textId="77777777" w:rsidTr="0094681A">
        <w:tc>
          <w:tcPr>
            <w:tcW w:w="3823" w:type="dxa"/>
          </w:tcPr>
          <w:p w14:paraId="41886876" w14:textId="77777777" w:rsidR="0094681A" w:rsidRDefault="0094681A" w:rsidP="00053D3B">
            <w:r>
              <w:t>Create parent and pupil accessibility group to review communications.</w:t>
            </w:r>
          </w:p>
        </w:tc>
        <w:tc>
          <w:tcPr>
            <w:tcW w:w="2976" w:type="dxa"/>
          </w:tcPr>
          <w:p w14:paraId="291C550E" w14:textId="77777777" w:rsidR="0094681A" w:rsidRDefault="0094681A" w:rsidP="00053D3B">
            <w:r>
              <w:t>SENDCo / EYFS Lead</w:t>
            </w:r>
          </w:p>
        </w:tc>
        <w:tc>
          <w:tcPr>
            <w:tcW w:w="2552" w:type="dxa"/>
          </w:tcPr>
          <w:p w14:paraId="3EF7B9ED" w14:textId="77777777" w:rsidR="0094681A" w:rsidRDefault="0094681A" w:rsidP="00053D3B">
            <w:r>
              <w:t>Meeting records; action logs</w:t>
            </w:r>
          </w:p>
        </w:tc>
        <w:tc>
          <w:tcPr>
            <w:tcW w:w="4819" w:type="dxa"/>
          </w:tcPr>
          <w:p w14:paraId="40A489A5" w14:textId="77777777" w:rsidR="0094681A" w:rsidRDefault="0094681A" w:rsidP="00053D3B">
            <w:r>
              <w:t>Children and parents influence accessibility planning.</w:t>
            </w:r>
          </w:p>
        </w:tc>
      </w:tr>
      <w:tr w:rsidR="0094681A" w14:paraId="58A594B9" w14:textId="77777777" w:rsidTr="0094681A">
        <w:tc>
          <w:tcPr>
            <w:tcW w:w="3823" w:type="dxa"/>
          </w:tcPr>
          <w:p w14:paraId="7E7BD0DE" w14:textId="77777777" w:rsidR="0094681A" w:rsidRDefault="0094681A" w:rsidP="00053D3B">
            <w:r>
              <w:t>Ensure all ICT procurement meets accessibility standards.</w:t>
            </w:r>
          </w:p>
        </w:tc>
        <w:tc>
          <w:tcPr>
            <w:tcW w:w="2976" w:type="dxa"/>
          </w:tcPr>
          <w:p w14:paraId="6F08C125" w14:textId="09336E7B" w:rsidR="0094681A" w:rsidRDefault="0094681A" w:rsidP="00053D3B">
            <w:r>
              <w:t xml:space="preserve">ICT Lead / </w:t>
            </w:r>
            <w:r w:rsidR="00770E28">
              <w:t>LGB</w:t>
            </w:r>
          </w:p>
        </w:tc>
        <w:tc>
          <w:tcPr>
            <w:tcW w:w="2552" w:type="dxa"/>
          </w:tcPr>
          <w:p w14:paraId="3DE699F5" w14:textId="77777777" w:rsidR="0094681A" w:rsidRDefault="0094681A" w:rsidP="00053D3B">
            <w:r>
              <w:t>Procurement audits</w:t>
            </w:r>
          </w:p>
        </w:tc>
        <w:tc>
          <w:tcPr>
            <w:tcW w:w="4819" w:type="dxa"/>
          </w:tcPr>
          <w:p w14:paraId="52AD2D09" w14:textId="77777777" w:rsidR="0094681A" w:rsidRDefault="0094681A" w:rsidP="00053D3B">
            <w:r>
              <w:t>Future systems always inclusive.</w:t>
            </w:r>
          </w:p>
        </w:tc>
      </w:tr>
      <w:tr w:rsidR="0094681A" w14:paraId="5E7B492A" w14:textId="77777777" w:rsidTr="0094681A">
        <w:tc>
          <w:tcPr>
            <w:tcW w:w="3823" w:type="dxa"/>
          </w:tcPr>
          <w:p w14:paraId="634770F8" w14:textId="77777777" w:rsidR="0094681A" w:rsidRDefault="0094681A" w:rsidP="00053D3B">
            <w:r>
              <w:t>Provide braille and tactile versions of essential documents.</w:t>
            </w:r>
          </w:p>
        </w:tc>
        <w:tc>
          <w:tcPr>
            <w:tcW w:w="2976" w:type="dxa"/>
          </w:tcPr>
          <w:p w14:paraId="46C5CC49" w14:textId="7C5D07AE" w:rsidR="0094681A" w:rsidRDefault="00770E28" w:rsidP="00053D3B">
            <w:r>
              <w:t xml:space="preserve">Office Administrator </w:t>
            </w:r>
            <w:r w:rsidR="0094681A">
              <w:t>/ SENDCo</w:t>
            </w:r>
          </w:p>
        </w:tc>
        <w:tc>
          <w:tcPr>
            <w:tcW w:w="2552" w:type="dxa"/>
          </w:tcPr>
          <w:p w14:paraId="2D3ADF77" w14:textId="77777777" w:rsidR="0094681A" w:rsidRDefault="0094681A" w:rsidP="00053D3B">
            <w:r>
              <w:t>Requests met; feedback</w:t>
            </w:r>
          </w:p>
        </w:tc>
        <w:tc>
          <w:tcPr>
            <w:tcW w:w="4819" w:type="dxa"/>
          </w:tcPr>
          <w:p w14:paraId="469BB4FE" w14:textId="77777777" w:rsidR="0094681A" w:rsidRDefault="0094681A" w:rsidP="00053D3B">
            <w:r>
              <w:t>Blind and visually impaired families included.</w:t>
            </w:r>
          </w:p>
        </w:tc>
      </w:tr>
      <w:tr w:rsidR="0094681A" w14:paraId="2D3F11C5" w14:textId="77777777" w:rsidTr="0094681A">
        <w:tc>
          <w:tcPr>
            <w:tcW w:w="3823" w:type="dxa"/>
          </w:tcPr>
          <w:p w14:paraId="3AB2C8BE" w14:textId="77777777" w:rsidR="0094681A" w:rsidRDefault="0094681A" w:rsidP="00053D3B">
            <w:r>
              <w:t>Develop multilingual video library for parent workshops.</w:t>
            </w:r>
          </w:p>
        </w:tc>
        <w:tc>
          <w:tcPr>
            <w:tcW w:w="2976" w:type="dxa"/>
          </w:tcPr>
          <w:p w14:paraId="77CBFDDB" w14:textId="100A8AAD" w:rsidR="0094681A" w:rsidRDefault="0094681A" w:rsidP="00053D3B">
            <w:r>
              <w:t xml:space="preserve">ICT Lead / </w:t>
            </w:r>
            <w:r w:rsidR="001A2340">
              <w:t>Headteacher</w:t>
            </w:r>
          </w:p>
        </w:tc>
        <w:tc>
          <w:tcPr>
            <w:tcW w:w="2552" w:type="dxa"/>
          </w:tcPr>
          <w:p w14:paraId="67D6BCC8" w14:textId="77777777" w:rsidR="0094681A" w:rsidRDefault="0094681A" w:rsidP="00053D3B">
            <w:r>
              <w:t>Usage analytics; parent surveys</w:t>
            </w:r>
          </w:p>
        </w:tc>
        <w:tc>
          <w:tcPr>
            <w:tcW w:w="4819" w:type="dxa"/>
          </w:tcPr>
          <w:p w14:paraId="3415392C" w14:textId="77777777" w:rsidR="0094681A" w:rsidRDefault="0094681A" w:rsidP="00053D3B">
            <w:r>
              <w:t>Parents with EAL access information easily.</w:t>
            </w:r>
          </w:p>
        </w:tc>
      </w:tr>
      <w:tr w:rsidR="0094681A" w14:paraId="1F8069A3" w14:textId="77777777" w:rsidTr="0094681A">
        <w:tc>
          <w:tcPr>
            <w:tcW w:w="3823" w:type="dxa"/>
          </w:tcPr>
          <w:p w14:paraId="679982AA" w14:textId="77777777" w:rsidR="0094681A" w:rsidRDefault="0094681A" w:rsidP="00053D3B">
            <w:r>
              <w:t>Introduce school app with accessibility features (translation, voice-to-text).</w:t>
            </w:r>
          </w:p>
        </w:tc>
        <w:tc>
          <w:tcPr>
            <w:tcW w:w="2976" w:type="dxa"/>
          </w:tcPr>
          <w:p w14:paraId="07369445" w14:textId="0851EF9D" w:rsidR="0094681A" w:rsidRDefault="0094681A" w:rsidP="00053D3B">
            <w:r>
              <w:t xml:space="preserve">ICT Lead / </w:t>
            </w:r>
            <w:r w:rsidR="001A2340">
              <w:t>Headteacher</w:t>
            </w:r>
          </w:p>
        </w:tc>
        <w:tc>
          <w:tcPr>
            <w:tcW w:w="2552" w:type="dxa"/>
          </w:tcPr>
          <w:p w14:paraId="53E2CCBE" w14:textId="77777777" w:rsidR="0094681A" w:rsidRDefault="0094681A" w:rsidP="00053D3B">
            <w:r>
              <w:t>App analytics; surveys</w:t>
            </w:r>
          </w:p>
        </w:tc>
        <w:tc>
          <w:tcPr>
            <w:tcW w:w="4819" w:type="dxa"/>
          </w:tcPr>
          <w:p w14:paraId="3ED57F46" w14:textId="77777777" w:rsidR="0094681A" w:rsidRDefault="0094681A" w:rsidP="00053D3B">
            <w:r>
              <w:t>Families access information flexibly.</w:t>
            </w:r>
          </w:p>
        </w:tc>
      </w:tr>
      <w:tr w:rsidR="0094681A" w14:paraId="723C03AD" w14:textId="77777777" w:rsidTr="0094681A">
        <w:tc>
          <w:tcPr>
            <w:tcW w:w="3823" w:type="dxa"/>
          </w:tcPr>
          <w:p w14:paraId="68944690" w14:textId="77777777" w:rsidR="0094681A" w:rsidRDefault="0094681A" w:rsidP="00053D3B">
            <w:r>
              <w:t>Work with local authority to align communication standards.</w:t>
            </w:r>
          </w:p>
        </w:tc>
        <w:tc>
          <w:tcPr>
            <w:tcW w:w="2976" w:type="dxa"/>
          </w:tcPr>
          <w:p w14:paraId="1B63F508" w14:textId="7A9B235C" w:rsidR="0094681A" w:rsidRDefault="001A2340" w:rsidP="00053D3B">
            <w:r>
              <w:t>Headteacher</w:t>
            </w:r>
            <w:r w:rsidR="0094681A">
              <w:t xml:space="preserve"> / </w:t>
            </w:r>
            <w:r w:rsidR="00770E28">
              <w:t>Office Administrator</w:t>
            </w:r>
          </w:p>
        </w:tc>
        <w:tc>
          <w:tcPr>
            <w:tcW w:w="2552" w:type="dxa"/>
          </w:tcPr>
          <w:p w14:paraId="64BBEAE7" w14:textId="77777777" w:rsidR="0094681A" w:rsidRDefault="0094681A" w:rsidP="00053D3B">
            <w:r>
              <w:t>Compliance checks; LA reports</w:t>
            </w:r>
          </w:p>
        </w:tc>
        <w:tc>
          <w:tcPr>
            <w:tcW w:w="4819" w:type="dxa"/>
          </w:tcPr>
          <w:p w14:paraId="182F8633" w14:textId="77777777" w:rsidR="0094681A" w:rsidRDefault="0094681A" w:rsidP="00053D3B">
            <w:r>
              <w:t>Consistency across local schools.</w:t>
            </w:r>
          </w:p>
        </w:tc>
      </w:tr>
      <w:tr w:rsidR="0094681A" w14:paraId="2AA5EB4E" w14:textId="77777777" w:rsidTr="0094681A">
        <w:tc>
          <w:tcPr>
            <w:tcW w:w="3823" w:type="dxa"/>
          </w:tcPr>
          <w:p w14:paraId="7EBFD4B4" w14:textId="77777777" w:rsidR="0094681A" w:rsidRDefault="0094681A" w:rsidP="00053D3B">
            <w:r>
              <w:t>Commission external accessibility audit of communication every 3 years.</w:t>
            </w:r>
          </w:p>
        </w:tc>
        <w:tc>
          <w:tcPr>
            <w:tcW w:w="2976" w:type="dxa"/>
          </w:tcPr>
          <w:p w14:paraId="20500430" w14:textId="552DA4F6" w:rsidR="0094681A" w:rsidRDefault="0094681A" w:rsidP="00053D3B">
            <w:r>
              <w:t xml:space="preserve">Governors / </w:t>
            </w:r>
            <w:r w:rsidR="001A2340">
              <w:t>Headteacher</w:t>
            </w:r>
          </w:p>
        </w:tc>
        <w:tc>
          <w:tcPr>
            <w:tcW w:w="2552" w:type="dxa"/>
          </w:tcPr>
          <w:p w14:paraId="38BD7696" w14:textId="77777777" w:rsidR="0094681A" w:rsidRDefault="0094681A" w:rsidP="00053D3B">
            <w:r>
              <w:t>Audit reports; follow-up actions</w:t>
            </w:r>
          </w:p>
        </w:tc>
        <w:tc>
          <w:tcPr>
            <w:tcW w:w="4819" w:type="dxa"/>
          </w:tcPr>
          <w:p w14:paraId="577B2777" w14:textId="77777777" w:rsidR="0094681A" w:rsidRDefault="0094681A" w:rsidP="00053D3B">
            <w:r>
              <w:t>Continuous improvement in information access.</w:t>
            </w:r>
          </w:p>
        </w:tc>
      </w:tr>
    </w:tbl>
    <w:p w14:paraId="5B68ACFC" w14:textId="77777777" w:rsidR="00923C24" w:rsidRDefault="00923C24" w:rsidP="00DB64B3">
      <w:pPr>
        <w:pStyle w:val="Heading10"/>
        <w:numPr>
          <w:ilvl w:val="0"/>
          <w:numId w:val="0"/>
        </w:numPr>
      </w:pPr>
    </w:p>
    <w:p w14:paraId="62A3DDDB" w14:textId="77777777" w:rsidR="00923C24" w:rsidRDefault="00923C24" w:rsidP="00DB64B3">
      <w:pPr>
        <w:pStyle w:val="Heading10"/>
        <w:numPr>
          <w:ilvl w:val="0"/>
          <w:numId w:val="0"/>
        </w:numPr>
      </w:pPr>
    </w:p>
    <w:p w14:paraId="1453A2CC" w14:textId="77777777" w:rsidR="00923C24" w:rsidRDefault="00923C24" w:rsidP="00DB64B3">
      <w:pPr>
        <w:pStyle w:val="Heading10"/>
        <w:numPr>
          <w:ilvl w:val="0"/>
          <w:numId w:val="0"/>
        </w:numPr>
      </w:pPr>
    </w:p>
    <w:p w14:paraId="644A8200" w14:textId="43830495" w:rsidR="00667262" w:rsidRPr="00114B8E" w:rsidRDefault="00667262" w:rsidP="00DB64B3">
      <w:pPr>
        <w:pStyle w:val="Heading10"/>
        <w:numPr>
          <w:ilvl w:val="0"/>
          <w:numId w:val="0"/>
        </w:numPr>
      </w:pPr>
      <w:r w:rsidRPr="00114B8E">
        <w:lastRenderedPageBreak/>
        <w:t>Monitoring and review</w:t>
      </w:r>
    </w:p>
    <w:p w14:paraId="196A1EDB" w14:textId="06F91A93" w:rsidR="00667262" w:rsidRPr="00114B8E" w:rsidRDefault="00667262" w:rsidP="00667262">
      <w:r w:rsidRPr="00114B8E">
        <w:t>This p</w:t>
      </w:r>
      <w:r w:rsidR="00DB64B3">
        <w:t>lan</w:t>
      </w:r>
      <w:r w:rsidRPr="00114B8E">
        <w:t xml:space="preserve"> will be reviewed </w:t>
      </w:r>
      <w:r w:rsidR="00DB64B3">
        <w:t xml:space="preserve">at least annually, and </w:t>
      </w:r>
      <w:r w:rsidRPr="00114B8E">
        <w:t xml:space="preserve">in line with the published schedule at the front of this document and at any point material changes require it by the </w:t>
      </w:r>
      <w:r w:rsidR="00CF5EBE">
        <w:t>Head of School</w:t>
      </w:r>
      <w:r w:rsidRPr="00114B8E">
        <w:t xml:space="preserve"> in collaboration with the </w:t>
      </w:r>
      <w:r w:rsidR="00DB64B3">
        <w:t>Local Governing Body</w:t>
      </w:r>
      <w:r w:rsidRPr="00114B8E">
        <w:t>, the Trust Board and Executive and Senior Leadership.</w:t>
      </w:r>
    </w:p>
    <w:p w14:paraId="172E7DC5" w14:textId="6685C187" w:rsidR="00667262" w:rsidRPr="00372EB2" w:rsidRDefault="00667262" w:rsidP="00667262">
      <w:r w:rsidRPr="00372EB2">
        <w:t xml:space="preserve">Any changes made to the policy will be amended by the </w:t>
      </w:r>
      <w:r w:rsidR="00CF5EBE">
        <w:t>Head of School</w:t>
      </w:r>
      <w:r w:rsidRPr="00372EB2">
        <w:t xml:space="preserve"> and will be communicated to Executive Leaders, the TCAT Central Team and to school-based staff. </w:t>
      </w:r>
    </w:p>
    <w:p w14:paraId="0118419C" w14:textId="77215D63" w:rsidR="009E004D" w:rsidRDefault="00667262" w:rsidP="00667262">
      <w:r w:rsidRPr="00114B8E">
        <w:t>The next scheduled review date for this policy is 31</w:t>
      </w:r>
      <w:r w:rsidRPr="00114B8E">
        <w:rPr>
          <w:vertAlign w:val="superscript"/>
        </w:rPr>
        <w:t>st</w:t>
      </w:r>
      <w:r w:rsidRPr="00114B8E">
        <w:t xml:space="preserve"> </w:t>
      </w:r>
      <w:r w:rsidR="00C21BE7">
        <w:t>August</w:t>
      </w:r>
      <w:r w:rsidRPr="00114B8E">
        <w:t xml:space="preserve"> 202</w:t>
      </w:r>
      <w:r w:rsidR="00923C24">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667262" w:rsidRPr="00114B8E" w14:paraId="6AA5AD8A" w14:textId="77777777" w:rsidTr="00053D3B">
        <w:trPr>
          <w:trHeight w:val="561"/>
        </w:trPr>
        <w:tc>
          <w:tcPr>
            <w:tcW w:w="14206" w:type="dxa"/>
            <w:gridSpan w:val="4"/>
            <w:vAlign w:val="center"/>
          </w:tcPr>
          <w:p w14:paraId="07C6A49C" w14:textId="03C046CB" w:rsidR="00667262" w:rsidRPr="00114B8E" w:rsidRDefault="00E22CA7" w:rsidP="00053D3B">
            <w:pPr>
              <w:spacing w:after="200" w:line="276" w:lineRule="auto"/>
            </w:pPr>
            <w:r>
              <w:rPr>
                <w:noProof/>
                <w:lang w:eastAsia="en-GB"/>
              </w:rPr>
              <w:drawing>
                <wp:anchor distT="0" distB="0" distL="114300" distR="114300" simplePos="0" relativeHeight="251658240" behindDoc="1" locked="0" layoutInCell="1" allowOverlap="1" wp14:anchorId="4FB288C6" wp14:editId="48279933">
                  <wp:simplePos x="0" y="0"/>
                  <wp:positionH relativeFrom="column">
                    <wp:posOffset>585470</wp:posOffset>
                  </wp:positionH>
                  <wp:positionV relativeFrom="paragraph">
                    <wp:posOffset>488315</wp:posOffset>
                  </wp:positionV>
                  <wp:extent cx="1968500" cy="1041400"/>
                  <wp:effectExtent l="0" t="0" r="0" b="6350"/>
                  <wp:wrapNone/>
                  <wp:docPr id="1" name="Picture 1" descr="C:\Users\hyarnold\AppData\Local\Microsoft\Windows\INetCache\Content.Word\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arnold\AppData\Local\Microsoft\Windows\INetCache\Content.Word\Signature 2.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7262" w:rsidRPr="00114B8E">
              <w:t>Signed by:</w:t>
            </w:r>
          </w:p>
        </w:tc>
      </w:tr>
      <w:tr w:rsidR="00667262" w:rsidRPr="00114B8E" w14:paraId="7B11C356" w14:textId="77777777" w:rsidTr="00053D3B">
        <w:trPr>
          <w:trHeight w:val="900"/>
        </w:trPr>
        <w:tc>
          <w:tcPr>
            <w:tcW w:w="4427" w:type="dxa"/>
            <w:tcBorders>
              <w:bottom w:val="single" w:sz="2" w:space="0" w:color="auto"/>
            </w:tcBorders>
          </w:tcPr>
          <w:p w14:paraId="70FF822A" w14:textId="2E47637C" w:rsidR="00667262" w:rsidRPr="00114B8E" w:rsidRDefault="00667262" w:rsidP="00053D3B">
            <w:pPr>
              <w:spacing w:line="276" w:lineRule="auto"/>
            </w:pPr>
          </w:p>
        </w:tc>
        <w:tc>
          <w:tcPr>
            <w:tcW w:w="3381" w:type="dxa"/>
            <w:vAlign w:val="bottom"/>
          </w:tcPr>
          <w:p w14:paraId="153168D7" w14:textId="21134A14" w:rsidR="00667262" w:rsidRPr="00114B8E" w:rsidRDefault="00CF5EBE" w:rsidP="00053D3B">
            <w:pPr>
              <w:spacing w:line="276" w:lineRule="auto"/>
            </w:pPr>
            <w:r>
              <w:t>Head of School</w:t>
            </w:r>
          </w:p>
        </w:tc>
        <w:tc>
          <w:tcPr>
            <w:tcW w:w="1330" w:type="dxa"/>
            <w:vAlign w:val="bottom"/>
          </w:tcPr>
          <w:p w14:paraId="238FC305" w14:textId="77777777" w:rsidR="00667262" w:rsidRPr="00114B8E" w:rsidRDefault="00667262" w:rsidP="00053D3B">
            <w:pPr>
              <w:spacing w:line="276" w:lineRule="auto"/>
              <w:jc w:val="right"/>
            </w:pPr>
            <w:r w:rsidRPr="00114B8E">
              <w:t>Date:</w:t>
            </w:r>
          </w:p>
        </w:tc>
        <w:tc>
          <w:tcPr>
            <w:tcW w:w="5068" w:type="dxa"/>
            <w:tcBorders>
              <w:bottom w:val="single" w:sz="2" w:space="0" w:color="auto"/>
            </w:tcBorders>
          </w:tcPr>
          <w:p w14:paraId="7504E5C4" w14:textId="77777777" w:rsidR="00E22CA7" w:rsidRDefault="00E22CA7" w:rsidP="00053D3B">
            <w:pPr>
              <w:spacing w:line="276" w:lineRule="auto"/>
            </w:pPr>
          </w:p>
          <w:p w14:paraId="5D395228" w14:textId="7D710CCC" w:rsidR="00667262" w:rsidRPr="00114B8E" w:rsidRDefault="00E22CA7" w:rsidP="00053D3B">
            <w:pPr>
              <w:spacing w:line="276" w:lineRule="auto"/>
            </w:pPr>
            <w:r>
              <w:t>01.10.25</w:t>
            </w:r>
          </w:p>
        </w:tc>
      </w:tr>
      <w:tr w:rsidR="00E22CA7" w:rsidRPr="00114B8E" w14:paraId="2021143C" w14:textId="77777777" w:rsidTr="00053D3B">
        <w:trPr>
          <w:trHeight w:val="900"/>
        </w:trPr>
        <w:tc>
          <w:tcPr>
            <w:tcW w:w="4427" w:type="dxa"/>
            <w:tcBorders>
              <w:top w:val="single" w:sz="2" w:space="0" w:color="auto"/>
              <w:bottom w:val="single" w:sz="4" w:space="0" w:color="auto"/>
            </w:tcBorders>
          </w:tcPr>
          <w:p w14:paraId="1D7B7F5B" w14:textId="77777777" w:rsidR="00E22CA7" w:rsidRDefault="00E22CA7" w:rsidP="00E22CA7">
            <w:pPr>
              <w:spacing w:line="276" w:lineRule="auto"/>
            </w:pPr>
          </w:p>
          <w:p w14:paraId="737FAF47" w14:textId="1A006DA8" w:rsidR="00E22CA7" w:rsidRPr="00E22CA7" w:rsidRDefault="00E22CA7" w:rsidP="00E22CA7">
            <w:pPr>
              <w:spacing w:line="276" w:lineRule="auto"/>
              <w:jc w:val="center"/>
              <w:rPr>
                <w:i/>
                <w:sz w:val="32"/>
                <w:szCs w:val="32"/>
              </w:rPr>
            </w:pPr>
            <w:r w:rsidRPr="00E22CA7">
              <w:rPr>
                <w:i/>
                <w:sz w:val="32"/>
                <w:szCs w:val="32"/>
              </w:rPr>
              <w:t>P. Gallagher</w:t>
            </w:r>
          </w:p>
        </w:tc>
        <w:tc>
          <w:tcPr>
            <w:tcW w:w="3381" w:type="dxa"/>
            <w:vAlign w:val="bottom"/>
          </w:tcPr>
          <w:p w14:paraId="04742C82" w14:textId="0584A4C7" w:rsidR="00E22CA7" w:rsidRPr="00114B8E" w:rsidRDefault="00E22CA7" w:rsidP="00E22CA7">
            <w:pPr>
              <w:spacing w:line="276" w:lineRule="auto"/>
              <w:rPr>
                <w:highlight w:val="lightGray"/>
              </w:rPr>
            </w:pPr>
            <w:r w:rsidRPr="00DB64B3">
              <w:t>Chair of Local Governing Body</w:t>
            </w:r>
          </w:p>
        </w:tc>
        <w:tc>
          <w:tcPr>
            <w:tcW w:w="1330" w:type="dxa"/>
            <w:vAlign w:val="bottom"/>
          </w:tcPr>
          <w:p w14:paraId="77DC387C" w14:textId="77777777" w:rsidR="00E22CA7" w:rsidRPr="00114B8E" w:rsidRDefault="00E22CA7" w:rsidP="00E22CA7">
            <w:pPr>
              <w:spacing w:line="276" w:lineRule="auto"/>
              <w:jc w:val="right"/>
            </w:pPr>
            <w:r w:rsidRPr="00114B8E">
              <w:t>Date:</w:t>
            </w:r>
          </w:p>
        </w:tc>
        <w:tc>
          <w:tcPr>
            <w:tcW w:w="5068" w:type="dxa"/>
            <w:tcBorders>
              <w:top w:val="single" w:sz="2" w:space="0" w:color="auto"/>
              <w:bottom w:val="single" w:sz="4" w:space="0" w:color="auto"/>
            </w:tcBorders>
          </w:tcPr>
          <w:p w14:paraId="06476EC4" w14:textId="77777777" w:rsidR="00E22CA7" w:rsidRDefault="00E22CA7" w:rsidP="00E22CA7">
            <w:pPr>
              <w:spacing w:line="276" w:lineRule="auto"/>
            </w:pPr>
          </w:p>
          <w:p w14:paraId="1CFC7219" w14:textId="77777777" w:rsidR="00E22CA7" w:rsidRDefault="00E22CA7" w:rsidP="00E22CA7">
            <w:pPr>
              <w:spacing w:line="276" w:lineRule="auto"/>
            </w:pPr>
          </w:p>
          <w:p w14:paraId="566FF544" w14:textId="57EF938D" w:rsidR="00E22CA7" w:rsidRPr="00114B8E" w:rsidRDefault="00E22CA7" w:rsidP="00E22CA7">
            <w:pPr>
              <w:spacing w:line="276" w:lineRule="auto"/>
            </w:pPr>
            <w:r>
              <w:t>01.10.25</w:t>
            </w:r>
          </w:p>
        </w:tc>
      </w:tr>
    </w:tbl>
    <w:p w14:paraId="21611A6E" w14:textId="77777777" w:rsidR="00667262" w:rsidRDefault="00667262" w:rsidP="00A0120B">
      <w:bookmarkStart w:id="11" w:name="_GoBack"/>
      <w:bookmarkEnd w:id="11"/>
    </w:p>
    <w:sectPr w:rsidR="00667262" w:rsidSect="00C0338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4225" w14:textId="77777777" w:rsidR="00053D3B" w:rsidRPr="00114B8E" w:rsidRDefault="00053D3B" w:rsidP="00AD4155">
      <w:r w:rsidRPr="00114B8E">
        <w:separator/>
      </w:r>
    </w:p>
  </w:endnote>
  <w:endnote w:type="continuationSeparator" w:id="0">
    <w:p w14:paraId="2A1C91C9" w14:textId="77777777" w:rsidR="00053D3B" w:rsidRPr="00114B8E" w:rsidRDefault="00053D3B" w:rsidP="00AD4155">
      <w:r w:rsidRPr="00114B8E">
        <w:continuationSeparator/>
      </w:r>
    </w:p>
  </w:endnote>
  <w:endnote w:type="continuationNotice" w:id="1">
    <w:p w14:paraId="2D20E81E" w14:textId="77777777" w:rsidR="00053D3B" w:rsidRPr="00114B8E" w:rsidRDefault="00053D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E4F4B03-B98A-4C4E-A930-84FB514358E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4480E" w14:textId="77777777" w:rsidR="00053D3B" w:rsidRPr="00114B8E" w:rsidRDefault="00053D3B" w:rsidP="00AD4155">
      <w:r w:rsidRPr="00114B8E">
        <w:separator/>
      </w:r>
    </w:p>
  </w:footnote>
  <w:footnote w:type="continuationSeparator" w:id="0">
    <w:p w14:paraId="30CBD02E" w14:textId="77777777" w:rsidR="00053D3B" w:rsidRPr="00114B8E" w:rsidRDefault="00053D3B" w:rsidP="00AD4155">
      <w:r w:rsidRPr="00114B8E">
        <w:continuationSeparator/>
      </w:r>
    </w:p>
  </w:footnote>
  <w:footnote w:type="continuationNotice" w:id="1">
    <w:p w14:paraId="53FC383A" w14:textId="77777777" w:rsidR="00053D3B" w:rsidRPr="00114B8E" w:rsidRDefault="00053D3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710383"/>
    <w:multiLevelType w:val="hybridMultilevel"/>
    <w:tmpl w:val="BC3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2674"/>
    <w:multiLevelType w:val="hybridMultilevel"/>
    <w:tmpl w:val="7A5CABC4"/>
    <w:lvl w:ilvl="0" w:tplc="2A6CF2CE">
      <w:start w:val="1"/>
      <w:numFmt w:val="decimal"/>
      <w:lvlText w:val="%1."/>
      <w:lvlJc w:val="left"/>
      <w:pPr>
        <w:ind w:left="360" w:hanging="360"/>
      </w:pPr>
      <w:rPr>
        <w:color w:val="0D0D0D" w:themeColor="text1" w:themeTint="F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F429AF"/>
    <w:multiLevelType w:val="hybridMultilevel"/>
    <w:tmpl w:val="B6D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C43D8"/>
    <w:multiLevelType w:val="hybridMultilevel"/>
    <w:tmpl w:val="E682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F6DAA"/>
    <w:multiLevelType w:val="hybridMultilevel"/>
    <w:tmpl w:val="C274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D185C"/>
    <w:multiLevelType w:val="hybridMultilevel"/>
    <w:tmpl w:val="BF8AA6B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68148F"/>
    <w:multiLevelType w:val="hybridMultilevel"/>
    <w:tmpl w:val="85AEEB22"/>
    <w:lvl w:ilvl="0" w:tplc="FFFFFFFF">
      <w:start w:val="1"/>
      <w:numFmt w:val="decimal"/>
      <w:lvlText w:val="%1."/>
      <w:lvlJc w:val="left"/>
      <w:pPr>
        <w:ind w:left="99" w:hanging="360"/>
      </w:pPr>
    </w:lvl>
    <w:lvl w:ilvl="1" w:tplc="FFFFFFFF" w:tentative="1">
      <w:start w:val="1"/>
      <w:numFmt w:val="lowerLetter"/>
      <w:lvlText w:val="%2."/>
      <w:lvlJc w:val="left"/>
      <w:pPr>
        <w:ind w:left="819" w:hanging="360"/>
      </w:pPr>
    </w:lvl>
    <w:lvl w:ilvl="2" w:tplc="FFFFFFFF" w:tentative="1">
      <w:start w:val="1"/>
      <w:numFmt w:val="lowerRoman"/>
      <w:lvlText w:val="%3."/>
      <w:lvlJc w:val="right"/>
      <w:pPr>
        <w:ind w:left="1539" w:hanging="180"/>
      </w:pPr>
    </w:lvl>
    <w:lvl w:ilvl="3" w:tplc="FFFFFFFF" w:tentative="1">
      <w:start w:val="1"/>
      <w:numFmt w:val="decimal"/>
      <w:lvlText w:val="%4."/>
      <w:lvlJc w:val="left"/>
      <w:pPr>
        <w:ind w:left="2259" w:hanging="360"/>
      </w:pPr>
    </w:lvl>
    <w:lvl w:ilvl="4" w:tplc="FFFFFFFF" w:tentative="1">
      <w:start w:val="1"/>
      <w:numFmt w:val="lowerLetter"/>
      <w:lvlText w:val="%5."/>
      <w:lvlJc w:val="left"/>
      <w:pPr>
        <w:ind w:left="2979" w:hanging="360"/>
      </w:pPr>
    </w:lvl>
    <w:lvl w:ilvl="5" w:tplc="FFFFFFFF" w:tentative="1">
      <w:start w:val="1"/>
      <w:numFmt w:val="lowerRoman"/>
      <w:lvlText w:val="%6."/>
      <w:lvlJc w:val="right"/>
      <w:pPr>
        <w:ind w:left="3699" w:hanging="180"/>
      </w:pPr>
    </w:lvl>
    <w:lvl w:ilvl="6" w:tplc="FFFFFFFF" w:tentative="1">
      <w:start w:val="1"/>
      <w:numFmt w:val="decimal"/>
      <w:lvlText w:val="%7."/>
      <w:lvlJc w:val="left"/>
      <w:pPr>
        <w:ind w:left="4419" w:hanging="360"/>
      </w:pPr>
    </w:lvl>
    <w:lvl w:ilvl="7" w:tplc="FFFFFFFF" w:tentative="1">
      <w:start w:val="1"/>
      <w:numFmt w:val="lowerLetter"/>
      <w:lvlText w:val="%8."/>
      <w:lvlJc w:val="left"/>
      <w:pPr>
        <w:ind w:left="5139" w:hanging="360"/>
      </w:pPr>
    </w:lvl>
    <w:lvl w:ilvl="8" w:tplc="FFFFFFFF" w:tentative="1">
      <w:start w:val="1"/>
      <w:numFmt w:val="lowerRoman"/>
      <w:lvlText w:val="%9."/>
      <w:lvlJc w:val="right"/>
      <w:pPr>
        <w:ind w:left="5859" w:hanging="180"/>
      </w:pPr>
    </w:lvl>
  </w:abstractNum>
  <w:abstractNum w:abstractNumId="8" w15:restartNumberingAfterBreak="0">
    <w:nsid w:val="1EC760B3"/>
    <w:multiLevelType w:val="hybridMultilevel"/>
    <w:tmpl w:val="FBF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46552"/>
    <w:multiLevelType w:val="hybridMultilevel"/>
    <w:tmpl w:val="9A84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92838"/>
    <w:multiLevelType w:val="hybridMultilevel"/>
    <w:tmpl w:val="696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E6FB8"/>
    <w:multiLevelType w:val="hybridMultilevel"/>
    <w:tmpl w:val="61B2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661E6"/>
    <w:multiLevelType w:val="hybridMultilevel"/>
    <w:tmpl w:val="0A5A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2505A"/>
    <w:multiLevelType w:val="hybridMultilevel"/>
    <w:tmpl w:val="89A2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E7DB8"/>
    <w:multiLevelType w:val="hybridMultilevel"/>
    <w:tmpl w:val="A036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A6622"/>
    <w:multiLevelType w:val="hybridMultilevel"/>
    <w:tmpl w:val="0BC4B7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76D5669"/>
    <w:multiLevelType w:val="hybridMultilevel"/>
    <w:tmpl w:val="AB905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572CBC"/>
    <w:multiLevelType w:val="hybridMultilevel"/>
    <w:tmpl w:val="B3F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22AF2"/>
    <w:multiLevelType w:val="hybridMultilevel"/>
    <w:tmpl w:val="6DDE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6E300A4"/>
    <w:multiLevelType w:val="hybridMultilevel"/>
    <w:tmpl w:val="85AEEB22"/>
    <w:lvl w:ilvl="0" w:tplc="0809000F">
      <w:start w:val="1"/>
      <w:numFmt w:val="decimal"/>
      <w:lvlText w:val="%1."/>
      <w:lvlJc w:val="left"/>
      <w:pPr>
        <w:ind w:left="99" w:hanging="360"/>
      </w:pPr>
    </w:lvl>
    <w:lvl w:ilvl="1" w:tplc="08090019" w:tentative="1">
      <w:start w:val="1"/>
      <w:numFmt w:val="lowerLetter"/>
      <w:lvlText w:val="%2."/>
      <w:lvlJc w:val="left"/>
      <w:pPr>
        <w:ind w:left="819" w:hanging="360"/>
      </w:pPr>
    </w:lvl>
    <w:lvl w:ilvl="2" w:tplc="0809001B" w:tentative="1">
      <w:start w:val="1"/>
      <w:numFmt w:val="lowerRoman"/>
      <w:lvlText w:val="%3."/>
      <w:lvlJc w:val="right"/>
      <w:pPr>
        <w:ind w:left="1539" w:hanging="180"/>
      </w:pPr>
    </w:lvl>
    <w:lvl w:ilvl="3" w:tplc="0809000F" w:tentative="1">
      <w:start w:val="1"/>
      <w:numFmt w:val="decimal"/>
      <w:lvlText w:val="%4."/>
      <w:lvlJc w:val="left"/>
      <w:pPr>
        <w:ind w:left="2259" w:hanging="360"/>
      </w:pPr>
    </w:lvl>
    <w:lvl w:ilvl="4" w:tplc="08090019" w:tentative="1">
      <w:start w:val="1"/>
      <w:numFmt w:val="lowerLetter"/>
      <w:lvlText w:val="%5."/>
      <w:lvlJc w:val="left"/>
      <w:pPr>
        <w:ind w:left="2979" w:hanging="360"/>
      </w:pPr>
    </w:lvl>
    <w:lvl w:ilvl="5" w:tplc="0809001B" w:tentative="1">
      <w:start w:val="1"/>
      <w:numFmt w:val="lowerRoman"/>
      <w:lvlText w:val="%6."/>
      <w:lvlJc w:val="right"/>
      <w:pPr>
        <w:ind w:left="3699" w:hanging="180"/>
      </w:pPr>
    </w:lvl>
    <w:lvl w:ilvl="6" w:tplc="0809000F" w:tentative="1">
      <w:start w:val="1"/>
      <w:numFmt w:val="decimal"/>
      <w:lvlText w:val="%7."/>
      <w:lvlJc w:val="left"/>
      <w:pPr>
        <w:ind w:left="4419" w:hanging="360"/>
      </w:pPr>
    </w:lvl>
    <w:lvl w:ilvl="7" w:tplc="08090019" w:tentative="1">
      <w:start w:val="1"/>
      <w:numFmt w:val="lowerLetter"/>
      <w:lvlText w:val="%8."/>
      <w:lvlJc w:val="left"/>
      <w:pPr>
        <w:ind w:left="5139" w:hanging="360"/>
      </w:pPr>
    </w:lvl>
    <w:lvl w:ilvl="8" w:tplc="0809001B" w:tentative="1">
      <w:start w:val="1"/>
      <w:numFmt w:val="lowerRoman"/>
      <w:lvlText w:val="%9."/>
      <w:lvlJc w:val="right"/>
      <w:pPr>
        <w:ind w:left="5859" w:hanging="180"/>
      </w:pPr>
    </w:lvl>
  </w:abstractNum>
  <w:abstractNum w:abstractNumId="26" w15:restartNumberingAfterBreak="0">
    <w:nsid w:val="57A17BF1"/>
    <w:multiLevelType w:val="hybridMultilevel"/>
    <w:tmpl w:val="3124A7EC"/>
    <w:lvl w:ilvl="0" w:tplc="7A08254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B1F0B16"/>
    <w:multiLevelType w:val="hybridMultilevel"/>
    <w:tmpl w:val="F1FC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30388"/>
    <w:multiLevelType w:val="hybridMultilevel"/>
    <w:tmpl w:val="66C6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880862"/>
    <w:multiLevelType w:val="hybridMultilevel"/>
    <w:tmpl w:val="761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9D2D04"/>
    <w:multiLevelType w:val="hybridMultilevel"/>
    <w:tmpl w:val="50AE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3F7223"/>
    <w:multiLevelType w:val="hybridMultilevel"/>
    <w:tmpl w:val="72F47E5A"/>
    <w:lvl w:ilvl="0" w:tplc="A476E450">
      <w:start w:val="1"/>
      <w:numFmt w:val="decimal"/>
      <w:pStyle w:val="Heading10"/>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B46099"/>
    <w:multiLevelType w:val="hybridMultilevel"/>
    <w:tmpl w:val="3222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0"/>
  </w:num>
  <w:num w:numId="4">
    <w:abstractNumId w:val="27"/>
  </w:num>
  <w:num w:numId="5">
    <w:abstractNumId w:val="24"/>
  </w:num>
  <w:num w:numId="6">
    <w:abstractNumId w:val="9"/>
  </w:num>
  <w:num w:numId="7">
    <w:abstractNumId w:val="35"/>
  </w:num>
  <w:num w:numId="8">
    <w:abstractNumId w:val="6"/>
  </w:num>
  <w:num w:numId="9">
    <w:abstractNumId w:val="12"/>
  </w:num>
  <w:num w:numId="10">
    <w:abstractNumId w:val="23"/>
  </w:num>
  <w:num w:numId="11">
    <w:abstractNumId w:val="11"/>
  </w:num>
  <w:num w:numId="12">
    <w:abstractNumId w:val="13"/>
  </w:num>
  <w:num w:numId="13">
    <w:abstractNumId w:val="10"/>
  </w:num>
  <w:num w:numId="14">
    <w:abstractNumId w:val="32"/>
  </w:num>
  <w:num w:numId="15">
    <w:abstractNumId w:val="30"/>
  </w:num>
  <w:num w:numId="16">
    <w:abstractNumId w:val="31"/>
  </w:num>
  <w:num w:numId="17">
    <w:abstractNumId w:val="3"/>
  </w:num>
  <w:num w:numId="18">
    <w:abstractNumId w:val="17"/>
  </w:num>
  <w:num w:numId="19">
    <w:abstractNumId w:val="4"/>
  </w:num>
  <w:num w:numId="20">
    <w:abstractNumId w:val="18"/>
  </w:num>
  <w:num w:numId="21">
    <w:abstractNumId w:val="36"/>
  </w:num>
  <w:num w:numId="22">
    <w:abstractNumId w:val="19"/>
  </w:num>
  <w:num w:numId="23">
    <w:abstractNumId w:val="26"/>
  </w:num>
  <w:num w:numId="24">
    <w:abstractNumId w:val="29"/>
  </w:num>
  <w:num w:numId="25">
    <w:abstractNumId w:val="20"/>
  </w:num>
  <w:num w:numId="26">
    <w:abstractNumId w:val="34"/>
  </w:num>
  <w:num w:numId="27">
    <w:abstractNumId w:val="16"/>
  </w:num>
  <w:num w:numId="28">
    <w:abstractNumId w:val="14"/>
  </w:num>
  <w:num w:numId="29">
    <w:abstractNumId w:val="5"/>
  </w:num>
  <w:num w:numId="30">
    <w:abstractNumId w:val="2"/>
  </w:num>
  <w:num w:numId="31">
    <w:abstractNumId w:val="1"/>
  </w:num>
  <w:num w:numId="32">
    <w:abstractNumId w:val="15"/>
  </w:num>
  <w:num w:numId="33">
    <w:abstractNumId w:val="28"/>
  </w:num>
  <w:num w:numId="34">
    <w:abstractNumId w:val="8"/>
  </w:num>
  <w:num w:numId="35">
    <w:abstractNumId w:val="22"/>
  </w:num>
  <w:num w:numId="36">
    <w:abstractNumId w:val="25"/>
  </w:num>
  <w:num w:numId="3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3513"/>
    <w:rsid w:val="00004242"/>
    <w:rsid w:val="00006003"/>
    <w:rsid w:val="00006787"/>
    <w:rsid w:val="00006D28"/>
    <w:rsid w:val="000100B6"/>
    <w:rsid w:val="0001177F"/>
    <w:rsid w:val="000118E2"/>
    <w:rsid w:val="00012052"/>
    <w:rsid w:val="00013F7E"/>
    <w:rsid w:val="00014CF2"/>
    <w:rsid w:val="000165F4"/>
    <w:rsid w:val="00020136"/>
    <w:rsid w:val="00020924"/>
    <w:rsid w:val="00020DFD"/>
    <w:rsid w:val="00022605"/>
    <w:rsid w:val="000229DE"/>
    <w:rsid w:val="00025A79"/>
    <w:rsid w:val="00026551"/>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3D3B"/>
    <w:rsid w:val="0005474E"/>
    <w:rsid w:val="000547F0"/>
    <w:rsid w:val="00055C65"/>
    <w:rsid w:val="00056533"/>
    <w:rsid w:val="000567E2"/>
    <w:rsid w:val="000606F6"/>
    <w:rsid w:val="000624B2"/>
    <w:rsid w:val="00063D90"/>
    <w:rsid w:val="00065C6B"/>
    <w:rsid w:val="000703EA"/>
    <w:rsid w:val="000717B5"/>
    <w:rsid w:val="00074C8C"/>
    <w:rsid w:val="00077F67"/>
    <w:rsid w:val="00080091"/>
    <w:rsid w:val="00080783"/>
    <w:rsid w:val="00082668"/>
    <w:rsid w:val="00087B46"/>
    <w:rsid w:val="00087E22"/>
    <w:rsid w:val="00087F57"/>
    <w:rsid w:val="0009203F"/>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07D"/>
    <w:rsid w:val="000E1307"/>
    <w:rsid w:val="000E140F"/>
    <w:rsid w:val="000E1630"/>
    <w:rsid w:val="000E2C37"/>
    <w:rsid w:val="000E3A6F"/>
    <w:rsid w:val="000E3CA7"/>
    <w:rsid w:val="000E3FB7"/>
    <w:rsid w:val="000E4501"/>
    <w:rsid w:val="000E451C"/>
    <w:rsid w:val="000E4979"/>
    <w:rsid w:val="000E6EDE"/>
    <w:rsid w:val="000F0BDC"/>
    <w:rsid w:val="000F2717"/>
    <w:rsid w:val="000F2F85"/>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3DA"/>
    <w:rsid w:val="00125A74"/>
    <w:rsid w:val="001274D5"/>
    <w:rsid w:val="00127C83"/>
    <w:rsid w:val="00130DAE"/>
    <w:rsid w:val="00131C61"/>
    <w:rsid w:val="00132747"/>
    <w:rsid w:val="001328E8"/>
    <w:rsid w:val="00134C0F"/>
    <w:rsid w:val="001352CE"/>
    <w:rsid w:val="00136110"/>
    <w:rsid w:val="00136EC0"/>
    <w:rsid w:val="00140A2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0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2340"/>
    <w:rsid w:val="001A42F0"/>
    <w:rsid w:val="001A49C2"/>
    <w:rsid w:val="001A4B45"/>
    <w:rsid w:val="001A4BE7"/>
    <w:rsid w:val="001A4EAB"/>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2362"/>
    <w:rsid w:val="001F3CFB"/>
    <w:rsid w:val="001F50FF"/>
    <w:rsid w:val="001F5C0B"/>
    <w:rsid w:val="001F635A"/>
    <w:rsid w:val="001F6737"/>
    <w:rsid w:val="0020074E"/>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3A7"/>
    <w:rsid w:val="00234463"/>
    <w:rsid w:val="00234F6E"/>
    <w:rsid w:val="00235C95"/>
    <w:rsid w:val="00236849"/>
    <w:rsid w:val="00237B28"/>
    <w:rsid w:val="00240743"/>
    <w:rsid w:val="00240E20"/>
    <w:rsid w:val="00241682"/>
    <w:rsid w:val="00241BCE"/>
    <w:rsid w:val="00242754"/>
    <w:rsid w:val="00243C32"/>
    <w:rsid w:val="002455D7"/>
    <w:rsid w:val="00246C04"/>
    <w:rsid w:val="002470C8"/>
    <w:rsid w:val="00250D40"/>
    <w:rsid w:val="00251899"/>
    <w:rsid w:val="0025345E"/>
    <w:rsid w:val="00253BCA"/>
    <w:rsid w:val="002553B9"/>
    <w:rsid w:val="00255903"/>
    <w:rsid w:val="00257790"/>
    <w:rsid w:val="00261B84"/>
    <w:rsid w:val="002636F6"/>
    <w:rsid w:val="00264827"/>
    <w:rsid w:val="00265515"/>
    <w:rsid w:val="00266795"/>
    <w:rsid w:val="0026779E"/>
    <w:rsid w:val="00267C5E"/>
    <w:rsid w:val="002702CE"/>
    <w:rsid w:val="0027048C"/>
    <w:rsid w:val="00274B36"/>
    <w:rsid w:val="002777FB"/>
    <w:rsid w:val="00277DBA"/>
    <w:rsid w:val="0028203B"/>
    <w:rsid w:val="00282257"/>
    <w:rsid w:val="0028407E"/>
    <w:rsid w:val="00285028"/>
    <w:rsid w:val="00285083"/>
    <w:rsid w:val="00285505"/>
    <w:rsid w:val="00291B7E"/>
    <w:rsid w:val="0029265C"/>
    <w:rsid w:val="00292795"/>
    <w:rsid w:val="002940FD"/>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29BC"/>
    <w:rsid w:val="002C3AF5"/>
    <w:rsid w:val="002C4AE2"/>
    <w:rsid w:val="002C59B8"/>
    <w:rsid w:val="002C64EB"/>
    <w:rsid w:val="002C7582"/>
    <w:rsid w:val="002C7E5B"/>
    <w:rsid w:val="002D1E35"/>
    <w:rsid w:val="002D349C"/>
    <w:rsid w:val="002D3A21"/>
    <w:rsid w:val="002D4754"/>
    <w:rsid w:val="002D4F46"/>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0C3E"/>
    <w:rsid w:val="00301D18"/>
    <w:rsid w:val="00306711"/>
    <w:rsid w:val="00310EF5"/>
    <w:rsid w:val="003129E4"/>
    <w:rsid w:val="00313692"/>
    <w:rsid w:val="00314964"/>
    <w:rsid w:val="0031518C"/>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4BD"/>
    <w:rsid w:val="003625AB"/>
    <w:rsid w:val="00366529"/>
    <w:rsid w:val="00370C93"/>
    <w:rsid w:val="00370F77"/>
    <w:rsid w:val="00372EB2"/>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2DE"/>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4C91"/>
    <w:rsid w:val="003B5119"/>
    <w:rsid w:val="003B628D"/>
    <w:rsid w:val="003B7AAC"/>
    <w:rsid w:val="003C0592"/>
    <w:rsid w:val="003C0A60"/>
    <w:rsid w:val="003C170E"/>
    <w:rsid w:val="003C35A4"/>
    <w:rsid w:val="003C36A3"/>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0808"/>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0C95"/>
    <w:rsid w:val="00461A99"/>
    <w:rsid w:val="00461D57"/>
    <w:rsid w:val="00462C4F"/>
    <w:rsid w:val="00462F96"/>
    <w:rsid w:val="00463D00"/>
    <w:rsid w:val="00463E04"/>
    <w:rsid w:val="00464A54"/>
    <w:rsid w:val="0046534A"/>
    <w:rsid w:val="00465987"/>
    <w:rsid w:val="00465BE3"/>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26F6"/>
    <w:rsid w:val="00495A53"/>
    <w:rsid w:val="004968AB"/>
    <w:rsid w:val="00496A27"/>
    <w:rsid w:val="00497EE2"/>
    <w:rsid w:val="004A2A51"/>
    <w:rsid w:val="004A4661"/>
    <w:rsid w:val="004A4984"/>
    <w:rsid w:val="004A73EB"/>
    <w:rsid w:val="004A75C7"/>
    <w:rsid w:val="004B0546"/>
    <w:rsid w:val="004B4D2A"/>
    <w:rsid w:val="004B772B"/>
    <w:rsid w:val="004C0C85"/>
    <w:rsid w:val="004C1487"/>
    <w:rsid w:val="004C1698"/>
    <w:rsid w:val="004C1B0D"/>
    <w:rsid w:val="004C44C5"/>
    <w:rsid w:val="004C46AD"/>
    <w:rsid w:val="004C53AD"/>
    <w:rsid w:val="004C55D0"/>
    <w:rsid w:val="004C5DDB"/>
    <w:rsid w:val="004C69B5"/>
    <w:rsid w:val="004C6B7F"/>
    <w:rsid w:val="004D04B1"/>
    <w:rsid w:val="004D18F0"/>
    <w:rsid w:val="004D242A"/>
    <w:rsid w:val="004D36A1"/>
    <w:rsid w:val="004D5CF7"/>
    <w:rsid w:val="004D7474"/>
    <w:rsid w:val="004E018D"/>
    <w:rsid w:val="004E1A6F"/>
    <w:rsid w:val="004E3B25"/>
    <w:rsid w:val="004E4442"/>
    <w:rsid w:val="004E45CA"/>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5FAE"/>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17F34"/>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87F44"/>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A7BD2"/>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1F13"/>
    <w:rsid w:val="005D22CD"/>
    <w:rsid w:val="005D3602"/>
    <w:rsid w:val="005D369B"/>
    <w:rsid w:val="005D391F"/>
    <w:rsid w:val="005D4EF0"/>
    <w:rsid w:val="005D5DF7"/>
    <w:rsid w:val="005D637D"/>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C39"/>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37D9"/>
    <w:rsid w:val="0066442C"/>
    <w:rsid w:val="00665B41"/>
    <w:rsid w:val="00665E56"/>
    <w:rsid w:val="00665F38"/>
    <w:rsid w:val="00667262"/>
    <w:rsid w:val="006672A2"/>
    <w:rsid w:val="00667DBB"/>
    <w:rsid w:val="00670A00"/>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AAA"/>
    <w:rsid w:val="00690EE4"/>
    <w:rsid w:val="00691E7A"/>
    <w:rsid w:val="006951E5"/>
    <w:rsid w:val="00696046"/>
    <w:rsid w:val="00697536"/>
    <w:rsid w:val="00697A7D"/>
    <w:rsid w:val="00697F9F"/>
    <w:rsid w:val="006A449D"/>
    <w:rsid w:val="006A44C9"/>
    <w:rsid w:val="006A601E"/>
    <w:rsid w:val="006A6754"/>
    <w:rsid w:val="006A6F6A"/>
    <w:rsid w:val="006B25BD"/>
    <w:rsid w:val="006B2F2F"/>
    <w:rsid w:val="006B455C"/>
    <w:rsid w:val="006B466B"/>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0620"/>
    <w:rsid w:val="0070116D"/>
    <w:rsid w:val="007013AF"/>
    <w:rsid w:val="00703B12"/>
    <w:rsid w:val="00705091"/>
    <w:rsid w:val="00705C8E"/>
    <w:rsid w:val="00706B0C"/>
    <w:rsid w:val="00706F04"/>
    <w:rsid w:val="00711CD6"/>
    <w:rsid w:val="0071279C"/>
    <w:rsid w:val="00712B14"/>
    <w:rsid w:val="00713C7B"/>
    <w:rsid w:val="00714C42"/>
    <w:rsid w:val="007151DC"/>
    <w:rsid w:val="00715759"/>
    <w:rsid w:val="007169F5"/>
    <w:rsid w:val="00720933"/>
    <w:rsid w:val="007211A0"/>
    <w:rsid w:val="00721934"/>
    <w:rsid w:val="0072396F"/>
    <w:rsid w:val="00723DE9"/>
    <w:rsid w:val="00724C0B"/>
    <w:rsid w:val="007271AF"/>
    <w:rsid w:val="007273E6"/>
    <w:rsid w:val="007307EA"/>
    <w:rsid w:val="007311A9"/>
    <w:rsid w:val="007325DC"/>
    <w:rsid w:val="0073287C"/>
    <w:rsid w:val="0073611C"/>
    <w:rsid w:val="00736194"/>
    <w:rsid w:val="0073730C"/>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2C89"/>
    <w:rsid w:val="00763F46"/>
    <w:rsid w:val="00764665"/>
    <w:rsid w:val="00764E0C"/>
    <w:rsid w:val="00764EBB"/>
    <w:rsid w:val="00765EA1"/>
    <w:rsid w:val="0076600A"/>
    <w:rsid w:val="00766C6A"/>
    <w:rsid w:val="00766EF5"/>
    <w:rsid w:val="0076791A"/>
    <w:rsid w:val="00770DE4"/>
    <w:rsid w:val="00770E28"/>
    <w:rsid w:val="007717B2"/>
    <w:rsid w:val="00772C6B"/>
    <w:rsid w:val="00772CF4"/>
    <w:rsid w:val="007737C4"/>
    <w:rsid w:val="00774D3B"/>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31BB"/>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E7FFA"/>
    <w:rsid w:val="007F0559"/>
    <w:rsid w:val="007F5D7C"/>
    <w:rsid w:val="007F701D"/>
    <w:rsid w:val="007F7982"/>
    <w:rsid w:val="00800008"/>
    <w:rsid w:val="0080065E"/>
    <w:rsid w:val="008016C3"/>
    <w:rsid w:val="00801BD2"/>
    <w:rsid w:val="008038FD"/>
    <w:rsid w:val="008067A3"/>
    <w:rsid w:val="00810848"/>
    <w:rsid w:val="00811219"/>
    <w:rsid w:val="008113D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6F30"/>
    <w:rsid w:val="00837771"/>
    <w:rsid w:val="008377B6"/>
    <w:rsid w:val="00840EA7"/>
    <w:rsid w:val="00841345"/>
    <w:rsid w:val="00846FF8"/>
    <w:rsid w:val="00847A42"/>
    <w:rsid w:val="00847CDD"/>
    <w:rsid w:val="008521DD"/>
    <w:rsid w:val="008528FA"/>
    <w:rsid w:val="0085312F"/>
    <w:rsid w:val="008534A5"/>
    <w:rsid w:val="00853949"/>
    <w:rsid w:val="00854F34"/>
    <w:rsid w:val="00855CAB"/>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D3"/>
    <w:rsid w:val="00877C91"/>
    <w:rsid w:val="008800F3"/>
    <w:rsid w:val="0088180D"/>
    <w:rsid w:val="00883F81"/>
    <w:rsid w:val="0088440A"/>
    <w:rsid w:val="0088629F"/>
    <w:rsid w:val="008873FE"/>
    <w:rsid w:val="00890B05"/>
    <w:rsid w:val="0089113B"/>
    <w:rsid w:val="00891B2D"/>
    <w:rsid w:val="00892056"/>
    <w:rsid w:val="00894151"/>
    <w:rsid w:val="00894E04"/>
    <w:rsid w:val="0089581D"/>
    <w:rsid w:val="00896AE5"/>
    <w:rsid w:val="008A25FA"/>
    <w:rsid w:val="008A29C0"/>
    <w:rsid w:val="008A3231"/>
    <w:rsid w:val="008A4101"/>
    <w:rsid w:val="008A4539"/>
    <w:rsid w:val="008A5C10"/>
    <w:rsid w:val="008A6C9A"/>
    <w:rsid w:val="008A740B"/>
    <w:rsid w:val="008A7EF8"/>
    <w:rsid w:val="008B1062"/>
    <w:rsid w:val="008B133C"/>
    <w:rsid w:val="008B1675"/>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6DFC"/>
    <w:rsid w:val="008C6FB7"/>
    <w:rsid w:val="008C7D24"/>
    <w:rsid w:val="008D1CEE"/>
    <w:rsid w:val="008D20E8"/>
    <w:rsid w:val="008D4F9D"/>
    <w:rsid w:val="008D56E2"/>
    <w:rsid w:val="008D57D4"/>
    <w:rsid w:val="008D64B0"/>
    <w:rsid w:val="008D775D"/>
    <w:rsid w:val="008D7B70"/>
    <w:rsid w:val="008E0193"/>
    <w:rsid w:val="008E3186"/>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022"/>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3C24"/>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681A"/>
    <w:rsid w:val="009475B4"/>
    <w:rsid w:val="00947A2A"/>
    <w:rsid w:val="0095110D"/>
    <w:rsid w:val="0095175C"/>
    <w:rsid w:val="0095285E"/>
    <w:rsid w:val="00952DFC"/>
    <w:rsid w:val="009530AA"/>
    <w:rsid w:val="00953821"/>
    <w:rsid w:val="009568F3"/>
    <w:rsid w:val="00956989"/>
    <w:rsid w:val="009570CB"/>
    <w:rsid w:val="0096000D"/>
    <w:rsid w:val="00960197"/>
    <w:rsid w:val="00963B18"/>
    <w:rsid w:val="00964BB2"/>
    <w:rsid w:val="00965A1D"/>
    <w:rsid w:val="00965E82"/>
    <w:rsid w:val="00966A6D"/>
    <w:rsid w:val="009703BF"/>
    <w:rsid w:val="00971417"/>
    <w:rsid w:val="00972DC9"/>
    <w:rsid w:val="009771AC"/>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357A"/>
    <w:rsid w:val="009D3710"/>
    <w:rsid w:val="009D3960"/>
    <w:rsid w:val="009D5855"/>
    <w:rsid w:val="009D5B5A"/>
    <w:rsid w:val="009D6753"/>
    <w:rsid w:val="009D6921"/>
    <w:rsid w:val="009D7C3D"/>
    <w:rsid w:val="009E004D"/>
    <w:rsid w:val="009E1147"/>
    <w:rsid w:val="009E278E"/>
    <w:rsid w:val="009E330D"/>
    <w:rsid w:val="009E34DC"/>
    <w:rsid w:val="009E44FB"/>
    <w:rsid w:val="009E5DCD"/>
    <w:rsid w:val="009E5EDD"/>
    <w:rsid w:val="009E601B"/>
    <w:rsid w:val="009F0D88"/>
    <w:rsid w:val="009F0EF7"/>
    <w:rsid w:val="009F1103"/>
    <w:rsid w:val="009F1292"/>
    <w:rsid w:val="009F3A48"/>
    <w:rsid w:val="009F41A6"/>
    <w:rsid w:val="009F5952"/>
    <w:rsid w:val="009F5AFC"/>
    <w:rsid w:val="009F6A1D"/>
    <w:rsid w:val="00A0000A"/>
    <w:rsid w:val="00A0120B"/>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5DE1"/>
    <w:rsid w:val="00A26817"/>
    <w:rsid w:val="00A26843"/>
    <w:rsid w:val="00A30472"/>
    <w:rsid w:val="00A31BA2"/>
    <w:rsid w:val="00A31F06"/>
    <w:rsid w:val="00A33F35"/>
    <w:rsid w:val="00A34652"/>
    <w:rsid w:val="00A3492B"/>
    <w:rsid w:val="00A34F8C"/>
    <w:rsid w:val="00A36509"/>
    <w:rsid w:val="00A36AC1"/>
    <w:rsid w:val="00A41109"/>
    <w:rsid w:val="00A460CB"/>
    <w:rsid w:val="00A463D8"/>
    <w:rsid w:val="00A47696"/>
    <w:rsid w:val="00A505FC"/>
    <w:rsid w:val="00A50774"/>
    <w:rsid w:val="00A51B52"/>
    <w:rsid w:val="00A547CF"/>
    <w:rsid w:val="00A57973"/>
    <w:rsid w:val="00A61CB9"/>
    <w:rsid w:val="00A6540D"/>
    <w:rsid w:val="00A658D7"/>
    <w:rsid w:val="00A666B6"/>
    <w:rsid w:val="00A66BD1"/>
    <w:rsid w:val="00A70628"/>
    <w:rsid w:val="00A70E34"/>
    <w:rsid w:val="00A722BA"/>
    <w:rsid w:val="00A7242F"/>
    <w:rsid w:val="00A74C4C"/>
    <w:rsid w:val="00A74F72"/>
    <w:rsid w:val="00A7597D"/>
    <w:rsid w:val="00A75F69"/>
    <w:rsid w:val="00A76EE6"/>
    <w:rsid w:val="00A77118"/>
    <w:rsid w:val="00A778BC"/>
    <w:rsid w:val="00A82E67"/>
    <w:rsid w:val="00A83249"/>
    <w:rsid w:val="00A838EF"/>
    <w:rsid w:val="00A840FA"/>
    <w:rsid w:val="00A8675F"/>
    <w:rsid w:val="00A8680D"/>
    <w:rsid w:val="00A87CB3"/>
    <w:rsid w:val="00A90EEE"/>
    <w:rsid w:val="00A9338C"/>
    <w:rsid w:val="00A93752"/>
    <w:rsid w:val="00A96A30"/>
    <w:rsid w:val="00AA24A8"/>
    <w:rsid w:val="00AA2697"/>
    <w:rsid w:val="00AA491D"/>
    <w:rsid w:val="00AB0882"/>
    <w:rsid w:val="00AB30C6"/>
    <w:rsid w:val="00AB31B2"/>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49D"/>
    <w:rsid w:val="00AF2395"/>
    <w:rsid w:val="00AF2FE7"/>
    <w:rsid w:val="00AF4375"/>
    <w:rsid w:val="00AF5EA9"/>
    <w:rsid w:val="00AF6062"/>
    <w:rsid w:val="00AF738B"/>
    <w:rsid w:val="00AF780A"/>
    <w:rsid w:val="00AF7E0E"/>
    <w:rsid w:val="00B03768"/>
    <w:rsid w:val="00B04553"/>
    <w:rsid w:val="00B050F4"/>
    <w:rsid w:val="00B061A8"/>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5C60"/>
    <w:rsid w:val="00B26510"/>
    <w:rsid w:val="00B3009C"/>
    <w:rsid w:val="00B30F0F"/>
    <w:rsid w:val="00B3258C"/>
    <w:rsid w:val="00B32F87"/>
    <w:rsid w:val="00B332ED"/>
    <w:rsid w:val="00B33428"/>
    <w:rsid w:val="00B3404C"/>
    <w:rsid w:val="00B340EB"/>
    <w:rsid w:val="00B34C63"/>
    <w:rsid w:val="00B352B6"/>
    <w:rsid w:val="00B370BA"/>
    <w:rsid w:val="00B404EC"/>
    <w:rsid w:val="00B407DC"/>
    <w:rsid w:val="00B41CE4"/>
    <w:rsid w:val="00B42F4D"/>
    <w:rsid w:val="00B441C1"/>
    <w:rsid w:val="00B46687"/>
    <w:rsid w:val="00B47CCB"/>
    <w:rsid w:val="00B50959"/>
    <w:rsid w:val="00B5234B"/>
    <w:rsid w:val="00B57ED9"/>
    <w:rsid w:val="00B611CA"/>
    <w:rsid w:val="00B615BD"/>
    <w:rsid w:val="00B6583B"/>
    <w:rsid w:val="00B666E4"/>
    <w:rsid w:val="00B6686F"/>
    <w:rsid w:val="00B67950"/>
    <w:rsid w:val="00B70316"/>
    <w:rsid w:val="00B72CFC"/>
    <w:rsid w:val="00B7510C"/>
    <w:rsid w:val="00B75F54"/>
    <w:rsid w:val="00B76721"/>
    <w:rsid w:val="00B76CA7"/>
    <w:rsid w:val="00B7788E"/>
    <w:rsid w:val="00B80259"/>
    <w:rsid w:val="00B8082C"/>
    <w:rsid w:val="00B80F1E"/>
    <w:rsid w:val="00B81BF1"/>
    <w:rsid w:val="00B826AD"/>
    <w:rsid w:val="00B82E28"/>
    <w:rsid w:val="00B83CBC"/>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062"/>
    <w:rsid w:val="00BB3986"/>
    <w:rsid w:val="00BB43D1"/>
    <w:rsid w:val="00BB5571"/>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1DDD"/>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D41"/>
    <w:rsid w:val="00C04D58"/>
    <w:rsid w:val="00C0552D"/>
    <w:rsid w:val="00C06601"/>
    <w:rsid w:val="00C06610"/>
    <w:rsid w:val="00C07CC1"/>
    <w:rsid w:val="00C10CF9"/>
    <w:rsid w:val="00C10E51"/>
    <w:rsid w:val="00C11EE0"/>
    <w:rsid w:val="00C137C5"/>
    <w:rsid w:val="00C13CA0"/>
    <w:rsid w:val="00C216B4"/>
    <w:rsid w:val="00C21BE7"/>
    <w:rsid w:val="00C23BE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492"/>
    <w:rsid w:val="00C51A46"/>
    <w:rsid w:val="00C53416"/>
    <w:rsid w:val="00C5369D"/>
    <w:rsid w:val="00C54B21"/>
    <w:rsid w:val="00C55C33"/>
    <w:rsid w:val="00C562AD"/>
    <w:rsid w:val="00C570D7"/>
    <w:rsid w:val="00C57E56"/>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4E9B"/>
    <w:rsid w:val="00C755C3"/>
    <w:rsid w:val="00C75B5A"/>
    <w:rsid w:val="00C778B6"/>
    <w:rsid w:val="00C8022D"/>
    <w:rsid w:val="00C80D56"/>
    <w:rsid w:val="00C82610"/>
    <w:rsid w:val="00C83EDE"/>
    <w:rsid w:val="00C8446D"/>
    <w:rsid w:val="00C844C8"/>
    <w:rsid w:val="00C845CE"/>
    <w:rsid w:val="00C8491A"/>
    <w:rsid w:val="00C84F0D"/>
    <w:rsid w:val="00C869E2"/>
    <w:rsid w:val="00C8723B"/>
    <w:rsid w:val="00C90B91"/>
    <w:rsid w:val="00C90FE4"/>
    <w:rsid w:val="00C91830"/>
    <w:rsid w:val="00C91A05"/>
    <w:rsid w:val="00C91B18"/>
    <w:rsid w:val="00C91BAD"/>
    <w:rsid w:val="00C9224B"/>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6B4"/>
    <w:rsid w:val="00CE07E6"/>
    <w:rsid w:val="00CE0960"/>
    <w:rsid w:val="00CE0CF7"/>
    <w:rsid w:val="00CE24C8"/>
    <w:rsid w:val="00CE5026"/>
    <w:rsid w:val="00CF0911"/>
    <w:rsid w:val="00CF0D45"/>
    <w:rsid w:val="00CF394D"/>
    <w:rsid w:val="00CF47ED"/>
    <w:rsid w:val="00CF572F"/>
    <w:rsid w:val="00CF5EBE"/>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27"/>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7CF"/>
    <w:rsid w:val="00DB5BF1"/>
    <w:rsid w:val="00DB64B3"/>
    <w:rsid w:val="00DB726C"/>
    <w:rsid w:val="00DC069C"/>
    <w:rsid w:val="00DC0D22"/>
    <w:rsid w:val="00DC43B4"/>
    <w:rsid w:val="00DC53FB"/>
    <w:rsid w:val="00DC6398"/>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3039"/>
    <w:rsid w:val="00E145A1"/>
    <w:rsid w:val="00E14F08"/>
    <w:rsid w:val="00E15CD2"/>
    <w:rsid w:val="00E15ECB"/>
    <w:rsid w:val="00E1780F"/>
    <w:rsid w:val="00E20992"/>
    <w:rsid w:val="00E228D7"/>
    <w:rsid w:val="00E22B1B"/>
    <w:rsid w:val="00E22CA7"/>
    <w:rsid w:val="00E23C56"/>
    <w:rsid w:val="00E250A6"/>
    <w:rsid w:val="00E2621F"/>
    <w:rsid w:val="00E26397"/>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636F"/>
    <w:rsid w:val="00E678A4"/>
    <w:rsid w:val="00E678F6"/>
    <w:rsid w:val="00E70A4E"/>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4C92"/>
    <w:rsid w:val="00EB606E"/>
    <w:rsid w:val="00EB6940"/>
    <w:rsid w:val="00EB6BE6"/>
    <w:rsid w:val="00EC0587"/>
    <w:rsid w:val="00EC0798"/>
    <w:rsid w:val="00EC1198"/>
    <w:rsid w:val="00EC1318"/>
    <w:rsid w:val="00EC1520"/>
    <w:rsid w:val="00EC1AEE"/>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3BA5"/>
    <w:rsid w:val="00EE412A"/>
    <w:rsid w:val="00EE49C2"/>
    <w:rsid w:val="00EE5052"/>
    <w:rsid w:val="00EE5360"/>
    <w:rsid w:val="00EE5CA0"/>
    <w:rsid w:val="00EE6A77"/>
    <w:rsid w:val="00EE75FE"/>
    <w:rsid w:val="00EE7E62"/>
    <w:rsid w:val="00EF4CC2"/>
    <w:rsid w:val="00EF5B76"/>
    <w:rsid w:val="00EF678A"/>
    <w:rsid w:val="00EF68C5"/>
    <w:rsid w:val="00EF7EB0"/>
    <w:rsid w:val="00F00AF4"/>
    <w:rsid w:val="00F02293"/>
    <w:rsid w:val="00F037A9"/>
    <w:rsid w:val="00F0450F"/>
    <w:rsid w:val="00F07361"/>
    <w:rsid w:val="00F07DC1"/>
    <w:rsid w:val="00F12615"/>
    <w:rsid w:val="00F14713"/>
    <w:rsid w:val="00F1743C"/>
    <w:rsid w:val="00F17B92"/>
    <w:rsid w:val="00F21E78"/>
    <w:rsid w:val="00F22AFA"/>
    <w:rsid w:val="00F2328D"/>
    <w:rsid w:val="00F241CD"/>
    <w:rsid w:val="00F252B1"/>
    <w:rsid w:val="00F26066"/>
    <w:rsid w:val="00F26328"/>
    <w:rsid w:val="00F26F6A"/>
    <w:rsid w:val="00F27AC8"/>
    <w:rsid w:val="00F27F24"/>
    <w:rsid w:val="00F324C3"/>
    <w:rsid w:val="00F32AE4"/>
    <w:rsid w:val="00F3346F"/>
    <w:rsid w:val="00F34E4E"/>
    <w:rsid w:val="00F3505B"/>
    <w:rsid w:val="00F36C30"/>
    <w:rsid w:val="00F370D1"/>
    <w:rsid w:val="00F45275"/>
    <w:rsid w:val="00F45733"/>
    <w:rsid w:val="00F45E9D"/>
    <w:rsid w:val="00F4650D"/>
    <w:rsid w:val="00F4758D"/>
    <w:rsid w:val="00F47DD1"/>
    <w:rsid w:val="00F51AE7"/>
    <w:rsid w:val="00F52BC4"/>
    <w:rsid w:val="00F54992"/>
    <w:rsid w:val="00F551C0"/>
    <w:rsid w:val="00F5549C"/>
    <w:rsid w:val="00F564C3"/>
    <w:rsid w:val="00F56C01"/>
    <w:rsid w:val="00F573A0"/>
    <w:rsid w:val="00F57B98"/>
    <w:rsid w:val="00F57DAD"/>
    <w:rsid w:val="00F61CA5"/>
    <w:rsid w:val="00F6355B"/>
    <w:rsid w:val="00F6404B"/>
    <w:rsid w:val="00F64AB8"/>
    <w:rsid w:val="00F64C56"/>
    <w:rsid w:val="00F66720"/>
    <w:rsid w:val="00F67F3D"/>
    <w:rsid w:val="00F7016E"/>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5F35"/>
    <w:rsid w:val="00F86A72"/>
    <w:rsid w:val="00F87577"/>
    <w:rsid w:val="00F8771F"/>
    <w:rsid w:val="00F878D7"/>
    <w:rsid w:val="00F901F7"/>
    <w:rsid w:val="00F91ADA"/>
    <w:rsid w:val="00F91D22"/>
    <w:rsid w:val="00F975D5"/>
    <w:rsid w:val="00FA0171"/>
    <w:rsid w:val="00FA0B0F"/>
    <w:rsid w:val="00FA1A9A"/>
    <w:rsid w:val="00FA1E7A"/>
    <w:rsid w:val="00FA5F57"/>
    <w:rsid w:val="00FA61B0"/>
    <w:rsid w:val="00FA6D88"/>
    <w:rsid w:val="00FA7639"/>
    <w:rsid w:val="00FB03D0"/>
    <w:rsid w:val="00FB1CF7"/>
    <w:rsid w:val="00FB1D1E"/>
    <w:rsid w:val="00FB478D"/>
    <w:rsid w:val="00FB7004"/>
    <w:rsid w:val="00FB71B0"/>
    <w:rsid w:val="00FB7C50"/>
    <w:rsid w:val="00FB7E88"/>
    <w:rsid w:val="00FC0C4B"/>
    <w:rsid w:val="00FC3F44"/>
    <w:rsid w:val="00FC40BA"/>
    <w:rsid w:val="00FC48D2"/>
    <w:rsid w:val="00FC6696"/>
    <w:rsid w:val="00FD08E9"/>
    <w:rsid w:val="00FD0CF2"/>
    <w:rsid w:val="00FD2251"/>
    <w:rsid w:val="00FD26E5"/>
    <w:rsid w:val="00FD2A15"/>
    <w:rsid w:val="00FD3868"/>
    <w:rsid w:val="00FD4016"/>
    <w:rsid w:val="00FD4096"/>
    <w:rsid w:val="00FD5D67"/>
    <w:rsid w:val="00FD6530"/>
    <w:rsid w:val="00FD6736"/>
    <w:rsid w:val="00FD67B7"/>
    <w:rsid w:val="00FD7D8C"/>
    <w:rsid w:val="00FE0034"/>
    <w:rsid w:val="00FE1CC4"/>
    <w:rsid w:val="00FE20CC"/>
    <w:rsid w:val="00FE379A"/>
    <w:rsid w:val="00FE601F"/>
    <w:rsid w:val="00FE606D"/>
    <w:rsid w:val="00FE6119"/>
    <w:rsid w:val="00FE76BF"/>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70D1"/>
    <w:pPr>
      <w:numPr>
        <w:numId w:val="7"/>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70D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9D2C-E678-4714-86F0-2A9C3ABD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3615</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Heather Yarnold</cp:lastModifiedBy>
  <cp:revision>2</cp:revision>
  <cp:lastPrinted>2025-09-08T10:47:00Z</cp:lastPrinted>
  <dcterms:created xsi:type="dcterms:W3CDTF">2025-10-19T18:05:00Z</dcterms:created>
  <dcterms:modified xsi:type="dcterms:W3CDTF">2025-10-19T18:05:00Z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31a9731f-75c7-4718-965a-8b02e31dff24</vt:lpwstr>
  </property>
</Properties>
</file>