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E34" w:rsidRDefault="00FD14ED">
      <w:pPr>
        <w:spacing w:after="160" w:line="259" w:lineRule="auto"/>
        <w:jc w:val="center"/>
        <w:rPr>
          <w:rFonts w:ascii="Gill Sans" w:eastAsia="Gill Sans" w:hAnsi="Gill Sans" w:cs="Gill Sans"/>
        </w:rPr>
      </w:pPr>
      <w:r>
        <w:rPr>
          <w:rFonts w:ascii="Gill Sans" w:eastAsia="Gill Sans" w:hAnsi="Gill Sans" w:cs="Gill Sans"/>
          <w:noProof/>
          <w:lang w:eastAsia="zh-TW"/>
        </w:rPr>
        <w:drawing>
          <wp:inline distT="0" distB="0" distL="0" distR="0">
            <wp:extent cx="1624410" cy="1817522"/>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624410" cy="1817522"/>
                    </a:xfrm>
                    <a:prstGeom prst="rect">
                      <a:avLst/>
                    </a:prstGeom>
                    <a:ln/>
                  </pic:spPr>
                </pic:pic>
              </a:graphicData>
            </a:graphic>
          </wp:inline>
        </w:drawing>
      </w:r>
    </w:p>
    <w:p w:rsidR="00334E34" w:rsidRDefault="00334E34">
      <w:pPr>
        <w:spacing w:after="160" w:line="259" w:lineRule="auto"/>
        <w:jc w:val="center"/>
        <w:rPr>
          <w:rFonts w:ascii="Gill Sans" w:eastAsia="Gill Sans" w:hAnsi="Gill Sans" w:cs="Gill Sans"/>
          <w:sz w:val="40"/>
          <w:szCs w:val="40"/>
        </w:rPr>
      </w:pPr>
    </w:p>
    <w:p w:rsidR="00334E34" w:rsidRDefault="00FD14ED">
      <w:pPr>
        <w:spacing w:after="160" w:line="259" w:lineRule="auto"/>
        <w:jc w:val="center"/>
        <w:rPr>
          <w:rFonts w:ascii="Gill Sans" w:eastAsia="Gill Sans" w:hAnsi="Gill Sans" w:cs="Gill Sans"/>
          <w:sz w:val="72"/>
          <w:szCs w:val="72"/>
        </w:rPr>
      </w:pPr>
      <w:r>
        <w:rPr>
          <w:rFonts w:ascii="Gill Sans" w:eastAsia="Gill Sans" w:hAnsi="Gill Sans" w:cs="Gill Sans"/>
          <w:sz w:val="72"/>
          <w:szCs w:val="72"/>
        </w:rPr>
        <w:t>Year 1 and 2</w:t>
      </w:r>
    </w:p>
    <w:p w:rsidR="00334E34" w:rsidRDefault="00C951B5">
      <w:pPr>
        <w:spacing w:after="160" w:line="259" w:lineRule="auto"/>
        <w:jc w:val="center"/>
        <w:rPr>
          <w:rFonts w:ascii="Gill Sans" w:eastAsia="Gill Sans" w:hAnsi="Gill Sans" w:cs="Gill Sans"/>
          <w:sz w:val="72"/>
          <w:szCs w:val="72"/>
        </w:rPr>
      </w:pPr>
      <w:r>
        <w:rPr>
          <w:rFonts w:ascii="Gill Sans" w:eastAsia="Gill Sans" w:hAnsi="Gill Sans" w:cs="Gill Sans"/>
          <w:sz w:val="72"/>
          <w:szCs w:val="72"/>
        </w:rPr>
        <w:t>Autumn Term 1 - 2026</w:t>
      </w:r>
    </w:p>
    <w:p w:rsidR="00334E34" w:rsidRDefault="00FD14ED">
      <w:pPr>
        <w:spacing w:after="160" w:line="259" w:lineRule="auto"/>
        <w:jc w:val="center"/>
        <w:rPr>
          <w:rFonts w:ascii="Gill Sans" w:eastAsia="Gill Sans" w:hAnsi="Gill Sans" w:cs="Gill Sans"/>
        </w:rPr>
      </w:pPr>
      <w:r>
        <w:rPr>
          <w:rFonts w:ascii="Calibri" w:eastAsia="Calibri" w:hAnsi="Calibri" w:cs="Calibri"/>
          <w:noProof/>
          <w:lang w:eastAsia="zh-TW"/>
        </w:rPr>
        <w:drawing>
          <wp:inline distT="0" distB="0" distL="0" distR="0">
            <wp:extent cx="3824288" cy="245066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824288" cy="2450666"/>
                    </a:xfrm>
                    <a:prstGeom prst="rect">
                      <a:avLst/>
                    </a:prstGeom>
                    <a:ln/>
                  </pic:spPr>
                </pic:pic>
              </a:graphicData>
            </a:graphic>
          </wp:inline>
        </w:drawing>
      </w:r>
    </w:p>
    <w:p w:rsidR="00334E34" w:rsidRDefault="00FD14ED">
      <w:pPr>
        <w:spacing w:after="160" w:line="259" w:lineRule="auto"/>
        <w:jc w:val="center"/>
        <w:rPr>
          <w:rFonts w:ascii="Gill Sans" w:eastAsia="Gill Sans" w:hAnsi="Gill Sans" w:cs="Gill Sans"/>
          <w:sz w:val="34"/>
          <w:szCs w:val="34"/>
        </w:rPr>
      </w:pPr>
      <w:r>
        <w:rPr>
          <w:rFonts w:ascii="Gill Sans" w:eastAsia="Gill Sans" w:hAnsi="Gill Sans" w:cs="Gill Sans"/>
          <w:sz w:val="34"/>
          <w:szCs w:val="34"/>
        </w:rPr>
        <w:t>🍂</w:t>
      </w:r>
      <w:r w:rsidR="003A487E">
        <w:rPr>
          <w:rFonts w:ascii="Gill Sans" w:eastAsia="Gill Sans" w:hAnsi="Gill Sans" w:cs="Gill Sans"/>
          <w:sz w:val="34"/>
          <w:szCs w:val="34"/>
        </w:rPr>
        <w:t xml:space="preserve"> Autumn 1</w:t>
      </w:r>
      <w:r>
        <w:rPr>
          <w:rFonts w:ascii="Gill Sans" w:eastAsia="Gill Sans" w:hAnsi="Gill Sans" w:cs="Gill Sans"/>
          <w:sz w:val="34"/>
          <w:szCs w:val="34"/>
        </w:rPr>
        <w:t xml:space="preserve"> Learning – Year 1 and 2</w:t>
      </w:r>
    </w:p>
    <w:p w:rsidR="00334E34" w:rsidRDefault="00FD14ED">
      <w:pPr>
        <w:spacing w:before="240" w:after="240" w:line="259" w:lineRule="auto"/>
        <w:rPr>
          <w:rFonts w:ascii="Gill Sans" w:eastAsia="Gill Sans" w:hAnsi="Gill Sans" w:cs="Gill Sans"/>
          <w:b/>
          <w:bCs/>
          <w:sz w:val="24"/>
          <w:szCs w:val="24"/>
        </w:rPr>
      </w:pPr>
      <w:r>
        <w:rPr>
          <w:rFonts w:ascii="Gill Sans" w:eastAsia="Gill Sans" w:hAnsi="Gill Sans" w:cs="Gill Sans"/>
          <w:b/>
          <w:bCs/>
          <w:sz w:val="24"/>
          <w:szCs w:val="24"/>
        </w:rPr>
        <w:t>Dear Parents and Carers,</w:t>
      </w:r>
    </w:p>
    <w:p w:rsidR="00334E34" w:rsidRDefault="003A487E">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Welcome back to school</w:t>
      </w:r>
      <w:bookmarkStart w:id="0" w:name="_GoBack"/>
      <w:bookmarkEnd w:id="0"/>
      <w:r w:rsidR="00FD14ED">
        <w:rPr>
          <w:rFonts w:ascii="Gill Sans" w:eastAsia="Gill Sans" w:hAnsi="Gill Sans" w:cs="Gill Sans"/>
          <w:sz w:val="24"/>
          <w:szCs w:val="24"/>
        </w:rPr>
        <w:t>! We’re diving into a fun-filled half term packed with creativity, exploration, and learning. Here's a snapshot of what your child will be discovering and enjoying in the coming weeks as a mixed class.</w:t>
      </w:r>
    </w:p>
    <w:p w:rsidR="00334E34" w:rsidRDefault="00FD14ED">
      <w:pPr>
        <w:pStyle w:val="Heading3"/>
        <w:keepNext w:val="0"/>
        <w:keepLines w:val="0"/>
        <w:spacing w:before="280" w:line="259" w:lineRule="auto"/>
        <w:rPr>
          <w:rFonts w:ascii="Gill Sans" w:eastAsia="Gill Sans" w:hAnsi="Gill Sans" w:cs="Gill Sans"/>
          <w:b/>
          <w:bCs/>
          <w:color w:val="000000"/>
          <w:sz w:val="26"/>
          <w:szCs w:val="26"/>
        </w:rPr>
      </w:pPr>
      <w:bookmarkStart w:id="1" w:name="_5xwmmtlwysqo" w:colFirst="0" w:colLast="0"/>
      <w:bookmarkEnd w:id="1"/>
      <w:r>
        <w:rPr>
          <w:rFonts w:ascii="Gill Sans" w:eastAsia="Gill Sans" w:hAnsi="Gill Sans" w:cs="Gill Sans"/>
          <w:b/>
          <w:bCs/>
          <w:color w:val="000000"/>
          <w:sz w:val="26"/>
          <w:szCs w:val="26"/>
        </w:rPr>
        <w:t xml:space="preserve">English – </w:t>
      </w:r>
      <w:r w:rsidR="004065DF">
        <w:rPr>
          <w:rFonts w:ascii="Gill Sans" w:eastAsia="Gill Sans" w:hAnsi="Gill Sans" w:cs="Gill Sans"/>
          <w:b/>
          <w:bCs/>
          <w:color w:val="000000"/>
          <w:sz w:val="26"/>
          <w:szCs w:val="26"/>
        </w:rPr>
        <w:t>The Highway Rat</w:t>
      </w:r>
      <w:r>
        <w:rPr>
          <w:rFonts w:ascii="Gill Sans" w:eastAsia="Gill Sans" w:hAnsi="Gill Sans" w:cs="Gill Sans"/>
          <w:b/>
          <w:bCs/>
          <w:color w:val="000000"/>
          <w:sz w:val="26"/>
          <w:szCs w:val="26"/>
        </w:rPr>
        <w:t>!</w:t>
      </w:r>
    </w:p>
    <w:p w:rsidR="00334E34" w:rsidRDefault="00FD14ED">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 xml:space="preserve">We’ll be exploring the exciting world of </w:t>
      </w:r>
      <w:r w:rsidR="004065DF">
        <w:rPr>
          <w:rFonts w:ascii="Gill Sans" w:eastAsia="Gill Sans" w:hAnsi="Gill Sans" w:cs="Gill Sans"/>
          <w:i/>
          <w:iCs/>
          <w:sz w:val="24"/>
          <w:szCs w:val="24"/>
        </w:rPr>
        <w:t xml:space="preserve">The Highway Rat </w:t>
      </w:r>
      <w:r w:rsidR="004065DF">
        <w:rPr>
          <w:rFonts w:ascii="Gill Sans" w:eastAsia="Gill Sans" w:hAnsi="Gill Sans" w:cs="Gill Sans"/>
          <w:iCs/>
          <w:sz w:val="24"/>
          <w:szCs w:val="24"/>
        </w:rPr>
        <w:t>by Julia Donaldson</w:t>
      </w:r>
      <w:r>
        <w:rPr>
          <w:rFonts w:ascii="Gill Sans" w:eastAsia="Gill Sans" w:hAnsi="Gill Sans" w:cs="Gill Sans"/>
          <w:sz w:val="24"/>
          <w:szCs w:val="24"/>
        </w:rPr>
        <w:t xml:space="preserve">! Children will enjoy reading and writing their own imaginative narratives inspired by this </w:t>
      </w:r>
      <w:r w:rsidR="004065DF">
        <w:rPr>
          <w:rFonts w:ascii="Gill Sans" w:eastAsia="Gill Sans" w:hAnsi="Gill Sans" w:cs="Gill Sans"/>
          <w:sz w:val="24"/>
          <w:szCs w:val="24"/>
        </w:rPr>
        <w:t>mischievous rat</w:t>
      </w:r>
      <w:r>
        <w:rPr>
          <w:rFonts w:ascii="Gill Sans" w:eastAsia="Gill Sans" w:hAnsi="Gill Sans" w:cs="Gill Sans"/>
          <w:sz w:val="24"/>
          <w:szCs w:val="24"/>
        </w:rPr>
        <w:t xml:space="preserve">. </w:t>
      </w:r>
      <w:r w:rsidR="004065DF">
        <w:rPr>
          <w:rFonts w:ascii="Gill Sans" w:eastAsia="Gill Sans" w:hAnsi="Gill Sans" w:cs="Gill Sans"/>
          <w:sz w:val="24"/>
          <w:szCs w:val="24"/>
        </w:rPr>
        <w:t>We will also be writing some non-fiction posters about rats!</w:t>
      </w:r>
    </w:p>
    <w:p w:rsidR="00334E34" w:rsidRDefault="00FD14ED">
      <w:pPr>
        <w:spacing w:before="240" w:after="240" w:line="259" w:lineRule="auto"/>
        <w:rPr>
          <w:rFonts w:ascii="Gill Sans" w:eastAsia="Gill Sans" w:hAnsi="Gill Sans" w:cs="Gill Sans"/>
          <w:b/>
          <w:bCs/>
          <w:color w:val="000000"/>
          <w:sz w:val="26"/>
          <w:szCs w:val="26"/>
        </w:rPr>
      </w:pPr>
      <w:r>
        <w:rPr>
          <w:rFonts w:ascii="Gill Sans" w:eastAsia="Gill Sans" w:hAnsi="Gill Sans" w:cs="Gill Sans"/>
          <w:b/>
          <w:bCs/>
          <w:color w:val="000000"/>
          <w:sz w:val="26"/>
          <w:szCs w:val="26"/>
        </w:rPr>
        <w:lastRenderedPageBreak/>
        <w:t>Maths</w:t>
      </w:r>
    </w:p>
    <w:p w:rsidR="00334E34" w:rsidRDefault="00FD14ED">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Children will continue building their confidence with:</w:t>
      </w:r>
    </w:p>
    <w:p w:rsidR="00334E34" w:rsidRDefault="00FD14ED">
      <w:pPr>
        <w:numPr>
          <w:ilvl w:val="0"/>
          <w:numId w:val="1"/>
        </w:numPr>
        <w:spacing w:before="240" w:line="259" w:lineRule="auto"/>
        <w:rPr>
          <w:rFonts w:ascii="Gill Sans" w:eastAsia="Gill Sans" w:hAnsi="Gill Sans" w:cs="Gill Sans"/>
          <w:sz w:val="24"/>
          <w:szCs w:val="24"/>
        </w:rPr>
      </w:pPr>
      <w:r>
        <w:rPr>
          <w:rFonts w:ascii="Gill Sans" w:eastAsia="Gill Sans" w:hAnsi="Gill Sans" w:cs="Gill Sans"/>
          <w:b/>
          <w:bCs/>
          <w:sz w:val="24"/>
          <w:szCs w:val="24"/>
        </w:rPr>
        <w:t>Place Value</w:t>
      </w:r>
    </w:p>
    <w:p w:rsidR="00334E34" w:rsidRDefault="00FD14ED">
      <w:pPr>
        <w:numPr>
          <w:ilvl w:val="0"/>
          <w:numId w:val="1"/>
        </w:numPr>
        <w:spacing w:line="259" w:lineRule="auto"/>
        <w:rPr>
          <w:rFonts w:ascii="Gill Sans" w:eastAsia="Gill Sans" w:hAnsi="Gill Sans" w:cs="Gill Sans"/>
          <w:sz w:val="24"/>
          <w:szCs w:val="24"/>
        </w:rPr>
      </w:pPr>
      <w:r>
        <w:rPr>
          <w:rFonts w:ascii="Gill Sans" w:eastAsia="Gill Sans" w:hAnsi="Gill Sans" w:cs="Gill Sans"/>
          <w:b/>
          <w:bCs/>
          <w:sz w:val="24"/>
          <w:szCs w:val="24"/>
        </w:rPr>
        <w:t>Addition and Subtraction</w:t>
      </w:r>
    </w:p>
    <w:p w:rsidR="00334E34" w:rsidRDefault="00FD14ED">
      <w:pPr>
        <w:numPr>
          <w:ilvl w:val="0"/>
          <w:numId w:val="1"/>
        </w:numPr>
        <w:spacing w:after="240" w:line="259" w:lineRule="auto"/>
        <w:rPr>
          <w:rFonts w:ascii="Gill Sans" w:eastAsia="Gill Sans" w:hAnsi="Gill Sans" w:cs="Gill Sans"/>
          <w:sz w:val="24"/>
          <w:szCs w:val="24"/>
        </w:rPr>
      </w:pPr>
      <w:r>
        <w:rPr>
          <w:rFonts w:ascii="Gill Sans" w:eastAsia="Gill Sans" w:hAnsi="Gill Sans" w:cs="Gill Sans"/>
          <w:b/>
          <w:bCs/>
          <w:sz w:val="24"/>
          <w:szCs w:val="24"/>
        </w:rPr>
        <w:t>Shape (Geometry)</w:t>
      </w:r>
      <w:r>
        <w:rPr>
          <w:rFonts w:ascii="Gill Sans" w:eastAsia="Gill Sans" w:hAnsi="Gill Sans" w:cs="Gill Sans"/>
          <w:b/>
          <w:bCs/>
          <w:sz w:val="24"/>
          <w:szCs w:val="24"/>
        </w:rPr>
        <w:br/>
      </w:r>
      <w:r>
        <w:rPr>
          <w:rFonts w:ascii="Gill Sans" w:eastAsia="Gill Sans" w:hAnsi="Gill Sans" w:cs="Gill Sans"/>
          <w:sz w:val="24"/>
          <w:szCs w:val="24"/>
        </w:rPr>
        <w:t xml:space="preserve"> We’ll be using practical activities and games to make maths meaningful and enjoyable.</w:t>
      </w:r>
    </w:p>
    <w:p w:rsidR="00334E34" w:rsidRDefault="00FD14ED">
      <w:pPr>
        <w:pStyle w:val="Heading3"/>
        <w:spacing w:before="240" w:after="240" w:line="259" w:lineRule="auto"/>
        <w:rPr>
          <w:rFonts w:ascii="Gill Sans" w:eastAsia="Gill Sans" w:hAnsi="Gill Sans" w:cs="Gill Sans"/>
          <w:b/>
          <w:bCs/>
          <w:color w:val="000000"/>
          <w:sz w:val="26"/>
          <w:szCs w:val="26"/>
        </w:rPr>
      </w:pPr>
      <w:bookmarkStart w:id="2" w:name="_fcq435zfgdz1" w:colFirst="0" w:colLast="0"/>
      <w:bookmarkEnd w:id="2"/>
      <w:proofErr w:type="gramStart"/>
      <w:r>
        <w:rPr>
          <w:rFonts w:ascii="Gill Sans" w:eastAsia="Gill Sans" w:hAnsi="Gill Sans" w:cs="Gill Sans"/>
          <w:b/>
          <w:bCs/>
          <w:color w:val="000000"/>
          <w:sz w:val="26"/>
          <w:szCs w:val="26"/>
        </w:rPr>
        <w:t>Science  -</w:t>
      </w:r>
      <w:proofErr w:type="gramEnd"/>
      <w:r>
        <w:rPr>
          <w:rFonts w:ascii="Gill Sans" w:eastAsia="Gill Sans" w:hAnsi="Gill Sans" w:cs="Gill Sans"/>
          <w:b/>
          <w:bCs/>
          <w:color w:val="000000"/>
          <w:sz w:val="26"/>
          <w:szCs w:val="26"/>
        </w:rPr>
        <w:t xml:space="preserve"> Outdoor Learning </w:t>
      </w:r>
    </w:p>
    <w:p w:rsidR="00334E34" w:rsidRDefault="00FD14ED">
      <w:pPr>
        <w:rPr>
          <w:rFonts w:ascii="Gill Sans" w:eastAsia="Gill Sans" w:hAnsi="Gill Sans" w:cs="Gill Sans"/>
          <w:sz w:val="24"/>
          <w:szCs w:val="24"/>
        </w:rPr>
      </w:pPr>
      <w:r>
        <w:rPr>
          <w:rFonts w:ascii="Gill Sans" w:eastAsia="Gill Sans" w:hAnsi="Gill Sans" w:cs="Gill Sans"/>
          <w:sz w:val="24"/>
          <w:szCs w:val="24"/>
        </w:rPr>
        <w:t xml:space="preserve">This term we will be focusing on </w:t>
      </w:r>
      <w:r w:rsidR="004065DF">
        <w:rPr>
          <w:rFonts w:ascii="Gill Sans" w:eastAsia="Gill Sans" w:hAnsi="Gill Sans" w:cs="Gill Sans"/>
          <w:sz w:val="24"/>
          <w:szCs w:val="24"/>
        </w:rPr>
        <w:t xml:space="preserve">learning about plants that we have in our school grounds and how they will change through autumn. We will also be observing the weather and changes of day and night through the seasons. </w:t>
      </w:r>
    </w:p>
    <w:p w:rsidR="00334E34" w:rsidRDefault="004065DF">
      <w:pPr>
        <w:pStyle w:val="Heading3"/>
        <w:keepNext w:val="0"/>
        <w:keepLines w:val="0"/>
        <w:spacing w:before="280" w:line="259" w:lineRule="auto"/>
        <w:rPr>
          <w:rFonts w:ascii="Gill Sans" w:eastAsia="Gill Sans" w:hAnsi="Gill Sans" w:cs="Gill Sans"/>
          <w:b/>
          <w:bCs/>
          <w:color w:val="000000"/>
          <w:sz w:val="26"/>
          <w:szCs w:val="26"/>
        </w:rPr>
      </w:pPr>
      <w:bookmarkStart w:id="3" w:name="_gwxclvyxj7hy" w:colFirst="0" w:colLast="0"/>
      <w:bookmarkEnd w:id="3"/>
      <w:r>
        <w:rPr>
          <w:rFonts w:ascii="Gill Sans" w:eastAsia="Gill Sans" w:hAnsi="Gill Sans" w:cs="Gill Sans"/>
          <w:b/>
          <w:bCs/>
          <w:color w:val="000000"/>
          <w:sz w:val="26"/>
          <w:szCs w:val="26"/>
        </w:rPr>
        <w:t>History – Queen Elisabeth 11 and King Charles 111</w:t>
      </w:r>
    </w:p>
    <w:p w:rsidR="00334E34" w:rsidRDefault="004065DF">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How did Queen Elizabeth help the young children throughout the war and how does King Charles help youths now?</w:t>
      </w:r>
    </w:p>
    <w:p w:rsidR="00334E34" w:rsidRDefault="00FD14ED">
      <w:pPr>
        <w:pStyle w:val="Heading3"/>
        <w:keepNext w:val="0"/>
        <w:keepLines w:val="0"/>
        <w:spacing w:before="280" w:line="259" w:lineRule="auto"/>
        <w:rPr>
          <w:rFonts w:ascii="Gill Sans" w:eastAsia="Gill Sans" w:hAnsi="Gill Sans" w:cs="Gill Sans"/>
          <w:b/>
          <w:bCs/>
          <w:color w:val="000000"/>
          <w:sz w:val="26"/>
          <w:szCs w:val="26"/>
        </w:rPr>
      </w:pPr>
      <w:bookmarkStart w:id="4" w:name="_toya27nfwexb" w:colFirst="0" w:colLast="0"/>
      <w:bookmarkEnd w:id="4"/>
      <w:r>
        <w:rPr>
          <w:rFonts w:ascii="Gill Sans" w:eastAsia="Gill Sans" w:hAnsi="Gill Sans" w:cs="Gill Sans"/>
          <w:b/>
          <w:bCs/>
          <w:color w:val="000000"/>
          <w:sz w:val="26"/>
          <w:szCs w:val="26"/>
        </w:rPr>
        <w:t>Art – Drawing Skills</w:t>
      </w:r>
    </w:p>
    <w:p w:rsidR="00334E34" w:rsidRDefault="00FD14ED">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This term we’ll be focusing on drawing. Children will experiment with lines, shapes, and textures to create expressive artwork inspired by their surroundings and stories.</w:t>
      </w:r>
    </w:p>
    <w:p w:rsidR="00334E34" w:rsidRDefault="00FD14ED">
      <w:pPr>
        <w:pStyle w:val="Heading3"/>
        <w:keepNext w:val="0"/>
        <w:keepLines w:val="0"/>
        <w:spacing w:before="280" w:line="259" w:lineRule="auto"/>
        <w:rPr>
          <w:rFonts w:ascii="Gill Sans" w:eastAsia="Gill Sans" w:hAnsi="Gill Sans" w:cs="Gill Sans"/>
          <w:b/>
          <w:bCs/>
          <w:color w:val="000000"/>
          <w:sz w:val="26"/>
          <w:szCs w:val="26"/>
        </w:rPr>
      </w:pPr>
      <w:bookmarkStart w:id="5" w:name="_merbvokqfkbc" w:colFirst="0" w:colLast="0"/>
      <w:bookmarkEnd w:id="5"/>
      <w:r>
        <w:rPr>
          <w:rFonts w:ascii="Gill Sans" w:eastAsia="Gill Sans" w:hAnsi="Gill Sans" w:cs="Gill Sans"/>
          <w:b/>
          <w:bCs/>
          <w:color w:val="000000"/>
          <w:sz w:val="26"/>
          <w:szCs w:val="26"/>
        </w:rPr>
        <w:t xml:space="preserve">PSHE – </w:t>
      </w:r>
      <w:r w:rsidR="004065DF">
        <w:rPr>
          <w:rFonts w:ascii="Gill Sans" w:eastAsia="Gill Sans" w:hAnsi="Gill Sans" w:cs="Gill Sans"/>
          <w:b/>
          <w:bCs/>
          <w:color w:val="000000"/>
          <w:sz w:val="26"/>
          <w:szCs w:val="26"/>
        </w:rPr>
        <w:t>How can we show kindness?</w:t>
      </w:r>
    </w:p>
    <w:p w:rsidR="00334E34" w:rsidRDefault="00FD14ED">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We’ll be discussing kindness, respect, and how to recognise and respond to bullying. Our aim is to help children feel safe, confident, and empowered to speak up.</w:t>
      </w:r>
    </w:p>
    <w:p w:rsidR="00334E34" w:rsidRDefault="00FD14ED">
      <w:pPr>
        <w:pStyle w:val="Heading3"/>
        <w:keepNext w:val="0"/>
        <w:keepLines w:val="0"/>
        <w:spacing w:before="280" w:line="259" w:lineRule="auto"/>
        <w:rPr>
          <w:rFonts w:ascii="Gill Sans" w:eastAsia="Gill Sans" w:hAnsi="Gill Sans" w:cs="Gill Sans"/>
          <w:b/>
          <w:bCs/>
          <w:color w:val="000000"/>
          <w:sz w:val="26"/>
          <w:szCs w:val="26"/>
        </w:rPr>
      </w:pPr>
      <w:bookmarkStart w:id="6" w:name="_8bdzck70pg9k" w:colFirst="0" w:colLast="0"/>
      <w:bookmarkEnd w:id="6"/>
      <w:r>
        <w:rPr>
          <w:rFonts w:ascii="Gill Sans" w:eastAsia="Gill Sans" w:hAnsi="Gill Sans" w:cs="Gill Sans"/>
          <w:b/>
          <w:bCs/>
          <w:color w:val="000000"/>
          <w:sz w:val="26"/>
          <w:szCs w:val="26"/>
        </w:rPr>
        <w:t>Computing – Creating Pictures &amp; Online Safety</w:t>
      </w:r>
    </w:p>
    <w:p w:rsidR="00334E34" w:rsidRDefault="00FD14ED">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Children will use technology to create digital art and learn about staying safe online. We’ll explore how to use devices responsibly and creatively.</w:t>
      </w:r>
    </w:p>
    <w:p w:rsidR="00334E34" w:rsidRDefault="00FD14ED">
      <w:pPr>
        <w:pStyle w:val="Heading3"/>
        <w:keepNext w:val="0"/>
        <w:keepLines w:val="0"/>
        <w:spacing w:before="280" w:line="259" w:lineRule="auto"/>
        <w:rPr>
          <w:rFonts w:ascii="Gill Sans" w:eastAsia="Gill Sans" w:hAnsi="Gill Sans" w:cs="Gill Sans"/>
          <w:b/>
          <w:bCs/>
          <w:color w:val="000000"/>
          <w:sz w:val="26"/>
          <w:szCs w:val="26"/>
        </w:rPr>
      </w:pPr>
      <w:bookmarkStart w:id="7" w:name="_mr25jlf87ks7" w:colFirst="0" w:colLast="0"/>
      <w:bookmarkEnd w:id="7"/>
      <w:r>
        <w:rPr>
          <w:rFonts w:ascii="Gill Sans" w:eastAsia="Gill Sans" w:hAnsi="Gill Sans" w:cs="Gill Sans"/>
          <w:b/>
          <w:bCs/>
          <w:color w:val="000000"/>
          <w:sz w:val="26"/>
          <w:szCs w:val="26"/>
        </w:rPr>
        <w:t>Music – Exploring Pulse and Rhythm</w:t>
      </w:r>
    </w:p>
    <w:p w:rsidR="00334E34" w:rsidRDefault="00FD14ED">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Through singing, clapping, and playing instruments, children will explore rhythmic patterns and learn how music can express feelings and tell stories.</w:t>
      </w:r>
    </w:p>
    <w:p w:rsidR="00334E34" w:rsidRDefault="00FD14ED">
      <w:pPr>
        <w:pStyle w:val="Heading3"/>
        <w:keepNext w:val="0"/>
        <w:keepLines w:val="0"/>
        <w:spacing w:before="280" w:line="259" w:lineRule="auto"/>
        <w:rPr>
          <w:rFonts w:ascii="Gill Sans" w:eastAsia="Gill Sans" w:hAnsi="Gill Sans" w:cs="Gill Sans"/>
          <w:b/>
          <w:bCs/>
          <w:color w:val="000000"/>
          <w:sz w:val="26"/>
          <w:szCs w:val="26"/>
        </w:rPr>
      </w:pPr>
      <w:bookmarkStart w:id="8" w:name="_kfr7tybysq03" w:colFirst="0" w:colLast="0"/>
      <w:bookmarkEnd w:id="8"/>
      <w:r>
        <w:rPr>
          <w:rFonts w:ascii="Gill Sans" w:eastAsia="Gill Sans" w:hAnsi="Gill Sans" w:cs="Gill Sans"/>
          <w:b/>
          <w:bCs/>
          <w:color w:val="000000"/>
          <w:sz w:val="26"/>
          <w:szCs w:val="26"/>
        </w:rPr>
        <w:t xml:space="preserve">PE – </w:t>
      </w:r>
      <w:r w:rsidR="003A487E">
        <w:rPr>
          <w:rFonts w:ascii="Gill Sans" w:eastAsia="Gill Sans" w:hAnsi="Gill Sans" w:cs="Gill Sans"/>
          <w:b/>
          <w:bCs/>
          <w:color w:val="000000"/>
          <w:sz w:val="26"/>
          <w:szCs w:val="26"/>
        </w:rPr>
        <w:t xml:space="preserve">Fundamental Movement </w:t>
      </w:r>
    </w:p>
    <w:p w:rsidR="00334E34" w:rsidRDefault="004065DF">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 xml:space="preserve">We will be </w:t>
      </w:r>
      <w:r w:rsidR="00FD14ED">
        <w:rPr>
          <w:rFonts w:ascii="Gill Sans" w:eastAsia="Gill Sans" w:hAnsi="Gill Sans" w:cs="Gill Sans"/>
          <w:sz w:val="24"/>
          <w:szCs w:val="24"/>
        </w:rPr>
        <w:t>working on fundamental movement skills.</w:t>
      </w:r>
      <w:r w:rsidR="003A487E">
        <w:rPr>
          <w:rFonts w:ascii="Gill Sans" w:eastAsia="Gill Sans" w:hAnsi="Gill Sans" w:cs="Gill Sans"/>
          <w:sz w:val="24"/>
          <w:szCs w:val="24"/>
        </w:rPr>
        <w:t xml:space="preserve"> Rolling, throwing, catching accurately. </w:t>
      </w:r>
    </w:p>
    <w:p w:rsidR="003A487E" w:rsidRDefault="003A487E">
      <w:pPr>
        <w:spacing w:before="240" w:after="240" w:line="259" w:lineRule="auto"/>
        <w:rPr>
          <w:rFonts w:ascii="Gill Sans" w:eastAsia="Gill Sans" w:hAnsi="Gill Sans" w:cs="Gill Sans"/>
          <w:sz w:val="24"/>
          <w:szCs w:val="24"/>
        </w:rPr>
      </w:pPr>
    </w:p>
    <w:p w:rsidR="00334E34" w:rsidRDefault="00FD14ED" w:rsidP="003A487E">
      <w:pPr>
        <w:pStyle w:val="Heading3"/>
        <w:keepNext w:val="0"/>
        <w:keepLines w:val="0"/>
        <w:spacing w:before="280" w:line="259" w:lineRule="auto"/>
        <w:rPr>
          <w:rFonts w:ascii="Gill Sans" w:eastAsia="Gill Sans" w:hAnsi="Gill Sans" w:cs="Gill Sans"/>
          <w:sz w:val="24"/>
          <w:szCs w:val="24"/>
        </w:rPr>
      </w:pPr>
      <w:bookmarkStart w:id="9" w:name="_nv0tp1suvvoo" w:colFirst="0" w:colLast="0"/>
      <w:bookmarkEnd w:id="9"/>
      <w:r>
        <w:rPr>
          <w:rFonts w:ascii="Gill Sans" w:eastAsia="Gill Sans" w:hAnsi="Gill Sans" w:cs="Gill Sans"/>
          <w:b/>
          <w:bCs/>
          <w:color w:val="000000"/>
          <w:sz w:val="26"/>
          <w:szCs w:val="26"/>
        </w:rPr>
        <w:lastRenderedPageBreak/>
        <w:t>RE –</w:t>
      </w:r>
      <w:r w:rsidR="003A487E">
        <w:rPr>
          <w:rFonts w:ascii="Gill Sans" w:eastAsia="Gill Sans" w:hAnsi="Gill Sans" w:cs="Gill Sans"/>
          <w:b/>
          <w:bCs/>
          <w:color w:val="000000"/>
          <w:sz w:val="26"/>
          <w:szCs w:val="26"/>
        </w:rPr>
        <w:t>Sacred Texts</w:t>
      </w:r>
    </w:p>
    <w:p w:rsidR="00334E34" w:rsidRDefault="003A487E">
      <w:pPr>
        <w:spacing w:line="259" w:lineRule="auto"/>
        <w:rPr>
          <w:rFonts w:ascii="Gill Sans" w:eastAsia="Gill Sans" w:hAnsi="Gill Sans" w:cs="Gill Sans"/>
          <w:bCs/>
          <w:sz w:val="24"/>
          <w:szCs w:val="24"/>
        </w:rPr>
      </w:pPr>
      <w:r>
        <w:rPr>
          <w:rFonts w:ascii="Gill Sans" w:eastAsia="Gill Sans" w:hAnsi="Gill Sans" w:cs="Gill Sans"/>
          <w:bCs/>
          <w:sz w:val="24"/>
          <w:szCs w:val="24"/>
        </w:rPr>
        <w:t xml:space="preserve">We will be reflecting about why sacred texts are important to people of different faiths. </w:t>
      </w:r>
    </w:p>
    <w:p w:rsidR="003A487E" w:rsidRDefault="003A487E">
      <w:pPr>
        <w:spacing w:line="259" w:lineRule="auto"/>
        <w:rPr>
          <w:rFonts w:ascii="Gill Sans" w:eastAsia="Gill Sans" w:hAnsi="Gill Sans" w:cs="Gill Sans"/>
          <w:bCs/>
          <w:sz w:val="24"/>
          <w:szCs w:val="24"/>
        </w:rPr>
      </w:pPr>
    </w:p>
    <w:p w:rsidR="003A487E" w:rsidRPr="003A487E" w:rsidRDefault="003A487E">
      <w:pPr>
        <w:spacing w:line="259" w:lineRule="auto"/>
        <w:rPr>
          <w:rFonts w:ascii="Gill Sans" w:eastAsia="Gill Sans" w:hAnsi="Gill Sans" w:cs="Gill Sans"/>
          <w:bCs/>
          <w:sz w:val="24"/>
          <w:szCs w:val="24"/>
        </w:rPr>
      </w:pPr>
    </w:p>
    <w:p w:rsidR="00334E34" w:rsidRDefault="00FD14ED">
      <w:pPr>
        <w:spacing w:line="259" w:lineRule="auto"/>
        <w:rPr>
          <w:rFonts w:ascii="Gill Sans" w:eastAsia="Gill Sans" w:hAnsi="Gill Sans" w:cs="Gill Sans"/>
          <w:sz w:val="24"/>
          <w:szCs w:val="24"/>
        </w:rPr>
      </w:pPr>
      <w:r>
        <w:rPr>
          <w:rFonts w:ascii="Gill Sans" w:eastAsia="Gill Sans" w:hAnsi="Gill Sans" w:cs="Gill Sans"/>
          <w:sz w:val="24"/>
          <w:szCs w:val="24"/>
        </w:rPr>
        <w:t>Please listen to your child read daily and recor</w:t>
      </w:r>
      <w:r w:rsidR="003A487E">
        <w:rPr>
          <w:rFonts w:ascii="Gill Sans" w:eastAsia="Gill Sans" w:hAnsi="Gill Sans" w:cs="Gill Sans"/>
          <w:sz w:val="24"/>
          <w:szCs w:val="24"/>
        </w:rPr>
        <w:t>d this in their reading record. This includes the comprehension questions from the back of the book. Year 2 children can be encouraged to write the answers down to the questions.</w:t>
      </w:r>
    </w:p>
    <w:p w:rsidR="00334E34" w:rsidRDefault="00334E34">
      <w:pPr>
        <w:spacing w:line="259" w:lineRule="auto"/>
        <w:rPr>
          <w:rFonts w:ascii="Gill Sans" w:eastAsia="Gill Sans" w:hAnsi="Gill Sans" w:cs="Gill Sans"/>
          <w:sz w:val="24"/>
          <w:szCs w:val="24"/>
        </w:rPr>
      </w:pPr>
    </w:p>
    <w:p w:rsidR="00334E34" w:rsidRDefault="00FD14ED">
      <w:pPr>
        <w:spacing w:line="259" w:lineRule="auto"/>
        <w:rPr>
          <w:rFonts w:ascii="Gill Sans" w:eastAsia="Gill Sans" w:hAnsi="Gill Sans" w:cs="Gill Sans"/>
          <w:sz w:val="24"/>
          <w:szCs w:val="24"/>
        </w:rPr>
      </w:pPr>
      <w:r>
        <w:rPr>
          <w:rFonts w:ascii="Gill Sans" w:eastAsia="Gill Sans" w:hAnsi="Gill Sans" w:cs="Gill Sans"/>
          <w:sz w:val="24"/>
          <w:szCs w:val="24"/>
        </w:rPr>
        <w:t>Please feel free to message me on Class Dojo if you have any questions.</w:t>
      </w:r>
    </w:p>
    <w:p w:rsidR="00334E34" w:rsidRDefault="00FD14ED">
      <w:pPr>
        <w:spacing w:line="259" w:lineRule="auto"/>
        <w:rPr>
          <w:rFonts w:ascii="Gill Sans" w:eastAsia="Gill Sans" w:hAnsi="Gill Sans" w:cs="Gill Sans"/>
          <w:sz w:val="24"/>
          <w:szCs w:val="24"/>
        </w:rPr>
      </w:pPr>
      <w:r>
        <w:rPr>
          <w:rFonts w:ascii="Gill Sans" w:eastAsia="Gill Sans" w:hAnsi="Gill Sans" w:cs="Gill Sans"/>
          <w:sz w:val="24"/>
          <w:szCs w:val="24"/>
        </w:rPr>
        <w:t>Thank you for all your support from home,</w:t>
      </w:r>
    </w:p>
    <w:p w:rsidR="00334E34" w:rsidRDefault="00FD14ED">
      <w:pPr>
        <w:spacing w:before="240" w:after="240" w:line="259" w:lineRule="auto"/>
        <w:rPr>
          <w:rFonts w:ascii="Gill Sans" w:eastAsia="Gill Sans" w:hAnsi="Gill Sans" w:cs="Gill Sans"/>
          <w:sz w:val="24"/>
          <w:szCs w:val="24"/>
        </w:rPr>
      </w:pPr>
      <w:r>
        <w:rPr>
          <w:rFonts w:ascii="Gill Sans" w:eastAsia="Gill Sans" w:hAnsi="Gill Sans" w:cs="Gill Sans"/>
          <w:sz w:val="24"/>
          <w:szCs w:val="24"/>
        </w:rPr>
        <w:t>We’re looking forward to a happy and inspiring half term. Thank you for your continued support – together we’ll help every child flourish!</w:t>
      </w:r>
    </w:p>
    <w:p w:rsidR="00334E34" w:rsidRDefault="00FD14ED">
      <w:pPr>
        <w:spacing w:line="259" w:lineRule="auto"/>
        <w:rPr>
          <w:rFonts w:ascii="Gill Sans" w:eastAsia="Gill Sans" w:hAnsi="Gill Sans" w:cs="Gill Sans"/>
          <w:sz w:val="24"/>
          <w:szCs w:val="24"/>
        </w:rPr>
      </w:pPr>
      <w:r>
        <w:rPr>
          <w:rFonts w:ascii="Gill Sans" w:eastAsia="Gill Sans" w:hAnsi="Gill Sans" w:cs="Gill Sans"/>
          <w:sz w:val="24"/>
          <w:szCs w:val="24"/>
        </w:rPr>
        <w:t>Mrs Mooring</w:t>
      </w:r>
    </w:p>
    <w:p w:rsidR="00334E34" w:rsidRDefault="00334E34"/>
    <w:sectPr w:rsidR="00334E34">
      <w:pgSz w:w="11909" w:h="16834"/>
      <w:pgMar w:top="873" w:right="873" w:bottom="873" w:left="873" w:header="720" w:footer="720" w:gutter="0"/>
      <w:pgNumType w:start="1"/>
      <w:cols w:space="720" w:equalWidth="0">
        <w:col w:w="1015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charset w:val="00"/>
    <w:family w:val="auto"/>
    <w:pitch w:val="default"/>
    <w:embedRegular r:id="rId1" w:fontKey="{4A3F3405-1881-4544-AD8C-F41DB7B768F6}"/>
    <w:embedBold r:id="rId2" w:fontKey="{CDB196F0-262D-4968-B994-623163384032}"/>
    <w:embedItalic r:id="rId3" w:fontKey="{DD0ACCE9-AA45-4D8B-A78B-705E69A78E7C}"/>
  </w:font>
  <w:font w:name="Calibri">
    <w:panose1 w:val="020F0502020204030204"/>
    <w:charset w:val="00"/>
    <w:family w:val="swiss"/>
    <w:pitch w:val="variable"/>
    <w:sig w:usb0="E4002EFF" w:usb1="C200247B" w:usb2="00000009" w:usb3="00000000" w:csb0="000001FF" w:csb1="00000000"/>
    <w:embedRegular r:id="rId4" w:fontKey="{AE9156DF-266F-44BB-AB03-35CD1E1EDC4D}"/>
  </w:font>
  <w:font w:name="PMingLiU">
    <w:altName w:val="新細明體"/>
    <w:panose1 w:val="02010601000101010101"/>
    <w:charset w:val="88"/>
    <w:family w:val="auto"/>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embedRegular r:id="rId5" w:fontKey="{304DD3B7-A1D2-47E9-9CBB-B4B7334E22AB}"/>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E028B3"/>
    <w:multiLevelType w:val="multilevel"/>
    <w:tmpl w:val="23249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E34"/>
    <w:rsid w:val="00334E34"/>
    <w:rsid w:val="003A487E"/>
    <w:rsid w:val="004065DF"/>
    <w:rsid w:val="00C951B5"/>
    <w:rsid w:val="00FD14E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D6249"/>
  <w15:docId w15:val="{0670DFCF-61A9-48BD-AB94-156087E4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3</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Mooring</dc:creator>
  <cp:lastModifiedBy>Tracy Mooring</cp:lastModifiedBy>
  <cp:revision>3</cp:revision>
  <dcterms:created xsi:type="dcterms:W3CDTF">2026-09-16T13:50:00Z</dcterms:created>
  <dcterms:modified xsi:type="dcterms:W3CDTF">2026-09-16T17:02:00Z</dcterms:modified>
</cp:coreProperties>
</file>