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page" w:tblpX="490" w:tblpY="-348"/>
        <w:tblW w:w="15984" w:type="dxa"/>
        <w:tblLook w:val="04A0" w:firstRow="1" w:lastRow="0" w:firstColumn="1" w:lastColumn="0" w:noHBand="0" w:noVBand="1"/>
      </w:tblPr>
      <w:tblGrid>
        <w:gridCol w:w="7087"/>
        <w:gridCol w:w="4545"/>
        <w:gridCol w:w="4352"/>
      </w:tblGrid>
      <w:tr w:rsidR="00EB1266" w14:paraId="008A688B" w14:textId="77777777" w:rsidTr="3A25C399">
        <w:tc>
          <w:tcPr>
            <w:tcW w:w="7087" w:type="dxa"/>
          </w:tcPr>
          <w:p w14:paraId="5A7FAFEB" w14:textId="2F714F7F" w:rsidR="00EB1266" w:rsidRPr="00901D6B" w:rsidRDefault="00901D6B" w:rsidP="3A25C399">
            <w:pPr>
              <w:spacing w:line="276" w:lineRule="auto"/>
              <w:rPr>
                <w:rFonts w:ascii="Comic Sans MS" w:hAnsi="Comic Sans MS" w:cs="Arial"/>
                <w:b/>
                <w:bCs/>
                <w:sz w:val="16"/>
                <w:szCs w:val="16"/>
              </w:rPr>
            </w:pPr>
            <w:bookmarkStart w:id="0" w:name="_GoBack"/>
            <w:bookmarkEnd w:id="0"/>
            <w:r w:rsidRPr="3A25C399">
              <w:rPr>
                <w:rFonts w:ascii="Comic Sans MS" w:hAnsi="Comic Sans MS" w:cs="Arial"/>
                <w:b/>
                <w:bCs/>
                <w:sz w:val="16"/>
                <w:szCs w:val="16"/>
              </w:rPr>
              <w:t xml:space="preserve">                              </w:t>
            </w:r>
            <w:r w:rsidR="004F4890" w:rsidRPr="3A25C399">
              <w:rPr>
                <w:rFonts w:ascii="Comic Sans MS" w:hAnsi="Comic Sans MS" w:cs="Arial"/>
                <w:b/>
                <w:bCs/>
                <w:sz w:val="16"/>
                <w:szCs w:val="16"/>
              </w:rPr>
              <w:t>KS</w:t>
            </w:r>
            <w:r w:rsidR="007B6941" w:rsidRPr="3A25C399">
              <w:rPr>
                <w:rFonts w:ascii="Comic Sans MS" w:hAnsi="Comic Sans MS" w:cs="Arial"/>
                <w:b/>
                <w:bCs/>
                <w:sz w:val="16"/>
                <w:szCs w:val="16"/>
              </w:rPr>
              <w:t>2</w:t>
            </w:r>
            <w:r w:rsidR="00EB1266" w:rsidRPr="3A25C399">
              <w:rPr>
                <w:rFonts w:ascii="Comic Sans MS" w:hAnsi="Comic Sans MS" w:cs="Arial"/>
                <w:b/>
                <w:bCs/>
                <w:sz w:val="16"/>
                <w:szCs w:val="16"/>
              </w:rPr>
              <w:t xml:space="preserve"> </w:t>
            </w:r>
            <w:r w:rsidR="00B13E30" w:rsidRPr="3A25C399">
              <w:rPr>
                <w:rFonts w:ascii="Comic Sans MS" w:hAnsi="Comic Sans MS" w:cs="Arial"/>
                <w:b/>
                <w:bCs/>
                <w:sz w:val="16"/>
                <w:szCs w:val="16"/>
              </w:rPr>
              <w:t>Art</w:t>
            </w:r>
          </w:p>
        </w:tc>
        <w:tc>
          <w:tcPr>
            <w:tcW w:w="8897" w:type="dxa"/>
            <w:gridSpan w:val="2"/>
          </w:tcPr>
          <w:p w14:paraId="6F8C9DB0" w14:textId="2BB75CBF" w:rsidR="00EB1266" w:rsidRPr="007B6941" w:rsidRDefault="00DE3EF2" w:rsidP="3A25C399">
            <w:pPr>
              <w:spacing w:line="276" w:lineRule="auto"/>
              <w:jc w:val="center"/>
              <w:rPr>
                <w:rFonts w:ascii="Comic Sans MS" w:hAnsi="Comic Sans MS" w:cs="Arial"/>
                <w:b/>
                <w:bCs/>
                <w:sz w:val="16"/>
                <w:szCs w:val="16"/>
              </w:rPr>
            </w:pPr>
            <w:r w:rsidRPr="3A25C399">
              <w:rPr>
                <w:rFonts w:ascii="Comic Sans MS" w:hAnsi="Comic Sans MS" w:cs="Arial"/>
                <w:b/>
                <w:bCs/>
                <w:sz w:val="16"/>
                <w:szCs w:val="16"/>
              </w:rPr>
              <w:t xml:space="preserve">Year </w:t>
            </w:r>
            <w:r w:rsidR="009F5F50" w:rsidRPr="3A25C399">
              <w:rPr>
                <w:rFonts w:ascii="Comic Sans MS" w:hAnsi="Comic Sans MS" w:cs="Arial"/>
                <w:b/>
                <w:bCs/>
                <w:sz w:val="16"/>
                <w:szCs w:val="16"/>
              </w:rPr>
              <w:t>4</w:t>
            </w:r>
            <w:r w:rsidR="001F2838" w:rsidRPr="3A25C399">
              <w:rPr>
                <w:rFonts w:ascii="Comic Sans MS" w:hAnsi="Comic Sans MS" w:cs="Arial"/>
                <w:b/>
                <w:bCs/>
                <w:sz w:val="16"/>
                <w:szCs w:val="16"/>
              </w:rPr>
              <w:t>-</w:t>
            </w:r>
            <w:r w:rsidR="053567DA" w:rsidRPr="3A25C399">
              <w:rPr>
                <w:rFonts w:ascii="Comic Sans MS" w:hAnsi="Comic Sans MS" w:cs="Arial"/>
                <w:b/>
                <w:bCs/>
                <w:sz w:val="16"/>
                <w:szCs w:val="16"/>
              </w:rPr>
              <w:t xml:space="preserve"> 3D</w:t>
            </w:r>
            <w:r w:rsidR="009F5F50" w:rsidRPr="3A25C399">
              <w:rPr>
                <w:rFonts w:ascii="Comic Sans MS" w:hAnsi="Comic Sans MS" w:cs="Arial"/>
                <w:b/>
                <w:bCs/>
                <w:sz w:val="16"/>
                <w:szCs w:val="16"/>
              </w:rPr>
              <w:t xml:space="preserve">- </w:t>
            </w:r>
            <w:r w:rsidR="004C05AD" w:rsidRPr="3A25C399">
              <w:rPr>
                <w:rFonts w:ascii="Comic Sans MS" w:hAnsi="Comic Sans MS" w:cs="Arial"/>
                <w:b/>
                <w:bCs/>
                <w:sz w:val="16"/>
                <w:szCs w:val="16"/>
              </w:rPr>
              <w:t>S</w:t>
            </w:r>
            <w:r w:rsidR="0022638C" w:rsidRPr="3A25C399">
              <w:rPr>
                <w:rFonts w:ascii="Comic Sans MS" w:hAnsi="Comic Sans MS" w:cs="Arial"/>
                <w:b/>
                <w:bCs/>
                <w:sz w:val="16"/>
                <w:szCs w:val="16"/>
              </w:rPr>
              <w:t>pring</w:t>
            </w:r>
          </w:p>
        </w:tc>
      </w:tr>
      <w:tr w:rsidR="00EB1266" w14:paraId="27955D0A" w14:textId="77777777" w:rsidTr="3A25C399">
        <w:tc>
          <w:tcPr>
            <w:tcW w:w="7087" w:type="dxa"/>
          </w:tcPr>
          <w:p w14:paraId="58D95CDC" w14:textId="77777777" w:rsidR="00EB1266" w:rsidRPr="00901D6B" w:rsidRDefault="00EB1266" w:rsidP="3A25C399">
            <w:pPr>
              <w:spacing w:line="276" w:lineRule="auto"/>
              <w:jc w:val="center"/>
              <w:rPr>
                <w:rFonts w:ascii="Comic Sans MS" w:hAnsi="Comic Sans MS" w:cs="Arial"/>
                <w:b/>
                <w:bCs/>
                <w:sz w:val="16"/>
                <w:szCs w:val="16"/>
              </w:rPr>
            </w:pPr>
            <w:r w:rsidRPr="3A25C399">
              <w:rPr>
                <w:rFonts w:ascii="Comic Sans MS" w:hAnsi="Comic Sans MS" w:cs="Arial"/>
                <w:b/>
                <w:bCs/>
                <w:sz w:val="16"/>
                <w:szCs w:val="16"/>
              </w:rPr>
              <w:t>Assessment and Progression Links</w:t>
            </w:r>
          </w:p>
        </w:tc>
        <w:tc>
          <w:tcPr>
            <w:tcW w:w="8897" w:type="dxa"/>
            <w:gridSpan w:val="2"/>
          </w:tcPr>
          <w:p w14:paraId="25CC3EE3" w14:textId="77777777" w:rsidR="00EB1266" w:rsidRPr="007B6941" w:rsidRDefault="00EB1266" w:rsidP="3A25C399">
            <w:pPr>
              <w:spacing w:line="276" w:lineRule="auto"/>
              <w:jc w:val="center"/>
              <w:rPr>
                <w:rFonts w:ascii="Comic Sans MS" w:hAnsi="Comic Sans MS" w:cs="Arial"/>
                <w:b/>
                <w:bCs/>
                <w:sz w:val="16"/>
                <w:szCs w:val="16"/>
              </w:rPr>
            </w:pPr>
            <w:r w:rsidRPr="3A25C399">
              <w:rPr>
                <w:rFonts w:ascii="Comic Sans MS" w:hAnsi="Comic Sans MS" w:cs="Arial"/>
                <w:b/>
                <w:bCs/>
                <w:sz w:val="16"/>
                <w:szCs w:val="16"/>
              </w:rPr>
              <w:t>Key Knowledge and Vocabulary</w:t>
            </w:r>
          </w:p>
        </w:tc>
      </w:tr>
      <w:tr w:rsidR="00EB1266" w14:paraId="2719495D" w14:textId="77777777" w:rsidTr="3A25C399">
        <w:tc>
          <w:tcPr>
            <w:tcW w:w="7087" w:type="dxa"/>
          </w:tcPr>
          <w:p w14:paraId="281F028E" w14:textId="4F62BA23" w:rsidR="00EB1266" w:rsidRPr="00901D6B" w:rsidRDefault="00EB1266" w:rsidP="3A25C399">
            <w:pPr>
              <w:spacing w:line="276" w:lineRule="auto"/>
              <w:jc w:val="both"/>
              <w:rPr>
                <w:rFonts w:ascii="Comic Sans MS" w:eastAsia="Comic Sans MS" w:hAnsi="Comic Sans MS" w:cs="Comic Sans MS"/>
                <w:b/>
                <w:bCs/>
                <w:sz w:val="16"/>
                <w:szCs w:val="16"/>
                <w:u w:val="single"/>
              </w:rPr>
            </w:pPr>
            <w:r w:rsidRPr="3A25C399">
              <w:rPr>
                <w:rFonts w:ascii="Comic Sans MS" w:eastAsia="Comic Sans MS" w:hAnsi="Comic Sans MS" w:cs="Comic Sans MS"/>
                <w:b/>
                <w:bCs/>
                <w:sz w:val="16"/>
                <w:szCs w:val="16"/>
                <w:u w:val="single"/>
              </w:rPr>
              <w:t>National Curriculum Links:</w:t>
            </w:r>
          </w:p>
          <w:p w14:paraId="1E8EF6CA" w14:textId="63B855ED" w:rsidR="00772C5B" w:rsidRPr="00D76E4E" w:rsidRDefault="00D76E4E" w:rsidP="3A25C399">
            <w:pPr>
              <w:jc w:val="both"/>
              <w:rPr>
                <w:rFonts w:ascii="Comic Sans MS" w:eastAsia="Comic Sans MS" w:hAnsi="Comic Sans MS" w:cs="Comic Sans MS"/>
                <w:b/>
                <w:bCs/>
                <w:sz w:val="16"/>
                <w:szCs w:val="16"/>
              </w:rPr>
            </w:pPr>
            <w:r w:rsidRPr="3A25C399">
              <w:rPr>
                <w:rFonts w:ascii="Comic Sans MS" w:eastAsia="Comic Sans MS" w:hAnsi="Comic Sans MS" w:cs="Comic Sans MS"/>
                <w:b/>
                <w:bCs/>
                <w:sz w:val="16"/>
                <w:szCs w:val="16"/>
              </w:rPr>
              <w:t>Pupils should be taught to develop their techniques, including their control and their use of materials, with creativity, experimentation and an increasing awareness of different kinds of art, craft and design.</w:t>
            </w:r>
          </w:p>
          <w:p w14:paraId="66D4BD74" w14:textId="258FF3F6" w:rsidR="00A50667" w:rsidRPr="00901D6B" w:rsidRDefault="00A50667" w:rsidP="3A25C399">
            <w:pPr>
              <w:jc w:val="both"/>
              <w:rPr>
                <w:rFonts w:ascii="Comic Sans MS" w:eastAsia="Comic Sans MS" w:hAnsi="Comic Sans MS" w:cs="Comic Sans MS"/>
                <w:b/>
                <w:bCs/>
                <w:sz w:val="16"/>
                <w:szCs w:val="16"/>
              </w:rPr>
            </w:pPr>
          </w:p>
        </w:tc>
        <w:tc>
          <w:tcPr>
            <w:tcW w:w="8897" w:type="dxa"/>
            <w:gridSpan w:val="2"/>
            <w:vMerge w:val="restart"/>
          </w:tcPr>
          <w:p w14:paraId="0C9264E2" w14:textId="6F84EBE2" w:rsidR="009F14FD" w:rsidRDefault="00772C5B" w:rsidP="3A25C399">
            <w:pPr>
              <w:spacing w:line="276" w:lineRule="auto"/>
              <w:jc w:val="both"/>
              <w:rPr>
                <w:rFonts w:ascii="Comic Sans MS" w:hAnsi="Comic Sans MS" w:cs="Arial"/>
                <w:b/>
                <w:bCs/>
                <w:sz w:val="16"/>
                <w:szCs w:val="16"/>
                <w:u w:val="single"/>
              </w:rPr>
            </w:pPr>
            <w:r w:rsidRPr="3A25C399">
              <w:rPr>
                <w:rFonts w:ascii="Comic Sans MS" w:hAnsi="Comic Sans MS" w:cs="Arial"/>
                <w:b/>
                <w:bCs/>
                <w:sz w:val="16"/>
                <w:szCs w:val="16"/>
                <w:u w:val="single"/>
              </w:rPr>
              <w:t>Purpose</w:t>
            </w:r>
          </w:p>
          <w:p w14:paraId="595A2FAA" w14:textId="5F84B787" w:rsidR="007769E0" w:rsidRPr="007769E0" w:rsidRDefault="007769E0" w:rsidP="3A25C399">
            <w:pPr>
              <w:spacing w:line="276" w:lineRule="auto"/>
              <w:jc w:val="both"/>
              <w:rPr>
                <w:rFonts w:ascii="Comic Sans MS" w:hAnsi="Comic Sans MS" w:cs="Arial"/>
                <w:b/>
                <w:bCs/>
                <w:sz w:val="16"/>
                <w:szCs w:val="16"/>
              </w:rPr>
            </w:pPr>
            <w:r w:rsidRPr="3A25C399">
              <w:rPr>
                <w:rFonts w:ascii="Comic Sans MS" w:hAnsi="Comic Sans MS"/>
                <w:b/>
                <w:bCs/>
                <w:sz w:val="16"/>
                <w:szCs w:val="16"/>
              </w:rPr>
              <w:t>The purpose of this unit is for children to</w:t>
            </w:r>
            <w:r w:rsidR="004C05AD" w:rsidRPr="3A25C399">
              <w:rPr>
                <w:rFonts w:ascii="Comic Sans MS" w:hAnsi="Comic Sans MS"/>
                <w:b/>
                <w:bCs/>
                <w:sz w:val="16"/>
                <w:szCs w:val="16"/>
              </w:rPr>
              <w:t xml:space="preserve"> </w:t>
            </w:r>
            <w:r w:rsidR="004901B9" w:rsidRPr="3A25C399">
              <w:rPr>
                <w:rFonts w:ascii="Comic Sans MS" w:hAnsi="Comic Sans MS"/>
                <w:b/>
                <w:bCs/>
                <w:sz w:val="16"/>
                <w:szCs w:val="16"/>
              </w:rPr>
              <w:t xml:space="preserve">select and record from first hand </w:t>
            </w:r>
            <w:r w:rsidR="004901B9" w:rsidRPr="3A25C399">
              <w:rPr>
                <w:sz w:val="16"/>
                <w:szCs w:val="16"/>
              </w:rPr>
              <w:t xml:space="preserve"> </w:t>
            </w:r>
            <w:r w:rsidR="004901B9" w:rsidRPr="3A25C399">
              <w:rPr>
                <w:rFonts w:ascii="Comic Sans MS" w:hAnsi="Comic Sans MS"/>
                <w:b/>
                <w:bCs/>
                <w:sz w:val="16"/>
                <w:szCs w:val="16"/>
              </w:rPr>
              <w:t>hand observation, experience and imagination, and explore ideas for different purposes.</w:t>
            </w:r>
          </w:p>
          <w:p w14:paraId="7BC68DE6" w14:textId="0A6CB50E" w:rsidR="0079496D" w:rsidRDefault="0079496D" w:rsidP="3A25C399">
            <w:pPr>
              <w:spacing w:line="276" w:lineRule="auto"/>
              <w:jc w:val="both"/>
              <w:rPr>
                <w:rFonts w:ascii="Comic Sans MS" w:hAnsi="Comic Sans MS" w:cs="Arial"/>
                <w:b/>
                <w:bCs/>
                <w:sz w:val="16"/>
                <w:szCs w:val="16"/>
                <w:u w:val="single"/>
              </w:rPr>
            </w:pPr>
            <w:r w:rsidRPr="3A25C399">
              <w:rPr>
                <w:rFonts w:ascii="Comic Sans MS" w:hAnsi="Comic Sans MS" w:cs="Arial"/>
                <w:b/>
                <w:bCs/>
                <w:sz w:val="16"/>
                <w:szCs w:val="16"/>
                <w:u w:val="single"/>
              </w:rPr>
              <w:t>Knowledge</w:t>
            </w:r>
          </w:p>
          <w:p w14:paraId="3A97F3E5" w14:textId="23A41434" w:rsidR="614D72B3" w:rsidRDefault="614D72B3" w:rsidP="3A25C399">
            <w:pPr>
              <w:pStyle w:val="ListParagraph"/>
              <w:numPr>
                <w:ilvl w:val="0"/>
                <w:numId w:val="1"/>
              </w:numPr>
              <w:spacing w:line="276" w:lineRule="auto"/>
              <w:jc w:val="both"/>
              <w:rPr>
                <w:rFonts w:eastAsiaTheme="minorEastAsia"/>
                <w:sz w:val="16"/>
                <w:szCs w:val="16"/>
              </w:rPr>
            </w:pPr>
            <w:r w:rsidRPr="3A25C399">
              <w:rPr>
                <w:rFonts w:ascii="Comic Sans MS" w:eastAsia="Comic Sans MS" w:hAnsi="Comic Sans MS" w:cs="Comic Sans MS"/>
                <w:b/>
                <w:bCs/>
                <w:sz w:val="16"/>
                <w:szCs w:val="16"/>
              </w:rPr>
              <w:t>Manipulate malleable materials in a variety of ways including rolling and kneading for a purpose e.g. tile, animal, thumb pot.</w:t>
            </w:r>
          </w:p>
          <w:p w14:paraId="456E860F" w14:textId="2E6CB06F" w:rsidR="614D72B3" w:rsidRDefault="614D72B3" w:rsidP="3A25C399">
            <w:pPr>
              <w:pStyle w:val="ListParagraph"/>
              <w:numPr>
                <w:ilvl w:val="0"/>
                <w:numId w:val="1"/>
              </w:numPr>
              <w:spacing w:line="276" w:lineRule="auto"/>
              <w:jc w:val="both"/>
              <w:rPr>
                <w:rFonts w:eastAsiaTheme="minorEastAsia"/>
                <w:sz w:val="16"/>
                <w:szCs w:val="16"/>
              </w:rPr>
            </w:pPr>
            <w:r w:rsidRPr="3A25C399">
              <w:rPr>
                <w:rFonts w:ascii="Comic Sans MS" w:eastAsia="Comic Sans MS" w:hAnsi="Comic Sans MS" w:cs="Comic Sans MS"/>
                <w:b/>
                <w:bCs/>
                <w:sz w:val="16"/>
                <w:szCs w:val="16"/>
              </w:rPr>
              <w:t xml:space="preserve"> Understand the safety and basic care of materials and tools.</w:t>
            </w:r>
          </w:p>
          <w:p w14:paraId="0D5023B2" w14:textId="4948313C" w:rsidR="614D72B3" w:rsidRDefault="614D72B3" w:rsidP="3A25C399">
            <w:pPr>
              <w:pStyle w:val="ListParagraph"/>
              <w:numPr>
                <w:ilvl w:val="0"/>
                <w:numId w:val="1"/>
              </w:numPr>
              <w:spacing w:line="276" w:lineRule="auto"/>
              <w:jc w:val="both"/>
              <w:rPr>
                <w:rFonts w:eastAsiaTheme="minorEastAsia"/>
                <w:sz w:val="16"/>
                <w:szCs w:val="16"/>
              </w:rPr>
            </w:pPr>
            <w:r w:rsidRPr="3A25C399">
              <w:rPr>
                <w:rFonts w:ascii="Comic Sans MS" w:eastAsia="Comic Sans MS" w:hAnsi="Comic Sans MS" w:cs="Comic Sans MS"/>
                <w:b/>
                <w:bCs/>
                <w:sz w:val="16"/>
                <w:szCs w:val="16"/>
              </w:rPr>
              <w:t xml:space="preserve"> Experiment with constructing and joining recycled, natural and man-made materials.</w:t>
            </w:r>
          </w:p>
          <w:p w14:paraId="67FB5EB6" w14:textId="59AC567B" w:rsidR="614D72B3" w:rsidRDefault="614D72B3" w:rsidP="3A25C399">
            <w:pPr>
              <w:pStyle w:val="ListParagraph"/>
              <w:numPr>
                <w:ilvl w:val="0"/>
                <w:numId w:val="1"/>
              </w:numPr>
              <w:spacing w:line="276" w:lineRule="auto"/>
              <w:jc w:val="both"/>
              <w:rPr>
                <w:rFonts w:eastAsiaTheme="minorEastAsia"/>
                <w:sz w:val="16"/>
                <w:szCs w:val="16"/>
              </w:rPr>
            </w:pPr>
            <w:r w:rsidRPr="3A25C399">
              <w:rPr>
                <w:rFonts w:ascii="Comic Sans MS" w:eastAsia="Comic Sans MS" w:hAnsi="Comic Sans MS" w:cs="Comic Sans MS"/>
                <w:b/>
                <w:bCs/>
                <w:sz w:val="16"/>
                <w:szCs w:val="16"/>
              </w:rPr>
              <w:t xml:space="preserve"> Change the surface of a malleable material e.g. build a textured tile.</w:t>
            </w:r>
          </w:p>
          <w:p w14:paraId="7C9B2CFA" w14:textId="075CB1BB" w:rsidR="614D72B3" w:rsidRDefault="614D72B3" w:rsidP="3A25C399">
            <w:pPr>
              <w:pStyle w:val="ListParagraph"/>
              <w:numPr>
                <w:ilvl w:val="0"/>
                <w:numId w:val="1"/>
              </w:numPr>
              <w:spacing w:line="276" w:lineRule="auto"/>
              <w:jc w:val="both"/>
              <w:rPr>
                <w:rFonts w:eastAsiaTheme="minorEastAsia"/>
                <w:sz w:val="16"/>
                <w:szCs w:val="16"/>
              </w:rPr>
            </w:pPr>
            <w:r w:rsidRPr="3A25C399">
              <w:rPr>
                <w:rFonts w:ascii="Comic Sans MS" w:eastAsia="Comic Sans MS" w:hAnsi="Comic Sans MS" w:cs="Comic Sans MS"/>
                <w:b/>
                <w:bCs/>
                <w:sz w:val="16"/>
                <w:szCs w:val="16"/>
              </w:rPr>
              <w:t xml:space="preserve"> Use simple 2-D shapes to create a 3-D form.</w:t>
            </w:r>
          </w:p>
          <w:p w14:paraId="6734F443" w14:textId="4C014264" w:rsidR="009F14FD" w:rsidRDefault="00145EFE" w:rsidP="3A25C399">
            <w:pPr>
              <w:jc w:val="both"/>
              <w:rPr>
                <w:rFonts w:ascii="Comic Sans MS" w:hAnsi="Comic Sans MS" w:cs="Arial"/>
                <w:b/>
                <w:bCs/>
                <w:sz w:val="16"/>
                <w:szCs w:val="16"/>
                <w:u w:val="single"/>
              </w:rPr>
            </w:pPr>
            <w:r w:rsidRPr="3A25C399">
              <w:rPr>
                <w:rFonts w:ascii="Comic Sans MS" w:hAnsi="Comic Sans MS" w:cs="Arial"/>
                <w:b/>
                <w:bCs/>
                <w:sz w:val="16"/>
                <w:szCs w:val="16"/>
                <w:u w:val="single"/>
              </w:rPr>
              <w:t>Know how to</w:t>
            </w:r>
          </w:p>
          <w:p w14:paraId="1C56F495" w14:textId="60A73CD7" w:rsidR="00D7117B" w:rsidRPr="004C05AD" w:rsidRDefault="583EDFCC" w:rsidP="3A25C399">
            <w:pPr>
              <w:pStyle w:val="ListParagraph"/>
              <w:numPr>
                <w:ilvl w:val="1"/>
                <w:numId w:val="2"/>
              </w:numPr>
              <w:rPr>
                <w:rFonts w:ascii="Comic Sans MS" w:eastAsia="Comic Sans MS" w:hAnsi="Comic Sans MS" w:cs="Comic Sans MS"/>
                <w:b/>
                <w:bCs/>
                <w:sz w:val="16"/>
                <w:szCs w:val="16"/>
              </w:rPr>
            </w:pPr>
            <w:r w:rsidRPr="3A25C399">
              <w:rPr>
                <w:rFonts w:ascii="Comic Sans MS" w:eastAsia="Comic Sans MS" w:hAnsi="Comic Sans MS" w:cs="Comic Sans MS"/>
                <w:b/>
                <w:bCs/>
                <w:sz w:val="16"/>
                <w:szCs w:val="16"/>
              </w:rPr>
              <w:t>Plan, design and make models from observation or imagination Join clay adequately and construct a simple base for extending and modelling other shapes.</w:t>
            </w:r>
          </w:p>
          <w:p w14:paraId="02BD4D78" w14:textId="1C5EB973" w:rsidR="00D7117B" w:rsidRPr="004C05AD" w:rsidRDefault="583EDFCC" w:rsidP="3A25C399">
            <w:pPr>
              <w:pStyle w:val="ListParagraph"/>
              <w:numPr>
                <w:ilvl w:val="1"/>
                <w:numId w:val="2"/>
              </w:numPr>
              <w:rPr>
                <w:rFonts w:ascii="Comic Sans MS" w:eastAsia="Comic Sans MS" w:hAnsi="Comic Sans MS" w:cs="Comic Sans MS"/>
                <w:b/>
                <w:bCs/>
                <w:sz w:val="16"/>
                <w:szCs w:val="16"/>
              </w:rPr>
            </w:pPr>
            <w:r w:rsidRPr="3A25C399">
              <w:rPr>
                <w:rFonts w:ascii="Comic Sans MS" w:eastAsia="Comic Sans MS" w:hAnsi="Comic Sans MS" w:cs="Comic Sans MS"/>
                <w:b/>
                <w:bCs/>
                <w:sz w:val="16"/>
                <w:szCs w:val="16"/>
              </w:rPr>
              <w:t xml:space="preserve"> Create surface patterns and textures in a malleable material.</w:t>
            </w:r>
          </w:p>
          <w:p w14:paraId="74FCF393" w14:textId="2CCBDD3E" w:rsidR="00D7117B" w:rsidRPr="004C05AD" w:rsidRDefault="583EDFCC" w:rsidP="3A25C399">
            <w:pPr>
              <w:pStyle w:val="ListParagraph"/>
              <w:numPr>
                <w:ilvl w:val="1"/>
                <w:numId w:val="2"/>
              </w:numPr>
              <w:rPr>
                <w:rFonts w:ascii="Comic Sans MS" w:eastAsia="Comic Sans MS" w:hAnsi="Comic Sans MS" w:cs="Comic Sans MS"/>
                <w:b/>
                <w:bCs/>
                <w:sz w:val="16"/>
                <w:szCs w:val="16"/>
              </w:rPr>
            </w:pPr>
            <w:r w:rsidRPr="3A25C399">
              <w:rPr>
                <w:rFonts w:ascii="Comic Sans MS" w:eastAsia="Comic Sans MS" w:hAnsi="Comic Sans MS" w:cs="Comic Sans MS"/>
                <w:b/>
                <w:bCs/>
                <w:sz w:val="16"/>
                <w:szCs w:val="16"/>
              </w:rPr>
              <w:t>Use papier mache to create a simple 3-D object.</w:t>
            </w:r>
          </w:p>
        </w:tc>
      </w:tr>
      <w:tr w:rsidR="00EB1266" w14:paraId="206C7363" w14:textId="77777777" w:rsidTr="3A25C399">
        <w:tc>
          <w:tcPr>
            <w:tcW w:w="7087" w:type="dxa"/>
          </w:tcPr>
          <w:p w14:paraId="0F0C166E" w14:textId="78A7D475" w:rsidR="009F14FD" w:rsidRDefault="00A93891" w:rsidP="3A25C399">
            <w:pPr>
              <w:jc w:val="both"/>
              <w:rPr>
                <w:rFonts w:ascii="Comic Sans MS" w:eastAsia="Comic Sans MS" w:hAnsi="Comic Sans MS" w:cs="Comic Sans MS"/>
                <w:b/>
                <w:bCs/>
                <w:sz w:val="16"/>
                <w:szCs w:val="16"/>
                <w:u w:val="single"/>
              </w:rPr>
            </w:pPr>
            <w:r w:rsidRPr="3A25C399">
              <w:rPr>
                <w:rFonts w:ascii="Comic Sans MS" w:eastAsia="Comic Sans MS" w:hAnsi="Comic Sans MS" w:cs="Comic Sans MS"/>
                <w:b/>
                <w:bCs/>
                <w:sz w:val="16"/>
                <w:szCs w:val="16"/>
                <w:u w:val="single"/>
              </w:rPr>
              <w:t>Artist</w:t>
            </w:r>
          </w:p>
          <w:p w14:paraId="598E8AC2" w14:textId="18FD6FDD" w:rsidR="00401905" w:rsidRPr="00401905" w:rsidRDefault="48BAD139" w:rsidP="3A25C399">
            <w:pPr>
              <w:jc w:val="both"/>
              <w:rPr>
                <w:rFonts w:ascii="Comic Sans MS" w:eastAsia="Comic Sans MS" w:hAnsi="Comic Sans MS" w:cs="Comic Sans MS"/>
                <w:b/>
                <w:bCs/>
                <w:sz w:val="16"/>
                <w:szCs w:val="16"/>
              </w:rPr>
            </w:pPr>
            <w:r w:rsidRPr="3A25C399">
              <w:rPr>
                <w:rFonts w:ascii="Comic Sans MS" w:eastAsia="Comic Sans MS" w:hAnsi="Comic Sans MS" w:cs="Comic Sans MS"/>
                <w:b/>
                <w:bCs/>
                <w:sz w:val="16"/>
                <w:szCs w:val="16"/>
              </w:rPr>
              <w:t>Michelangelo</w:t>
            </w:r>
          </w:p>
          <w:p w14:paraId="27B6A6E8" w14:textId="77777777" w:rsidR="009F5F50" w:rsidRDefault="009F5F50" w:rsidP="3A25C399">
            <w:pPr>
              <w:jc w:val="both"/>
              <w:rPr>
                <w:rFonts w:ascii="Comic Sans MS" w:eastAsia="Comic Sans MS" w:hAnsi="Comic Sans MS" w:cs="Comic Sans MS"/>
                <w:b/>
                <w:bCs/>
                <w:noProof/>
                <w:sz w:val="16"/>
                <w:szCs w:val="16"/>
              </w:rPr>
            </w:pPr>
          </w:p>
          <w:p w14:paraId="08701D39" w14:textId="20E25595" w:rsidR="009F5F50" w:rsidRPr="00753755" w:rsidRDefault="009F5F50" w:rsidP="3A25C399">
            <w:pPr>
              <w:jc w:val="both"/>
              <w:rPr>
                <w:rFonts w:ascii="Comic Sans MS" w:eastAsia="Comic Sans MS" w:hAnsi="Comic Sans MS" w:cs="Comic Sans MS"/>
                <w:b/>
                <w:bCs/>
                <w:noProof/>
                <w:sz w:val="16"/>
                <w:szCs w:val="16"/>
              </w:rPr>
            </w:pPr>
          </w:p>
        </w:tc>
        <w:tc>
          <w:tcPr>
            <w:tcW w:w="8897" w:type="dxa"/>
            <w:gridSpan w:val="2"/>
            <w:vMerge/>
          </w:tcPr>
          <w:p w14:paraId="501DC070" w14:textId="77777777" w:rsidR="00EB1266" w:rsidRPr="00EB1266" w:rsidRDefault="00EB1266" w:rsidP="0079496D">
            <w:pPr>
              <w:jc w:val="both"/>
              <w:rPr>
                <w:rFonts w:ascii="Arial" w:hAnsi="Arial" w:cs="Arial"/>
              </w:rPr>
            </w:pPr>
          </w:p>
        </w:tc>
      </w:tr>
      <w:tr w:rsidR="00EB1266" w14:paraId="3CF443DA" w14:textId="77777777" w:rsidTr="3A25C399">
        <w:tc>
          <w:tcPr>
            <w:tcW w:w="7087" w:type="dxa"/>
          </w:tcPr>
          <w:p w14:paraId="34CF1A3D" w14:textId="77777777" w:rsidR="00EB1266" w:rsidRPr="006D5912" w:rsidRDefault="00EB1266" w:rsidP="3A25C399">
            <w:pPr>
              <w:jc w:val="both"/>
              <w:rPr>
                <w:rFonts w:ascii="Comic Sans MS" w:hAnsi="Comic Sans MS" w:cs="Arial"/>
                <w:b/>
                <w:bCs/>
                <w:sz w:val="16"/>
                <w:szCs w:val="16"/>
                <w:u w:val="single"/>
              </w:rPr>
            </w:pPr>
            <w:r w:rsidRPr="3A25C399">
              <w:rPr>
                <w:rFonts w:ascii="Comic Sans MS" w:hAnsi="Comic Sans MS" w:cs="Arial"/>
                <w:b/>
                <w:bCs/>
                <w:sz w:val="16"/>
                <w:szCs w:val="16"/>
                <w:u w:val="single"/>
              </w:rPr>
              <w:t>Communication Skills:</w:t>
            </w:r>
          </w:p>
          <w:p w14:paraId="0202ADD5" w14:textId="0E7B76B0" w:rsidR="009F5F50" w:rsidRPr="00712EEB" w:rsidRDefault="004901B9" w:rsidP="3A25C399">
            <w:pPr>
              <w:pStyle w:val="ListParagraph"/>
              <w:numPr>
                <w:ilvl w:val="0"/>
                <w:numId w:val="24"/>
              </w:numPr>
              <w:jc w:val="both"/>
              <w:rPr>
                <w:rFonts w:ascii="Comic Sans MS" w:hAnsi="Comic Sans MS" w:cs="Arial"/>
                <w:b/>
                <w:bCs/>
                <w:sz w:val="16"/>
                <w:szCs w:val="16"/>
              </w:rPr>
            </w:pPr>
            <w:r w:rsidRPr="3A25C399">
              <w:rPr>
                <w:rFonts w:ascii="Comic Sans MS" w:hAnsi="Comic Sans MS" w:cs="Arial"/>
                <w:b/>
                <w:bCs/>
                <w:sz w:val="16"/>
                <w:szCs w:val="16"/>
              </w:rPr>
              <w:t>Compare ideas, methods and approaches in their own and others’ work and say what they think and feel about them.</w:t>
            </w:r>
          </w:p>
        </w:tc>
        <w:tc>
          <w:tcPr>
            <w:tcW w:w="8897" w:type="dxa"/>
            <w:gridSpan w:val="2"/>
            <w:vMerge/>
          </w:tcPr>
          <w:p w14:paraId="3BD38724" w14:textId="77777777" w:rsidR="00EB1266" w:rsidRPr="00EB1266" w:rsidRDefault="00EB1266" w:rsidP="0079496D">
            <w:pPr>
              <w:jc w:val="both"/>
              <w:rPr>
                <w:rFonts w:ascii="Arial" w:hAnsi="Arial" w:cs="Arial"/>
              </w:rPr>
            </w:pPr>
          </w:p>
        </w:tc>
      </w:tr>
      <w:tr w:rsidR="0079496D" w14:paraId="28808AB9" w14:textId="77777777" w:rsidTr="3A25C399">
        <w:trPr>
          <w:trHeight w:val="307"/>
        </w:trPr>
        <w:tc>
          <w:tcPr>
            <w:tcW w:w="7087" w:type="dxa"/>
            <w:vMerge w:val="restart"/>
          </w:tcPr>
          <w:p w14:paraId="02F47A75" w14:textId="7E0E2F01" w:rsidR="00A50667" w:rsidRPr="00A50667" w:rsidRDefault="4E3D5219" w:rsidP="3A25C399">
            <w:pPr>
              <w:spacing w:after="200" w:line="276" w:lineRule="auto"/>
              <w:rPr>
                <w:rFonts w:ascii="Comic Sans MS" w:eastAsia="Comic Sans MS" w:hAnsi="Comic Sans MS" w:cs="Comic Sans MS"/>
                <w:b/>
                <w:bCs/>
                <w:color w:val="000000" w:themeColor="text1"/>
                <w:sz w:val="16"/>
                <w:szCs w:val="16"/>
                <w:u w:val="single"/>
              </w:rPr>
            </w:pPr>
            <w:r w:rsidRPr="3A25C399">
              <w:rPr>
                <w:rFonts w:ascii="Comic Sans MS" w:eastAsia="Comic Sans MS" w:hAnsi="Comic Sans MS" w:cs="Comic Sans MS"/>
                <w:b/>
                <w:bCs/>
                <w:color w:val="000000" w:themeColor="text1"/>
                <w:sz w:val="16"/>
                <w:szCs w:val="16"/>
                <w:u w:val="single"/>
              </w:rPr>
              <w:t>Year 4 drawing skills</w:t>
            </w:r>
          </w:p>
          <w:p w14:paraId="7DCF8B52" w14:textId="3EF2774F" w:rsidR="00A50667" w:rsidRPr="00A50667" w:rsidRDefault="4E3D5219" w:rsidP="3A25C399">
            <w:pPr>
              <w:pStyle w:val="ListParagraph"/>
              <w:numPr>
                <w:ilvl w:val="0"/>
                <w:numId w:val="3"/>
              </w:numPr>
              <w:spacing w:after="200" w:line="276" w:lineRule="auto"/>
              <w:rPr>
                <w:rFonts w:eastAsiaTheme="minorEastAsia"/>
                <w:b/>
                <w:bCs/>
                <w:color w:val="000000" w:themeColor="text1"/>
                <w:sz w:val="16"/>
                <w:szCs w:val="16"/>
                <w:lang w:val="en-US"/>
              </w:rPr>
            </w:pPr>
            <w:r w:rsidRPr="3A25C399">
              <w:rPr>
                <w:rFonts w:ascii="Comic Sans MS" w:eastAsia="Comic Sans MS" w:hAnsi="Comic Sans MS" w:cs="Comic Sans MS"/>
                <w:b/>
                <w:bCs/>
                <w:color w:val="000000" w:themeColor="text1"/>
                <w:sz w:val="16"/>
                <w:szCs w:val="16"/>
              </w:rPr>
              <w:t>Experiment with confidence in different mark-making with a variety of media; pencils, rubbers, crayons, pastels, felt tips, charcoal, ballpoints, chalk.</w:t>
            </w:r>
          </w:p>
          <w:p w14:paraId="4E8F2183" w14:textId="3BC4A32F" w:rsidR="00A50667" w:rsidRPr="00A50667" w:rsidRDefault="4E3D5219" w:rsidP="3A25C399">
            <w:pPr>
              <w:pStyle w:val="ListParagraph"/>
              <w:numPr>
                <w:ilvl w:val="0"/>
                <w:numId w:val="3"/>
              </w:numPr>
              <w:spacing w:after="200" w:line="276" w:lineRule="auto"/>
              <w:rPr>
                <w:rFonts w:eastAsiaTheme="minorEastAsia"/>
                <w:b/>
                <w:bCs/>
                <w:color w:val="000000" w:themeColor="text1"/>
                <w:sz w:val="16"/>
                <w:szCs w:val="16"/>
                <w:lang w:val="en-US"/>
              </w:rPr>
            </w:pPr>
            <w:r w:rsidRPr="3A25C399">
              <w:rPr>
                <w:rFonts w:ascii="Comic Sans MS" w:eastAsia="Comic Sans MS" w:hAnsi="Comic Sans MS" w:cs="Comic Sans MS"/>
                <w:b/>
                <w:bCs/>
                <w:color w:val="000000" w:themeColor="text1"/>
                <w:sz w:val="16"/>
                <w:szCs w:val="16"/>
              </w:rPr>
              <w:t>Show better control and draw for longer period of time. Draw lines of different shapes and thickness and select from 3 different grades of pencil.</w:t>
            </w:r>
          </w:p>
          <w:p w14:paraId="2C3AD1A2" w14:textId="2780DDD3" w:rsidR="00A50667" w:rsidRPr="00A50667" w:rsidRDefault="4E3D5219" w:rsidP="3A25C399">
            <w:pPr>
              <w:pStyle w:val="ListParagraph"/>
              <w:numPr>
                <w:ilvl w:val="0"/>
                <w:numId w:val="3"/>
              </w:numPr>
              <w:spacing w:after="200" w:line="276" w:lineRule="auto"/>
              <w:rPr>
                <w:rFonts w:eastAsiaTheme="minorEastAsia"/>
                <w:b/>
                <w:bCs/>
                <w:color w:val="000000" w:themeColor="text1"/>
                <w:sz w:val="16"/>
                <w:szCs w:val="16"/>
                <w:lang w:val="en-US"/>
              </w:rPr>
            </w:pPr>
            <w:r w:rsidRPr="3A25C399">
              <w:rPr>
                <w:rFonts w:ascii="Comic Sans MS" w:eastAsia="Comic Sans MS" w:hAnsi="Comic Sans MS" w:cs="Comic Sans MS"/>
                <w:b/>
                <w:bCs/>
                <w:color w:val="000000" w:themeColor="text1"/>
                <w:sz w:val="16"/>
                <w:szCs w:val="16"/>
              </w:rPr>
              <w:t>Draw on different scales Explore hatching and cross- hatching.</w:t>
            </w:r>
          </w:p>
          <w:p w14:paraId="5535B1CD" w14:textId="02EFFEA2" w:rsidR="00A50667" w:rsidRPr="00A50667" w:rsidRDefault="4E3D5219" w:rsidP="3A25C399">
            <w:pPr>
              <w:pStyle w:val="ListParagraph"/>
              <w:numPr>
                <w:ilvl w:val="0"/>
                <w:numId w:val="3"/>
              </w:numPr>
              <w:spacing w:after="200" w:line="276" w:lineRule="auto"/>
              <w:rPr>
                <w:rFonts w:eastAsiaTheme="minorEastAsia"/>
                <w:b/>
                <w:bCs/>
                <w:color w:val="000000" w:themeColor="text1"/>
                <w:sz w:val="16"/>
                <w:szCs w:val="16"/>
              </w:rPr>
            </w:pPr>
            <w:r w:rsidRPr="3A25C399">
              <w:rPr>
                <w:rFonts w:ascii="Comic Sans MS" w:eastAsia="Comic Sans MS" w:hAnsi="Comic Sans MS" w:cs="Comic Sans MS"/>
                <w:b/>
                <w:bCs/>
                <w:color w:val="000000" w:themeColor="text1"/>
                <w:sz w:val="16"/>
                <w:szCs w:val="16"/>
              </w:rPr>
              <w:t xml:space="preserve"> Observe and draw shapes with greater detail Investigate tone by drawing light/dark lines, light/dark patterns, light/dark shapes Investigate textures by describing, rubbing, copying.</w:t>
            </w:r>
          </w:p>
          <w:p w14:paraId="20B79E6A" w14:textId="0756EB07" w:rsidR="00A50667" w:rsidRPr="00A50667" w:rsidRDefault="4E3D5219" w:rsidP="3A25C399">
            <w:pPr>
              <w:pStyle w:val="ListParagraph"/>
              <w:numPr>
                <w:ilvl w:val="0"/>
                <w:numId w:val="3"/>
              </w:numPr>
              <w:spacing w:after="200" w:line="276" w:lineRule="auto"/>
              <w:rPr>
                <w:rFonts w:eastAsiaTheme="minorEastAsia"/>
                <w:b/>
                <w:bCs/>
                <w:color w:val="000000" w:themeColor="text1"/>
                <w:sz w:val="16"/>
                <w:szCs w:val="16"/>
                <w:lang w:val="en-US"/>
              </w:rPr>
            </w:pPr>
            <w:r w:rsidRPr="3A25C399">
              <w:rPr>
                <w:rFonts w:ascii="Comic Sans MS" w:eastAsia="Comic Sans MS" w:hAnsi="Comic Sans MS" w:cs="Comic Sans MS"/>
                <w:b/>
                <w:bCs/>
                <w:color w:val="000000" w:themeColor="text1"/>
                <w:sz w:val="16"/>
                <w:szCs w:val="16"/>
              </w:rPr>
              <w:t xml:space="preserve"> Use vocabulary to compare textures, patterns</w:t>
            </w:r>
          </w:p>
          <w:p w14:paraId="04AEE135" w14:textId="00F88804" w:rsidR="00A50667" w:rsidRPr="00A50667" w:rsidRDefault="00A50667" w:rsidP="009F5F50">
            <w:pPr>
              <w:pStyle w:val="ListParagraph"/>
              <w:ind w:left="1440"/>
              <w:rPr>
                <w:rFonts w:ascii="Comic Sans MS" w:hAnsi="Comic Sans MS" w:cs="Arial"/>
                <w:b/>
                <w:bCs/>
              </w:rPr>
            </w:pPr>
          </w:p>
        </w:tc>
        <w:tc>
          <w:tcPr>
            <w:tcW w:w="8897" w:type="dxa"/>
            <w:gridSpan w:val="2"/>
            <w:vMerge/>
          </w:tcPr>
          <w:p w14:paraId="440254EB" w14:textId="77777777" w:rsidR="0079496D" w:rsidRPr="00EB1266" w:rsidRDefault="0079496D" w:rsidP="0079496D">
            <w:pPr>
              <w:jc w:val="both"/>
              <w:rPr>
                <w:rFonts w:ascii="Arial" w:hAnsi="Arial" w:cs="Arial"/>
              </w:rPr>
            </w:pPr>
          </w:p>
        </w:tc>
      </w:tr>
      <w:tr w:rsidR="0079496D" w14:paraId="0568E921" w14:textId="5F7A5F18" w:rsidTr="3A25C399">
        <w:trPr>
          <w:trHeight w:val="2175"/>
        </w:trPr>
        <w:tc>
          <w:tcPr>
            <w:tcW w:w="7087" w:type="dxa"/>
            <w:vMerge/>
          </w:tcPr>
          <w:p w14:paraId="361C56B7" w14:textId="77777777" w:rsidR="0079496D" w:rsidRDefault="0079496D" w:rsidP="0079496D">
            <w:pPr>
              <w:jc w:val="both"/>
              <w:rPr>
                <w:rFonts w:ascii="Arial" w:hAnsi="Arial" w:cs="Arial"/>
                <w:b/>
                <w:u w:val="single"/>
              </w:rPr>
            </w:pPr>
          </w:p>
        </w:tc>
        <w:tc>
          <w:tcPr>
            <w:tcW w:w="4545" w:type="dxa"/>
          </w:tcPr>
          <w:p w14:paraId="18D1EE3E" w14:textId="77777777" w:rsidR="0079496D" w:rsidRPr="00A50667" w:rsidRDefault="0079496D" w:rsidP="3A25C399">
            <w:pPr>
              <w:jc w:val="both"/>
              <w:rPr>
                <w:rFonts w:ascii="Comic Sans MS" w:hAnsi="Comic Sans MS" w:cs="Arial"/>
                <w:b/>
                <w:bCs/>
                <w:sz w:val="16"/>
                <w:szCs w:val="16"/>
                <w:u w:val="single"/>
              </w:rPr>
            </w:pPr>
            <w:r w:rsidRPr="3A25C399">
              <w:rPr>
                <w:rFonts w:ascii="Comic Sans MS" w:hAnsi="Comic Sans MS" w:cs="Arial"/>
                <w:b/>
                <w:bCs/>
                <w:sz w:val="16"/>
                <w:szCs w:val="16"/>
                <w:u w:val="single"/>
              </w:rPr>
              <w:t>Vocabulary</w:t>
            </w:r>
          </w:p>
          <w:p w14:paraId="4FE1814E" w14:textId="6384C7A8" w:rsidR="004C05AD" w:rsidRPr="004C05AD" w:rsidRDefault="026B9188" w:rsidP="3A25C399">
            <w:pPr>
              <w:jc w:val="both"/>
              <w:rPr>
                <w:rFonts w:ascii="Comic Sans MS" w:hAnsi="Comic Sans MS" w:cs="Arial"/>
                <w:b/>
                <w:bCs/>
                <w:sz w:val="16"/>
                <w:szCs w:val="16"/>
              </w:rPr>
            </w:pPr>
            <w:r w:rsidRPr="3A25C399">
              <w:rPr>
                <w:rFonts w:ascii="Comic Sans MS" w:hAnsi="Comic Sans MS" w:cs="Arial"/>
                <w:b/>
                <w:bCs/>
                <w:sz w:val="16"/>
                <w:szCs w:val="16"/>
              </w:rPr>
              <w:t>Texture, kneading, malleable</w:t>
            </w:r>
          </w:p>
          <w:p w14:paraId="783787FD" w14:textId="5E155403" w:rsidR="0079496D" w:rsidRPr="00A50667" w:rsidRDefault="0079496D" w:rsidP="3A25C399">
            <w:pPr>
              <w:jc w:val="both"/>
              <w:rPr>
                <w:rFonts w:ascii="Comic Sans MS" w:hAnsi="Comic Sans MS" w:cs="Arial"/>
                <w:b/>
                <w:bCs/>
                <w:sz w:val="16"/>
                <w:szCs w:val="16"/>
              </w:rPr>
            </w:pPr>
          </w:p>
        </w:tc>
        <w:tc>
          <w:tcPr>
            <w:tcW w:w="4352" w:type="dxa"/>
          </w:tcPr>
          <w:p w14:paraId="7847326E" w14:textId="77777777" w:rsidR="0079496D" w:rsidRPr="0079496D" w:rsidRDefault="0079496D" w:rsidP="3A25C399">
            <w:pPr>
              <w:jc w:val="both"/>
              <w:rPr>
                <w:rFonts w:ascii="Comic Sans MS" w:hAnsi="Comic Sans MS" w:cs="Arial"/>
                <w:b/>
                <w:bCs/>
                <w:sz w:val="16"/>
                <w:szCs w:val="16"/>
                <w:u w:val="single"/>
              </w:rPr>
            </w:pPr>
            <w:r w:rsidRPr="3A25C399">
              <w:rPr>
                <w:rFonts w:ascii="Comic Sans MS" w:hAnsi="Comic Sans MS" w:cs="Arial"/>
                <w:b/>
                <w:bCs/>
                <w:sz w:val="16"/>
                <w:szCs w:val="16"/>
                <w:u w:val="single"/>
              </w:rPr>
              <w:t>Resources:</w:t>
            </w:r>
          </w:p>
          <w:p w14:paraId="749F08A9" w14:textId="3A6E0352" w:rsidR="004901B9" w:rsidRPr="00D7117B" w:rsidRDefault="47067BB0" w:rsidP="3A25C399">
            <w:pPr>
              <w:jc w:val="both"/>
              <w:rPr>
                <w:rFonts w:ascii="Comic Sans MS" w:hAnsi="Comic Sans MS" w:cs="Arial"/>
                <w:b/>
                <w:bCs/>
                <w:sz w:val="16"/>
                <w:szCs w:val="16"/>
              </w:rPr>
            </w:pPr>
            <w:r w:rsidRPr="3A25C399">
              <w:rPr>
                <w:rFonts w:ascii="Comic Sans MS" w:hAnsi="Comic Sans MS" w:cs="Arial"/>
                <w:b/>
                <w:bCs/>
                <w:sz w:val="16"/>
                <w:szCs w:val="16"/>
              </w:rPr>
              <w:t xml:space="preserve">Clay, dough, card, </w:t>
            </w:r>
          </w:p>
        </w:tc>
      </w:tr>
    </w:tbl>
    <w:p w14:paraId="66569C65" w14:textId="77777777" w:rsidR="00C45E04" w:rsidRDefault="00C45E04"/>
    <w:sectPr w:rsidR="00C45E04" w:rsidSect="00EB126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264E5" w14:textId="77777777" w:rsidR="00A93891" w:rsidRDefault="00A93891" w:rsidP="009F14FD">
      <w:pPr>
        <w:spacing w:after="0" w:line="240" w:lineRule="auto"/>
      </w:pPr>
      <w:r>
        <w:separator/>
      </w:r>
    </w:p>
  </w:endnote>
  <w:endnote w:type="continuationSeparator" w:id="0">
    <w:p w14:paraId="7BC67FB0" w14:textId="77777777" w:rsidR="00A93891" w:rsidRDefault="00A93891" w:rsidP="009F1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AA995" w14:textId="77777777" w:rsidR="00A93891" w:rsidRDefault="00A93891" w:rsidP="009F14FD">
      <w:pPr>
        <w:spacing w:after="0" w:line="240" w:lineRule="auto"/>
      </w:pPr>
      <w:r>
        <w:separator/>
      </w:r>
    </w:p>
  </w:footnote>
  <w:footnote w:type="continuationSeparator" w:id="0">
    <w:p w14:paraId="1F211220" w14:textId="77777777" w:rsidR="00A93891" w:rsidRDefault="00A93891" w:rsidP="009F1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503"/>
    <w:multiLevelType w:val="hybridMultilevel"/>
    <w:tmpl w:val="7B46B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15D3A"/>
    <w:multiLevelType w:val="hybridMultilevel"/>
    <w:tmpl w:val="8A3CA314"/>
    <w:lvl w:ilvl="0" w:tplc="C8340438">
      <w:start w:val="1"/>
      <w:numFmt w:val="bullet"/>
      <w:lvlText w:val=""/>
      <w:lvlJc w:val="left"/>
      <w:pPr>
        <w:ind w:left="720" w:hanging="360"/>
      </w:pPr>
      <w:rPr>
        <w:rFonts w:ascii="Symbol" w:hAnsi="Symbol" w:hint="default"/>
      </w:rPr>
    </w:lvl>
    <w:lvl w:ilvl="1" w:tplc="50789C3C">
      <w:start w:val="1"/>
      <w:numFmt w:val="bullet"/>
      <w:lvlText w:val="o"/>
      <w:lvlJc w:val="left"/>
      <w:pPr>
        <w:ind w:left="1440" w:hanging="360"/>
      </w:pPr>
      <w:rPr>
        <w:rFonts w:ascii="Courier New" w:hAnsi="Courier New" w:hint="default"/>
      </w:rPr>
    </w:lvl>
    <w:lvl w:ilvl="2" w:tplc="44C0061A">
      <w:start w:val="1"/>
      <w:numFmt w:val="bullet"/>
      <w:lvlText w:val=""/>
      <w:lvlJc w:val="left"/>
      <w:pPr>
        <w:ind w:left="2160" w:hanging="360"/>
      </w:pPr>
      <w:rPr>
        <w:rFonts w:ascii="Wingdings" w:hAnsi="Wingdings" w:hint="default"/>
      </w:rPr>
    </w:lvl>
    <w:lvl w:ilvl="3" w:tplc="607C09C8">
      <w:start w:val="1"/>
      <w:numFmt w:val="bullet"/>
      <w:lvlText w:val=""/>
      <w:lvlJc w:val="left"/>
      <w:pPr>
        <w:ind w:left="2880" w:hanging="360"/>
      </w:pPr>
      <w:rPr>
        <w:rFonts w:ascii="Symbol" w:hAnsi="Symbol" w:hint="default"/>
      </w:rPr>
    </w:lvl>
    <w:lvl w:ilvl="4" w:tplc="8400888A">
      <w:start w:val="1"/>
      <w:numFmt w:val="bullet"/>
      <w:lvlText w:val="o"/>
      <w:lvlJc w:val="left"/>
      <w:pPr>
        <w:ind w:left="3600" w:hanging="360"/>
      </w:pPr>
      <w:rPr>
        <w:rFonts w:ascii="Courier New" w:hAnsi="Courier New" w:hint="default"/>
      </w:rPr>
    </w:lvl>
    <w:lvl w:ilvl="5" w:tplc="873C9B46">
      <w:start w:val="1"/>
      <w:numFmt w:val="bullet"/>
      <w:lvlText w:val=""/>
      <w:lvlJc w:val="left"/>
      <w:pPr>
        <w:ind w:left="4320" w:hanging="360"/>
      </w:pPr>
      <w:rPr>
        <w:rFonts w:ascii="Wingdings" w:hAnsi="Wingdings" w:hint="default"/>
      </w:rPr>
    </w:lvl>
    <w:lvl w:ilvl="6" w:tplc="5E1005D2">
      <w:start w:val="1"/>
      <w:numFmt w:val="bullet"/>
      <w:lvlText w:val=""/>
      <w:lvlJc w:val="left"/>
      <w:pPr>
        <w:ind w:left="5040" w:hanging="360"/>
      </w:pPr>
      <w:rPr>
        <w:rFonts w:ascii="Symbol" w:hAnsi="Symbol" w:hint="default"/>
      </w:rPr>
    </w:lvl>
    <w:lvl w:ilvl="7" w:tplc="A1D84A12">
      <w:start w:val="1"/>
      <w:numFmt w:val="bullet"/>
      <w:lvlText w:val="o"/>
      <w:lvlJc w:val="left"/>
      <w:pPr>
        <w:ind w:left="5760" w:hanging="360"/>
      </w:pPr>
      <w:rPr>
        <w:rFonts w:ascii="Courier New" w:hAnsi="Courier New" w:hint="default"/>
      </w:rPr>
    </w:lvl>
    <w:lvl w:ilvl="8" w:tplc="F6F0EFA2">
      <w:start w:val="1"/>
      <w:numFmt w:val="bullet"/>
      <w:lvlText w:val=""/>
      <w:lvlJc w:val="left"/>
      <w:pPr>
        <w:ind w:left="6480" w:hanging="360"/>
      </w:pPr>
      <w:rPr>
        <w:rFonts w:ascii="Wingdings" w:hAnsi="Wingdings" w:hint="default"/>
      </w:rPr>
    </w:lvl>
  </w:abstractNum>
  <w:abstractNum w:abstractNumId="2" w15:restartNumberingAfterBreak="0">
    <w:nsid w:val="05524A8E"/>
    <w:multiLevelType w:val="hybridMultilevel"/>
    <w:tmpl w:val="D9869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677D8"/>
    <w:multiLevelType w:val="hybridMultilevel"/>
    <w:tmpl w:val="DFD8E81E"/>
    <w:lvl w:ilvl="0" w:tplc="63D41B68">
      <w:start w:val="1"/>
      <w:numFmt w:val="bullet"/>
      <w:lvlText w:val=""/>
      <w:lvlJc w:val="left"/>
      <w:pPr>
        <w:ind w:left="720" w:hanging="360"/>
      </w:pPr>
      <w:rPr>
        <w:rFonts w:ascii="Symbol" w:hAnsi="Symbol" w:hint="default"/>
      </w:rPr>
    </w:lvl>
    <w:lvl w:ilvl="1" w:tplc="DEB0AB72">
      <w:start w:val="1"/>
      <w:numFmt w:val="bullet"/>
      <w:lvlText w:val="o"/>
      <w:lvlJc w:val="left"/>
      <w:pPr>
        <w:ind w:left="1440" w:hanging="360"/>
      </w:pPr>
      <w:rPr>
        <w:rFonts w:ascii="Courier New" w:hAnsi="Courier New" w:hint="default"/>
      </w:rPr>
    </w:lvl>
    <w:lvl w:ilvl="2" w:tplc="BC78D042">
      <w:start w:val="1"/>
      <w:numFmt w:val="bullet"/>
      <w:lvlText w:val=""/>
      <w:lvlJc w:val="left"/>
      <w:pPr>
        <w:ind w:left="2160" w:hanging="360"/>
      </w:pPr>
      <w:rPr>
        <w:rFonts w:ascii="Wingdings" w:hAnsi="Wingdings" w:hint="default"/>
      </w:rPr>
    </w:lvl>
    <w:lvl w:ilvl="3" w:tplc="221CF970">
      <w:start w:val="1"/>
      <w:numFmt w:val="bullet"/>
      <w:lvlText w:val=""/>
      <w:lvlJc w:val="left"/>
      <w:pPr>
        <w:ind w:left="2880" w:hanging="360"/>
      </w:pPr>
      <w:rPr>
        <w:rFonts w:ascii="Symbol" w:hAnsi="Symbol" w:hint="default"/>
      </w:rPr>
    </w:lvl>
    <w:lvl w:ilvl="4" w:tplc="E178764A">
      <w:start w:val="1"/>
      <w:numFmt w:val="bullet"/>
      <w:lvlText w:val="o"/>
      <w:lvlJc w:val="left"/>
      <w:pPr>
        <w:ind w:left="3600" w:hanging="360"/>
      </w:pPr>
      <w:rPr>
        <w:rFonts w:ascii="Courier New" w:hAnsi="Courier New" w:hint="default"/>
      </w:rPr>
    </w:lvl>
    <w:lvl w:ilvl="5" w:tplc="8FD45EE0">
      <w:start w:val="1"/>
      <w:numFmt w:val="bullet"/>
      <w:lvlText w:val=""/>
      <w:lvlJc w:val="left"/>
      <w:pPr>
        <w:ind w:left="4320" w:hanging="360"/>
      </w:pPr>
      <w:rPr>
        <w:rFonts w:ascii="Wingdings" w:hAnsi="Wingdings" w:hint="default"/>
      </w:rPr>
    </w:lvl>
    <w:lvl w:ilvl="6" w:tplc="34BA141C">
      <w:start w:val="1"/>
      <w:numFmt w:val="bullet"/>
      <w:lvlText w:val=""/>
      <w:lvlJc w:val="left"/>
      <w:pPr>
        <w:ind w:left="5040" w:hanging="360"/>
      </w:pPr>
      <w:rPr>
        <w:rFonts w:ascii="Symbol" w:hAnsi="Symbol" w:hint="default"/>
      </w:rPr>
    </w:lvl>
    <w:lvl w:ilvl="7" w:tplc="E14472A2">
      <w:start w:val="1"/>
      <w:numFmt w:val="bullet"/>
      <w:lvlText w:val="o"/>
      <w:lvlJc w:val="left"/>
      <w:pPr>
        <w:ind w:left="5760" w:hanging="360"/>
      </w:pPr>
      <w:rPr>
        <w:rFonts w:ascii="Courier New" w:hAnsi="Courier New" w:hint="default"/>
      </w:rPr>
    </w:lvl>
    <w:lvl w:ilvl="8" w:tplc="2D046B42">
      <w:start w:val="1"/>
      <w:numFmt w:val="bullet"/>
      <w:lvlText w:val=""/>
      <w:lvlJc w:val="left"/>
      <w:pPr>
        <w:ind w:left="6480" w:hanging="360"/>
      </w:pPr>
      <w:rPr>
        <w:rFonts w:ascii="Wingdings" w:hAnsi="Wingdings" w:hint="default"/>
      </w:rPr>
    </w:lvl>
  </w:abstractNum>
  <w:abstractNum w:abstractNumId="4" w15:restartNumberingAfterBreak="0">
    <w:nsid w:val="1032724E"/>
    <w:multiLevelType w:val="hybridMultilevel"/>
    <w:tmpl w:val="E4D4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E181C"/>
    <w:multiLevelType w:val="hybridMultilevel"/>
    <w:tmpl w:val="59CC6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B5D87"/>
    <w:multiLevelType w:val="hybridMultilevel"/>
    <w:tmpl w:val="8D9AD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730388"/>
    <w:multiLevelType w:val="hybridMultilevel"/>
    <w:tmpl w:val="7B0A903C"/>
    <w:lvl w:ilvl="0" w:tplc="B4D24EFC">
      <w:numFmt w:val="bullet"/>
      <w:lvlText w:val="•"/>
      <w:lvlJc w:val="left"/>
      <w:pPr>
        <w:ind w:left="1080" w:hanging="72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E22BAD"/>
    <w:multiLevelType w:val="hybridMultilevel"/>
    <w:tmpl w:val="5A6C6CD6"/>
    <w:lvl w:ilvl="0" w:tplc="08090001">
      <w:start w:val="1"/>
      <w:numFmt w:val="bullet"/>
      <w:lvlText w:val=""/>
      <w:lvlJc w:val="left"/>
      <w:pPr>
        <w:ind w:left="720" w:hanging="360"/>
      </w:pPr>
      <w:rPr>
        <w:rFonts w:ascii="Symbol" w:hAnsi="Symbol" w:hint="default"/>
      </w:rPr>
    </w:lvl>
    <w:lvl w:ilvl="1" w:tplc="209C4686">
      <w:numFmt w:val="bullet"/>
      <w:lvlText w:val="•"/>
      <w:lvlJc w:val="left"/>
      <w:pPr>
        <w:ind w:left="1440" w:hanging="360"/>
      </w:pPr>
      <w:rPr>
        <w:rFonts w:ascii="Comic Sans MS" w:eastAsiaTheme="minorHAnsi" w:hAnsi="Comic Sans MS"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E90352"/>
    <w:multiLevelType w:val="hybridMultilevel"/>
    <w:tmpl w:val="22987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A52731"/>
    <w:multiLevelType w:val="hybridMultilevel"/>
    <w:tmpl w:val="9F283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CB3F84"/>
    <w:multiLevelType w:val="hybridMultilevel"/>
    <w:tmpl w:val="B33A6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B65FF0"/>
    <w:multiLevelType w:val="hybridMultilevel"/>
    <w:tmpl w:val="6DA241BE"/>
    <w:lvl w:ilvl="0" w:tplc="7056008A">
      <w:start w:val="1"/>
      <w:numFmt w:val="bullet"/>
      <w:lvlText w:val=""/>
      <w:lvlJc w:val="left"/>
      <w:pPr>
        <w:ind w:left="720" w:hanging="360"/>
      </w:pPr>
      <w:rPr>
        <w:rFonts w:ascii="Symbol" w:hAnsi="Symbol" w:hint="default"/>
      </w:rPr>
    </w:lvl>
    <w:lvl w:ilvl="1" w:tplc="14CAD1CA">
      <w:start w:val="1"/>
      <w:numFmt w:val="bullet"/>
      <w:lvlText w:val=""/>
      <w:lvlJc w:val="left"/>
      <w:pPr>
        <w:ind w:left="1440" w:hanging="360"/>
      </w:pPr>
      <w:rPr>
        <w:rFonts w:ascii="Symbol" w:hAnsi="Symbol" w:hint="default"/>
      </w:rPr>
    </w:lvl>
    <w:lvl w:ilvl="2" w:tplc="BFF2423C">
      <w:start w:val="1"/>
      <w:numFmt w:val="bullet"/>
      <w:lvlText w:val=""/>
      <w:lvlJc w:val="left"/>
      <w:pPr>
        <w:ind w:left="2160" w:hanging="360"/>
      </w:pPr>
      <w:rPr>
        <w:rFonts w:ascii="Wingdings" w:hAnsi="Wingdings" w:hint="default"/>
      </w:rPr>
    </w:lvl>
    <w:lvl w:ilvl="3" w:tplc="8AA0BE20">
      <w:start w:val="1"/>
      <w:numFmt w:val="bullet"/>
      <w:lvlText w:val=""/>
      <w:lvlJc w:val="left"/>
      <w:pPr>
        <w:ind w:left="2880" w:hanging="360"/>
      </w:pPr>
      <w:rPr>
        <w:rFonts w:ascii="Symbol" w:hAnsi="Symbol" w:hint="default"/>
      </w:rPr>
    </w:lvl>
    <w:lvl w:ilvl="4" w:tplc="6F129710">
      <w:start w:val="1"/>
      <w:numFmt w:val="bullet"/>
      <w:lvlText w:val="o"/>
      <w:lvlJc w:val="left"/>
      <w:pPr>
        <w:ind w:left="3600" w:hanging="360"/>
      </w:pPr>
      <w:rPr>
        <w:rFonts w:ascii="Courier New" w:hAnsi="Courier New" w:hint="default"/>
      </w:rPr>
    </w:lvl>
    <w:lvl w:ilvl="5" w:tplc="B75E0F6A">
      <w:start w:val="1"/>
      <w:numFmt w:val="bullet"/>
      <w:lvlText w:val=""/>
      <w:lvlJc w:val="left"/>
      <w:pPr>
        <w:ind w:left="4320" w:hanging="360"/>
      </w:pPr>
      <w:rPr>
        <w:rFonts w:ascii="Wingdings" w:hAnsi="Wingdings" w:hint="default"/>
      </w:rPr>
    </w:lvl>
    <w:lvl w:ilvl="6" w:tplc="DA7AF8E8">
      <w:start w:val="1"/>
      <w:numFmt w:val="bullet"/>
      <w:lvlText w:val=""/>
      <w:lvlJc w:val="left"/>
      <w:pPr>
        <w:ind w:left="5040" w:hanging="360"/>
      </w:pPr>
      <w:rPr>
        <w:rFonts w:ascii="Symbol" w:hAnsi="Symbol" w:hint="default"/>
      </w:rPr>
    </w:lvl>
    <w:lvl w:ilvl="7" w:tplc="76D69494">
      <w:start w:val="1"/>
      <w:numFmt w:val="bullet"/>
      <w:lvlText w:val="o"/>
      <w:lvlJc w:val="left"/>
      <w:pPr>
        <w:ind w:left="5760" w:hanging="360"/>
      </w:pPr>
      <w:rPr>
        <w:rFonts w:ascii="Courier New" w:hAnsi="Courier New" w:hint="default"/>
      </w:rPr>
    </w:lvl>
    <w:lvl w:ilvl="8" w:tplc="89A02790">
      <w:start w:val="1"/>
      <w:numFmt w:val="bullet"/>
      <w:lvlText w:val=""/>
      <w:lvlJc w:val="left"/>
      <w:pPr>
        <w:ind w:left="6480" w:hanging="360"/>
      </w:pPr>
      <w:rPr>
        <w:rFonts w:ascii="Wingdings" w:hAnsi="Wingdings" w:hint="default"/>
      </w:rPr>
    </w:lvl>
  </w:abstractNum>
  <w:abstractNum w:abstractNumId="13" w15:restartNumberingAfterBreak="0">
    <w:nsid w:val="35DB5923"/>
    <w:multiLevelType w:val="hybridMultilevel"/>
    <w:tmpl w:val="DB3074C2"/>
    <w:lvl w:ilvl="0" w:tplc="B4D24EFC">
      <w:numFmt w:val="bullet"/>
      <w:lvlText w:val="•"/>
      <w:lvlJc w:val="left"/>
      <w:pPr>
        <w:ind w:left="1080" w:hanging="72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F75E15"/>
    <w:multiLevelType w:val="hybridMultilevel"/>
    <w:tmpl w:val="3D16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4D1E96"/>
    <w:multiLevelType w:val="hybridMultilevel"/>
    <w:tmpl w:val="2F6A63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F0235E6"/>
    <w:multiLevelType w:val="hybridMultilevel"/>
    <w:tmpl w:val="D534C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786FF6"/>
    <w:multiLevelType w:val="hybridMultilevel"/>
    <w:tmpl w:val="10A60BCC"/>
    <w:lvl w:ilvl="0" w:tplc="D4E299FA">
      <w:start w:val="1"/>
      <w:numFmt w:val="bullet"/>
      <w:lvlText w:val=""/>
      <w:lvlJc w:val="left"/>
      <w:pPr>
        <w:ind w:left="720" w:hanging="360"/>
      </w:pPr>
      <w:rPr>
        <w:rFonts w:ascii="Symbol" w:hAnsi="Symbol" w:hint="default"/>
      </w:rPr>
    </w:lvl>
    <w:lvl w:ilvl="1" w:tplc="815663E6">
      <w:start w:val="1"/>
      <w:numFmt w:val="bullet"/>
      <w:lvlText w:val="o"/>
      <w:lvlJc w:val="left"/>
      <w:pPr>
        <w:ind w:left="1440" w:hanging="360"/>
      </w:pPr>
      <w:rPr>
        <w:rFonts w:ascii="Courier New" w:hAnsi="Courier New" w:hint="default"/>
      </w:rPr>
    </w:lvl>
    <w:lvl w:ilvl="2" w:tplc="D42AF1A8">
      <w:start w:val="1"/>
      <w:numFmt w:val="bullet"/>
      <w:lvlText w:val=""/>
      <w:lvlJc w:val="left"/>
      <w:pPr>
        <w:ind w:left="2160" w:hanging="360"/>
      </w:pPr>
      <w:rPr>
        <w:rFonts w:ascii="Wingdings" w:hAnsi="Wingdings" w:hint="default"/>
      </w:rPr>
    </w:lvl>
    <w:lvl w:ilvl="3" w:tplc="650E2570">
      <w:start w:val="1"/>
      <w:numFmt w:val="bullet"/>
      <w:lvlText w:val=""/>
      <w:lvlJc w:val="left"/>
      <w:pPr>
        <w:ind w:left="2880" w:hanging="360"/>
      </w:pPr>
      <w:rPr>
        <w:rFonts w:ascii="Symbol" w:hAnsi="Symbol" w:hint="default"/>
      </w:rPr>
    </w:lvl>
    <w:lvl w:ilvl="4" w:tplc="8EC6E122">
      <w:start w:val="1"/>
      <w:numFmt w:val="bullet"/>
      <w:lvlText w:val="o"/>
      <w:lvlJc w:val="left"/>
      <w:pPr>
        <w:ind w:left="3600" w:hanging="360"/>
      </w:pPr>
      <w:rPr>
        <w:rFonts w:ascii="Courier New" w:hAnsi="Courier New" w:hint="default"/>
      </w:rPr>
    </w:lvl>
    <w:lvl w:ilvl="5" w:tplc="845C330A">
      <w:start w:val="1"/>
      <w:numFmt w:val="bullet"/>
      <w:lvlText w:val=""/>
      <w:lvlJc w:val="left"/>
      <w:pPr>
        <w:ind w:left="4320" w:hanging="360"/>
      </w:pPr>
      <w:rPr>
        <w:rFonts w:ascii="Wingdings" w:hAnsi="Wingdings" w:hint="default"/>
      </w:rPr>
    </w:lvl>
    <w:lvl w:ilvl="6" w:tplc="8DB4B154">
      <w:start w:val="1"/>
      <w:numFmt w:val="bullet"/>
      <w:lvlText w:val=""/>
      <w:lvlJc w:val="left"/>
      <w:pPr>
        <w:ind w:left="5040" w:hanging="360"/>
      </w:pPr>
      <w:rPr>
        <w:rFonts w:ascii="Symbol" w:hAnsi="Symbol" w:hint="default"/>
      </w:rPr>
    </w:lvl>
    <w:lvl w:ilvl="7" w:tplc="5D6C7216">
      <w:start w:val="1"/>
      <w:numFmt w:val="bullet"/>
      <w:lvlText w:val="o"/>
      <w:lvlJc w:val="left"/>
      <w:pPr>
        <w:ind w:left="5760" w:hanging="360"/>
      </w:pPr>
      <w:rPr>
        <w:rFonts w:ascii="Courier New" w:hAnsi="Courier New" w:hint="default"/>
      </w:rPr>
    </w:lvl>
    <w:lvl w:ilvl="8" w:tplc="3CAC12E8">
      <w:start w:val="1"/>
      <w:numFmt w:val="bullet"/>
      <w:lvlText w:val=""/>
      <w:lvlJc w:val="left"/>
      <w:pPr>
        <w:ind w:left="6480" w:hanging="360"/>
      </w:pPr>
      <w:rPr>
        <w:rFonts w:ascii="Wingdings" w:hAnsi="Wingdings" w:hint="default"/>
      </w:rPr>
    </w:lvl>
  </w:abstractNum>
  <w:abstractNum w:abstractNumId="18" w15:restartNumberingAfterBreak="0">
    <w:nsid w:val="56A77B2B"/>
    <w:multiLevelType w:val="hybridMultilevel"/>
    <w:tmpl w:val="C6D09340"/>
    <w:lvl w:ilvl="0" w:tplc="B4D24EFC">
      <w:numFmt w:val="bullet"/>
      <w:lvlText w:val="•"/>
      <w:lvlJc w:val="left"/>
      <w:pPr>
        <w:ind w:left="1800" w:hanging="720"/>
      </w:pPr>
      <w:rPr>
        <w:rFonts w:ascii="Comic Sans MS" w:eastAsiaTheme="minorHAnsi" w:hAnsi="Comic Sans MS"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9792F1B"/>
    <w:multiLevelType w:val="hybridMultilevel"/>
    <w:tmpl w:val="83863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2262E6"/>
    <w:multiLevelType w:val="hybridMultilevel"/>
    <w:tmpl w:val="A96E50D8"/>
    <w:lvl w:ilvl="0" w:tplc="EAFED3C8">
      <w:start w:val="1"/>
      <w:numFmt w:val="bullet"/>
      <w:lvlText w:val=""/>
      <w:lvlJc w:val="left"/>
      <w:pPr>
        <w:ind w:left="720" w:hanging="360"/>
      </w:pPr>
      <w:rPr>
        <w:rFonts w:ascii="Symbol" w:hAnsi="Symbol" w:hint="default"/>
      </w:rPr>
    </w:lvl>
    <w:lvl w:ilvl="1" w:tplc="341ED8AC">
      <w:start w:val="1"/>
      <w:numFmt w:val="bullet"/>
      <w:lvlText w:val="o"/>
      <w:lvlJc w:val="left"/>
      <w:pPr>
        <w:ind w:left="1440" w:hanging="360"/>
      </w:pPr>
      <w:rPr>
        <w:rFonts w:ascii="Courier New" w:hAnsi="Courier New" w:hint="default"/>
      </w:rPr>
    </w:lvl>
    <w:lvl w:ilvl="2" w:tplc="C9AAFEAA">
      <w:start w:val="1"/>
      <w:numFmt w:val="bullet"/>
      <w:lvlText w:val=""/>
      <w:lvlJc w:val="left"/>
      <w:pPr>
        <w:ind w:left="2160" w:hanging="360"/>
      </w:pPr>
      <w:rPr>
        <w:rFonts w:ascii="Symbol" w:hAnsi="Symbol" w:hint="default"/>
      </w:rPr>
    </w:lvl>
    <w:lvl w:ilvl="3" w:tplc="4B4E6F4E">
      <w:start w:val="1"/>
      <w:numFmt w:val="bullet"/>
      <w:lvlText w:val=""/>
      <w:lvlJc w:val="left"/>
      <w:pPr>
        <w:ind w:left="2880" w:hanging="360"/>
      </w:pPr>
      <w:rPr>
        <w:rFonts w:ascii="Symbol" w:hAnsi="Symbol" w:hint="default"/>
      </w:rPr>
    </w:lvl>
    <w:lvl w:ilvl="4" w:tplc="8F006E52">
      <w:start w:val="1"/>
      <w:numFmt w:val="bullet"/>
      <w:lvlText w:val="o"/>
      <w:lvlJc w:val="left"/>
      <w:pPr>
        <w:ind w:left="3600" w:hanging="360"/>
      </w:pPr>
      <w:rPr>
        <w:rFonts w:ascii="Courier New" w:hAnsi="Courier New" w:hint="default"/>
      </w:rPr>
    </w:lvl>
    <w:lvl w:ilvl="5" w:tplc="C8BC8B54">
      <w:start w:val="1"/>
      <w:numFmt w:val="bullet"/>
      <w:lvlText w:val=""/>
      <w:lvlJc w:val="left"/>
      <w:pPr>
        <w:ind w:left="4320" w:hanging="360"/>
      </w:pPr>
      <w:rPr>
        <w:rFonts w:ascii="Wingdings" w:hAnsi="Wingdings" w:hint="default"/>
      </w:rPr>
    </w:lvl>
    <w:lvl w:ilvl="6" w:tplc="A28A35A8">
      <w:start w:val="1"/>
      <w:numFmt w:val="bullet"/>
      <w:lvlText w:val=""/>
      <w:lvlJc w:val="left"/>
      <w:pPr>
        <w:ind w:left="5040" w:hanging="360"/>
      </w:pPr>
      <w:rPr>
        <w:rFonts w:ascii="Symbol" w:hAnsi="Symbol" w:hint="default"/>
      </w:rPr>
    </w:lvl>
    <w:lvl w:ilvl="7" w:tplc="FA9E43A4">
      <w:start w:val="1"/>
      <w:numFmt w:val="bullet"/>
      <w:lvlText w:val="o"/>
      <w:lvlJc w:val="left"/>
      <w:pPr>
        <w:ind w:left="5760" w:hanging="360"/>
      </w:pPr>
      <w:rPr>
        <w:rFonts w:ascii="Courier New" w:hAnsi="Courier New" w:hint="default"/>
      </w:rPr>
    </w:lvl>
    <w:lvl w:ilvl="8" w:tplc="6F184F1C">
      <w:start w:val="1"/>
      <w:numFmt w:val="bullet"/>
      <w:lvlText w:val=""/>
      <w:lvlJc w:val="left"/>
      <w:pPr>
        <w:ind w:left="6480" w:hanging="360"/>
      </w:pPr>
      <w:rPr>
        <w:rFonts w:ascii="Wingdings" w:hAnsi="Wingdings" w:hint="default"/>
      </w:rPr>
    </w:lvl>
  </w:abstractNum>
  <w:abstractNum w:abstractNumId="21" w15:restartNumberingAfterBreak="0">
    <w:nsid w:val="69FD4D63"/>
    <w:multiLevelType w:val="hybridMultilevel"/>
    <w:tmpl w:val="16700B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CC21AA8"/>
    <w:multiLevelType w:val="hybridMultilevel"/>
    <w:tmpl w:val="9AECB78E"/>
    <w:lvl w:ilvl="0" w:tplc="B4D24EFC">
      <w:numFmt w:val="bullet"/>
      <w:lvlText w:val="•"/>
      <w:lvlJc w:val="left"/>
      <w:pPr>
        <w:ind w:left="1080" w:hanging="72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73729C"/>
    <w:multiLevelType w:val="hybridMultilevel"/>
    <w:tmpl w:val="7AA0A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022466"/>
    <w:multiLevelType w:val="hybridMultilevel"/>
    <w:tmpl w:val="3FE6E3FC"/>
    <w:lvl w:ilvl="0" w:tplc="B4D24EFC">
      <w:numFmt w:val="bullet"/>
      <w:lvlText w:val="•"/>
      <w:lvlJc w:val="left"/>
      <w:pPr>
        <w:ind w:left="1080" w:hanging="72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53CBC"/>
    <w:multiLevelType w:val="hybridMultilevel"/>
    <w:tmpl w:val="5322B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C2163F"/>
    <w:multiLevelType w:val="hybridMultilevel"/>
    <w:tmpl w:val="6088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
  </w:num>
  <w:num w:numId="4">
    <w:abstractNumId w:val="17"/>
  </w:num>
  <w:num w:numId="5">
    <w:abstractNumId w:val="20"/>
  </w:num>
  <w:num w:numId="6">
    <w:abstractNumId w:val="23"/>
  </w:num>
  <w:num w:numId="7">
    <w:abstractNumId w:val="15"/>
  </w:num>
  <w:num w:numId="8">
    <w:abstractNumId w:val="19"/>
  </w:num>
  <w:num w:numId="9">
    <w:abstractNumId w:val="11"/>
  </w:num>
  <w:num w:numId="10">
    <w:abstractNumId w:val="2"/>
  </w:num>
  <w:num w:numId="11">
    <w:abstractNumId w:val="7"/>
  </w:num>
  <w:num w:numId="12">
    <w:abstractNumId w:val="18"/>
  </w:num>
  <w:num w:numId="13">
    <w:abstractNumId w:val="13"/>
  </w:num>
  <w:num w:numId="14">
    <w:abstractNumId w:val="22"/>
  </w:num>
  <w:num w:numId="15">
    <w:abstractNumId w:val="24"/>
  </w:num>
  <w:num w:numId="16">
    <w:abstractNumId w:val="14"/>
  </w:num>
  <w:num w:numId="17">
    <w:abstractNumId w:val="6"/>
  </w:num>
  <w:num w:numId="18">
    <w:abstractNumId w:val="9"/>
  </w:num>
  <w:num w:numId="19">
    <w:abstractNumId w:val="4"/>
  </w:num>
  <w:num w:numId="20">
    <w:abstractNumId w:val="21"/>
  </w:num>
  <w:num w:numId="21">
    <w:abstractNumId w:val="8"/>
  </w:num>
  <w:num w:numId="22">
    <w:abstractNumId w:val="10"/>
  </w:num>
  <w:num w:numId="23">
    <w:abstractNumId w:val="16"/>
  </w:num>
  <w:num w:numId="24">
    <w:abstractNumId w:val="26"/>
  </w:num>
  <w:num w:numId="25">
    <w:abstractNumId w:val="0"/>
  </w:num>
  <w:num w:numId="26">
    <w:abstractNumId w:val="25"/>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266"/>
    <w:rsid w:val="000E290B"/>
    <w:rsid w:val="00104C2C"/>
    <w:rsid w:val="00112DDC"/>
    <w:rsid w:val="001279FC"/>
    <w:rsid w:val="00145EFE"/>
    <w:rsid w:val="001F2838"/>
    <w:rsid w:val="0022638C"/>
    <w:rsid w:val="00371967"/>
    <w:rsid w:val="00401905"/>
    <w:rsid w:val="00422D8B"/>
    <w:rsid w:val="00474C6B"/>
    <w:rsid w:val="004901B9"/>
    <w:rsid w:val="004C05AD"/>
    <w:rsid w:val="004F4890"/>
    <w:rsid w:val="00543684"/>
    <w:rsid w:val="0055055C"/>
    <w:rsid w:val="005A0FED"/>
    <w:rsid w:val="00654E7E"/>
    <w:rsid w:val="00695906"/>
    <w:rsid w:val="006C2B0E"/>
    <w:rsid w:val="006D5912"/>
    <w:rsid w:val="00712EEB"/>
    <w:rsid w:val="00744E42"/>
    <w:rsid w:val="00753755"/>
    <w:rsid w:val="00772C5B"/>
    <w:rsid w:val="007769E0"/>
    <w:rsid w:val="007769EE"/>
    <w:rsid w:val="0079496D"/>
    <w:rsid w:val="007B6941"/>
    <w:rsid w:val="00901D6B"/>
    <w:rsid w:val="00951614"/>
    <w:rsid w:val="009F14FD"/>
    <w:rsid w:val="009F5F50"/>
    <w:rsid w:val="00A3162A"/>
    <w:rsid w:val="00A50667"/>
    <w:rsid w:val="00A93891"/>
    <w:rsid w:val="00B13E30"/>
    <w:rsid w:val="00B82404"/>
    <w:rsid w:val="00B86B6C"/>
    <w:rsid w:val="00C45E04"/>
    <w:rsid w:val="00C90B56"/>
    <w:rsid w:val="00CA13B6"/>
    <w:rsid w:val="00CF4CD6"/>
    <w:rsid w:val="00D7117B"/>
    <w:rsid w:val="00D76E4E"/>
    <w:rsid w:val="00DD32C6"/>
    <w:rsid w:val="00DE3EF2"/>
    <w:rsid w:val="00EB1266"/>
    <w:rsid w:val="00F16EC1"/>
    <w:rsid w:val="026B9188"/>
    <w:rsid w:val="04244381"/>
    <w:rsid w:val="053567DA"/>
    <w:rsid w:val="08A4AA0C"/>
    <w:rsid w:val="25881607"/>
    <w:rsid w:val="3A25C399"/>
    <w:rsid w:val="401FB6AD"/>
    <w:rsid w:val="47067BB0"/>
    <w:rsid w:val="48BAD139"/>
    <w:rsid w:val="4E3D5219"/>
    <w:rsid w:val="5693E124"/>
    <w:rsid w:val="583EDFCC"/>
    <w:rsid w:val="59CB81E6"/>
    <w:rsid w:val="60219B0D"/>
    <w:rsid w:val="614D72B3"/>
    <w:rsid w:val="69399842"/>
    <w:rsid w:val="6AD568A3"/>
    <w:rsid w:val="712B81CA"/>
    <w:rsid w:val="7A0416BB"/>
    <w:rsid w:val="7A2A56A2"/>
    <w:rsid w:val="7F064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47347B"/>
  <w15:docId w15:val="{6DB68752-0076-49D5-B47B-1964E7A8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1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266"/>
    <w:pPr>
      <w:ind w:left="720"/>
      <w:contextualSpacing/>
    </w:pPr>
  </w:style>
  <w:style w:type="paragraph" w:styleId="Header">
    <w:name w:val="header"/>
    <w:basedOn w:val="Normal"/>
    <w:link w:val="HeaderChar"/>
    <w:uiPriority w:val="99"/>
    <w:unhideWhenUsed/>
    <w:rsid w:val="009F14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4FD"/>
  </w:style>
  <w:style w:type="paragraph" w:styleId="Footer">
    <w:name w:val="footer"/>
    <w:basedOn w:val="Normal"/>
    <w:link w:val="FooterChar"/>
    <w:uiPriority w:val="99"/>
    <w:unhideWhenUsed/>
    <w:rsid w:val="009F1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4FD"/>
  </w:style>
  <w:style w:type="paragraph" w:styleId="BalloonText">
    <w:name w:val="Balloon Text"/>
    <w:basedOn w:val="Normal"/>
    <w:link w:val="BalloonTextChar"/>
    <w:uiPriority w:val="99"/>
    <w:semiHidden/>
    <w:unhideWhenUsed/>
    <w:rsid w:val="009F1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4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85B04F23C85542A2D873C864F7DFAE" ma:contentTypeVersion="17" ma:contentTypeDescription="Create a new document." ma:contentTypeScope="" ma:versionID="373446ed7d16b151565f8f1cd3433cb1">
  <xsd:schema xmlns:xsd="http://www.w3.org/2001/XMLSchema" xmlns:xs="http://www.w3.org/2001/XMLSchema" xmlns:p="http://schemas.microsoft.com/office/2006/metadata/properties" xmlns:ns2="6d589710-72d1-4d58-90ec-22b93afa7386" xmlns:ns3="88c46c5d-5d96-4a47-9a0d-e178379c03d9" targetNamespace="http://schemas.microsoft.com/office/2006/metadata/properties" ma:root="true" ma:fieldsID="db056c20783f9e7f358ec200aeb7a338" ns2:_="" ns3:_="">
    <xsd:import namespace="6d589710-72d1-4d58-90ec-22b93afa7386"/>
    <xsd:import namespace="88c46c5d-5d96-4a47-9a0d-e178379c0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89710-72d1-4d58-90ec-22b93afa7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dd1f99-3532-4369-ab26-323a863de3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c46c5d-5d96-4a47-9a0d-e178379c03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7ab50b-7f77-464f-9d95-cce5cfe54f3b}" ma:internalName="TaxCatchAll" ma:showField="CatchAllData" ma:web="88c46c5d-5d96-4a47-9a0d-e178379c0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c46c5d-5d96-4a47-9a0d-e178379c03d9" xsi:nil="true"/>
    <lcf76f155ced4ddcb4097134ff3c332f xmlns="6d589710-72d1-4d58-90ec-22b93afa73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5335E6-5670-4764-95E5-680C4B4CEC94}"/>
</file>

<file path=customXml/itemProps2.xml><?xml version="1.0" encoding="utf-8"?>
<ds:datastoreItem xmlns:ds="http://schemas.openxmlformats.org/officeDocument/2006/customXml" ds:itemID="{56C3D94E-A17D-4530-B421-4685ED3E95FC}"/>
</file>

<file path=customXml/itemProps3.xml><?xml version="1.0" encoding="utf-8"?>
<ds:datastoreItem xmlns:ds="http://schemas.openxmlformats.org/officeDocument/2006/customXml" ds:itemID="{0DA5C18B-7B7A-4F4B-A851-272901484BD4}"/>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 Silas CE Primary School</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Wise, Claire</cp:lastModifiedBy>
  <cp:revision>2</cp:revision>
  <dcterms:created xsi:type="dcterms:W3CDTF">2021-08-31T12:46:00Z</dcterms:created>
  <dcterms:modified xsi:type="dcterms:W3CDTF">2021-08-31T12:46:00Z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0x010100C485B04F23C85542A2D873C864F7DFAE</vt:lpwstr>
  </property>
</Properties>
</file>