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horzAnchor="page" w:tblpX="490" w:tblpY="-348"/>
        <w:tblW w:w="15984" w:type="dxa"/>
        <w:tblLook w:val="04A0" w:firstRow="1" w:lastRow="0" w:firstColumn="1" w:lastColumn="0" w:noHBand="0" w:noVBand="1"/>
      </w:tblPr>
      <w:tblGrid>
        <w:gridCol w:w="7815"/>
        <w:gridCol w:w="3817"/>
        <w:gridCol w:w="4352"/>
      </w:tblGrid>
      <w:tr w:rsidR="00EB1266" w14:paraId="008A688B" w14:textId="77777777" w:rsidTr="00438350">
        <w:tc>
          <w:tcPr>
            <w:tcW w:w="7815" w:type="dxa"/>
          </w:tcPr>
          <w:p w14:paraId="5A7FAFEB" w14:textId="2F714F7F" w:rsidR="00EB1266" w:rsidRPr="00901D6B" w:rsidRDefault="00901D6B" w:rsidP="01D09BC1">
            <w:pPr>
              <w:spacing w:line="276" w:lineRule="auto"/>
              <w:rPr>
                <w:rFonts w:ascii="Comic Sans MS" w:eastAsia="Comic Sans MS" w:hAnsi="Comic Sans MS" w:cs="Comic Sans MS"/>
                <w:b/>
                <w:bCs/>
                <w:sz w:val="16"/>
                <w:szCs w:val="16"/>
              </w:rPr>
            </w:pPr>
            <w:bookmarkStart w:id="0" w:name="_GoBack"/>
            <w:bookmarkEnd w:id="0"/>
            <w:r w:rsidRPr="01D09BC1">
              <w:rPr>
                <w:rFonts w:ascii="Comic Sans MS" w:eastAsia="Comic Sans MS" w:hAnsi="Comic Sans MS" w:cs="Comic Sans MS"/>
                <w:b/>
                <w:bCs/>
                <w:sz w:val="16"/>
                <w:szCs w:val="16"/>
              </w:rPr>
              <w:t xml:space="preserve">                              </w:t>
            </w:r>
            <w:r w:rsidR="004F4890" w:rsidRPr="01D09BC1">
              <w:rPr>
                <w:rFonts w:ascii="Comic Sans MS" w:eastAsia="Comic Sans MS" w:hAnsi="Comic Sans MS" w:cs="Comic Sans MS"/>
                <w:b/>
                <w:bCs/>
                <w:sz w:val="16"/>
                <w:szCs w:val="16"/>
              </w:rPr>
              <w:t>KS</w:t>
            </w:r>
            <w:r w:rsidR="007B6941" w:rsidRPr="01D09BC1">
              <w:rPr>
                <w:rFonts w:ascii="Comic Sans MS" w:eastAsia="Comic Sans MS" w:hAnsi="Comic Sans MS" w:cs="Comic Sans MS"/>
                <w:b/>
                <w:bCs/>
                <w:sz w:val="16"/>
                <w:szCs w:val="16"/>
              </w:rPr>
              <w:t>2</w:t>
            </w:r>
            <w:r w:rsidR="00EB1266" w:rsidRPr="01D09BC1">
              <w:rPr>
                <w:rFonts w:ascii="Comic Sans MS" w:eastAsia="Comic Sans MS" w:hAnsi="Comic Sans MS" w:cs="Comic Sans MS"/>
                <w:b/>
                <w:bCs/>
                <w:sz w:val="16"/>
                <w:szCs w:val="16"/>
              </w:rPr>
              <w:t xml:space="preserve"> </w:t>
            </w:r>
            <w:r w:rsidR="00B13E30" w:rsidRPr="01D09BC1">
              <w:rPr>
                <w:rFonts w:ascii="Comic Sans MS" w:eastAsia="Comic Sans MS" w:hAnsi="Comic Sans MS" w:cs="Comic Sans MS"/>
                <w:b/>
                <w:bCs/>
                <w:sz w:val="16"/>
                <w:szCs w:val="16"/>
              </w:rPr>
              <w:t>Art</w:t>
            </w:r>
          </w:p>
        </w:tc>
        <w:tc>
          <w:tcPr>
            <w:tcW w:w="8169" w:type="dxa"/>
            <w:gridSpan w:val="2"/>
          </w:tcPr>
          <w:p w14:paraId="6F8C9DB0" w14:textId="0B97F3C0" w:rsidR="00EB1266" w:rsidRPr="007B6941" w:rsidRDefault="00DE3EF2" w:rsidP="01D09BC1">
            <w:pPr>
              <w:spacing w:line="276" w:lineRule="auto"/>
              <w:jc w:val="center"/>
              <w:rPr>
                <w:rFonts w:ascii="Comic Sans MS" w:eastAsia="Comic Sans MS" w:hAnsi="Comic Sans MS" w:cs="Comic Sans MS"/>
                <w:b/>
                <w:bCs/>
                <w:sz w:val="16"/>
                <w:szCs w:val="16"/>
              </w:rPr>
            </w:pPr>
            <w:r w:rsidRPr="01D09BC1">
              <w:rPr>
                <w:rFonts w:ascii="Comic Sans MS" w:eastAsia="Comic Sans MS" w:hAnsi="Comic Sans MS" w:cs="Comic Sans MS"/>
                <w:b/>
                <w:bCs/>
                <w:sz w:val="16"/>
                <w:szCs w:val="16"/>
              </w:rPr>
              <w:t xml:space="preserve">Year </w:t>
            </w:r>
            <w:r w:rsidR="004512CF" w:rsidRPr="01D09BC1">
              <w:rPr>
                <w:rFonts w:ascii="Comic Sans MS" w:eastAsia="Comic Sans MS" w:hAnsi="Comic Sans MS" w:cs="Comic Sans MS"/>
                <w:b/>
                <w:bCs/>
                <w:sz w:val="16"/>
                <w:szCs w:val="16"/>
              </w:rPr>
              <w:t>6</w:t>
            </w:r>
            <w:r w:rsidR="001F2838" w:rsidRPr="01D09BC1">
              <w:rPr>
                <w:rFonts w:ascii="Comic Sans MS" w:eastAsia="Comic Sans MS" w:hAnsi="Comic Sans MS" w:cs="Comic Sans MS"/>
                <w:b/>
                <w:bCs/>
                <w:sz w:val="16"/>
                <w:szCs w:val="16"/>
              </w:rPr>
              <w:t xml:space="preserve">- </w:t>
            </w:r>
            <w:r w:rsidR="12C0F02B" w:rsidRPr="01D09BC1">
              <w:rPr>
                <w:rFonts w:ascii="Comic Sans MS" w:eastAsia="Comic Sans MS" w:hAnsi="Comic Sans MS" w:cs="Comic Sans MS"/>
                <w:b/>
                <w:bCs/>
                <w:sz w:val="16"/>
                <w:szCs w:val="16"/>
              </w:rPr>
              <w:t>Drawing and</w:t>
            </w:r>
            <w:r w:rsidR="004512CF" w:rsidRPr="01D09BC1">
              <w:rPr>
                <w:rFonts w:ascii="Comic Sans MS" w:eastAsia="Comic Sans MS" w:hAnsi="Comic Sans MS" w:cs="Comic Sans MS"/>
                <w:b/>
                <w:bCs/>
                <w:sz w:val="16"/>
                <w:szCs w:val="16"/>
              </w:rPr>
              <w:t xml:space="preserve"> Digital Art - Autumn</w:t>
            </w:r>
          </w:p>
        </w:tc>
      </w:tr>
      <w:tr w:rsidR="00EB1266" w14:paraId="27955D0A" w14:textId="77777777" w:rsidTr="00438350">
        <w:tc>
          <w:tcPr>
            <w:tcW w:w="7815" w:type="dxa"/>
          </w:tcPr>
          <w:p w14:paraId="58D95CDC" w14:textId="77777777" w:rsidR="00EB1266" w:rsidRPr="00901D6B" w:rsidRDefault="00EB1266" w:rsidP="01D09BC1">
            <w:pPr>
              <w:spacing w:line="276" w:lineRule="auto"/>
              <w:jc w:val="center"/>
              <w:rPr>
                <w:rFonts w:ascii="Comic Sans MS" w:eastAsia="Comic Sans MS" w:hAnsi="Comic Sans MS" w:cs="Comic Sans MS"/>
                <w:b/>
                <w:bCs/>
                <w:sz w:val="16"/>
                <w:szCs w:val="16"/>
              </w:rPr>
            </w:pPr>
            <w:r w:rsidRPr="01D09BC1">
              <w:rPr>
                <w:rFonts w:ascii="Comic Sans MS" w:eastAsia="Comic Sans MS" w:hAnsi="Comic Sans MS" w:cs="Comic Sans MS"/>
                <w:b/>
                <w:bCs/>
                <w:sz w:val="16"/>
                <w:szCs w:val="16"/>
              </w:rPr>
              <w:t>Assessment and Progression Links</w:t>
            </w:r>
          </w:p>
        </w:tc>
        <w:tc>
          <w:tcPr>
            <w:tcW w:w="8169" w:type="dxa"/>
            <w:gridSpan w:val="2"/>
          </w:tcPr>
          <w:p w14:paraId="25CC3EE3" w14:textId="77777777" w:rsidR="00EB1266" w:rsidRPr="007B6941" w:rsidRDefault="00EB1266" w:rsidP="01D09BC1">
            <w:pPr>
              <w:spacing w:line="276" w:lineRule="auto"/>
              <w:jc w:val="center"/>
              <w:rPr>
                <w:rFonts w:ascii="Comic Sans MS" w:eastAsia="Comic Sans MS" w:hAnsi="Comic Sans MS" w:cs="Comic Sans MS"/>
                <w:b/>
                <w:bCs/>
                <w:sz w:val="16"/>
                <w:szCs w:val="16"/>
              </w:rPr>
            </w:pPr>
            <w:r w:rsidRPr="01D09BC1">
              <w:rPr>
                <w:rFonts w:ascii="Comic Sans MS" w:eastAsia="Comic Sans MS" w:hAnsi="Comic Sans MS" w:cs="Comic Sans MS"/>
                <w:b/>
                <w:bCs/>
                <w:sz w:val="16"/>
                <w:szCs w:val="16"/>
              </w:rPr>
              <w:t>Key Knowledge and Vocabulary</w:t>
            </w:r>
          </w:p>
        </w:tc>
      </w:tr>
      <w:tr w:rsidR="00EB1266" w14:paraId="2719495D" w14:textId="77777777" w:rsidTr="00438350">
        <w:tc>
          <w:tcPr>
            <w:tcW w:w="7815" w:type="dxa"/>
          </w:tcPr>
          <w:p w14:paraId="281F028E" w14:textId="4F62BA23" w:rsidR="00EB1266" w:rsidRPr="00901D6B" w:rsidRDefault="00EB1266" w:rsidP="01D09BC1">
            <w:pPr>
              <w:spacing w:line="276" w:lineRule="auto"/>
              <w:jc w:val="both"/>
              <w:rPr>
                <w:rFonts w:ascii="Comic Sans MS" w:eastAsia="Comic Sans MS" w:hAnsi="Comic Sans MS" w:cs="Comic Sans MS"/>
                <w:b/>
                <w:bCs/>
                <w:sz w:val="16"/>
                <w:szCs w:val="16"/>
                <w:u w:val="single"/>
              </w:rPr>
            </w:pPr>
            <w:r w:rsidRPr="01D09BC1">
              <w:rPr>
                <w:rFonts w:ascii="Comic Sans MS" w:eastAsia="Comic Sans MS" w:hAnsi="Comic Sans MS" w:cs="Comic Sans MS"/>
                <w:b/>
                <w:bCs/>
                <w:sz w:val="16"/>
                <w:szCs w:val="16"/>
                <w:u w:val="single"/>
              </w:rPr>
              <w:t>National Curriculum Links:</w:t>
            </w:r>
          </w:p>
          <w:p w14:paraId="1E8EF6CA" w14:textId="63B855ED" w:rsidR="00772C5B" w:rsidRPr="00D76E4E" w:rsidRDefault="00D76E4E" w:rsidP="01D09BC1">
            <w:pPr>
              <w:jc w:val="both"/>
              <w:rPr>
                <w:rFonts w:ascii="Comic Sans MS" w:eastAsia="Comic Sans MS" w:hAnsi="Comic Sans MS" w:cs="Comic Sans MS"/>
                <w:b/>
                <w:bCs/>
                <w:sz w:val="16"/>
                <w:szCs w:val="16"/>
              </w:rPr>
            </w:pPr>
            <w:r w:rsidRPr="01D09BC1">
              <w:rPr>
                <w:rFonts w:ascii="Comic Sans MS" w:eastAsia="Comic Sans MS" w:hAnsi="Comic Sans MS" w:cs="Comic Sans MS"/>
                <w:b/>
                <w:bCs/>
                <w:sz w:val="16"/>
                <w:szCs w:val="16"/>
              </w:rPr>
              <w:t>Pupils should be taught to develop their techniques, including their control and their use of materials, with creativity, experimentation and an increasing awareness of different kinds of art, craft and design.</w:t>
            </w:r>
          </w:p>
          <w:p w14:paraId="66D4BD74" w14:textId="258FF3F6" w:rsidR="00A50667" w:rsidRPr="00901D6B" w:rsidRDefault="00A50667" w:rsidP="01D09BC1">
            <w:pPr>
              <w:jc w:val="both"/>
              <w:rPr>
                <w:rFonts w:ascii="Comic Sans MS" w:eastAsia="Comic Sans MS" w:hAnsi="Comic Sans MS" w:cs="Comic Sans MS"/>
                <w:sz w:val="16"/>
                <w:szCs w:val="16"/>
              </w:rPr>
            </w:pPr>
          </w:p>
        </w:tc>
        <w:tc>
          <w:tcPr>
            <w:tcW w:w="8169" w:type="dxa"/>
            <w:gridSpan w:val="2"/>
            <w:vMerge w:val="restart"/>
          </w:tcPr>
          <w:p w14:paraId="0C9264E2" w14:textId="6F84EBE2" w:rsidR="009F14FD" w:rsidRDefault="00772C5B" w:rsidP="01D09BC1">
            <w:pPr>
              <w:spacing w:line="276" w:lineRule="auto"/>
              <w:jc w:val="both"/>
              <w:rPr>
                <w:rFonts w:ascii="Comic Sans MS" w:eastAsia="Comic Sans MS" w:hAnsi="Comic Sans MS" w:cs="Comic Sans MS"/>
                <w:b/>
                <w:bCs/>
                <w:sz w:val="16"/>
                <w:szCs w:val="16"/>
                <w:u w:val="single"/>
              </w:rPr>
            </w:pPr>
            <w:r w:rsidRPr="01D09BC1">
              <w:rPr>
                <w:rFonts w:ascii="Comic Sans MS" w:eastAsia="Comic Sans MS" w:hAnsi="Comic Sans MS" w:cs="Comic Sans MS"/>
                <w:b/>
                <w:bCs/>
                <w:sz w:val="16"/>
                <w:szCs w:val="16"/>
                <w:u w:val="single"/>
              </w:rPr>
              <w:t>Purpose</w:t>
            </w:r>
          </w:p>
          <w:p w14:paraId="595A2FAA" w14:textId="68A5E00E" w:rsidR="007769E0" w:rsidRPr="007769E0" w:rsidRDefault="007769E0" w:rsidP="01D09BC1">
            <w:pPr>
              <w:spacing w:line="276" w:lineRule="auto"/>
              <w:jc w:val="both"/>
              <w:rPr>
                <w:rFonts w:ascii="Comic Sans MS" w:eastAsia="Comic Sans MS" w:hAnsi="Comic Sans MS" w:cs="Comic Sans MS"/>
                <w:b/>
                <w:bCs/>
                <w:sz w:val="16"/>
                <w:szCs w:val="16"/>
              </w:rPr>
            </w:pPr>
            <w:r w:rsidRPr="01D09BC1">
              <w:rPr>
                <w:rFonts w:ascii="Comic Sans MS" w:eastAsia="Comic Sans MS" w:hAnsi="Comic Sans MS" w:cs="Comic Sans MS"/>
                <w:b/>
                <w:bCs/>
                <w:sz w:val="16"/>
                <w:szCs w:val="16"/>
              </w:rPr>
              <w:t>The purpose of this unit is for children to</w:t>
            </w:r>
            <w:r w:rsidR="004C05AD" w:rsidRPr="01D09BC1">
              <w:rPr>
                <w:rFonts w:ascii="Comic Sans MS" w:eastAsia="Comic Sans MS" w:hAnsi="Comic Sans MS" w:cs="Comic Sans MS"/>
                <w:b/>
                <w:bCs/>
                <w:sz w:val="16"/>
                <w:szCs w:val="16"/>
              </w:rPr>
              <w:t xml:space="preserve"> </w:t>
            </w:r>
            <w:r w:rsidR="004512CF" w:rsidRPr="01D09BC1">
              <w:rPr>
                <w:rFonts w:ascii="Comic Sans MS" w:eastAsia="Comic Sans MS" w:hAnsi="Comic Sans MS" w:cs="Comic Sans MS"/>
                <w:b/>
                <w:bCs/>
                <w:sz w:val="16"/>
                <w:szCs w:val="16"/>
              </w:rPr>
              <w:t>select and record from first hand observation, experience and imagination, and explore ideas for different purposes</w:t>
            </w:r>
          </w:p>
          <w:p w14:paraId="7BC68DE6" w14:textId="2ABAB6E2" w:rsidR="0079496D" w:rsidRDefault="0079496D" w:rsidP="01D09BC1">
            <w:pPr>
              <w:spacing w:line="276" w:lineRule="auto"/>
              <w:jc w:val="both"/>
              <w:rPr>
                <w:rFonts w:ascii="Comic Sans MS" w:eastAsia="Comic Sans MS" w:hAnsi="Comic Sans MS" w:cs="Comic Sans MS"/>
                <w:b/>
                <w:bCs/>
                <w:sz w:val="16"/>
                <w:szCs w:val="16"/>
                <w:u w:val="single"/>
              </w:rPr>
            </w:pPr>
            <w:r w:rsidRPr="01D09BC1">
              <w:rPr>
                <w:rFonts w:ascii="Comic Sans MS" w:eastAsia="Comic Sans MS" w:hAnsi="Comic Sans MS" w:cs="Comic Sans MS"/>
                <w:b/>
                <w:bCs/>
                <w:sz w:val="16"/>
                <w:szCs w:val="16"/>
                <w:u w:val="single"/>
              </w:rPr>
              <w:t>Knowledge</w:t>
            </w:r>
          </w:p>
          <w:p w14:paraId="4B2A3EE0" w14:textId="03B3557B" w:rsidR="7CF7CEEB" w:rsidRDefault="7CF7CEEB" w:rsidP="01D09BC1">
            <w:pPr>
              <w:pStyle w:val="ListParagraph"/>
              <w:numPr>
                <w:ilvl w:val="0"/>
                <w:numId w:val="3"/>
              </w:numPr>
              <w:spacing w:line="276" w:lineRule="auto"/>
              <w:jc w:val="both"/>
              <w:rPr>
                <w:rFonts w:ascii="Comic Sans MS" w:eastAsia="Comic Sans MS" w:hAnsi="Comic Sans MS" w:cs="Comic Sans MS"/>
                <w:b/>
                <w:bCs/>
                <w:sz w:val="16"/>
                <w:szCs w:val="16"/>
              </w:rPr>
            </w:pPr>
            <w:r w:rsidRPr="01D09BC1">
              <w:rPr>
                <w:rFonts w:ascii="Comic Sans MS" w:eastAsia="Comic Sans MS" w:hAnsi="Comic Sans MS" w:cs="Comic Sans MS"/>
                <w:b/>
                <w:bCs/>
                <w:sz w:val="16"/>
                <w:szCs w:val="16"/>
              </w:rPr>
              <w:t>Record and collect visual information using digital cameras.</w:t>
            </w:r>
          </w:p>
          <w:p w14:paraId="4EED6C1E" w14:textId="3B7B9470" w:rsidR="7CF7CEEB" w:rsidRDefault="7CF7CEEB" w:rsidP="01D09BC1">
            <w:pPr>
              <w:pStyle w:val="ListParagraph"/>
              <w:numPr>
                <w:ilvl w:val="0"/>
                <w:numId w:val="3"/>
              </w:numPr>
              <w:spacing w:line="276" w:lineRule="auto"/>
              <w:jc w:val="both"/>
              <w:rPr>
                <w:rFonts w:ascii="Comic Sans MS" w:eastAsia="Comic Sans MS" w:hAnsi="Comic Sans MS" w:cs="Comic Sans MS"/>
                <w:b/>
                <w:bCs/>
                <w:sz w:val="16"/>
                <w:szCs w:val="16"/>
              </w:rPr>
            </w:pPr>
            <w:r w:rsidRPr="01D09BC1">
              <w:rPr>
                <w:rFonts w:ascii="Comic Sans MS" w:eastAsia="Comic Sans MS" w:hAnsi="Comic Sans MS" w:cs="Comic Sans MS"/>
                <w:b/>
                <w:bCs/>
                <w:sz w:val="16"/>
                <w:szCs w:val="16"/>
              </w:rPr>
              <w:t>Change the type of brush to an appropriate style.</w:t>
            </w:r>
          </w:p>
          <w:p w14:paraId="0C3B9F91" w14:textId="5997C0BD" w:rsidR="7CF7CEEB" w:rsidRDefault="7CF7CEEB" w:rsidP="01D09BC1">
            <w:pPr>
              <w:pStyle w:val="ListParagraph"/>
              <w:numPr>
                <w:ilvl w:val="0"/>
                <w:numId w:val="3"/>
              </w:numPr>
              <w:spacing w:line="276" w:lineRule="auto"/>
              <w:jc w:val="both"/>
              <w:rPr>
                <w:rFonts w:ascii="Comic Sans MS" w:eastAsia="Comic Sans MS" w:hAnsi="Comic Sans MS" w:cs="Comic Sans MS"/>
                <w:b/>
                <w:bCs/>
                <w:sz w:val="16"/>
                <w:szCs w:val="16"/>
              </w:rPr>
            </w:pPr>
            <w:r w:rsidRPr="01D09BC1">
              <w:rPr>
                <w:rFonts w:ascii="Comic Sans MS" w:eastAsia="Comic Sans MS" w:hAnsi="Comic Sans MS" w:cs="Comic Sans MS"/>
                <w:b/>
                <w:bCs/>
                <w:sz w:val="16"/>
                <w:szCs w:val="16"/>
              </w:rPr>
              <w:t>Create shapes by making selections to cut, duplicate and repeat.</w:t>
            </w:r>
          </w:p>
          <w:p w14:paraId="678F1E72" w14:textId="32A3403E" w:rsidR="7CF7CEEB" w:rsidRDefault="7CF7CEEB" w:rsidP="01D09BC1">
            <w:pPr>
              <w:pStyle w:val="ListParagraph"/>
              <w:numPr>
                <w:ilvl w:val="0"/>
                <w:numId w:val="3"/>
              </w:numPr>
              <w:spacing w:line="276" w:lineRule="auto"/>
              <w:jc w:val="both"/>
              <w:rPr>
                <w:rFonts w:ascii="Comic Sans MS" w:eastAsia="Comic Sans MS" w:hAnsi="Comic Sans MS" w:cs="Comic Sans MS"/>
                <w:b/>
                <w:bCs/>
                <w:sz w:val="16"/>
                <w:szCs w:val="16"/>
              </w:rPr>
            </w:pPr>
            <w:r w:rsidRPr="01D09BC1">
              <w:rPr>
                <w:rFonts w:ascii="Comic Sans MS" w:eastAsia="Comic Sans MS" w:hAnsi="Comic Sans MS" w:cs="Comic Sans MS"/>
                <w:b/>
                <w:bCs/>
                <w:sz w:val="16"/>
                <w:szCs w:val="16"/>
              </w:rPr>
              <w:t>Experiment with colours and textures by using effects and simple filters to manipulate and create images for a purpose.</w:t>
            </w:r>
          </w:p>
          <w:p w14:paraId="6734F443" w14:textId="4C014264" w:rsidR="009F14FD" w:rsidRDefault="00145EFE" w:rsidP="01D09BC1">
            <w:pPr>
              <w:jc w:val="both"/>
              <w:rPr>
                <w:rFonts w:ascii="Comic Sans MS" w:eastAsia="Comic Sans MS" w:hAnsi="Comic Sans MS" w:cs="Comic Sans MS"/>
                <w:b/>
                <w:bCs/>
                <w:sz w:val="16"/>
                <w:szCs w:val="16"/>
                <w:u w:val="single"/>
              </w:rPr>
            </w:pPr>
            <w:r w:rsidRPr="01D09BC1">
              <w:rPr>
                <w:rFonts w:ascii="Comic Sans MS" w:eastAsia="Comic Sans MS" w:hAnsi="Comic Sans MS" w:cs="Comic Sans MS"/>
                <w:b/>
                <w:bCs/>
                <w:sz w:val="16"/>
                <w:szCs w:val="16"/>
                <w:u w:val="single"/>
              </w:rPr>
              <w:t>Know how to</w:t>
            </w:r>
          </w:p>
          <w:p w14:paraId="1AF6ABE9" w14:textId="685C56B2" w:rsidR="00D7117B" w:rsidRPr="004C05AD" w:rsidRDefault="175D1B60" w:rsidP="01D09BC1">
            <w:pPr>
              <w:pStyle w:val="ListParagraph"/>
              <w:numPr>
                <w:ilvl w:val="1"/>
                <w:numId w:val="4"/>
              </w:numPr>
              <w:rPr>
                <w:rFonts w:ascii="Comic Sans MS" w:eastAsia="Comic Sans MS" w:hAnsi="Comic Sans MS" w:cs="Comic Sans MS"/>
                <w:sz w:val="16"/>
                <w:szCs w:val="16"/>
              </w:rPr>
            </w:pPr>
            <w:r w:rsidRPr="01D09BC1">
              <w:rPr>
                <w:rFonts w:ascii="Comic Sans MS" w:eastAsia="Comic Sans MS" w:hAnsi="Comic Sans MS" w:cs="Comic Sans MS"/>
                <w:b/>
                <w:bCs/>
                <w:sz w:val="16"/>
                <w:szCs w:val="16"/>
              </w:rPr>
              <w:t>Record, collect and store visual information using digital cameras.</w:t>
            </w:r>
          </w:p>
          <w:p w14:paraId="68571279" w14:textId="6CC16222" w:rsidR="00D7117B" w:rsidRPr="004C05AD" w:rsidRDefault="175D1B60" w:rsidP="01D09BC1">
            <w:pPr>
              <w:pStyle w:val="ListParagraph"/>
              <w:numPr>
                <w:ilvl w:val="1"/>
                <w:numId w:val="4"/>
              </w:numPr>
              <w:rPr>
                <w:rFonts w:ascii="Comic Sans MS" w:eastAsia="Comic Sans MS" w:hAnsi="Comic Sans MS" w:cs="Comic Sans MS"/>
                <w:sz w:val="16"/>
                <w:szCs w:val="16"/>
              </w:rPr>
            </w:pPr>
            <w:r w:rsidRPr="01D09BC1">
              <w:rPr>
                <w:rFonts w:ascii="Comic Sans MS" w:eastAsia="Comic Sans MS" w:hAnsi="Comic Sans MS" w:cs="Comic Sans MS"/>
                <w:b/>
                <w:bCs/>
                <w:sz w:val="16"/>
                <w:szCs w:val="16"/>
              </w:rPr>
              <w:t>Present recorded visual images using software e.g. PowerPoint, Keynote, Brushes Use a graphics package to create and manipulate new images.</w:t>
            </w:r>
          </w:p>
          <w:p w14:paraId="74FCF393" w14:textId="4F865DB5" w:rsidR="00D7117B" w:rsidRPr="004C05AD" w:rsidRDefault="175D1B60" w:rsidP="01D09BC1">
            <w:pPr>
              <w:pStyle w:val="ListParagraph"/>
              <w:numPr>
                <w:ilvl w:val="1"/>
                <w:numId w:val="4"/>
              </w:numPr>
              <w:rPr>
                <w:rFonts w:ascii="Comic Sans MS" w:eastAsia="Comic Sans MS" w:hAnsi="Comic Sans MS" w:cs="Comic Sans MS"/>
                <w:sz w:val="16"/>
                <w:szCs w:val="16"/>
              </w:rPr>
            </w:pPr>
            <w:r w:rsidRPr="01D09BC1">
              <w:rPr>
                <w:rFonts w:ascii="Comic Sans MS" w:eastAsia="Comic Sans MS" w:hAnsi="Comic Sans MS" w:cs="Comic Sans MS"/>
                <w:b/>
                <w:bCs/>
                <w:sz w:val="16"/>
                <w:szCs w:val="16"/>
              </w:rPr>
              <w:t>Be able to Import an image (scanned, retrieved, taken) into a graphics package Understand that a digital image is created by layering Create layered images from original ideas.</w:t>
            </w:r>
          </w:p>
        </w:tc>
      </w:tr>
      <w:tr w:rsidR="00EB1266" w14:paraId="206C7363" w14:textId="77777777" w:rsidTr="00438350">
        <w:trPr>
          <w:trHeight w:val="2145"/>
        </w:trPr>
        <w:tc>
          <w:tcPr>
            <w:tcW w:w="7815" w:type="dxa"/>
          </w:tcPr>
          <w:p w14:paraId="0F0C166E" w14:textId="78A7D475" w:rsidR="009F14FD" w:rsidRDefault="00A93891" w:rsidP="01D09BC1">
            <w:pPr>
              <w:jc w:val="both"/>
              <w:rPr>
                <w:rFonts w:ascii="Comic Sans MS" w:eastAsia="Comic Sans MS" w:hAnsi="Comic Sans MS" w:cs="Comic Sans MS"/>
                <w:b/>
                <w:bCs/>
                <w:sz w:val="16"/>
                <w:szCs w:val="16"/>
                <w:u w:val="single"/>
              </w:rPr>
            </w:pPr>
            <w:r w:rsidRPr="01D09BC1">
              <w:rPr>
                <w:rFonts w:ascii="Comic Sans MS" w:eastAsia="Comic Sans MS" w:hAnsi="Comic Sans MS" w:cs="Comic Sans MS"/>
                <w:b/>
                <w:bCs/>
                <w:sz w:val="16"/>
                <w:szCs w:val="16"/>
                <w:u w:val="single"/>
              </w:rPr>
              <w:t>Artist</w:t>
            </w:r>
          </w:p>
          <w:p w14:paraId="08701D39" w14:textId="115F346A" w:rsidR="009F5F50" w:rsidRPr="00753755" w:rsidRDefault="004512CF" w:rsidP="01D09BC1">
            <w:pPr>
              <w:jc w:val="both"/>
              <w:rPr>
                <w:rFonts w:ascii="Comic Sans MS" w:eastAsia="Comic Sans MS" w:hAnsi="Comic Sans MS" w:cs="Comic Sans MS"/>
                <w:noProof/>
                <w:sz w:val="16"/>
                <w:szCs w:val="16"/>
              </w:rPr>
            </w:pPr>
            <w:r w:rsidRPr="01D09BC1">
              <w:rPr>
                <w:rFonts w:ascii="Comic Sans MS" w:eastAsia="Comic Sans MS" w:hAnsi="Comic Sans MS" w:cs="Comic Sans MS"/>
                <w:b/>
                <w:bCs/>
                <w:sz w:val="16"/>
                <w:szCs w:val="16"/>
              </w:rPr>
              <w:t>Andy Warhol</w:t>
            </w:r>
            <w:r w:rsidR="00DE3DC2" w:rsidRPr="01D09BC1">
              <w:rPr>
                <w:rFonts w:ascii="Comic Sans MS" w:eastAsia="Comic Sans MS" w:hAnsi="Comic Sans MS" w:cs="Comic Sans MS"/>
                <w:noProof/>
                <w:sz w:val="16"/>
                <w:szCs w:val="16"/>
              </w:rPr>
              <w:t xml:space="preserve"> </w:t>
            </w:r>
          </w:p>
        </w:tc>
        <w:tc>
          <w:tcPr>
            <w:tcW w:w="8169" w:type="dxa"/>
            <w:gridSpan w:val="2"/>
            <w:vMerge/>
          </w:tcPr>
          <w:p w14:paraId="501DC070" w14:textId="77777777" w:rsidR="00EB1266" w:rsidRPr="00EB1266" w:rsidRDefault="00EB1266" w:rsidP="0079496D">
            <w:pPr>
              <w:jc w:val="both"/>
              <w:rPr>
                <w:rFonts w:ascii="Arial" w:hAnsi="Arial" w:cs="Arial"/>
              </w:rPr>
            </w:pPr>
          </w:p>
        </w:tc>
      </w:tr>
      <w:tr w:rsidR="00EB1266" w14:paraId="3CF443DA" w14:textId="77777777" w:rsidTr="00438350">
        <w:tc>
          <w:tcPr>
            <w:tcW w:w="7815" w:type="dxa"/>
          </w:tcPr>
          <w:p w14:paraId="34CF1A3D" w14:textId="77777777" w:rsidR="00EB1266" w:rsidRPr="006D5912" w:rsidRDefault="00EB1266" w:rsidP="01D09BC1">
            <w:pPr>
              <w:jc w:val="both"/>
              <w:rPr>
                <w:rFonts w:ascii="Comic Sans MS" w:eastAsia="Comic Sans MS" w:hAnsi="Comic Sans MS" w:cs="Comic Sans MS"/>
                <w:b/>
                <w:bCs/>
                <w:sz w:val="16"/>
                <w:szCs w:val="16"/>
                <w:u w:val="single"/>
              </w:rPr>
            </w:pPr>
            <w:r w:rsidRPr="01D09BC1">
              <w:rPr>
                <w:rFonts w:ascii="Comic Sans MS" w:eastAsia="Comic Sans MS" w:hAnsi="Comic Sans MS" w:cs="Comic Sans MS"/>
                <w:b/>
                <w:bCs/>
                <w:sz w:val="16"/>
                <w:szCs w:val="16"/>
                <w:u w:val="single"/>
              </w:rPr>
              <w:t>Communication Skills:</w:t>
            </w:r>
          </w:p>
          <w:p w14:paraId="0202ADD5" w14:textId="0AC9F4F5" w:rsidR="009F5F50" w:rsidRPr="00712EEB" w:rsidRDefault="004512CF" w:rsidP="01D09BC1">
            <w:pPr>
              <w:pStyle w:val="ListParagraph"/>
              <w:numPr>
                <w:ilvl w:val="0"/>
                <w:numId w:val="23"/>
              </w:numPr>
              <w:jc w:val="both"/>
              <w:rPr>
                <w:rFonts w:ascii="Comic Sans MS" w:eastAsia="Comic Sans MS" w:hAnsi="Comic Sans MS" w:cs="Comic Sans MS"/>
                <w:b/>
                <w:bCs/>
                <w:sz w:val="16"/>
                <w:szCs w:val="16"/>
              </w:rPr>
            </w:pPr>
            <w:r w:rsidRPr="01D09BC1">
              <w:rPr>
                <w:rFonts w:ascii="Comic Sans MS" w:eastAsia="Comic Sans MS" w:hAnsi="Comic Sans MS" w:cs="Comic Sans MS"/>
                <w:b/>
                <w:bCs/>
                <w:sz w:val="16"/>
                <w:szCs w:val="16"/>
              </w:rPr>
              <w:t>Compare ideas, methods and approaches in their own and others’ work and say what they think and feel about them.</w:t>
            </w:r>
          </w:p>
        </w:tc>
        <w:tc>
          <w:tcPr>
            <w:tcW w:w="8169" w:type="dxa"/>
            <w:gridSpan w:val="2"/>
            <w:vMerge/>
          </w:tcPr>
          <w:p w14:paraId="3BD38724" w14:textId="77777777" w:rsidR="00EB1266" w:rsidRPr="00EB1266" w:rsidRDefault="00EB1266" w:rsidP="0079496D">
            <w:pPr>
              <w:jc w:val="both"/>
              <w:rPr>
                <w:rFonts w:ascii="Arial" w:hAnsi="Arial" w:cs="Arial"/>
              </w:rPr>
            </w:pPr>
          </w:p>
        </w:tc>
      </w:tr>
      <w:tr w:rsidR="0079496D" w14:paraId="0568E921" w14:textId="5F7A5F18" w:rsidTr="00438350">
        <w:trPr>
          <w:trHeight w:val="2175"/>
        </w:trPr>
        <w:tc>
          <w:tcPr>
            <w:tcW w:w="7815" w:type="dxa"/>
          </w:tcPr>
          <w:p w14:paraId="14843ADB" w14:textId="1DF79D55" w:rsidR="71A97AC7" w:rsidRDefault="71A97AC7" w:rsidP="00438350">
            <w:pPr>
              <w:pStyle w:val="ListParagraph"/>
              <w:rPr>
                <w:rFonts w:ascii="Comic Sans MS" w:eastAsia="Comic Sans MS" w:hAnsi="Comic Sans MS" w:cs="Comic Sans MS"/>
                <w:sz w:val="16"/>
                <w:szCs w:val="16"/>
              </w:rPr>
            </w:pPr>
            <w:r w:rsidRPr="00438350">
              <w:rPr>
                <w:rFonts w:ascii="Comic Sans MS" w:eastAsia="Comic Sans MS" w:hAnsi="Comic Sans MS" w:cs="Comic Sans MS"/>
                <w:sz w:val="16"/>
                <w:szCs w:val="16"/>
              </w:rPr>
              <w:t xml:space="preserve">Year 6 </w:t>
            </w:r>
            <w:r w:rsidR="3DEBCCC6" w:rsidRPr="00438350">
              <w:rPr>
                <w:rFonts w:ascii="Comic Sans MS" w:eastAsia="Comic Sans MS" w:hAnsi="Comic Sans MS" w:cs="Comic Sans MS"/>
                <w:sz w:val="16"/>
                <w:szCs w:val="16"/>
              </w:rPr>
              <w:t>Drawing Skills</w:t>
            </w:r>
          </w:p>
          <w:p w14:paraId="6ABD91AC" w14:textId="01B86158" w:rsidR="28125393" w:rsidRDefault="28125393" w:rsidP="01D09BC1">
            <w:pPr>
              <w:pStyle w:val="ListParagraph"/>
              <w:numPr>
                <w:ilvl w:val="1"/>
                <w:numId w:val="1"/>
              </w:numPr>
              <w:rPr>
                <w:rFonts w:ascii="Comic Sans MS" w:eastAsia="Comic Sans MS" w:hAnsi="Comic Sans MS" w:cs="Comic Sans MS"/>
                <w:sz w:val="16"/>
                <w:szCs w:val="16"/>
              </w:rPr>
            </w:pPr>
            <w:r w:rsidRPr="00438350">
              <w:rPr>
                <w:rFonts w:ascii="Comic Sans MS" w:eastAsia="Comic Sans MS" w:hAnsi="Comic Sans MS" w:cs="Comic Sans MS"/>
                <w:sz w:val="16"/>
                <w:szCs w:val="16"/>
              </w:rPr>
              <w:t>Use a journal to collect and develop ideas which feed into a main piece of work Journals to include analysis of artists’ methods as well as personal interactions with artists’ work</w:t>
            </w:r>
            <w:r w:rsidR="34DF805B" w:rsidRPr="00438350">
              <w:rPr>
                <w:rFonts w:ascii="Comic Sans MS" w:eastAsia="Comic Sans MS" w:hAnsi="Comic Sans MS" w:cs="Comic Sans MS"/>
                <w:sz w:val="16"/>
                <w:szCs w:val="16"/>
              </w:rPr>
              <w:t>.</w:t>
            </w:r>
          </w:p>
          <w:p w14:paraId="073F202D" w14:textId="48A72C05" w:rsidR="28125393" w:rsidRDefault="28125393" w:rsidP="01D09BC1">
            <w:pPr>
              <w:pStyle w:val="ListParagraph"/>
              <w:numPr>
                <w:ilvl w:val="1"/>
                <w:numId w:val="1"/>
              </w:numPr>
              <w:rPr>
                <w:rFonts w:ascii="Comic Sans MS" w:eastAsia="Comic Sans MS" w:hAnsi="Comic Sans MS" w:cs="Comic Sans MS"/>
                <w:sz w:val="16"/>
                <w:szCs w:val="16"/>
              </w:rPr>
            </w:pPr>
            <w:r w:rsidRPr="00438350">
              <w:rPr>
                <w:rFonts w:ascii="Comic Sans MS" w:eastAsia="Comic Sans MS" w:hAnsi="Comic Sans MS" w:cs="Comic Sans MS"/>
                <w:sz w:val="16"/>
                <w:szCs w:val="16"/>
              </w:rPr>
              <w:t xml:space="preserve"> Draw on different scales.</w:t>
            </w:r>
          </w:p>
          <w:p w14:paraId="4D02A95F" w14:textId="24AAED5A" w:rsidR="28125393" w:rsidRDefault="28125393" w:rsidP="01D09BC1">
            <w:pPr>
              <w:pStyle w:val="ListParagraph"/>
              <w:numPr>
                <w:ilvl w:val="1"/>
                <w:numId w:val="1"/>
              </w:numPr>
              <w:rPr>
                <w:rFonts w:ascii="Comic Sans MS" w:eastAsia="Comic Sans MS" w:hAnsi="Comic Sans MS" w:cs="Comic Sans MS"/>
                <w:sz w:val="16"/>
                <w:szCs w:val="16"/>
              </w:rPr>
            </w:pPr>
            <w:r w:rsidRPr="00438350">
              <w:rPr>
                <w:rFonts w:ascii="Comic Sans MS" w:eastAsia="Comic Sans MS" w:hAnsi="Comic Sans MS" w:cs="Comic Sans MS"/>
                <w:sz w:val="16"/>
                <w:szCs w:val="16"/>
              </w:rPr>
              <w:t xml:space="preserve"> Work in a sustained and independent way to create a detailed drawing Identify artists who have worked in a similar way and try out their methods </w:t>
            </w:r>
          </w:p>
          <w:p w14:paraId="55AC8430" w14:textId="054DE5C0" w:rsidR="28125393" w:rsidRDefault="28125393" w:rsidP="01D09BC1">
            <w:pPr>
              <w:pStyle w:val="ListParagraph"/>
              <w:numPr>
                <w:ilvl w:val="1"/>
                <w:numId w:val="1"/>
              </w:numPr>
              <w:rPr>
                <w:rFonts w:ascii="Comic Sans MS" w:eastAsia="Comic Sans MS" w:hAnsi="Comic Sans MS" w:cs="Comic Sans MS"/>
                <w:sz w:val="16"/>
                <w:szCs w:val="16"/>
              </w:rPr>
            </w:pPr>
            <w:r w:rsidRPr="00438350">
              <w:rPr>
                <w:rFonts w:ascii="Comic Sans MS" w:eastAsia="Comic Sans MS" w:hAnsi="Comic Sans MS" w:cs="Comic Sans MS"/>
                <w:sz w:val="16"/>
                <w:szCs w:val="16"/>
              </w:rPr>
              <w:t>Start to develop their own style using tonal contrast and hatching. Be able to explain their desired intentions and effects.</w:t>
            </w:r>
          </w:p>
          <w:p w14:paraId="5F335F21" w14:textId="71825DAB" w:rsidR="28125393" w:rsidRDefault="28125393" w:rsidP="01D09BC1">
            <w:pPr>
              <w:pStyle w:val="ListParagraph"/>
              <w:numPr>
                <w:ilvl w:val="1"/>
                <w:numId w:val="1"/>
              </w:numPr>
              <w:rPr>
                <w:rFonts w:ascii="Comic Sans MS" w:eastAsia="Comic Sans MS" w:hAnsi="Comic Sans MS" w:cs="Comic Sans MS"/>
                <w:sz w:val="16"/>
                <w:szCs w:val="16"/>
              </w:rPr>
            </w:pPr>
            <w:r w:rsidRPr="00438350">
              <w:rPr>
                <w:rFonts w:ascii="Comic Sans MS" w:eastAsia="Comic Sans MS" w:hAnsi="Comic Sans MS" w:cs="Comic Sans MS"/>
                <w:sz w:val="16"/>
                <w:szCs w:val="16"/>
              </w:rPr>
              <w:t xml:space="preserve"> Combine dry and wet media.</w:t>
            </w:r>
          </w:p>
          <w:p w14:paraId="2575F1EC" w14:textId="1DB9E497" w:rsidR="4609AB5D" w:rsidRDefault="4609AB5D" w:rsidP="01D09BC1">
            <w:pPr>
              <w:pStyle w:val="ListParagraph"/>
              <w:numPr>
                <w:ilvl w:val="1"/>
                <w:numId w:val="1"/>
              </w:numPr>
              <w:rPr>
                <w:rFonts w:ascii="Comic Sans MS" w:eastAsia="Comic Sans MS" w:hAnsi="Comic Sans MS" w:cs="Comic Sans MS"/>
                <w:sz w:val="16"/>
                <w:szCs w:val="16"/>
              </w:rPr>
            </w:pPr>
            <w:r w:rsidRPr="00438350">
              <w:rPr>
                <w:rFonts w:ascii="Comic Sans MS" w:eastAsia="Comic Sans MS" w:hAnsi="Comic Sans MS" w:cs="Comic Sans MS"/>
                <w:sz w:val="16"/>
                <w:szCs w:val="16"/>
              </w:rPr>
              <w:t xml:space="preserve">Continue to master observational details Begin to use simple perspective in their work using a single focal point and horizon </w:t>
            </w:r>
          </w:p>
          <w:p w14:paraId="2B0F06B2" w14:textId="10AA41BF" w:rsidR="4609AB5D" w:rsidRDefault="4609AB5D" w:rsidP="01D09BC1">
            <w:pPr>
              <w:pStyle w:val="ListParagraph"/>
              <w:numPr>
                <w:ilvl w:val="1"/>
                <w:numId w:val="1"/>
              </w:numPr>
              <w:rPr>
                <w:rFonts w:ascii="Comic Sans MS" w:eastAsia="Comic Sans MS" w:hAnsi="Comic Sans MS" w:cs="Comic Sans MS"/>
                <w:sz w:val="16"/>
                <w:szCs w:val="16"/>
              </w:rPr>
            </w:pPr>
            <w:r w:rsidRPr="00438350">
              <w:rPr>
                <w:rFonts w:ascii="Comic Sans MS" w:eastAsia="Comic Sans MS" w:hAnsi="Comic Sans MS" w:cs="Comic Sans MS"/>
                <w:sz w:val="16"/>
                <w:szCs w:val="16"/>
              </w:rPr>
              <w:t xml:space="preserve">Continue to develop an awareness of composition, scale and proportion in their paintings e.g. foreground, middle ground and background </w:t>
            </w:r>
          </w:p>
          <w:p w14:paraId="30DF5CE3" w14:textId="2F0A6E93" w:rsidR="4609AB5D" w:rsidRDefault="4609AB5D" w:rsidP="01D09BC1">
            <w:pPr>
              <w:pStyle w:val="ListParagraph"/>
              <w:numPr>
                <w:ilvl w:val="1"/>
                <w:numId w:val="1"/>
              </w:numPr>
              <w:rPr>
                <w:rFonts w:ascii="Comic Sans MS" w:eastAsia="Comic Sans MS" w:hAnsi="Comic Sans MS" w:cs="Comic Sans MS"/>
                <w:sz w:val="16"/>
                <w:szCs w:val="16"/>
              </w:rPr>
            </w:pPr>
            <w:r w:rsidRPr="00438350">
              <w:rPr>
                <w:rFonts w:ascii="Comic Sans MS" w:eastAsia="Comic Sans MS" w:hAnsi="Comic Sans MS" w:cs="Comic Sans MS"/>
                <w:sz w:val="16"/>
                <w:szCs w:val="16"/>
              </w:rPr>
              <w:t>Show an awareness of how paintings are created.</w:t>
            </w:r>
          </w:p>
        </w:tc>
        <w:tc>
          <w:tcPr>
            <w:tcW w:w="3817" w:type="dxa"/>
          </w:tcPr>
          <w:p w14:paraId="18D1EE3E" w14:textId="77777777" w:rsidR="0079496D" w:rsidRPr="00A50667" w:rsidRDefault="0079496D" w:rsidP="01D09BC1">
            <w:pPr>
              <w:jc w:val="both"/>
              <w:rPr>
                <w:rFonts w:ascii="Comic Sans MS" w:eastAsia="Comic Sans MS" w:hAnsi="Comic Sans MS" w:cs="Comic Sans MS"/>
                <w:b/>
                <w:bCs/>
                <w:sz w:val="16"/>
                <w:szCs w:val="16"/>
                <w:u w:val="single"/>
              </w:rPr>
            </w:pPr>
            <w:r w:rsidRPr="01D09BC1">
              <w:rPr>
                <w:rFonts w:ascii="Comic Sans MS" w:eastAsia="Comic Sans MS" w:hAnsi="Comic Sans MS" w:cs="Comic Sans MS"/>
                <w:b/>
                <w:bCs/>
                <w:sz w:val="16"/>
                <w:szCs w:val="16"/>
                <w:u w:val="single"/>
              </w:rPr>
              <w:t>Vocabulary</w:t>
            </w:r>
          </w:p>
          <w:p w14:paraId="783787FD" w14:textId="63EC9ABE" w:rsidR="0079496D" w:rsidRPr="00A50667" w:rsidRDefault="004512CF" w:rsidP="01D09BC1">
            <w:pPr>
              <w:jc w:val="both"/>
              <w:rPr>
                <w:rFonts w:ascii="Comic Sans MS" w:eastAsia="Comic Sans MS" w:hAnsi="Comic Sans MS" w:cs="Comic Sans MS"/>
                <w:b/>
                <w:bCs/>
                <w:sz w:val="16"/>
                <w:szCs w:val="16"/>
              </w:rPr>
            </w:pPr>
            <w:r w:rsidRPr="01D09BC1">
              <w:rPr>
                <w:rFonts w:ascii="Comic Sans MS" w:eastAsia="Comic Sans MS" w:hAnsi="Comic Sans MS" w:cs="Comic Sans MS"/>
                <w:b/>
                <w:bCs/>
                <w:sz w:val="16"/>
                <w:szCs w:val="16"/>
              </w:rPr>
              <w:t>Primary, secondary, tertiary, colour theory</w:t>
            </w:r>
          </w:p>
        </w:tc>
        <w:tc>
          <w:tcPr>
            <w:tcW w:w="4352" w:type="dxa"/>
          </w:tcPr>
          <w:p w14:paraId="7847326E" w14:textId="77777777" w:rsidR="0079496D" w:rsidRPr="0079496D" w:rsidRDefault="0079496D" w:rsidP="01D09BC1">
            <w:pPr>
              <w:jc w:val="both"/>
              <w:rPr>
                <w:rFonts w:ascii="Comic Sans MS" w:eastAsia="Comic Sans MS" w:hAnsi="Comic Sans MS" w:cs="Comic Sans MS"/>
                <w:b/>
                <w:bCs/>
                <w:sz w:val="16"/>
                <w:szCs w:val="16"/>
                <w:u w:val="single"/>
              </w:rPr>
            </w:pPr>
            <w:r w:rsidRPr="01D09BC1">
              <w:rPr>
                <w:rFonts w:ascii="Comic Sans MS" w:eastAsia="Comic Sans MS" w:hAnsi="Comic Sans MS" w:cs="Comic Sans MS"/>
                <w:b/>
                <w:bCs/>
                <w:sz w:val="16"/>
                <w:szCs w:val="16"/>
                <w:u w:val="single"/>
              </w:rPr>
              <w:t>Resources:</w:t>
            </w:r>
          </w:p>
          <w:p w14:paraId="33B589CA" w14:textId="381B23F7" w:rsidR="004901B9" w:rsidRPr="00DE3DC2" w:rsidRDefault="00DE3DC2" w:rsidP="01D09BC1">
            <w:pPr>
              <w:jc w:val="both"/>
              <w:rPr>
                <w:rFonts w:ascii="Comic Sans MS" w:eastAsia="Comic Sans MS" w:hAnsi="Comic Sans MS" w:cs="Comic Sans MS"/>
                <w:b/>
                <w:bCs/>
                <w:sz w:val="16"/>
                <w:szCs w:val="16"/>
              </w:rPr>
            </w:pPr>
            <w:r w:rsidRPr="01D09BC1">
              <w:rPr>
                <w:rFonts w:ascii="Comic Sans MS" w:eastAsia="Comic Sans MS" w:hAnsi="Comic Sans MS" w:cs="Comic Sans MS"/>
                <w:b/>
                <w:bCs/>
                <w:sz w:val="16"/>
                <w:szCs w:val="16"/>
              </w:rPr>
              <w:t>Paint</w:t>
            </w:r>
          </w:p>
          <w:p w14:paraId="50D64A26" w14:textId="7AAEED7A" w:rsidR="00DE3DC2" w:rsidRPr="00DE3DC2" w:rsidRDefault="00DE3DC2" w:rsidP="01D09BC1">
            <w:pPr>
              <w:jc w:val="both"/>
              <w:rPr>
                <w:rFonts w:ascii="Comic Sans MS" w:eastAsia="Comic Sans MS" w:hAnsi="Comic Sans MS" w:cs="Comic Sans MS"/>
                <w:b/>
                <w:bCs/>
                <w:sz w:val="16"/>
                <w:szCs w:val="16"/>
              </w:rPr>
            </w:pPr>
            <w:r w:rsidRPr="01D09BC1">
              <w:rPr>
                <w:rFonts w:ascii="Comic Sans MS" w:eastAsia="Comic Sans MS" w:hAnsi="Comic Sans MS" w:cs="Comic Sans MS"/>
                <w:b/>
                <w:bCs/>
                <w:sz w:val="16"/>
                <w:szCs w:val="16"/>
              </w:rPr>
              <w:t>Paper</w:t>
            </w:r>
          </w:p>
          <w:p w14:paraId="749F08A9" w14:textId="2DD3B014" w:rsidR="00DE3DC2" w:rsidRPr="00D7117B" w:rsidRDefault="00DE3DC2" w:rsidP="01D09BC1">
            <w:pPr>
              <w:jc w:val="both"/>
              <w:rPr>
                <w:rFonts w:ascii="Comic Sans MS" w:eastAsia="Comic Sans MS" w:hAnsi="Comic Sans MS" w:cs="Comic Sans MS"/>
                <w:b/>
                <w:bCs/>
                <w:sz w:val="16"/>
                <w:szCs w:val="16"/>
              </w:rPr>
            </w:pPr>
            <w:r w:rsidRPr="01D09BC1">
              <w:rPr>
                <w:rFonts w:ascii="Comic Sans MS" w:eastAsia="Comic Sans MS" w:hAnsi="Comic Sans MS" w:cs="Comic Sans MS"/>
                <w:b/>
                <w:bCs/>
                <w:sz w:val="16"/>
                <w:szCs w:val="16"/>
              </w:rPr>
              <w:t>Different brush types</w:t>
            </w:r>
          </w:p>
        </w:tc>
      </w:tr>
    </w:tbl>
    <w:p w14:paraId="66569C65" w14:textId="77777777" w:rsidR="00C45E04" w:rsidRDefault="00C45E04"/>
    <w:sectPr w:rsidR="00C45E04" w:rsidSect="00EB126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264E5" w14:textId="77777777" w:rsidR="00A93891" w:rsidRDefault="00A93891" w:rsidP="009F14FD">
      <w:pPr>
        <w:spacing w:after="0" w:line="240" w:lineRule="auto"/>
      </w:pPr>
      <w:r>
        <w:separator/>
      </w:r>
    </w:p>
  </w:endnote>
  <w:endnote w:type="continuationSeparator" w:id="0">
    <w:p w14:paraId="7BC67FB0" w14:textId="77777777" w:rsidR="00A93891" w:rsidRDefault="00A93891" w:rsidP="009F1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AA995" w14:textId="77777777" w:rsidR="00A93891" w:rsidRDefault="00A93891" w:rsidP="009F14FD">
      <w:pPr>
        <w:spacing w:after="0" w:line="240" w:lineRule="auto"/>
      </w:pPr>
      <w:r>
        <w:separator/>
      </w:r>
    </w:p>
  </w:footnote>
  <w:footnote w:type="continuationSeparator" w:id="0">
    <w:p w14:paraId="1F211220" w14:textId="77777777" w:rsidR="00A93891" w:rsidRDefault="00A93891" w:rsidP="009F1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C3503"/>
    <w:multiLevelType w:val="hybridMultilevel"/>
    <w:tmpl w:val="7B46B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24A8E"/>
    <w:multiLevelType w:val="hybridMultilevel"/>
    <w:tmpl w:val="D9869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2724E"/>
    <w:multiLevelType w:val="hybridMultilevel"/>
    <w:tmpl w:val="E4D45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E181C"/>
    <w:multiLevelType w:val="hybridMultilevel"/>
    <w:tmpl w:val="59CC6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0099C"/>
    <w:multiLevelType w:val="hybridMultilevel"/>
    <w:tmpl w:val="ABC2BF84"/>
    <w:lvl w:ilvl="0" w:tplc="AF38A470">
      <w:start w:val="1"/>
      <w:numFmt w:val="bullet"/>
      <w:lvlText w:val=""/>
      <w:lvlJc w:val="left"/>
      <w:pPr>
        <w:ind w:left="720" w:hanging="360"/>
      </w:pPr>
      <w:rPr>
        <w:rFonts w:ascii="Symbol" w:hAnsi="Symbol" w:hint="default"/>
      </w:rPr>
    </w:lvl>
    <w:lvl w:ilvl="1" w:tplc="042A295A">
      <w:start w:val="1"/>
      <w:numFmt w:val="bullet"/>
      <w:lvlText w:val="o"/>
      <w:lvlJc w:val="left"/>
      <w:pPr>
        <w:ind w:left="1440" w:hanging="360"/>
      </w:pPr>
      <w:rPr>
        <w:rFonts w:ascii="Courier New" w:hAnsi="Courier New" w:hint="default"/>
      </w:rPr>
    </w:lvl>
    <w:lvl w:ilvl="2" w:tplc="CB8405FA">
      <w:start w:val="1"/>
      <w:numFmt w:val="bullet"/>
      <w:lvlText w:val=""/>
      <w:lvlJc w:val="left"/>
      <w:pPr>
        <w:ind w:left="2160" w:hanging="360"/>
      </w:pPr>
      <w:rPr>
        <w:rFonts w:ascii="Wingdings" w:hAnsi="Wingdings" w:hint="default"/>
      </w:rPr>
    </w:lvl>
    <w:lvl w:ilvl="3" w:tplc="ABD0F4E6">
      <w:start w:val="1"/>
      <w:numFmt w:val="bullet"/>
      <w:lvlText w:val=""/>
      <w:lvlJc w:val="left"/>
      <w:pPr>
        <w:ind w:left="2880" w:hanging="360"/>
      </w:pPr>
      <w:rPr>
        <w:rFonts w:ascii="Symbol" w:hAnsi="Symbol" w:hint="default"/>
      </w:rPr>
    </w:lvl>
    <w:lvl w:ilvl="4" w:tplc="9E7EB6B6">
      <w:start w:val="1"/>
      <w:numFmt w:val="bullet"/>
      <w:lvlText w:val="o"/>
      <w:lvlJc w:val="left"/>
      <w:pPr>
        <w:ind w:left="3600" w:hanging="360"/>
      </w:pPr>
      <w:rPr>
        <w:rFonts w:ascii="Courier New" w:hAnsi="Courier New" w:hint="default"/>
      </w:rPr>
    </w:lvl>
    <w:lvl w:ilvl="5" w:tplc="EA682968">
      <w:start w:val="1"/>
      <w:numFmt w:val="bullet"/>
      <w:lvlText w:val=""/>
      <w:lvlJc w:val="left"/>
      <w:pPr>
        <w:ind w:left="4320" w:hanging="360"/>
      </w:pPr>
      <w:rPr>
        <w:rFonts w:ascii="Wingdings" w:hAnsi="Wingdings" w:hint="default"/>
      </w:rPr>
    </w:lvl>
    <w:lvl w:ilvl="6" w:tplc="DC123CB2">
      <w:start w:val="1"/>
      <w:numFmt w:val="bullet"/>
      <w:lvlText w:val=""/>
      <w:lvlJc w:val="left"/>
      <w:pPr>
        <w:ind w:left="5040" w:hanging="360"/>
      </w:pPr>
      <w:rPr>
        <w:rFonts w:ascii="Symbol" w:hAnsi="Symbol" w:hint="default"/>
      </w:rPr>
    </w:lvl>
    <w:lvl w:ilvl="7" w:tplc="0C5A5014">
      <w:start w:val="1"/>
      <w:numFmt w:val="bullet"/>
      <w:lvlText w:val="o"/>
      <w:lvlJc w:val="left"/>
      <w:pPr>
        <w:ind w:left="5760" w:hanging="360"/>
      </w:pPr>
      <w:rPr>
        <w:rFonts w:ascii="Courier New" w:hAnsi="Courier New" w:hint="default"/>
      </w:rPr>
    </w:lvl>
    <w:lvl w:ilvl="8" w:tplc="679C5260">
      <w:start w:val="1"/>
      <w:numFmt w:val="bullet"/>
      <w:lvlText w:val=""/>
      <w:lvlJc w:val="left"/>
      <w:pPr>
        <w:ind w:left="6480" w:hanging="360"/>
      </w:pPr>
      <w:rPr>
        <w:rFonts w:ascii="Wingdings" w:hAnsi="Wingdings" w:hint="default"/>
      </w:rPr>
    </w:lvl>
  </w:abstractNum>
  <w:abstractNum w:abstractNumId="5" w15:restartNumberingAfterBreak="0">
    <w:nsid w:val="1EDB5D87"/>
    <w:multiLevelType w:val="hybridMultilevel"/>
    <w:tmpl w:val="8D9AD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730388"/>
    <w:multiLevelType w:val="hybridMultilevel"/>
    <w:tmpl w:val="7B0A903C"/>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E22BAD"/>
    <w:multiLevelType w:val="hybridMultilevel"/>
    <w:tmpl w:val="5A6C6CD6"/>
    <w:lvl w:ilvl="0" w:tplc="08090001">
      <w:start w:val="1"/>
      <w:numFmt w:val="bullet"/>
      <w:lvlText w:val=""/>
      <w:lvlJc w:val="left"/>
      <w:pPr>
        <w:ind w:left="720" w:hanging="360"/>
      </w:pPr>
      <w:rPr>
        <w:rFonts w:ascii="Symbol" w:hAnsi="Symbol" w:hint="default"/>
      </w:rPr>
    </w:lvl>
    <w:lvl w:ilvl="1" w:tplc="209C4686">
      <w:numFmt w:val="bullet"/>
      <w:lvlText w:val="•"/>
      <w:lvlJc w:val="left"/>
      <w:pPr>
        <w:ind w:left="1440" w:hanging="360"/>
      </w:pPr>
      <w:rPr>
        <w:rFonts w:ascii="Comic Sans MS" w:eastAsiaTheme="minorHAnsi" w:hAnsi="Comic Sans MS"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90352"/>
    <w:multiLevelType w:val="hybridMultilevel"/>
    <w:tmpl w:val="22987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A52731"/>
    <w:multiLevelType w:val="hybridMultilevel"/>
    <w:tmpl w:val="9F283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CB3F84"/>
    <w:multiLevelType w:val="hybridMultilevel"/>
    <w:tmpl w:val="B33A6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B5923"/>
    <w:multiLevelType w:val="hybridMultilevel"/>
    <w:tmpl w:val="DB3074C2"/>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F75E15"/>
    <w:multiLevelType w:val="hybridMultilevel"/>
    <w:tmpl w:val="3D16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226B27"/>
    <w:multiLevelType w:val="hybridMultilevel"/>
    <w:tmpl w:val="0B285E1A"/>
    <w:lvl w:ilvl="0" w:tplc="698A5250">
      <w:start w:val="1"/>
      <w:numFmt w:val="bullet"/>
      <w:lvlText w:val=""/>
      <w:lvlJc w:val="left"/>
      <w:pPr>
        <w:ind w:left="720" w:hanging="360"/>
      </w:pPr>
      <w:rPr>
        <w:rFonts w:ascii="Symbol" w:hAnsi="Symbol" w:hint="default"/>
      </w:rPr>
    </w:lvl>
    <w:lvl w:ilvl="1" w:tplc="47E0B6AE">
      <w:start w:val="1"/>
      <w:numFmt w:val="bullet"/>
      <w:lvlText w:val=""/>
      <w:lvlJc w:val="left"/>
      <w:pPr>
        <w:ind w:left="1440" w:hanging="360"/>
      </w:pPr>
      <w:rPr>
        <w:rFonts w:ascii="Symbol" w:hAnsi="Symbol" w:hint="default"/>
      </w:rPr>
    </w:lvl>
    <w:lvl w:ilvl="2" w:tplc="C5AE4BAC">
      <w:start w:val="1"/>
      <w:numFmt w:val="bullet"/>
      <w:lvlText w:val=""/>
      <w:lvlJc w:val="left"/>
      <w:pPr>
        <w:ind w:left="2160" w:hanging="360"/>
      </w:pPr>
      <w:rPr>
        <w:rFonts w:ascii="Wingdings" w:hAnsi="Wingdings" w:hint="default"/>
      </w:rPr>
    </w:lvl>
    <w:lvl w:ilvl="3" w:tplc="6CB4D06E">
      <w:start w:val="1"/>
      <w:numFmt w:val="bullet"/>
      <w:lvlText w:val=""/>
      <w:lvlJc w:val="left"/>
      <w:pPr>
        <w:ind w:left="2880" w:hanging="360"/>
      </w:pPr>
      <w:rPr>
        <w:rFonts w:ascii="Symbol" w:hAnsi="Symbol" w:hint="default"/>
      </w:rPr>
    </w:lvl>
    <w:lvl w:ilvl="4" w:tplc="BF747C52">
      <w:start w:val="1"/>
      <w:numFmt w:val="bullet"/>
      <w:lvlText w:val="o"/>
      <w:lvlJc w:val="left"/>
      <w:pPr>
        <w:ind w:left="3600" w:hanging="360"/>
      </w:pPr>
      <w:rPr>
        <w:rFonts w:ascii="Courier New" w:hAnsi="Courier New" w:hint="default"/>
      </w:rPr>
    </w:lvl>
    <w:lvl w:ilvl="5" w:tplc="CDCE1312">
      <w:start w:val="1"/>
      <w:numFmt w:val="bullet"/>
      <w:lvlText w:val=""/>
      <w:lvlJc w:val="left"/>
      <w:pPr>
        <w:ind w:left="4320" w:hanging="360"/>
      </w:pPr>
      <w:rPr>
        <w:rFonts w:ascii="Wingdings" w:hAnsi="Wingdings" w:hint="default"/>
      </w:rPr>
    </w:lvl>
    <w:lvl w:ilvl="6" w:tplc="F790E77E">
      <w:start w:val="1"/>
      <w:numFmt w:val="bullet"/>
      <w:lvlText w:val=""/>
      <w:lvlJc w:val="left"/>
      <w:pPr>
        <w:ind w:left="5040" w:hanging="360"/>
      </w:pPr>
      <w:rPr>
        <w:rFonts w:ascii="Symbol" w:hAnsi="Symbol" w:hint="default"/>
      </w:rPr>
    </w:lvl>
    <w:lvl w:ilvl="7" w:tplc="71C2A042">
      <w:start w:val="1"/>
      <w:numFmt w:val="bullet"/>
      <w:lvlText w:val="o"/>
      <w:lvlJc w:val="left"/>
      <w:pPr>
        <w:ind w:left="5760" w:hanging="360"/>
      </w:pPr>
      <w:rPr>
        <w:rFonts w:ascii="Courier New" w:hAnsi="Courier New" w:hint="default"/>
      </w:rPr>
    </w:lvl>
    <w:lvl w:ilvl="8" w:tplc="A4109E56">
      <w:start w:val="1"/>
      <w:numFmt w:val="bullet"/>
      <w:lvlText w:val=""/>
      <w:lvlJc w:val="left"/>
      <w:pPr>
        <w:ind w:left="6480" w:hanging="360"/>
      </w:pPr>
      <w:rPr>
        <w:rFonts w:ascii="Wingdings" w:hAnsi="Wingdings" w:hint="default"/>
      </w:rPr>
    </w:lvl>
  </w:abstractNum>
  <w:abstractNum w:abstractNumId="14" w15:restartNumberingAfterBreak="0">
    <w:nsid w:val="474D1E96"/>
    <w:multiLevelType w:val="hybridMultilevel"/>
    <w:tmpl w:val="2F6A63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F0235E6"/>
    <w:multiLevelType w:val="hybridMultilevel"/>
    <w:tmpl w:val="D534C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A77B2B"/>
    <w:multiLevelType w:val="hybridMultilevel"/>
    <w:tmpl w:val="C6D09340"/>
    <w:lvl w:ilvl="0" w:tplc="B4D24EFC">
      <w:numFmt w:val="bullet"/>
      <w:lvlText w:val="•"/>
      <w:lvlJc w:val="left"/>
      <w:pPr>
        <w:ind w:left="1800" w:hanging="720"/>
      </w:pPr>
      <w:rPr>
        <w:rFonts w:ascii="Comic Sans MS" w:eastAsiaTheme="minorHAnsi" w:hAnsi="Comic Sans MS"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9792F1B"/>
    <w:multiLevelType w:val="hybridMultilevel"/>
    <w:tmpl w:val="83863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A34A8A"/>
    <w:multiLevelType w:val="hybridMultilevel"/>
    <w:tmpl w:val="B8EA9BE4"/>
    <w:lvl w:ilvl="0" w:tplc="0DFA716E">
      <w:start w:val="1"/>
      <w:numFmt w:val="bullet"/>
      <w:lvlText w:val=""/>
      <w:lvlJc w:val="left"/>
      <w:pPr>
        <w:ind w:left="720" w:hanging="360"/>
      </w:pPr>
      <w:rPr>
        <w:rFonts w:ascii="Symbol" w:hAnsi="Symbol" w:hint="default"/>
      </w:rPr>
    </w:lvl>
    <w:lvl w:ilvl="1" w:tplc="F48E6FD0">
      <w:start w:val="1"/>
      <w:numFmt w:val="bullet"/>
      <w:lvlText w:val=""/>
      <w:lvlJc w:val="left"/>
      <w:pPr>
        <w:ind w:left="1440" w:hanging="360"/>
      </w:pPr>
      <w:rPr>
        <w:rFonts w:ascii="Symbol" w:hAnsi="Symbol" w:hint="default"/>
      </w:rPr>
    </w:lvl>
    <w:lvl w:ilvl="2" w:tplc="E1F4EE74">
      <w:start w:val="1"/>
      <w:numFmt w:val="bullet"/>
      <w:lvlText w:val=""/>
      <w:lvlJc w:val="left"/>
      <w:pPr>
        <w:ind w:left="2160" w:hanging="360"/>
      </w:pPr>
      <w:rPr>
        <w:rFonts w:ascii="Wingdings" w:hAnsi="Wingdings" w:hint="default"/>
      </w:rPr>
    </w:lvl>
    <w:lvl w:ilvl="3" w:tplc="9D80B244">
      <w:start w:val="1"/>
      <w:numFmt w:val="bullet"/>
      <w:lvlText w:val=""/>
      <w:lvlJc w:val="left"/>
      <w:pPr>
        <w:ind w:left="2880" w:hanging="360"/>
      </w:pPr>
      <w:rPr>
        <w:rFonts w:ascii="Symbol" w:hAnsi="Symbol" w:hint="default"/>
      </w:rPr>
    </w:lvl>
    <w:lvl w:ilvl="4" w:tplc="834A1EA4">
      <w:start w:val="1"/>
      <w:numFmt w:val="bullet"/>
      <w:lvlText w:val="o"/>
      <w:lvlJc w:val="left"/>
      <w:pPr>
        <w:ind w:left="3600" w:hanging="360"/>
      </w:pPr>
      <w:rPr>
        <w:rFonts w:ascii="Courier New" w:hAnsi="Courier New" w:hint="default"/>
      </w:rPr>
    </w:lvl>
    <w:lvl w:ilvl="5" w:tplc="E4120290">
      <w:start w:val="1"/>
      <w:numFmt w:val="bullet"/>
      <w:lvlText w:val=""/>
      <w:lvlJc w:val="left"/>
      <w:pPr>
        <w:ind w:left="4320" w:hanging="360"/>
      </w:pPr>
      <w:rPr>
        <w:rFonts w:ascii="Wingdings" w:hAnsi="Wingdings" w:hint="default"/>
      </w:rPr>
    </w:lvl>
    <w:lvl w:ilvl="6" w:tplc="A25AEF1A">
      <w:start w:val="1"/>
      <w:numFmt w:val="bullet"/>
      <w:lvlText w:val=""/>
      <w:lvlJc w:val="left"/>
      <w:pPr>
        <w:ind w:left="5040" w:hanging="360"/>
      </w:pPr>
      <w:rPr>
        <w:rFonts w:ascii="Symbol" w:hAnsi="Symbol" w:hint="default"/>
      </w:rPr>
    </w:lvl>
    <w:lvl w:ilvl="7" w:tplc="7F545562">
      <w:start w:val="1"/>
      <w:numFmt w:val="bullet"/>
      <w:lvlText w:val="o"/>
      <w:lvlJc w:val="left"/>
      <w:pPr>
        <w:ind w:left="5760" w:hanging="360"/>
      </w:pPr>
      <w:rPr>
        <w:rFonts w:ascii="Courier New" w:hAnsi="Courier New" w:hint="default"/>
      </w:rPr>
    </w:lvl>
    <w:lvl w:ilvl="8" w:tplc="2ABCCE66">
      <w:start w:val="1"/>
      <w:numFmt w:val="bullet"/>
      <w:lvlText w:val=""/>
      <w:lvlJc w:val="left"/>
      <w:pPr>
        <w:ind w:left="6480" w:hanging="360"/>
      </w:pPr>
      <w:rPr>
        <w:rFonts w:ascii="Wingdings" w:hAnsi="Wingdings" w:hint="default"/>
      </w:rPr>
    </w:lvl>
  </w:abstractNum>
  <w:abstractNum w:abstractNumId="19" w15:restartNumberingAfterBreak="0">
    <w:nsid w:val="69D31ACA"/>
    <w:multiLevelType w:val="hybridMultilevel"/>
    <w:tmpl w:val="DA20B2AC"/>
    <w:lvl w:ilvl="0" w:tplc="E1CE5E8E">
      <w:start w:val="1"/>
      <w:numFmt w:val="bullet"/>
      <w:lvlText w:val=""/>
      <w:lvlJc w:val="left"/>
      <w:pPr>
        <w:ind w:left="720" w:hanging="360"/>
      </w:pPr>
      <w:rPr>
        <w:rFonts w:ascii="Symbol" w:hAnsi="Symbol" w:hint="default"/>
      </w:rPr>
    </w:lvl>
    <w:lvl w:ilvl="1" w:tplc="FC4A6374">
      <w:start w:val="1"/>
      <w:numFmt w:val="bullet"/>
      <w:lvlText w:val=""/>
      <w:lvlJc w:val="left"/>
      <w:pPr>
        <w:ind w:left="1440" w:hanging="360"/>
      </w:pPr>
      <w:rPr>
        <w:rFonts w:ascii="Symbol" w:hAnsi="Symbol" w:hint="default"/>
      </w:rPr>
    </w:lvl>
    <w:lvl w:ilvl="2" w:tplc="B47217E2">
      <w:start w:val="1"/>
      <w:numFmt w:val="bullet"/>
      <w:lvlText w:val=""/>
      <w:lvlJc w:val="left"/>
      <w:pPr>
        <w:ind w:left="2160" w:hanging="360"/>
      </w:pPr>
      <w:rPr>
        <w:rFonts w:ascii="Wingdings" w:hAnsi="Wingdings" w:hint="default"/>
      </w:rPr>
    </w:lvl>
    <w:lvl w:ilvl="3" w:tplc="C1B23DF4">
      <w:start w:val="1"/>
      <w:numFmt w:val="bullet"/>
      <w:lvlText w:val=""/>
      <w:lvlJc w:val="left"/>
      <w:pPr>
        <w:ind w:left="2880" w:hanging="360"/>
      </w:pPr>
      <w:rPr>
        <w:rFonts w:ascii="Symbol" w:hAnsi="Symbol" w:hint="default"/>
      </w:rPr>
    </w:lvl>
    <w:lvl w:ilvl="4" w:tplc="4A367EBA">
      <w:start w:val="1"/>
      <w:numFmt w:val="bullet"/>
      <w:lvlText w:val="o"/>
      <w:lvlJc w:val="left"/>
      <w:pPr>
        <w:ind w:left="3600" w:hanging="360"/>
      </w:pPr>
      <w:rPr>
        <w:rFonts w:ascii="Courier New" w:hAnsi="Courier New" w:hint="default"/>
      </w:rPr>
    </w:lvl>
    <w:lvl w:ilvl="5" w:tplc="40264D42">
      <w:start w:val="1"/>
      <w:numFmt w:val="bullet"/>
      <w:lvlText w:val=""/>
      <w:lvlJc w:val="left"/>
      <w:pPr>
        <w:ind w:left="4320" w:hanging="360"/>
      </w:pPr>
      <w:rPr>
        <w:rFonts w:ascii="Wingdings" w:hAnsi="Wingdings" w:hint="default"/>
      </w:rPr>
    </w:lvl>
    <w:lvl w:ilvl="6" w:tplc="5F8CF01A">
      <w:start w:val="1"/>
      <w:numFmt w:val="bullet"/>
      <w:lvlText w:val=""/>
      <w:lvlJc w:val="left"/>
      <w:pPr>
        <w:ind w:left="5040" w:hanging="360"/>
      </w:pPr>
      <w:rPr>
        <w:rFonts w:ascii="Symbol" w:hAnsi="Symbol" w:hint="default"/>
      </w:rPr>
    </w:lvl>
    <w:lvl w:ilvl="7" w:tplc="A8F688BE">
      <w:start w:val="1"/>
      <w:numFmt w:val="bullet"/>
      <w:lvlText w:val="o"/>
      <w:lvlJc w:val="left"/>
      <w:pPr>
        <w:ind w:left="5760" w:hanging="360"/>
      </w:pPr>
      <w:rPr>
        <w:rFonts w:ascii="Courier New" w:hAnsi="Courier New" w:hint="default"/>
      </w:rPr>
    </w:lvl>
    <w:lvl w:ilvl="8" w:tplc="71903D96">
      <w:start w:val="1"/>
      <w:numFmt w:val="bullet"/>
      <w:lvlText w:val=""/>
      <w:lvlJc w:val="left"/>
      <w:pPr>
        <w:ind w:left="6480" w:hanging="360"/>
      </w:pPr>
      <w:rPr>
        <w:rFonts w:ascii="Wingdings" w:hAnsi="Wingdings" w:hint="default"/>
      </w:rPr>
    </w:lvl>
  </w:abstractNum>
  <w:abstractNum w:abstractNumId="20" w15:restartNumberingAfterBreak="0">
    <w:nsid w:val="69FD4D63"/>
    <w:multiLevelType w:val="hybridMultilevel"/>
    <w:tmpl w:val="16700B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CC21AA8"/>
    <w:multiLevelType w:val="hybridMultilevel"/>
    <w:tmpl w:val="9AECB78E"/>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73729C"/>
    <w:multiLevelType w:val="hybridMultilevel"/>
    <w:tmpl w:val="7AA0A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022466"/>
    <w:multiLevelType w:val="hybridMultilevel"/>
    <w:tmpl w:val="3FE6E3FC"/>
    <w:lvl w:ilvl="0" w:tplc="B4D24EFC">
      <w:numFmt w:val="bullet"/>
      <w:lvlText w:val="•"/>
      <w:lvlJc w:val="left"/>
      <w:pPr>
        <w:ind w:left="1080" w:hanging="72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053CBC"/>
    <w:multiLevelType w:val="hybridMultilevel"/>
    <w:tmpl w:val="5322B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C2163F"/>
    <w:multiLevelType w:val="hybridMultilevel"/>
    <w:tmpl w:val="6088A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9"/>
  </w:num>
  <w:num w:numId="3">
    <w:abstractNumId w:val="4"/>
  </w:num>
  <w:num w:numId="4">
    <w:abstractNumId w:val="13"/>
  </w:num>
  <w:num w:numId="5">
    <w:abstractNumId w:val="22"/>
  </w:num>
  <w:num w:numId="6">
    <w:abstractNumId w:val="14"/>
  </w:num>
  <w:num w:numId="7">
    <w:abstractNumId w:val="17"/>
  </w:num>
  <w:num w:numId="8">
    <w:abstractNumId w:val="10"/>
  </w:num>
  <w:num w:numId="9">
    <w:abstractNumId w:val="1"/>
  </w:num>
  <w:num w:numId="10">
    <w:abstractNumId w:val="6"/>
  </w:num>
  <w:num w:numId="11">
    <w:abstractNumId w:val="16"/>
  </w:num>
  <w:num w:numId="12">
    <w:abstractNumId w:val="11"/>
  </w:num>
  <w:num w:numId="13">
    <w:abstractNumId w:val="21"/>
  </w:num>
  <w:num w:numId="14">
    <w:abstractNumId w:val="23"/>
  </w:num>
  <w:num w:numId="15">
    <w:abstractNumId w:val="12"/>
  </w:num>
  <w:num w:numId="16">
    <w:abstractNumId w:val="5"/>
  </w:num>
  <w:num w:numId="17">
    <w:abstractNumId w:val="8"/>
  </w:num>
  <w:num w:numId="18">
    <w:abstractNumId w:val="2"/>
  </w:num>
  <w:num w:numId="19">
    <w:abstractNumId w:val="20"/>
  </w:num>
  <w:num w:numId="20">
    <w:abstractNumId w:val="7"/>
  </w:num>
  <w:num w:numId="21">
    <w:abstractNumId w:val="9"/>
  </w:num>
  <w:num w:numId="22">
    <w:abstractNumId w:val="15"/>
  </w:num>
  <w:num w:numId="23">
    <w:abstractNumId w:val="25"/>
  </w:num>
  <w:num w:numId="24">
    <w:abstractNumId w:val="0"/>
  </w:num>
  <w:num w:numId="25">
    <w:abstractNumId w:val="24"/>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266"/>
    <w:rsid w:val="000E290B"/>
    <w:rsid w:val="00104C2C"/>
    <w:rsid w:val="00112DDC"/>
    <w:rsid w:val="001279FC"/>
    <w:rsid w:val="00145EFE"/>
    <w:rsid w:val="001F2838"/>
    <w:rsid w:val="00401905"/>
    <w:rsid w:val="00422D8B"/>
    <w:rsid w:val="00438350"/>
    <w:rsid w:val="004512CF"/>
    <w:rsid w:val="00474C6B"/>
    <w:rsid w:val="004901B9"/>
    <w:rsid w:val="004C05AD"/>
    <w:rsid w:val="004F4890"/>
    <w:rsid w:val="00543684"/>
    <w:rsid w:val="0055055C"/>
    <w:rsid w:val="005A0FED"/>
    <w:rsid w:val="006511CE"/>
    <w:rsid w:val="00654E7E"/>
    <w:rsid w:val="00695906"/>
    <w:rsid w:val="006C2B0E"/>
    <w:rsid w:val="006D5912"/>
    <w:rsid w:val="00712EEB"/>
    <w:rsid w:val="00744E42"/>
    <w:rsid w:val="00753755"/>
    <w:rsid w:val="00772C5B"/>
    <w:rsid w:val="007769E0"/>
    <w:rsid w:val="007769EE"/>
    <w:rsid w:val="0079496D"/>
    <w:rsid w:val="007B6941"/>
    <w:rsid w:val="008F71E1"/>
    <w:rsid w:val="00901D6B"/>
    <w:rsid w:val="00951614"/>
    <w:rsid w:val="009F14FD"/>
    <w:rsid w:val="009F5F50"/>
    <w:rsid w:val="00A3162A"/>
    <w:rsid w:val="00A50667"/>
    <w:rsid w:val="00A93891"/>
    <w:rsid w:val="00B13E30"/>
    <w:rsid w:val="00B82404"/>
    <w:rsid w:val="00C45E04"/>
    <w:rsid w:val="00C90B56"/>
    <w:rsid w:val="00CA13B6"/>
    <w:rsid w:val="00CF4CD6"/>
    <w:rsid w:val="00D7117B"/>
    <w:rsid w:val="00D76E4E"/>
    <w:rsid w:val="00DD32C6"/>
    <w:rsid w:val="00DE3DC2"/>
    <w:rsid w:val="00DE3EF2"/>
    <w:rsid w:val="00EB1266"/>
    <w:rsid w:val="00F16EC1"/>
    <w:rsid w:val="01D09BC1"/>
    <w:rsid w:val="0950A8C5"/>
    <w:rsid w:val="0E96C0B5"/>
    <w:rsid w:val="0F4047D1"/>
    <w:rsid w:val="120BB59E"/>
    <w:rsid w:val="12C0F02B"/>
    <w:rsid w:val="136A31D8"/>
    <w:rsid w:val="15060239"/>
    <w:rsid w:val="159C3D58"/>
    <w:rsid w:val="175D1B60"/>
    <w:rsid w:val="18D3DE1A"/>
    <w:rsid w:val="1ACD364F"/>
    <w:rsid w:val="1FA0A772"/>
    <w:rsid w:val="20FF855C"/>
    <w:rsid w:val="25BA4EA8"/>
    <w:rsid w:val="27561F09"/>
    <w:rsid w:val="28125393"/>
    <w:rsid w:val="2AD187CA"/>
    <w:rsid w:val="34DF805B"/>
    <w:rsid w:val="3527E47E"/>
    <w:rsid w:val="3DEBCCC6"/>
    <w:rsid w:val="422A31A0"/>
    <w:rsid w:val="45256071"/>
    <w:rsid w:val="4609AB5D"/>
    <w:rsid w:val="47692857"/>
    <w:rsid w:val="60100BAF"/>
    <w:rsid w:val="6208CC6C"/>
    <w:rsid w:val="664CD7F8"/>
    <w:rsid w:val="71A97AC7"/>
    <w:rsid w:val="7A3F82C4"/>
    <w:rsid w:val="7CF7CEEB"/>
    <w:rsid w:val="7D0CB6F9"/>
    <w:rsid w:val="7DACD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C47347B"/>
  <w15:docId w15:val="{6DB68752-0076-49D5-B47B-1964E7A80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1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266"/>
    <w:pPr>
      <w:ind w:left="720"/>
      <w:contextualSpacing/>
    </w:pPr>
  </w:style>
  <w:style w:type="paragraph" w:styleId="Header">
    <w:name w:val="header"/>
    <w:basedOn w:val="Normal"/>
    <w:link w:val="HeaderChar"/>
    <w:uiPriority w:val="99"/>
    <w:unhideWhenUsed/>
    <w:rsid w:val="009F1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4FD"/>
  </w:style>
  <w:style w:type="paragraph" w:styleId="Footer">
    <w:name w:val="footer"/>
    <w:basedOn w:val="Normal"/>
    <w:link w:val="FooterChar"/>
    <w:uiPriority w:val="99"/>
    <w:unhideWhenUsed/>
    <w:rsid w:val="009F1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4FD"/>
  </w:style>
  <w:style w:type="paragraph" w:styleId="BalloonText">
    <w:name w:val="Balloon Text"/>
    <w:basedOn w:val="Normal"/>
    <w:link w:val="BalloonTextChar"/>
    <w:uiPriority w:val="99"/>
    <w:semiHidden/>
    <w:unhideWhenUsed/>
    <w:rsid w:val="009F14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4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85B04F23C85542A2D873C864F7DFAE" ma:contentTypeVersion="17" ma:contentTypeDescription="Create a new document." ma:contentTypeScope="" ma:versionID="373446ed7d16b151565f8f1cd3433cb1">
  <xsd:schema xmlns:xsd="http://www.w3.org/2001/XMLSchema" xmlns:xs="http://www.w3.org/2001/XMLSchema" xmlns:p="http://schemas.microsoft.com/office/2006/metadata/properties" xmlns:ns2="6d589710-72d1-4d58-90ec-22b93afa7386" xmlns:ns3="88c46c5d-5d96-4a47-9a0d-e178379c03d9" targetNamespace="http://schemas.microsoft.com/office/2006/metadata/properties" ma:root="true" ma:fieldsID="db056c20783f9e7f358ec200aeb7a338" ns2:_="" ns3:_="">
    <xsd:import namespace="6d589710-72d1-4d58-90ec-22b93afa7386"/>
    <xsd:import namespace="88c46c5d-5d96-4a47-9a0d-e178379c0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89710-72d1-4d58-90ec-22b93afa7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dd1f99-3532-4369-ab26-323a863de3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c46c5d-5d96-4a47-9a0d-e178379c03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7ab50b-7f77-464f-9d95-cce5cfe54f3b}" ma:internalName="TaxCatchAll" ma:showField="CatchAllData" ma:web="88c46c5d-5d96-4a47-9a0d-e178379c0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c46c5d-5d96-4a47-9a0d-e178379c03d9" xsi:nil="true"/>
    <lcf76f155ced4ddcb4097134ff3c332f xmlns="6d589710-72d1-4d58-90ec-22b93afa73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20EAD2-9714-4C79-8A2C-59C0C21A9AC3}"/>
</file>

<file path=customXml/itemProps2.xml><?xml version="1.0" encoding="utf-8"?>
<ds:datastoreItem xmlns:ds="http://schemas.openxmlformats.org/officeDocument/2006/customXml" ds:itemID="{5340345F-7F22-4D02-A481-AB02B7899891}"/>
</file>

<file path=customXml/itemProps3.xml><?xml version="1.0" encoding="utf-8"?>
<ds:datastoreItem xmlns:ds="http://schemas.openxmlformats.org/officeDocument/2006/customXml" ds:itemID="{CE9BB6C0-DB61-477B-87C1-C960CD43D4E4}"/>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 Silas CE Primary School</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Wise, Claire</cp:lastModifiedBy>
  <cp:revision>2</cp:revision>
  <dcterms:created xsi:type="dcterms:W3CDTF">2021-08-31T12:13:00Z</dcterms:created>
  <dcterms:modified xsi:type="dcterms:W3CDTF">2021-08-31T12:13:00Z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0x010100C485B04F23C85542A2D873C864F7DFAE</vt:lpwstr>
  </property>
</Properties>
</file>