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omic Sans MS" w:cs="Comic Sans MS" w:eastAsia="Comic Sans MS" w:hAnsi="Comic Sans MS"/>
          <w:sz w:val="24"/>
          <w:szCs w:val="24"/>
        </w:rPr>
      </w:pPr>
      <w:r w:rsidDel="00000000" w:rsidR="00000000" w:rsidRPr="00000000">
        <w:rPr>
          <w:rtl w:val="0"/>
        </w:rPr>
      </w:r>
    </w:p>
    <w:tbl>
      <w:tblPr>
        <w:tblStyle w:val="Table1"/>
        <w:tblW w:w="15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10"/>
        <w:gridCol w:w="1875"/>
        <w:gridCol w:w="2295"/>
        <w:tblGridChange w:id="0">
          <w:tblGrid>
            <w:gridCol w:w="11010"/>
            <w:gridCol w:w="1875"/>
            <w:gridCol w:w="22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Challenge - choose 5 school challenges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Links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Completed evidence/date</w:t>
            </w:r>
          </w:p>
        </w:tc>
      </w:tr>
      <w:tr>
        <w:trPr>
          <w:cantSplit w:val="0"/>
          <w:trHeight w:val="13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Draw a picture of your face. What expression have you used - sad, happy, upset? Around the picture name feelings you have had, both good and not so good. Explain what makes you feel good and what makes you feel not so good. Show how our faces and bodies show these feelings to others.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Cycle A How do we recognise our feelings?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Colour in a picture of the Union Jack. Learn all about where it comes from and why the colours have been chosen.  Make a small union flag to take home so you can explain its history to your families.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British Values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21.8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Talk about how you can respect other people who are not the same as you. Make a poster to show how you are different and how you are the same as the people in your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Cycle A What is the same and what is different about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rFonts w:ascii="Patrick Hand" w:cs="Patrick Hand" w:eastAsia="Patrick Hand" w:hAnsi="Patrick Han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Make a list of the reasons someone might not be feeling so happy. Identify some ways to make them feel better. Draw a card to cheer them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Cycle A How do we recognise our feelings?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942.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Express views on the local environment as well as positive issues and what they can do to look after their local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Geog Cycle A Investigating our Street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rFonts w:ascii="Patrick Hand" w:cs="Patrick Hand" w:eastAsia="Patrick Hand" w:hAnsi="Patrick Han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Welcome a new pupil at school. Play with them and make them feel like they belong. Write a letter/poem, draw a picture or design a card to help them settle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Cycle A What makes a good friend?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rFonts w:ascii="Patrick Hand" w:cs="Patrick Hand" w:eastAsia="Patrick Hand" w:hAnsi="Patrick Han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Talk about what bullying is. Find out about the different ways people may get bullied.Think about what we can all do to stop bullying from happening around us. Make a poster to highlight what to do if someone is being bullied.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Cycle A What is bullying?</w:t>
            </w:r>
          </w:p>
          <w:p w:rsidR="00000000" w:rsidDel="00000000" w:rsidP="00000000" w:rsidRDefault="00000000" w:rsidRPr="00000000" w14:paraId="00000019">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Oracy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after="160" w:line="259"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8"/>
                <w:szCs w:val="28"/>
                <w:rtl w:val="0"/>
              </w:rPr>
              <w:t xml:space="preserve">Research your class tree. Make a fact poster to display on the classroom door. Illustrate it with pictures and diagrams. Can you find a leaf to show? Present the information to your class.</w:t>
            </w:r>
            <w:r w:rsidDel="00000000" w:rsidR="00000000" w:rsidRPr="00000000">
              <w:rPr>
                <w:rFonts w:ascii="Comic Sans MS" w:cs="Comic Sans MS" w:eastAsia="Comic Sans MS" w:hAnsi="Comic Sans MS"/>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Science Cycle A Plants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1E">
      <w:pPr>
        <w:spacing w:after="160" w:line="259"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6" w:type="default"/>
      <w:footerReference r:id="rId7" w:type="default"/>
      <w:pgSz w:h="11906" w:w="16838"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Patrick Hand">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Fonts w:ascii="Comic Sans MS" w:cs="Comic Sans MS" w:eastAsia="Comic Sans MS" w:hAnsi="Comic Sans MS"/>
        <w:rtl w:val="0"/>
      </w:rPr>
      <w:t xml:space="preserve">NEW Belonging Y1/2</w:t>
      <w:tab/>
      <w:tab/>
      <w:tab/>
      <w:tab/>
      <w:t xml:space="preserve">Name 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