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 and 2 home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5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School (5)</w:t>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Learn the finger-spelling alphabet. Show your class how to sign your name. Use Google classroom to create a video of yourself signing. </w:t>
            </w:r>
            <w:hyperlink r:id="rId6">
              <w:r w:rsidDel="00000000" w:rsidR="00000000" w:rsidRPr="00000000">
                <w:rPr>
                  <w:rFonts w:ascii="Patrick Hand" w:cs="Patrick Hand" w:eastAsia="Patrick Hand" w:hAnsi="Patrick Hand"/>
                  <w:color w:val="1155cc"/>
                  <w:sz w:val="28"/>
                  <w:szCs w:val="28"/>
                  <w:u w:val="single"/>
                  <w:rtl w:val="0"/>
                </w:rPr>
                <w:t xml:space="preserve">www.british-sign.co.uk/fingerspelling-alphabet-charts/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Oracy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Patrick Hand" w:cs="Patrick Hand" w:eastAsia="Patrick Hand" w:hAnsi="Patrick Hand"/>
                <w:sz w:val="26"/>
                <w:szCs w:val="26"/>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Take an active part in a school assembly by standing up to read out your lines or perform your written presentation about Ancient Egypt. Share your ideas to help create the assembly. Learn your lines and speak clearly. Make an invitation to invite someone to come and watch you perform.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Class assembly</w:t>
            </w:r>
          </w:p>
          <w:p w:rsidR="00000000" w:rsidDel="00000000" w:rsidP="00000000" w:rsidRDefault="00000000" w:rsidRPr="00000000" w14:paraId="0000000D">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Oracy</w:t>
            </w:r>
          </w:p>
          <w:p w:rsidR="00000000" w:rsidDel="00000000" w:rsidP="00000000" w:rsidRDefault="00000000" w:rsidRPr="00000000" w14:paraId="0000000E">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History Cycle B Aut term Ancient Egypt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Patrick Hand" w:cs="Patrick Hand" w:eastAsia="Patrick Hand" w:hAnsi="Patrick Hand"/>
                <w:sz w:val="26"/>
                <w:szCs w:val="26"/>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Become a school environment champion and look for ways to help take care of the environment, such as switching off the lights when no-one is in class and making sure the tap isn’t running. Monitor the paper recycling bag and get all your friends to put their scrap paper in it. Look for the Reduce, Reuse, Recycle logo and copy it out so you can put it up in class. Explain to everyone why we should reduce, reuse and recycle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B Sum 1 How can choices make a difference to others and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6"/>
                <w:szCs w:val="26"/>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how you can support your class charity. Learn all about the work they do and how you can support them (collect stamps, bottle tops, packet/tinned food). Complete an activity linked to your class charity.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Courageous Advocacy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Patrick Hand" w:cs="Patrick Hand" w:eastAsia="Patrick Hand" w:hAnsi="Patrick Han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Use ICT to design a stranger danger poster showing how to stay safe online and in real life. Ask your teacher if you can put it up in school so that others can see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B Sum 2 How can we manage risk in different places?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Patrick Hand" w:cs="Patrick Hand" w:eastAsia="Patrick Hand" w:hAnsi="Patrick Han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Interview someone whose faith plays an important part in the way they live their life. It could be a vicar, a neighbour, a family member or religious leader. Record the interview (with their permission) or write down the questions and their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 Cycle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Patrick Hand" w:cs="Patrick Hand" w:eastAsia="Patrick Hand" w:hAnsi="Patrick Hand"/>
                <w:sz w:val="26"/>
                <w:szCs w:val="26"/>
              </w:rPr>
            </w:pPr>
            <w:r w:rsidDel="00000000" w:rsidR="00000000" w:rsidRPr="00000000">
              <w:rPr>
                <w:rtl w:val="0"/>
              </w:rPr>
            </w:r>
          </w:p>
        </w:tc>
      </w:tr>
      <w:tr>
        <w:trPr>
          <w:cantSplit w:val="0"/>
          <w:trHeight w:val="942.36"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Home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Describe how an animal could help someone with a disability. Think about service dogs such as guide dogs, hearing dogs, a seizure dog or therapy animals such as horses and ponies.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 How do we treat each other with respect?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Design a road safety poster to help children stay safe on the roads around school. Make sure it has a clear message and it is easy to follow.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 How can we manage risk in different places?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Choose an animal that has become endangered and find out as much as you can about it. Present your findings in an interesting way – a poster, leaflet, slideshow or PowerPoint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 Living Things in their Habitats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Patrick Hand" w:cs="Patrick Hand" w:eastAsia="Patrick Hand" w:hAnsi="Patrick Hand"/>
                <w:sz w:val="26"/>
                <w:szCs w:val="26"/>
              </w:rPr>
            </w:pPr>
            <w:r w:rsidDel="00000000" w:rsidR="00000000" w:rsidRPr="00000000">
              <w:rPr>
                <w:rtl w:val="0"/>
              </w:rPr>
            </w:r>
          </w:p>
        </w:tc>
      </w:tr>
    </w:tbl>
    <w:p w:rsidR="00000000" w:rsidDel="00000000" w:rsidP="00000000" w:rsidRDefault="00000000" w:rsidRPr="00000000" w14:paraId="00000028">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7" w:type="default"/>
      <w:footerReference r:id="rId8"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Service Y3/4</w:t>
      <w:tab/>
      <w:tab/>
      <w:tab/>
      <w:tab/>
      <w:t xml:space="preserve">Name 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itish-sign.co.uk/fingerspelling-alphabet-chart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