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940D" w14:textId="0A85A9A7" w:rsidR="00B644A5" w:rsidRDefault="00B644A5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418"/>
      </w:tblGrid>
      <w:tr w:rsidR="00D07C8B" w14:paraId="2818D7CD" w14:textId="77777777" w:rsidTr="00E95889">
        <w:trPr>
          <w:trHeight w:val="506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112F8CAF" w14:textId="3673E7B2" w:rsidR="00D07C8B" w:rsidRDefault="12EDF4E1" w:rsidP="5B91C3AD">
            <w:pPr>
              <w:spacing w:before="120" w:after="12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2674A5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Please tick the box</w:t>
            </w:r>
            <w:r w:rsidRPr="5B91C3AD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to choose the option that you would like your child to attend</w:t>
            </w:r>
            <w:r w:rsidR="00E95889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and</w:t>
            </w:r>
            <w:r w:rsidR="00E95889" w:rsidRPr="5B91C3AD">
              <w:rPr>
                <w:b/>
                <w:bCs/>
                <w:sz w:val="22"/>
                <w:szCs w:val="22"/>
              </w:rPr>
              <w:t xml:space="preserve"> return this form to the</w:t>
            </w:r>
            <w:r w:rsidR="00E95889">
              <w:rPr>
                <w:b/>
                <w:bCs/>
                <w:sz w:val="22"/>
                <w:szCs w:val="22"/>
              </w:rPr>
              <w:t xml:space="preserve"> Head Teacher </w:t>
            </w:r>
          </w:p>
          <w:p w14:paraId="29D6B04F" w14:textId="412036EB" w:rsidR="00D07C8B" w:rsidRPr="00E95889" w:rsidRDefault="12EDF4E1" w:rsidP="5B91C3AD">
            <w:pPr>
              <w:spacing w:before="120" w:after="12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E95889">
              <w:rPr>
                <w:rFonts w:eastAsia="Arial" w:cs="Arial"/>
                <w:bCs/>
                <w:color w:val="000000" w:themeColor="text1"/>
                <w:sz w:val="22"/>
                <w:szCs w:val="22"/>
              </w:rPr>
              <w:t>(</w:t>
            </w:r>
            <w:r w:rsidRPr="00E95889">
              <w:rPr>
                <w:rFonts w:eastAsia="Arial" w:cs="Arial"/>
                <w:bCs/>
                <w:i/>
                <w:iCs/>
                <w:color w:val="000000" w:themeColor="text1"/>
                <w:sz w:val="22"/>
                <w:szCs w:val="22"/>
              </w:rPr>
              <w:t>NB: we will try our best to give you your preferred option however due to places available and staffing requirements we cannot always guarantee this)</w:t>
            </w:r>
          </w:p>
        </w:tc>
      </w:tr>
      <w:tr w:rsidR="00D07C8B" w14:paraId="5165B897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6F7E6C15" w14:textId="3D275CEE" w:rsidR="00D07C8B" w:rsidRPr="00545C05" w:rsidRDefault="00D07C8B" w:rsidP="00D07C8B">
            <w:pPr>
              <w:rPr>
                <w:rFonts w:cs="Arial"/>
                <w:b/>
                <w:sz w:val="22"/>
                <w:szCs w:val="22"/>
              </w:rPr>
            </w:pPr>
            <w:r w:rsidRPr="00545C05">
              <w:rPr>
                <w:rFonts w:cs="Arial"/>
                <w:b/>
                <w:sz w:val="22"/>
                <w:szCs w:val="22"/>
              </w:rPr>
              <w:t xml:space="preserve">Option A – 15 hrs free entitlement </w:t>
            </w:r>
            <w:r w:rsidR="006B7750">
              <w:rPr>
                <w:rFonts w:cs="Arial"/>
                <w:b/>
                <w:sz w:val="22"/>
                <w:szCs w:val="22"/>
              </w:rPr>
              <w:t>(mornings)</w:t>
            </w:r>
          </w:p>
          <w:p w14:paraId="418A94A9" w14:textId="7B8660D4" w:rsidR="00D07C8B" w:rsidRPr="00545C05" w:rsidRDefault="00044607" w:rsidP="00D07C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11.45a</w:t>
            </w:r>
            <w:r w:rsidR="00D07C8B" w:rsidRPr="00545C05">
              <w:rPr>
                <w:rFonts w:cs="Arial"/>
                <w:sz w:val="22"/>
                <w:szCs w:val="22"/>
              </w:rPr>
              <w:t xml:space="preserve">m Monday to Friday </w:t>
            </w:r>
          </w:p>
          <w:p w14:paraId="0E27B00A" w14:textId="77777777" w:rsidR="00D07C8B" w:rsidRPr="00545C05" w:rsidRDefault="00D07C8B" w:rsidP="00D07C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061E4C" w14:textId="77777777" w:rsidR="00D07C8B" w:rsidRDefault="00D07C8B" w:rsidP="00D07C8B">
            <w:pPr>
              <w:spacing w:before="120" w:after="120"/>
              <w:rPr>
                <w:b/>
                <w:sz w:val="22"/>
              </w:rPr>
            </w:pPr>
          </w:p>
        </w:tc>
      </w:tr>
      <w:tr w:rsidR="006B7750" w14:paraId="49C1BFD9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1FC5CD7B" w14:textId="0CC98225" w:rsidR="006B7750" w:rsidRPr="00545C05" w:rsidRDefault="006B7750" w:rsidP="006B775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Option B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 – 15 hrs free entitlement</w:t>
            </w:r>
            <w:r>
              <w:rPr>
                <w:rFonts w:cs="Arial"/>
                <w:b/>
                <w:sz w:val="22"/>
                <w:szCs w:val="22"/>
              </w:rPr>
              <w:t xml:space="preserve"> (mornings)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 plus lunchtime care</w:t>
            </w:r>
          </w:p>
          <w:p w14:paraId="0268BC6E" w14:textId="1936EFC8" w:rsidR="006B7750" w:rsidRPr="00545C05" w:rsidRDefault="006B7750" w:rsidP="006B775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1</w:t>
            </w:r>
            <w:r w:rsidR="002674A5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.45</w:t>
            </w:r>
            <w:r w:rsidRPr="00545C05">
              <w:rPr>
                <w:rFonts w:cs="Arial"/>
                <w:sz w:val="22"/>
                <w:szCs w:val="22"/>
              </w:rPr>
              <w:t xml:space="preserve">pm Monday to Friday </w:t>
            </w:r>
          </w:p>
          <w:p w14:paraId="07118C26" w14:textId="3664860D" w:rsidR="006B7750" w:rsidRPr="00545C05" w:rsidRDefault="006B7750" w:rsidP="006B7750">
            <w:pPr>
              <w:rPr>
                <w:rFonts w:cs="Arial"/>
                <w:sz w:val="22"/>
                <w:szCs w:val="22"/>
              </w:rPr>
            </w:pPr>
            <w:r w:rsidRPr="00545C05">
              <w:rPr>
                <w:rFonts w:cs="Arial"/>
                <w:sz w:val="22"/>
                <w:szCs w:val="22"/>
              </w:rPr>
              <w:t>Childr</w:t>
            </w:r>
            <w:r>
              <w:rPr>
                <w:rFonts w:cs="Arial"/>
                <w:sz w:val="22"/>
                <w:szCs w:val="22"/>
              </w:rPr>
              <w:t>en can stay for lunch until 12.45</w:t>
            </w:r>
            <w:r w:rsidRPr="00545C05">
              <w:rPr>
                <w:rFonts w:cs="Arial"/>
                <w:sz w:val="22"/>
                <w:szCs w:val="22"/>
              </w:rPr>
              <w:t>pm for an additional fee of £4.00</w:t>
            </w:r>
            <w:r>
              <w:rPr>
                <w:rFonts w:cs="Arial"/>
                <w:sz w:val="22"/>
                <w:szCs w:val="22"/>
              </w:rPr>
              <w:t xml:space="preserve"> per day</w:t>
            </w:r>
            <w:r w:rsidRPr="00545C05">
              <w:rPr>
                <w:rFonts w:cs="Arial"/>
                <w:sz w:val="22"/>
                <w:szCs w:val="22"/>
              </w:rPr>
              <w:t xml:space="preserve">. They can have </w:t>
            </w:r>
            <w:r>
              <w:rPr>
                <w:rFonts w:cs="Arial"/>
                <w:sz w:val="22"/>
                <w:szCs w:val="22"/>
              </w:rPr>
              <w:t>a school lunch at a cost of £2.</w:t>
            </w:r>
            <w:r w:rsidR="002674A5">
              <w:rPr>
                <w:rFonts w:cs="Arial"/>
                <w:sz w:val="22"/>
                <w:szCs w:val="22"/>
              </w:rPr>
              <w:t>81</w:t>
            </w:r>
            <w:r w:rsidRPr="00545C05">
              <w:rPr>
                <w:rFonts w:cs="Arial"/>
                <w:sz w:val="22"/>
                <w:szCs w:val="22"/>
              </w:rPr>
              <w:t xml:space="preserve"> or they can bring a healthy packed lunch (in line with our packed lunch policy). </w:t>
            </w:r>
          </w:p>
          <w:p w14:paraId="1063AD56" w14:textId="77777777" w:rsidR="006B7750" w:rsidRPr="00545C05" w:rsidRDefault="006B7750" w:rsidP="00D07C8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AFD7D6E" w14:textId="77777777" w:rsidR="006B7750" w:rsidRDefault="006B7750" w:rsidP="00D07C8B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7F6D0070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18125E1D" w14:textId="77777777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 w:rsidRPr="00545C05">
              <w:rPr>
                <w:rFonts w:cs="Arial"/>
                <w:b/>
                <w:sz w:val="22"/>
                <w:szCs w:val="22"/>
              </w:rPr>
              <w:t xml:space="preserve">Option 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 –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15 hour free </w:t>
            </w:r>
            <w:proofErr w:type="gramStart"/>
            <w:r w:rsidRPr="00545C05">
              <w:rPr>
                <w:rFonts w:cs="Arial"/>
                <w:b/>
                <w:sz w:val="22"/>
                <w:szCs w:val="22"/>
              </w:rPr>
              <w:t>entitlement</w:t>
            </w:r>
            <w:r>
              <w:rPr>
                <w:rFonts w:cs="Arial"/>
                <w:b/>
                <w:sz w:val="22"/>
                <w:szCs w:val="22"/>
              </w:rPr>
              <w:t xml:space="preserve">  -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2.5 days (beginning of week)</w:t>
            </w:r>
          </w:p>
          <w:p w14:paraId="13B145CC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2.45</w:t>
            </w:r>
            <w:r w:rsidRPr="00545C05">
              <w:rPr>
                <w:rFonts w:cs="Arial"/>
                <w:sz w:val="22"/>
                <w:szCs w:val="22"/>
              </w:rPr>
              <w:t>pm on Monday and Tuesday</w:t>
            </w:r>
          </w:p>
          <w:p w14:paraId="12CF4C9F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11.45a</w:t>
            </w:r>
            <w:r w:rsidRPr="00545C05">
              <w:rPr>
                <w:rFonts w:cs="Arial"/>
                <w:sz w:val="22"/>
                <w:szCs w:val="22"/>
              </w:rPr>
              <w:t>m on a Wednesday</w:t>
            </w:r>
          </w:p>
          <w:p w14:paraId="44EAFD9C" w14:textId="77777777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94D5A5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094EAC32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35BB3B5E" w14:textId="49FDC31B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Option D – </w:t>
            </w:r>
            <w:proofErr w:type="gramStart"/>
            <w:r w:rsidRPr="00545C05">
              <w:rPr>
                <w:rFonts w:cs="Arial"/>
                <w:b/>
                <w:sz w:val="22"/>
                <w:szCs w:val="22"/>
              </w:rPr>
              <w:t>15 hour</w:t>
            </w:r>
            <w:proofErr w:type="gramEnd"/>
            <w:r w:rsidRPr="00545C05">
              <w:rPr>
                <w:rFonts w:cs="Arial"/>
                <w:b/>
                <w:sz w:val="22"/>
                <w:szCs w:val="22"/>
              </w:rPr>
              <w:t xml:space="preserve"> free entitlement </w:t>
            </w:r>
            <w:r>
              <w:rPr>
                <w:rFonts w:cs="Arial"/>
                <w:b/>
                <w:sz w:val="22"/>
                <w:szCs w:val="22"/>
              </w:rPr>
              <w:t xml:space="preserve">- 2.5 days (beginning of week) </w:t>
            </w:r>
            <w:r w:rsidRPr="00545C05">
              <w:rPr>
                <w:rFonts w:cs="Arial"/>
                <w:b/>
                <w:sz w:val="22"/>
                <w:szCs w:val="22"/>
              </w:rPr>
              <w:t>plus lunchtime care</w:t>
            </w:r>
          </w:p>
          <w:p w14:paraId="6AE14330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2.45</w:t>
            </w:r>
            <w:r w:rsidRPr="00545C05">
              <w:rPr>
                <w:rFonts w:cs="Arial"/>
                <w:sz w:val="22"/>
                <w:szCs w:val="22"/>
              </w:rPr>
              <w:t xml:space="preserve">pm on Monday and Tuesday </w:t>
            </w:r>
          </w:p>
          <w:p w14:paraId="5EDB718F" w14:textId="2066DACC" w:rsidR="00D03C9E" w:rsidRPr="00545C05" w:rsidRDefault="002674A5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</w:t>
            </w:r>
            <w:r w:rsidR="00D03C9E">
              <w:rPr>
                <w:rFonts w:cs="Arial"/>
                <w:sz w:val="22"/>
                <w:szCs w:val="22"/>
              </w:rPr>
              <w:t>am to 12.45</w:t>
            </w:r>
            <w:r w:rsidR="00D03C9E" w:rsidRPr="00545C05">
              <w:rPr>
                <w:rFonts w:cs="Arial"/>
                <w:sz w:val="22"/>
                <w:szCs w:val="22"/>
              </w:rPr>
              <w:t xml:space="preserve">pm on a Wednesday </w:t>
            </w:r>
          </w:p>
          <w:p w14:paraId="23A07529" w14:textId="5EFD872C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 w:rsidRPr="00545C05">
              <w:rPr>
                <w:rFonts w:cs="Arial"/>
                <w:sz w:val="22"/>
                <w:szCs w:val="22"/>
              </w:rPr>
              <w:t>Childr</w:t>
            </w:r>
            <w:r>
              <w:rPr>
                <w:rFonts w:cs="Arial"/>
                <w:sz w:val="22"/>
                <w:szCs w:val="22"/>
              </w:rPr>
              <w:t>en can stay for lunch until 12.45</w:t>
            </w:r>
            <w:r w:rsidRPr="00545C05">
              <w:rPr>
                <w:rFonts w:cs="Arial"/>
                <w:sz w:val="22"/>
                <w:szCs w:val="22"/>
              </w:rPr>
              <w:t>pm on the Wednesday for an additional fee of £4.00</w:t>
            </w:r>
            <w:r w:rsidR="001629EB">
              <w:rPr>
                <w:rFonts w:cs="Arial"/>
                <w:sz w:val="22"/>
                <w:szCs w:val="22"/>
              </w:rPr>
              <w:t xml:space="preserve"> per week</w:t>
            </w:r>
            <w:r w:rsidRPr="00545C05">
              <w:rPr>
                <w:rFonts w:cs="Arial"/>
                <w:sz w:val="22"/>
                <w:szCs w:val="22"/>
              </w:rPr>
              <w:t xml:space="preserve">. They can have </w:t>
            </w:r>
            <w:r>
              <w:rPr>
                <w:rFonts w:cs="Arial"/>
                <w:sz w:val="22"/>
                <w:szCs w:val="22"/>
              </w:rPr>
              <w:t>a school lunch at a cost of £2.</w:t>
            </w:r>
            <w:r w:rsidR="002674A5">
              <w:rPr>
                <w:rFonts w:cs="Arial"/>
                <w:sz w:val="22"/>
                <w:szCs w:val="22"/>
              </w:rPr>
              <w:t>81</w:t>
            </w:r>
            <w:r w:rsidRPr="00545C05">
              <w:rPr>
                <w:rFonts w:cs="Arial"/>
                <w:sz w:val="22"/>
                <w:szCs w:val="22"/>
              </w:rPr>
              <w:t xml:space="preserve"> or they can bring a healthy packed lunch (in line with our packed lunch policy). </w:t>
            </w:r>
          </w:p>
          <w:p w14:paraId="3DEEC669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56B9AB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0C2BAF63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47F3A27A" w14:textId="4DC0DAFC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**Option E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 –</w:t>
            </w:r>
            <w:r w:rsidR="000C5E89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Start"/>
            <w:r w:rsidRPr="00545C05">
              <w:rPr>
                <w:rFonts w:cs="Arial"/>
                <w:b/>
                <w:sz w:val="22"/>
                <w:szCs w:val="22"/>
              </w:rPr>
              <w:t>15 hour</w:t>
            </w:r>
            <w:proofErr w:type="gramEnd"/>
            <w:r w:rsidRPr="00545C05">
              <w:rPr>
                <w:rFonts w:cs="Arial"/>
                <w:b/>
                <w:sz w:val="22"/>
                <w:szCs w:val="22"/>
              </w:rPr>
              <w:t xml:space="preserve"> free entitlement</w:t>
            </w:r>
            <w:r>
              <w:rPr>
                <w:rFonts w:cs="Arial"/>
                <w:b/>
                <w:sz w:val="22"/>
                <w:szCs w:val="22"/>
              </w:rPr>
              <w:t xml:space="preserve"> 2.5 days</w:t>
            </w:r>
            <w:r w:rsidRPr="00545C0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(end of week)</w:t>
            </w:r>
          </w:p>
          <w:p w14:paraId="68ACF364" w14:textId="77777777" w:rsidR="00D03C9E" w:rsidRDefault="00D03C9E" w:rsidP="00D03C9E">
            <w:pPr>
              <w:rPr>
                <w:rFonts w:cs="Arial"/>
                <w:sz w:val="22"/>
                <w:szCs w:val="22"/>
              </w:rPr>
            </w:pPr>
            <w:r w:rsidRPr="006B7750">
              <w:rPr>
                <w:rFonts w:cs="Arial"/>
                <w:sz w:val="22"/>
                <w:szCs w:val="22"/>
              </w:rPr>
              <w:t>11.45am to 2.45pm on a Wednesday</w:t>
            </w:r>
          </w:p>
          <w:p w14:paraId="4E0231B2" w14:textId="77777777" w:rsidR="00D03C9E" w:rsidRDefault="00D03C9E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2.45</w:t>
            </w:r>
            <w:r w:rsidRPr="00545C05">
              <w:rPr>
                <w:rFonts w:cs="Arial"/>
                <w:sz w:val="22"/>
                <w:szCs w:val="22"/>
              </w:rPr>
              <w:t xml:space="preserve">pm on </w:t>
            </w:r>
            <w:r>
              <w:rPr>
                <w:rFonts w:cs="Arial"/>
                <w:sz w:val="22"/>
                <w:szCs w:val="22"/>
              </w:rPr>
              <w:t>Thursday and Friday</w:t>
            </w:r>
          </w:p>
          <w:p w14:paraId="453968DC" w14:textId="4651F801" w:rsidR="00D03C9E" w:rsidRPr="006B7750" w:rsidRDefault="00D03C9E" w:rsidP="00D03C9E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**</w:t>
            </w:r>
            <w:r w:rsidRPr="006B7750">
              <w:rPr>
                <w:rFonts w:cs="Arial"/>
                <w:b/>
                <w:i/>
                <w:sz w:val="22"/>
                <w:szCs w:val="22"/>
              </w:rPr>
              <w:t xml:space="preserve">Please note that places for this option </w:t>
            </w:r>
            <w:r w:rsidR="001629EB">
              <w:rPr>
                <w:rFonts w:cs="Arial"/>
                <w:b/>
                <w:i/>
                <w:sz w:val="22"/>
                <w:szCs w:val="22"/>
              </w:rPr>
              <w:t>may be</w:t>
            </w:r>
            <w:r w:rsidRPr="006B7750">
              <w:rPr>
                <w:rFonts w:cs="Arial"/>
                <w:b/>
                <w:i/>
                <w:sz w:val="22"/>
                <w:szCs w:val="22"/>
              </w:rPr>
              <w:t xml:space="preserve"> limited </w:t>
            </w:r>
            <w:r w:rsidR="001629EB">
              <w:rPr>
                <w:rFonts w:cs="Arial"/>
                <w:b/>
                <w:i/>
                <w:sz w:val="22"/>
                <w:szCs w:val="22"/>
              </w:rPr>
              <w:t xml:space="preserve">due to staffing </w:t>
            </w:r>
            <w:r w:rsidRPr="006B7750">
              <w:rPr>
                <w:rFonts w:cs="Arial"/>
                <w:b/>
                <w:i/>
                <w:sz w:val="22"/>
                <w:szCs w:val="22"/>
              </w:rPr>
              <w:t>and children will be required to bring a healthy packed lunch (in line with our packed lunch policy)</w:t>
            </w:r>
            <w:r w:rsidR="002674A5">
              <w:rPr>
                <w:rFonts w:cs="Arial"/>
                <w:b/>
                <w:i/>
                <w:sz w:val="22"/>
                <w:szCs w:val="22"/>
              </w:rPr>
              <w:t xml:space="preserve"> on the Wednesday but they can have a school lunch on Thursday &amp; Friday if they wish at a cost of £2.81 per day.</w:t>
            </w:r>
          </w:p>
          <w:p w14:paraId="45FB0818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9F31CB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6216FC01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6712E67A" w14:textId="051690E2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 w:rsidRPr="00545C05">
              <w:rPr>
                <w:rFonts w:cs="Arial"/>
                <w:b/>
                <w:sz w:val="22"/>
                <w:szCs w:val="22"/>
              </w:rPr>
              <w:t xml:space="preserve">Option </w:t>
            </w:r>
            <w:r>
              <w:rPr>
                <w:rFonts w:cs="Arial"/>
                <w:b/>
                <w:sz w:val="22"/>
                <w:szCs w:val="22"/>
              </w:rPr>
              <w:t>F</w:t>
            </w:r>
            <w:r w:rsidR="000C5E8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45C05">
              <w:rPr>
                <w:rFonts w:cs="Arial"/>
                <w:b/>
                <w:sz w:val="22"/>
                <w:szCs w:val="22"/>
              </w:rPr>
              <w:t>– 30 hrs free entitlement (for qualifying parents)</w:t>
            </w:r>
          </w:p>
          <w:p w14:paraId="5B20BED8" w14:textId="77777777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8.45am to 2.45</w:t>
            </w:r>
            <w:r w:rsidRPr="00545C05">
              <w:rPr>
                <w:rFonts w:cs="Arial"/>
                <w:sz w:val="22"/>
                <w:szCs w:val="22"/>
              </w:rPr>
              <w:t xml:space="preserve">pm Monday to Friday </w:t>
            </w:r>
          </w:p>
          <w:p w14:paraId="12464D39" w14:textId="0FEBECF3" w:rsidR="00D03C9E" w:rsidRPr="00545C05" w:rsidRDefault="00D03C9E" w:rsidP="00D03C9E">
            <w:pPr>
              <w:rPr>
                <w:rFonts w:cs="Arial"/>
                <w:sz w:val="22"/>
                <w:szCs w:val="22"/>
              </w:rPr>
            </w:pPr>
            <w:r w:rsidRPr="00545C05">
              <w:rPr>
                <w:rFonts w:cs="Arial"/>
                <w:sz w:val="22"/>
                <w:szCs w:val="22"/>
              </w:rPr>
              <w:t xml:space="preserve">Children can order </w:t>
            </w:r>
            <w:r>
              <w:rPr>
                <w:rFonts w:cs="Arial"/>
                <w:sz w:val="22"/>
                <w:szCs w:val="22"/>
              </w:rPr>
              <w:t>a school lunch at a cost of £2.</w:t>
            </w:r>
            <w:r w:rsidR="002674A5">
              <w:rPr>
                <w:rFonts w:cs="Arial"/>
                <w:sz w:val="22"/>
                <w:szCs w:val="22"/>
              </w:rPr>
              <w:t>81</w:t>
            </w:r>
            <w:r w:rsidRPr="00545C05">
              <w:rPr>
                <w:rFonts w:cs="Arial"/>
                <w:sz w:val="22"/>
                <w:szCs w:val="22"/>
              </w:rPr>
              <w:t xml:space="preserve"> per day or will need to bring a healthy packed lunch (in line with our packed lunch policy).</w:t>
            </w:r>
          </w:p>
          <w:p w14:paraId="3B6A3D14" w14:textId="77777777" w:rsidR="00D03C9E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B5FF7B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6C4FD85A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301618F1" w14:textId="6C05D578" w:rsidR="00D03C9E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 w:rsidRPr="000345E8">
              <w:rPr>
                <w:rFonts w:cs="Arial"/>
                <w:sz w:val="22"/>
                <w:szCs w:val="22"/>
              </w:rPr>
              <w:t xml:space="preserve">For parents who cannot claim the </w:t>
            </w:r>
            <w:proofErr w:type="gramStart"/>
            <w:r w:rsidRPr="000345E8">
              <w:rPr>
                <w:rFonts w:cs="Arial"/>
                <w:sz w:val="22"/>
                <w:szCs w:val="22"/>
              </w:rPr>
              <w:t>30 hour</w:t>
            </w:r>
            <w:proofErr w:type="gramEnd"/>
            <w:r w:rsidRPr="000345E8">
              <w:rPr>
                <w:rFonts w:cs="Arial"/>
                <w:sz w:val="22"/>
                <w:szCs w:val="22"/>
              </w:rPr>
              <w:t xml:space="preserve"> free entitlement, we are offering the option to pur</w:t>
            </w:r>
            <w:r>
              <w:rPr>
                <w:rFonts w:cs="Arial"/>
                <w:sz w:val="22"/>
                <w:szCs w:val="22"/>
              </w:rPr>
              <w:t>chase additional hours between 8.45am and 2.45</w:t>
            </w:r>
            <w:r w:rsidRPr="000345E8">
              <w:rPr>
                <w:rFonts w:cs="Arial"/>
                <w:sz w:val="22"/>
                <w:szCs w:val="22"/>
              </w:rPr>
              <w:t>pm at a cost of £4.00 per hour.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B99056E" w14:textId="0090D028" w:rsidR="00D03C9E" w:rsidRPr="00E95889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tell us how many hours you would like purchase and on which days.  </w:t>
            </w:r>
          </w:p>
          <w:p w14:paraId="355EFB88" w14:textId="77777777" w:rsidR="00D03C9E" w:rsidRPr="000345E8" w:rsidRDefault="00D03C9E" w:rsidP="00D03C9E">
            <w:pPr>
              <w:rPr>
                <w:rFonts w:cs="Arial"/>
                <w:i/>
                <w:sz w:val="22"/>
                <w:szCs w:val="22"/>
              </w:rPr>
            </w:pPr>
            <w:r w:rsidRPr="000345E8">
              <w:rPr>
                <w:rFonts w:cs="Arial"/>
                <w:i/>
                <w:sz w:val="22"/>
                <w:szCs w:val="22"/>
              </w:rPr>
              <w:t>(There may be some flexibility within this and hours may be able to be changed or increased/decreased if required however this will be subject to availability of places and staffing requirements)</w:t>
            </w:r>
          </w:p>
          <w:p w14:paraId="1299C43A" w14:textId="77777777" w:rsidR="00D03C9E" w:rsidRPr="00545C05" w:rsidRDefault="00D03C9E" w:rsidP="00D03C9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DBEF00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  <w:p w14:paraId="3461D779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  <w:p w14:paraId="3CF2D8B6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  <w:tr w:rsidR="00D03C9E" w14:paraId="616266E8" w14:textId="77777777" w:rsidTr="00E95889">
        <w:trPr>
          <w:trHeight w:val="502"/>
        </w:trPr>
        <w:tc>
          <w:tcPr>
            <w:tcW w:w="8647" w:type="dxa"/>
            <w:tcBorders>
              <w:top w:val="single" w:sz="4" w:space="0" w:color="auto"/>
            </w:tcBorders>
          </w:tcPr>
          <w:p w14:paraId="409C04DE" w14:textId="77777777" w:rsidR="00E95889" w:rsidRDefault="001629EB" w:rsidP="00D03C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 children who have sibling</w:t>
            </w:r>
            <w:r w:rsidR="00E95889">
              <w:rPr>
                <w:rFonts w:cs="Arial"/>
                <w:sz w:val="22"/>
                <w:szCs w:val="22"/>
              </w:rPr>
              <w:t>s in school</w:t>
            </w:r>
            <w:r>
              <w:rPr>
                <w:rFonts w:cs="Arial"/>
                <w:sz w:val="22"/>
                <w:szCs w:val="22"/>
              </w:rPr>
              <w:t xml:space="preserve"> we also offer the option for them to remain in nursery until 3.15pm</w:t>
            </w:r>
            <w:r w:rsidR="00E95889">
              <w:rPr>
                <w:rFonts w:cs="Arial"/>
                <w:sz w:val="22"/>
                <w:szCs w:val="22"/>
              </w:rPr>
              <w:t xml:space="preserve"> so that they can be picked up at the same time as their sibling</w:t>
            </w:r>
            <w:r>
              <w:rPr>
                <w:rFonts w:cs="Arial"/>
                <w:sz w:val="22"/>
                <w:szCs w:val="22"/>
              </w:rPr>
              <w:t xml:space="preserve"> for a cost of £10.00 per half term. </w:t>
            </w:r>
          </w:p>
          <w:p w14:paraId="359A1BAF" w14:textId="77777777" w:rsidR="00D03C9E" w:rsidRDefault="001629EB" w:rsidP="00D03C9E">
            <w:pPr>
              <w:rPr>
                <w:rFonts w:cs="Arial"/>
                <w:sz w:val="22"/>
                <w:szCs w:val="22"/>
              </w:rPr>
            </w:pPr>
            <w:r w:rsidRPr="001629EB">
              <w:rPr>
                <w:rFonts w:cs="Arial"/>
                <w:b/>
                <w:sz w:val="22"/>
                <w:szCs w:val="22"/>
              </w:rPr>
              <w:t>Please indicate if you wish to use this option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14:paraId="51850B47" w14:textId="3C737D49" w:rsidR="00E95889" w:rsidRPr="000345E8" w:rsidRDefault="00E95889" w:rsidP="00D03C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0E8DCA" w14:textId="77777777" w:rsidR="00D03C9E" w:rsidRDefault="00D03C9E" w:rsidP="00D03C9E">
            <w:pPr>
              <w:spacing w:before="120" w:after="120"/>
              <w:rPr>
                <w:b/>
                <w:sz w:val="22"/>
              </w:rPr>
            </w:pPr>
          </w:p>
        </w:tc>
      </w:tr>
    </w:tbl>
    <w:p w14:paraId="62EBF3C5" w14:textId="77777777" w:rsidR="007C3CAD" w:rsidRDefault="007C3CAD">
      <w:bookmarkStart w:id="0" w:name="_GoBack"/>
      <w:bookmarkEnd w:id="0"/>
    </w:p>
    <w:sectPr w:rsidR="007C3CAD" w:rsidSect="00E95889">
      <w:pgSz w:w="11906" w:h="16838"/>
      <w:pgMar w:top="964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AD"/>
    <w:rsid w:val="000345E8"/>
    <w:rsid w:val="00044607"/>
    <w:rsid w:val="00076F8D"/>
    <w:rsid w:val="000C5E89"/>
    <w:rsid w:val="00102B1F"/>
    <w:rsid w:val="00137629"/>
    <w:rsid w:val="001629EB"/>
    <w:rsid w:val="00183425"/>
    <w:rsid w:val="00197505"/>
    <w:rsid w:val="001C2487"/>
    <w:rsid w:val="002674A5"/>
    <w:rsid w:val="00345A35"/>
    <w:rsid w:val="003469F3"/>
    <w:rsid w:val="003713B9"/>
    <w:rsid w:val="0038712D"/>
    <w:rsid w:val="00401D1F"/>
    <w:rsid w:val="00414D36"/>
    <w:rsid w:val="004538E8"/>
    <w:rsid w:val="00481EE4"/>
    <w:rsid w:val="00554F8F"/>
    <w:rsid w:val="00562EE9"/>
    <w:rsid w:val="005B5C6A"/>
    <w:rsid w:val="005C05E3"/>
    <w:rsid w:val="005C3408"/>
    <w:rsid w:val="005D40C4"/>
    <w:rsid w:val="005E551E"/>
    <w:rsid w:val="00604F72"/>
    <w:rsid w:val="00686214"/>
    <w:rsid w:val="006B7750"/>
    <w:rsid w:val="006C47B6"/>
    <w:rsid w:val="007743BF"/>
    <w:rsid w:val="007C3CAD"/>
    <w:rsid w:val="007F5DD0"/>
    <w:rsid w:val="0086236B"/>
    <w:rsid w:val="00866187"/>
    <w:rsid w:val="0097718C"/>
    <w:rsid w:val="009908B3"/>
    <w:rsid w:val="00A26915"/>
    <w:rsid w:val="00AD32D9"/>
    <w:rsid w:val="00B5332E"/>
    <w:rsid w:val="00B6395F"/>
    <w:rsid w:val="00B63DED"/>
    <w:rsid w:val="00B644A5"/>
    <w:rsid w:val="00B77C8D"/>
    <w:rsid w:val="00BA1D7B"/>
    <w:rsid w:val="00BE170F"/>
    <w:rsid w:val="00BF4A4F"/>
    <w:rsid w:val="00C34C48"/>
    <w:rsid w:val="00D03C9E"/>
    <w:rsid w:val="00D07C8B"/>
    <w:rsid w:val="00D14708"/>
    <w:rsid w:val="00D7257E"/>
    <w:rsid w:val="00D9036C"/>
    <w:rsid w:val="00D908F1"/>
    <w:rsid w:val="00DA4F9B"/>
    <w:rsid w:val="00DC4C7E"/>
    <w:rsid w:val="00E75A27"/>
    <w:rsid w:val="00E823F2"/>
    <w:rsid w:val="00E87227"/>
    <w:rsid w:val="00E95889"/>
    <w:rsid w:val="00F34C19"/>
    <w:rsid w:val="00F5645A"/>
    <w:rsid w:val="00F97B11"/>
    <w:rsid w:val="017F4659"/>
    <w:rsid w:val="03BC029C"/>
    <w:rsid w:val="0634590F"/>
    <w:rsid w:val="07038FFC"/>
    <w:rsid w:val="0A19D09D"/>
    <w:rsid w:val="0A616BB1"/>
    <w:rsid w:val="0CACCDBA"/>
    <w:rsid w:val="0DCF95AA"/>
    <w:rsid w:val="10111599"/>
    <w:rsid w:val="12EDF4E1"/>
    <w:rsid w:val="14A505B3"/>
    <w:rsid w:val="1A8193E5"/>
    <w:rsid w:val="1B6822BD"/>
    <w:rsid w:val="1C4CD99F"/>
    <w:rsid w:val="1E0AF6FA"/>
    <w:rsid w:val="1F77CB4F"/>
    <w:rsid w:val="1FE1D335"/>
    <w:rsid w:val="2295FAE7"/>
    <w:rsid w:val="2A3A3F94"/>
    <w:rsid w:val="2C2B867C"/>
    <w:rsid w:val="2EB15C45"/>
    <w:rsid w:val="2F7030A4"/>
    <w:rsid w:val="353BD394"/>
    <w:rsid w:val="37C573E9"/>
    <w:rsid w:val="38D25736"/>
    <w:rsid w:val="47245060"/>
    <w:rsid w:val="4BE38C73"/>
    <w:rsid w:val="4C174507"/>
    <w:rsid w:val="4E37915F"/>
    <w:rsid w:val="4F76149F"/>
    <w:rsid w:val="56D25A80"/>
    <w:rsid w:val="57D11A4D"/>
    <w:rsid w:val="593E7C07"/>
    <w:rsid w:val="5ABF6CA0"/>
    <w:rsid w:val="5B91C3AD"/>
    <w:rsid w:val="5FEE4745"/>
    <w:rsid w:val="62D3E60D"/>
    <w:rsid w:val="665C3669"/>
    <w:rsid w:val="687825C0"/>
    <w:rsid w:val="6A0DB545"/>
    <w:rsid w:val="6D76FA52"/>
    <w:rsid w:val="7612A569"/>
    <w:rsid w:val="7777EC93"/>
    <w:rsid w:val="7EA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F6DB1"/>
  <w15:chartTrackingRefBased/>
  <w15:docId w15:val="{3CC374F2-DE47-4626-AC09-923ECDA5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CAD"/>
    <w:rPr>
      <w:rFonts w:ascii="Arial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ada5d-7094-4809-bfc6-4ef7a360b1fa">
      <Terms xmlns="http://schemas.microsoft.com/office/infopath/2007/PartnerControls"/>
    </lcf76f155ced4ddcb4097134ff3c332f>
    <TaxCatchAll xmlns="03005923-bfe1-47da-8d97-9b2ab4ed1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48B7768EEF448B366F9B9CCEE00B5" ma:contentTypeVersion="22" ma:contentTypeDescription="Create a new document." ma:contentTypeScope="" ma:versionID="fce5907bc6fbc8710e3745a7e897b302">
  <xsd:schema xmlns:xsd="http://www.w3.org/2001/XMLSchema" xmlns:xs="http://www.w3.org/2001/XMLSchema" xmlns:p="http://schemas.microsoft.com/office/2006/metadata/properties" xmlns:ns2="f9bada5d-7094-4809-bfc6-4ef7a360b1fa" xmlns:ns3="03005923-bfe1-47da-8d97-9b2ab4ed1301" targetNamespace="http://schemas.microsoft.com/office/2006/metadata/properties" ma:root="true" ma:fieldsID="3a53d8ff67b562736c7f0bb79c481eec" ns2:_="" ns3:_="">
    <xsd:import namespace="f9bada5d-7094-4809-bfc6-4ef7a360b1fa"/>
    <xsd:import namespace="03005923-bfe1-47da-8d97-9b2ab4ed1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ada5d-7094-4809-bfc6-4ef7a360b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05923-bfe1-47da-8d97-9b2ab4ed1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e8d0fb-669b-411d-9e52-c5adea1b5230}" ma:internalName="TaxCatchAll" ma:showField="CatchAllData" ma:web="03005923-bfe1-47da-8d97-9b2ab4ed1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68697-1EF4-4994-8FD2-887AC864221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03005923-bfe1-47da-8d97-9b2ab4ed1301"/>
    <ds:schemaRef ds:uri="f9bada5d-7094-4809-bfc6-4ef7a360b1f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2BC6BC-C0C1-41A8-BDE5-97C8A5F9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ada5d-7094-4809-bfc6-4ef7a360b1fa"/>
    <ds:schemaRef ds:uri="03005923-bfe1-47da-8d97-9b2ab4ed1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A4F06-93CF-4232-AAA3-F2E62277D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NA3 Form</vt:lpstr>
    </vt:vector>
  </TitlesOfParts>
  <Company>DCC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NA3 Form</dc:title>
  <dc:subject/>
  <dc:creator>john.hamilton</dc:creator>
  <cp:keywords/>
  <cp:lastModifiedBy>D. Wilson [ St Stephen's Church of England Primary School ]</cp:lastModifiedBy>
  <cp:revision>2</cp:revision>
  <cp:lastPrinted>2024-03-19T09:25:00Z</cp:lastPrinted>
  <dcterms:created xsi:type="dcterms:W3CDTF">2024-09-12T12:32:00Z</dcterms:created>
  <dcterms:modified xsi:type="dcterms:W3CDTF">2024-09-12T12:32:00Z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0x010100B0D48B7768EEF448B366F9B9CCEE00B5</vt:lpwstr>
  </property>
</Properties>
</file>