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FF56" w14:textId="77777777" w:rsidR="006B01F9" w:rsidRDefault="006B01F9">
      <w:pPr>
        <w:rPr>
          <w:sz w:val="24"/>
          <w:szCs w:val="24"/>
        </w:rPr>
      </w:pPr>
      <w:bookmarkStart w:id="0" w:name="_heading=h.30j0zll" w:colFirst="0" w:colLast="0"/>
      <w:bookmarkEnd w:id="0"/>
    </w:p>
    <w:p w14:paraId="4340488E" w14:textId="77777777" w:rsidR="006B01F9" w:rsidRDefault="006B01F9">
      <w:pPr>
        <w:rPr>
          <w:sz w:val="24"/>
          <w:szCs w:val="24"/>
        </w:rPr>
      </w:pPr>
    </w:p>
    <w:p w14:paraId="142C3FE9" w14:textId="77777777" w:rsidR="006B01F9" w:rsidRDefault="006B01F9">
      <w:pPr>
        <w:pBdr>
          <w:top w:val="nil"/>
          <w:left w:val="nil"/>
          <w:bottom w:val="nil"/>
          <w:right w:val="nil"/>
          <w:between w:val="nil"/>
        </w:pBdr>
        <w:spacing w:after="0" w:line="240" w:lineRule="auto"/>
        <w:rPr>
          <w:color w:val="000000"/>
        </w:rPr>
      </w:pPr>
    </w:p>
    <w:p w14:paraId="009C9CB3" w14:textId="77777777" w:rsidR="006B01F9" w:rsidRDefault="006B01F9">
      <w:pPr>
        <w:pBdr>
          <w:top w:val="nil"/>
          <w:left w:val="nil"/>
          <w:bottom w:val="nil"/>
          <w:right w:val="nil"/>
          <w:between w:val="nil"/>
        </w:pBdr>
        <w:spacing w:after="0" w:line="240" w:lineRule="auto"/>
        <w:rPr>
          <w:color w:val="000000"/>
        </w:rPr>
      </w:pPr>
    </w:p>
    <w:p w14:paraId="13342458" w14:textId="77777777" w:rsidR="006B01F9" w:rsidRDefault="00134E2B">
      <w:pPr>
        <w:pBdr>
          <w:top w:val="nil"/>
          <w:left w:val="nil"/>
          <w:bottom w:val="nil"/>
          <w:right w:val="nil"/>
          <w:between w:val="nil"/>
        </w:pBdr>
        <w:spacing w:after="0" w:line="240" w:lineRule="auto"/>
        <w:rPr>
          <w:color w:val="000000"/>
        </w:rPr>
      </w:pPr>
      <w:r>
        <w:rPr>
          <w:noProof/>
        </w:rPr>
        <mc:AlternateContent>
          <mc:Choice Requires="wps">
            <w:drawing>
              <wp:anchor distT="45720" distB="45720" distL="114300" distR="114300" simplePos="0" relativeHeight="251658240" behindDoc="0" locked="0" layoutInCell="1" hidden="0" allowOverlap="1" wp14:anchorId="19D3CF54" wp14:editId="6DC58515">
                <wp:simplePos x="0" y="0"/>
                <wp:positionH relativeFrom="column">
                  <wp:posOffset>152400</wp:posOffset>
                </wp:positionH>
                <wp:positionV relativeFrom="paragraph">
                  <wp:posOffset>198120</wp:posOffset>
                </wp:positionV>
                <wp:extent cx="5716905" cy="1598107"/>
                <wp:effectExtent l="0" t="0" r="0" b="0"/>
                <wp:wrapSquare wrapText="bothSides" distT="45720" distB="45720" distL="114300" distR="114300"/>
                <wp:docPr id="240" name="Rectangle 240"/>
                <wp:cNvGraphicFramePr/>
                <a:graphic xmlns:a="http://schemas.openxmlformats.org/drawingml/2006/main">
                  <a:graphicData uri="http://schemas.microsoft.com/office/word/2010/wordprocessingShape">
                    <wps:wsp>
                      <wps:cNvSpPr/>
                      <wps:spPr>
                        <a:xfrm>
                          <a:off x="2511360" y="3077690"/>
                          <a:ext cx="5669280" cy="1404620"/>
                        </a:xfrm>
                        <a:prstGeom prst="rect">
                          <a:avLst/>
                        </a:prstGeom>
                        <a:solidFill>
                          <a:srgbClr val="FFFFFF"/>
                        </a:solidFill>
                        <a:ln>
                          <a:noFill/>
                        </a:ln>
                      </wps:spPr>
                      <wps:txbx>
                        <w:txbxContent>
                          <w:p w14:paraId="6F06D75B" w14:textId="77777777" w:rsidR="000B32C3" w:rsidRDefault="000B32C3">
                            <w:pPr>
                              <w:spacing w:line="258" w:lineRule="auto"/>
                              <w:jc w:val="center"/>
                              <w:textDirection w:val="btLr"/>
                            </w:pPr>
                            <w:r>
                              <w:rPr>
                                <w:b/>
                                <w:color w:val="002060"/>
                                <w:sz w:val="52"/>
                              </w:rPr>
                              <w:t>Safeguarding and Child Protection Policy</w:t>
                            </w:r>
                          </w:p>
                          <w:p w14:paraId="7480B4F8" w14:textId="18821E72" w:rsidR="000B32C3" w:rsidRDefault="000B32C3">
                            <w:pPr>
                              <w:spacing w:line="258" w:lineRule="auto"/>
                              <w:jc w:val="center"/>
                              <w:textDirection w:val="btLr"/>
                            </w:pPr>
                            <w:r>
                              <w:rPr>
                                <w:b/>
                                <w:color w:val="002060"/>
                                <w:sz w:val="52"/>
                              </w:rPr>
                              <w:t>202</w:t>
                            </w:r>
                            <w:r w:rsidR="0062108D">
                              <w:rPr>
                                <w:b/>
                                <w:color w:val="002060"/>
                                <w:sz w:val="52"/>
                              </w:rPr>
                              <w:t>5</w:t>
                            </w:r>
                            <w:r>
                              <w:rPr>
                                <w:b/>
                                <w:color w:val="002060"/>
                                <w:sz w:val="52"/>
                              </w:rPr>
                              <w:t>-2</w:t>
                            </w:r>
                            <w:r w:rsidR="0062108D">
                              <w:rPr>
                                <w:b/>
                                <w:color w:val="002060"/>
                                <w:sz w:val="52"/>
                              </w:rPr>
                              <w:t>6</w:t>
                            </w:r>
                          </w:p>
                        </w:txbxContent>
                      </wps:txbx>
                      <wps:bodyPr spcFirstLastPara="1" wrap="square" lIns="91425" tIns="45700" rIns="91425" bIns="45700" anchor="t" anchorCtr="0">
                        <a:noAutofit/>
                      </wps:bodyPr>
                    </wps:wsp>
                  </a:graphicData>
                </a:graphic>
              </wp:anchor>
            </w:drawing>
          </mc:Choice>
          <mc:Fallback>
            <w:pict>
              <v:rect w14:anchorId="19D3CF54" id="Rectangle 240" o:spid="_x0000_s1026" style="position:absolute;margin-left:12pt;margin-top:15.6pt;width:450.15pt;height:125.8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" stroked="f">
                <v:textbox inset="2.53958mm,1.2694mm,2.53958mm,1.2694mm">
                  <w:txbxContent>
                    <w:p w14:paraId="6F06D75B" w14:textId="77777777" w:rsidR="000B32C3" w:rsidRDefault="000B32C3">
                      <w:pPr>
                        <w:spacing w:line="258" w:lineRule="auto"/>
                        <w:jc w:val="center"/>
                        <w:textDirection w:val="btLr"/>
                      </w:pPr>
                      <w:r>
                        <w:rPr>
                          <w:b/>
                          <w:color w:val="002060"/>
                          <w:sz w:val="52"/>
                        </w:rPr>
                        <w:t>Safeguarding and Child Protection Policy</w:t>
                      </w:r>
                    </w:p>
                    <w:p w14:paraId="7480B4F8" w14:textId="18821E72" w:rsidR="000B32C3" w:rsidRDefault="000B32C3">
                      <w:pPr>
                        <w:spacing w:line="258" w:lineRule="auto"/>
                        <w:jc w:val="center"/>
                        <w:textDirection w:val="btLr"/>
                      </w:pPr>
                      <w:r>
                        <w:rPr>
                          <w:b/>
                          <w:color w:val="002060"/>
                          <w:sz w:val="52"/>
                        </w:rPr>
                        <w:t>202</w:t>
                      </w:r>
                      <w:r w:rsidR="0062108D">
                        <w:rPr>
                          <w:b/>
                          <w:color w:val="002060"/>
                          <w:sz w:val="52"/>
                        </w:rPr>
                        <w:t>5</w:t>
                      </w:r>
                      <w:r>
                        <w:rPr>
                          <w:b/>
                          <w:color w:val="002060"/>
                          <w:sz w:val="52"/>
                        </w:rPr>
                        <w:t>-2</w:t>
                      </w:r>
                      <w:r w:rsidR="0062108D">
                        <w:rPr>
                          <w:b/>
                          <w:color w:val="002060"/>
                          <w:sz w:val="52"/>
                        </w:rPr>
                        <w:t>6</w:t>
                      </w:r>
                    </w:p>
                  </w:txbxContent>
                </v:textbox>
                <w10:wrap type="square"/>
              </v:rect>
            </w:pict>
          </mc:Fallback>
        </mc:AlternateContent>
      </w:r>
    </w:p>
    <w:p w14:paraId="526308FA" w14:textId="77777777" w:rsidR="006B01F9" w:rsidRDefault="006B01F9">
      <w:pPr>
        <w:pBdr>
          <w:top w:val="nil"/>
          <w:left w:val="nil"/>
          <w:bottom w:val="nil"/>
          <w:right w:val="nil"/>
          <w:between w:val="nil"/>
        </w:pBdr>
        <w:spacing w:after="0" w:line="240" w:lineRule="auto"/>
        <w:rPr>
          <w:color w:val="000000"/>
        </w:rPr>
      </w:pPr>
    </w:p>
    <w:p w14:paraId="3C5C4F53" w14:textId="77777777" w:rsidR="006B01F9" w:rsidRDefault="006B01F9">
      <w:pPr>
        <w:pBdr>
          <w:top w:val="nil"/>
          <w:left w:val="nil"/>
          <w:bottom w:val="nil"/>
          <w:right w:val="nil"/>
          <w:between w:val="nil"/>
        </w:pBdr>
        <w:spacing w:after="0" w:line="240" w:lineRule="auto"/>
        <w:rPr>
          <w:color w:val="000000"/>
        </w:rPr>
      </w:pPr>
    </w:p>
    <w:p w14:paraId="3C5C05E9" w14:textId="77777777" w:rsidR="006B01F9" w:rsidRDefault="006B01F9">
      <w:pPr>
        <w:pBdr>
          <w:top w:val="nil"/>
          <w:left w:val="nil"/>
          <w:bottom w:val="nil"/>
          <w:right w:val="nil"/>
          <w:between w:val="nil"/>
        </w:pBdr>
        <w:spacing w:after="0" w:line="240" w:lineRule="auto"/>
        <w:jc w:val="center"/>
        <w:rPr>
          <w:color w:val="FF0000"/>
        </w:rPr>
      </w:pPr>
    </w:p>
    <w:p w14:paraId="315B7E8F" w14:textId="659ECF7E" w:rsidR="006B01F9" w:rsidRDefault="000B32C3">
      <w:pPr>
        <w:pBdr>
          <w:top w:val="nil"/>
          <w:left w:val="nil"/>
          <w:bottom w:val="nil"/>
          <w:right w:val="nil"/>
          <w:between w:val="nil"/>
        </w:pBdr>
        <w:spacing w:after="0" w:line="240" w:lineRule="auto"/>
        <w:jc w:val="center"/>
        <w:rPr>
          <w:color w:val="000000"/>
        </w:rPr>
      </w:pPr>
      <w:r>
        <w:rPr>
          <w:noProof/>
          <w:color w:val="000000"/>
        </w:rPr>
        <w:drawing>
          <wp:inline distT="0" distB="0" distL="0" distR="0" wp14:anchorId="188AF549" wp14:editId="3A8A5B51">
            <wp:extent cx="1714500" cy="1593179"/>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5403" cy="1612603"/>
                    </a:xfrm>
                    <a:prstGeom prst="rect">
                      <a:avLst/>
                    </a:prstGeom>
                  </pic:spPr>
                </pic:pic>
              </a:graphicData>
            </a:graphic>
          </wp:inline>
        </w:drawing>
      </w:r>
    </w:p>
    <w:p w14:paraId="1E12EF4B" w14:textId="77777777" w:rsidR="006B01F9" w:rsidRDefault="006B01F9">
      <w:pPr>
        <w:pBdr>
          <w:top w:val="nil"/>
          <w:left w:val="nil"/>
          <w:bottom w:val="nil"/>
          <w:right w:val="nil"/>
          <w:between w:val="nil"/>
        </w:pBdr>
        <w:spacing w:after="0" w:line="240" w:lineRule="auto"/>
        <w:rPr>
          <w:color w:val="000000"/>
        </w:rPr>
      </w:pPr>
    </w:p>
    <w:p w14:paraId="5772E4B0" w14:textId="77777777" w:rsidR="006B01F9" w:rsidRDefault="006B01F9">
      <w:pPr>
        <w:pBdr>
          <w:top w:val="nil"/>
          <w:left w:val="nil"/>
          <w:bottom w:val="nil"/>
          <w:right w:val="nil"/>
          <w:between w:val="nil"/>
        </w:pBdr>
        <w:spacing w:after="0" w:line="240" w:lineRule="auto"/>
        <w:rPr>
          <w:color w:val="000000"/>
        </w:rPr>
      </w:pPr>
    </w:p>
    <w:p w14:paraId="6DBC28F9" w14:textId="77777777" w:rsidR="006B01F9" w:rsidRDefault="006B01F9">
      <w:pPr>
        <w:pBdr>
          <w:top w:val="nil"/>
          <w:left w:val="nil"/>
          <w:bottom w:val="nil"/>
          <w:right w:val="nil"/>
          <w:between w:val="nil"/>
        </w:pBdr>
        <w:spacing w:after="0" w:line="240" w:lineRule="auto"/>
        <w:rPr>
          <w:color w:val="000000"/>
        </w:rPr>
      </w:pPr>
    </w:p>
    <w:p w14:paraId="667CCE04" w14:textId="77777777" w:rsidR="006B01F9" w:rsidRDefault="006B01F9">
      <w:pPr>
        <w:pBdr>
          <w:top w:val="nil"/>
          <w:left w:val="nil"/>
          <w:bottom w:val="nil"/>
          <w:right w:val="nil"/>
          <w:between w:val="nil"/>
        </w:pBdr>
        <w:spacing w:after="0" w:line="240" w:lineRule="auto"/>
        <w:jc w:val="center"/>
        <w:rPr>
          <w:b/>
          <w:color w:val="FF0000"/>
          <w:sz w:val="52"/>
          <w:szCs w:val="52"/>
        </w:rPr>
      </w:pPr>
    </w:p>
    <w:p w14:paraId="5CF86F81" w14:textId="77777777" w:rsidR="006B01F9" w:rsidRDefault="006B01F9">
      <w:pPr>
        <w:pBdr>
          <w:top w:val="nil"/>
          <w:left w:val="nil"/>
          <w:bottom w:val="nil"/>
          <w:right w:val="nil"/>
          <w:between w:val="nil"/>
        </w:pBdr>
        <w:spacing w:after="0" w:line="240" w:lineRule="auto"/>
        <w:jc w:val="center"/>
        <w:rPr>
          <w:b/>
          <w:color w:val="FF0000"/>
          <w:sz w:val="52"/>
          <w:szCs w:val="52"/>
        </w:rPr>
      </w:pPr>
    </w:p>
    <w:p w14:paraId="41DA91F6" w14:textId="67B22CE1" w:rsidR="006B01F9" w:rsidRDefault="000B32C3">
      <w:pPr>
        <w:pBdr>
          <w:top w:val="nil"/>
          <w:left w:val="nil"/>
          <w:bottom w:val="nil"/>
          <w:right w:val="nil"/>
          <w:between w:val="nil"/>
        </w:pBdr>
        <w:spacing w:after="0" w:line="240" w:lineRule="auto"/>
        <w:jc w:val="center"/>
        <w:rPr>
          <w:b/>
          <w:color w:val="FF0000"/>
          <w:sz w:val="52"/>
          <w:szCs w:val="52"/>
        </w:rPr>
      </w:pPr>
      <w:r>
        <w:rPr>
          <w:b/>
          <w:color w:val="FF0000"/>
          <w:sz w:val="52"/>
          <w:szCs w:val="52"/>
        </w:rPr>
        <w:t>St Teresa’s Catholic Primary School</w:t>
      </w:r>
    </w:p>
    <w:p w14:paraId="791E6BFF" w14:textId="77777777" w:rsidR="006B01F9" w:rsidRDefault="006B01F9">
      <w:pPr>
        <w:pBdr>
          <w:top w:val="nil"/>
          <w:left w:val="nil"/>
          <w:bottom w:val="nil"/>
          <w:right w:val="nil"/>
          <w:between w:val="nil"/>
        </w:pBdr>
        <w:spacing w:after="0" w:line="240" w:lineRule="auto"/>
        <w:rPr>
          <w:b/>
          <w:color w:val="FF0000"/>
          <w:sz w:val="52"/>
          <w:szCs w:val="52"/>
        </w:rPr>
      </w:pPr>
    </w:p>
    <w:p w14:paraId="3EBFE9CE" w14:textId="77777777" w:rsidR="006B01F9" w:rsidRDefault="006B01F9">
      <w:pPr>
        <w:pBdr>
          <w:top w:val="nil"/>
          <w:left w:val="nil"/>
          <w:bottom w:val="nil"/>
          <w:right w:val="nil"/>
          <w:between w:val="nil"/>
        </w:pBdr>
        <w:spacing w:after="0" w:line="240" w:lineRule="auto"/>
        <w:rPr>
          <w:color w:val="000000"/>
          <w:sz w:val="24"/>
          <w:szCs w:val="24"/>
        </w:rPr>
      </w:pPr>
    </w:p>
    <w:p w14:paraId="637954AF" w14:textId="11C96973"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Date reviewed:</w:t>
      </w:r>
      <w:r>
        <w:rPr>
          <w:color w:val="000000"/>
          <w:sz w:val="24"/>
          <w:szCs w:val="24"/>
        </w:rPr>
        <w:tab/>
      </w:r>
      <w:r>
        <w:rPr>
          <w:color w:val="000000"/>
          <w:sz w:val="24"/>
          <w:szCs w:val="24"/>
        </w:rPr>
        <w:tab/>
      </w:r>
      <w:r>
        <w:rPr>
          <w:color w:val="000000"/>
          <w:sz w:val="24"/>
          <w:szCs w:val="24"/>
        </w:rPr>
        <w:tab/>
      </w:r>
      <w:r w:rsidR="000B32C3">
        <w:rPr>
          <w:color w:val="000000"/>
          <w:sz w:val="24"/>
          <w:szCs w:val="24"/>
        </w:rPr>
        <w:tab/>
        <w:t>5</w:t>
      </w:r>
      <w:r w:rsidR="000B32C3" w:rsidRPr="000B32C3">
        <w:rPr>
          <w:color w:val="000000"/>
          <w:sz w:val="24"/>
          <w:szCs w:val="24"/>
          <w:vertAlign w:val="superscript"/>
        </w:rPr>
        <w:t>th</w:t>
      </w:r>
      <w:r w:rsidR="000B32C3">
        <w:rPr>
          <w:color w:val="000000"/>
          <w:sz w:val="24"/>
          <w:szCs w:val="24"/>
        </w:rPr>
        <w:t xml:space="preserve"> Sept 202</w:t>
      </w:r>
      <w:r w:rsidR="0062108D">
        <w:rPr>
          <w:color w:val="000000"/>
          <w:sz w:val="24"/>
          <w:szCs w:val="24"/>
        </w:rPr>
        <w:t>5</w:t>
      </w:r>
    </w:p>
    <w:p w14:paraId="40B2970A" w14:textId="77777777" w:rsidR="006B01F9" w:rsidRDefault="006B01F9">
      <w:pPr>
        <w:pBdr>
          <w:top w:val="nil"/>
          <w:left w:val="nil"/>
          <w:bottom w:val="nil"/>
          <w:right w:val="nil"/>
          <w:between w:val="nil"/>
        </w:pBdr>
        <w:spacing w:after="0" w:line="240" w:lineRule="auto"/>
        <w:rPr>
          <w:color w:val="000000"/>
          <w:sz w:val="24"/>
          <w:szCs w:val="24"/>
        </w:rPr>
      </w:pPr>
    </w:p>
    <w:p w14:paraId="1E592FD4" w14:textId="4190BB1B"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Date ratified by the Governing Board: </w:t>
      </w:r>
      <w:r>
        <w:rPr>
          <w:color w:val="000000"/>
          <w:sz w:val="24"/>
          <w:szCs w:val="24"/>
        </w:rPr>
        <w:tab/>
      </w:r>
      <w:r w:rsidR="0062108D">
        <w:rPr>
          <w:color w:val="000000"/>
          <w:sz w:val="24"/>
          <w:szCs w:val="24"/>
        </w:rPr>
        <w:t>17</w:t>
      </w:r>
      <w:r w:rsidR="000B32C3" w:rsidRPr="000B32C3">
        <w:rPr>
          <w:color w:val="000000"/>
          <w:sz w:val="24"/>
          <w:szCs w:val="24"/>
          <w:vertAlign w:val="superscript"/>
        </w:rPr>
        <w:t>th</w:t>
      </w:r>
      <w:r w:rsidR="000B32C3">
        <w:rPr>
          <w:color w:val="000000"/>
          <w:sz w:val="24"/>
          <w:szCs w:val="24"/>
        </w:rPr>
        <w:t xml:space="preserve"> Sept 202</w:t>
      </w:r>
      <w:r w:rsidR="0062108D">
        <w:rPr>
          <w:color w:val="000000"/>
          <w:sz w:val="24"/>
          <w:szCs w:val="24"/>
        </w:rPr>
        <w:t>5</w:t>
      </w:r>
    </w:p>
    <w:p w14:paraId="53D56FA8" w14:textId="3970905A" w:rsidR="006B01F9" w:rsidRDefault="006B01F9">
      <w:pPr>
        <w:pBdr>
          <w:top w:val="nil"/>
          <w:left w:val="nil"/>
          <w:bottom w:val="nil"/>
          <w:right w:val="nil"/>
          <w:between w:val="nil"/>
        </w:pBdr>
        <w:spacing w:after="0" w:line="240" w:lineRule="auto"/>
        <w:rPr>
          <w:b/>
          <w:color w:val="FF0000"/>
          <w:sz w:val="24"/>
          <w:szCs w:val="24"/>
          <w:highlight w:val="yellow"/>
        </w:rPr>
      </w:pPr>
    </w:p>
    <w:p w14:paraId="2E5E93A7" w14:textId="7D534807" w:rsidR="000B32C3" w:rsidRDefault="000B32C3">
      <w:pPr>
        <w:pBdr>
          <w:top w:val="nil"/>
          <w:left w:val="nil"/>
          <w:bottom w:val="nil"/>
          <w:right w:val="nil"/>
          <w:between w:val="nil"/>
        </w:pBdr>
        <w:spacing w:after="0" w:line="240" w:lineRule="auto"/>
        <w:rPr>
          <w:color w:val="FF0000"/>
          <w:sz w:val="24"/>
          <w:szCs w:val="24"/>
          <w:highlight w:val="yellow"/>
        </w:rPr>
      </w:pPr>
    </w:p>
    <w:p w14:paraId="7EFF36FD" w14:textId="77777777" w:rsidR="000B32C3" w:rsidRDefault="000B32C3">
      <w:pPr>
        <w:pBdr>
          <w:top w:val="nil"/>
          <w:left w:val="nil"/>
          <w:bottom w:val="nil"/>
          <w:right w:val="nil"/>
          <w:between w:val="nil"/>
        </w:pBdr>
        <w:spacing w:after="0" w:line="240" w:lineRule="auto"/>
        <w:rPr>
          <w:color w:val="FF0000"/>
          <w:sz w:val="24"/>
          <w:szCs w:val="24"/>
          <w:highlight w:val="yellow"/>
        </w:rPr>
      </w:pPr>
    </w:p>
    <w:p w14:paraId="3E295D64" w14:textId="77777777" w:rsidR="006B01F9" w:rsidRDefault="006B01F9">
      <w:pPr>
        <w:pBdr>
          <w:top w:val="nil"/>
          <w:left w:val="nil"/>
          <w:bottom w:val="nil"/>
          <w:right w:val="nil"/>
          <w:between w:val="nil"/>
        </w:pBdr>
        <w:spacing w:after="0" w:line="240" w:lineRule="auto"/>
        <w:rPr>
          <w:color w:val="FF0000"/>
          <w:sz w:val="24"/>
          <w:szCs w:val="24"/>
          <w:highlight w:val="yellow"/>
        </w:rPr>
      </w:pPr>
    </w:p>
    <w:p w14:paraId="53F0AB9B" w14:textId="77777777" w:rsidR="006B01F9" w:rsidRDefault="006B01F9">
      <w:pPr>
        <w:pBdr>
          <w:top w:val="nil"/>
          <w:left w:val="nil"/>
          <w:bottom w:val="nil"/>
          <w:right w:val="nil"/>
          <w:between w:val="nil"/>
        </w:pBdr>
        <w:spacing w:after="0" w:line="240" w:lineRule="auto"/>
        <w:rPr>
          <w:color w:val="FF0000"/>
          <w:sz w:val="24"/>
          <w:szCs w:val="24"/>
          <w:highlight w:val="yellow"/>
        </w:rPr>
      </w:pPr>
    </w:p>
    <w:tbl>
      <w:tblPr>
        <w:tblStyle w:val="afff1"/>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31"/>
        <w:gridCol w:w="851"/>
      </w:tblGrid>
      <w:tr w:rsidR="006B01F9" w14:paraId="7D01EE7B" w14:textId="77777777">
        <w:tc>
          <w:tcPr>
            <w:tcW w:w="9782" w:type="dxa"/>
            <w:gridSpan w:val="2"/>
            <w:shd w:val="clear" w:color="auto" w:fill="002060"/>
          </w:tcPr>
          <w:p w14:paraId="52F430D3" w14:textId="77777777" w:rsidR="006B01F9" w:rsidRDefault="00134E2B">
            <w:pPr>
              <w:pBdr>
                <w:top w:val="nil"/>
                <w:left w:val="nil"/>
                <w:bottom w:val="nil"/>
                <w:right w:val="nil"/>
                <w:between w:val="nil"/>
              </w:pBdr>
              <w:jc w:val="center"/>
              <w:rPr>
                <w:b/>
                <w:color w:val="000000"/>
                <w:sz w:val="28"/>
                <w:szCs w:val="28"/>
              </w:rPr>
            </w:pPr>
            <w:r>
              <w:rPr>
                <w:b/>
                <w:color w:val="FFFFFF"/>
                <w:sz w:val="28"/>
                <w:szCs w:val="28"/>
              </w:rPr>
              <w:lastRenderedPageBreak/>
              <w:t>CONTENTS</w:t>
            </w:r>
          </w:p>
        </w:tc>
      </w:tr>
      <w:tr w:rsidR="006B01F9" w14:paraId="54920606" w14:textId="77777777">
        <w:tc>
          <w:tcPr>
            <w:tcW w:w="8931" w:type="dxa"/>
          </w:tcPr>
          <w:p w14:paraId="4E26F119" w14:textId="77777777" w:rsidR="006B01F9" w:rsidRDefault="006B01F9">
            <w:pPr>
              <w:pBdr>
                <w:top w:val="nil"/>
                <w:left w:val="nil"/>
                <w:bottom w:val="nil"/>
                <w:right w:val="nil"/>
                <w:between w:val="nil"/>
              </w:pBdr>
              <w:rPr>
                <w:color w:val="000000"/>
                <w:sz w:val="24"/>
                <w:szCs w:val="24"/>
              </w:rPr>
            </w:pPr>
          </w:p>
        </w:tc>
        <w:tc>
          <w:tcPr>
            <w:tcW w:w="851" w:type="dxa"/>
          </w:tcPr>
          <w:p w14:paraId="46FC3535" w14:textId="77777777" w:rsidR="006B01F9" w:rsidRDefault="00134E2B">
            <w:pPr>
              <w:pBdr>
                <w:top w:val="nil"/>
                <w:left w:val="nil"/>
                <w:bottom w:val="nil"/>
                <w:right w:val="nil"/>
                <w:between w:val="nil"/>
              </w:pBdr>
              <w:jc w:val="center"/>
              <w:rPr>
                <w:b/>
                <w:color w:val="000000"/>
                <w:sz w:val="24"/>
                <w:szCs w:val="24"/>
              </w:rPr>
            </w:pPr>
            <w:r>
              <w:rPr>
                <w:b/>
                <w:color w:val="000000"/>
                <w:sz w:val="24"/>
                <w:szCs w:val="24"/>
              </w:rPr>
              <w:t>Page</w:t>
            </w:r>
          </w:p>
        </w:tc>
      </w:tr>
      <w:tr w:rsidR="006B01F9" w14:paraId="2489BCE8" w14:textId="77777777">
        <w:tc>
          <w:tcPr>
            <w:tcW w:w="8931" w:type="dxa"/>
          </w:tcPr>
          <w:p w14:paraId="00FDF0DF" w14:textId="77777777" w:rsidR="006B01F9" w:rsidRDefault="00134E2B">
            <w:pPr>
              <w:pBdr>
                <w:top w:val="nil"/>
                <w:left w:val="nil"/>
                <w:bottom w:val="nil"/>
                <w:right w:val="nil"/>
                <w:between w:val="nil"/>
              </w:pBdr>
              <w:rPr>
                <w:color w:val="000000"/>
                <w:sz w:val="28"/>
                <w:szCs w:val="28"/>
              </w:rPr>
            </w:pPr>
            <w:r>
              <w:rPr>
                <w:color w:val="000000"/>
                <w:sz w:val="28"/>
                <w:szCs w:val="28"/>
              </w:rPr>
              <w:t>Key school contact details</w:t>
            </w:r>
          </w:p>
          <w:p w14:paraId="290E4293" w14:textId="77777777" w:rsidR="006B01F9" w:rsidRDefault="006B01F9">
            <w:pPr>
              <w:pBdr>
                <w:top w:val="nil"/>
                <w:left w:val="nil"/>
                <w:bottom w:val="nil"/>
                <w:right w:val="nil"/>
                <w:between w:val="nil"/>
              </w:pBdr>
              <w:rPr>
                <w:color w:val="000000"/>
                <w:sz w:val="24"/>
                <w:szCs w:val="24"/>
              </w:rPr>
            </w:pPr>
          </w:p>
        </w:tc>
        <w:tc>
          <w:tcPr>
            <w:tcW w:w="851" w:type="dxa"/>
          </w:tcPr>
          <w:p w14:paraId="231CD7A6" w14:textId="77777777" w:rsidR="006B01F9" w:rsidRDefault="00134E2B">
            <w:pPr>
              <w:pBdr>
                <w:top w:val="nil"/>
                <w:left w:val="nil"/>
                <w:bottom w:val="nil"/>
                <w:right w:val="nil"/>
                <w:between w:val="nil"/>
              </w:pBdr>
              <w:jc w:val="center"/>
              <w:rPr>
                <w:color w:val="000000"/>
                <w:sz w:val="28"/>
                <w:szCs w:val="28"/>
              </w:rPr>
            </w:pPr>
            <w:r>
              <w:rPr>
                <w:color w:val="000000"/>
                <w:sz w:val="28"/>
                <w:szCs w:val="28"/>
              </w:rPr>
              <w:t>4</w:t>
            </w:r>
          </w:p>
        </w:tc>
      </w:tr>
      <w:tr w:rsidR="006B01F9" w14:paraId="387B9D1A" w14:textId="77777777">
        <w:tc>
          <w:tcPr>
            <w:tcW w:w="8931" w:type="dxa"/>
          </w:tcPr>
          <w:p w14:paraId="5320D7F3" w14:textId="77777777" w:rsidR="006B01F9" w:rsidRDefault="00134E2B">
            <w:pPr>
              <w:pBdr>
                <w:top w:val="nil"/>
                <w:left w:val="nil"/>
                <w:bottom w:val="nil"/>
                <w:right w:val="nil"/>
                <w:between w:val="nil"/>
              </w:pBdr>
              <w:rPr>
                <w:color w:val="000000"/>
                <w:sz w:val="28"/>
                <w:szCs w:val="28"/>
              </w:rPr>
            </w:pPr>
            <w:r>
              <w:rPr>
                <w:color w:val="000000"/>
                <w:sz w:val="28"/>
                <w:szCs w:val="28"/>
              </w:rPr>
              <w:t>Key external contact details</w:t>
            </w:r>
          </w:p>
          <w:p w14:paraId="2E09684C" w14:textId="77777777" w:rsidR="006B01F9" w:rsidRDefault="006B01F9">
            <w:pPr>
              <w:pBdr>
                <w:top w:val="nil"/>
                <w:left w:val="nil"/>
                <w:bottom w:val="nil"/>
                <w:right w:val="nil"/>
                <w:between w:val="nil"/>
              </w:pBdr>
              <w:rPr>
                <w:color w:val="000000"/>
                <w:sz w:val="24"/>
                <w:szCs w:val="24"/>
              </w:rPr>
            </w:pPr>
          </w:p>
        </w:tc>
        <w:tc>
          <w:tcPr>
            <w:tcW w:w="851" w:type="dxa"/>
          </w:tcPr>
          <w:p w14:paraId="39F2F3B1" w14:textId="77777777" w:rsidR="006B01F9" w:rsidRDefault="00134E2B">
            <w:pPr>
              <w:pBdr>
                <w:top w:val="nil"/>
                <w:left w:val="nil"/>
                <w:bottom w:val="nil"/>
                <w:right w:val="nil"/>
                <w:between w:val="nil"/>
              </w:pBdr>
              <w:jc w:val="center"/>
              <w:rPr>
                <w:color w:val="000000"/>
                <w:sz w:val="28"/>
                <w:szCs w:val="28"/>
              </w:rPr>
            </w:pPr>
            <w:r>
              <w:rPr>
                <w:color w:val="000000"/>
                <w:sz w:val="28"/>
                <w:szCs w:val="28"/>
              </w:rPr>
              <w:t>5</w:t>
            </w:r>
          </w:p>
        </w:tc>
      </w:tr>
      <w:tr w:rsidR="006B01F9" w14:paraId="5BD96383" w14:textId="77777777">
        <w:tc>
          <w:tcPr>
            <w:tcW w:w="8931" w:type="dxa"/>
          </w:tcPr>
          <w:p w14:paraId="7946B314" w14:textId="77777777" w:rsidR="006B01F9" w:rsidRDefault="00134E2B">
            <w:pPr>
              <w:pBdr>
                <w:top w:val="nil"/>
                <w:left w:val="nil"/>
                <w:bottom w:val="nil"/>
                <w:right w:val="nil"/>
                <w:between w:val="nil"/>
              </w:pBdr>
              <w:rPr>
                <w:color w:val="000000"/>
                <w:sz w:val="28"/>
                <w:szCs w:val="28"/>
              </w:rPr>
            </w:pPr>
            <w:r>
              <w:rPr>
                <w:color w:val="000000"/>
                <w:sz w:val="28"/>
                <w:szCs w:val="28"/>
              </w:rPr>
              <w:t>Guidance and advice documents</w:t>
            </w:r>
          </w:p>
          <w:p w14:paraId="2850EECB" w14:textId="77777777" w:rsidR="006B01F9" w:rsidRDefault="006B01F9">
            <w:pPr>
              <w:pBdr>
                <w:top w:val="nil"/>
                <w:left w:val="nil"/>
                <w:bottom w:val="nil"/>
                <w:right w:val="nil"/>
                <w:between w:val="nil"/>
              </w:pBdr>
              <w:rPr>
                <w:color w:val="000000"/>
                <w:sz w:val="28"/>
                <w:szCs w:val="28"/>
              </w:rPr>
            </w:pPr>
          </w:p>
        </w:tc>
        <w:tc>
          <w:tcPr>
            <w:tcW w:w="851" w:type="dxa"/>
          </w:tcPr>
          <w:p w14:paraId="43E5A435" w14:textId="77777777" w:rsidR="006B01F9" w:rsidRDefault="00134E2B">
            <w:pPr>
              <w:pBdr>
                <w:top w:val="nil"/>
                <w:left w:val="nil"/>
                <w:bottom w:val="nil"/>
                <w:right w:val="nil"/>
                <w:between w:val="nil"/>
              </w:pBdr>
              <w:jc w:val="center"/>
              <w:rPr>
                <w:color w:val="000000"/>
                <w:sz w:val="28"/>
                <w:szCs w:val="28"/>
              </w:rPr>
            </w:pPr>
            <w:r>
              <w:rPr>
                <w:color w:val="000000"/>
                <w:sz w:val="28"/>
                <w:szCs w:val="28"/>
              </w:rPr>
              <w:t>6</w:t>
            </w:r>
          </w:p>
        </w:tc>
      </w:tr>
      <w:tr w:rsidR="006B01F9" w14:paraId="481F3C10" w14:textId="77777777">
        <w:tc>
          <w:tcPr>
            <w:tcW w:w="8931" w:type="dxa"/>
          </w:tcPr>
          <w:p w14:paraId="3DCB85C3" w14:textId="77777777" w:rsidR="006B01F9" w:rsidRDefault="00134E2B">
            <w:pPr>
              <w:pBdr>
                <w:top w:val="nil"/>
                <w:left w:val="nil"/>
                <w:bottom w:val="nil"/>
                <w:right w:val="nil"/>
                <w:between w:val="nil"/>
              </w:pBdr>
              <w:rPr>
                <w:color w:val="000000"/>
                <w:sz w:val="28"/>
                <w:szCs w:val="28"/>
              </w:rPr>
            </w:pPr>
            <w:r>
              <w:rPr>
                <w:color w:val="000000"/>
                <w:sz w:val="28"/>
                <w:szCs w:val="28"/>
              </w:rPr>
              <w:t xml:space="preserve">Policy statement </w:t>
            </w:r>
          </w:p>
          <w:p w14:paraId="43D75644" w14:textId="77777777" w:rsidR="006B01F9" w:rsidRDefault="006B01F9">
            <w:pPr>
              <w:pBdr>
                <w:top w:val="nil"/>
                <w:left w:val="nil"/>
                <w:bottom w:val="nil"/>
                <w:right w:val="nil"/>
                <w:between w:val="nil"/>
              </w:pBdr>
              <w:rPr>
                <w:color w:val="000000"/>
                <w:sz w:val="24"/>
                <w:szCs w:val="24"/>
              </w:rPr>
            </w:pPr>
          </w:p>
        </w:tc>
        <w:tc>
          <w:tcPr>
            <w:tcW w:w="851" w:type="dxa"/>
          </w:tcPr>
          <w:p w14:paraId="37155308" w14:textId="77777777" w:rsidR="006B01F9" w:rsidRDefault="00134E2B">
            <w:pPr>
              <w:pBdr>
                <w:top w:val="nil"/>
                <w:left w:val="nil"/>
                <w:bottom w:val="nil"/>
                <w:right w:val="nil"/>
                <w:between w:val="nil"/>
              </w:pBdr>
              <w:jc w:val="center"/>
              <w:rPr>
                <w:color w:val="000000"/>
                <w:sz w:val="28"/>
                <w:szCs w:val="28"/>
              </w:rPr>
            </w:pPr>
            <w:r>
              <w:rPr>
                <w:color w:val="000000"/>
                <w:sz w:val="28"/>
                <w:szCs w:val="28"/>
              </w:rPr>
              <w:t>7</w:t>
            </w:r>
          </w:p>
        </w:tc>
      </w:tr>
      <w:tr w:rsidR="006B01F9" w14:paraId="2EBCC897" w14:textId="77777777">
        <w:tc>
          <w:tcPr>
            <w:tcW w:w="8931" w:type="dxa"/>
          </w:tcPr>
          <w:p w14:paraId="715009B3" w14:textId="77777777" w:rsidR="006B01F9" w:rsidRDefault="00134E2B">
            <w:pPr>
              <w:pBdr>
                <w:top w:val="nil"/>
                <w:left w:val="nil"/>
                <w:bottom w:val="nil"/>
                <w:right w:val="nil"/>
                <w:between w:val="nil"/>
              </w:pBdr>
              <w:rPr>
                <w:color w:val="000000"/>
                <w:sz w:val="28"/>
                <w:szCs w:val="28"/>
              </w:rPr>
            </w:pPr>
            <w:r>
              <w:rPr>
                <w:color w:val="000000"/>
                <w:sz w:val="28"/>
                <w:szCs w:val="28"/>
              </w:rPr>
              <w:t>Definition of safeguarding, abuse neglect and exploitation</w:t>
            </w:r>
          </w:p>
          <w:p w14:paraId="26911AB4" w14:textId="77777777" w:rsidR="006B01F9" w:rsidRDefault="006B01F9">
            <w:pPr>
              <w:pBdr>
                <w:top w:val="nil"/>
                <w:left w:val="nil"/>
                <w:bottom w:val="nil"/>
                <w:right w:val="nil"/>
                <w:between w:val="nil"/>
              </w:pBdr>
              <w:rPr>
                <w:color w:val="000000"/>
                <w:sz w:val="24"/>
                <w:szCs w:val="24"/>
              </w:rPr>
            </w:pPr>
          </w:p>
        </w:tc>
        <w:tc>
          <w:tcPr>
            <w:tcW w:w="851" w:type="dxa"/>
          </w:tcPr>
          <w:p w14:paraId="27BA3CD7" w14:textId="77777777" w:rsidR="006B01F9" w:rsidRDefault="00134E2B">
            <w:pPr>
              <w:pBdr>
                <w:top w:val="nil"/>
                <w:left w:val="nil"/>
                <w:bottom w:val="nil"/>
                <w:right w:val="nil"/>
                <w:between w:val="nil"/>
              </w:pBdr>
              <w:jc w:val="center"/>
              <w:rPr>
                <w:color w:val="000000"/>
                <w:sz w:val="28"/>
                <w:szCs w:val="28"/>
              </w:rPr>
            </w:pPr>
            <w:r>
              <w:rPr>
                <w:color w:val="000000"/>
                <w:sz w:val="28"/>
                <w:szCs w:val="28"/>
              </w:rPr>
              <w:t>8</w:t>
            </w:r>
          </w:p>
        </w:tc>
      </w:tr>
      <w:tr w:rsidR="006B01F9" w14:paraId="4C021B1B" w14:textId="77777777">
        <w:tc>
          <w:tcPr>
            <w:tcW w:w="8931" w:type="dxa"/>
          </w:tcPr>
          <w:p w14:paraId="1B682372" w14:textId="77777777" w:rsidR="006B01F9" w:rsidRDefault="00134E2B">
            <w:pPr>
              <w:pBdr>
                <w:top w:val="nil"/>
                <w:left w:val="nil"/>
                <w:bottom w:val="nil"/>
                <w:right w:val="nil"/>
                <w:between w:val="nil"/>
              </w:pBdr>
              <w:rPr>
                <w:b/>
                <w:color w:val="000000"/>
                <w:sz w:val="28"/>
                <w:szCs w:val="28"/>
              </w:rPr>
            </w:pPr>
            <w:r>
              <w:rPr>
                <w:b/>
                <w:color w:val="000000"/>
                <w:sz w:val="28"/>
                <w:szCs w:val="28"/>
              </w:rPr>
              <w:t>Procedures for dealing with concerns about a child</w:t>
            </w:r>
          </w:p>
          <w:p w14:paraId="0524970C" w14:textId="77777777" w:rsidR="006B01F9" w:rsidRDefault="006B01F9">
            <w:pPr>
              <w:pBdr>
                <w:top w:val="nil"/>
                <w:left w:val="nil"/>
                <w:bottom w:val="nil"/>
                <w:right w:val="nil"/>
                <w:between w:val="nil"/>
              </w:pBdr>
              <w:rPr>
                <w:color w:val="000000"/>
                <w:sz w:val="24"/>
                <w:szCs w:val="24"/>
              </w:rPr>
            </w:pPr>
          </w:p>
        </w:tc>
        <w:tc>
          <w:tcPr>
            <w:tcW w:w="851" w:type="dxa"/>
          </w:tcPr>
          <w:p w14:paraId="67C35789" w14:textId="77777777" w:rsidR="006B01F9" w:rsidRDefault="00134E2B">
            <w:pPr>
              <w:pBdr>
                <w:top w:val="nil"/>
                <w:left w:val="nil"/>
                <w:bottom w:val="nil"/>
                <w:right w:val="nil"/>
                <w:between w:val="nil"/>
              </w:pBdr>
              <w:jc w:val="center"/>
              <w:rPr>
                <w:color w:val="000000"/>
                <w:sz w:val="28"/>
                <w:szCs w:val="28"/>
              </w:rPr>
            </w:pPr>
            <w:r>
              <w:rPr>
                <w:color w:val="000000"/>
                <w:sz w:val="28"/>
                <w:szCs w:val="28"/>
              </w:rPr>
              <w:t>10</w:t>
            </w:r>
          </w:p>
        </w:tc>
      </w:tr>
      <w:tr w:rsidR="006B01F9" w14:paraId="05CCB53E" w14:textId="77777777">
        <w:tc>
          <w:tcPr>
            <w:tcW w:w="8931" w:type="dxa"/>
          </w:tcPr>
          <w:p w14:paraId="07D6A9B6" w14:textId="77777777" w:rsidR="006B01F9" w:rsidRDefault="00134E2B">
            <w:pPr>
              <w:pBdr>
                <w:top w:val="nil"/>
                <w:left w:val="nil"/>
                <w:bottom w:val="nil"/>
                <w:right w:val="nil"/>
                <w:between w:val="nil"/>
              </w:pBdr>
              <w:rPr>
                <w:color w:val="000000"/>
                <w:sz w:val="28"/>
                <w:szCs w:val="28"/>
              </w:rPr>
            </w:pPr>
            <w:r>
              <w:rPr>
                <w:color w:val="000000"/>
                <w:sz w:val="28"/>
                <w:szCs w:val="28"/>
              </w:rPr>
              <w:t>Child on child abuse</w:t>
            </w:r>
          </w:p>
          <w:p w14:paraId="513968DB" w14:textId="77777777" w:rsidR="006B01F9" w:rsidRDefault="006B01F9">
            <w:pPr>
              <w:pBdr>
                <w:top w:val="nil"/>
                <w:left w:val="nil"/>
                <w:bottom w:val="nil"/>
                <w:right w:val="nil"/>
                <w:between w:val="nil"/>
              </w:pBdr>
              <w:rPr>
                <w:color w:val="000000"/>
                <w:sz w:val="28"/>
                <w:szCs w:val="28"/>
              </w:rPr>
            </w:pPr>
          </w:p>
        </w:tc>
        <w:tc>
          <w:tcPr>
            <w:tcW w:w="851" w:type="dxa"/>
          </w:tcPr>
          <w:p w14:paraId="22788D2D" w14:textId="77777777" w:rsidR="006B01F9" w:rsidRDefault="00134E2B">
            <w:pPr>
              <w:pBdr>
                <w:top w:val="nil"/>
                <w:left w:val="nil"/>
                <w:bottom w:val="nil"/>
                <w:right w:val="nil"/>
                <w:between w:val="nil"/>
              </w:pBdr>
              <w:jc w:val="center"/>
              <w:rPr>
                <w:color w:val="000000"/>
                <w:sz w:val="28"/>
                <w:szCs w:val="28"/>
              </w:rPr>
            </w:pPr>
            <w:r>
              <w:rPr>
                <w:color w:val="000000"/>
                <w:sz w:val="28"/>
                <w:szCs w:val="28"/>
              </w:rPr>
              <w:t>14</w:t>
            </w:r>
          </w:p>
        </w:tc>
      </w:tr>
      <w:tr w:rsidR="006B01F9" w14:paraId="52F9F5E8" w14:textId="77777777">
        <w:tc>
          <w:tcPr>
            <w:tcW w:w="8931" w:type="dxa"/>
          </w:tcPr>
          <w:p w14:paraId="1951C05A" w14:textId="77777777" w:rsidR="006B01F9" w:rsidRDefault="00134E2B">
            <w:pPr>
              <w:pBdr>
                <w:top w:val="nil"/>
                <w:left w:val="nil"/>
                <w:bottom w:val="nil"/>
                <w:right w:val="nil"/>
                <w:between w:val="nil"/>
              </w:pBdr>
              <w:rPr>
                <w:color w:val="000000"/>
                <w:sz w:val="28"/>
                <w:szCs w:val="28"/>
              </w:rPr>
            </w:pPr>
            <w:r>
              <w:rPr>
                <w:color w:val="000000"/>
                <w:sz w:val="28"/>
                <w:szCs w:val="28"/>
              </w:rPr>
              <w:t>Consensual and non-consensual nude and semi-nude images and/or videos</w:t>
            </w:r>
          </w:p>
        </w:tc>
        <w:tc>
          <w:tcPr>
            <w:tcW w:w="851" w:type="dxa"/>
          </w:tcPr>
          <w:p w14:paraId="704CF257" w14:textId="77777777" w:rsidR="006B01F9" w:rsidRDefault="00134E2B">
            <w:pPr>
              <w:pBdr>
                <w:top w:val="nil"/>
                <w:left w:val="nil"/>
                <w:bottom w:val="nil"/>
                <w:right w:val="nil"/>
                <w:between w:val="nil"/>
              </w:pBdr>
              <w:jc w:val="center"/>
              <w:rPr>
                <w:color w:val="000000"/>
                <w:sz w:val="28"/>
                <w:szCs w:val="28"/>
              </w:rPr>
            </w:pPr>
            <w:r>
              <w:rPr>
                <w:color w:val="000000"/>
                <w:sz w:val="28"/>
                <w:szCs w:val="28"/>
              </w:rPr>
              <w:t>16</w:t>
            </w:r>
          </w:p>
        </w:tc>
      </w:tr>
      <w:tr w:rsidR="006B01F9" w14:paraId="75C0823A" w14:textId="77777777">
        <w:tc>
          <w:tcPr>
            <w:tcW w:w="8931" w:type="dxa"/>
          </w:tcPr>
          <w:p w14:paraId="5A5B9A53" w14:textId="77777777" w:rsidR="006B01F9" w:rsidRDefault="00134E2B">
            <w:pPr>
              <w:pBdr>
                <w:top w:val="nil"/>
                <w:left w:val="nil"/>
                <w:bottom w:val="nil"/>
                <w:right w:val="nil"/>
                <w:between w:val="nil"/>
              </w:pBdr>
              <w:rPr>
                <w:color w:val="000000"/>
                <w:sz w:val="28"/>
                <w:szCs w:val="28"/>
              </w:rPr>
            </w:pPr>
            <w:r>
              <w:rPr>
                <w:color w:val="000000"/>
                <w:sz w:val="28"/>
                <w:szCs w:val="28"/>
              </w:rPr>
              <w:t>Cybercrime</w:t>
            </w:r>
          </w:p>
          <w:p w14:paraId="073C4237" w14:textId="77777777" w:rsidR="006B01F9" w:rsidRDefault="006B01F9">
            <w:pPr>
              <w:pBdr>
                <w:top w:val="nil"/>
                <w:left w:val="nil"/>
                <w:bottom w:val="nil"/>
                <w:right w:val="nil"/>
                <w:between w:val="nil"/>
              </w:pBdr>
              <w:rPr>
                <w:color w:val="000000"/>
                <w:sz w:val="24"/>
                <w:szCs w:val="24"/>
              </w:rPr>
            </w:pPr>
          </w:p>
        </w:tc>
        <w:tc>
          <w:tcPr>
            <w:tcW w:w="851" w:type="dxa"/>
          </w:tcPr>
          <w:p w14:paraId="2DC4E636" w14:textId="77777777" w:rsidR="006B01F9" w:rsidRDefault="00134E2B">
            <w:pPr>
              <w:pBdr>
                <w:top w:val="nil"/>
                <w:left w:val="nil"/>
                <w:bottom w:val="nil"/>
                <w:right w:val="nil"/>
                <w:between w:val="nil"/>
              </w:pBdr>
              <w:jc w:val="center"/>
              <w:rPr>
                <w:color w:val="000000"/>
                <w:sz w:val="28"/>
                <w:szCs w:val="28"/>
              </w:rPr>
            </w:pPr>
            <w:r>
              <w:rPr>
                <w:color w:val="000000"/>
                <w:sz w:val="28"/>
                <w:szCs w:val="28"/>
              </w:rPr>
              <w:t>22</w:t>
            </w:r>
          </w:p>
        </w:tc>
      </w:tr>
      <w:tr w:rsidR="006B01F9" w14:paraId="09FC9856" w14:textId="77777777">
        <w:tc>
          <w:tcPr>
            <w:tcW w:w="8931" w:type="dxa"/>
          </w:tcPr>
          <w:p w14:paraId="7550D863" w14:textId="77777777" w:rsidR="006B01F9" w:rsidRDefault="00134E2B">
            <w:pPr>
              <w:pBdr>
                <w:top w:val="nil"/>
                <w:left w:val="nil"/>
                <w:bottom w:val="nil"/>
                <w:right w:val="nil"/>
                <w:between w:val="nil"/>
              </w:pBdr>
              <w:rPr>
                <w:color w:val="000000"/>
                <w:sz w:val="28"/>
                <w:szCs w:val="28"/>
              </w:rPr>
            </w:pPr>
            <w:r>
              <w:rPr>
                <w:color w:val="000000"/>
                <w:sz w:val="28"/>
                <w:szCs w:val="28"/>
              </w:rPr>
              <w:t>Children with Special Educational Needs and Disabilities or certain health issues</w:t>
            </w:r>
          </w:p>
        </w:tc>
        <w:tc>
          <w:tcPr>
            <w:tcW w:w="851" w:type="dxa"/>
          </w:tcPr>
          <w:p w14:paraId="398A4EC4" w14:textId="77777777" w:rsidR="006B01F9" w:rsidRDefault="00134E2B">
            <w:pPr>
              <w:pBdr>
                <w:top w:val="nil"/>
                <w:left w:val="nil"/>
                <w:bottom w:val="nil"/>
                <w:right w:val="nil"/>
                <w:between w:val="nil"/>
              </w:pBdr>
              <w:jc w:val="center"/>
              <w:rPr>
                <w:color w:val="000000"/>
                <w:sz w:val="28"/>
                <w:szCs w:val="28"/>
              </w:rPr>
            </w:pPr>
            <w:r>
              <w:rPr>
                <w:color w:val="000000"/>
                <w:sz w:val="28"/>
                <w:szCs w:val="28"/>
              </w:rPr>
              <w:t>23</w:t>
            </w:r>
          </w:p>
        </w:tc>
      </w:tr>
      <w:tr w:rsidR="006B01F9" w14:paraId="09DAD570" w14:textId="77777777">
        <w:tc>
          <w:tcPr>
            <w:tcW w:w="8931" w:type="dxa"/>
          </w:tcPr>
          <w:p w14:paraId="3A6CDAA2" w14:textId="77777777" w:rsidR="006B01F9" w:rsidRDefault="00134E2B">
            <w:pPr>
              <w:pBdr>
                <w:top w:val="nil"/>
                <w:left w:val="nil"/>
                <w:bottom w:val="nil"/>
                <w:right w:val="nil"/>
                <w:between w:val="nil"/>
              </w:pBdr>
              <w:rPr>
                <w:sz w:val="28"/>
                <w:szCs w:val="28"/>
              </w:rPr>
            </w:pPr>
            <w:r>
              <w:rPr>
                <w:sz w:val="28"/>
                <w:szCs w:val="28"/>
              </w:rPr>
              <w:t>Mental health concerns</w:t>
            </w:r>
          </w:p>
          <w:p w14:paraId="7D0C45F3" w14:textId="77777777" w:rsidR="006B01F9" w:rsidRDefault="006B01F9">
            <w:pPr>
              <w:pBdr>
                <w:top w:val="nil"/>
                <w:left w:val="nil"/>
                <w:bottom w:val="nil"/>
                <w:right w:val="nil"/>
                <w:between w:val="nil"/>
              </w:pBdr>
              <w:rPr>
                <w:color w:val="000000"/>
                <w:sz w:val="28"/>
                <w:szCs w:val="28"/>
              </w:rPr>
            </w:pPr>
          </w:p>
        </w:tc>
        <w:tc>
          <w:tcPr>
            <w:tcW w:w="851" w:type="dxa"/>
          </w:tcPr>
          <w:p w14:paraId="5AE477F5" w14:textId="77777777" w:rsidR="006B01F9" w:rsidRDefault="00134E2B">
            <w:pPr>
              <w:pBdr>
                <w:top w:val="nil"/>
                <w:left w:val="nil"/>
                <w:bottom w:val="nil"/>
                <w:right w:val="nil"/>
                <w:between w:val="nil"/>
              </w:pBdr>
              <w:jc w:val="center"/>
              <w:rPr>
                <w:color w:val="000000"/>
                <w:sz w:val="28"/>
                <w:szCs w:val="28"/>
              </w:rPr>
            </w:pPr>
            <w:r>
              <w:rPr>
                <w:sz w:val="28"/>
                <w:szCs w:val="28"/>
              </w:rPr>
              <w:t>23</w:t>
            </w:r>
          </w:p>
        </w:tc>
      </w:tr>
      <w:tr w:rsidR="006B01F9" w14:paraId="2B645146" w14:textId="77777777">
        <w:tc>
          <w:tcPr>
            <w:tcW w:w="8931" w:type="dxa"/>
          </w:tcPr>
          <w:p w14:paraId="2B3ADE97" w14:textId="77777777" w:rsidR="006B01F9" w:rsidRDefault="00134E2B">
            <w:pPr>
              <w:pBdr>
                <w:top w:val="nil"/>
                <w:left w:val="nil"/>
                <w:bottom w:val="nil"/>
                <w:right w:val="nil"/>
                <w:between w:val="nil"/>
              </w:pBdr>
              <w:rPr>
                <w:color w:val="000000"/>
                <w:sz w:val="28"/>
                <w:szCs w:val="28"/>
              </w:rPr>
            </w:pPr>
            <w:r>
              <w:rPr>
                <w:color w:val="000000"/>
                <w:sz w:val="28"/>
                <w:szCs w:val="28"/>
              </w:rPr>
              <w:t>Contextual safeguarding</w:t>
            </w:r>
          </w:p>
          <w:p w14:paraId="0C7A037A" w14:textId="77777777" w:rsidR="006B01F9" w:rsidRDefault="006B01F9">
            <w:pPr>
              <w:pBdr>
                <w:top w:val="nil"/>
                <w:left w:val="nil"/>
                <w:bottom w:val="nil"/>
                <w:right w:val="nil"/>
                <w:between w:val="nil"/>
              </w:pBdr>
              <w:rPr>
                <w:color w:val="000000"/>
                <w:sz w:val="28"/>
                <w:szCs w:val="28"/>
              </w:rPr>
            </w:pPr>
          </w:p>
        </w:tc>
        <w:tc>
          <w:tcPr>
            <w:tcW w:w="851" w:type="dxa"/>
          </w:tcPr>
          <w:p w14:paraId="3FE410C6" w14:textId="77777777" w:rsidR="006B01F9" w:rsidRDefault="00134E2B">
            <w:pPr>
              <w:pBdr>
                <w:top w:val="nil"/>
                <w:left w:val="nil"/>
                <w:bottom w:val="nil"/>
                <w:right w:val="nil"/>
                <w:between w:val="nil"/>
              </w:pBdr>
              <w:jc w:val="center"/>
              <w:rPr>
                <w:color w:val="000000"/>
                <w:sz w:val="28"/>
                <w:szCs w:val="28"/>
              </w:rPr>
            </w:pPr>
            <w:r>
              <w:rPr>
                <w:color w:val="000000"/>
                <w:sz w:val="28"/>
                <w:szCs w:val="28"/>
              </w:rPr>
              <w:t>24</w:t>
            </w:r>
          </w:p>
        </w:tc>
      </w:tr>
      <w:tr w:rsidR="006B01F9" w14:paraId="712E1D63" w14:textId="77777777">
        <w:tc>
          <w:tcPr>
            <w:tcW w:w="8931" w:type="dxa"/>
          </w:tcPr>
          <w:p w14:paraId="428EBFFF" w14:textId="77777777" w:rsidR="006B01F9" w:rsidRDefault="00134E2B">
            <w:pPr>
              <w:pBdr>
                <w:top w:val="nil"/>
                <w:left w:val="nil"/>
                <w:bottom w:val="nil"/>
                <w:right w:val="nil"/>
                <w:between w:val="nil"/>
              </w:pBdr>
              <w:rPr>
                <w:color w:val="000000"/>
                <w:sz w:val="28"/>
                <w:szCs w:val="28"/>
              </w:rPr>
            </w:pPr>
            <w:r>
              <w:rPr>
                <w:color w:val="000000"/>
                <w:sz w:val="28"/>
                <w:szCs w:val="28"/>
              </w:rPr>
              <w:t>Recording, record keeping and information sharing</w:t>
            </w:r>
          </w:p>
          <w:p w14:paraId="7968841B" w14:textId="77777777" w:rsidR="006B01F9" w:rsidRDefault="006B01F9">
            <w:pPr>
              <w:pBdr>
                <w:top w:val="nil"/>
                <w:left w:val="nil"/>
                <w:bottom w:val="nil"/>
                <w:right w:val="nil"/>
                <w:between w:val="nil"/>
              </w:pBdr>
              <w:rPr>
                <w:color w:val="000000"/>
                <w:sz w:val="28"/>
                <w:szCs w:val="28"/>
              </w:rPr>
            </w:pPr>
          </w:p>
        </w:tc>
        <w:tc>
          <w:tcPr>
            <w:tcW w:w="851" w:type="dxa"/>
          </w:tcPr>
          <w:p w14:paraId="39A10448" w14:textId="77777777" w:rsidR="006B01F9" w:rsidRDefault="00134E2B">
            <w:pPr>
              <w:pBdr>
                <w:top w:val="nil"/>
                <w:left w:val="nil"/>
                <w:bottom w:val="nil"/>
                <w:right w:val="nil"/>
                <w:between w:val="nil"/>
              </w:pBdr>
              <w:jc w:val="center"/>
              <w:rPr>
                <w:color w:val="000000"/>
                <w:sz w:val="28"/>
                <w:szCs w:val="28"/>
              </w:rPr>
            </w:pPr>
            <w:r>
              <w:rPr>
                <w:color w:val="000000"/>
                <w:sz w:val="28"/>
                <w:szCs w:val="28"/>
              </w:rPr>
              <w:t>25</w:t>
            </w:r>
          </w:p>
        </w:tc>
      </w:tr>
      <w:tr w:rsidR="006B01F9" w14:paraId="33C6E53B" w14:textId="77777777">
        <w:trPr>
          <w:trHeight w:val="321"/>
        </w:trPr>
        <w:tc>
          <w:tcPr>
            <w:tcW w:w="8931" w:type="dxa"/>
          </w:tcPr>
          <w:p w14:paraId="112A5A00" w14:textId="77777777" w:rsidR="006B01F9" w:rsidRDefault="00134E2B">
            <w:pPr>
              <w:pBdr>
                <w:top w:val="nil"/>
                <w:left w:val="nil"/>
                <w:bottom w:val="nil"/>
                <w:right w:val="nil"/>
                <w:between w:val="nil"/>
              </w:pBdr>
              <w:rPr>
                <w:b/>
                <w:color w:val="000000"/>
                <w:sz w:val="28"/>
                <w:szCs w:val="28"/>
              </w:rPr>
            </w:pPr>
            <w:r>
              <w:rPr>
                <w:b/>
                <w:color w:val="000000"/>
                <w:sz w:val="28"/>
                <w:szCs w:val="28"/>
              </w:rPr>
              <w:t>Procedures for dealing with concerns about staff</w:t>
            </w:r>
          </w:p>
        </w:tc>
        <w:tc>
          <w:tcPr>
            <w:tcW w:w="851" w:type="dxa"/>
          </w:tcPr>
          <w:p w14:paraId="20CB6F5E" w14:textId="77777777" w:rsidR="006B01F9" w:rsidRDefault="00134E2B">
            <w:pPr>
              <w:pBdr>
                <w:top w:val="nil"/>
                <w:left w:val="nil"/>
                <w:bottom w:val="nil"/>
                <w:right w:val="nil"/>
                <w:between w:val="nil"/>
              </w:pBdr>
              <w:jc w:val="center"/>
              <w:rPr>
                <w:color w:val="000000"/>
                <w:sz w:val="28"/>
                <w:szCs w:val="28"/>
              </w:rPr>
            </w:pPr>
            <w:r>
              <w:rPr>
                <w:color w:val="000000"/>
                <w:sz w:val="28"/>
                <w:szCs w:val="28"/>
              </w:rPr>
              <w:t>26</w:t>
            </w:r>
          </w:p>
          <w:p w14:paraId="377C39EC" w14:textId="77777777" w:rsidR="006B01F9" w:rsidRDefault="006B01F9">
            <w:pPr>
              <w:pBdr>
                <w:top w:val="nil"/>
                <w:left w:val="nil"/>
                <w:bottom w:val="nil"/>
                <w:right w:val="nil"/>
                <w:between w:val="nil"/>
              </w:pBdr>
              <w:jc w:val="center"/>
              <w:rPr>
                <w:color w:val="000000"/>
                <w:sz w:val="24"/>
                <w:szCs w:val="24"/>
              </w:rPr>
            </w:pPr>
          </w:p>
        </w:tc>
      </w:tr>
      <w:tr w:rsidR="006B01F9" w14:paraId="093B056C" w14:textId="77777777">
        <w:tc>
          <w:tcPr>
            <w:tcW w:w="8931" w:type="dxa"/>
          </w:tcPr>
          <w:p w14:paraId="7054E1BF" w14:textId="77777777" w:rsidR="006B01F9" w:rsidRDefault="00134E2B">
            <w:pPr>
              <w:pBdr>
                <w:top w:val="nil"/>
                <w:left w:val="nil"/>
                <w:bottom w:val="nil"/>
                <w:right w:val="nil"/>
                <w:between w:val="nil"/>
              </w:pBdr>
              <w:rPr>
                <w:color w:val="000000"/>
                <w:sz w:val="28"/>
                <w:szCs w:val="28"/>
              </w:rPr>
            </w:pPr>
            <w:r>
              <w:rPr>
                <w:color w:val="000000"/>
                <w:sz w:val="28"/>
                <w:szCs w:val="28"/>
              </w:rPr>
              <w:t>Managing allegations against staff, volunteers and contractors</w:t>
            </w:r>
          </w:p>
        </w:tc>
        <w:tc>
          <w:tcPr>
            <w:tcW w:w="851" w:type="dxa"/>
          </w:tcPr>
          <w:p w14:paraId="03654A03" w14:textId="77777777" w:rsidR="006B01F9" w:rsidRDefault="00134E2B">
            <w:pPr>
              <w:pBdr>
                <w:top w:val="nil"/>
                <w:left w:val="nil"/>
                <w:bottom w:val="nil"/>
                <w:right w:val="nil"/>
                <w:between w:val="nil"/>
              </w:pBdr>
              <w:jc w:val="center"/>
              <w:rPr>
                <w:color w:val="000000"/>
                <w:sz w:val="28"/>
                <w:szCs w:val="28"/>
              </w:rPr>
            </w:pPr>
            <w:r>
              <w:rPr>
                <w:color w:val="000000"/>
                <w:sz w:val="28"/>
                <w:szCs w:val="28"/>
              </w:rPr>
              <w:t>26</w:t>
            </w:r>
          </w:p>
          <w:p w14:paraId="5FD4FEAC" w14:textId="77777777" w:rsidR="006B01F9" w:rsidRDefault="006B01F9">
            <w:pPr>
              <w:pBdr>
                <w:top w:val="nil"/>
                <w:left w:val="nil"/>
                <w:bottom w:val="nil"/>
                <w:right w:val="nil"/>
                <w:between w:val="nil"/>
              </w:pBdr>
              <w:jc w:val="center"/>
              <w:rPr>
                <w:color w:val="000000"/>
                <w:sz w:val="24"/>
                <w:szCs w:val="24"/>
              </w:rPr>
            </w:pPr>
          </w:p>
        </w:tc>
      </w:tr>
      <w:tr w:rsidR="006B01F9" w14:paraId="56B2DF97" w14:textId="77777777">
        <w:tc>
          <w:tcPr>
            <w:tcW w:w="8931" w:type="dxa"/>
          </w:tcPr>
          <w:p w14:paraId="384BBA28" w14:textId="77777777" w:rsidR="006B01F9" w:rsidRDefault="00134E2B">
            <w:pPr>
              <w:pBdr>
                <w:top w:val="nil"/>
                <w:left w:val="nil"/>
                <w:bottom w:val="nil"/>
                <w:right w:val="nil"/>
                <w:between w:val="nil"/>
              </w:pBdr>
              <w:rPr>
                <w:color w:val="000000"/>
                <w:sz w:val="28"/>
                <w:szCs w:val="28"/>
              </w:rPr>
            </w:pPr>
            <w:r>
              <w:rPr>
                <w:color w:val="000000"/>
                <w:sz w:val="28"/>
                <w:szCs w:val="28"/>
              </w:rPr>
              <w:t>Safer working practice</w:t>
            </w:r>
          </w:p>
        </w:tc>
        <w:tc>
          <w:tcPr>
            <w:tcW w:w="851" w:type="dxa"/>
          </w:tcPr>
          <w:p w14:paraId="4C3153AB" w14:textId="77777777" w:rsidR="006B01F9" w:rsidRDefault="00134E2B">
            <w:pPr>
              <w:pBdr>
                <w:top w:val="nil"/>
                <w:left w:val="nil"/>
                <w:bottom w:val="nil"/>
                <w:right w:val="nil"/>
                <w:between w:val="nil"/>
              </w:pBdr>
              <w:jc w:val="center"/>
              <w:rPr>
                <w:color w:val="000000"/>
                <w:sz w:val="28"/>
                <w:szCs w:val="28"/>
              </w:rPr>
            </w:pPr>
            <w:r>
              <w:rPr>
                <w:color w:val="000000"/>
                <w:sz w:val="28"/>
                <w:szCs w:val="28"/>
              </w:rPr>
              <w:t>30</w:t>
            </w:r>
          </w:p>
          <w:p w14:paraId="1B63975F" w14:textId="77777777" w:rsidR="006B01F9" w:rsidRDefault="006B01F9">
            <w:pPr>
              <w:pBdr>
                <w:top w:val="nil"/>
                <w:left w:val="nil"/>
                <w:bottom w:val="nil"/>
                <w:right w:val="nil"/>
                <w:between w:val="nil"/>
              </w:pBdr>
              <w:jc w:val="center"/>
              <w:rPr>
                <w:color w:val="000000"/>
                <w:sz w:val="24"/>
                <w:szCs w:val="24"/>
              </w:rPr>
            </w:pPr>
          </w:p>
        </w:tc>
      </w:tr>
      <w:tr w:rsidR="006B01F9" w14:paraId="0CDF2CBA" w14:textId="77777777">
        <w:tc>
          <w:tcPr>
            <w:tcW w:w="8931" w:type="dxa"/>
          </w:tcPr>
          <w:p w14:paraId="27389A05" w14:textId="77777777" w:rsidR="006B01F9" w:rsidRDefault="00134E2B">
            <w:pPr>
              <w:pBdr>
                <w:top w:val="nil"/>
                <w:left w:val="nil"/>
                <w:bottom w:val="nil"/>
                <w:right w:val="nil"/>
                <w:between w:val="nil"/>
              </w:pBdr>
              <w:rPr>
                <w:color w:val="000000"/>
                <w:sz w:val="28"/>
                <w:szCs w:val="28"/>
              </w:rPr>
            </w:pPr>
            <w:r>
              <w:rPr>
                <w:color w:val="000000"/>
                <w:sz w:val="28"/>
                <w:szCs w:val="28"/>
              </w:rPr>
              <w:t>Safer recruitment</w:t>
            </w:r>
          </w:p>
        </w:tc>
        <w:tc>
          <w:tcPr>
            <w:tcW w:w="851" w:type="dxa"/>
          </w:tcPr>
          <w:p w14:paraId="41797673" w14:textId="77777777" w:rsidR="006B01F9" w:rsidRDefault="00134E2B">
            <w:pPr>
              <w:pBdr>
                <w:top w:val="nil"/>
                <w:left w:val="nil"/>
                <w:bottom w:val="nil"/>
                <w:right w:val="nil"/>
                <w:between w:val="nil"/>
              </w:pBdr>
              <w:jc w:val="center"/>
              <w:rPr>
                <w:color w:val="000000"/>
                <w:sz w:val="28"/>
                <w:szCs w:val="28"/>
              </w:rPr>
            </w:pPr>
            <w:r>
              <w:rPr>
                <w:color w:val="000000"/>
                <w:sz w:val="28"/>
                <w:szCs w:val="28"/>
              </w:rPr>
              <w:t>30</w:t>
            </w:r>
          </w:p>
          <w:p w14:paraId="6BC2024D" w14:textId="77777777" w:rsidR="006B01F9" w:rsidRDefault="006B01F9">
            <w:pPr>
              <w:pBdr>
                <w:top w:val="nil"/>
                <w:left w:val="nil"/>
                <w:bottom w:val="nil"/>
                <w:right w:val="nil"/>
                <w:between w:val="nil"/>
              </w:pBdr>
              <w:jc w:val="center"/>
              <w:rPr>
                <w:color w:val="000000"/>
                <w:sz w:val="28"/>
                <w:szCs w:val="28"/>
              </w:rPr>
            </w:pPr>
          </w:p>
        </w:tc>
      </w:tr>
      <w:tr w:rsidR="006B01F9" w14:paraId="371A6059" w14:textId="77777777">
        <w:trPr>
          <w:trHeight w:val="423"/>
        </w:trPr>
        <w:tc>
          <w:tcPr>
            <w:tcW w:w="8931" w:type="dxa"/>
          </w:tcPr>
          <w:p w14:paraId="68C38CA5" w14:textId="77777777" w:rsidR="006B01F9" w:rsidRDefault="00134E2B">
            <w:pPr>
              <w:pBdr>
                <w:top w:val="nil"/>
                <w:left w:val="nil"/>
                <w:bottom w:val="nil"/>
                <w:right w:val="nil"/>
                <w:between w:val="nil"/>
              </w:pBdr>
              <w:rPr>
                <w:b/>
                <w:color w:val="000000"/>
                <w:sz w:val="28"/>
                <w:szCs w:val="28"/>
              </w:rPr>
            </w:pPr>
            <w:r>
              <w:rPr>
                <w:b/>
                <w:color w:val="000000"/>
                <w:sz w:val="28"/>
                <w:szCs w:val="28"/>
              </w:rPr>
              <w:t xml:space="preserve">Managing safeguarding </w:t>
            </w:r>
          </w:p>
        </w:tc>
        <w:tc>
          <w:tcPr>
            <w:tcW w:w="851" w:type="dxa"/>
          </w:tcPr>
          <w:p w14:paraId="30F7952C" w14:textId="77777777" w:rsidR="006B01F9" w:rsidRDefault="00134E2B">
            <w:pPr>
              <w:pBdr>
                <w:top w:val="nil"/>
                <w:left w:val="nil"/>
                <w:bottom w:val="nil"/>
                <w:right w:val="nil"/>
                <w:between w:val="nil"/>
              </w:pBdr>
              <w:jc w:val="center"/>
              <w:rPr>
                <w:color w:val="000000"/>
                <w:sz w:val="28"/>
                <w:szCs w:val="28"/>
              </w:rPr>
            </w:pPr>
            <w:r>
              <w:rPr>
                <w:color w:val="000000"/>
                <w:sz w:val="28"/>
                <w:szCs w:val="28"/>
              </w:rPr>
              <w:t>32</w:t>
            </w:r>
          </w:p>
          <w:p w14:paraId="25227CCC" w14:textId="77777777" w:rsidR="006B01F9" w:rsidRDefault="006B01F9">
            <w:pPr>
              <w:pBdr>
                <w:top w:val="nil"/>
                <w:left w:val="nil"/>
                <w:bottom w:val="nil"/>
                <w:right w:val="nil"/>
                <w:between w:val="nil"/>
              </w:pBdr>
              <w:jc w:val="center"/>
              <w:rPr>
                <w:color w:val="000000"/>
                <w:sz w:val="24"/>
                <w:szCs w:val="24"/>
              </w:rPr>
            </w:pPr>
          </w:p>
        </w:tc>
      </w:tr>
      <w:tr w:rsidR="006B01F9" w14:paraId="5B29FFD9" w14:textId="77777777">
        <w:tc>
          <w:tcPr>
            <w:tcW w:w="8931" w:type="dxa"/>
          </w:tcPr>
          <w:p w14:paraId="09EEFFB1" w14:textId="77777777" w:rsidR="006B01F9" w:rsidRDefault="00134E2B">
            <w:pPr>
              <w:pBdr>
                <w:top w:val="nil"/>
                <w:left w:val="nil"/>
                <w:bottom w:val="nil"/>
                <w:right w:val="nil"/>
                <w:between w:val="nil"/>
              </w:pBdr>
              <w:rPr>
                <w:color w:val="000000"/>
                <w:sz w:val="24"/>
                <w:szCs w:val="24"/>
              </w:rPr>
            </w:pPr>
            <w:r>
              <w:rPr>
                <w:color w:val="000000"/>
                <w:sz w:val="28"/>
                <w:szCs w:val="28"/>
              </w:rPr>
              <w:t>Training and Induction</w:t>
            </w:r>
          </w:p>
        </w:tc>
        <w:tc>
          <w:tcPr>
            <w:tcW w:w="851" w:type="dxa"/>
          </w:tcPr>
          <w:p w14:paraId="30D3D61C" w14:textId="77777777" w:rsidR="006B01F9" w:rsidRDefault="00134E2B">
            <w:pPr>
              <w:pBdr>
                <w:top w:val="nil"/>
                <w:left w:val="nil"/>
                <w:bottom w:val="nil"/>
                <w:right w:val="nil"/>
                <w:between w:val="nil"/>
              </w:pBdr>
              <w:jc w:val="center"/>
              <w:rPr>
                <w:color w:val="000000"/>
                <w:sz w:val="28"/>
                <w:szCs w:val="28"/>
              </w:rPr>
            </w:pPr>
            <w:r>
              <w:rPr>
                <w:color w:val="000000"/>
                <w:sz w:val="28"/>
                <w:szCs w:val="28"/>
              </w:rPr>
              <w:t>35</w:t>
            </w:r>
          </w:p>
          <w:p w14:paraId="49C9BB79" w14:textId="77777777" w:rsidR="006B01F9" w:rsidRDefault="006B01F9">
            <w:pPr>
              <w:pBdr>
                <w:top w:val="nil"/>
                <w:left w:val="nil"/>
                <w:bottom w:val="nil"/>
                <w:right w:val="nil"/>
                <w:between w:val="nil"/>
              </w:pBdr>
              <w:jc w:val="center"/>
              <w:rPr>
                <w:color w:val="000000"/>
                <w:sz w:val="24"/>
                <w:szCs w:val="24"/>
              </w:rPr>
            </w:pPr>
          </w:p>
        </w:tc>
      </w:tr>
      <w:tr w:rsidR="006B01F9" w14:paraId="111739AD" w14:textId="77777777">
        <w:tc>
          <w:tcPr>
            <w:tcW w:w="8931" w:type="dxa"/>
          </w:tcPr>
          <w:p w14:paraId="75492170" w14:textId="77777777" w:rsidR="006B01F9" w:rsidRDefault="00134E2B">
            <w:pPr>
              <w:pBdr>
                <w:top w:val="nil"/>
                <w:left w:val="nil"/>
                <w:bottom w:val="nil"/>
                <w:right w:val="nil"/>
                <w:between w:val="nil"/>
              </w:pBdr>
              <w:rPr>
                <w:color w:val="000000"/>
                <w:sz w:val="28"/>
                <w:szCs w:val="28"/>
              </w:rPr>
            </w:pPr>
            <w:r>
              <w:rPr>
                <w:color w:val="000000"/>
                <w:sz w:val="28"/>
                <w:szCs w:val="28"/>
              </w:rPr>
              <w:t>Working with parents/carers</w:t>
            </w:r>
          </w:p>
        </w:tc>
        <w:tc>
          <w:tcPr>
            <w:tcW w:w="851" w:type="dxa"/>
          </w:tcPr>
          <w:p w14:paraId="1194BE53" w14:textId="77777777" w:rsidR="006B01F9" w:rsidRDefault="00134E2B">
            <w:pPr>
              <w:pBdr>
                <w:top w:val="nil"/>
                <w:left w:val="nil"/>
                <w:bottom w:val="nil"/>
                <w:right w:val="nil"/>
                <w:between w:val="nil"/>
              </w:pBdr>
              <w:jc w:val="center"/>
              <w:rPr>
                <w:color w:val="000000"/>
                <w:sz w:val="28"/>
                <w:szCs w:val="28"/>
              </w:rPr>
            </w:pPr>
            <w:r>
              <w:rPr>
                <w:color w:val="000000"/>
                <w:sz w:val="28"/>
                <w:szCs w:val="28"/>
              </w:rPr>
              <w:t>36</w:t>
            </w:r>
          </w:p>
          <w:p w14:paraId="12563AB7" w14:textId="77777777" w:rsidR="006B01F9" w:rsidRDefault="006B01F9">
            <w:pPr>
              <w:pBdr>
                <w:top w:val="nil"/>
                <w:left w:val="nil"/>
                <w:bottom w:val="nil"/>
                <w:right w:val="nil"/>
                <w:between w:val="nil"/>
              </w:pBdr>
              <w:jc w:val="center"/>
              <w:rPr>
                <w:color w:val="000000"/>
                <w:sz w:val="24"/>
                <w:szCs w:val="24"/>
              </w:rPr>
            </w:pPr>
          </w:p>
        </w:tc>
      </w:tr>
      <w:tr w:rsidR="006B01F9" w14:paraId="474BE245" w14:textId="77777777">
        <w:tc>
          <w:tcPr>
            <w:tcW w:w="8931" w:type="dxa"/>
          </w:tcPr>
          <w:p w14:paraId="430C685B" w14:textId="77777777" w:rsidR="006B01F9" w:rsidRDefault="00134E2B">
            <w:pPr>
              <w:pBdr>
                <w:top w:val="nil"/>
                <w:left w:val="nil"/>
                <w:bottom w:val="nil"/>
                <w:right w:val="nil"/>
                <w:between w:val="nil"/>
              </w:pBdr>
              <w:rPr>
                <w:color w:val="000000"/>
                <w:sz w:val="28"/>
                <w:szCs w:val="28"/>
              </w:rPr>
            </w:pPr>
            <w:r>
              <w:rPr>
                <w:color w:val="000000"/>
                <w:sz w:val="28"/>
                <w:szCs w:val="28"/>
              </w:rPr>
              <w:t>Relevant policies</w:t>
            </w:r>
          </w:p>
        </w:tc>
        <w:tc>
          <w:tcPr>
            <w:tcW w:w="851" w:type="dxa"/>
          </w:tcPr>
          <w:p w14:paraId="4E0C41FA" w14:textId="77777777" w:rsidR="006B01F9" w:rsidRDefault="00134E2B">
            <w:pPr>
              <w:pBdr>
                <w:top w:val="nil"/>
                <w:left w:val="nil"/>
                <w:bottom w:val="nil"/>
                <w:right w:val="nil"/>
                <w:between w:val="nil"/>
              </w:pBdr>
              <w:jc w:val="center"/>
              <w:rPr>
                <w:color w:val="000000"/>
                <w:sz w:val="28"/>
                <w:szCs w:val="28"/>
              </w:rPr>
            </w:pPr>
            <w:r>
              <w:rPr>
                <w:color w:val="000000"/>
                <w:sz w:val="28"/>
                <w:szCs w:val="28"/>
              </w:rPr>
              <w:t>37</w:t>
            </w:r>
          </w:p>
        </w:tc>
      </w:tr>
    </w:tbl>
    <w:p w14:paraId="453451B9" w14:textId="77777777" w:rsidR="006B01F9" w:rsidRDefault="006B01F9"/>
    <w:tbl>
      <w:tblPr>
        <w:tblStyle w:val="afff2"/>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938"/>
        <w:gridCol w:w="851"/>
      </w:tblGrid>
      <w:tr w:rsidR="006B01F9" w14:paraId="65504914" w14:textId="77777777">
        <w:tc>
          <w:tcPr>
            <w:tcW w:w="9782" w:type="dxa"/>
            <w:gridSpan w:val="3"/>
            <w:shd w:val="clear" w:color="auto" w:fill="002060"/>
          </w:tcPr>
          <w:p w14:paraId="03300C30" w14:textId="77777777" w:rsidR="006B01F9" w:rsidRDefault="00134E2B">
            <w:pPr>
              <w:pBdr>
                <w:top w:val="nil"/>
                <w:left w:val="nil"/>
                <w:bottom w:val="nil"/>
                <w:right w:val="nil"/>
                <w:between w:val="nil"/>
              </w:pBdr>
              <w:tabs>
                <w:tab w:val="left" w:pos="3672"/>
                <w:tab w:val="center" w:pos="4544"/>
              </w:tabs>
              <w:rPr>
                <w:b/>
                <w:color w:val="FFFFFF"/>
                <w:sz w:val="28"/>
                <w:szCs w:val="28"/>
              </w:rPr>
            </w:pPr>
            <w:r>
              <w:rPr>
                <w:b/>
                <w:color w:val="FFFFFF"/>
                <w:sz w:val="28"/>
                <w:szCs w:val="28"/>
              </w:rPr>
              <w:lastRenderedPageBreak/>
              <w:tab/>
            </w:r>
            <w:r>
              <w:rPr>
                <w:b/>
                <w:color w:val="FFFFFF"/>
                <w:sz w:val="28"/>
                <w:szCs w:val="28"/>
              </w:rPr>
              <w:tab/>
              <w:t>APPENDICES</w:t>
            </w:r>
          </w:p>
        </w:tc>
      </w:tr>
      <w:tr w:rsidR="006B01F9" w14:paraId="34242364" w14:textId="77777777">
        <w:tc>
          <w:tcPr>
            <w:tcW w:w="993" w:type="dxa"/>
          </w:tcPr>
          <w:p w14:paraId="54107496" w14:textId="77777777" w:rsidR="006B01F9" w:rsidRDefault="006B01F9">
            <w:pPr>
              <w:pBdr>
                <w:top w:val="nil"/>
                <w:left w:val="nil"/>
                <w:bottom w:val="nil"/>
                <w:right w:val="nil"/>
                <w:between w:val="nil"/>
              </w:pBdr>
              <w:rPr>
                <w:color w:val="000000"/>
                <w:sz w:val="24"/>
                <w:szCs w:val="24"/>
              </w:rPr>
            </w:pPr>
          </w:p>
        </w:tc>
        <w:tc>
          <w:tcPr>
            <w:tcW w:w="7938" w:type="dxa"/>
          </w:tcPr>
          <w:p w14:paraId="165573B0" w14:textId="77777777" w:rsidR="006B01F9" w:rsidRDefault="006B01F9">
            <w:pPr>
              <w:pBdr>
                <w:top w:val="nil"/>
                <w:left w:val="nil"/>
                <w:bottom w:val="nil"/>
                <w:right w:val="nil"/>
                <w:between w:val="nil"/>
              </w:pBdr>
              <w:rPr>
                <w:color w:val="000000"/>
                <w:sz w:val="24"/>
                <w:szCs w:val="24"/>
              </w:rPr>
            </w:pPr>
          </w:p>
        </w:tc>
        <w:tc>
          <w:tcPr>
            <w:tcW w:w="851" w:type="dxa"/>
          </w:tcPr>
          <w:p w14:paraId="6743EE91" w14:textId="77777777" w:rsidR="006B01F9" w:rsidRDefault="00134E2B">
            <w:pPr>
              <w:pBdr>
                <w:top w:val="nil"/>
                <w:left w:val="nil"/>
                <w:bottom w:val="nil"/>
                <w:right w:val="nil"/>
                <w:between w:val="nil"/>
              </w:pBdr>
              <w:jc w:val="center"/>
              <w:rPr>
                <w:b/>
                <w:color w:val="000000"/>
                <w:sz w:val="24"/>
                <w:szCs w:val="24"/>
              </w:rPr>
            </w:pPr>
            <w:r>
              <w:rPr>
                <w:b/>
                <w:color w:val="000000"/>
                <w:sz w:val="24"/>
                <w:szCs w:val="24"/>
              </w:rPr>
              <w:t>Page</w:t>
            </w:r>
          </w:p>
        </w:tc>
      </w:tr>
      <w:tr w:rsidR="006B01F9" w14:paraId="28C96626" w14:textId="77777777">
        <w:tc>
          <w:tcPr>
            <w:tcW w:w="993" w:type="dxa"/>
          </w:tcPr>
          <w:p w14:paraId="696E90B0" w14:textId="77777777" w:rsidR="006B01F9" w:rsidRDefault="00134E2B">
            <w:pPr>
              <w:pBdr>
                <w:top w:val="nil"/>
                <w:left w:val="nil"/>
                <w:bottom w:val="nil"/>
                <w:right w:val="nil"/>
                <w:between w:val="nil"/>
              </w:pBdr>
              <w:jc w:val="center"/>
              <w:rPr>
                <w:color w:val="000000"/>
                <w:sz w:val="28"/>
                <w:szCs w:val="28"/>
              </w:rPr>
            </w:pPr>
            <w:r>
              <w:rPr>
                <w:color w:val="000000"/>
                <w:sz w:val="28"/>
                <w:szCs w:val="28"/>
              </w:rPr>
              <w:t>A</w:t>
            </w:r>
          </w:p>
        </w:tc>
        <w:tc>
          <w:tcPr>
            <w:tcW w:w="7938" w:type="dxa"/>
          </w:tcPr>
          <w:p w14:paraId="51B19637" w14:textId="77777777" w:rsidR="006B01F9" w:rsidRDefault="00134E2B">
            <w:pPr>
              <w:pBdr>
                <w:top w:val="nil"/>
                <w:left w:val="nil"/>
                <w:bottom w:val="nil"/>
                <w:right w:val="nil"/>
                <w:between w:val="nil"/>
              </w:pBdr>
              <w:rPr>
                <w:color w:val="000000"/>
                <w:sz w:val="28"/>
                <w:szCs w:val="28"/>
              </w:rPr>
            </w:pPr>
            <w:r>
              <w:rPr>
                <w:color w:val="000000"/>
                <w:sz w:val="28"/>
                <w:szCs w:val="28"/>
              </w:rPr>
              <w:t>Safeguarding induction sheet</w:t>
            </w:r>
          </w:p>
          <w:p w14:paraId="24DC9380" w14:textId="77777777" w:rsidR="006B01F9" w:rsidRDefault="00134E2B">
            <w:pPr>
              <w:pBdr>
                <w:top w:val="nil"/>
                <w:left w:val="nil"/>
                <w:bottom w:val="nil"/>
                <w:right w:val="nil"/>
                <w:between w:val="nil"/>
              </w:pBdr>
              <w:rPr>
                <w:color w:val="000000"/>
                <w:sz w:val="28"/>
                <w:szCs w:val="28"/>
              </w:rPr>
            </w:pPr>
            <w:r>
              <w:rPr>
                <w:color w:val="000000"/>
                <w:sz w:val="28"/>
                <w:szCs w:val="28"/>
              </w:rPr>
              <w:t>(For new or supply staff, visitors and volunteers)</w:t>
            </w:r>
          </w:p>
        </w:tc>
        <w:tc>
          <w:tcPr>
            <w:tcW w:w="851" w:type="dxa"/>
          </w:tcPr>
          <w:p w14:paraId="3D134EF8" w14:textId="77777777" w:rsidR="006B01F9" w:rsidRDefault="00134E2B">
            <w:pPr>
              <w:pBdr>
                <w:top w:val="nil"/>
                <w:left w:val="nil"/>
                <w:bottom w:val="nil"/>
                <w:right w:val="nil"/>
                <w:between w:val="nil"/>
              </w:pBdr>
              <w:jc w:val="center"/>
              <w:rPr>
                <w:color w:val="000000"/>
                <w:sz w:val="28"/>
                <w:szCs w:val="28"/>
              </w:rPr>
            </w:pPr>
            <w:r>
              <w:rPr>
                <w:color w:val="000000"/>
                <w:sz w:val="28"/>
                <w:szCs w:val="28"/>
              </w:rPr>
              <w:t>38</w:t>
            </w:r>
          </w:p>
        </w:tc>
      </w:tr>
      <w:tr w:rsidR="006B01F9" w14:paraId="666134E3" w14:textId="77777777">
        <w:tc>
          <w:tcPr>
            <w:tcW w:w="993" w:type="dxa"/>
          </w:tcPr>
          <w:p w14:paraId="5160826A" w14:textId="77777777" w:rsidR="006B01F9" w:rsidRDefault="00134E2B">
            <w:pPr>
              <w:pBdr>
                <w:top w:val="nil"/>
                <w:left w:val="nil"/>
                <w:bottom w:val="nil"/>
                <w:right w:val="nil"/>
                <w:between w:val="nil"/>
              </w:pBdr>
              <w:jc w:val="center"/>
              <w:rPr>
                <w:color w:val="000000"/>
                <w:sz w:val="28"/>
                <w:szCs w:val="28"/>
              </w:rPr>
            </w:pPr>
            <w:r>
              <w:rPr>
                <w:color w:val="000000"/>
                <w:sz w:val="28"/>
                <w:szCs w:val="28"/>
              </w:rPr>
              <w:t>B</w:t>
            </w:r>
          </w:p>
        </w:tc>
        <w:tc>
          <w:tcPr>
            <w:tcW w:w="7938" w:type="dxa"/>
          </w:tcPr>
          <w:p w14:paraId="7E7808B3" w14:textId="77777777" w:rsidR="006B01F9" w:rsidRDefault="00134E2B">
            <w:pPr>
              <w:pBdr>
                <w:top w:val="nil"/>
                <w:left w:val="nil"/>
                <w:bottom w:val="nil"/>
                <w:right w:val="nil"/>
                <w:between w:val="nil"/>
              </w:pBdr>
              <w:rPr>
                <w:color w:val="000000"/>
                <w:sz w:val="28"/>
                <w:szCs w:val="28"/>
              </w:rPr>
            </w:pPr>
            <w:r>
              <w:rPr>
                <w:color w:val="000000"/>
                <w:sz w:val="28"/>
                <w:szCs w:val="28"/>
              </w:rPr>
              <w:t>Abuse and neglect</w:t>
            </w:r>
          </w:p>
          <w:p w14:paraId="5DF2C651" w14:textId="77777777" w:rsidR="006B01F9" w:rsidRDefault="006B01F9">
            <w:pPr>
              <w:pBdr>
                <w:top w:val="nil"/>
                <w:left w:val="nil"/>
                <w:bottom w:val="nil"/>
                <w:right w:val="nil"/>
                <w:between w:val="nil"/>
              </w:pBdr>
              <w:rPr>
                <w:color w:val="000000"/>
                <w:sz w:val="28"/>
                <w:szCs w:val="28"/>
              </w:rPr>
            </w:pPr>
          </w:p>
        </w:tc>
        <w:tc>
          <w:tcPr>
            <w:tcW w:w="851" w:type="dxa"/>
          </w:tcPr>
          <w:p w14:paraId="45AF050A" w14:textId="77777777" w:rsidR="006B01F9" w:rsidRDefault="00134E2B">
            <w:pPr>
              <w:pBdr>
                <w:top w:val="nil"/>
                <w:left w:val="nil"/>
                <w:bottom w:val="nil"/>
                <w:right w:val="nil"/>
                <w:between w:val="nil"/>
              </w:pBdr>
              <w:jc w:val="center"/>
              <w:rPr>
                <w:color w:val="000000"/>
                <w:sz w:val="28"/>
                <w:szCs w:val="28"/>
              </w:rPr>
            </w:pPr>
            <w:r>
              <w:rPr>
                <w:color w:val="000000"/>
                <w:sz w:val="28"/>
                <w:szCs w:val="28"/>
              </w:rPr>
              <w:t>39</w:t>
            </w:r>
          </w:p>
        </w:tc>
      </w:tr>
      <w:tr w:rsidR="006B01F9" w14:paraId="376C2426" w14:textId="77777777">
        <w:tc>
          <w:tcPr>
            <w:tcW w:w="8931" w:type="dxa"/>
            <w:gridSpan w:val="2"/>
          </w:tcPr>
          <w:p w14:paraId="3A36C3A7" w14:textId="77777777" w:rsidR="006B01F9" w:rsidRDefault="00134E2B">
            <w:pPr>
              <w:pBdr>
                <w:top w:val="nil"/>
                <w:left w:val="nil"/>
                <w:bottom w:val="nil"/>
                <w:right w:val="nil"/>
                <w:between w:val="nil"/>
              </w:pBdr>
              <w:rPr>
                <w:b/>
                <w:color w:val="000000"/>
                <w:sz w:val="28"/>
                <w:szCs w:val="28"/>
              </w:rPr>
            </w:pPr>
            <w:r>
              <w:rPr>
                <w:b/>
                <w:color w:val="000000"/>
                <w:sz w:val="28"/>
                <w:szCs w:val="28"/>
              </w:rPr>
              <w:t>Specific safeguarding issues – further information</w:t>
            </w:r>
          </w:p>
        </w:tc>
        <w:tc>
          <w:tcPr>
            <w:tcW w:w="851" w:type="dxa"/>
          </w:tcPr>
          <w:p w14:paraId="61FCB9AE" w14:textId="77777777" w:rsidR="006B01F9" w:rsidRDefault="00134E2B">
            <w:pPr>
              <w:pBdr>
                <w:top w:val="nil"/>
                <w:left w:val="nil"/>
                <w:bottom w:val="nil"/>
                <w:right w:val="nil"/>
                <w:between w:val="nil"/>
              </w:pBdr>
              <w:jc w:val="center"/>
              <w:rPr>
                <w:color w:val="000000"/>
                <w:sz w:val="28"/>
                <w:szCs w:val="28"/>
              </w:rPr>
            </w:pPr>
            <w:r>
              <w:rPr>
                <w:color w:val="000000"/>
                <w:sz w:val="28"/>
                <w:szCs w:val="28"/>
              </w:rPr>
              <w:t>41</w:t>
            </w:r>
          </w:p>
        </w:tc>
      </w:tr>
      <w:tr w:rsidR="006B01F9" w14:paraId="727E587E" w14:textId="77777777">
        <w:tc>
          <w:tcPr>
            <w:tcW w:w="993" w:type="dxa"/>
          </w:tcPr>
          <w:p w14:paraId="4AB39AC6" w14:textId="77777777" w:rsidR="006B01F9" w:rsidRDefault="00134E2B">
            <w:pPr>
              <w:pBdr>
                <w:top w:val="nil"/>
                <w:left w:val="nil"/>
                <w:bottom w:val="nil"/>
                <w:right w:val="nil"/>
                <w:between w:val="nil"/>
              </w:pBdr>
              <w:jc w:val="center"/>
              <w:rPr>
                <w:color w:val="000000"/>
                <w:sz w:val="28"/>
                <w:szCs w:val="28"/>
              </w:rPr>
            </w:pPr>
            <w:r>
              <w:rPr>
                <w:color w:val="000000"/>
                <w:sz w:val="28"/>
                <w:szCs w:val="28"/>
              </w:rPr>
              <w:t>C</w:t>
            </w:r>
          </w:p>
        </w:tc>
        <w:tc>
          <w:tcPr>
            <w:tcW w:w="7938" w:type="dxa"/>
          </w:tcPr>
          <w:p w14:paraId="67457704" w14:textId="77777777" w:rsidR="006B01F9" w:rsidRDefault="00134E2B">
            <w:pPr>
              <w:pBdr>
                <w:top w:val="nil"/>
                <w:left w:val="nil"/>
                <w:bottom w:val="nil"/>
                <w:right w:val="nil"/>
                <w:between w:val="nil"/>
              </w:pBdr>
              <w:rPr>
                <w:color w:val="000000"/>
                <w:sz w:val="28"/>
                <w:szCs w:val="28"/>
              </w:rPr>
            </w:pPr>
            <w:r>
              <w:rPr>
                <w:color w:val="000000"/>
                <w:sz w:val="28"/>
                <w:szCs w:val="28"/>
              </w:rPr>
              <w:t>Child criminal exploitation and child sexual exploitation</w:t>
            </w:r>
          </w:p>
          <w:p w14:paraId="6EF3D387" w14:textId="77777777" w:rsidR="006B01F9" w:rsidRDefault="006B01F9">
            <w:pPr>
              <w:pBdr>
                <w:top w:val="nil"/>
                <w:left w:val="nil"/>
                <w:bottom w:val="nil"/>
                <w:right w:val="nil"/>
                <w:between w:val="nil"/>
              </w:pBdr>
              <w:rPr>
                <w:color w:val="000000"/>
                <w:sz w:val="28"/>
                <w:szCs w:val="28"/>
              </w:rPr>
            </w:pPr>
          </w:p>
        </w:tc>
        <w:tc>
          <w:tcPr>
            <w:tcW w:w="851" w:type="dxa"/>
          </w:tcPr>
          <w:p w14:paraId="1B06E4A5" w14:textId="77777777" w:rsidR="006B01F9" w:rsidRDefault="00134E2B">
            <w:pPr>
              <w:pBdr>
                <w:top w:val="nil"/>
                <w:left w:val="nil"/>
                <w:bottom w:val="nil"/>
                <w:right w:val="nil"/>
                <w:between w:val="nil"/>
              </w:pBdr>
              <w:jc w:val="center"/>
              <w:rPr>
                <w:color w:val="000000"/>
                <w:sz w:val="28"/>
                <w:szCs w:val="28"/>
              </w:rPr>
            </w:pPr>
            <w:r>
              <w:rPr>
                <w:color w:val="000000"/>
                <w:sz w:val="28"/>
                <w:szCs w:val="28"/>
              </w:rPr>
              <w:t xml:space="preserve"> 41-42</w:t>
            </w:r>
          </w:p>
        </w:tc>
      </w:tr>
      <w:tr w:rsidR="006B01F9" w14:paraId="45EAA28B" w14:textId="77777777">
        <w:tc>
          <w:tcPr>
            <w:tcW w:w="993" w:type="dxa"/>
          </w:tcPr>
          <w:p w14:paraId="7415CFB5" w14:textId="77777777" w:rsidR="006B01F9" w:rsidRDefault="006B01F9">
            <w:pPr>
              <w:pBdr>
                <w:top w:val="nil"/>
                <w:left w:val="nil"/>
                <w:bottom w:val="nil"/>
                <w:right w:val="nil"/>
                <w:between w:val="nil"/>
              </w:pBdr>
              <w:jc w:val="center"/>
              <w:rPr>
                <w:color w:val="000000"/>
                <w:sz w:val="28"/>
                <w:szCs w:val="28"/>
              </w:rPr>
            </w:pPr>
          </w:p>
        </w:tc>
        <w:tc>
          <w:tcPr>
            <w:tcW w:w="7938" w:type="dxa"/>
          </w:tcPr>
          <w:p w14:paraId="03CE4F5D" w14:textId="77777777" w:rsidR="006B01F9" w:rsidRDefault="00134E2B">
            <w:pPr>
              <w:pBdr>
                <w:top w:val="nil"/>
                <w:left w:val="nil"/>
                <w:bottom w:val="nil"/>
                <w:right w:val="nil"/>
                <w:between w:val="nil"/>
              </w:pBdr>
              <w:rPr>
                <w:color w:val="000000"/>
                <w:sz w:val="28"/>
                <w:szCs w:val="28"/>
              </w:rPr>
            </w:pPr>
            <w:r>
              <w:rPr>
                <w:color w:val="000000"/>
                <w:sz w:val="28"/>
                <w:szCs w:val="28"/>
              </w:rPr>
              <w:t>County lines</w:t>
            </w:r>
          </w:p>
          <w:p w14:paraId="1CC758F6" w14:textId="77777777" w:rsidR="006B01F9" w:rsidRDefault="006B01F9">
            <w:pPr>
              <w:pBdr>
                <w:top w:val="nil"/>
                <w:left w:val="nil"/>
                <w:bottom w:val="nil"/>
                <w:right w:val="nil"/>
                <w:between w:val="nil"/>
              </w:pBdr>
              <w:rPr>
                <w:color w:val="000000"/>
                <w:sz w:val="28"/>
                <w:szCs w:val="28"/>
              </w:rPr>
            </w:pPr>
          </w:p>
        </w:tc>
        <w:tc>
          <w:tcPr>
            <w:tcW w:w="851" w:type="dxa"/>
          </w:tcPr>
          <w:p w14:paraId="26AC955C" w14:textId="77777777" w:rsidR="006B01F9" w:rsidRDefault="00134E2B">
            <w:pPr>
              <w:pBdr>
                <w:top w:val="nil"/>
                <w:left w:val="nil"/>
                <w:bottom w:val="nil"/>
                <w:right w:val="nil"/>
                <w:between w:val="nil"/>
              </w:pBdr>
              <w:jc w:val="center"/>
              <w:rPr>
                <w:color w:val="000000"/>
                <w:sz w:val="28"/>
                <w:szCs w:val="28"/>
              </w:rPr>
            </w:pPr>
            <w:r>
              <w:rPr>
                <w:color w:val="000000"/>
                <w:sz w:val="28"/>
                <w:szCs w:val="28"/>
              </w:rPr>
              <w:t>43</w:t>
            </w:r>
          </w:p>
        </w:tc>
      </w:tr>
      <w:tr w:rsidR="006B01F9" w14:paraId="24A2FEE1" w14:textId="77777777">
        <w:tc>
          <w:tcPr>
            <w:tcW w:w="993" w:type="dxa"/>
          </w:tcPr>
          <w:p w14:paraId="556A8A35" w14:textId="77777777" w:rsidR="006B01F9" w:rsidRDefault="006B01F9">
            <w:pPr>
              <w:pBdr>
                <w:top w:val="nil"/>
                <w:left w:val="nil"/>
                <w:bottom w:val="nil"/>
                <w:right w:val="nil"/>
                <w:between w:val="nil"/>
              </w:pBdr>
              <w:rPr>
                <w:color w:val="000000"/>
                <w:sz w:val="28"/>
                <w:szCs w:val="28"/>
              </w:rPr>
            </w:pPr>
          </w:p>
        </w:tc>
        <w:tc>
          <w:tcPr>
            <w:tcW w:w="7938" w:type="dxa"/>
          </w:tcPr>
          <w:p w14:paraId="7344F9AE" w14:textId="77777777" w:rsidR="006B01F9" w:rsidRDefault="00134E2B">
            <w:pPr>
              <w:pBdr>
                <w:top w:val="nil"/>
                <w:left w:val="nil"/>
                <w:bottom w:val="nil"/>
                <w:right w:val="nil"/>
                <w:between w:val="nil"/>
              </w:pBdr>
              <w:rPr>
                <w:color w:val="000000"/>
                <w:sz w:val="28"/>
                <w:szCs w:val="28"/>
              </w:rPr>
            </w:pPr>
            <w:r>
              <w:rPr>
                <w:color w:val="000000"/>
                <w:sz w:val="28"/>
                <w:szCs w:val="28"/>
              </w:rPr>
              <w:t>Serious violence</w:t>
            </w:r>
          </w:p>
          <w:p w14:paraId="382B6DAA" w14:textId="77777777" w:rsidR="006B01F9" w:rsidRDefault="006B01F9">
            <w:pPr>
              <w:pBdr>
                <w:top w:val="nil"/>
                <w:left w:val="nil"/>
                <w:bottom w:val="nil"/>
                <w:right w:val="nil"/>
                <w:between w:val="nil"/>
              </w:pBdr>
              <w:rPr>
                <w:color w:val="000000"/>
                <w:sz w:val="28"/>
                <w:szCs w:val="28"/>
              </w:rPr>
            </w:pPr>
          </w:p>
        </w:tc>
        <w:tc>
          <w:tcPr>
            <w:tcW w:w="851" w:type="dxa"/>
          </w:tcPr>
          <w:p w14:paraId="751AEA7F" w14:textId="77777777" w:rsidR="006B01F9" w:rsidRDefault="00134E2B">
            <w:pPr>
              <w:pBdr>
                <w:top w:val="nil"/>
                <w:left w:val="nil"/>
                <w:bottom w:val="nil"/>
                <w:right w:val="nil"/>
                <w:between w:val="nil"/>
              </w:pBdr>
              <w:jc w:val="center"/>
              <w:rPr>
                <w:color w:val="000000"/>
                <w:sz w:val="28"/>
                <w:szCs w:val="28"/>
              </w:rPr>
            </w:pPr>
            <w:r>
              <w:rPr>
                <w:color w:val="000000"/>
                <w:sz w:val="28"/>
                <w:szCs w:val="28"/>
              </w:rPr>
              <w:t>43</w:t>
            </w:r>
          </w:p>
        </w:tc>
      </w:tr>
      <w:tr w:rsidR="006B01F9" w14:paraId="5170A9C0" w14:textId="77777777">
        <w:tc>
          <w:tcPr>
            <w:tcW w:w="993" w:type="dxa"/>
          </w:tcPr>
          <w:p w14:paraId="1C18B137" w14:textId="77777777" w:rsidR="006B01F9" w:rsidRDefault="00134E2B">
            <w:pPr>
              <w:pBdr>
                <w:top w:val="nil"/>
                <w:left w:val="nil"/>
                <w:bottom w:val="nil"/>
                <w:right w:val="nil"/>
                <w:between w:val="nil"/>
              </w:pBdr>
              <w:jc w:val="center"/>
              <w:rPr>
                <w:color w:val="000000"/>
                <w:sz w:val="28"/>
                <w:szCs w:val="28"/>
              </w:rPr>
            </w:pPr>
            <w:r>
              <w:rPr>
                <w:color w:val="000000"/>
                <w:sz w:val="28"/>
                <w:szCs w:val="28"/>
              </w:rPr>
              <w:t>D</w:t>
            </w:r>
          </w:p>
        </w:tc>
        <w:tc>
          <w:tcPr>
            <w:tcW w:w="7938" w:type="dxa"/>
          </w:tcPr>
          <w:p w14:paraId="7A535CA6" w14:textId="77777777" w:rsidR="006B01F9" w:rsidRDefault="00134E2B">
            <w:pPr>
              <w:pBdr>
                <w:top w:val="nil"/>
                <w:left w:val="nil"/>
                <w:bottom w:val="nil"/>
                <w:right w:val="nil"/>
                <w:between w:val="nil"/>
              </w:pBdr>
              <w:rPr>
                <w:color w:val="000000"/>
                <w:sz w:val="28"/>
                <w:szCs w:val="28"/>
                <w:highlight w:val="yellow"/>
              </w:rPr>
            </w:pPr>
            <w:r>
              <w:rPr>
                <w:color w:val="000000"/>
                <w:sz w:val="28"/>
                <w:szCs w:val="28"/>
              </w:rPr>
              <w:t>So-called ‘honour’-based abuse (including female genital mutilation and forced marriage)</w:t>
            </w:r>
          </w:p>
        </w:tc>
        <w:tc>
          <w:tcPr>
            <w:tcW w:w="851" w:type="dxa"/>
          </w:tcPr>
          <w:p w14:paraId="6B164C0E" w14:textId="77777777" w:rsidR="006B01F9" w:rsidRDefault="00134E2B">
            <w:pPr>
              <w:pBdr>
                <w:top w:val="nil"/>
                <w:left w:val="nil"/>
                <w:bottom w:val="nil"/>
                <w:right w:val="nil"/>
                <w:between w:val="nil"/>
              </w:pBdr>
              <w:jc w:val="center"/>
              <w:rPr>
                <w:color w:val="000000"/>
                <w:sz w:val="28"/>
                <w:szCs w:val="28"/>
              </w:rPr>
            </w:pPr>
            <w:r>
              <w:rPr>
                <w:color w:val="000000"/>
                <w:sz w:val="28"/>
                <w:szCs w:val="28"/>
              </w:rPr>
              <w:t>44</w:t>
            </w:r>
          </w:p>
        </w:tc>
      </w:tr>
      <w:tr w:rsidR="006B01F9" w14:paraId="033EBA4B" w14:textId="77777777">
        <w:tc>
          <w:tcPr>
            <w:tcW w:w="993" w:type="dxa"/>
          </w:tcPr>
          <w:p w14:paraId="6A2CFD8B" w14:textId="77777777" w:rsidR="006B01F9" w:rsidRDefault="00134E2B">
            <w:pPr>
              <w:pBdr>
                <w:top w:val="nil"/>
                <w:left w:val="nil"/>
                <w:bottom w:val="nil"/>
                <w:right w:val="nil"/>
                <w:between w:val="nil"/>
              </w:pBdr>
              <w:jc w:val="center"/>
              <w:rPr>
                <w:color w:val="000000"/>
                <w:sz w:val="28"/>
                <w:szCs w:val="28"/>
              </w:rPr>
            </w:pPr>
            <w:r>
              <w:rPr>
                <w:color w:val="000000"/>
                <w:sz w:val="28"/>
                <w:szCs w:val="28"/>
              </w:rPr>
              <w:t>E</w:t>
            </w:r>
          </w:p>
        </w:tc>
        <w:tc>
          <w:tcPr>
            <w:tcW w:w="7938" w:type="dxa"/>
          </w:tcPr>
          <w:p w14:paraId="5B07B2AF" w14:textId="77777777" w:rsidR="006B01F9" w:rsidRDefault="00134E2B">
            <w:pPr>
              <w:pBdr>
                <w:top w:val="nil"/>
                <w:left w:val="nil"/>
                <w:bottom w:val="nil"/>
                <w:right w:val="nil"/>
                <w:between w:val="nil"/>
              </w:pBdr>
              <w:rPr>
                <w:color w:val="000000"/>
                <w:sz w:val="28"/>
                <w:szCs w:val="28"/>
              </w:rPr>
            </w:pPr>
            <w:r>
              <w:rPr>
                <w:color w:val="000000"/>
                <w:sz w:val="28"/>
                <w:szCs w:val="28"/>
              </w:rPr>
              <w:t>Preventing radicalisation</w:t>
            </w:r>
          </w:p>
          <w:p w14:paraId="515EC0B6" w14:textId="77777777" w:rsidR="006B01F9" w:rsidRDefault="006B01F9">
            <w:pPr>
              <w:pBdr>
                <w:top w:val="nil"/>
                <w:left w:val="nil"/>
                <w:bottom w:val="nil"/>
                <w:right w:val="nil"/>
                <w:between w:val="nil"/>
              </w:pBdr>
              <w:rPr>
                <w:color w:val="000000"/>
                <w:sz w:val="28"/>
                <w:szCs w:val="28"/>
              </w:rPr>
            </w:pPr>
          </w:p>
        </w:tc>
        <w:tc>
          <w:tcPr>
            <w:tcW w:w="851" w:type="dxa"/>
          </w:tcPr>
          <w:p w14:paraId="3B13D77D" w14:textId="77777777" w:rsidR="006B01F9" w:rsidRDefault="00134E2B">
            <w:pPr>
              <w:pBdr>
                <w:top w:val="nil"/>
                <w:left w:val="nil"/>
                <w:bottom w:val="nil"/>
                <w:right w:val="nil"/>
                <w:between w:val="nil"/>
              </w:pBdr>
              <w:jc w:val="center"/>
              <w:rPr>
                <w:color w:val="000000"/>
                <w:sz w:val="28"/>
                <w:szCs w:val="28"/>
              </w:rPr>
            </w:pPr>
            <w:r>
              <w:rPr>
                <w:color w:val="000000"/>
                <w:sz w:val="28"/>
                <w:szCs w:val="28"/>
              </w:rPr>
              <w:t>46</w:t>
            </w:r>
          </w:p>
        </w:tc>
      </w:tr>
      <w:tr w:rsidR="006B01F9" w14:paraId="174C2227" w14:textId="77777777">
        <w:tc>
          <w:tcPr>
            <w:tcW w:w="993" w:type="dxa"/>
          </w:tcPr>
          <w:p w14:paraId="187D8798" w14:textId="77777777" w:rsidR="006B01F9" w:rsidRDefault="00134E2B">
            <w:pPr>
              <w:pBdr>
                <w:top w:val="nil"/>
                <w:left w:val="nil"/>
                <w:bottom w:val="nil"/>
                <w:right w:val="nil"/>
                <w:between w:val="nil"/>
              </w:pBdr>
              <w:jc w:val="center"/>
              <w:rPr>
                <w:color w:val="000000"/>
                <w:sz w:val="28"/>
                <w:szCs w:val="28"/>
              </w:rPr>
            </w:pPr>
            <w:r>
              <w:rPr>
                <w:color w:val="000000"/>
                <w:sz w:val="28"/>
                <w:szCs w:val="28"/>
              </w:rPr>
              <w:t>F</w:t>
            </w:r>
          </w:p>
        </w:tc>
        <w:tc>
          <w:tcPr>
            <w:tcW w:w="7938" w:type="dxa"/>
          </w:tcPr>
          <w:p w14:paraId="22C79C7A" w14:textId="77777777" w:rsidR="006B01F9" w:rsidRDefault="00134E2B">
            <w:pPr>
              <w:pBdr>
                <w:top w:val="nil"/>
                <w:left w:val="nil"/>
                <w:bottom w:val="nil"/>
                <w:right w:val="nil"/>
                <w:between w:val="nil"/>
              </w:pBdr>
              <w:rPr>
                <w:color w:val="000000"/>
                <w:sz w:val="28"/>
                <w:szCs w:val="28"/>
              </w:rPr>
            </w:pPr>
            <w:r>
              <w:rPr>
                <w:color w:val="000000"/>
                <w:sz w:val="28"/>
                <w:szCs w:val="28"/>
              </w:rPr>
              <w:t>Private fostering</w:t>
            </w:r>
          </w:p>
          <w:p w14:paraId="5ECABF06" w14:textId="77777777" w:rsidR="006B01F9" w:rsidRDefault="006B01F9">
            <w:pPr>
              <w:pBdr>
                <w:top w:val="nil"/>
                <w:left w:val="nil"/>
                <w:bottom w:val="nil"/>
                <w:right w:val="nil"/>
                <w:between w:val="nil"/>
              </w:pBdr>
              <w:rPr>
                <w:color w:val="000000"/>
                <w:sz w:val="28"/>
                <w:szCs w:val="28"/>
              </w:rPr>
            </w:pPr>
          </w:p>
        </w:tc>
        <w:tc>
          <w:tcPr>
            <w:tcW w:w="851" w:type="dxa"/>
          </w:tcPr>
          <w:p w14:paraId="230F26B1" w14:textId="77777777" w:rsidR="006B01F9" w:rsidRDefault="00134E2B">
            <w:pPr>
              <w:pBdr>
                <w:top w:val="nil"/>
                <w:left w:val="nil"/>
                <w:bottom w:val="nil"/>
                <w:right w:val="nil"/>
                <w:between w:val="nil"/>
              </w:pBdr>
              <w:jc w:val="center"/>
              <w:rPr>
                <w:color w:val="000000"/>
                <w:sz w:val="28"/>
                <w:szCs w:val="28"/>
              </w:rPr>
            </w:pPr>
            <w:r>
              <w:rPr>
                <w:color w:val="000000"/>
                <w:sz w:val="28"/>
                <w:szCs w:val="28"/>
              </w:rPr>
              <w:t>48</w:t>
            </w:r>
          </w:p>
        </w:tc>
      </w:tr>
      <w:tr w:rsidR="006B01F9" w14:paraId="21534B61" w14:textId="77777777">
        <w:tc>
          <w:tcPr>
            <w:tcW w:w="993" w:type="dxa"/>
          </w:tcPr>
          <w:p w14:paraId="5EC70171" w14:textId="77777777" w:rsidR="006B01F9" w:rsidRDefault="00134E2B">
            <w:pPr>
              <w:pBdr>
                <w:top w:val="nil"/>
                <w:left w:val="nil"/>
                <w:bottom w:val="nil"/>
                <w:right w:val="nil"/>
                <w:between w:val="nil"/>
              </w:pBdr>
              <w:jc w:val="center"/>
              <w:rPr>
                <w:color w:val="000000"/>
                <w:sz w:val="28"/>
                <w:szCs w:val="28"/>
              </w:rPr>
            </w:pPr>
            <w:r>
              <w:rPr>
                <w:color w:val="000000"/>
                <w:sz w:val="28"/>
                <w:szCs w:val="28"/>
              </w:rPr>
              <w:t>G</w:t>
            </w:r>
          </w:p>
        </w:tc>
        <w:tc>
          <w:tcPr>
            <w:tcW w:w="7938" w:type="dxa"/>
          </w:tcPr>
          <w:p w14:paraId="138F2CA3" w14:textId="77777777" w:rsidR="006B01F9" w:rsidRDefault="00134E2B">
            <w:pPr>
              <w:pBdr>
                <w:top w:val="nil"/>
                <w:left w:val="nil"/>
                <w:bottom w:val="nil"/>
                <w:right w:val="nil"/>
                <w:between w:val="nil"/>
              </w:pBdr>
              <w:rPr>
                <w:color w:val="000000"/>
                <w:sz w:val="28"/>
                <w:szCs w:val="28"/>
              </w:rPr>
            </w:pPr>
            <w:r>
              <w:rPr>
                <w:color w:val="000000"/>
                <w:sz w:val="28"/>
                <w:szCs w:val="28"/>
              </w:rPr>
              <w:t>Children missing from education</w:t>
            </w:r>
          </w:p>
          <w:p w14:paraId="76B021DC" w14:textId="77777777" w:rsidR="006B01F9" w:rsidRDefault="006B01F9">
            <w:pPr>
              <w:pBdr>
                <w:top w:val="nil"/>
                <w:left w:val="nil"/>
                <w:bottom w:val="nil"/>
                <w:right w:val="nil"/>
                <w:between w:val="nil"/>
              </w:pBdr>
              <w:rPr>
                <w:color w:val="000000"/>
                <w:sz w:val="28"/>
                <w:szCs w:val="28"/>
              </w:rPr>
            </w:pPr>
          </w:p>
        </w:tc>
        <w:tc>
          <w:tcPr>
            <w:tcW w:w="851" w:type="dxa"/>
          </w:tcPr>
          <w:p w14:paraId="5E0FDB0C" w14:textId="77777777" w:rsidR="006B01F9" w:rsidRDefault="00134E2B">
            <w:pPr>
              <w:pBdr>
                <w:top w:val="nil"/>
                <w:left w:val="nil"/>
                <w:bottom w:val="nil"/>
                <w:right w:val="nil"/>
                <w:between w:val="nil"/>
              </w:pBdr>
              <w:jc w:val="center"/>
              <w:rPr>
                <w:color w:val="000000"/>
                <w:sz w:val="28"/>
                <w:szCs w:val="28"/>
              </w:rPr>
            </w:pPr>
            <w:r>
              <w:rPr>
                <w:color w:val="000000"/>
                <w:sz w:val="28"/>
                <w:szCs w:val="28"/>
              </w:rPr>
              <w:t>48</w:t>
            </w:r>
          </w:p>
        </w:tc>
      </w:tr>
      <w:tr w:rsidR="006B01F9" w14:paraId="245D0587" w14:textId="77777777">
        <w:tc>
          <w:tcPr>
            <w:tcW w:w="993" w:type="dxa"/>
          </w:tcPr>
          <w:p w14:paraId="137F90EC" w14:textId="77777777" w:rsidR="006B01F9" w:rsidRDefault="00134E2B">
            <w:pPr>
              <w:pBdr>
                <w:top w:val="nil"/>
                <w:left w:val="nil"/>
                <w:bottom w:val="nil"/>
                <w:right w:val="nil"/>
                <w:between w:val="nil"/>
              </w:pBdr>
              <w:jc w:val="center"/>
              <w:rPr>
                <w:color w:val="000000"/>
                <w:sz w:val="28"/>
                <w:szCs w:val="28"/>
              </w:rPr>
            </w:pPr>
            <w:r>
              <w:rPr>
                <w:color w:val="000000"/>
                <w:sz w:val="28"/>
                <w:szCs w:val="28"/>
              </w:rPr>
              <w:t>H</w:t>
            </w:r>
          </w:p>
        </w:tc>
        <w:tc>
          <w:tcPr>
            <w:tcW w:w="7938" w:type="dxa"/>
          </w:tcPr>
          <w:p w14:paraId="1FE7688E" w14:textId="77777777" w:rsidR="006B01F9" w:rsidRDefault="00134E2B">
            <w:pPr>
              <w:pBdr>
                <w:top w:val="nil"/>
                <w:left w:val="nil"/>
                <w:bottom w:val="nil"/>
                <w:right w:val="nil"/>
                <w:between w:val="nil"/>
              </w:pBdr>
              <w:rPr>
                <w:color w:val="000000"/>
                <w:sz w:val="28"/>
                <w:szCs w:val="28"/>
              </w:rPr>
            </w:pPr>
            <w:r>
              <w:rPr>
                <w:color w:val="000000"/>
                <w:sz w:val="28"/>
                <w:szCs w:val="28"/>
              </w:rPr>
              <w:t xml:space="preserve">Sexual violence and harassment between children in schools </w:t>
            </w:r>
          </w:p>
        </w:tc>
        <w:tc>
          <w:tcPr>
            <w:tcW w:w="851" w:type="dxa"/>
          </w:tcPr>
          <w:p w14:paraId="0BA2D99E" w14:textId="77777777" w:rsidR="006B01F9" w:rsidRDefault="00134E2B">
            <w:pPr>
              <w:pBdr>
                <w:top w:val="nil"/>
                <w:left w:val="nil"/>
                <w:bottom w:val="nil"/>
                <w:right w:val="nil"/>
                <w:between w:val="nil"/>
              </w:pBdr>
              <w:jc w:val="center"/>
              <w:rPr>
                <w:color w:val="000000"/>
                <w:sz w:val="28"/>
                <w:szCs w:val="28"/>
              </w:rPr>
            </w:pPr>
            <w:r>
              <w:rPr>
                <w:color w:val="000000"/>
                <w:sz w:val="28"/>
                <w:szCs w:val="28"/>
              </w:rPr>
              <w:t>49</w:t>
            </w:r>
          </w:p>
          <w:p w14:paraId="01834790" w14:textId="77777777" w:rsidR="006B01F9" w:rsidRDefault="006B01F9">
            <w:pPr>
              <w:pBdr>
                <w:top w:val="nil"/>
                <w:left w:val="nil"/>
                <w:bottom w:val="nil"/>
                <w:right w:val="nil"/>
                <w:between w:val="nil"/>
              </w:pBdr>
              <w:jc w:val="center"/>
              <w:rPr>
                <w:color w:val="000000"/>
                <w:sz w:val="28"/>
                <w:szCs w:val="28"/>
              </w:rPr>
            </w:pPr>
          </w:p>
        </w:tc>
      </w:tr>
      <w:tr w:rsidR="006B01F9" w14:paraId="7B23818D" w14:textId="77777777">
        <w:tc>
          <w:tcPr>
            <w:tcW w:w="993" w:type="dxa"/>
          </w:tcPr>
          <w:p w14:paraId="1FA9D7F3" w14:textId="77777777" w:rsidR="006B01F9" w:rsidRDefault="00134E2B">
            <w:pPr>
              <w:pBdr>
                <w:top w:val="nil"/>
                <w:left w:val="nil"/>
                <w:bottom w:val="nil"/>
                <w:right w:val="nil"/>
                <w:between w:val="nil"/>
              </w:pBdr>
              <w:jc w:val="center"/>
              <w:rPr>
                <w:color w:val="000000"/>
                <w:sz w:val="24"/>
                <w:szCs w:val="24"/>
              </w:rPr>
            </w:pPr>
            <w:r>
              <w:rPr>
                <w:color w:val="000000"/>
                <w:sz w:val="24"/>
                <w:szCs w:val="24"/>
              </w:rPr>
              <w:t>I</w:t>
            </w:r>
          </w:p>
        </w:tc>
        <w:tc>
          <w:tcPr>
            <w:tcW w:w="7938" w:type="dxa"/>
          </w:tcPr>
          <w:p w14:paraId="51CE4454" w14:textId="77777777" w:rsidR="006B01F9" w:rsidRDefault="00134E2B">
            <w:pPr>
              <w:pBdr>
                <w:top w:val="nil"/>
                <w:left w:val="nil"/>
                <w:bottom w:val="nil"/>
                <w:right w:val="nil"/>
                <w:between w:val="nil"/>
              </w:pBdr>
              <w:rPr>
                <w:color w:val="000000"/>
                <w:sz w:val="28"/>
                <w:szCs w:val="28"/>
                <w:highlight w:val="yellow"/>
              </w:rPr>
            </w:pPr>
            <w:r>
              <w:rPr>
                <w:color w:val="000000"/>
                <w:sz w:val="28"/>
                <w:szCs w:val="28"/>
              </w:rPr>
              <w:t xml:space="preserve">Modern slavery, trafficking </w:t>
            </w:r>
            <w:r>
              <w:rPr>
                <w:sz w:val="28"/>
                <w:szCs w:val="28"/>
              </w:rPr>
              <w:t>and child abduction/community safety incidents</w:t>
            </w:r>
          </w:p>
        </w:tc>
        <w:tc>
          <w:tcPr>
            <w:tcW w:w="851" w:type="dxa"/>
          </w:tcPr>
          <w:p w14:paraId="712031CD" w14:textId="77777777" w:rsidR="006B01F9" w:rsidRDefault="00134E2B">
            <w:pPr>
              <w:pBdr>
                <w:top w:val="nil"/>
                <w:left w:val="nil"/>
                <w:bottom w:val="nil"/>
                <w:right w:val="nil"/>
                <w:between w:val="nil"/>
              </w:pBdr>
              <w:jc w:val="center"/>
              <w:rPr>
                <w:color w:val="000000"/>
                <w:sz w:val="28"/>
                <w:szCs w:val="28"/>
              </w:rPr>
            </w:pPr>
            <w:r>
              <w:rPr>
                <w:color w:val="000000"/>
                <w:sz w:val="28"/>
                <w:szCs w:val="28"/>
              </w:rPr>
              <w:t>51</w:t>
            </w:r>
          </w:p>
        </w:tc>
      </w:tr>
      <w:tr w:rsidR="006B01F9" w14:paraId="3153B284" w14:textId="77777777">
        <w:tc>
          <w:tcPr>
            <w:tcW w:w="993" w:type="dxa"/>
          </w:tcPr>
          <w:p w14:paraId="1C2DF6A3" w14:textId="77777777" w:rsidR="006B01F9" w:rsidRDefault="00134E2B">
            <w:pPr>
              <w:pBdr>
                <w:top w:val="nil"/>
                <w:left w:val="nil"/>
                <w:bottom w:val="nil"/>
                <w:right w:val="nil"/>
                <w:between w:val="nil"/>
              </w:pBdr>
              <w:jc w:val="center"/>
              <w:rPr>
                <w:color w:val="000000"/>
                <w:sz w:val="24"/>
                <w:szCs w:val="24"/>
              </w:rPr>
            </w:pPr>
            <w:r>
              <w:rPr>
                <w:color w:val="000000"/>
                <w:sz w:val="24"/>
                <w:szCs w:val="24"/>
              </w:rPr>
              <w:t>J</w:t>
            </w:r>
          </w:p>
        </w:tc>
        <w:tc>
          <w:tcPr>
            <w:tcW w:w="7938" w:type="dxa"/>
          </w:tcPr>
          <w:p w14:paraId="2A5B7ACC" w14:textId="77777777" w:rsidR="006B01F9" w:rsidRDefault="00134E2B">
            <w:pPr>
              <w:pBdr>
                <w:top w:val="nil"/>
                <w:left w:val="nil"/>
                <w:bottom w:val="nil"/>
                <w:right w:val="nil"/>
                <w:between w:val="nil"/>
              </w:pBdr>
              <w:rPr>
                <w:color w:val="000000"/>
                <w:sz w:val="28"/>
                <w:szCs w:val="28"/>
              </w:rPr>
            </w:pPr>
            <w:r>
              <w:rPr>
                <w:color w:val="000000"/>
                <w:sz w:val="28"/>
                <w:szCs w:val="28"/>
              </w:rPr>
              <w:t>Domestic abuse</w:t>
            </w:r>
          </w:p>
        </w:tc>
        <w:tc>
          <w:tcPr>
            <w:tcW w:w="851" w:type="dxa"/>
          </w:tcPr>
          <w:p w14:paraId="1282A4B3" w14:textId="77777777" w:rsidR="006B01F9" w:rsidRDefault="00134E2B">
            <w:pPr>
              <w:pBdr>
                <w:top w:val="nil"/>
                <w:left w:val="nil"/>
                <w:bottom w:val="nil"/>
                <w:right w:val="nil"/>
                <w:between w:val="nil"/>
              </w:pBdr>
              <w:jc w:val="center"/>
              <w:rPr>
                <w:color w:val="000000"/>
                <w:sz w:val="28"/>
                <w:szCs w:val="28"/>
              </w:rPr>
            </w:pPr>
            <w:r>
              <w:rPr>
                <w:color w:val="000000"/>
                <w:sz w:val="28"/>
                <w:szCs w:val="28"/>
              </w:rPr>
              <w:t>54</w:t>
            </w:r>
          </w:p>
          <w:p w14:paraId="38F53088" w14:textId="77777777" w:rsidR="006B01F9" w:rsidRDefault="006B01F9">
            <w:pPr>
              <w:pBdr>
                <w:top w:val="nil"/>
                <w:left w:val="nil"/>
                <w:bottom w:val="nil"/>
                <w:right w:val="nil"/>
                <w:between w:val="nil"/>
              </w:pBdr>
              <w:jc w:val="center"/>
              <w:rPr>
                <w:color w:val="000000"/>
                <w:sz w:val="28"/>
                <w:szCs w:val="28"/>
              </w:rPr>
            </w:pPr>
          </w:p>
        </w:tc>
      </w:tr>
      <w:tr w:rsidR="006B01F9" w14:paraId="28B1F009" w14:textId="77777777">
        <w:tc>
          <w:tcPr>
            <w:tcW w:w="993" w:type="dxa"/>
          </w:tcPr>
          <w:p w14:paraId="72F43503" w14:textId="77777777" w:rsidR="006B01F9" w:rsidRDefault="00134E2B">
            <w:pPr>
              <w:pBdr>
                <w:top w:val="nil"/>
                <w:left w:val="nil"/>
                <w:bottom w:val="nil"/>
                <w:right w:val="nil"/>
                <w:between w:val="nil"/>
              </w:pBdr>
              <w:jc w:val="center"/>
              <w:rPr>
                <w:color w:val="000000"/>
                <w:sz w:val="28"/>
                <w:szCs w:val="28"/>
              </w:rPr>
            </w:pPr>
            <w:r>
              <w:rPr>
                <w:color w:val="000000"/>
                <w:sz w:val="28"/>
                <w:szCs w:val="28"/>
              </w:rPr>
              <w:t>K</w:t>
            </w:r>
          </w:p>
        </w:tc>
        <w:tc>
          <w:tcPr>
            <w:tcW w:w="7938" w:type="dxa"/>
          </w:tcPr>
          <w:p w14:paraId="1DA2A3BC" w14:textId="77777777" w:rsidR="006B01F9" w:rsidRDefault="00134E2B">
            <w:pPr>
              <w:pBdr>
                <w:top w:val="nil"/>
                <w:left w:val="nil"/>
                <w:bottom w:val="nil"/>
                <w:right w:val="nil"/>
                <w:between w:val="nil"/>
              </w:pBdr>
              <w:rPr>
                <w:color w:val="000000"/>
                <w:sz w:val="28"/>
                <w:szCs w:val="28"/>
              </w:rPr>
            </w:pPr>
            <w:r>
              <w:rPr>
                <w:color w:val="000000"/>
                <w:sz w:val="28"/>
                <w:szCs w:val="28"/>
              </w:rPr>
              <w:t>Homelessness</w:t>
            </w:r>
          </w:p>
        </w:tc>
        <w:tc>
          <w:tcPr>
            <w:tcW w:w="851" w:type="dxa"/>
          </w:tcPr>
          <w:p w14:paraId="03702FA7" w14:textId="77777777" w:rsidR="006B01F9" w:rsidRDefault="00134E2B">
            <w:pPr>
              <w:pBdr>
                <w:top w:val="nil"/>
                <w:left w:val="nil"/>
                <w:bottom w:val="nil"/>
                <w:right w:val="nil"/>
                <w:between w:val="nil"/>
              </w:pBdr>
              <w:jc w:val="center"/>
              <w:rPr>
                <w:color w:val="000000"/>
                <w:sz w:val="28"/>
                <w:szCs w:val="28"/>
              </w:rPr>
            </w:pPr>
            <w:r>
              <w:rPr>
                <w:color w:val="000000"/>
                <w:sz w:val="28"/>
                <w:szCs w:val="28"/>
              </w:rPr>
              <w:t>55</w:t>
            </w:r>
          </w:p>
          <w:p w14:paraId="01E0D0AB" w14:textId="77777777" w:rsidR="006B01F9" w:rsidRDefault="006B01F9">
            <w:pPr>
              <w:pBdr>
                <w:top w:val="nil"/>
                <w:left w:val="nil"/>
                <w:bottom w:val="nil"/>
                <w:right w:val="nil"/>
                <w:between w:val="nil"/>
              </w:pBdr>
              <w:jc w:val="center"/>
              <w:rPr>
                <w:color w:val="000000"/>
                <w:sz w:val="28"/>
                <w:szCs w:val="28"/>
              </w:rPr>
            </w:pPr>
          </w:p>
        </w:tc>
      </w:tr>
      <w:tr w:rsidR="006B01F9" w14:paraId="1F04763E" w14:textId="77777777">
        <w:tc>
          <w:tcPr>
            <w:tcW w:w="993" w:type="dxa"/>
          </w:tcPr>
          <w:p w14:paraId="4D5260CA" w14:textId="77777777" w:rsidR="006B01F9" w:rsidRDefault="00134E2B">
            <w:pPr>
              <w:pBdr>
                <w:top w:val="nil"/>
                <w:left w:val="nil"/>
                <w:bottom w:val="nil"/>
                <w:right w:val="nil"/>
                <w:between w:val="nil"/>
              </w:pBdr>
              <w:jc w:val="center"/>
              <w:rPr>
                <w:color w:val="000000"/>
                <w:sz w:val="28"/>
                <w:szCs w:val="28"/>
              </w:rPr>
            </w:pPr>
            <w:r>
              <w:rPr>
                <w:color w:val="000000"/>
                <w:sz w:val="28"/>
                <w:szCs w:val="28"/>
              </w:rPr>
              <w:t>L</w:t>
            </w:r>
          </w:p>
        </w:tc>
        <w:tc>
          <w:tcPr>
            <w:tcW w:w="7938" w:type="dxa"/>
          </w:tcPr>
          <w:p w14:paraId="6C57F5DA" w14:textId="77777777" w:rsidR="006B01F9" w:rsidRDefault="00134E2B">
            <w:pPr>
              <w:pBdr>
                <w:top w:val="nil"/>
                <w:left w:val="nil"/>
                <w:bottom w:val="nil"/>
                <w:right w:val="nil"/>
                <w:between w:val="nil"/>
              </w:pBdr>
              <w:rPr>
                <w:color w:val="000000"/>
                <w:sz w:val="28"/>
                <w:szCs w:val="28"/>
              </w:rPr>
            </w:pPr>
            <w:r>
              <w:rPr>
                <w:color w:val="000000"/>
                <w:sz w:val="28"/>
                <w:szCs w:val="28"/>
              </w:rPr>
              <w:t>Cause for concern form</w:t>
            </w:r>
          </w:p>
        </w:tc>
        <w:tc>
          <w:tcPr>
            <w:tcW w:w="851" w:type="dxa"/>
          </w:tcPr>
          <w:p w14:paraId="057FAF8C" w14:textId="77777777" w:rsidR="006B01F9" w:rsidRDefault="00134E2B">
            <w:pPr>
              <w:pBdr>
                <w:top w:val="nil"/>
                <w:left w:val="nil"/>
                <w:bottom w:val="nil"/>
                <w:right w:val="nil"/>
                <w:between w:val="nil"/>
              </w:pBdr>
              <w:jc w:val="center"/>
              <w:rPr>
                <w:color w:val="000000"/>
                <w:sz w:val="28"/>
                <w:szCs w:val="28"/>
              </w:rPr>
            </w:pPr>
            <w:r>
              <w:rPr>
                <w:color w:val="000000"/>
                <w:sz w:val="28"/>
                <w:szCs w:val="28"/>
              </w:rPr>
              <w:t>57</w:t>
            </w:r>
          </w:p>
          <w:p w14:paraId="0E7E5160" w14:textId="77777777" w:rsidR="006B01F9" w:rsidRDefault="006B01F9">
            <w:pPr>
              <w:pBdr>
                <w:top w:val="nil"/>
                <w:left w:val="nil"/>
                <w:bottom w:val="nil"/>
                <w:right w:val="nil"/>
                <w:between w:val="nil"/>
              </w:pBdr>
              <w:jc w:val="center"/>
              <w:rPr>
                <w:color w:val="000000"/>
                <w:sz w:val="28"/>
                <w:szCs w:val="28"/>
              </w:rPr>
            </w:pPr>
          </w:p>
        </w:tc>
      </w:tr>
      <w:tr w:rsidR="006B01F9" w14:paraId="0843EAB4" w14:textId="77777777">
        <w:tc>
          <w:tcPr>
            <w:tcW w:w="993" w:type="dxa"/>
          </w:tcPr>
          <w:p w14:paraId="0938DC01" w14:textId="77777777" w:rsidR="006B01F9" w:rsidRDefault="00134E2B">
            <w:pPr>
              <w:pBdr>
                <w:top w:val="nil"/>
                <w:left w:val="nil"/>
                <w:bottom w:val="nil"/>
                <w:right w:val="nil"/>
                <w:between w:val="nil"/>
              </w:pBdr>
              <w:jc w:val="center"/>
              <w:rPr>
                <w:color w:val="000000"/>
                <w:sz w:val="24"/>
                <w:szCs w:val="24"/>
              </w:rPr>
            </w:pPr>
            <w:r>
              <w:rPr>
                <w:color w:val="000000"/>
                <w:sz w:val="24"/>
                <w:szCs w:val="24"/>
              </w:rPr>
              <w:t>L</w:t>
            </w:r>
          </w:p>
        </w:tc>
        <w:tc>
          <w:tcPr>
            <w:tcW w:w="7938" w:type="dxa"/>
          </w:tcPr>
          <w:p w14:paraId="655CBDAB" w14:textId="77777777" w:rsidR="006B01F9" w:rsidRDefault="00134E2B">
            <w:pPr>
              <w:pBdr>
                <w:top w:val="nil"/>
                <w:left w:val="nil"/>
                <w:bottom w:val="nil"/>
                <w:right w:val="nil"/>
                <w:between w:val="nil"/>
              </w:pBdr>
              <w:rPr>
                <w:color w:val="000000"/>
                <w:sz w:val="24"/>
                <w:szCs w:val="24"/>
              </w:rPr>
            </w:pPr>
            <w:r>
              <w:rPr>
                <w:color w:val="000000"/>
                <w:sz w:val="28"/>
                <w:szCs w:val="28"/>
              </w:rPr>
              <w:t>Body map</w:t>
            </w:r>
          </w:p>
        </w:tc>
        <w:tc>
          <w:tcPr>
            <w:tcW w:w="851" w:type="dxa"/>
          </w:tcPr>
          <w:p w14:paraId="31E548E0" w14:textId="77777777" w:rsidR="006B01F9" w:rsidRDefault="00134E2B">
            <w:pPr>
              <w:pBdr>
                <w:top w:val="nil"/>
                <w:left w:val="nil"/>
                <w:bottom w:val="nil"/>
                <w:right w:val="nil"/>
                <w:between w:val="nil"/>
              </w:pBdr>
              <w:jc w:val="center"/>
              <w:rPr>
                <w:color w:val="000000"/>
                <w:sz w:val="28"/>
                <w:szCs w:val="28"/>
              </w:rPr>
            </w:pPr>
            <w:r>
              <w:rPr>
                <w:color w:val="000000"/>
                <w:sz w:val="28"/>
                <w:szCs w:val="28"/>
              </w:rPr>
              <w:t>58</w:t>
            </w:r>
          </w:p>
          <w:p w14:paraId="4429879A" w14:textId="77777777" w:rsidR="006B01F9" w:rsidRDefault="006B01F9">
            <w:pPr>
              <w:pBdr>
                <w:top w:val="nil"/>
                <w:left w:val="nil"/>
                <w:bottom w:val="nil"/>
                <w:right w:val="nil"/>
                <w:between w:val="nil"/>
              </w:pBdr>
              <w:jc w:val="center"/>
              <w:rPr>
                <w:color w:val="000000"/>
                <w:sz w:val="24"/>
                <w:szCs w:val="24"/>
              </w:rPr>
            </w:pPr>
          </w:p>
        </w:tc>
      </w:tr>
      <w:tr w:rsidR="006B01F9" w14:paraId="6581C0AD" w14:textId="77777777">
        <w:tc>
          <w:tcPr>
            <w:tcW w:w="993" w:type="dxa"/>
          </w:tcPr>
          <w:p w14:paraId="308FA102" w14:textId="77777777" w:rsidR="006B01F9" w:rsidRDefault="00134E2B">
            <w:pPr>
              <w:pBdr>
                <w:top w:val="nil"/>
                <w:left w:val="nil"/>
                <w:bottom w:val="nil"/>
                <w:right w:val="nil"/>
                <w:between w:val="nil"/>
              </w:pBdr>
              <w:jc w:val="center"/>
              <w:rPr>
                <w:color w:val="000000"/>
                <w:sz w:val="24"/>
                <w:szCs w:val="24"/>
              </w:rPr>
            </w:pPr>
            <w:r>
              <w:rPr>
                <w:color w:val="000000"/>
                <w:sz w:val="24"/>
                <w:szCs w:val="24"/>
              </w:rPr>
              <w:t>L</w:t>
            </w:r>
          </w:p>
        </w:tc>
        <w:tc>
          <w:tcPr>
            <w:tcW w:w="7938" w:type="dxa"/>
          </w:tcPr>
          <w:p w14:paraId="11208440" w14:textId="77777777" w:rsidR="006B01F9" w:rsidRDefault="00134E2B">
            <w:pPr>
              <w:pBdr>
                <w:top w:val="nil"/>
                <w:left w:val="nil"/>
                <w:bottom w:val="nil"/>
                <w:right w:val="nil"/>
                <w:between w:val="nil"/>
              </w:pBdr>
              <w:rPr>
                <w:color w:val="000000"/>
                <w:sz w:val="28"/>
                <w:szCs w:val="28"/>
              </w:rPr>
            </w:pPr>
            <w:r>
              <w:rPr>
                <w:color w:val="000000"/>
                <w:sz w:val="28"/>
                <w:szCs w:val="28"/>
              </w:rPr>
              <w:t>DSL check list</w:t>
            </w:r>
          </w:p>
        </w:tc>
        <w:tc>
          <w:tcPr>
            <w:tcW w:w="851" w:type="dxa"/>
          </w:tcPr>
          <w:p w14:paraId="277E3968" w14:textId="77777777" w:rsidR="006B01F9" w:rsidRDefault="00134E2B">
            <w:pPr>
              <w:pBdr>
                <w:top w:val="nil"/>
                <w:left w:val="nil"/>
                <w:bottom w:val="nil"/>
                <w:right w:val="nil"/>
                <w:between w:val="nil"/>
              </w:pBdr>
              <w:jc w:val="center"/>
              <w:rPr>
                <w:color w:val="000000"/>
                <w:sz w:val="28"/>
                <w:szCs w:val="28"/>
              </w:rPr>
            </w:pPr>
            <w:r>
              <w:rPr>
                <w:color w:val="000000"/>
                <w:sz w:val="28"/>
                <w:szCs w:val="28"/>
              </w:rPr>
              <w:t>59</w:t>
            </w:r>
          </w:p>
          <w:p w14:paraId="306D206D" w14:textId="77777777" w:rsidR="006B01F9" w:rsidRDefault="006B01F9">
            <w:pPr>
              <w:pBdr>
                <w:top w:val="nil"/>
                <w:left w:val="nil"/>
                <w:bottom w:val="nil"/>
                <w:right w:val="nil"/>
                <w:between w:val="nil"/>
              </w:pBdr>
              <w:jc w:val="center"/>
              <w:rPr>
                <w:color w:val="000000"/>
                <w:sz w:val="28"/>
                <w:szCs w:val="28"/>
              </w:rPr>
            </w:pPr>
          </w:p>
        </w:tc>
      </w:tr>
      <w:tr w:rsidR="006B01F9" w14:paraId="6250A311" w14:textId="77777777">
        <w:tc>
          <w:tcPr>
            <w:tcW w:w="993" w:type="dxa"/>
          </w:tcPr>
          <w:p w14:paraId="3DC986D6" w14:textId="77777777" w:rsidR="006B01F9" w:rsidRDefault="00134E2B">
            <w:pPr>
              <w:pBdr>
                <w:top w:val="nil"/>
                <w:left w:val="nil"/>
                <w:bottom w:val="nil"/>
                <w:right w:val="nil"/>
                <w:between w:val="nil"/>
              </w:pBdr>
              <w:jc w:val="center"/>
              <w:rPr>
                <w:color w:val="000000"/>
                <w:sz w:val="24"/>
                <w:szCs w:val="24"/>
              </w:rPr>
            </w:pPr>
            <w:r>
              <w:rPr>
                <w:color w:val="000000"/>
                <w:sz w:val="24"/>
                <w:szCs w:val="24"/>
              </w:rPr>
              <w:t>M</w:t>
            </w:r>
          </w:p>
        </w:tc>
        <w:tc>
          <w:tcPr>
            <w:tcW w:w="7938" w:type="dxa"/>
          </w:tcPr>
          <w:p w14:paraId="77469F59" w14:textId="77777777" w:rsidR="006B01F9" w:rsidRDefault="00134E2B">
            <w:pPr>
              <w:pBdr>
                <w:top w:val="nil"/>
                <w:left w:val="nil"/>
                <w:bottom w:val="nil"/>
                <w:right w:val="nil"/>
                <w:between w:val="nil"/>
              </w:pBdr>
              <w:rPr>
                <w:color w:val="000000"/>
                <w:sz w:val="28"/>
                <w:szCs w:val="28"/>
              </w:rPr>
            </w:pPr>
            <w:r>
              <w:rPr>
                <w:color w:val="000000"/>
                <w:sz w:val="28"/>
                <w:szCs w:val="28"/>
              </w:rPr>
              <w:t>Online safety</w:t>
            </w:r>
          </w:p>
        </w:tc>
        <w:tc>
          <w:tcPr>
            <w:tcW w:w="851" w:type="dxa"/>
          </w:tcPr>
          <w:p w14:paraId="6B5C10D7" w14:textId="77777777" w:rsidR="006B01F9" w:rsidRDefault="00134E2B">
            <w:pPr>
              <w:pBdr>
                <w:top w:val="nil"/>
                <w:left w:val="nil"/>
                <w:bottom w:val="nil"/>
                <w:right w:val="nil"/>
                <w:between w:val="nil"/>
              </w:pBdr>
              <w:jc w:val="center"/>
              <w:rPr>
                <w:color w:val="000000"/>
                <w:sz w:val="28"/>
                <w:szCs w:val="28"/>
              </w:rPr>
            </w:pPr>
            <w:bookmarkStart w:id="1" w:name="_heading=h.1fob9te" w:colFirst="0" w:colLast="0"/>
            <w:bookmarkEnd w:id="1"/>
            <w:r>
              <w:rPr>
                <w:color w:val="000000"/>
                <w:sz w:val="28"/>
                <w:szCs w:val="28"/>
              </w:rPr>
              <w:t>60</w:t>
            </w:r>
          </w:p>
          <w:p w14:paraId="45FEFD85" w14:textId="77777777" w:rsidR="006B01F9" w:rsidRDefault="006B01F9">
            <w:pPr>
              <w:pBdr>
                <w:top w:val="nil"/>
                <w:left w:val="nil"/>
                <w:bottom w:val="nil"/>
                <w:right w:val="nil"/>
                <w:between w:val="nil"/>
              </w:pBdr>
              <w:jc w:val="center"/>
              <w:rPr>
                <w:color w:val="000000"/>
                <w:sz w:val="28"/>
                <w:szCs w:val="28"/>
              </w:rPr>
            </w:pPr>
          </w:p>
        </w:tc>
      </w:tr>
    </w:tbl>
    <w:p w14:paraId="4A8CB584" w14:textId="77777777" w:rsidR="006B01F9" w:rsidRDefault="006B01F9">
      <w:pPr>
        <w:widowControl w:val="0"/>
        <w:pBdr>
          <w:top w:val="nil"/>
          <w:left w:val="nil"/>
          <w:bottom w:val="nil"/>
          <w:right w:val="nil"/>
          <w:between w:val="nil"/>
        </w:pBdr>
        <w:spacing w:after="0" w:line="276" w:lineRule="auto"/>
        <w:rPr>
          <w:color w:val="000000"/>
          <w:sz w:val="28"/>
          <w:szCs w:val="28"/>
        </w:rPr>
      </w:pPr>
    </w:p>
    <w:p w14:paraId="131C69D7" w14:textId="77777777" w:rsidR="006B01F9" w:rsidRDefault="006B01F9">
      <w:pPr>
        <w:widowControl w:val="0"/>
        <w:pBdr>
          <w:top w:val="nil"/>
          <w:left w:val="nil"/>
          <w:bottom w:val="nil"/>
          <w:right w:val="nil"/>
          <w:between w:val="nil"/>
        </w:pBdr>
        <w:spacing w:after="0" w:line="276" w:lineRule="auto"/>
        <w:rPr>
          <w:color w:val="000000"/>
          <w:sz w:val="28"/>
          <w:szCs w:val="28"/>
        </w:rPr>
      </w:pPr>
    </w:p>
    <w:tbl>
      <w:tblPr>
        <w:tblStyle w:val="afff3"/>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384"/>
      </w:tblGrid>
      <w:tr w:rsidR="006B01F9" w14:paraId="765DDEFB" w14:textId="77777777">
        <w:trPr>
          <w:trHeight w:val="508"/>
        </w:trPr>
        <w:tc>
          <w:tcPr>
            <w:tcW w:w="9640" w:type="dxa"/>
            <w:gridSpan w:val="2"/>
            <w:shd w:val="clear" w:color="auto" w:fill="002060"/>
          </w:tcPr>
          <w:p w14:paraId="44150B43" w14:textId="77777777" w:rsidR="006B01F9" w:rsidRDefault="00134E2B">
            <w:pPr>
              <w:jc w:val="center"/>
              <w:rPr>
                <w:b/>
                <w:color w:val="FFFFFF"/>
                <w:sz w:val="28"/>
                <w:szCs w:val="28"/>
              </w:rPr>
            </w:pPr>
            <w:r>
              <w:rPr>
                <w:b/>
                <w:color w:val="FFFFFF"/>
                <w:sz w:val="28"/>
                <w:szCs w:val="28"/>
              </w:rPr>
              <w:t>KEY SCHOOL CONTACT DETAILS</w:t>
            </w:r>
          </w:p>
        </w:tc>
      </w:tr>
      <w:tr w:rsidR="006B01F9" w14:paraId="2C9B0C3D" w14:textId="77777777">
        <w:tc>
          <w:tcPr>
            <w:tcW w:w="3256" w:type="dxa"/>
          </w:tcPr>
          <w:p w14:paraId="0A4034A1" w14:textId="6A64B6F5" w:rsidR="006B01F9" w:rsidRDefault="000B32C3">
            <w:pPr>
              <w:rPr>
                <w:color w:val="000000"/>
                <w:sz w:val="24"/>
                <w:szCs w:val="24"/>
              </w:rPr>
            </w:pPr>
            <w:r>
              <w:rPr>
                <w:color w:val="000000"/>
                <w:sz w:val="24"/>
                <w:szCs w:val="24"/>
              </w:rPr>
              <w:lastRenderedPageBreak/>
              <w:t xml:space="preserve">Executive </w:t>
            </w:r>
            <w:r w:rsidR="00134E2B">
              <w:rPr>
                <w:color w:val="000000"/>
                <w:sz w:val="24"/>
                <w:szCs w:val="24"/>
              </w:rPr>
              <w:t>Headteacher</w:t>
            </w:r>
          </w:p>
        </w:tc>
        <w:tc>
          <w:tcPr>
            <w:tcW w:w="6384" w:type="dxa"/>
          </w:tcPr>
          <w:p w14:paraId="49276FEF" w14:textId="77777777" w:rsidR="000B32C3" w:rsidRDefault="000B32C3" w:rsidP="000B32C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Name Paula Strachan</w:t>
            </w:r>
            <w:r>
              <w:rPr>
                <w:rStyle w:val="eop"/>
                <w:rFonts w:ascii="Calibri" w:hAnsi="Calibri" w:cs="Calibri"/>
              </w:rPr>
              <w:t> </w:t>
            </w:r>
          </w:p>
          <w:p w14:paraId="08FDEEAE" w14:textId="77777777" w:rsidR="000B32C3" w:rsidRDefault="000B32C3" w:rsidP="000B32C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Telephone 01325 380754</w:t>
            </w:r>
            <w:r>
              <w:rPr>
                <w:rStyle w:val="eop"/>
                <w:rFonts w:ascii="Calibri" w:hAnsi="Calibri" w:cs="Calibri"/>
              </w:rPr>
              <w:t> </w:t>
            </w:r>
          </w:p>
          <w:p w14:paraId="3F80005F" w14:textId="03D6CF1C" w:rsidR="006B01F9" w:rsidRPr="000B32C3" w:rsidRDefault="000B32C3" w:rsidP="000B32C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Email pstrachan@bhcet.org.uk</w:t>
            </w:r>
            <w:r>
              <w:rPr>
                <w:rStyle w:val="eop"/>
                <w:rFonts w:ascii="Calibri" w:hAnsi="Calibri" w:cs="Calibri"/>
              </w:rPr>
              <w:t> </w:t>
            </w:r>
          </w:p>
        </w:tc>
      </w:tr>
      <w:tr w:rsidR="000B32C3" w14:paraId="75F2022E" w14:textId="77777777">
        <w:tc>
          <w:tcPr>
            <w:tcW w:w="3256" w:type="dxa"/>
            <w:vMerge w:val="restart"/>
          </w:tcPr>
          <w:p w14:paraId="53313DD3" w14:textId="77777777" w:rsidR="000B32C3" w:rsidRDefault="000B32C3" w:rsidP="000B32C3">
            <w:pPr>
              <w:rPr>
                <w:color w:val="000000"/>
                <w:sz w:val="24"/>
                <w:szCs w:val="24"/>
              </w:rPr>
            </w:pPr>
            <w:r>
              <w:rPr>
                <w:color w:val="000000"/>
                <w:sz w:val="24"/>
                <w:szCs w:val="24"/>
              </w:rPr>
              <w:t>Designated safeguarding lead (DSL) and deputy designated safeguarding leads</w:t>
            </w:r>
          </w:p>
        </w:tc>
        <w:tc>
          <w:tcPr>
            <w:tcW w:w="6384" w:type="dxa"/>
          </w:tcPr>
          <w:p w14:paraId="630E6E9D" w14:textId="77777777" w:rsidR="000B32C3" w:rsidRDefault="000B32C3" w:rsidP="000B32C3">
            <w:pPr>
              <w:pStyle w:val="paragraph"/>
              <w:spacing w:before="0" w:beforeAutospacing="0" w:after="0" w:afterAutospacing="0"/>
              <w:textAlignment w:val="baseline"/>
              <w:divId w:val="1711029694"/>
              <w:rPr>
                <w:rFonts w:ascii="Segoe UI" w:hAnsi="Segoe UI" w:cs="Segoe UI"/>
                <w:sz w:val="18"/>
                <w:szCs w:val="18"/>
              </w:rPr>
            </w:pPr>
            <w:r>
              <w:rPr>
                <w:rStyle w:val="normaltextrun"/>
                <w:rFonts w:ascii="Calibri" w:hAnsi="Calibri" w:cs="Calibri"/>
                <w:b/>
                <w:bCs/>
              </w:rPr>
              <w:t>Designated safeguarding lead</w:t>
            </w:r>
            <w:r>
              <w:rPr>
                <w:rStyle w:val="eop"/>
                <w:rFonts w:ascii="Calibri" w:hAnsi="Calibri" w:cs="Calibri"/>
              </w:rPr>
              <w:t> </w:t>
            </w:r>
          </w:p>
          <w:p w14:paraId="3BB66AA8" w14:textId="77777777" w:rsidR="000B32C3" w:rsidRDefault="000B32C3" w:rsidP="000B32C3">
            <w:pPr>
              <w:pStyle w:val="paragraph"/>
              <w:spacing w:before="0" w:beforeAutospacing="0" w:after="0" w:afterAutospacing="0"/>
              <w:textAlignment w:val="baseline"/>
              <w:divId w:val="1197278344"/>
              <w:rPr>
                <w:rFonts w:ascii="Segoe UI" w:hAnsi="Segoe UI" w:cs="Segoe UI"/>
                <w:sz w:val="18"/>
                <w:szCs w:val="18"/>
              </w:rPr>
            </w:pPr>
            <w:r>
              <w:rPr>
                <w:rStyle w:val="normaltextrun"/>
                <w:rFonts w:ascii="Calibri" w:hAnsi="Calibri" w:cs="Calibri"/>
                <w:b/>
                <w:bCs/>
              </w:rPr>
              <w:t>Name Paula Strachan</w:t>
            </w:r>
            <w:r>
              <w:rPr>
                <w:rStyle w:val="eop"/>
                <w:rFonts w:ascii="Calibri" w:hAnsi="Calibri" w:cs="Calibri"/>
              </w:rPr>
              <w:t> </w:t>
            </w:r>
          </w:p>
          <w:p w14:paraId="60267EE7" w14:textId="77777777" w:rsidR="000B32C3" w:rsidRDefault="000B32C3" w:rsidP="000B32C3">
            <w:pPr>
              <w:pStyle w:val="paragraph"/>
              <w:spacing w:before="0" w:beforeAutospacing="0" w:after="0" w:afterAutospacing="0"/>
              <w:textAlignment w:val="baseline"/>
              <w:divId w:val="1317346412"/>
              <w:rPr>
                <w:rFonts w:ascii="Segoe UI" w:hAnsi="Segoe UI" w:cs="Segoe UI"/>
                <w:sz w:val="18"/>
                <w:szCs w:val="18"/>
              </w:rPr>
            </w:pPr>
            <w:r>
              <w:rPr>
                <w:rStyle w:val="normaltextrun"/>
                <w:rFonts w:ascii="Calibri" w:hAnsi="Calibri" w:cs="Calibri"/>
                <w:b/>
                <w:bCs/>
              </w:rPr>
              <w:t>Telephone 01325 380754</w:t>
            </w:r>
            <w:r>
              <w:rPr>
                <w:rStyle w:val="eop"/>
                <w:rFonts w:ascii="Calibri" w:hAnsi="Calibri" w:cs="Calibri"/>
              </w:rPr>
              <w:t> </w:t>
            </w:r>
          </w:p>
          <w:p w14:paraId="6A9875F4" w14:textId="4682E45E" w:rsidR="000B32C3" w:rsidRDefault="000B32C3" w:rsidP="000B32C3">
            <w:pPr>
              <w:rPr>
                <w:color w:val="FF0000"/>
                <w:sz w:val="24"/>
                <w:szCs w:val="24"/>
              </w:rPr>
            </w:pPr>
            <w:r>
              <w:rPr>
                <w:rStyle w:val="normaltextrun"/>
                <w:b/>
                <w:bCs/>
              </w:rPr>
              <w:t>Email pstrachan@bhcet.org.uk</w:t>
            </w:r>
            <w:r>
              <w:rPr>
                <w:rStyle w:val="eop"/>
              </w:rPr>
              <w:t> </w:t>
            </w:r>
          </w:p>
        </w:tc>
      </w:tr>
      <w:tr w:rsidR="000B32C3" w14:paraId="4EDE3D6D" w14:textId="77777777">
        <w:tc>
          <w:tcPr>
            <w:tcW w:w="3256" w:type="dxa"/>
            <w:vMerge/>
          </w:tcPr>
          <w:p w14:paraId="604A982B" w14:textId="77777777" w:rsidR="000B32C3" w:rsidRDefault="000B32C3" w:rsidP="000B32C3">
            <w:pPr>
              <w:widowControl w:val="0"/>
              <w:pBdr>
                <w:top w:val="nil"/>
                <w:left w:val="nil"/>
                <w:bottom w:val="nil"/>
                <w:right w:val="nil"/>
                <w:between w:val="nil"/>
              </w:pBdr>
              <w:spacing w:line="276" w:lineRule="auto"/>
              <w:rPr>
                <w:color w:val="FF0000"/>
                <w:sz w:val="24"/>
                <w:szCs w:val="24"/>
              </w:rPr>
            </w:pPr>
          </w:p>
        </w:tc>
        <w:tc>
          <w:tcPr>
            <w:tcW w:w="6384" w:type="dxa"/>
          </w:tcPr>
          <w:p w14:paraId="5F0374FC" w14:textId="77777777" w:rsidR="000B32C3" w:rsidRDefault="000B32C3" w:rsidP="000B32C3">
            <w:pPr>
              <w:pStyle w:val="paragraph"/>
              <w:spacing w:before="0" w:beforeAutospacing="0" w:after="0" w:afterAutospacing="0"/>
              <w:textAlignment w:val="baseline"/>
              <w:divId w:val="2141266937"/>
              <w:rPr>
                <w:rFonts w:ascii="Segoe UI" w:hAnsi="Segoe UI" w:cs="Segoe UI"/>
                <w:sz w:val="18"/>
                <w:szCs w:val="18"/>
              </w:rPr>
            </w:pPr>
            <w:r>
              <w:rPr>
                <w:rStyle w:val="normaltextrun"/>
                <w:rFonts w:ascii="Calibri" w:hAnsi="Calibri" w:cs="Calibri"/>
              </w:rPr>
              <w:t>DDSL - Deputy Head / SENCO </w:t>
            </w:r>
            <w:r>
              <w:rPr>
                <w:rStyle w:val="eop"/>
                <w:rFonts w:ascii="Calibri" w:hAnsi="Calibri" w:cs="Calibri"/>
              </w:rPr>
              <w:t> </w:t>
            </w:r>
          </w:p>
          <w:p w14:paraId="22ABE1C2" w14:textId="77777777" w:rsidR="000B32C3" w:rsidRDefault="000B32C3" w:rsidP="000B32C3">
            <w:pPr>
              <w:pStyle w:val="paragraph"/>
              <w:spacing w:before="0" w:beforeAutospacing="0" w:after="0" w:afterAutospacing="0"/>
              <w:textAlignment w:val="baseline"/>
              <w:divId w:val="355934496"/>
              <w:rPr>
                <w:rFonts w:ascii="Segoe UI" w:hAnsi="Segoe UI" w:cs="Segoe UI"/>
                <w:sz w:val="18"/>
                <w:szCs w:val="18"/>
              </w:rPr>
            </w:pPr>
            <w:r>
              <w:rPr>
                <w:rStyle w:val="normaltextrun"/>
                <w:rFonts w:ascii="Calibri" w:hAnsi="Calibri" w:cs="Calibri"/>
              </w:rPr>
              <w:t>Name Fiona Lindsay </w:t>
            </w:r>
            <w:r>
              <w:rPr>
                <w:rStyle w:val="eop"/>
                <w:rFonts w:ascii="Calibri" w:hAnsi="Calibri" w:cs="Calibri"/>
              </w:rPr>
              <w:t> </w:t>
            </w:r>
          </w:p>
          <w:p w14:paraId="37008CC5" w14:textId="77777777" w:rsidR="000B32C3" w:rsidRDefault="000B32C3" w:rsidP="000B32C3">
            <w:pPr>
              <w:pStyle w:val="paragraph"/>
              <w:spacing w:before="0" w:beforeAutospacing="0" w:after="0" w:afterAutospacing="0"/>
              <w:textAlignment w:val="baseline"/>
              <w:divId w:val="1618217016"/>
              <w:rPr>
                <w:rFonts w:ascii="Segoe UI" w:hAnsi="Segoe UI" w:cs="Segoe UI"/>
                <w:sz w:val="18"/>
                <w:szCs w:val="18"/>
              </w:rPr>
            </w:pPr>
            <w:r>
              <w:rPr>
                <w:rStyle w:val="normaltextrun"/>
                <w:rFonts w:ascii="Calibri" w:hAnsi="Calibri" w:cs="Calibri"/>
              </w:rPr>
              <w:t>Telephone 01325 380754</w:t>
            </w:r>
            <w:r>
              <w:rPr>
                <w:rStyle w:val="eop"/>
                <w:rFonts w:ascii="Calibri" w:hAnsi="Calibri" w:cs="Calibri"/>
              </w:rPr>
              <w:t> </w:t>
            </w:r>
          </w:p>
          <w:p w14:paraId="3430CABB" w14:textId="2B252B5F" w:rsidR="000B32C3" w:rsidRDefault="000B32C3" w:rsidP="000B32C3">
            <w:pPr>
              <w:rPr>
                <w:color w:val="000000"/>
                <w:sz w:val="24"/>
                <w:szCs w:val="24"/>
              </w:rPr>
            </w:pPr>
            <w:r>
              <w:rPr>
                <w:rStyle w:val="normaltextrun"/>
              </w:rPr>
              <w:t>Email Fiona.lindsay@stteresasdarlington.bhcet.org.uk</w:t>
            </w:r>
            <w:r>
              <w:rPr>
                <w:rStyle w:val="eop"/>
              </w:rPr>
              <w:t> </w:t>
            </w:r>
          </w:p>
        </w:tc>
      </w:tr>
      <w:tr w:rsidR="000B32C3" w14:paraId="0622CBA0" w14:textId="77777777">
        <w:tc>
          <w:tcPr>
            <w:tcW w:w="3256" w:type="dxa"/>
            <w:vMerge/>
          </w:tcPr>
          <w:p w14:paraId="3EE7621A" w14:textId="77777777" w:rsidR="000B32C3" w:rsidRDefault="000B32C3" w:rsidP="000B32C3">
            <w:pPr>
              <w:widowControl w:val="0"/>
              <w:pBdr>
                <w:top w:val="nil"/>
                <w:left w:val="nil"/>
                <w:bottom w:val="nil"/>
                <w:right w:val="nil"/>
                <w:between w:val="nil"/>
              </w:pBdr>
              <w:spacing w:line="276" w:lineRule="auto"/>
              <w:rPr>
                <w:color w:val="000000"/>
                <w:sz w:val="24"/>
                <w:szCs w:val="24"/>
              </w:rPr>
            </w:pPr>
          </w:p>
        </w:tc>
        <w:tc>
          <w:tcPr>
            <w:tcW w:w="6384" w:type="dxa"/>
          </w:tcPr>
          <w:p w14:paraId="5EA774ED" w14:textId="77777777" w:rsidR="000B32C3" w:rsidRDefault="000B32C3" w:rsidP="000B32C3">
            <w:pPr>
              <w:pStyle w:val="paragraph"/>
              <w:spacing w:before="0" w:beforeAutospacing="0" w:after="0" w:afterAutospacing="0"/>
              <w:textAlignment w:val="baseline"/>
              <w:divId w:val="405686615"/>
              <w:rPr>
                <w:rFonts w:ascii="Segoe UI" w:hAnsi="Segoe UI" w:cs="Segoe UI"/>
                <w:sz w:val="18"/>
                <w:szCs w:val="18"/>
              </w:rPr>
            </w:pPr>
            <w:r>
              <w:rPr>
                <w:rStyle w:val="normaltextrun"/>
                <w:rFonts w:ascii="Calibri" w:hAnsi="Calibri" w:cs="Calibri"/>
              </w:rPr>
              <w:t>DDSL – Senior leader / Maths lead </w:t>
            </w:r>
            <w:r>
              <w:rPr>
                <w:rStyle w:val="eop"/>
                <w:rFonts w:ascii="Calibri" w:hAnsi="Calibri" w:cs="Calibri"/>
              </w:rPr>
              <w:t> </w:t>
            </w:r>
          </w:p>
          <w:p w14:paraId="593D993D" w14:textId="77777777" w:rsidR="000B32C3" w:rsidRDefault="000B32C3" w:rsidP="000B32C3">
            <w:pPr>
              <w:pStyle w:val="paragraph"/>
              <w:spacing w:before="0" w:beforeAutospacing="0" w:after="0" w:afterAutospacing="0"/>
              <w:textAlignment w:val="baseline"/>
              <w:divId w:val="762915977"/>
              <w:rPr>
                <w:rFonts w:ascii="Segoe UI" w:hAnsi="Segoe UI" w:cs="Segoe UI"/>
                <w:sz w:val="18"/>
                <w:szCs w:val="18"/>
              </w:rPr>
            </w:pPr>
            <w:r>
              <w:rPr>
                <w:rStyle w:val="normaltextrun"/>
                <w:rFonts w:ascii="Calibri" w:hAnsi="Calibri" w:cs="Calibri"/>
              </w:rPr>
              <w:t>Name Stephen Parker </w:t>
            </w:r>
            <w:r>
              <w:rPr>
                <w:rStyle w:val="eop"/>
                <w:rFonts w:ascii="Calibri" w:hAnsi="Calibri" w:cs="Calibri"/>
              </w:rPr>
              <w:t> </w:t>
            </w:r>
          </w:p>
          <w:p w14:paraId="2B2C9DA4" w14:textId="77777777" w:rsidR="000B32C3" w:rsidRDefault="000B32C3" w:rsidP="000B32C3">
            <w:pPr>
              <w:pStyle w:val="paragraph"/>
              <w:spacing w:before="0" w:beforeAutospacing="0" w:after="0" w:afterAutospacing="0"/>
              <w:textAlignment w:val="baseline"/>
              <w:divId w:val="228731908"/>
              <w:rPr>
                <w:rFonts w:ascii="Segoe UI" w:hAnsi="Segoe UI" w:cs="Segoe UI"/>
                <w:sz w:val="18"/>
                <w:szCs w:val="18"/>
              </w:rPr>
            </w:pPr>
            <w:r>
              <w:rPr>
                <w:rStyle w:val="normaltextrun"/>
                <w:rFonts w:ascii="Calibri" w:hAnsi="Calibri" w:cs="Calibri"/>
              </w:rPr>
              <w:t>Telephone 01325 380754</w:t>
            </w:r>
            <w:r>
              <w:rPr>
                <w:rStyle w:val="eop"/>
                <w:rFonts w:ascii="Calibri" w:hAnsi="Calibri" w:cs="Calibri"/>
              </w:rPr>
              <w:t> </w:t>
            </w:r>
          </w:p>
          <w:p w14:paraId="2CD518BD" w14:textId="69A8664E" w:rsidR="000B32C3" w:rsidRDefault="000B32C3" w:rsidP="000B32C3">
            <w:pPr>
              <w:rPr>
                <w:color w:val="000000"/>
                <w:sz w:val="24"/>
                <w:szCs w:val="24"/>
              </w:rPr>
            </w:pPr>
            <w:r>
              <w:rPr>
                <w:rStyle w:val="normaltextrun"/>
              </w:rPr>
              <w:t>Email Stephen.parker@stteresasdarlington.bhcet.org.uk</w:t>
            </w:r>
            <w:r>
              <w:rPr>
                <w:rStyle w:val="eop"/>
              </w:rPr>
              <w:t> </w:t>
            </w:r>
          </w:p>
        </w:tc>
      </w:tr>
      <w:tr w:rsidR="000B32C3" w14:paraId="39C675AB" w14:textId="77777777">
        <w:tc>
          <w:tcPr>
            <w:tcW w:w="3256" w:type="dxa"/>
            <w:vMerge/>
          </w:tcPr>
          <w:p w14:paraId="7FEA7F1B" w14:textId="77777777" w:rsidR="000B32C3" w:rsidRDefault="000B32C3" w:rsidP="000B32C3">
            <w:pPr>
              <w:widowControl w:val="0"/>
              <w:pBdr>
                <w:top w:val="nil"/>
                <w:left w:val="nil"/>
                <w:bottom w:val="nil"/>
                <w:right w:val="nil"/>
                <w:between w:val="nil"/>
              </w:pBdr>
              <w:spacing w:line="276" w:lineRule="auto"/>
              <w:rPr>
                <w:color w:val="000000"/>
                <w:sz w:val="24"/>
                <w:szCs w:val="24"/>
              </w:rPr>
            </w:pPr>
          </w:p>
        </w:tc>
        <w:tc>
          <w:tcPr>
            <w:tcW w:w="6384" w:type="dxa"/>
          </w:tcPr>
          <w:p w14:paraId="7E389764" w14:textId="77777777" w:rsidR="000B32C3" w:rsidRDefault="000B32C3" w:rsidP="000B32C3">
            <w:pPr>
              <w:pStyle w:val="paragraph"/>
              <w:spacing w:before="0" w:beforeAutospacing="0" w:after="0" w:afterAutospacing="0"/>
              <w:textAlignment w:val="baseline"/>
              <w:divId w:val="1324162554"/>
              <w:rPr>
                <w:rFonts w:ascii="Segoe UI" w:hAnsi="Segoe UI" w:cs="Segoe UI"/>
                <w:sz w:val="18"/>
                <w:szCs w:val="18"/>
              </w:rPr>
            </w:pPr>
            <w:r>
              <w:rPr>
                <w:rStyle w:val="normaltextrun"/>
                <w:rFonts w:ascii="Calibri" w:hAnsi="Calibri" w:cs="Calibri"/>
              </w:rPr>
              <w:t>DDSL – Senior Leader / English lead </w:t>
            </w:r>
            <w:r>
              <w:rPr>
                <w:rStyle w:val="eop"/>
                <w:rFonts w:ascii="Calibri" w:hAnsi="Calibri" w:cs="Calibri"/>
              </w:rPr>
              <w:t> </w:t>
            </w:r>
          </w:p>
          <w:p w14:paraId="5C14C83E" w14:textId="77777777" w:rsidR="000B32C3" w:rsidRDefault="000B32C3" w:rsidP="000B32C3">
            <w:pPr>
              <w:pStyle w:val="paragraph"/>
              <w:spacing w:before="0" w:beforeAutospacing="0" w:after="0" w:afterAutospacing="0"/>
              <w:textAlignment w:val="baseline"/>
              <w:divId w:val="449471688"/>
              <w:rPr>
                <w:rFonts w:ascii="Segoe UI" w:hAnsi="Segoe UI" w:cs="Segoe UI"/>
                <w:sz w:val="18"/>
                <w:szCs w:val="18"/>
              </w:rPr>
            </w:pPr>
            <w:r>
              <w:rPr>
                <w:rStyle w:val="normaltextrun"/>
                <w:rFonts w:ascii="Calibri" w:hAnsi="Calibri" w:cs="Calibri"/>
              </w:rPr>
              <w:t>Name Helen Glenton </w:t>
            </w:r>
            <w:r>
              <w:rPr>
                <w:rStyle w:val="eop"/>
                <w:rFonts w:ascii="Calibri" w:hAnsi="Calibri" w:cs="Calibri"/>
              </w:rPr>
              <w:t> </w:t>
            </w:r>
          </w:p>
          <w:p w14:paraId="2452E88A" w14:textId="77777777" w:rsidR="000B32C3" w:rsidRDefault="000B32C3" w:rsidP="000B32C3">
            <w:pPr>
              <w:pStyle w:val="paragraph"/>
              <w:spacing w:before="0" w:beforeAutospacing="0" w:after="0" w:afterAutospacing="0"/>
              <w:textAlignment w:val="baseline"/>
              <w:divId w:val="16079554"/>
              <w:rPr>
                <w:rFonts w:ascii="Segoe UI" w:hAnsi="Segoe UI" w:cs="Segoe UI"/>
                <w:sz w:val="18"/>
                <w:szCs w:val="18"/>
              </w:rPr>
            </w:pPr>
            <w:r>
              <w:rPr>
                <w:rStyle w:val="normaltextrun"/>
                <w:rFonts w:ascii="Calibri" w:hAnsi="Calibri" w:cs="Calibri"/>
              </w:rPr>
              <w:t>Telephone 01325 380754</w:t>
            </w:r>
            <w:r>
              <w:rPr>
                <w:rStyle w:val="eop"/>
                <w:rFonts w:ascii="Calibri" w:hAnsi="Calibri" w:cs="Calibri"/>
              </w:rPr>
              <w:t> </w:t>
            </w:r>
          </w:p>
          <w:p w14:paraId="041F2476" w14:textId="1BAFACD5" w:rsidR="000B32C3" w:rsidRDefault="000B32C3" w:rsidP="000B32C3">
            <w:pPr>
              <w:rPr>
                <w:color w:val="000000"/>
                <w:sz w:val="24"/>
                <w:szCs w:val="24"/>
              </w:rPr>
            </w:pPr>
            <w:r>
              <w:rPr>
                <w:rStyle w:val="normaltextrun"/>
              </w:rPr>
              <w:t>Email helen.glenton@stteresasdarlington.bhcet.org.uk</w:t>
            </w:r>
            <w:r>
              <w:rPr>
                <w:rStyle w:val="eop"/>
              </w:rPr>
              <w:t> </w:t>
            </w:r>
          </w:p>
        </w:tc>
      </w:tr>
      <w:tr w:rsidR="000B32C3" w14:paraId="58595573" w14:textId="77777777">
        <w:tc>
          <w:tcPr>
            <w:tcW w:w="3256" w:type="dxa"/>
            <w:vMerge w:val="restart"/>
          </w:tcPr>
          <w:p w14:paraId="0D9D00CF" w14:textId="77777777" w:rsidR="000B32C3" w:rsidRDefault="000B32C3" w:rsidP="000B32C3">
            <w:pPr>
              <w:rPr>
                <w:color w:val="000000"/>
                <w:sz w:val="24"/>
                <w:szCs w:val="24"/>
              </w:rPr>
            </w:pPr>
            <w:r>
              <w:rPr>
                <w:color w:val="000000"/>
                <w:sz w:val="24"/>
                <w:szCs w:val="24"/>
              </w:rPr>
              <w:t>Governors – for safeguarding</w:t>
            </w:r>
          </w:p>
        </w:tc>
        <w:tc>
          <w:tcPr>
            <w:tcW w:w="6384" w:type="dxa"/>
          </w:tcPr>
          <w:p w14:paraId="40547E92" w14:textId="77777777" w:rsidR="000B32C3" w:rsidRDefault="000B32C3" w:rsidP="000B32C3">
            <w:pPr>
              <w:pStyle w:val="paragraph"/>
              <w:spacing w:before="0" w:beforeAutospacing="0" w:after="0" w:afterAutospacing="0"/>
              <w:textAlignment w:val="baseline"/>
              <w:divId w:val="877738578"/>
              <w:rPr>
                <w:rFonts w:ascii="Segoe UI" w:hAnsi="Segoe UI" w:cs="Segoe UI"/>
                <w:sz w:val="18"/>
                <w:szCs w:val="18"/>
              </w:rPr>
            </w:pPr>
            <w:r>
              <w:rPr>
                <w:rStyle w:val="normaltextrun"/>
                <w:rFonts w:ascii="Calibri" w:hAnsi="Calibri" w:cs="Calibri"/>
                <w:b/>
                <w:bCs/>
              </w:rPr>
              <w:t>Chair of governors</w:t>
            </w:r>
            <w:r>
              <w:rPr>
                <w:rStyle w:val="eop"/>
                <w:rFonts w:ascii="Calibri" w:hAnsi="Calibri" w:cs="Calibri"/>
              </w:rPr>
              <w:t> </w:t>
            </w:r>
          </w:p>
          <w:p w14:paraId="04887B1D" w14:textId="77777777" w:rsidR="000B32C3" w:rsidRDefault="000B32C3" w:rsidP="000B32C3">
            <w:pPr>
              <w:pStyle w:val="paragraph"/>
              <w:spacing w:before="0" w:beforeAutospacing="0" w:after="0" w:afterAutospacing="0"/>
              <w:textAlignment w:val="baseline"/>
              <w:divId w:val="24526904"/>
              <w:rPr>
                <w:rFonts w:ascii="Segoe UI" w:hAnsi="Segoe UI" w:cs="Segoe UI"/>
                <w:sz w:val="18"/>
                <w:szCs w:val="18"/>
              </w:rPr>
            </w:pPr>
            <w:r>
              <w:rPr>
                <w:rStyle w:val="normaltextrun"/>
                <w:rFonts w:ascii="Calibri" w:hAnsi="Calibri" w:cs="Calibri"/>
              </w:rPr>
              <w:t>Margaret Price</w:t>
            </w:r>
            <w:r>
              <w:rPr>
                <w:rStyle w:val="eop"/>
                <w:rFonts w:ascii="Calibri" w:hAnsi="Calibri" w:cs="Calibri"/>
              </w:rPr>
              <w:t> </w:t>
            </w:r>
          </w:p>
          <w:p w14:paraId="02E7B35F" w14:textId="77777777" w:rsidR="000B32C3" w:rsidRDefault="000B32C3" w:rsidP="000B32C3">
            <w:pPr>
              <w:pStyle w:val="paragraph"/>
              <w:spacing w:before="0" w:beforeAutospacing="0" w:after="0" w:afterAutospacing="0"/>
              <w:textAlignment w:val="baseline"/>
              <w:divId w:val="1139687051"/>
              <w:rPr>
                <w:rFonts w:ascii="Segoe UI" w:hAnsi="Segoe UI" w:cs="Segoe UI"/>
                <w:sz w:val="18"/>
                <w:szCs w:val="18"/>
              </w:rPr>
            </w:pPr>
            <w:r>
              <w:rPr>
                <w:rStyle w:val="normaltextrun"/>
                <w:rFonts w:ascii="Calibri" w:hAnsi="Calibri" w:cs="Calibri"/>
              </w:rPr>
              <w:t>01325 380754</w:t>
            </w:r>
            <w:r>
              <w:rPr>
                <w:rStyle w:val="eop"/>
                <w:rFonts w:ascii="Calibri" w:hAnsi="Calibri" w:cs="Calibri"/>
              </w:rPr>
              <w:t> </w:t>
            </w:r>
          </w:p>
          <w:p w14:paraId="5537CA50" w14:textId="0DD900F5" w:rsidR="000B32C3" w:rsidRDefault="000B32C3" w:rsidP="000B32C3">
            <w:pPr>
              <w:rPr>
                <w:color w:val="000000"/>
                <w:sz w:val="24"/>
                <w:szCs w:val="24"/>
              </w:rPr>
            </w:pPr>
            <w:r>
              <w:rPr>
                <w:rStyle w:val="normaltextrun"/>
              </w:rPr>
              <w:t>Margaret.price@stteresasdarlington.bhcet.org.uk</w:t>
            </w:r>
            <w:r>
              <w:rPr>
                <w:rStyle w:val="eop"/>
              </w:rPr>
              <w:t> </w:t>
            </w:r>
          </w:p>
        </w:tc>
      </w:tr>
      <w:tr w:rsidR="000B32C3" w14:paraId="2342E20F" w14:textId="77777777">
        <w:tc>
          <w:tcPr>
            <w:tcW w:w="3256" w:type="dxa"/>
            <w:vMerge/>
          </w:tcPr>
          <w:p w14:paraId="762FF650" w14:textId="77777777" w:rsidR="000B32C3" w:rsidRDefault="000B32C3" w:rsidP="000B32C3">
            <w:pPr>
              <w:widowControl w:val="0"/>
              <w:pBdr>
                <w:top w:val="nil"/>
                <w:left w:val="nil"/>
                <w:bottom w:val="nil"/>
                <w:right w:val="nil"/>
                <w:between w:val="nil"/>
              </w:pBdr>
              <w:spacing w:line="276" w:lineRule="auto"/>
              <w:rPr>
                <w:color w:val="000000"/>
                <w:sz w:val="24"/>
                <w:szCs w:val="24"/>
              </w:rPr>
            </w:pPr>
          </w:p>
        </w:tc>
        <w:tc>
          <w:tcPr>
            <w:tcW w:w="6384" w:type="dxa"/>
          </w:tcPr>
          <w:p w14:paraId="65DF5CFA" w14:textId="77777777" w:rsidR="000B32C3" w:rsidRDefault="000B32C3" w:rsidP="000B32C3">
            <w:pPr>
              <w:pStyle w:val="paragraph"/>
              <w:spacing w:before="0" w:beforeAutospacing="0" w:after="0" w:afterAutospacing="0"/>
              <w:textAlignment w:val="baseline"/>
              <w:divId w:val="1882815765"/>
              <w:rPr>
                <w:rFonts w:ascii="Segoe UI" w:hAnsi="Segoe UI" w:cs="Segoe UI"/>
                <w:sz w:val="18"/>
                <w:szCs w:val="18"/>
              </w:rPr>
            </w:pPr>
            <w:r>
              <w:rPr>
                <w:rStyle w:val="normaltextrun"/>
                <w:rFonts w:ascii="Calibri" w:hAnsi="Calibri" w:cs="Calibri"/>
                <w:b/>
                <w:bCs/>
              </w:rPr>
              <w:t>Link safeguarding governor</w:t>
            </w:r>
            <w:r>
              <w:rPr>
                <w:rStyle w:val="eop"/>
                <w:rFonts w:ascii="Calibri" w:hAnsi="Calibri" w:cs="Calibri"/>
              </w:rPr>
              <w:t> </w:t>
            </w:r>
          </w:p>
          <w:p w14:paraId="44FED9CE" w14:textId="77777777" w:rsidR="000B32C3" w:rsidRDefault="000B32C3" w:rsidP="000B32C3">
            <w:pPr>
              <w:pStyle w:val="paragraph"/>
              <w:spacing w:before="0" w:beforeAutospacing="0" w:after="0" w:afterAutospacing="0"/>
              <w:textAlignment w:val="baseline"/>
              <w:divId w:val="999118091"/>
              <w:rPr>
                <w:rFonts w:ascii="Segoe UI" w:hAnsi="Segoe UI" w:cs="Segoe UI"/>
                <w:sz w:val="18"/>
                <w:szCs w:val="18"/>
              </w:rPr>
            </w:pPr>
            <w:r>
              <w:rPr>
                <w:rStyle w:val="normaltextrun"/>
                <w:rFonts w:ascii="Calibri" w:hAnsi="Calibri" w:cs="Calibri"/>
              </w:rPr>
              <w:t>Margaret Price</w:t>
            </w:r>
            <w:r>
              <w:rPr>
                <w:rStyle w:val="eop"/>
                <w:rFonts w:ascii="Calibri" w:hAnsi="Calibri" w:cs="Calibri"/>
              </w:rPr>
              <w:t> </w:t>
            </w:r>
          </w:p>
          <w:p w14:paraId="7FF69EC1" w14:textId="77777777" w:rsidR="000B32C3" w:rsidRDefault="000B32C3" w:rsidP="000B32C3">
            <w:pPr>
              <w:pStyle w:val="paragraph"/>
              <w:spacing w:before="0" w:beforeAutospacing="0" w:after="0" w:afterAutospacing="0"/>
              <w:textAlignment w:val="baseline"/>
              <w:divId w:val="767695463"/>
              <w:rPr>
                <w:rFonts w:ascii="Segoe UI" w:hAnsi="Segoe UI" w:cs="Segoe UI"/>
                <w:sz w:val="18"/>
                <w:szCs w:val="18"/>
              </w:rPr>
            </w:pPr>
            <w:r>
              <w:rPr>
                <w:rStyle w:val="normaltextrun"/>
                <w:rFonts w:ascii="Calibri" w:hAnsi="Calibri" w:cs="Calibri"/>
              </w:rPr>
              <w:t>01325 380754</w:t>
            </w:r>
            <w:r>
              <w:rPr>
                <w:rStyle w:val="eop"/>
                <w:rFonts w:ascii="Calibri" w:hAnsi="Calibri" w:cs="Calibri"/>
              </w:rPr>
              <w:t> </w:t>
            </w:r>
          </w:p>
          <w:p w14:paraId="1E7FADFF" w14:textId="33355A09" w:rsidR="000B32C3" w:rsidRDefault="000B32C3" w:rsidP="000B32C3">
            <w:pPr>
              <w:rPr>
                <w:color w:val="000000"/>
                <w:sz w:val="24"/>
                <w:szCs w:val="24"/>
              </w:rPr>
            </w:pPr>
            <w:r>
              <w:rPr>
                <w:rStyle w:val="normaltextrun"/>
              </w:rPr>
              <w:t>Margaret.price@stteresasdarlington.bhcet.org.uk</w:t>
            </w:r>
            <w:r>
              <w:rPr>
                <w:rStyle w:val="eop"/>
              </w:rPr>
              <w:t> </w:t>
            </w:r>
          </w:p>
        </w:tc>
      </w:tr>
    </w:tbl>
    <w:p w14:paraId="57E72BCB" w14:textId="77777777" w:rsidR="006B01F9" w:rsidRDefault="006B01F9">
      <w:pPr>
        <w:rPr>
          <w:color w:val="FF0000"/>
          <w:sz w:val="24"/>
          <w:szCs w:val="24"/>
        </w:rPr>
      </w:pPr>
    </w:p>
    <w:p w14:paraId="5A87FC7C" w14:textId="77777777" w:rsidR="006B01F9" w:rsidRDefault="006B01F9">
      <w:pPr>
        <w:rPr>
          <w:color w:val="FF0000"/>
          <w:sz w:val="24"/>
          <w:szCs w:val="24"/>
        </w:rPr>
      </w:pPr>
    </w:p>
    <w:p w14:paraId="2DEE16E9" w14:textId="77777777" w:rsidR="006B01F9" w:rsidRDefault="006B01F9">
      <w:pPr>
        <w:rPr>
          <w:color w:val="FF0000"/>
          <w:sz w:val="24"/>
          <w:szCs w:val="24"/>
        </w:rPr>
      </w:pPr>
    </w:p>
    <w:p w14:paraId="21F1B7C5" w14:textId="77777777" w:rsidR="006B01F9" w:rsidRDefault="006B01F9">
      <w:pPr>
        <w:rPr>
          <w:color w:val="FF0000"/>
          <w:sz w:val="24"/>
          <w:szCs w:val="24"/>
        </w:rPr>
      </w:pPr>
    </w:p>
    <w:p w14:paraId="5123D336" w14:textId="77777777" w:rsidR="006B01F9" w:rsidRDefault="006B01F9">
      <w:pPr>
        <w:rPr>
          <w:color w:val="FF0000"/>
          <w:sz w:val="24"/>
          <w:szCs w:val="24"/>
        </w:rPr>
      </w:pPr>
    </w:p>
    <w:p w14:paraId="666AA5DE" w14:textId="77777777" w:rsidR="006B01F9" w:rsidRDefault="006B01F9">
      <w:pPr>
        <w:rPr>
          <w:color w:val="FF0000"/>
          <w:sz w:val="24"/>
          <w:szCs w:val="24"/>
        </w:rPr>
      </w:pPr>
    </w:p>
    <w:p w14:paraId="246A1B07" w14:textId="77777777" w:rsidR="006B01F9" w:rsidRDefault="006B01F9">
      <w:pPr>
        <w:rPr>
          <w:color w:val="FF0000"/>
          <w:sz w:val="24"/>
          <w:szCs w:val="24"/>
        </w:rPr>
      </w:pPr>
    </w:p>
    <w:p w14:paraId="159BAC2B" w14:textId="77777777" w:rsidR="006B01F9" w:rsidRDefault="006B01F9">
      <w:pPr>
        <w:rPr>
          <w:color w:val="FF0000"/>
          <w:sz w:val="24"/>
          <w:szCs w:val="24"/>
        </w:rPr>
      </w:pPr>
    </w:p>
    <w:p w14:paraId="1028B22F" w14:textId="77777777" w:rsidR="006B01F9" w:rsidRDefault="006B01F9">
      <w:pPr>
        <w:rPr>
          <w:color w:val="FF0000"/>
          <w:sz w:val="24"/>
          <w:szCs w:val="24"/>
        </w:rPr>
      </w:pPr>
    </w:p>
    <w:p w14:paraId="04487046" w14:textId="20CBD1EE" w:rsidR="006B01F9" w:rsidRDefault="006B01F9">
      <w:pPr>
        <w:rPr>
          <w:color w:val="FF0000"/>
          <w:sz w:val="24"/>
          <w:szCs w:val="24"/>
        </w:rPr>
      </w:pPr>
    </w:p>
    <w:p w14:paraId="464155F3" w14:textId="77777777" w:rsidR="000B32C3" w:rsidRDefault="000B32C3">
      <w:pPr>
        <w:rPr>
          <w:color w:val="FF0000"/>
          <w:sz w:val="24"/>
          <w:szCs w:val="24"/>
        </w:rPr>
      </w:pPr>
    </w:p>
    <w:p w14:paraId="6A07CD92" w14:textId="77777777" w:rsidR="006B01F9" w:rsidRDefault="006B01F9">
      <w:pPr>
        <w:rPr>
          <w:color w:val="FF0000"/>
          <w:sz w:val="24"/>
          <w:szCs w:val="24"/>
        </w:rPr>
      </w:pPr>
    </w:p>
    <w:p w14:paraId="48665752" w14:textId="77777777" w:rsidR="006B01F9" w:rsidRDefault="006B01F9">
      <w:pPr>
        <w:rPr>
          <w:color w:val="FF0000"/>
          <w:sz w:val="24"/>
          <w:szCs w:val="24"/>
        </w:rPr>
      </w:pPr>
    </w:p>
    <w:tbl>
      <w:tblPr>
        <w:tblStyle w:val="afff4"/>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4"/>
        <w:gridCol w:w="5386"/>
      </w:tblGrid>
      <w:tr w:rsidR="006B01F9" w14:paraId="7C590BD0" w14:textId="77777777">
        <w:tc>
          <w:tcPr>
            <w:tcW w:w="9640" w:type="dxa"/>
            <w:gridSpan w:val="2"/>
            <w:shd w:val="clear" w:color="auto" w:fill="002060"/>
          </w:tcPr>
          <w:p w14:paraId="1930B33E" w14:textId="77777777" w:rsidR="006B01F9" w:rsidRDefault="00134E2B">
            <w:pPr>
              <w:jc w:val="center"/>
              <w:rPr>
                <w:b/>
                <w:color w:val="FFFFFF"/>
                <w:sz w:val="28"/>
                <w:szCs w:val="28"/>
              </w:rPr>
            </w:pPr>
            <w:r>
              <w:rPr>
                <w:b/>
                <w:color w:val="FFFFFF"/>
                <w:sz w:val="28"/>
                <w:szCs w:val="28"/>
              </w:rPr>
              <w:lastRenderedPageBreak/>
              <w:t>KEY EXTERNAL CONTACT DETAILS</w:t>
            </w:r>
          </w:p>
        </w:tc>
      </w:tr>
      <w:tr w:rsidR="006B01F9" w14:paraId="036228D6" w14:textId="77777777">
        <w:tc>
          <w:tcPr>
            <w:tcW w:w="4254" w:type="dxa"/>
          </w:tcPr>
          <w:p w14:paraId="7F2736E6" w14:textId="77777777" w:rsidR="006B01F9" w:rsidRDefault="00134E2B">
            <w:pPr>
              <w:pBdr>
                <w:top w:val="nil"/>
                <w:left w:val="nil"/>
                <w:bottom w:val="nil"/>
                <w:right w:val="nil"/>
                <w:between w:val="nil"/>
              </w:pBdr>
              <w:rPr>
                <w:color w:val="000000"/>
                <w:sz w:val="24"/>
                <w:szCs w:val="24"/>
              </w:rPr>
            </w:pPr>
            <w:r>
              <w:rPr>
                <w:color w:val="000000"/>
                <w:sz w:val="24"/>
                <w:szCs w:val="24"/>
              </w:rPr>
              <w:t>Local authority designated officer (LADO)</w:t>
            </w:r>
          </w:p>
          <w:p w14:paraId="1E721E00" w14:textId="77777777" w:rsidR="006B01F9" w:rsidRDefault="006B01F9">
            <w:pPr>
              <w:pBdr>
                <w:top w:val="nil"/>
                <w:left w:val="nil"/>
                <w:bottom w:val="nil"/>
                <w:right w:val="nil"/>
                <w:between w:val="nil"/>
              </w:pBdr>
              <w:rPr>
                <w:color w:val="000000"/>
                <w:sz w:val="24"/>
                <w:szCs w:val="24"/>
              </w:rPr>
            </w:pPr>
          </w:p>
          <w:p w14:paraId="1AF5B700" w14:textId="77777777" w:rsidR="006B01F9" w:rsidRDefault="006B01F9">
            <w:pPr>
              <w:pBdr>
                <w:top w:val="nil"/>
                <w:left w:val="nil"/>
                <w:bottom w:val="nil"/>
                <w:right w:val="nil"/>
                <w:between w:val="nil"/>
              </w:pBdr>
              <w:rPr>
                <w:color w:val="FF0000"/>
                <w:sz w:val="24"/>
                <w:szCs w:val="24"/>
              </w:rPr>
            </w:pPr>
          </w:p>
        </w:tc>
        <w:tc>
          <w:tcPr>
            <w:tcW w:w="5386" w:type="dxa"/>
          </w:tcPr>
          <w:p w14:paraId="70D73D9F" w14:textId="77777777" w:rsidR="000B32C3" w:rsidRDefault="000B32C3" w:rsidP="000B32C3">
            <w:pPr>
              <w:pStyle w:val="xmsonormal"/>
              <w:shd w:val="clear" w:color="auto" w:fill="FFFFFF"/>
              <w:spacing w:before="0" w:beforeAutospacing="0" w:after="0" w:afterAutospacing="0"/>
              <w:rPr>
                <w:rFonts w:ascii="Arial" w:hAnsi="Arial" w:cs="Arial"/>
                <w:color w:val="000000"/>
                <w:sz w:val="22"/>
                <w:szCs w:val="22"/>
              </w:rPr>
            </w:pPr>
            <w:r>
              <w:rPr>
                <w:rFonts w:ascii="Arial" w:hAnsi="Arial" w:cs="Arial"/>
                <w:b/>
                <w:bCs/>
                <w:i/>
                <w:iCs/>
                <w:color w:val="000000"/>
                <w:sz w:val="22"/>
                <w:szCs w:val="22"/>
                <w:u w:val="single"/>
              </w:rPr>
              <w:t>Liz Best</w:t>
            </w:r>
          </w:p>
          <w:p w14:paraId="0C63DDA6" w14:textId="77777777" w:rsidR="000B32C3" w:rsidRDefault="000B32C3" w:rsidP="000B32C3">
            <w:pPr>
              <w:pStyle w:val="xmsonormal"/>
              <w:shd w:val="clear" w:color="auto" w:fill="FFFFFF"/>
              <w:spacing w:before="0" w:beforeAutospacing="0" w:after="0" w:afterAutospacing="0"/>
              <w:rPr>
                <w:rFonts w:ascii="Arial" w:hAnsi="Arial" w:cs="Arial"/>
                <w:color w:val="000000"/>
                <w:sz w:val="22"/>
                <w:szCs w:val="22"/>
              </w:rPr>
            </w:pPr>
            <w:r>
              <w:rPr>
                <w:rFonts w:ascii="Calibri" w:hAnsi="Calibri" w:cs="Calibri"/>
                <w:b/>
                <w:bCs/>
                <w:color w:val="000000"/>
                <w:sz w:val="22"/>
                <w:szCs w:val="22"/>
                <w:bdr w:val="none" w:sz="0" w:space="0" w:color="auto" w:frame="1"/>
              </w:rPr>
              <w:t>Landline (preferred contact)  01325 405319</w:t>
            </w:r>
          </w:p>
          <w:p w14:paraId="6E3AD788" w14:textId="77777777" w:rsidR="000B32C3" w:rsidRDefault="000B32C3" w:rsidP="000B32C3">
            <w:pPr>
              <w:pStyle w:val="xmsonormal"/>
              <w:shd w:val="clear" w:color="auto" w:fill="FFFFFF"/>
              <w:spacing w:before="0" w:beforeAutospacing="0" w:after="0" w:afterAutospacing="0"/>
              <w:rPr>
                <w:rFonts w:ascii="Arial" w:hAnsi="Arial" w:cs="Arial"/>
                <w:color w:val="000000"/>
                <w:sz w:val="22"/>
                <w:szCs w:val="22"/>
              </w:rPr>
            </w:pPr>
            <w:r>
              <w:rPr>
                <w:rFonts w:ascii="Calibri" w:hAnsi="Calibri" w:cs="Calibri"/>
                <w:b/>
                <w:bCs/>
                <w:color w:val="000000"/>
                <w:sz w:val="22"/>
                <w:szCs w:val="22"/>
                <w:bdr w:val="none" w:sz="0" w:space="0" w:color="auto" w:frame="1"/>
              </w:rPr>
              <w:t>Mobile 077173 01557</w:t>
            </w:r>
          </w:p>
          <w:p w14:paraId="3A3C2226" w14:textId="77777777" w:rsidR="000B32C3" w:rsidRDefault="000B32C3" w:rsidP="000B32C3">
            <w:pPr>
              <w:pStyle w:val="xmsonormal"/>
              <w:shd w:val="clear" w:color="auto" w:fill="FFFFFF"/>
              <w:spacing w:before="0" w:beforeAutospacing="0" w:after="0" w:afterAutospacing="0"/>
              <w:rPr>
                <w:rFonts w:ascii="Calibri" w:hAnsi="Calibri" w:cs="Calibri"/>
                <w:b/>
                <w:bCs/>
                <w:color w:val="000000"/>
                <w:sz w:val="22"/>
                <w:szCs w:val="22"/>
                <w:bdr w:val="none" w:sz="0" w:space="0" w:color="auto" w:frame="1"/>
              </w:rPr>
            </w:pPr>
            <w:r>
              <w:rPr>
                <w:rFonts w:ascii="Calibri" w:hAnsi="Calibri" w:cs="Calibri"/>
                <w:b/>
                <w:bCs/>
                <w:color w:val="000000"/>
                <w:sz w:val="22"/>
                <w:szCs w:val="22"/>
                <w:bdr w:val="none" w:sz="0" w:space="0" w:color="auto" w:frame="1"/>
              </w:rPr>
              <w:t>E mail </w:t>
            </w:r>
            <w:hyperlink r:id="rId12" w:history="1">
              <w:r>
                <w:rPr>
                  <w:rStyle w:val="Hyperlink"/>
                  <w:rFonts w:ascii="Calibri" w:hAnsi="Calibri" w:cs="Calibri"/>
                  <w:b/>
                  <w:bCs/>
                  <w:color w:val="467886"/>
                  <w:sz w:val="22"/>
                  <w:szCs w:val="22"/>
                  <w:bdr w:val="none" w:sz="0" w:space="0" w:color="auto" w:frame="1"/>
                </w:rPr>
                <w:t>designatedofficer@darlington.gov.uk</w:t>
              </w:r>
            </w:hyperlink>
          </w:p>
          <w:p w14:paraId="07E1FAE0" w14:textId="6BC9DD4F" w:rsidR="006B01F9" w:rsidRPr="000B32C3" w:rsidRDefault="00134E2B" w:rsidP="000B32C3">
            <w:pPr>
              <w:pStyle w:val="xmsonormal"/>
              <w:shd w:val="clear" w:color="auto" w:fill="FFFFFF"/>
              <w:spacing w:before="0" w:beforeAutospacing="0" w:after="0" w:afterAutospacing="0"/>
              <w:rPr>
                <w:rFonts w:ascii="Arial" w:hAnsi="Arial" w:cs="Arial"/>
                <w:color w:val="000000"/>
                <w:sz w:val="22"/>
                <w:szCs w:val="22"/>
              </w:rPr>
            </w:pPr>
            <w:r>
              <w:rPr>
                <w:color w:val="FF0000"/>
              </w:rPr>
              <w:t xml:space="preserve"> </w:t>
            </w:r>
          </w:p>
        </w:tc>
      </w:tr>
      <w:tr w:rsidR="006B01F9" w14:paraId="59829F38" w14:textId="77777777">
        <w:tc>
          <w:tcPr>
            <w:tcW w:w="4254" w:type="dxa"/>
          </w:tcPr>
          <w:p w14:paraId="67C55BD4" w14:textId="77777777" w:rsidR="006B01F9" w:rsidRDefault="00134E2B">
            <w:pPr>
              <w:pBdr>
                <w:top w:val="nil"/>
                <w:left w:val="nil"/>
                <w:bottom w:val="nil"/>
                <w:right w:val="nil"/>
                <w:between w:val="nil"/>
              </w:pBdr>
              <w:rPr>
                <w:color w:val="000000"/>
                <w:sz w:val="24"/>
                <w:szCs w:val="24"/>
              </w:rPr>
            </w:pPr>
            <w:r>
              <w:rPr>
                <w:color w:val="000000"/>
                <w:sz w:val="24"/>
                <w:szCs w:val="24"/>
              </w:rPr>
              <w:t>Children’s social care</w:t>
            </w:r>
          </w:p>
          <w:p w14:paraId="1960B5CD" w14:textId="77777777" w:rsidR="006B01F9" w:rsidRDefault="006B01F9">
            <w:pPr>
              <w:pBdr>
                <w:top w:val="nil"/>
                <w:left w:val="nil"/>
                <w:bottom w:val="nil"/>
                <w:right w:val="nil"/>
                <w:between w:val="nil"/>
              </w:pBdr>
              <w:rPr>
                <w:color w:val="000000"/>
                <w:sz w:val="24"/>
                <w:szCs w:val="24"/>
              </w:rPr>
            </w:pPr>
          </w:p>
          <w:p w14:paraId="2E2B2E86" w14:textId="77777777" w:rsidR="006B01F9" w:rsidRDefault="006B01F9">
            <w:pPr>
              <w:pBdr>
                <w:top w:val="nil"/>
                <w:left w:val="nil"/>
                <w:bottom w:val="nil"/>
                <w:right w:val="nil"/>
                <w:between w:val="nil"/>
              </w:pBdr>
              <w:rPr>
                <w:color w:val="000000"/>
                <w:sz w:val="24"/>
                <w:szCs w:val="24"/>
              </w:rPr>
            </w:pPr>
          </w:p>
          <w:p w14:paraId="49A4953C" w14:textId="77777777" w:rsidR="006B01F9" w:rsidRDefault="006B01F9">
            <w:pPr>
              <w:pBdr>
                <w:top w:val="nil"/>
                <w:left w:val="nil"/>
                <w:bottom w:val="nil"/>
                <w:right w:val="nil"/>
                <w:between w:val="nil"/>
              </w:pBdr>
              <w:rPr>
                <w:color w:val="000000"/>
                <w:sz w:val="24"/>
                <w:szCs w:val="24"/>
              </w:rPr>
            </w:pPr>
          </w:p>
        </w:tc>
        <w:tc>
          <w:tcPr>
            <w:tcW w:w="5386" w:type="dxa"/>
          </w:tcPr>
          <w:p w14:paraId="7C3239E0" w14:textId="77777777" w:rsidR="000B32C3" w:rsidRDefault="000B32C3" w:rsidP="000B32C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Children’s Initial Advice Team – 01325 406525</w:t>
            </w:r>
            <w:r>
              <w:rPr>
                <w:rStyle w:val="eop"/>
                <w:rFonts w:ascii="Calibri" w:hAnsi="Calibri" w:cs="Calibri"/>
                <w:color w:val="000000"/>
              </w:rPr>
              <w:t> </w:t>
            </w:r>
          </w:p>
          <w:p w14:paraId="2DE34B60" w14:textId="77777777" w:rsidR="000B32C3" w:rsidRDefault="000B32C3" w:rsidP="000B32C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Emergency Duty Team – 01642 524552</w:t>
            </w:r>
            <w:r>
              <w:rPr>
                <w:rStyle w:val="eop"/>
                <w:rFonts w:ascii="Calibri" w:hAnsi="Calibri" w:cs="Calibri"/>
                <w:color w:val="000000"/>
              </w:rPr>
              <w:t> </w:t>
            </w:r>
          </w:p>
          <w:p w14:paraId="2DAE889B" w14:textId="77777777" w:rsidR="006B01F9" w:rsidRDefault="006B01F9">
            <w:pPr>
              <w:pBdr>
                <w:top w:val="nil"/>
                <w:left w:val="nil"/>
                <w:bottom w:val="nil"/>
                <w:right w:val="nil"/>
                <w:between w:val="nil"/>
              </w:pBdr>
              <w:rPr>
                <w:color w:val="FF0000"/>
                <w:sz w:val="24"/>
                <w:szCs w:val="24"/>
              </w:rPr>
            </w:pPr>
          </w:p>
          <w:p w14:paraId="1BBB70D6" w14:textId="77777777" w:rsidR="006B01F9" w:rsidRDefault="00134E2B">
            <w:pPr>
              <w:pBdr>
                <w:top w:val="nil"/>
                <w:left w:val="nil"/>
                <w:bottom w:val="nil"/>
                <w:right w:val="nil"/>
                <w:between w:val="nil"/>
              </w:pBdr>
              <w:rPr>
                <w:color w:val="FF0000"/>
                <w:sz w:val="24"/>
                <w:szCs w:val="24"/>
              </w:rPr>
            </w:pPr>
            <w:r>
              <w:rPr>
                <w:color w:val="FF0000"/>
                <w:sz w:val="24"/>
                <w:szCs w:val="24"/>
              </w:rPr>
              <w:t>Police – 101 (in an emergency always dial 999)</w:t>
            </w:r>
          </w:p>
          <w:p w14:paraId="00E48302" w14:textId="77777777" w:rsidR="006B01F9" w:rsidRDefault="00134E2B">
            <w:pPr>
              <w:pBdr>
                <w:top w:val="nil"/>
                <w:left w:val="nil"/>
                <w:bottom w:val="nil"/>
                <w:right w:val="nil"/>
                <w:between w:val="nil"/>
              </w:pBdr>
              <w:rPr>
                <w:color w:val="FF0000"/>
                <w:sz w:val="24"/>
                <w:szCs w:val="24"/>
              </w:rPr>
            </w:pPr>
            <w:r>
              <w:rPr>
                <w:sz w:val="24"/>
                <w:szCs w:val="24"/>
              </w:rPr>
              <w:t>NSPCC Helpline – 0808 800 5000</w:t>
            </w:r>
          </w:p>
        </w:tc>
      </w:tr>
      <w:tr w:rsidR="006B01F9" w14:paraId="7D91BDC6" w14:textId="77777777">
        <w:tc>
          <w:tcPr>
            <w:tcW w:w="4254" w:type="dxa"/>
          </w:tcPr>
          <w:p w14:paraId="032309BB" w14:textId="77777777" w:rsidR="006B01F9" w:rsidRDefault="00134E2B">
            <w:pPr>
              <w:pBdr>
                <w:top w:val="nil"/>
                <w:left w:val="nil"/>
                <w:bottom w:val="nil"/>
                <w:right w:val="nil"/>
                <w:between w:val="nil"/>
              </w:pBdr>
              <w:rPr>
                <w:color w:val="000000"/>
                <w:sz w:val="24"/>
                <w:szCs w:val="24"/>
              </w:rPr>
            </w:pPr>
            <w:r>
              <w:rPr>
                <w:color w:val="000000"/>
                <w:sz w:val="24"/>
                <w:szCs w:val="24"/>
              </w:rPr>
              <w:t>Multi-agency safeguarding hub</w:t>
            </w:r>
          </w:p>
          <w:p w14:paraId="7238F677" w14:textId="77777777" w:rsidR="006B01F9" w:rsidRDefault="006B01F9">
            <w:pPr>
              <w:pBdr>
                <w:top w:val="nil"/>
                <w:left w:val="nil"/>
                <w:bottom w:val="nil"/>
                <w:right w:val="nil"/>
                <w:between w:val="nil"/>
              </w:pBdr>
              <w:rPr>
                <w:color w:val="000000"/>
                <w:sz w:val="24"/>
                <w:szCs w:val="24"/>
              </w:rPr>
            </w:pPr>
          </w:p>
          <w:p w14:paraId="0E542188" w14:textId="77777777" w:rsidR="006B01F9" w:rsidRDefault="006B01F9">
            <w:pPr>
              <w:pBdr>
                <w:top w:val="nil"/>
                <w:left w:val="nil"/>
                <w:bottom w:val="nil"/>
                <w:right w:val="nil"/>
                <w:between w:val="nil"/>
              </w:pBdr>
              <w:rPr>
                <w:color w:val="000000"/>
                <w:sz w:val="24"/>
                <w:szCs w:val="24"/>
              </w:rPr>
            </w:pPr>
          </w:p>
        </w:tc>
        <w:tc>
          <w:tcPr>
            <w:tcW w:w="5386" w:type="dxa"/>
          </w:tcPr>
          <w:p w14:paraId="4192B67E" w14:textId="77777777" w:rsidR="000B32C3" w:rsidRDefault="000B32C3" w:rsidP="000B32C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A&amp;S duty worker – 01325 405572</w:t>
            </w:r>
            <w:r>
              <w:rPr>
                <w:rStyle w:val="eop"/>
                <w:rFonts w:ascii="Calibri" w:hAnsi="Calibri" w:cs="Calibri"/>
                <w:color w:val="000000"/>
              </w:rPr>
              <w:t> </w:t>
            </w:r>
          </w:p>
          <w:p w14:paraId="346FE41A" w14:textId="77777777" w:rsidR="000B32C3" w:rsidRDefault="000B32C3" w:rsidP="000B32C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LAC care team – 01325 406359</w:t>
            </w:r>
            <w:r>
              <w:rPr>
                <w:rStyle w:val="eop"/>
                <w:rFonts w:ascii="Calibri" w:hAnsi="Calibri" w:cs="Calibri"/>
                <w:color w:val="000000"/>
              </w:rPr>
              <w:t> </w:t>
            </w:r>
          </w:p>
          <w:p w14:paraId="438E9B9A" w14:textId="77777777" w:rsidR="000B32C3" w:rsidRDefault="000B32C3" w:rsidP="000B32C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Building Stronger families – 01325 406250</w:t>
            </w:r>
            <w:r>
              <w:rPr>
                <w:rStyle w:val="eop"/>
                <w:rFonts w:ascii="Calibri" w:hAnsi="Calibri" w:cs="Calibri"/>
                <w:color w:val="000000"/>
              </w:rPr>
              <w:t> </w:t>
            </w:r>
          </w:p>
          <w:p w14:paraId="08CB6296" w14:textId="77777777" w:rsidR="006B01F9" w:rsidRDefault="006B01F9">
            <w:pPr>
              <w:pBdr>
                <w:top w:val="nil"/>
                <w:left w:val="nil"/>
                <w:bottom w:val="nil"/>
                <w:right w:val="nil"/>
                <w:between w:val="nil"/>
              </w:pBdr>
              <w:rPr>
                <w:sz w:val="24"/>
                <w:szCs w:val="24"/>
              </w:rPr>
            </w:pPr>
          </w:p>
        </w:tc>
      </w:tr>
      <w:tr w:rsidR="006B01F9" w14:paraId="53AF6053" w14:textId="77777777">
        <w:tc>
          <w:tcPr>
            <w:tcW w:w="4254" w:type="dxa"/>
          </w:tcPr>
          <w:p w14:paraId="5B2A585A" w14:textId="77777777" w:rsidR="006B01F9" w:rsidRDefault="00134E2B">
            <w:pPr>
              <w:pBdr>
                <w:top w:val="nil"/>
                <w:left w:val="nil"/>
                <w:bottom w:val="nil"/>
                <w:right w:val="nil"/>
                <w:between w:val="nil"/>
              </w:pBdr>
              <w:rPr>
                <w:color w:val="000000"/>
                <w:sz w:val="24"/>
                <w:szCs w:val="24"/>
              </w:rPr>
            </w:pPr>
            <w:r>
              <w:rPr>
                <w:color w:val="000000"/>
                <w:sz w:val="24"/>
                <w:szCs w:val="24"/>
              </w:rPr>
              <w:t>Police/law and order</w:t>
            </w:r>
          </w:p>
          <w:p w14:paraId="028C659E" w14:textId="77777777" w:rsidR="006B01F9" w:rsidRDefault="006B01F9">
            <w:pPr>
              <w:pBdr>
                <w:top w:val="nil"/>
                <w:left w:val="nil"/>
                <w:bottom w:val="nil"/>
                <w:right w:val="nil"/>
                <w:between w:val="nil"/>
              </w:pBdr>
              <w:rPr>
                <w:color w:val="000000"/>
                <w:sz w:val="24"/>
                <w:szCs w:val="24"/>
              </w:rPr>
            </w:pPr>
          </w:p>
          <w:p w14:paraId="5F23079C" w14:textId="77777777" w:rsidR="006B01F9" w:rsidRDefault="006B01F9">
            <w:pPr>
              <w:pBdr>
                <w:top w:val="nil"/>
                <w:left w:val="nil"/>
                <w:bottom w:val="nil"/>
                <w:right w:val="nil"/>
                <w:between w:val="nil"/>
              </w:pBdr>
              <w:rPr>
                <w:color w:val="0000FF"/>
                <w:sz w:val="24"/>
                <w:szCs w:val="24"/>
                <w:u w:val="single"/>
              </w:rPr>
            </w:pPr>
          </w:p>
          <w:p w14:paraId="5DE7C1C4" w14:textId="77777777" w:rsidR="006B01F9" w:rsidRDefault="006B01F9">
            <w:pPr>
              <w:pBdr>
                <w:top w:val="nil"/>
                <w:left w:val="nil"/>
                <w:bottom w:val="nil"/>
                <w:right w:val="nil"/>
                <w:between w:val="nil"/>
              </w:pBdr>
              <w:rPr>
                <w:color w:val="0000FF"/>
                <w:sz w:val="24"/>
                <w:szCs w:val="24"/>
                <w:u w:val="single"/>
              </w:rPr>
            </w:pPr>
          </w:p>
          <w:p w14:paraId="1F0161BC" w14:textId="77777777" w:rsidR="006B01F9" w:rsidRDefault="006B01F9">
            <w:pPr>
              <w:pBdr>
                <w:top w:val="nil"/>
                <w:left w:val="nil"/>
                <w:bottom w:val="nil"/>
                <w:right w:val="nil"/>
                <w:between w:val="nil"/>
              </w:pBdr>
              <w:rPr>
                <w:color w:val="0000FF"/>
                <w:sz w:val="24"/>
                <w:szCs w:val="24"/>
                <w:u w:val="single"/>
              </w:rPr>
            </w:pPr>
          </w:p>
          <w:p w14:paraId="130F217F" w14:textId="77777777" w:rsidR="006B01F9" w:rsidRDefault="006B01F9">
            <w:pPr>
              <w:pBdr>
                <w:top w:val="nil"/>
                <w:left w:val="nil"/>
                <w:bottom w:val="nil"/>
                <w:right w:val="nil"/>
                <w:between w:val="nil"/>
              </w:pBdr>
              <w:rPr>
                <w:color w:val="000000"/>
                <w:sz w:val="24"/>
                <w:szCs w:val="24"/>
              </w:rPr>
            </w:pPr>
          </w:p>
        </w:tc>
        <w:tc>
          <w:tcPr>
            <w:tcW w:w="5386" w:type="dxa"/>
          </w:tcPr>
          <w:p w14:paraId="4684C174" w14:textId="77777777" w:rsidR="006B01F9" w:rsidRDefault="00134E2B">
            <w:pPr>
              <w:pBdr>
                <w:top w:val="nil"/>
                <w:left w:val="nil"/>
                <w:bottom w:val="nil"/>
                <w:right w:val="nil"/>
                <w:between w:val="nil"/>
              </w:pBdr>
              <w:rPr>
                <w:sz w:val="24"/>
                <w:szCs w:val="24"/>
              </w:rPr>
            </w:pPr>
            <w:r>
              <w:rPr>
                <w:sz w:val="24"/>
                <w:szCs w:val="24"/>
              </w:rPr>
              <w:t>Emergency: 999</w:t>
            </w:r>
          </w:p>
          <w:p w14:paraId="6DFE6172" w14:textId="77777777" w:rsidR="006B01F9" w:rsidRDefault="00134E2B">
            <w:pPr>
              <w:pBdr>
                <w:top w:val="nil"/>
                <w:left w:val="nil"/>
                <w:bottom w:val="nil"/>
                <w:right w:val="nil"/>
                <w:between w:val="nil"/>
              </w:pBdr>
              <w:rPr>
                <w:sz w:val="24"/>
                <w:szCs w:val="24"/>
              </w:rPr>
            </w:pPr>
            <w:r>
              <w:rPr>
                <w:sz w:val="24"/>
                <w:szCs w:val="24"/>
              </w:rPr>
              <w:t>Non-emergency: 101</w:t>
            </w:r>
          </w:p>
          <w:p w14:paraId="52ED383E" w14:textId="77777777" w:rsidR="006B01F9" w:rsidRDefault="006B01F9">
            <w:pPr>
              <w:pBdr>
                <w:top w:val="nil"/>
                <w:left w:val="nil"/>
                <w:bottom w:val="nil"/>
                <w:right w:val="nil"/>
                <w:between w:val="nil"/>
              </w:pBdr>
              <w:rPr>
                <w:color w:val="FF0000"/>
                <w:sz w:val="24"/>
                <w:szCs w:val="24"/>
                <w:u w:val="single"/>
              </w:rPr>
            </w:pPr>
          </w:p>
          <w:p w14:paraId="293C41C0" w14:textId="52A3A0E5" w:rsidR="006B01F9" w:rsidRDefault="00134E2B">
            <w:pPr>
              <w:pBdr>
                <w:top w:val="nil"/>
                <w:left w:val="nil"/>
                <w:bottom w:val="nil"/>
                <w:right w:val="nil"/>
                <w:between w:val="nil"/>
              </w:pBdr>
              <w:rPr>
                <w:rStyle w:val="eop"/>
                <w:color w:val="000000"/>
                <w:shd w:val="clear" w:color="auto" w:fill="FFFFFF"/>
              </w:rPr>
            </w:pPr>
            <w:r>
              <w:rPr>
                <w:sz w:val="24"/>
                <w:szCs w:val="24"/>
              </w:rPr>
              <w:t xml:space="preserve">Prevent - </w:t>
            </w:r>
            <w:r w:rsidR="000B32C3">
              <w:rPr>
                <w:rStyle w:val="normaltextrun"/>
                <w:color w:val="000000"/>
                <w:shd w:val="clear" w:color="auto" w:fill="FFFFFF"/>
              </w:rPr>
              <w:t>Prevent –</w:t>
            </w:r>
            <w:r w:rsidR="000B32C3">
              <w:rPr>
                <w:rStyle w:val="normaltextrun"/>
                <w:color w:val="0000FF"/>
                <w:shd w:val="clear" w:color="auto" w:fill="FFFFFF"/>
              </w:rPr>
              <w:t xml:space="preserve"> </w:t>
            </w:r>
            <w:r w:rsidR="000B32C3">
              <w:rPr>
                <w:rStyle w:val="normaltextrun"/>
                <w:color w:val="000000"/>
                <w:shd w:val="clear" w:color="auto" w:fill="FFFFFF"/>
              </w:rPr>
              <w:t>CTNEP – 0191 3752234 (Prevent officers Billy Campsie and Steve Smith)</w:t>
            </w:r>
            <w:r w:rsidR="000B32C3">
              <w:rPr>
                <w:rStyle w:val="eop"/>
                <w:color w:val="000000"/>
                <w:shd w:val="clear" w:color="auto" w:fill="FFFFFF"/>
              </w:rPr>
              <w:t> </w:t>
            </w:r>
          </w:p>
          <w:p w14:paraId="6A604017" w14:textId="77777777" w:rsidR="000B32C3" w:rsidRDefault="000B32C3">
            <w:pPr>
              <w:pBdr>
                <w:top w:val="nil"/>
                <w:left w:val="nil"/>
                <w:bottom w:val="nil"/>
                <w:right w:val="nil"/>
                <w:between w:val="nil"/>
              </w:pBdr>
              <w:rPr>
                <w:color w:val="FF0000"/>
                <w:sz w:val="24"/>
                <w:szCs w:val="24"/>
              </w:rPr>
            </w:pPr>
          </w:p>
          <w:p w14:paraId="07B3255D" w14:textId="77777777" w:rsidR="006B01F9" w:rsidRDefault="00134E2B">
            <w:pPr>
              <w:pBdr>
                <w:top w:val="nil"/>
                <w:left w:val="nil"/>
                <w:bottom w:val="nil"/>
                <w:right w:val="nil"/>
                <w:between w:val="nil"/>
              </w:pBdr>
              <w:rPr>
                <w:color w:val="FF0000"/>
                <w:sz w:val="24"/>
                <w:szCs w:val="24"/>
              </w:rPr>
            </w:pPr>
            <w:r>
              <w:rPr>
                <w:color w:val="FF0000"/>
                <w:sz w:val="24"/>
                <w:szCs w:val="24"/>
              </w:rPr>
              <w:t>Anti-Terrorist Hotline on 0800 789 321</w:t>
            </w:r>
          </w:p>
          <w:p w14:paraId="7EAD269D" w14:textId="77777777" w:rsidR="006B01F9" w:rsidRDefault="006B01F9">
            <w:pPr>
              <w:pBdr>
                <w:top w:val="nil"/>
                <w:left w:val="nil"/>
                <w:bottom w:val="nil"/>
                <w:right w:val="nil"/>
                <w:between w:val="nil"/>
              </w:pBdr>
              <w:rPr>
                <w:color w:val="000000"/>
                <w:sz w:val="24"/>
                <w:szCs w:val="24"/>
              </w:rPr>
            </w:pPr>
          </w:p>
        </w:tc>
      </w:tr>
      <w:tr w:rsidR="006B01F9" w14:paraId="677C2FFF" w14:textId="77777777">
        <w:tc>
          <w:tcPr>
            <w:tcW w:w="4254" w:type="dxa"/>
          </w:tcPr>
          <w:p w14:paraId="0A0F43C5" w14:textId="77777777" w:rsidR="006B01F9" w:rsidRDefault="00134E2B">
            <w:pPr>
              <w:pBdr>
                <w:top w:val="nil"/>
                <w:left w:val="nil"/>
                <w:bottom w:val="nil"/>
                <w:right w:val="nil"/>
                <w:between w:val="nil"/>
              </w:pBdr>
              <w:rPr>
                <w:color w:val="000000"/>
                <w:sz w:val="24"/>
                <w:szCs w:val="24"/>
              </w:rPr>
            </w:pPr>
            <w:r>
              <w:rPr>
                <w:color w:val="000000"/>
                <w:sz w:val="24"/>
                <w:szCs w:val="24"/>
              </w:rPr>
              <w:t>NSPCC whistleblowing helpline</w:t>
            </w:r>
          </w:p>
          <w:p w14:paraId="06A79A76" w14:textId="77777777" w:rsidR="006B01F9" w:rsidRDefault="00134E2B">
            <w:pPr>
              <w:pBdr>
                <w:top w:val="nil"/>
                <w:left w:val="nil"/>
                <w:bottom w:val="nil"/>
                <w:right w:val="nil"/>
                <w:between w:val="nil"/>
              </w:pBdr>
              <w:rPr>
                <w:color w:val="000000"/>
                <w:sz w:val="24"/>
                <w:szCs w:val="24"/>
              </w:rPr>
            </w:pPr>
            <w:r>
              <w:rPr>
                <w:color w:val="000000"/>
                <w:sz w:val="24"/>
                <w:szCs w:val="24"/>
              </w:rPr>
              <w:t>(Mon-Fri 8am-8pm)</w:t>
            </w:r>
          </w:p>
        </w:tc>
        <w:tc>
          <w:tcPr>
            <w:tcW w:w="5386" w:type="dxa"/>
          </w:tcPr>
          <w:p w14:paraId="66DD55B1" w14:textId="77777777" w:rsidR="006B01F9" w:rsidRDefault="00134E2B">
            <w:pPr>
              <w:pBdr>
                <w:top w:val="nil"/>
                <w:left w:val="nil"/>
                <w:bottom w:val="nil"/>
                <w:right w:val="nil"/>
                <w:between w:val="nil"/>
              </w:pBdr>
              <w:rPr>
                <w:color w:val="000000"/>
                <w:sz w:val="24"/>
                <w:szCs w:val="24"/>
              </w:rPr>
            </w:pPr>
            <w:r>
              <w:rPr>
                <w:color w:val="000000"/>
                <w:sz w:val="24"/>
                <w:szCs w:val="24"/>
              </w:rPr>
              <w:t>Address: Weston House, 42 Curtain Road, London EC2A 3NH</w:t>
            </w:r>
          </w:p>
          <w:p w14:paraId="542D4350" w14:textId="77777777" w:rsidR="006B01F9" w:rsidRDefault="00134E2B">
            <w:pPr>
              <w:pBdr>
                <w:top w:val="nil"/>
                <w:left w:val="nil"/>
                <w:bottom w:val="nil"/>
                <w:right w:val="nil"/>
                <w:between w:val="nil"/>
              </w:pBdr>
              <w:rPr>
                <w:color w:val="000000"/>
                <w:sz w:val="24"/>
                <w:szCs w:val="24"/>
              </w:rPr>
            </w:pPr>
            <w:r>
              <w:rPr>
                <w:color w:val="000000"/>
                <w:sz w:val="24"/>
                <w:szCs w:val="24"/>
              </w:rPr>
              <w:t>Helpline: 0800 028 0285</w:t>
            </w:r>
          </w:p>
        </w:tc>
      </w:tr>
      <w:tr w:rsidR="006B01F9" w14:paraId="2239693E" w14:textId="77777777">
        <w:tc>
          <w:tcPr>
            <w:tcW w:w="4254" w:type="dxa"/>
          </w:tcPr>
          <w:p w14:paraId="224A44F9" w14:textId="77777777" w:rsidR="006B01F9" w:rsidRDefault="00134E2B">
            <w:pPr>
              <w:pBdr>
                <w:top w:val="nil"/>
                <w:left w:val="nil"/>
                <w:bottom w:val="nil"/>
                <w:right w:val="nil"/>
                <w:between w:val="nil"/>
              </w:pBdr>
              <w:rPr>
                <w:color w:val="000000"/>
                <w:sz w:val="24"/>
                <w:szCs w:val="24"/>
              </w:rPr>
            </w:pPr>
            <w:r>
              <w:rPr>
                <w:color w:val="000000"/>
                <w:sz w:val="24"/>
                <w:szCs w:val="24"/>
              </w:rPr>
              <w:t>Disclosure and barring service (DBS)</w:t>
            </w:r>
          </w:p>
        </w:tc>
        <w:tc>
          <w:tcPr>
            <w:tcW w:w="5386" w:type="dxa"/>
          </w:tcPr>
          <w:p w14:paraId="1644B730" w14:textId="77777777" w:rsidR="006B01F9" w:rsidRDefault="00134E2B">
            <w:pPr>
              <w:pBdr>
                <w:top w:val="nil"/>
                <w:left w:val="nil"/>
                <w:bottom w:val="nil"/>
                <w:right w:val="nil"/>
                <w:between w:val="nil"/>
              </w:pBdr>
              <w:rPr>
                <w:color w:val="000000"/>
                <w:sz w:val="24"/>
                <w:szCs w:val="24"/>
              </w:rPr>
            </w:pPr>
            <w:r>
              <w:rPr>
                <w:color w:val="000000"/>
                <w:sz w:val="24"/>
                <w:szCs w:val="24"/>
              </w:rPr>
              <w:t>Address: PO Box 3961, Royal Wootton Bassett, SN4 4HF</w:t>
            </w:r>
          </w:p>
          <w:p w14:paraId="65345ECA" w14:textId="77777777" w:rsidR="006B01F9" w:rsidRDefault="00134E2B">
            <w:pPr>
              <w:pBdr>
                <w:top w:val="nil"/>
                <w:left w:val="nil"/>
                <w:bottom w:val="nil"/>
                <w:right w:val="nil"/>
                <w:between w:val="nil"/>
              </w:pBdr>
              <w:rPr>
                <w:color w:val="000000"/>
                <w:sz w:val="24"/>
                <w:szCs w:val="24"/>
              </w:rPr>
            </w:pPr>
            <w:hyperlink r:id="rId13">
              <w:r>
                <w:rPr>
                  <w:color w:val="0000FF"/>
                  <w:sz w:val="24"/>
                  <w:szCs w:val="24"/>
                  <w:u w:val="single"/>
                </w:rPr>
                <w:t>customerservices@dbs.gov</w:t>
              </w:r>
            </w:hyperlink>
            <w:r>
              <w:rPr>
                <w:color w:val="000000"/>
                <w:sz w:val="24"/>
                <w:szCs w:val="24"/>
              </w:rPr>
              <w:t xml:space="preserve"> </w:t>
            </w:r>
          </w:p>
          <w:p w14:paraId="2525479F" w14:textId="77777777" w:rsidR="006B01F9" w:rsidRDefault="00134E2B">
            <w:pPr>
              <w:pBdr>
                <w:top w:val="nil"/>
                <w:left w:val="nil"/>
                <w:bottom w:val="nil"/>
                <w:right w:val="nil"/>
                <w:between w:val="nil"/>
              </w:pBdr>
              <w:rPr>
                <w:color w:val="000000"/>
                <w:sz w:val="24"/>
                <w:szCs w:val="24"/>
              </w:rPr>
            </w:pPr>
            <w:r>
              <w:rPr>
                <w:color w:val="000000"/>
                <w:sz w:val="24"/>
                <w:szCs w:val="24"/>
              </w:rPr>
              <w:t>Tel: 03000 200</w:t>
            </w:r>
          </w:p>
        </w:tc>
      </w:tr>
      <w:tr w:rsidR="006B01F9" w14:paraId="59EA1FC1" w14:textId="77777777">
        <w:tc>
          <w:tcPr>
            <w:tcW w:w="4254" w:type="dxa"/>
          </w:tcPr>
          <w:p w14:paraId="0F873822" w14:textId="77777777" w:rsidR="006B01F9" w:rsidRDefault="00134E2B">
            <w:pPr>
              <w:pBdr>
                <w:top w:val="nil"/>
                <w:left w:val="nil"/>
                <w:bottom w:val="nil"/>
                <w:right w:val="nil"/>
                <w:between w:val="nil"/>
              </w:pBdr>
              <w:rPr>
                <w:color w:val="000000"/>
                <w:sz w:val="24"/>
                <w:szCs w:val="24"/>
              </w:rPr>
            </w:pPr>
            <w:r>
              <w:rPr>
                <w:color w:val="000000"/>
                <w:sz w:val="24"/>
                <w:szCs w:val="24"/>
              </w:rPr>
              <w:t>Teacher regulation agency (TRA)</w:t>
            </w:r>
          </w:p>
        </w:tc>
        <w:tc>
          <w:tcPr>
            <w:tcW w:w="5386" w:type="dxa"/>
          </w:tcPr>
          <w:p w14:paraId="51812434" w14:textId="77777777" w:rsidR="006B01F9" w:rsidRDefault="00134E2B">
            <w:pPr>
              <w:pBdr>
                <w:top w:val="nil"/>
                <w:left w:val="nil"/>
                <w:bottom w:val="nil"/>
                <w:right w:val="nil"/>
                <w:between w:val="nil"/>
              </w:pBdr>
              <w:rPr>
                <w:color w:val="222222"/>
                <w:sz w:val="24"/>
                <w:szCs w:val="24"/>
              </w:rPr>
            </w:pPr>
            <w:r>
              <w:rPr>
                <w:color w:val="222222"/>
                <w:sz w:val="24"/>
                <w:szCs w:val="24"/>
              </w:rPr>
              <w:t>Address: Cheylesmore House, 5 Quinton Rd, Coventry CV1 2WT</w:t>
            </w:r>
          </w:p>
          <w:p w14:paraId="6256AD0A" w14:textId="77777777" w:rsidR="006B01F9" w:rsidRDefault="00134E2B">
            <w:pPr>
              <w:pBdr>
                <w:top w:val="nil"/>
                <w:left w:val="nil"/>
                <w:bottom w:val="nil"/>
                <w:right w:val="nil"/>
                <w:between w:val="nil"/>
              </w:pBdr>
              <w:rPr>
                <w:color w:val="222222"/>
                <w:sz w:val="24"/>
                <w:szCs w:val="24"/>
              </w:rPr>
            </w:pPr>
            <w:hyperlink r:id="rId14">
              <w:r>
                <w:rPr>
                  <w:color w:val="0000FF"/>
                  <w:sz w:val="24"/>
                  <w:szCs w:val="24"/>
                  <w:u w:val="single"/>
                </w:rPr>
                <w:t>misconduct.teacher@education.gov.uk</w:t>
              </w:r>
            </w:hyperlink>
            <w:r>
              <w:rPr>
                <w:color w:val="222222"/>
                <w:sz w:val="24"/>
                <w:szCs w:val="24"/>
              </w:rPr>
              <w:t xml:space="preserve"> </w:t>
            </w:r>
          </w:p>
          <w:p w14:paraId="323943C8" w14:textId="77777777" w:rsidR="006B01F9" w:rsidRDefault="00134E2B">
            <w:pPr>
              <w:pBdr>
                <w:top w:val="nil"/>
                <w:left w:val="nil"/>
                <w:bottom w:val="nil"/>
                <w:right w:val="nil"/>
                <w:between w:val="nil"/>
              </w:pBdr>
              <w:rPr>
                <w:color w:val="000000"/>
                <w:sz w:val="24"/>
                <w:szCs w:val="24"/>
              </w:rPr>
            </w:pPr>
            <w:r>
              <w:rPr>
                <w:color w:val="222222"/>
                <w:sz w:val="24"/>
                <w:szCs w:val="24"/>
              </w:rPr>
              <w:t>Tel. Teacher misconduct: 0207 593 5393</w:t>
            </w:r>
          </w:p>
        </w:tc>
      </w:tr>
      <w:tr w:rsidR="006B01F9" w14:paraId="38E4EA6A" w14:textId="77777777">
        <w:tc>
          <w:tcPr>
            <w:tcW w:w="4254" w:type="dxa"/>
          </w:tcPr>
          <w:p w14:paraId="05D10FA0" w14:textId="77777777" w:rsidR="006B01F9" w:rsidRDefault="00134E2B">
            <w:pPr>
              <w:pBdr>
                <w:top w:val="nil"/>
                <w:left w:val="nil"/>
                <w:bottom w:val="nil"/>
                <w:right w:val="nil"/>
                <w:between w:val="nil"/>
              </w:pBdr>
              <w:rPr>
                <w:color w:val="000000"/>
                <w:sz w:val="24"/>
                <w:szCs w:val="24"/>
              </w:rPr>
            </w:pPr>
            <w:r>
              <w:rPr>
                <w:color w:val="000000"/>
                <w:sz w:val="24"/>
                <w:szCs w:val="24"/>
              </w:rPr>
              <w:t xml:space="preserve">OFSTED </w:t>
            </w:r>
          </w:p>
        </w:tc>
        <w:tc>
          <w:tcPr>
            <w:tcW w:w="5386" w:type="dxa"/>
          </w:tcPr>
          <w:p w14:paraId="40511ECE" w14:textId="77777777" w:rsidR="006B01F9" w:rsidRDefault="00134E2B">
            <w:pPr>
              <w:pBdr>
                <w:top w:val="nil"/>
                <w:left w:val="nil"/>
                <w:bottom w:val="nil"/>
                <w:right w:val="nil"/>
                <w:between w:val="nil"/>
              </w:pBdr>
              <w:rPr>
                <w:color w:val="000000"/>
                <w:sz w:val="24"/>
                <w:szCs w:val="24"/>
              </w:rPr>
            </w:pPr>
            <w:r>
              <w:rPr>
                <w:color w:val="000000"/>
                <w:sz w:val="24"/>
                <w:szCs w:val="24"/>
              </w:rPr>
              <w:t>whistleblowing@ofsted.gov.uk</w:t>
            </w:r>
          </w:p>
          <w:p w14:paraId="031788BA" w14:textId="77777777" w:rsidR="006B01F9" w:rsidRDefault="00134E2B">
            <w:pPr>
              <w:pBdr>
                <w:top w:val="nil"/>
                <w:left w:val="nil"/>
                <w:bottom w:val="nil"/>
                <w:right w:val="nil"/>
                <w:between w:val="nil"/>
              </w:pBdr>
              <w:rPr>
                <w:color w:val="000000"/>
                <w:sz w:val="24"/>
                <w:szCs w:val="24"/>
              </w:rPr>
            </w:pPr>
            <w:r>
              <w:rPr>
                <w:color w:val="000000"/>
                <w:sz w:val="24"/>
                <w:szCs w:val="24"/>
              </w:rPr>
              <w:t>Whistleblowing hotline: 0300 1233 155 (8am -6pm Mon-Fri)</w:t>
            </w:r>
          </w:p>
        </w:tc>
      </w:tr>
      <w:tr w:rsidR="006B01F9" w14:paraId="3ABD5016" w14:textId="77777777">
        <w:tc>
          <w:tcPr>
            <w:tcW w:w="4254" w:type="dxa"/>
          </w:tcPr>
          <w:p w14:paraId="4101A9BF" w14:textId="77777777" w:rsidR="006B01F9" w:rsidRDefault="00134E2B">
            <w:pPr>
              <w:pBdr>
                <w:top w:val="nil"/>
                <w:left w:val="nil"/>
                <w:bottom w:val="nil"/>
                <w:right w:val="nil"/>
                <w:between w:val="nil"/>
              </w:pBdr>
              <w:rPr>
                <w:color w:val="000000"/>
                <w:sz w:val="24"/>
                <w:szCs w:val="24"/>
              </w:rPr>
            </w:pPr>
            <w:r>
              <w:rPr>
                <w:color w:val="000000"/>
                <w:sz w:val="24"/>
                <w:szCs w:val="24"/>
              </w:rPr>
              <w:t>Independent Schools Inspectorate</w:t>
            </w:r>
          </w:p>
        </w:tc>
        <w:tc>
          <w:tcPr>
            <w:tcW w:w="5386" w:type="dxa"/>
          </w:tcPr>
          <w:p w14:paraId="77D9C892" w14:textId="77777777" w:rsidR="006B01F9" w:rsidRDefault="00134E2B">
            <w:pPr>
              <w:pBdr>
                <w:top w:val="nil"/>
                <w:left w:val="nil"/>
                <w:bottom w:val="nil"/>
                <w:right w:val="nil"/>
                <w:between w:val="nil"/>
              </w:pBdr>
              <w:rPr>
                <w:color w:val="000000"/>
                <w:sz w:val="24"/>
                <w:szCs w:val="24"/>
              </w:rPr>
            </w:pPr>
            <w:hyperlink r:id="rId15">
              <w:r>
                <w:rPr>
                  <w:color w:val="0000FF"/>
                  <w:sz w:val="24"/>
                  <w:szCs w:val="24"/>
                  <w:u w:val="single"/>
                </w:rPr>
                <w:t>concerns@isi.net</w:t>
              </w:r>
            </w:hyperlink>
            <w:r>
              <w:rPr>
                <w:color w:val="000000"/>
                <w:sz w:val="24"/>
                <w:szCs w:val="24"/>
              </w:rPr>
              <w:t xml:space="preserve"> </w:t>
            </w:r>
          </w:p>
          <w:p w14:paraId="78F06E1D" w14:textId="77777777" w:rsidR="006B01F9" w:rsidRDefault="00134E2B">
            <w:pPr>
              <w:pBdr>
                <w:top w:val="nil"/>
                <w:left w:val="nil"/>
                <w:bottom w:val="nil"/>
                <w:right w:val="nil"/>
                <w:between w:val="nil"/>
              </w:pBdr>
              <w:rPr>
                <w:color w:val="000000"/>
                <w:sz w:val="24"/>
                <w:szCs w:val="24"/>
              </w:rPr>
            </w:pPr>
            <w:r>
              <w:rPr>
                <w:color w:val="000000"/>
                <w:sz w:val="24"/>
                <w:szCs w:val="24"/>
              </w:rPr>
              <w:t>Tel: 0207 6000 100</w:t>
            </w:r>
          </w:p>
        </w:tc>
      </w:tr>
    </w:tbl>
    <w:p w14:paraId="0BB63815" w14:textId="77777777" w:rsidR="006B01F9" w:rsidRDefault="00134E2B">
      <w:pPr>
        <w:rPr>
          <w:color w:val="FF0000"/>
          <w:sz w:val="24"/>
          <w:szCs w:val="24"/>
        </w:rPr>
      </w:pPr>
      <w:r>
        <w:br w:type="page"/>
      </w:r>
    </w:p>
    <w:p w14:paraId="68923A2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lastRenderedPageBreak/>
        <w:t>This policy has regard to the following guidance and advice:</w:t>
      </w:r>
    </w:p>
    <w:p w14:paraId="4CCE7AD5" w14:textId="77777777" w:rsidR="006B01F9" w:rsidRDefault="006B01F9">
      <w:pPr>
        <w:pBdr>
          <w:top w:val="nil"/>
          <w:left w:val="nil"/>
          <w:bottom w:val="nil"/>
          <w:right w:val="nil"/>
          <w:between w:val="nil"/>
        </w:pBdr>
        <w:spacing w:after="0" w:line="240" w:lineRule="auto"/>
        <w:rPr>
          <w:color w:val="000000"/>
          <w:sz w:val="24"/>
          <w:szCs w:val="24"/>
        </w:rPr>
      </w:pPr>
    </w:p>
    <w:p w14:paraId="284B16D8" w14:textId="6910F4E2" w:rsidR="006B01F9" w:rsidRPr="000B32C3" w:rsidRDefault="00134E2B">
      <w:pPr>
        <w:numPr>
          <w:ilvl w:val="0"/>
          <w:numId w:val="6"/>
        </w:numPr>
        <w:pBdr>
          <w:top w:val="nil"/>
          <w:left w:val="nil"/>
          <w:bottom w:val="nil"/>
          <w:right w:val="nil"/>
          <w:between w:val="nil"/>
        </w:pBdr>
        <w:spacing w:after="0" w:line="240" w:lineRule="auto"/>
        <w:rPr>
          <w:color w:val="000000"/>
          <w:sz w:val="24"/>
          <w:szCs w:val="24"/>
        </w:rPr>
      </w:pPr>
      <w:r w:rsidRPr="000B32C3">
        <w:rPr>
          <w:i/>
          <w:color w:val="000000"/>
          <w:sz w:val="24"/>
          <w:szCs w:val="24"/>
        </w:rPr>
        <w:t>Keeping Children Safe in Education</w:t>
      </w:r>
      <w:r w:rsidRPr="000B32C3">
        <w:rPr>
          <w:color w:val="000000"/>
          <w:sz w:val="24"/>
          <w:szCs w:val="24"/>
        </w:rPr>
        <w:t xml:space="preserve"> (DfE 202</w:t>
      </w:r>
      <w:r w:rsidR="00203121">
        <w:rPr>
          <w:color w:val="000000"/>
          <w:sz w:val="24"/>
          <w:szCs w:val="24"/>
        </w:rPr>
        <w:t>5</w:t>
      </w:r>
      <w:r w:rsidRPr="000B32C3">
        <w:rPr>
          <w:color w:val="000000"/>
          <w:sz w:val="24"/>
          <w:szCs w:val="24"/>
        </w:rPr>
        <w:t>). Statutory guidance</w:t>
      </w:r>
    </w:p>
    <w:p w14:paraId="63B831A9" w14:textId="77777777" w:rsidR="006B01F9" w:rsidRDefault="006B01F9">
      <w:pPr>
        <w:pBdr>
          <w:top w:val="nil"/>
          <w:left w:val="nil"/>
          <w:bottom w:val="nil"/>
          <w:right w:val="nil"/>
          <w:between w:val="nil"/>
        </w:pBdr>
        <w:spacing w:after="0" w:line="240" w:lineRule="auto"/>
        <w:rPr>
          <w:color w:val="000000"/>
          <w:sz w:val="24"/>
          <w:szCs w:val="24"/>
        </w:rPr>
      </w:pPr>
    </w:p>
    <w:p w14:paraId="2C560E64" w14:textId="77777777" w:rsidR="006B01F9" w:rsidRDefault="00134E2B">
      <w:pPr>
        <w:numPr>
          <w:ilvl w:val="0"/>
          <w:numId w:val="6"/>
        </w:numPr>
        <w:pBdr>
          <w:top w:val="nil"/>
          <w:left w:val="nil"/>
          <w:bottom w:val="nil"/>
          <w:right w:val="nil"/>
          <w:between w:val="nil"/>
        </w:pBdr>
        <w:spacing w:after="0" w:line="240" w:lineRule="auto"/>
        <w:rPr>
          <w:color w:val="000000"/>
          <w:sz w:val="24"/>
          <w:szCs w:val="24"/>
        </w:rPr>
      </w:pPr>
      <w:r>
        <w:rPr>
          <w:i/>
          <w:color w:val="000000"/>
          <w:sz w:val="24"/>
          <w:szCs w:val="24"/>
        </w:rPr>
        <w:t xml:space="preserve">Working Together to Safeguard Children: A guide to </w:t>
      </w:r>
      <w:r>
        <w:rPr>
          <w:i/>
          <w:sz w:val="24"/>
          <w:szCs w:val="24"/>
        </w:rPr>
        <w:t>multi-agency working to help, protect and promote the welfare of children</w:t>
      </w:r>
      <w:r>
        <w:rPr>
          <w:i/>
          <w:color w:val="000000"/>
          <w:sz w:val="24"/>
          <w:szCs w:val="24"/>
        </w:rPr>
        <w:t xml:space="preserve"> (</w:t>
      </w:r>
      <w:r>
        <w:rPr>
          <w:color w:val="000000"/>
          <w:sz w:val="24"/>
          <w:szCs w:val="24"/>
        </w:rPr>
        <w:t>2023). Statutory guidance</w:t>
      </w:r>
    </w:p>
    <w:p w14:paraId="7C72DEAD" w14:textId="77777777" w:rsidR="006B01F9" w:rsidRDefault="006B01F9">
      <w:pPr>
        <w:pBdr>
          <w:top w:val="nil"/>
          <w:left w:val="nil"/>
          <w:bottom w:val="nil"/>
          <w:right w:val="nil"/>
          <w:between w:val="nil"/>
        </w:pBdr>
        <w:spacing w:after="0" w:line="240" w:lineRule="auto"/>
        <w:rPr>
          <w:color w:val="000000"/>
          <w:sz w:val="24"/>
          <w:szCs w:val="24"/>
        </w:rPr>
      </w:pPr>
    </w:p>
    <w:p w14:paraId="5DD59692" w14:textId="77777777" w:rsidR="006B01F9" w:rsidRDefault="00134E2B">
      <w:pPr>
        <w:numPr>
          <w:ilvl w:val="0"/>
          <w:numId w:val="6"/>
        </w:numPr>
        <w:pBdr>
          <w:top w:val="nil"/>
          <w:left w:val="nil"/>
          <w:bottom w:val="nil"/>
          <w:right w:val="nil"/>
          <w:between w:val="nil"/>
        </w:pBdr>
        <w:spacing w:after="0" w:line="240" w:lineRule="auto"/>
        <w:rPr>
          <w:color w:val="000000"/>
          <w:sz w:val="24"/>
          <w:szCs w:val="24"/>
        </w:rPr>
      </w:pPr>
      <w:bookmarkStart w:id="2" w:name="_heading=h.gjdgxs" w:colFirst="0" w:colLast="0"/>
      <w:bookmarkEnd w:id="2"/>
      <w:r>
        <w:rPr>
          <w:i/>
          <w:color w:val="000000"/>
          <w:sz w:val="24"/>
          <w:szCs w:val="24"/>
        </w:rPr>
        <w:t>Multi-agency statutory guidance on female genital mutilation</w:t>
      </w:r>
      <w:r>
        <w:rPr>
          <w:color w:val="000000"/>
          <w:sz w:val="24"/>
          <w:szCs w:val="24"/>
        </w:rPr>
        <w:t xml:space="preserve"> (HM Government, July 2020). Statutory guidance</w:t>
      </w:r>
    </w:p>
    <w:p w14:paraId="65FE4577" w14:textId="77777777" w:rsidR="006B01F9" w:rsidRDefault="006B01F9">
      <w:pPr>
        <w:pBdr>
          <w:top w:val="nil"/>
          <w:left w:val="nil"/>
          <w:bottom w:val="nil"/>
          <w:right w:val="nil"/>
          <w:between w:val="nil"/>
        </w:pBdr>
        <w:ind w:left="720"/>
        <w:rPr>
          <w:color w:val="000000"/>
          <w:sz w:val="24"/>
          <w:szCs w:val="24"/>
        </w:rPr>
      </w:pPr>
    </w:p>
    <w:p w14:paraId="66BBCBAE" w14:textId="7A5F2BDB" w:rsidR="006B01F9" w:rsidRDefault="00134E2B">
      <w:pPr>
        <w:numPr>
          <w:ilvl w:val="0"/>
          <w:numId w:val="6"/>
        </w:numPr>
        <w:pBdr>
          <w:top w:val="nil"/>
          <w:left w:val="nil"/>
          <w:bottom w:val="nil"/>
          <w:right w:val="nil"/>
          <w:between w:val="nil"/>
        </w:pBdr>
        <w:spacing w:after="0" w:line="240" w:lineRule="auto"/>
        <w:rPr>
          <w:color w:val="000000"/>
          <w:sz w:val="24"/>
          <w:szCs w:val="24"/>
        </w:rPr>
      </w:pPr>
      <w:r>
        <w:rPr>
          <w:i/>
          <w:color w:val="000000"/>
          <w:sz w:val="24"/>
          <w:szCs w:val="24"/>
        </w:rPr>
        <w:t>Relationships Education</w:t>
      </w:r>
      <w:r>
        <w:rPr>
          <w:color w:val="000000"/>
          <w:sz w:val="24"/>
          <w:szCs w:val="24"/>
        </w:rPr>
        <w:t xml:space="preserve">, </w:t>
      </w:r>
      <w:r>
        <w:rPr>
          <w:i/>
          <w:color w:val="000000"/>
          <w:sz w:val="24"/>
          <w:szCs w:val="24"/>
        </w:rPr>
        <w:t>Relationships and Sex Education (RSE)</w:t>
      </w:r>
      <w:r>
        <w:rPr>
          <w:color w:val="000000"/>
          <w:sz w:val="24"/>
          <w:szCs w:val="24"/>
        </w:rPr>
        <w:t xml:space="preserve"> and </w:t>
      </w:r>
      <w:r>
        <w:rPr>
          <w:i/>
          <w:color w:val="000000"/>
          <w:sz w:val="24"/>
          <w:szCs w:val="24"/>
        </w:rPr>
        <w:t>Health Education</w:t>
      </w:r>
      <w:r>
        <w:rPr>
          <w:color w:val="000000"/>
          <w:sz w:val="24"/>
          <w:szCs w:val="24"/>
        </w:rPr>
        <w:t xml:space="preserve"> guidance (DfE September 202</w:t>
      </w:r>
      <w:r w:rsidR="00203121">
        <w:rPr>
          <w:color w:val="000000"/>
          <w:sz w:val="24"/>
          <w:szCs w:val="24"/>
        </w:rPr>
        <w:t>5</w:t>
      </w:r>
      <w:r>
        <w:rPr>
          <w:color w:val="000000"/>
          <w:sz w:val="24"/>
          <w:szCs w:val="24"/>
        </w:rPr>
        <w:t>). Statutory guidance</w:t>
      </w:r>
    </w:p>
    <w:p w14:paraId="2BF09B62" w14:textId="77777777" w:rsidR="006B01F9" w:rsidRDefault="006B01F9">
      <w:pPr>
        <w:pBdr>
          <w:top w:val="nil"/>
          <w:left w:val="nil"/>
          <w:bottom w:val="nil"/>
          <w:right w:val="nil"/>
          <w:between w:val="nil"/>
        </w:pBdr>
        <w:spacing w:after="0" w:line="240" w:lineRule="auto"/>
        <w:rPr>
          <w:color w:val="000000"/>
          <w:sz w:val="24"/>
          <w:szCs w:val="24"/>
        </w:rPr>
      </w:pPr>
    </w:p>
    <w:p w14:paraId="4885C196" w14:textId="77777777" w:rsidR="006B01F9" w:rsidRPr="000B32C3" w:rsidRDefault="00134E2B">
      <w:pPr>
        <w:numPr>
          <w:ilvl w:val="0"/>
          <w:numId w:val="6"/>
        </w:numPr>
        <w:pBdr>
          <w:top w:val="nil"/>
          <w:left w:val="nil"/>
          <w:bottom w:val="nil"/>
          <w:right w:val="nil"/>
          <w:between w:val="nil"/>
        </w:pBdr>
        <w:spacing w:after="0" w:line="240" w:lineRule="auto"/>
        <w:rPr>
          <w:i/>
          <w:color w:val="000000"/>
          <w:sz w:val="24"/>
          <w:szCs w:val="24"/>
        </w:rPr>
      </w:pPr>
      <w:r w:rsidRPr="000B32C3">
        <w:rPr>
          <w:i/>
          <w:sz w:val="24"/>
          <w:szCs w:val="24"/>
        </w:rPr>
        <w:t xml:space="preserve">Children Missing Education </w:t>
      </w:r>
      <w:r w:rsidRPr="000B32C3">
        <w:rPr>
          <w:sz w:val="24"/>
          <w:szCs w:val="24"/>
        </w:rPr>
        <w:t xml:space="preserve">(DfE August 2024). Guidance for Local authorities </w:t>
      </w:r>
    </w:p>
    <w:p w14:paraId="4E60802B" w14:textId="77777777" w:rsidR="006B01F9" w:rsidRPr="000B32C3" w:rsidRDefault="006B01F9">
      <w:pPr>
        <w:pBdr>
          <w:top w:val="nil"/>
          <w:left w:val="nil"/>
          <w:bottom w:val="nil"/>
          <w:right w:val="nil"/>
          <w:between w:val="nil"/>
        </w:pBdr>
        <w:ind w:left="720"/>
        <w:rPr>
          <w:color w:val="000000"/>
          <w:sz w:val="24"/>
          <w:szCs w:val="24"/>
        </w:rPr>
      </w:pPr>
    </w:p>
    <w:p w14:paraId="6721C1F1" w14:textId="29BC41AD" w:rsidR="006B01F9" w:rsidRPr="000B32C3" w:rsidRDefault="00134E2B">
      <w:pPr>
        <w:numPr>
          <w:ilvl w:val="0"/>
          <w:numId w:val="6"/>
        </w:numPr>
        <w:pBdr>
          <w:top w:val="nil"/>
          <w:left w:val="nil"/>
          <w:bottom w:val="nil"/>
          <w:right w:val="nil"/>
          <w:between w:val="nil"/>
        </w:pBdr>
        <w:spacing w:after="0" w:line="240" w:lineRule="auto"/>
        <w:rPr>
          <w:color w:val="000000"/>
          <w:sz w:val="24"/>
          <w:szCs w:val="24"/>
        </w:rPr>
      </w:pPr>
      <w:r w:rsidRPr="000B32C3">
        <w:rPr>
          <w:i/>
          <w:color w:val="000000"/>
          <w:sz w:val="24"/>
          <w:szCs w:val="24"/>
        </w:rPr>
        <w:t>Statutory framework for the early years foundation stage</w:t>
      </w:r>
      <w:r w:rsidRPr="000B32C3">
        <w:rPr>
          <w:color w:val="000000"/>
          <w:sz w:val="24"/>
          <w:szCs w:val="24"/>
        </w:rPr>
        <w:t xml:space="preserve"> (DfE 2024). Statutory guidance</w:t>
      </w:r>
    </w:p>
    <w:p w14:paraId="151A2FF7" w14:textId="77777777" w:rsidR="006B01F9" w:rsidRDefault="006B01F9">
      <w:pPr>
        <w:pBdr>
          <w:top w:val="nil"/>
          <w:left w:val="nil"/>
          <w:bottom w:val="nil"/>
          <w:right w:val="nil"/>
          <w:between w:val="nil"/>
        </w:pBdr>
        <w:ind w:left="720"/>
        <w:rPr>
          <w:color w:val="000000"/>
          <w:sz w:val="24"/>
          <w:szCs w:val="24"/>
        </w:rPr>
      </w:pPr>
    </w:p>
    <w:p w14:paraId="28AEE269" w14:textId="77777777" w:rsidR="006B01F9" w:rsidRDefault="00134E2B">
      <w:pPr>
        <w:numPr>
          <w:ilvl w:val="0"/>
          <w:numId w:val="6"/>
        </w:numPr>
        <w:pBdr>
          <w:top w:val="nil"/>
          <w:left w:val="nil"/>
          <w:bottom w:val="nil"/>
          <w:right w:val="nil"/>
          <w:between w:val="nil"/>
        </w:pBdr>
        <w:spacing w:after="0" w:line="240" w:lineRule="auto"/>
        <w:rPr>
          <w:color w:val="000000"/>
          <w:sz w:val="24"/>
          <w:szCs w:val="24"/>
        </w:rPr>
      </w:pPr>
      <w:r>
        <w:rPr>
          <w:i/>
          <w:color w:val="000000"/>
          <w:sz w:val="24"/>
          <w:szCs w:val="24"/>
        </w:rPr>
        <w:t>Revised Prevent duty guidance: for England and Wales</w:t>
      </w:r>
      <w:r>
        <w:rPr>
          <w:color w:val="000000"/>
          <w:sz w:val="24"/>
          <w:szCs w:val="24"/>
        </w:rPr>
        <w:t xml:space="preserve"> (HM Government 2023). Statutory guidance </w:t>
      </w:r>
    </w:p>
    <w:p w14:paraId="58309B27" w14:textId="77777777" w:rsidR="006B01F9" w:rsidRDefault="006B01F9">
      <w:pPr>
        <w:pBdr>
          <w:top w:val="nil"/>
          <w:left w:val="nil"/>
          <w:bottom w:val="nil"/>
          <w:right w:val="nil"/>
          <w:between w:val="nil"/>
        </w:pBdr>
        <w:spacing w:after="0" w:line="240" w:lineRule="auto"/>
        <w:ind w:left="360"/>
        <w:rPr>
          <w:color w:val="000000"/>
          <w:sz w:val="24"/>
          <w:szCs w:val="24"/>
        </w:rPr>
      </w:pPr>
    </w:p>
    <w:p w14:paraId="5BBD0C2C" w14:textId="77777777" w:rsidR="006B01F9" w:rsidRDefault="00134E2B">
      <w:pPr>
        <w:numPr>
          <w:ilvl w:val="0"/>
          <w:numId w:val="6"/>
        </w:numPr>
        <w:pBdr>
          <w:top w:val="nil"/>
          <w:left w:val="nil"/>
          <w:bottom w:val="nil"/>
          <w:right w:val="nil"/>
          <w:between w:val="nil"/>
        </w:pBdr>
        <w:spacing w:after="0" w:line="240" w:lineRule="auto"/>
        <w:rPr>
          <w:color w:val="000000"/>
          <w:sz w:val="24"/>
          <w:szCs w:val="24"/>
        </w:rPr>
      </w:pPr>
      <w:r>
        <w:rPr>
          <w:i/>
          <w:color w:val="000000"/>
          <w:sz w:val="24"/>
          <w:szCs w:val="24"/>
        </w:rPr>
        <w:t>Guidance (non-statutory) for safer working practice for those working with children and young people in education settings.</w:t>
      </w:r>
      <w:r>
        <w:rPr>
          <w:color w:val="000000"/>
          <w:sz w:val="24"/>
          <w:szCs w:val="24"/>
        </w:rPr>
        <w:t xml:space="preserve"> (Safer Recruitment Consortium February 2022) </w:t>
      </w:r>
    </w:p>
    <w:p w14:paraId="7E88C820" w14:textId="77777777" w:rsidR="006B01F9" w:rsidRDefault="006B01F9">
      <w:pPr>
        <w:pBdr>
          <w:top w:val="nil"/>
          <w:left w:val="nil"/>
          <w:bottom w:val="nil"/>
          <w:right w:val="nil"/>
          <w:between w:val="nil"/>
        </w:pBdr>
        <w:spacing w:after="0" w:line="240" w:lineRule="auto"/>
        <w:rPr>
          <w:color w:val="000000"/>
          <w:sz w:val="24"/>
          <w:szCs w:val="24"/>
        </w:rPr>
      </w:pPr>
    </w:p>
    <w:p w14:paraId="60727327" w14:textId="77777777" w:rsidR="006B01F9" w:rsidRDefault="00134E2B">
      <w:pPr>
        <w:numPr>
          <w:ilvl w:val="0"/>
          <w:numId w:val="6"/>
        </w:numPr>
        <w:pBdr>
          <w:top w:val="nil"/>
          <w:left w:val="nil"/>
          <w:bottom w:val="nil"/>
          <w:right w:val="nil"/>
          <w:between w:val="nil"/>
        </w:pBdr>
        <w:spacing w:after="0" w:line="240" w:lineRule="auto"/>
        <w:rPr>
          <w:color w:val="000000"/>
          <w:sz w:val="24"/>
          <w:szCs w:val="24"/>
        </w:rPr>
      </w:pPr>
      <w:r>
        <w:rPr>
          <w:i/>
          <w:color w:val="000000"/>
          <w:sz w:val="24"/>
          <w:szCs w:val="24"/>
        </w:rPr>
        <w:t xml:space="preserve">What to do if you’re worried a child is being abused </w:t>
      </w:r>
      <w:r>
        <w:rPr>
          <w:color w:val="000000"/>
          <w:sz w:val="24"/>
          <w:szCs w:val="24"/>
        </w:rPr>
        <w:t>(HM Government March 2015). Advice for practitioners</w:t>
      </w:r>
    </w:p>
    <w:p w14:paraId="21B87F01" w14:textId="77777777" w:rsidR="006B01F9" w:rsidRDefault="006B01F9">
      <w:pPr>
        <w:pBdr>
          <w:top w:val="nil"/>
          <w:left w:val="nil"/>
          <w:bottom w:val="nil"/>
          <w:right w:val="nil"/>
          <w:between w:val="nil"/>
        </w:pBdr>
        <w:ind w:left="720"/>
        <w:rPr>
          <w:color w:val="000000"/>
          <w:sz w:val="24"/>
          <w:szCs w:val="24"/>
        </w:rPr>
      </w:pPr>
    </w:p>
    <w:p w14:paraId="3DED090E" w14:textId="77777777" w:rsidR="006B01F9" w:rsidRPr="000B32C3" w:rsidRDefault="00134E2B">
      <w:pPr>
        <w:numPr>
          <w:ilvl w:val="0"/>
          <w:numId w:val="6"/>
        </w:numPr>
        <w:pBdr>
          <w:top w:val="nil"/>
          <w:left w:val="nil"/>
          <w:bottom w:val="nil"/>
          <w:right w:val="nil"/>
          <w:between w:val="nil"/>
        </w:pBdr>
        <w:spacing w:after="0" w:line="240" w:lineRule="auto"/>
        <w:rPr>
          <w:color w:val="000000"/>
          <w:sz w:val="24"/>
          <w:szCs w:val="24"/>
        </w:rPr>
      </w:pPr>
      <w:r w:rsidRPr="000B32C3">
        <w:rPr>
          <w:color w:val="000000"/>
          <w:sz w:val="24"/>
          <w:szCs w:val="24"/>
        </w:rPr>
        <w:t xml:space="preserve">Information sharing: </w:t>
      </w:r>
      <w:r w:rsidRPr="000B32C3">
        <w:rPr>
          <w:i/>
          <w:color w:val="000000"/>
          <w:sz w:val="24"/>
          <w:szCs w:val="24"/>
        </w:rPr>
        <w:t>Advice for practitioners providing safeguarding services to children, young people, parents and carers</w:t>
      </w:r>
      <w:r w:rsidRPr="000B32C3">
        <w:rPr>
          <w:color w:val="000000"/>
          <w:sz w:val="24"/>
          <w:szCs w:val="24"/>
        </w:rPr>
        <w:t xml:space="preserve"> (HM Government, May 2024)</w:t>
      </w:r>
    </w:p>
    <w:p w14:paraId="498120B2" w14:textId="77777777" w:rsidR="006B01F9" w:rsidRDefault="006B01F9">
      <w:pPr>
        <w:pBdr>
          <w:top w:val="nil"/>
          <w:left w:val="nil"/>
          <w:bottom w:val="nil"/>
          <w:right w:val="nil"/>
          <w:between w:val="nil"/>
        </w:pBdr>
        <w:ind w:left="720"/>
        <w:rPr>
          <w:color w:val="000000"/>
          <w:sz w:val="24"/>
          <w:szCs w:val="24"/>
        </w:rPr>
      </w:pPr>
    </w:p>
    <w:p w14:paraId="79D038DB" w14:textId="77777777" w:rsidR="006B01F9" w:rsidRDefault="00134E2B">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Local authority/safeguarding partnership advice and guidance</w:t>
      </w:r>
    </w:p>
    <w:p w14:paraId="442234DA" w14:textId="77777777" w:rsidR="006B01F9" w:rsidRDefault="006B01F9">
      <w:pPr>
        <w:pBdr>
          <w:top w:val="nil"/>
          <w:left w:val="nil"/>
          <w:bottom w:val="nil"/>
          <w:right w:val="nil"/>
          <w:between w:val="nil"/>
        </w:pBdr>
        <w:spacing w:after="0" w:line="240" w:lineRule="auto"/>
        <w:rPr>
          <w:sz w:val="24"/>
          <w:szCs w:val="24"/>
        </w:rPr>
      </w:pPr>
    </w:p>
    <w:p w14:paraId="6F525C72" w14:textId="77777777" w:rsidR="006B01F9" w:rsidRDefault="00134E2B">
      <w:pPr>
        <w:numPr>
          <w:ilvl w:val="0"/>
          <w:numId w:val="6"/>
        </w:numPr>
        <w:pBdr>
          <w:top w:val="nil"/>
          <w:left w:val="nil"/>
          <w:bottom w:val="nil"/>
          <w:right w:val="nil"/>
          <w:between w:val="nil"/>
        </w:pBdr>
        <w:spacing w:after="0" w:line="240" w:lineRule="auto"/>
        <w:rPr>
          <w:sz w:val="24"/>
          <w:szCs w:val="24"/>
        </w:rPr>
      </w:pPr>
      <w:r>
        <w:rPr>
          <w:sz w:val="24"/>
          <w:szCs w:val="24"/>
        </w:rPr>
        <w:t xml:space="preserve"> </w:t>
      </w:r>
      <w:r w:rsidRPr="000B32C3">
        <w:rPr>
          <w:i/>
          <w:sz w:val="24"/>
          <w:szCs w:val="24"/>
        </w:rPr>
        <w:t xml:space="preserve">Working together to improve school attendance </w:t>
      </w:r>
      <w:r w:rsidRPr="000B32C3">
        <w:rPr>
          <w:sz w:val="24"/>
          <w:szCs w:val="24"/>
        </w:rPr>
        <w:t>(guidance applies from August 2024)</w:t>
      </w:r>
    </w:p>
    <w:p w14:paraId="45B165AB" w14:textId="77777777" w:rsidR="006B01F9" w:rsidRDefault="006B01F9">
      <w:pPr>
        <w:pBdr>
          <w:top w:val="nil"/>
          <w:left w:val="nil"/>
          <w:bottom w:val="nil"/>
          <w:right w:val="nil"/>
          <w:between w:val="nil"/>
        </w:pBdr>
        <w:spacing w:after="0" w:line="240" w:lineRule="auto"/>
        <w:rPr>
          <w:sz w:val="24"/>
          <w:szCs w:val="24"/>
          <w:highlight w:val="yellow"/>
        </w:rPr>
      </w:pPr>
    </w:p>
    <w:p w14:paraId="41962C75" w14:textId="77777777" w:rsidR="006B01F9" w:rsidRDefault="006B01F9">
      <w:pPr>
        <w:pBdr>
          <w:top w:val="nil"/>
          <w:left w:val="nil"/>
          <w:bottom w:val="nil"/>
          <w:right w:val="nil"/>
          <w:between w:val="nil"/>
        </w:pBdr>
        <w:spacing w:after="0" w:line="240" w:lineRule="auto"/>
        <w:ind w:left="720"/>
        <w:rPr>
          <w:sz w:val="24"/>
          <w:szCs w:val="24"/>
          <w:highlight w:val="yellow"/>
        </w:rPr>
      </w:pPr>
    </w:p>
    <w:p w14:paraId="39346E74" w14:textId="77777777" w:rsidR="006B01F9" w:rsidRDefault="006B01F9">
      <w:pPr>
        <w:pBdr>
          <w:top w:val="nil"/>
          <w:left w:val="nil"/>
          <w:bottom w:val="nil"/>
          <w:right w:val="nil"/>
          <w:between w:val="nil"/>
        </w:pBdr>
        <w:spacing w:after="0" w:line="240" w:lineRule="auto"/>
        <w:rPr>
          <w:sz w:val="24"/>
          <w:szCs w:val="24"/>
          <w:highlight w:val="yellow"/>
        </w:rPr>
      </w:pPr>
    </w:p>
    <w:p w14:paraId="2B7E2BD6" w14:textId="77777777" w:rsidR="006B01F9" w:rsidRDefault="006B01F9">
      <w:pPr>
        <w:pBdr>
          <w:top w:val="nil"/>
          <w:left w:val="nil"/>
          <w:bottom w:val="nil"/>
          <w:right w:val="nil"/>
          <w:between w:val="nil"/>
        </w:pBdr>
        <w:spacing w:after="0" w:line="240" w:lineRule="auto"/>
        <w:rPr>
          <w:sz w:val="24"/>
          <w:szCs w:val="24"/>
          <w:highlight w:val="yellow"/>
        </w:rPr>
      </w:pPr>
    </w:p>
    <w:p w14:paraId="22648676" w14:textId="77777777" w:rsidR="006B01F9" w:rsidRDefault="006B01F9">
      <w:pPr>
        <w:pBdr>
          <w:top w:val="nil"/>
          <w:left w:val="nil"/>
          <w:bottom w:val="nil"/>
          <w:right w:val="nil"/>
          <w:between w:val="nil"/>
        </w:pBdr>
        <w:spacing w:after="0" w:line="240" w:lineRule="auto"/>
        <w:rPr>
          <w:sz w:val="24"/>
          <w:szCs w:val="24"/>
          <w:highlight w:val="yellow"/>
        </w:rPr>
      </w:pPr>
    </w:p>
    <w:p w14:paraId="05872EEB" w14:textId="77777777" w:rsidR="006B01F9" w:rsidRDefault="006B01F9">
      <w:pPr>
        <w:pBdr>
          <w:top w:val="nil"/>
          <w:left w:val="nil"/>
          <w:bottom w:val="nil"/>
          <w:right w:val="nil"/>
          <w:between w:val="nil"/>
        </w:pBdr>
        <w:spacing w:after="0" w:line="240" w:lineRule="auto"/>
        <w:rPr>
          <w:sz w:val="24"/>
          <w:szCs w:val="24"/>
          <w:highlight w:val="yellow"/>
        </w:rPr>
      </w:pPr>
    </w:p>
    <w:p w14:paraId="2E1F9CE1" w14:textId="77777777" w:rsidR="006B01F9" w:rsidRDefault="006B01F9">
      <w:pPr>
        <w:pBdr>
          <w:top w:val="nil"/>
          <w:left w:val="nil"/>
          <w:bottom w:val="nil"/>
          <w:right w:val="nil"/>
          <w:between w:val="nil"/>
        </w:pBdr>
        <w:spacing w:after="0" w:line="240" w:lineRule="auto"/>
        <w:rPr>
          <w:sz w:val="24"/>
          <w:szCs w:val="24"/>
          <w:highlight w:val="yellow"/>
        </w:rPr>
      </w:pPr>
    </w:p>
    <w:p w14:paraId="0DD21D5D" w14:textId="77777777" w:rsidR="006B01F9" w:rsidRDefault="006B01F9">
      <w:pPr>
        <w:pBdr>
          <w:top w:val="nil"/>
          <w:left w:val="nil"/>
          <w:bottom w:val="nil"/>
          <w:right w:val="nil"/>
          <w:between w:val="nil"/>
        </w:pBdr>
        <w:spacing w:after="0" w:line="240" w:lineRule="auto"/>
        <w:rPr>
          <w:sz w:val="24"/>
          <w:szCs w:val="24"/>
          <w:highlight w:val="yellow"/>
        </w:rPr>
      </w:pPr>
    </w:p>
    <w:p w14:paraId="50BD200C" w14:textId="77777777" w:rsidR="006B01F9" w:rsidRDefault="006B01F9">
      <w:pPr>
        <w:pBdr>
          <w:top w:val="nil"/>
          <w:left w:val="nil"/>
          <w:bottom w:val="nil"/>
          <w:right w:val="nil"/>
          <w:between w:val="nil"/>
        </w:pBdr>
        <w:spacing w:after="0" w:line="240" w:lineRule="auto"/>
        <w:rPr>
          <w:sz w:val="24"/>
          <w:szCs w:val="24"/>
          <w:highlight w:val="yellow"/>
        </w:rPr>
      </w:pPr>
    </w:p>
    <w:p w14:paraId="02834D19" w14:textId="77777777" w:rsidR="006B01F9" w:rsidRDefault="00134E2B">
      <w:pPr>
        <w:shd w:val="clear" w:color="auto" w:fill="002060"/>
        <w:jc w:val="center"/>
        <w:rPr>
          <w:b/>
          <w:color w:val="FFFFFF"/>
          <w:sz w:val="28"/>
          <w:szCs w:val="28"/>
        </w:rPr>
      </w:pPr>
      <w:r>
        <w:rPr>
          <w:b/>
          <w:color w:val="FFFFFF"/>
          <w:sz w:val="28"/>
          <w:szCs w:val="28"/>
        </w:rPr>
        <w:t>POLICY STATEMENT</w:t>
      </w:r>
    </w:p>
    <w:p w14:paraId="0231584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Safeguarding and promoting the welfare of children is of paramount importance and is everyone’s responsibility.</w:t>
      </w:r>
    </w:p>
    <w:p w14:paraId="3A155FDC" w14:textId="77777777" w:rsidR="006B01F9" w:rsidRDefault="006B01F9">
      <w:pPr>
        <w:pBdr>
          <w:top w:val="nil"/>
          <w:left w:val="nil"/>
          <w:bottom w:val="nil"/>
          <w:right w:val="nil"/>
          <w:between w:val="nil"/>
        </w:pBdr>
        <w:spacing w:after="0" w:line="240" w:lineRule="auto"/>
        <w:rPr>
          <w:color w:val="000000"/>
          <w:sz w:val="24"/>
          <w:szCs w:val="24"/>
        </w:rPr>
      </w:pPr>
    </w:p>
    <w:p w14:paraId="610B5C3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It is the responsibility of </w:t>
      </w:r>
      <w:r>
        <w:rPr>
          <w:i/>
          <w:color w:val="000000"/>
          <w:sz w:val="24"/>
          <w:szCs w:val="24"/>
        </w:rPr>
        <w:t>every</w:t>
      </w:r>
      <w:r>
        <w:rPr>
          <w:color w:val="000000"/>
          <w:sz w:val="24"/>
          <w:szCs w:val="24"/>
        </w:rPr>
        <w:t xml:space="preserve"> member of staff, volunteer and regular visitor to our school to ensure that they carry out the requirements of this policy and, at all times, work in a way that will safeguard and promote the welfare of all of the pupils at this school. This includes the responsibility to provide a safe environment in which children can learn.</w:t>
      </w:r>
    </w:p>
    <w:p w14:paraId="0BDED394" w14:textId="77777777" w:rsidR="006B01F9" w:rsidRDefault="006B01F9">
      <w:pPr>
        <w:pBdr>
          <w:top w:val="nil"/>
          <w:left w:val="nil"/>
          <w:bottom w:val="nil"/>
          <w:right w:val="nil"/>
          <w:between w:val="nil"/>
        </w:pBdr>
        <w:spacing w:after="0" w:line="240" w:lineRule="auto"/>
        <w:rPr>
          <w:color w:val="000000"/>
          <w:sz w:val="24"/>
          <w:szCs w:val="24"/>
        </w:rPr>
      </w:pPr>
    </w:p>
    <w:p w14:paraId="7E677D7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We recognise that staff at our school play a particularly important role as they are in a position to identify concerns early and provide help for children to prevent concerns from escalating. </w:t>
      </w:r>
      <w:r>
        <w:rPr>
          <w:b/>
          <w:color w:val="000000"/>
          <w:sz w:val="24"/>
          <w:szCs w:val="24"/>
        </w:rPr>
        <w:t>All staff are advised to maintain an attitude of ‘</w:t>
      </w:r>
      <w:r>
        <w:rPr>
          <w:b/>
          <w:i/>
          <w:color w:val="000000"/>
          <w:sz w:val="24"/>
          <w:szCs w:val="24"/>
        </w:rPr>
        <w:t>it could happen here</w:t>
      </w:r>
      <w:r>
        <w:rPr>
          <w:b/>
          <w:color w:val="000000"/>
          <w:sz w:val="24"/>
          <w:szCs w:val="24"/>
        </w:rPr>
        <w:t xml:space="preserve">’ where safeguarding is concerned. </w:t>
      </w:r>
      <w:r>
        <w:rPr>
          <w:color w:val="000000"/>
          <w:sz w:val="24"/>
          <w:szCs w:val="24"/>
        </w:rPr>
        <w:t xml:space="preserve">When concerned about the welfare of a child, staff members must always act in the </w:t>
      </w:r>
      <w:r>
        <w:rPr>
          <w:b/>
          <w:color w:val="000000"/>
          <w:sz w:val="24"/>
          <w:szCs w:val="24"/>
        </w:rPr>
        <w:t>best interests</w:t>
      </w:r>
      <w:r>
        <w:rPr>
          <w:color w:val="000000"/>
          <w:sz w:val="24"/>
          <w:szCs w:val="24"/>
        </w:rPr>
        <w:t xml:space="preserve"> of the child.</w:t>
      </w:r>
    </w:p>
    <w:p w14:paraId="634496D1" w14:textId="77777777" w:rsidR="006B01F9" w:rsidRDefault="006B01F9">
      <w:pPr>
        <w:pBdr>
          <w:top w:val="nil"/>
          <w:left w:val="nil"/>
          <w:bottom w:val="nil"/>
          <w:right w:val="nil"/>
          <w:between w:val="nil"/>
        </w:pBdr>
        <w:spacing w:after="0" w:line="240" w:lineRule="auto"/>
        <w:rPr>
          <w:color w:val="000000"/>
          <w:sz w:val="24"/>
          <w:szCs w:val="24"/>
        </w:rPr>
      </w:pPr>
    </w:p>
    <w:p w14:paraId="595ABB7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Our school will establish and maintain an ethos where children feel secure, are encouraged to talk, are listened to and are safe.  Children will be able to talk freely to any member of staff at our school if they are worried or concerned about something.</w:t>
      </w:r>
    </w:p>
    <w:p w14:paraId="08D5F75C" w14:textId="77777777" w:rsidR="006B01F9" w:rsidRDefault="006B01F9">
      <w:pPr>
        <w:pBdr>
          <w:top w:val="nil"/>
          <w:left w:val="nil"/>
          <w:bottom w:val="nil"/>
          <w:right w:val="nil"/>
          <w:between w:val="nil"/>
        </w:pBdr>
        <w:spacing w:after="0" w:line="240" w:lineRule="auto"/>
        <w:rPr>
          <w:color w:val="000000"/>
          <w:sz w:val="24"/>
          <w:szCs w:val="24"/>
        </w:rPr>
      </w:pPr>
    </w:p>
    <w:p w14:paraId="137F29F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All staff and regular visitors will, through training and induction, know how to recognise indicators of concern, how to respond to a disclosure from a child and how to record and report this information. We will not make promises to any child and we will not keep secrets.  Every child will know that an adult will have to share and follow procedures with any information they have chosen to disclose. </w:t>
      </w:r>
    </w:p>
    <w:p w14:paraId="10799C49" w14:textId="77777777" w:rsidR="006B01F9" w:rsidRDefault="006B01F9">
      <w:pPr>
        <w:pBdr>
          <w:top w:val="nil"/>
          <w:left w:val="nil"/>
          <w:bottom w:val="nil"/>
          <w:right w:val="nil"/>
          <w:between w:val="nil"/>
        </w:pBdr>
        <w:spacing w:after="0" w:line="240" w:lineRule="auto"/>
        <w:rPr>
          <w:color w:val="000000"/>
          <w:sz w:val="24"/>
          <w:szCs w:val="24"/>
        </w:rPr>
      </w:pPr>
    </w:p>
    <w:p w14:paraId="246D4ECC" w14:textId="5CD2539B"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Throughout our curriculum we will provide activities and opportunities for children to develop the skills they need to identify risks and stay safe</w:t>
      </w:r>
      <w:r w:rsidR="003C07B3">
        <w:rPr>
          <w:color w:val="000000"/>
          <w:sz w:val="24"/>
          <w:szCs w:val="24"/>
        </w:rPr>
        <w:t>, including online</w:t>
      </w:r>
      <w:r>
        <w:rPr>
          <w:color w:val="000000"/>
          <w:sz w:val="24"/>
          <w:szCs w:val="24"/>
        </w:rPr>
        <w:t xml:space="preserve">.  This will also be extended to include material that will encourage our children to develop essential life skills. </w:t>
      </w:r>
    </w:p>
    <w:p w14:paraId="1074BD62" w14:textId="77777777" w:rsidR="006B01F9" w:rsidRDefault="006B01F9">
      <w:pPr>
        <w:pBdr>
          <w:top w:val="nil"/>
          <w:left w:val="nil"/>
          <w:bottom w:val="nil"/>
          <w:right w:val="nil"/>
          <w:between w:val="nil"/>
        </w:pBdr>
        <w:spacing w:after="0" w:line="240" w:lineRule="auto"/>
        <w:rPr>
          <w:color w:val="000000"/>
        </w:rPr>
      </w:pPr>
    </w:p>
    <w:p w14:paraId="699200D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At all times we will work in partnership and endeavour to establish effective working relationships with parents, carers and colleagues from other agencies in line with Working Together to Safeguard Children (2023) and local multi-agency safeguarding partner procedures.</w:t>
      </w:r>
    </w:p>
    <w:p w14:paraId="21370057" w14:textId="77777777" w:rsidR="006B01F9" w:rsidRDefault="006B01F9">
      <w:pPr>
        <w:pBdr>
          <w:top w:val="nil"/>
          <w:left w:val="nil"/>
          <w:bottom w:val="nil"/>
          <w:right w:val="nil"/>
          <w:between w:val="nil"/>
        </w:pBdr>
        <w:spacing w:after="0" w:line="240" w:lineRule="auto"/>
        <w:rPr>
          <w:color w:val="000000"/>
          <w:sz w:val="24"/>
          <w:szCs w:val="24"/>
        </w:rPr>
      </w:pPr>
    </w:p>
    <w:p w14:paraId="5614C0F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This policy is reviewed and updated annually (as a minimum) and is available on the school website or from the school office.</w:t>
      </w:r>
    </w:p>
    <w:p w14:paraId="753C1993" w14:textId="77777777" w:rsidR="006B01F9" w:rsidRDefault="006B01F9">
      <w:pPr>
        <w:pBdr>
          <w:top w:val="nil"/>
          <w:left w:val="nil"/>
          <w:bottom w:val="nil"/>
          <w:right w:val="nil"/>
          <w:between w:val="nil"/>
        </w:pBdr>
        <w:spacing w:after="0" w:line="240" w:lineRule="auto"/>
        <w:rPr>
          <w:color w:val="000000"/>
          <w:sz w:val="24"/>
          <w:szCs w:val="24"/>
        </w:rPr>
      </w:pPr>
    </w:p>
    <w:p w14:paraId="1DAE05AE" w14:textId="151B7F2D"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This policy applies to all staff, children, parents, </w:t>
      </w:r>
      <w:r w:rsidR="000B32C3">
        <w:rPr>
          <w:sz w:val="24"/>
          <w:szCs w:val="24"/>
        </w:rPr>
        <w:t>governors, directors</w:t>
      </w:r>
      <w:r>
        <w:rPr>
          <w:color w:val="000000"/>
          <w:sz w:val="24"/>
          <w:szCs w:val="24"/>
        </w:rPr>
        <w:t>, volunteers and visitors.</w:t>
      </w:r>
    </w:p>
    <w:p w14:paraId="381C9FA1" w14:textId="77777777" w:rsidR="006B01F9" w:rsidRDefault="00134E2B">
      <w:pPr>
        <w:rPr>
          <w:sz w:val="24"/>
          <w:szCs w:val="24"/>
        </w:rPr>
      </w:pPr>
      <w:r>
        <w:br w:type="page"/>
      </w:r>
    </w:p>
    <w:p w14:paraId="3D24BEE7" w14:textId="77777777" w:rsidR="006B01F9" w:rsidRDefault="00134E2B">
      <w:pPr>
        <w:pBdr>
          <w:top w:val="nil"/>
          <w:left w:val="nil"/>
          <w:bottom w:val="nil"/>
          <w:right w:val="nil"/>
          <w:between w:val="nil"/>
        </w:pBdr>
        <w:shd w:val="clear" w:color="auto" w:fill="002060"/>
        <w:spacing w:after="0" w:line="240" w:lineRule="auto"/>
        <w:jc w:val="center"/>
        <w:rPr>
          <w:b/>
          <w:color w:val="FFFFFF"/>
          <w:sz w:val="28"/>
          <w:szCs w:val="28"/>
        </w:rPr>
      </w:pPr>
      <w:r>
        <w:rPr>
          <w:b/>
          <w:color w:val="FFFFFF"/>
          <w:sz w:val="28"/>
          <w:szCs w:val="28"/>
        </w:rPr>
        <w:lastRenderedPageBreak/>
        <w:t>DEFINITION OF SAFEGUARDING</w:t>
      </w:r>
    </w:p>
    <w:p w14:paraId="45BC6E79" w14:textId="77777777" w:rsidR="006B01F9" w:rsidRDefault="006B01F9">
      <w:pPr>
        <w:pBdr>
          <w:top w:val="nil"/>
          <w:left w:val="nil"/>
          <w:bottom w:val="nil"/>
          <w:right w:val="nil"/>
          <w:between w:val="nil"/>
        </w:pBdr>
        <w:spacing w:after="0" w:line="240" w:lineRule="auto"/>
        <w:rPr>
          <w:color w:val="000000"/>
          <w:sz w:val="24"/>
          <w:szCs w:val="24"/>
        </w:rPr>
      </w:pPr>
    </w:p>
    <w:p w14:paraId="68E6E787" w14:textId="77777777" w:rsidR="006B01F9" w:rsidRDefault="006B01F9">
      <w:pPr>
        <w:pBdr>
          <w:top w:val="nil"/>
          <w:left w:val="nil"/>
          <w:bottom w:val="nil"/>
          <w:right w:val="nil"/>
          <w:between w:val="nil"/>
        </w:pBdr>
        <w:spacing w:after="0" w:line="240" w:lineRule="auto"/>
        <w:rPr>
          <w:color w:val="000000"/>
          <w:sz w:val="24"/>
          <w:szCs w:val="24"/>
          <w:highlight w:val="yellow"/>
        </w:rPr>
      </w:pPr>
    </w:p>
    <w:p w14:paraId="7D4D227F" w14:textId="77777777" w:rsidR="006B01F9" w:rsidRPr="000B32C3" w:rsidRDefault="00134E2B">
      <w:pPr>
        <w:pBdr>
          <w:top w:val="nil"/>
          <w:left w:val="nil"/>
          <w:bottom w:val="nil"/>
          <w:right w:val="nil"/>
          <w:between w:val="nil"/>
        </w:pBdr>
        <w:spacing w:after="0" w:line="240" w:lineRule="auto"/>
        <w:rPr>
          <w:color w:val="000000"/>
          <w:sz w:val="24"/>
          <w:szCs w:val="24"/>
        </w:rPr>
      </w:pPr>
      <w:r w:rsidRPr="000B32C3">
        <w:rPr>
          <w:color w:val="000000"/>
          <w:sz w:val="24"/>
          <w:szCs w:val="24"/>
        </w:rPr>
        <w:t>Safeguarding and promoting the welfare of children is defined as:</w:t>
      </w:r>
    </w:p>
    <w:p w14:paraId="13315707" w14:textId="77777777" w:rsidR="006B01F9" w:rsidRPr="000B32C3" w:rsidRDefault="006B01F9">
      <w:pPr>
        <w:pBdr>
          <w:top w:val="nil"/>
          <w:left w:val="nil"/>
          <w:bottom w:val="nil"/>
          <w:right w:val="nil"/>
          <w:between w:val="nil"/>
        </w:pBdr>
        <w:spacing w:after="0" w:line="240" w:lineRule="auto"/>
        <w:rPr>
          <w:color w:val="000000"/>
          <w:sz w:val="24"/>
          <w:szCs w:val="24"/>
        </w:rPr>
      </w:pPr>
    </w:p>
    <w:p w14:paraId="66E468CE" w14:textId="77777777" w:rsidR="006B01F9" w:rsidRPr="000B32C3" w:rsidRDefault="00134E2B">
      <w:pPr>
        <w:pBdr>
          <w:top w:val="nil"/>
          <w:left w:val="nil"/>
          <w:bottom w:val="nil"/>
          <w:right w:val="nil"/>
          <w:between w:val="nil"/>
        </w:pBdr>
        <w:spacing w:after="0" w:line="240" w:lineRule="auto"/>
        <w:rPr>
          <w:color w:val="000000"/>
          <w:sz w:val="24"/>
          <w:szCs w:val="24"/>
        </w:rPr>
      </w:pPr>
      <w:r w:rsidRPr="000B32C3">
        <w:rPr>
          <w:color w:val="000000"/>
          <w:sz w:val="24"/>
          <w:szCs w:val="24"/>
        </w:rPr>
        <w:t>• Providing help and support to meet the needs of children as soon as problems emerge</w:t>
      </w:r>
    </w:p>
    <w:p w14:paraId="639588B1" w14:textId="77777777" w:rsidR="006B01F9" w:rsidRPr="000B32C3" w:rsidRDefault="00134E2B">
      <w:pPr>
        <w:pBdr>
          <w:top w:val="nil"/>
          <w:left w:val="nil"/>
          <w:bottom w:val="nil"/>
          <w:right w:val="nil"/>
          <w:between w:val="nil"/>
        </w:pBdr>
        <w:spacing w:after="0" w:line="240" w:lineRule="auto"/>
        <w:rPr>
          <w:color w:val="000000"/>
          <w:sz w:val="24"/>
          <w:szCs w:val="24"/>
        </w:rPr>
      </w:pPr>
      <w:r w:rsidRPr="000B32C3">
        <w:rPr>
          <w:color w:val="000000"/>
          <w:sz w:val="24"/>
          <w:szCs w:val="24"/>
        </w:rPr>
        <w:t>• protecting children from maltreatment, whether that is within or outside the home, including online</w:t>
      </w:r>
    </w:p>
    <w:p w14:paraId="7AA9D0AE" w14:textId="77777777" w:rsidR="006B01F9" w:rsidRPr="000B32C3" w:rsidRDefault="00134E2B">
      <w:pPr>
        <w:pBdr>
          <w:top w:val="nil"/>
          <w:left w:val="nil"/>
          <w:bottom w:val="nil"/>
          <w:right w:val="nil"/>
          <w:between w:val="nil"/>
        </w:pBdr>
        <w:spacing w:after="0" w:line="240" w:lineRule="auto"/>
        <w:rPr>
          <w:color w:val="000000"/>
          <w:sz w:val="24"/>
          <w:szCs w:val="24"/>
        </w:rPr>
      </w:pPr>
      <w:r w:rsidRPr="000B32C3">
        <w:rPr>
          <w:color w:val="000000"/>
          <w:sz w:val="24"/>
          <w:szCs w:val="24"/>
        </w:rPr>
        <w:t>• preventing the impairment of children’s mental and physical health or development</w:t>
      </w:r>
    </w:p>
    <w:p w14:paraId="5FB79001" w14:textId="77777777" w:rsidR="006B01F9" w:rsidRPr="000B32C3" w:rsidRDefault="00134E2B">
      <w:pPr>
        <w:pBdr>
          <w:top w:val="nil"/>
          <w:left w:val="nil"/>
          <w:bottom w:val="nil"/>
          <w:right w:val="nil"/>
          <w:between w:val="nil"/>
        </w:pBdr>
        <w:spacing w:after="0" w:line="240" w:lineRule="auto"/>
        <w:rPr>
          <w:color w:val="000000"/>
          <w:sz w:val="24"/>
          <w:szCs w:val="24"/>
        </w:rPr>
      </w:pPr>
      <w:r w:rsidRPr="000B32C3">
        <w:rPr>
          <w:color w:val="000000"/>
          <w:sz w:val="24"/>
          <w:szCs w:val="24"/>
        </w:rPr>
        <w:t>• ensuring that children grow up in circumstances consistent with the provision of safe and effective care</w:t>
      </w:r>
    </w:p>
    <w:p w14:paraId="201C6CAD" w14:textId="77777777" w:rsidR="006B01F9" w:rsidRDefault="00134E2B">
      <w:pPr>
        <w:pBdr>
          <w:top w:val="nil"/>
          <w:left w:val="nil"/>
          <w:bottom w:val="nil"/>
          <w:right w:val="nil"/>
          <w:between w:val="nil"/>
        </w:pBdr>
        <w:spacing w:after="0" w:line="240" w:lineRule="auto"/>
      </w:pPr>
      <w:r w:rsidRPr="000B32C3">
        <w:rPr>
          <w:color w:val="000000"/>
          <w:sz w:val="24"/>
          <w:szCs w:val="24"/>
        </w:rPr>
        <w:t>• taking action to enable all children to have the best outcomes.</w:t>
      </w:r>
      <w:r>
        <w:t xml:space="preserve"> </w:t>
      </w:r>
    </w:p>
    <w:p w14:paraId="7D81FB6A" w14:textId="77777777" w:rsidR="006B01F9" w:rsidRDefault="006B01F9">
      <w:pPr>
        <w:pBdr>
          <w:top w:val="nil"/>
          <w:left w:val="nil"/>
          <w:bottom w:val="nil"/>
          <w:right w:val="nil"/>
          <w:between w:val="nil"/>
        </w:pBdr>
        <w:spacing w:after="0" w:line="240" w:lineRule="auto"/>
      </w:pPr>
    </w:p>
    <w:p w14:paraId="7E971827" w14:textId="682B2B7E" w:rsidR="006B01F9" w:rsidRDefault="00134E2B">
      <w:pPr>
        <w:pBdr>
          <w:top w:val="nil"/>
          <w:left w:val="nil"/>
          <w:bottom w:val="nil"/>
          <w:right w:val="nil"/>
          <w:between w:val="nil"/>
        </w:pBdr>
        <w:spacing w:after="0" w:line="240" w:lineRule="auto"/>
        <w:ind w:left="5040"/>
        <w:rPr>
          <w:b/>
          <w:i/>
          <w:color w:val="000000"/>
          <w:sz w:val="24"/>
          <w:szCs w:val="24"/>
        </w:rPr>
      </w:pPr>
      <w:r>
        <w:rPr>
          <w:b/>
          <w:i/>
          <w:color w:val="000000"/>
          <w:sz w:val="24"/>
          <w:szCs w:val="24"/>
        </w:rPr>
        <w:t>Keeping children safe in education 202</w:t>
      </w:r>
      <w:r w:rsidR="003C07B3">
        <w:rPr>
          <w:b/>
          <w:i/>
          <w:color w:val="000000"/>
          <w:sz w:val="24"/>
          <w:szCs w:val="24"/>
        </w:rPr>
        <w:t>5</w:t>
      </w:r>
    </w:p>
    <w:p w14:paraId="058679BF" w14:textId="77777777" w:rsidR="006B01F9" w:rsidRDefault="006B01F9">
      <w:pPr>
        <w:pBdr>
          <w:top w:val="nil"/>
          <w:left w:val="nil"/>
          <w:bottom w:val="nil"/>
          <w:right w:val="nil"/>
          <w:between w:val="nil"/>
        </w:pBdr>
        <w:spacing w:after="0" w:line="240" w:lineRule="auto"/>
        <w:rPr>
          <w:color w:val="000000"/>
          <w:sz w:val="24"/>
          <w:szCs w:val="24"/>
          <w:highlight w:val="cyan"/>
        </w:rPr>
      </w:pPr>
    </w:p>
    <w:p w14:paraId="12F94551" w14:textId="77777777" w:rsidR="006B01F9" w:rsidRPr="000B32C3" w:rsidRDefault="00134E2B">
      <w:pPr>
        <w:pBdr>
          <w:top w:val="nil"/>
          <w:left w:val="nil"/>
          <w:bottom w:val="nil"/>
          <w:right w:val="nil"/>
          <w:between w:val="nil"/>
        </w:pBdr>
        <w:spacing w:after="0" w:line="240" w:lineRule="auto"/>
        <w:rPr>
          <w:color w:val="000000"/>
          <w:sz w:val="24"/>
          <w:szCs w:val="24"/>
        </w:rPr>
      </w:pPr>
      <w:r w:rsidRPr="000B32C3">
        <w:rPr>
          <w:color w:val="000000"/>
          <w:sz w:val="24"/>
          <w:szCs w:val="24"/>
        </w:rPr>
        <w:t xml:space="preserve">Child protection is part of safeguarding and promoting the welfare of children and is </w:t>
      </w:r>
    </w:p>
    <w:p w14:paraId="7FE4FF5A" w14:textId="77777777" w:rsidR="006B01F9" w:rsidRPr="000B32C3" w:rsidRDefault="00134E2B">
      <w:pPr>
        <w:pBdr>
          <w:top w:val="nil"/>
          <w:left w:val="nil"/>
          <w:bottom w:val="nil"/>
          <w:right w:val="nil"/>
          <w:between w:val="nil"/>
        </w:pBdr>
        <w:spacing w:after="0" w:line="240" w:lineRule="auto"/>
        <w:rPr>
          <w:color w:val="000000"/>
          <w:sz w:val="24"/>
          <w:szCs w:val="24"/>
        </w:rPr>
      </w:pPr>
      <w:r w:rsidRPr="000B32C3">
        <w:rPr>
          <w:color w:val="000000"/>
          <w:sz w:val="24"/>
          <w:szCs w:val="24"/>
        </w:rPr>
        <w:t>defined as activity that is undertaken to protect specific children who are suspected to be suffering, or likely to suffer, significant harm.</w:t>
      </w:r>
      <w:r w:rsidRPr="000B32C3">
        <w:t xml:space="preserve"> </w:t>
      </w:r>
      <w:r w:rsidRPr="000B32C3">
        <w:rPr>
          <w:color w:val="000000"/>
          <w:sz w:val="24"/>
          <w:szCs w:val="24"/>
        </w:rPr>
        <w:t xml:space="preserve">This includes harm that occurs inside or outside the home, including online. </w:t>
      </w:r>
    </w:p>
    <w:p w14:paraId="0F25121D" w14:textId="77777777" w:rsidR="006B01F9" w:rsidRPr="000B32C3" w:rsidRDefault="006B01F9">
      <w:pPr>
        <w:pBdr>
          <w:top w:val="nil"/>
          <w:left w:val="nil"/>
          <w:bottom w:val="nil"/>
          <w:right w:val="nil"/>
          <w:between w:val="nil"/>
        </w:pBdr>
        <w:spacing w:after="0" w:line="240" w:lineRule="auto"/>
        <w:rPr>
          <w:color w:val="000000"/>
          <w:sz w:val="24"/>
          <w:szCs w:val="24"/>
        </w:rPr>
      </w:pPr>
    </w:p>
    <w:p w14:paraId="1C34A41A" w14:textId="77777777" w:rsidR="006B01F9" w:rsidRPr="000B32C3" w:rsidRDefault="00134E2B">
      <w:pPr>
        <w:pBdr>
          <w:top w:val="nil"/>
          <w:left w:val="nil"/>
          <w:bottom w:val="nil"/>
          <w:right w:val="nil"/>
          <w:between w:val="nil"/>
        </w:pBdr>
        <w:spacing w:after="0" w:line="240" w:lineRule="auto"/>
        <w:rPr>
          <w:color w:val="000000"/>
          <w:sz w:val="24"/>
          <w:szCs w:val="24"/>
        </w:rPr>
      </w:pPr>
      <w:r w:rsidRPr="000B32C3">
        <w:rPr>
          <w:color w:val="000000"/>
          <w:sz w:val="24"/>
          <w:szCs w:val="24"/>
        </w:rPr>
        <w:t xml:space="preserve">Effective safeguarding means practitioners should understand and be sensitive to factors, </w:t>
      </w:r>
    </w:p>
    <w:p w14:paraId="2A882A73" w14:textId="77777777" w:rsidR="006B01F9" w:rsidRPr="000B32C3" w:rsidRDefault="00134E2B">
      <w:pPr>
        <w:pBdr>
          <w:top w:val="nil"/>
          <w:left w:val="nil"/>
          <w:bottom w:val="nil"/>
          <w:right w:val="nil"/>
          <w:between w:val="nil"/>
        </w:pBdr>
        <w:spacing w:after="0" w:line="240" w:lineRule="auto"/>
        <w:rPr>
          <w:color w:val="000000"/>
          <w:sz w:val="24"/>
          <w:szCs w:val="24"/>
        </w:rPr>
      </w:pPr>
      <w:r w:rsidRPr="000B32C3">
        <w:rPr>
          <w:color w:val="000000"/>
          <w:sz w:val="24"/>
          <w:szCs w:val="24"/>
        </w:rPr>
        <w:t xml:space="preserve">including economic and social circumstances and ethnicity, which can impact children and </w:t>
      </w:r>
    </w:p>
    <w:p w14:paraId="44D14FAD" w14:textId="77777777" w:rsidR="006B01F9" w:rsidRPr="000B32C3" w:rsidRDefault="00134E2B">
      <w:pPr>
        <w:pBdr>
          <w:top w:val="nil"/>
          <w:left w:val="nil"/>
          <w:bottom w:val="nil"/>
          <w:right w:val="nil"/>
          <w:between w:val="nil"/>
        </w:pBdr>
        <w:spacing w:after="0" w:line="240" w:lineRule="auto"/>
        <w:rPr>
          <w:color w:val="000000"/>
          <w:sz w:val="24"/>
          <w:szCs w:val="24"/>
        </w:rPr>
      </w:pPr>
      <w:r w:rsidRPr="000B32C3">
        <w:rPr>
          <w:color w:val="000000"/>
          <w:sz w:val="24"/>
          <w:szCs w:val="24"/>
        </w:rPr>
        <w:t>families’ lives.</w:t>
      </w:r>
    </w:p>
    <w:p w14:paraId="2CEA67C8" w14:textId="77777777" w:rsidR="006B01F9" w:rsidRPr="000B32C3" w:rsidRDefault="00134E2B">
      <w:pPr>
        <w:pBdr>
          <w:top w:val="nil"/>
          <w:left w:val="nil"/>
          <w:bottom w:val="nil"/>
          <w:right w:val="nil"/>
          <w:between w:val="nil"/>
        </w:pBdr>
        <w:spacing w:after="0" w:line="240" w:lineRule="auto"/>
        <w:ind w:left="5040"/>
        <w:rPr>
          <w:b/>
          <w:i/>
          <w:color w:val="000000"/>
          <w:sz w:val="24"/>
          <w:szCs w:val="24"/>
        </w:rPr>
      </w:pPr>
      <w:r w:rsidRPr="000B32C3">
        <w:rPr>
          <w:b/>
          <w:i/>
          <w:color w:val="000000"/>
          <w:sz w:val="24"/>
          <w:szCs w:val="24"/>
        </w:rPr>
        <w:t>Working Together to Safeguard Children 2023</w:t>
      </w:r>
    </w:p>
    <w:p w14:paraId="379C2585" w14:textId="77777777" w:rsidR="006B01F9" w:rsidRPr="000B32C3" w:rsidRDefault="006B01F9">
      <w:pPr>
        <w:pBdr>
          <w:top w:val="nil"/>
          <w:left w:val="nil"/>
          <w:bottom w:val="nil"/>
          <w:right w:val="nil"/>
          <w:between w:val="nil"/>
        </w:pBdr>
        <w:spacing w:after="0" w:line="240" w:lineRule="auto"/>
        <w:rPr>
          <w:color w:val="000000"/>
          <w:sz w:val="24"/>
          <w:szCs w:val="24"/>
        </w:rPr>
      </w:pPr>
    </w:p>
    <w:p w14:paraId="7C582C31" w14:textId="77777777" w:rsidR="006B01F9" w:rsidRPr="000B32C3" w:rsidRDefault="00134E2B">
      <w:pPr>
        <w:pBdr>
          <w:top w:val="nil"/>
          <w:left w:val="nil"/>
          <w:bottom w:val="nil"/>
          <w:right w:val="nil"/>
          <w:between w:val="nil"/>
        </w:pBdr>
        <w:spacing w:after="0" w:line="240" w:lineRule="auto"/>
        <w:jc w:val="center"/>
        <w:rPr>
          <w:b/>
          <w:color w:val="000000"/>
          <w:sz w:val="28"/>
          <w:szCs w:val="28"/>
        </w:rPr>
      </w:pPr>
      <w:r w:rsidRPr="000B32C3">
        <w:rPr>
          <w:b/>
          <w:color w:val="000000"/>
          <w:sz w:val="28"/>
          <w:szCs w:val="28"/>
        </w:rPr>
        <w:t>Abuse, neglect and exploitation</w:t>
      </w:r>
    </w:p>
    <w:p w14:paraId="5DA43B93" w14:textId="77777777" w:rsidR="006B01F9" w:rsidRPr="000B32C3" w:rsidRDefault="006B01F9">
      <w:pPr>
        <w:pBdr>
          <w:top w:val="nil"/>
          <w:left w:val="nil"/>
          <w:bottom w:val="nil"/>
          <w:right w:val="nil"/>
          <w:between w:val="nil"/>
        </w:pBdr>
        <w:spacing w:after="0" w:line="240" w:lineRule="auto"/>
        <w:jc w:val="center"/>
        <w:rPr>
          <w:b/>
          <w:color w:val="000000"/>
          <w:sz w:val="28"/>
          <w:szCs w:val="28"/>
        </w:rPr>
      </w:pPr>
    </w:p>
    <w:p w14:paraId="008E6646" w14:textId="77777777" w:rsidR="006B01F9" w:rsidRPr="000B32C3" w:rsidRDefault="00134E2B">
      <w:pPr>
        <w:pBdr>
          <w:top w:val="nil"/>
          <w:left w:val="nil"/>
          <w:bottom w:val="nil"/>
          <w:right w:val="nil"/>
          <w:between w:val="nil"/>
        </w:pBdr>
        <w:spacing w:after="0" w:line="240" w:lineRule="auto"/>
        <w:rPr>
          <w:color w:val="000000"/>
          <w:sz w:val="24"/>
          <w:szCs w:val="24"/>
        </w:rPr>
      </w:pPr>
      <w:r w:rsidRPr="000B32C3">
        <w:rPr>
          <w:color w:val="000000"/>
          <w:sz w:val="24"/>
          <w:szCs w:val="24"/>
        </w:rPr>
        <w:t xml:space="preserve">Abuse: a form of maltreatment of a child.  Somebody may abuse, neglect or exploit a child by inflicting harm or by failing to act to prevent harm. Children may be abused in a </w:t>
      </w:r>
      <w:r w:rsidRPr="000B32C3">
        <w:rPr>
          <w:sz w:val="24"/>
          <w:szCs w:val="24"/>
        </w:rPr>
        <w:t>school/college, inside and outside of home, and online</w:t>
      </w:r>
      <w:r w:rsidRPr="000B32C3">
        <w:rPr>
          <w:color w:val="000000"/>
          <w:sz w:val="24"/>
          <w:szCs w:val="24"/>
        </w:rPr>
        <w:t xml:space="preserve"> or </w:t>
      </w:r>
      <w:r w:rsidRPr="000B32C3">
        <w:rPr>
          <w:sz w:val="24"/>
          <w:szCs w:val="24"/>
        </w:rPr>
        <w:t>in a family</w:t>
      </w:r>
      <w:r w:rsidRPr="000B32C3">
        <w:rPr>
          <w:color w:val="000000"/>
          <w:sz w:val="24"/>
          <w:szCs w:val="24"/>
        </w:rPr>
        <w:t xml:space="preserve"> setting by those known to them or, more rarely, by others. Abuse, neglect and exploitation can take place wholly online, or technology may be used to facilitate offline abuse. Children may be abused by an adult or adults or by another child or children.</w:t>
      </w:r>
    </w:p>
    <w:p w14:paraId="71F6462C" w14:textId="77777777" w:rsidR="006B01F9" w:rsidRPr="000B32C3" w:rsidRDefault="006B01F9">
      <w:pPr>
        <w:pBdr>
          <w:top w:val="nil"/>
          <w:left w:val="nil"/>
          <w:bottom w:val="nil"/>
          <w:right w:val="nil"/>
          <w:between w:val="nil"/>
        </w:pBdr>
        <w:spacing w:after="0" w:line="240" w:lineRule="auto"/>
        <w:rPr>
          <w:color w:val="000000"/>
          <w:sz w:val="24"/>
          <w:szCs w:val="24"/>
        </w:rPr>
      </w:pPr>
    </w:p>
    <w:p w14:paraId="0FEEEF6A" w14:textId="77777777" w:rsidR="006B01F9" w:rsidRPr="000B32C3" w:rsidRDefault="006B01F9">
      <w:pPr>
        <w:pBdr>
          <w:top w:val="nil"/>
          <w:left w:val="nil"/>
          <w:bottom w:val="nil"/>
          <w:right w:val="nil"/>
          <w:between w:val="nil"/>
        </w:pBdr>
        <w:spacing w:after="0" w:line="240" w:lineRule="auto"/>
        <w:rPr>
          <w:color w:val="000000"/>
          <w:sz w:val="24"/>
          <w:szCs w:val="24"/>
        </w:rPr>
      </w:pPr>
    </w:p>
    <w:p w14:paraId="5C636409" w14:textId="77777777" w:rsidR="006B01F9" w:rsidRPr="000B32C3" w:rsidRDefault="00134E2B">
      <w:pPr>
        <w:pBdr>
          <w:top w:val="nil"/>
          <w:left w:val="nil"/>
          <w:bottom w:val="nil"/>
          <w:right w:val="nil"/>
          <w:between w:val="nil"/>
        </w:pBdr>
        <w:spacing w:after="0" w:line="240" w:lineRule="auto"/>
        <w:rPr>
          <w:b/>
          <w:color w:val="000000"/>
          <w:sz w:val="24"/>
          <w:szCs w:val="24"/>
        </w:rPr>
      </w:pPr>
      <w:r w:rsidRPr="000B32C3">
        <w:rPr>
          <w:b/>
          <w:color w:val="000000"/>
          <w:sz w:val="24"/>
          <w:szCs w:val="24"/>
        </w:rPr>
        <w:t>Abuse, neglect and exploitation</w:t>
      </w:r>
    </w:p>
    <w:p w14:paraId="6C01A5C0" w14:textId="77777777" w:rsidR="006B01F9" w:rsidRPr="000B32C3" w:rsidRDefault="00134E2B">
      <w:pPr>
        <w:pBdr>
          <w:top w:val="nil"/>
          <w:left w:val="nil"/>
          <w:bottom w:val="nil"/>
          <w:right w:val="nil"/>
          <w:between w:val="nil"/>
        </w:pBdr>
        <w:spacing w:after="0" w:line="240" w:lineRule="auto"/>
        <w:rPr>
          <w:color w:val="000000"/>
          <w:sz w:val="24"/>
          <w:szCs w:val="24"/>
        </w:rPr>
      </w:pPr>
      <w:r w:rsidRPr="000B32C3">
        <w:rPr>
          <w:color w:val="000000"/>
          <w:sz w:val="24"/>
          <w:szCs w:val="24"/>
        </w:rPr>
        <w:t xml:space="preserve">All staff will be made aware of indicators of abuse, neglect and exploitation.  Knowing what to look for is vital for the early identification of abuse and neglect and specific safeguarding issues such as child criminal exploitation and child sexual exploitation so that staff are able to identify cases of children who may be in need of help or protection. </w:t>
      </w:r>
    </w:p>
    <w:p w14:paraId="1640B9F4" w14:textId="77777777" w:rsidR="006B01F9" w:rsidRPr="000B32C3" w:rsidRDefault="006B01F9">
      <w:pPr>
        <w:pBdr>
          <w:top w:val="nil"/>
          <w:left w:val="nil"/>
          <w:bottom w:val="nil"/>
          <w:right w:val="nil"/>
          <w:between w:val="nil"/>
        </w:pBdr>
        <w:spacing w:after="0" w:line="240" w:lineRule="auto"/>
        <w:rPr>
          <w:color w:val="000000"/>
          <w:sz w:val="24"/>
          <w:szCs w:val="24"/>
        </w:rPr>
      </w:pPr>
    </w:p>
    <w:p w14:paraId="4C2A7B37" w14:textId="77777777" w:rsidR="006B01F9" w:rsidRPr="000B32C3" w:rsidRDefault="00134E2B">
      <w:pPr>
        <w:pBdr>
          <w:top w:val="nil"/>
          <w:left w:val="nil"/>
          <w:bottom w:val="nil"/>
          <w:right w:val="nil"/>
          <w:between w:val="nil"/>
        </w:pBdr>
        <w:spacing w:after="0" w:line="240" w:lineRule="auto"/>
        <w:rPr>
          <w:color w:val="000000"/>
          <w:sz w:val="24"/>
          <w:szCs w:val="24"/>
        </w:rPr>
      </w:pPr>
      <w:r w:rsidRPr="000B32C3">
        <w:rPr>
          <w:color w:val="000000"/>
          <w:sz w:val="24"/>
          <w:szCs w:val="24"/>
        </w:rPr>
        <w:t xml:space="preserve">If staff are unsure, they should always speak to the designated safeguarding lead (DSL) or deputy. </w:t>
      </w:r>
    </w:p>
    <w:p w14:paraId="14C5C1F4" w14:textId="77777777" w:rsidR="006B01F9" w:rsidRPr="000B32C3" w:rsidRDefault="006B01F9">
      <w:pPr>
        <w:pBdr>
          <w:top w:val="nil"/>
          <w:left w:val="nil"/>
          <w:bottom w:val="nil"/>
          <w:right w:val="nil"/>
          <w:between w:val="nil"/>
        </w:pBdr>
        <w:spacing w:after="0" w:line="240" w:lineRule="auto"/>
        <w:rPr>
          <w:color w:val="000000"/>
          <w:sz w:val="24"/>
          <w:szCs w:val="24"/>
        </w:rPr>
      </w:pPr>
    </w:p>
    <w:p w14:paraId="01AE605F" w14:textId="77777777" w:rsidR="006B01F9" w:rsidRDefault="00134E2B">
      <w:pPr>
        <w:pBdr>
          <w:top w:val="nil"/>
          <w:left w:val="nil"/>
          <w:bottom w:val="nil"/>
          <w:right w:val="nil"/>
          <w:between w:val="nil"/>
        </w:pBdr>
        <w:spacing w:after="0" w:line="240" w:lineRule="auto"/>
        <w:rPr>
          <w:color w:val="000000"/>
          <w:sz w:val="24"/>
          <w:szCs w:val="24"/>
        </w:rPr>
      </w:pPr>
      <w:r w:rsidRPr="000B32C3">
        <w:rPr>
          <w:color w:val="000000"/>
          <w:sz w:val="24"/>
          <w:szCs w:val="24"/>
        </w:rPr>
        <w:t>Abuse, neglect and exploitation and safeguarding issues are rarely standalone events and cannot be covered by one definition or one label alone. In most cases, multiple issues will overlap with one another, therefore staff should always be vigilant and always raise any concerns with the DSL.</w:t>
      </w:r>
    </w:p>
    <w:p w14:paraId="19B3CEDE" w14:textId="77777777" w:rsidR="006B01F9" w:rsidRDefault="006B01F9">
      <w:pPr>
        <w:pBdr>
          <w:top w:val="nil"/>
          <w:left w:val="nil"/>
          <w:bottom w:val="nil"/>
          <w:right w:val="nil"/>
          <w:between w:val="nil"/>
        </w:pBdr>
        <w:spacing w:after="0" w:line="240" w:lineRule="auto"/>
        <w:rPr>
          <w:color w:val="000000"/>
          <w:sz w:val="24"/>
          <w:szCs w:val="24"/>
        </w:rPr>
      </w:pPr>
    </w:p>
    <w:p w14:paraId="2213D08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Safeguarding incidents and/or behaviours can be associated with factors outside the school and/or can occur between children outside of this environment. All staff, but especially the DSL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sexual abuse, serious youth violence and county lines. </w:t>
      </w:r>
    </w:p>
    <w:p w14:paraId="6D338629" w14:textId="77777777" w:rsidR="006B01F9" w:rsidRDefault="006B01F9">
      <w:pPr>
        <w:pBdr>
          <w:top w:val="nil"/>
          <w:left w:val="nil"/>
          <w:bottom w:val="nil"/>
          <w:right w:val="nil"/>
          <w:between w:val="nil"/>
        </w:pBdr>
        <w:spacing w:after="0" w:line="240" w:lineRule="auto"/>
        <w:rPr>
          <w:color w:val="000000"/>
          <w:sz w:val="24"/>
          <w:szCs w:val="24"/>
        </w:rPr>
      </w:pPr>
    </w:p>
    <w:p w14:paraId="6CAEB8C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Technology is a significant component in many safeguarding and wellbeing issues. Children are at risk of abuse online as well as face to face. In many cases abuse will take place concurrently via online channels and in daily life. Children can also abuse other children online, this can take the form of abusive, harassing, and misogynistic messages, the non-consensual sharing of indecent images, especially around chat groups, and the sharing of abusive images and pornography, to those who do not want to receive such content. </w:t>
      </w:r>
    </w:p>
    <w:p w14:paraId="05F44527" w14:textId="77777777" w:rsidR="006B01F9" w:rsidRDefault="006B01F9">
      <w:pPr>
        <w:pBdr>
          <w:top w:val="nil"/>
          <w:left w:val="nil"/>
          <w:bottom w:val="nil"/>
          <w:right w:val="nil"/>
          <w:between w:val="nil"/>
        </w:pBdr>
        <w:spacing w:after="0" w:line="240" w:lineRule="auto"/>
        <w:rPr>
          <w:color w:val="000000"/>
          <w:sz w:val="24"/>
          <w:szCs w:val="24"/>
        </w:rPr>
      </w:pPr>
    </w:p>
    <w:p w14:paraId="070D90F5"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In all cases, if staff are unsure, they should always speak to the DSL.</w:t>
      </w:r>
    </w:p>
    <w:p w14:paraId="2E7ECBCA" w14:textId="77777777" w:rsidR="006B01F9" w:rsidRDefault="006B01F9">
      <w:pPr>
        <w:pBdr>
          <w:top w:val="nil"/>
          <w:left w:val="nil"/>
          <w:bottom w:val="nil"/>
          <w:right w:val="nil"/>
          <w:between w:val="nil"/>
        </w:pBdr>
        <w:spacing w:after="0" w:line="240" w:lineRule="auto"/>
        <w:rPr>
          <w:color w:val="000000"/>
          <w:sz w:val="24"/>
          <w:szCs w:val="24"/>
        </w:rPr>
      </w:pPr>
    </w:p>
    <w:p w14:paraId="515CD47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Further information about the different kinds of abuse can be found in the appendices.</w:t>
      </w:r>
      <w:r>
        <w:br w:type="page"/>
      </w:r>
    </w:p>
    <w:p w14:paraId="71505330" w14:textId="77777777" w:rsidR="006B01F9" w:rsidRDefault="00134E2B">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pPr>
      <w:r>
        <w:rPr>
          <w:b/>
          <w:sz w:val="28"/>
          <w:szCs w:val="28"/>
        </w:rPr>
        <w:lastRenderedPageBreak/>
        <w:t>PROCEDURES FOR DEALING WITH CONCERNS ABOUT A CHILD</w:t>
      </w:r>
    </w:p>
    <w:p w14:paraId="319456D8" w14:textId="77777777" w:rsidR="006B01F9" w:rsidRDefault="00134E2B">
      <w:pPr>
        <w:pBdr>
          <w:top w:val="nil"/>
          <w:left w:val="nil"/>
          <w:bottom w:val="nil"/>
          <w:right w:val="nil"/>
          <w:between w:val="nil"/>
        </w:pBdr>
        <w:spacing w:after="0" w:line="240" w:lineRule="auto"/>
        <w:rPr>
          <w:b/>
          <w:color w:val="000000"/>
          <w:sz w:val="28"/>
          <w:szCs w:val="28"/>
        </w:rPr>
      </w:pPr>
      <w:r>
        <w:rPr>
          <w:b/>
          <w:color w:val="000000"/>
          <w:sz w:val="24"/>
          <w:szCs w:val="24"/>
        </w:rPr>
        <w:t>What staff should do if they have a concern about a child</w:t>
      </w:r>
    </w:p>
    <w:p w14:paraId="22D4606E" w14:textId="77777777" w:rsidR="006B01F9" w:rsidRDefault="006B01F9">
      <w:pPr>
        <w:pBdr>
          <w:top w:val="nil"/>
          <w:left w:val="nil"/>
          <w:bottom w:val="nil"/>
          <w:right w:val="nil"/>
          <w:between w:val="nil"/>
        </w:pBdr>
        <w:spacing w:after="0" w:line="240" w:lineRule="auto"/>
        <w:rPr>
          <w:color w:val="000000"/>
          <w:sz w:val="24"/>
          <w:szCs w:val="24"/>
        </w:rPr>
      </w:pPr>
    </w:p>
    <w:p w14:paraId="48842C2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All staff </w:t>
      </w:r>
      <w:r>
        <w:rPr>
          <w:b/>
          <w:color w:val="000000"/>
          <w:sz w:val="24"/>
          <w:szCs w:val="24"/>
        </w:rPr>
        <w:t>must</w:t>
      </w:r>
      <w:r>
        <w:rPr>
          <w:color w:val="000000"/>
          <w:sz w:val="24"/>
          <w:szCs w:val="24"/>
        </w:rPr>
        <w:t xml:space="preserve"> report </w:t>
      </w:r>
      <w:r>
        <w:rPr>
          <w:b/>
          <w:color w:val="000000"/>
          <w:sz w:val="24"/>
          <w:szCs w:val="24"/>
        </w:rPr>
        <w:t>any</w:t>
      </w:r>
      <w:r>
        <w:rPr>
          <w:color w:val="000000"/>
          <w:sz w:val="24"/>
          <w:szCs w:val="24"/>
        </w:rPr>
        <w:t xml:space="preserve"> concerns they have about a child and not see these as insignificant. Staff should </w:t>
      </w:r>
      <w:r>
        <w:rPr>
          <w:b/>
          <w:color w:val="000000"/>
          <w:sz w:val="24"/>
          <w:szCs w:val="24"/>
        </w:rPr>
        <w:t xml:space="preserve">not </w:t>
      </w:r>
      <w:r>
        <w:rPr>
          <w:color w:val="000000"/>
          <w:sz w:val="24"/>
          <w:szCs w:val="24"/>
        </w:rPr>
        <w:t xml:space="preserve">assume a colleague or another professional will take action and share the concern.  </w:t>
      </w:r>
    </w:p>
    <w:p w14:paraId="119DFBD5"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On occasions, a referral is justified by a single incident such as an injury or disclosure of abuse. More often however, concerns accumulate over a period of time and are evidenced by building up a picture of harm over time; this is particularly true in cases of emotional abuse and neglect. In these circumstances, it is crucial that staff record and pass on concerns in accordance with this policy to allow the DSL to build up a picture and access support for the child at the earliest opportunity. </w:t>
      </w:r>
    </w:p>
    <w:p w14:paraId="74D2C7E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 reliance on memory without accurate and contemporaneous records of concern could lead to a failure to protect. </w:t>
      </w:r>
    </w:p>
    <w:p w14:paraId="554D0672" w14:textId="77777777" w:rsidR="006B01F9" w:rsidRDefault="006B01F9">
      <w:pPr>
        <w:pBdr>
          <w:top w:val="nil"/>
          <w:left w:val="nil"/>
          <w:bottom w:val="nil"/>
          <w:right w:val="nil"/>
          <w:between w:val="nil"/>
        </w:pBdr>
        <w:spacing w:after="0" w:line="240" w:lineRule="auto"/>
        <w:rPr>
          <w:color w:val="000000"/>
          <w:sz w:val="24"/>
          <w:szCs w:val="24"/>
        </w:rPr>
      </w:pPr>
    </w:p>
    <w:p w14:paraId="06FD2F8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Staff </w:t>
      </w:r>
      <w:r>
        <w:rPr>
          <w:b/>
          <w:color w:val="000000"/>
          <w:sz w:val="24"/>
          <w:szCs w:val="24"/>
        </w:rPr>
        <w:t>must</w:t>
      </w:r>
      <w:r>
        <w:rPr>
          <w:color w:val="000000"/>
          <w:sz w:val="24"/>
          <w:szCs w:val="24"/>
        </w:rPr>
        <w:t xml:space="preserve"> immediately report </w:t>
      </w:r>
      <w:r>
        <w:rPr>
          <w:b/>
          <w:color w:val="000000"/>
          <w:sz w:val="24"/>
          <w:szCs w:val="24"/>
        </w:rPr>
        <w:t>any</w:t>
      </w:r>
      <w:r>
        <w:rPr>
          <w:color w:val="000000"/>
          <w:sz w:val="24"/>
          <w:szCs w:val="24"/>
        </w:rPr>
        <w:t>:</w:t>
      </w:r>
    </w:p>
    <w:p w14:paraId="3A1578BB" w14:textId="77777777" w:rsidR="006B01F9" w:rsidRDefault="00134E2B" w:rsidP="005F22A4">
      <w:pPr>
        <w:numPr>
          <w:ilvl w:val="0"/>
          <w:numId w:val="43"/>
        </w:numPr>
        <w:pBdr>
          <w:top w:val="nil"/>
          <w:left w:val="nil"/>
          <w:bottom w:val="nil"/>
          <w:right w:val="nil"/>
          <w:between w:val="nil"/>
        </w:pBdr>
        <w:spacing w:after="0" w:line="240" w:lineRule="auto"/>
        <w:rPr>
          <w:b/>
          <w:color w:val="000000"/>
          <w:sz w:val="24"/>
          <w:szCs w:val="24"/>
        </w:rPr>
      </w:pPr>
      <w:r>
        <w:rPr>
          <w:color w:val="000000"/>
          <w:sz w:val="24"/>
          <w:szCs w:val="24"/>
        </w:rPr>
        <w:t>Suspicion that a child is injured, marked, or bruised in a way which is not readily attributable to the normal knocks or scrapes received in play, everyday or normal activities</w:t>
      </w:r>
    </w:p>
    <w:p w14:paraId="64C56F3B" w14:textId="77777777" w:rsidR="006B01F9" w:rsidRDefault="00134E2B" w:rsidP="005F22A4">
      <w:pPr>
        <w:numPr>
          <w:ilvl w:val="0"/>
          <w:numId w:val="43"/>
        </w:numPr>
        <w:pBdr>
          <w:top w:val="nil"/>
          <w:left w:val="nil"/>
          <w:bottom w:val="nil"/>
          <w:right w:val="nil"/>
          <w:between w:val="nil"/>
        </w:pBdr>
        <w:spacing w:after="0" w:line="240" w:lineRule="auto"/>
        <w:rPr>
          <w:b/>
          <w:color w:val="000000"/>
          <w:sz w:val="24"/>
          <w:szCs w:val="24"/>
        </w:rPr>
      </w:pPr>
      <w:r>
        <w:rPr>
          <w:color w:val="000000"/>
          <w:sz w:val="24"/>
          <w:szCs w:val="24"/>
        </w:rPr>
        <w:t>Explanation given which appears inconsistent or suspicious</w:t>
      </w:r>
    </w:p>
    <w:p w14:paraId="05490759" w14:textId="77777777" w:rsidR="006B01F9" w:rsidRDefault="00134E2B" w:rsidP="005F22A4">
      <w:pPr>
        <w:numPr>
          <w:ilvl w:val="0"/>
          <w:numId w:val="43"/>
        </w:numPr>
        <w:pBdr>
          <w:top w:val="nil"/>
          <w:left w:val="nil"/>
          <w:bottom w:val="nil"/>
          <w:right w:val="nil"/>
          <w:between w:val="nil"/>
        </w:pBdr>
        <w:spacing w:after="0" w:line="240" w:lineRule="auto"/>
        <w:rPr>
          <w:b/>
          <w:color w:val="000000"/>
          <w:sz w:val="24"/>
          <w:szCs w:val="24"/>
        </w:rPr>
      </w:pPr>
      <w:r>
        <w:rPr>
          <w:color w:val="000000"/>
          <w:sz w:val="24"/>
          <w:szCs w:val="24"/>
        </w:rPr>
        <w:t>Behaviours which give rise to suspicions that a child may have suffered harm (e.g. worrying drawings, play, actions)</w:t>
      </w:r>
    </w:p>
    <w:p w14:paraId="5DAB9DCC" w14:textId="77777777" w:rsidR="006B01F9" w:rsidRDefault="00134E2B" w:rsidP="005F22A4">
      <w:pPr>
        <w:numPr>
          <w:ilvl w:val="0"/>
          <w:numId w:val="43"/>
        </w:numPr>
        <w:pBdr>
          <w:top w:val="nil"/>
          <w:left w:val="nil"/>
          <w:bottom w:val="nil"/>
          <w:right w:val="nil"/>
          <w:between w:val="nil"/>
        </w:pBdr>
        <w:spacing w:after="0" w:line="240" w:lineRule="auto"/>
        <w:rPr>
          <w:b/>
          <w:color w:val="000000"/>
          <w:sz w:val="24"/>
          <w:szCs w:val="24"/>
        </w:rPr>
      </w:pPr>
      <w:r>
        <w:rPr>
          <w:color w:val="000000"/>
          <w:sz w:val="24"/>
          <w:szCs w:val="24"/>
        </w:rPr>
        <w:t>Concerns that a child may be suffering from inadequate care, ill treatment or emotional maltreatment</w:t>
      </w:r>
    </w:p>
    <w:p w14:paraId="1BD18B5B" w14:textId="77777777" w:rsidR="006B01F9" w:rsidRDefault="00134E2B" w:rsidP="005F22A4">
      <w:pPr>
        <w:numPr>
          <w:ilvl w:val="0"/>
          <w:numId w:val="43"/>
        </w:numPr>
        <w:pBdr>
          <w:top w:val="nil"/>
          <w:left w:val="nil"/>
          <w:bottom w:val="nil"/>
          <w:right w:val="nil"/>
          <w:between w:val="nil"/>
        </w:pBdr>
        <w:spacing w:after="0" w:line="240" w:lineRule="auto"/>
        <w:rPr>
          <w:b/>
          <w:color w:val="000000"/>
          <w:sz w:val="24"/>
          <w:szCs w:val="24"/>
        </w:rPr>
      </w:pPr>
      <w:r>
        <w:rPr>
          <w:color w:val="000000"/>
          <w:sz w:val="24"/>
          <w:szCs w:val="24"/>
        </w:rPr>
        <w:t>Concerns that a child is presenting signs or symptoms of abuse or neglect</w:t>
      </w:r>
    </w:p>
    <w:p w14:paraId="50DBD948" w14:textId="77777777" w:rsidR="006B01F9" w:rsidRDefault="00134E2B" w:rsidP="005F22A4">
      <w:pPr>
        <w:numPr>
          <w:ilvl w:val="0"/>
          <w:numId w:val="43"/>
        </w:numPr>
        <w:pBdr>
          <w:top w:val="nil"/>
          <w:left w:val="nil"/>
          <w:bottom w:val="nil"/>
          <w:right w:val="nil"/>
          <w:between w:val="nil"/>
        </w:pBdr>
        <w:spacing w:after="0" w:line="240" w:lineRule="auto"/>
        <w:rPr>
          <w:b/>
          <w:color w:val="000000"/>
          <w:sz w:val="24"/>
          <w:szCs w:val="24"/>
        </w:rPr>
      </w:pPr>
      <w:r>
        <w:rPr>
          <w:color w:val="000000"/>
          <w:sz w:val="24"/>
          <w:szCs w:val="24"/>
        </w:rPr>
        <w:t xml:space="preserve">Significant changes in a child’s presentation, including non-attendance </w:t>
      </w:r>
    </w:p>
    <w:p w14:paraId="1D2B73FA" w14:textId="77777777" w:rsidR="006B01F9" w:rsidRDefault="00134E2B" w:rsidP="005F22A4">
      <w:pPr>
        <w:numPr>
          <w:ilvl w:val="0"/>
          <w:numId w:val="43"/>
        </w:numPr>
        <w:pBdr>
          <w:top w:val="nil"/>
          <w:left w:val="nil"/>
          <w:bottom w:val="nil"/>
          <w:right w:val="nil"/>
          <w:between w:val="nil"/>
        </w:pBdr>
        <w:spacing w:after="0" w:line="240" w:lineRule="auto"/>
        <w:rPr>
          <w:b/>
          <w:color w:val="000000"/>
          <w:sz w:val="24"/>
          <w:szCs w:val="24"/>
        </w:rPr>
      </w:pPr>
      <w:r>
        <w:rPr>
          <w:color w:val="000000"/>
          <w:sz w:val="24"/>
          <w:szCs w:val="24"/>
        </w:rPr>
        <w:t>Hint or disclosure of abuse from any person</w:t>
      </w:r>
    </w:p>
    <w:p w14:paraId="270D08FA" w14:textId="77777777" w:rsidR="006B01F9" w:rsidRDefault="00134E2B" w:rsidP="005F22A4">
      <w:pPr>
        <w:numPr>
          <w:ilvl w:val="0"/>
          <w:numId w:val="43"/>
        </w:numPr>
        <w:pBdr>
          <w:top w:val="nil"/>
          <w:left w:val="nil"/>
          <w:bottom w:val="nil"/>
          <w:right w:val="nil"/>
          <w:between w:val="nil"/>
        </w:pBdr>
        <w:spacing w:after="0" w:line="240" w:lineRule="auto"/>
        <w:rPr>
          <w:b/>
          <w:color w:val="000000"/>
          <w:sz w:val="24"/>
          <w:szCs w:val="24"/>
        </w:rPr>
      </w:pPr>
      <w:r>
        <w:rPr>
          <w:color w:val="000000"/>
          <w:sz w:val="24"/>
          <w:szCs w:val="24"/>
        </w:rPr>
        <w:t>Concerns regarding person(s) who may pose a risk to children (e.g. living in a household with children present)</w:t>
      </w:r>
    </w:p>
    <w:p w14:paraId="3A1E196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Children can sometimes show signs or act in ways they hope adults will notice and react to.</w:t>
      </w:r>
    </w:p>
    <w:p w14:paraId="2FC1D2F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All staff should be aware of this and remain vigilant.</w:t>
      </w:r>
    </w:p>
    <w:p w14:paraId="39C85229"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5504BA59"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What staff should do if a child is in danger or at risk of harm</w:t>
      </w:r>
    </w:p>
    <w:p w14:paraId="316DBEC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If staff are concerned that a child could be at risk of harm they must report to the designated safeguarding lead (DSL) </w:t>
      </w:r>
      <w:r w:rsidRPr="000B32C3">
        <w:rPr>
          <w:color w:val="000000"/>
          <w:sz w:val="24"/>
          <w:szCs w:val="24"/>
        </w:rPr>
        <w:t>or deputies (DDSL)</w:t>
      </w:r>
      <w:r>
        <w:rPr>
          <w:color w:val="000000"/>
          <w:sz w:val="24"/>
          <w:szCs w:val="24"/>
        </w:rPr>
        <w:t xml:space="preserve"> immediately</w:t>
      </w:r>
      <w:r>
        <w:rPr>
          <w:b/>
          <w:color w:val="000000"/>
          <w:sz w:val="24"/>
          <w:szCs w:val="24"/>
        </w:rPr>
        <w:t>.</w:t>
      </w:r>
    </w:p>
    <w:p w14:paraId="5A3D8979"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If this is not possible, they should make a direct referral to children’s social care.</w:t>
      </w:r>
    </w:p>
    <w:p w14:paraId="05CFE058" w14:textId="77777777" w:rsidR="006B01F9" w:rsidRDefault="006B01F9">
      <w:pPr>
        <w:pBdr>
          <w:top w:val="nil"/>
          <w:left w:val="nil"/>
          <w:bottom w:val="nil"/>
          <w:right w:val="nil"/>
          <w:between w:val="nil"/>
        </w:pBdr>
        <w:spacing w:after="0" w:line="240" w:lineRule="auto"/>
        <w:rPr>
          <w:b/>
          <w:color w:val="000000"/>
          <w:sz w:val="24"/>
          <w:szCs w:val="24"/>
        </w:rPr>
      </w:pPr>
    </w:p>
    <w:p w14:paraId="12DE4D57"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What staff should do if they have a concern about honour based abuse (HBA), including FGM and forced marriage</w:t>
      </w:r>
    </w:p>
    <w:p w14:paraId="7549AD0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If staff have a concern regarding a child who might be at risk of HBA or who has suffered from HBA, they should speak to the DSL. As appropriate, the DSL will activate local safeguarding procedures, using existing national and local protocols for multi-agency liaison with police and children’s social care.</w:t>
      </w:r>
    </w:p>
    <w:p w14:paraId="267F44F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Where FGM has taken place, there has been a </w:t>
      </w:r>
      <w:r>
        <w:rPr>
          <w:b/>
          <w:color w:val="000000"/>
          <w:sz w:val="24"/>
          <w:szCs w:val="24"/>
        </w:rPr>
        <w:t>mandatory reporting duty</w:t>
      </w:r>
      <w:r>
        <w:rPr>
          <w:color w:val="000000"/>
          <w:sz w:val="24"/>
          <w:szCs w:val="24"/>
        </w:rPr>
        <w:t xml:space="preserve"> placed on teachers since 31</w:t>
      </w:r>
      <w:r>
        <w:rPr>
          <w:color w:val="000000"/>
          <w:sz w:val="24"/>
          <w:szCs w:val="24"/>
          <w:vertAlign w:val="superscript"/>
        </w:rPr>
        <w:t>st</w:t>
      </w:r>
      <w:r>
        <w:rPr>
          <w:color w:val="000000"/>
          <w:sz w:val="24"/>
          <w:szCs w:val="24"/>
        </w:rPr>
        <w:t xml:space="preserve"> October 2015. Section 5B of the Female Genital Mutilation Act 2003 (as inserted by section 74 of the Serious Crime Act 2015) places a statutory duty upon teachers in England and Wales, to report to the police where they discover (either through disclosure by the victim or visual evidence) that FGM appears to have been carried out on a girl under 18. Those failing to report such cases will face disciplinary sanctions.</w:t>
      </w:r>
    </w:p>
    <w:p w14:paraId="7B84F7AA" w14:textId="77777777" w:rsidR="006B01F9" w:rsidRDefault="00134E2B">
      <w:pPr>
        <w:pBdr>
          <w:top w:val="nil"/>
          <w:left w:val="nil"/>
          <w:bottom w:val="nil"/>
          <w:right w:val="nil"/>
          <w:between w:val="nil"/>
        </w:pBdr>
        <w:spacing w:after="0" w:line="240" w:lineRule="auto"/>
        <w:rPr>
          <w:b/>
          <w:color w:val="000000"/>
          <w:sz w:val="24"/>
          <w:szCs w:val="24"/>
        </w:rPr>
      </w:pPr>
      <w:r>
        <w:rPr>
          <w:color w:val="000000"/>
          <w:sz w:val="24"/>
          <w:szCs w:val="24"/>
        </w:rPr>
        <w:lastRenderedPageBreak/>
        <w:t xml:space="preserve">Further information can be found in the </w:t>
      </w:r>
      <w:r>
        <w:rPr>
          <w:color w:val="000000"/>
          <w:sz w:val="24"/>
          <w:szCs w:val="24"/>
          <w:u w:val="single"/>
        </w:rPr>
        <w:t>Multi-agency statutory guidance on female genital</w:t>
      </w:r>
      <w:r>
        <w:rPr>
          <w:color w:val="000000"/>
          <w:sz w:val="24"/>
          <w:szCs w:val="24"/>
        </w:rPr>
        <w:t xml:space="preserve"> </w:t>
      </w:r>
      <w:r>
        <w:rPr>
          <w:color w:val="000000"/>
          <w:sz w:val="24"/>
          <w:szCs w:val="24"/>
          <w:u w:val="single"/>
        </w:rPr>
        <w:t>mutilation</w:t>
      </w:r>
      <w:r>
        <w:rPr>
          <w:color w:val="000000"/>
          <w:sz w:val="24"/>
          <w:szCs w:val="24"/>
        </w:rPr>
        <w:t xml:space="preserve"> and the </w:t>
      </w:r>
      <w:r>
        <w:rPr>
          <w:color w:val="000000"/>
          <w:sz w:val="24"/>
          <w:szCs w:val="24"/>
          <w:u w:val="single"/>
        </w:rPr>
        <w:t>FGM resource pack</w:t>
      </w:r>
      <w:r>
        <w:rPr>
          <w:color w:val="000000"/>
          <w:sz w:val="24"/>
          <w:szCs w:val="24"/>
        </w:rPr>
        <w:t xml:space="preserve"> particularly section 13.</w:t>
      </w:r>
    </w:p>
    <w:p w14:paraId="371E2959" w14:textId="77777777" w:rsidR="006B01F9" w:rsidRDefault="006B01F9">
      <w:pPr>
        <w:pBdr>
          <w:top w:val="nil"/>
          <w:left w:val="nil"/>
          <w:bottom w:val="nil"/>
          <w:right w:val="nil"/>
          <w:between w:val="nil"/>
        </w:pBdr>
        <w:spacing w:after="0" w:line="240" w:lineRule="auto"/>
        <w:rPr>
          <w:b/>
          <w:color w:val="000000"/>
          <w:sz w:val="24"/>
          <w:szCs w:val="24"/>
        </w:rPr>
      </w:pPr>
    </w:p>
    <w:p w14:paraId="1B250716"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Responding to disclosure</w:t>
      </w:r>
    </w:p>
    <w:p w14:paraId="768DA2F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Disclosures or information may be received from children, parents or other members of the public. School recognises that those who disclose such information may do so with difficulty, having chosen carefully to whom they will speak. Accordingly, all staff will handle disclosures with sensitivity.</w:t>
      </w:r>
    </w:p>
    <w:p w14:paraId="32B1E4FA" w14:textId="77777777" w:rsidR="006B01F9" w:rsidRDefault="006B01F9">
      <w:pPr>
        <w:pBdr>
          <w:top w:val="nil"/>
          <w:left w:val="nil"/>
          <w:bottom w:val="nil"/>
          <w:right w:val="nil"/>
          <w:between w:val="nil"/>
        </w:pBdr>
        <w:spacing w:after="0" w:line="240" w:lineRule="auto"/>
        <w:rPr>
          <w:b/>
          <w:color w:val="000000"/>
          <w:sz w:val="24"/>
          <w:szCs w:val="24"/>
        </w:rPr>
      </w:pPr>
    </w:p>
    <w:p w14:paraId="6DAA1F69"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Such information cannot remain confidential and staff will immediately communicate what they have been told to the DSL. </w:t>
      </w:r>
    </w:p>
    <w:p w14:paraId="3284021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Staff will not investigate but will, wherever possible, elicit enough information to pass on to the DSL in order that they can make an informed decision of what to do next. </w:t>
      </w:r>
    </w:p>
    <w:p w14:paraId="0D522639" w14:textId="77777777" w:rsidR="006B01F9" w:rsidRDefault="006B01F9">
      <w:pPr>
        <w:pBdr>
          <w:top w:val="nil"/>
          <w:left w:val="nil"/>
          <w:bottom w:val="nil"/>
          <w:right w:val="nil"/>
          <w:between w:val="nil"/>
        </w:pBdr>
        <w:spacing w:after="0" w:line="240" w:lineRule="auto"/>
        <w:rPr>
          <w:color w:val="000000"/>
          <w:sz w:val="24"/>
          <w:szCs w:val="24"/>
        </w:rPr>
      </w:pPr>
    </w:p>
    <w:p w14:paraId="23910CB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Staff will:</w:t>
      </w:r>
    </w:p>
    <w:p w14:paraId="0EA157D8" w14:textId="77777777" w:rsidR="006B01F9" w:rsidRDefault="00134E2B">
      <w:pPr>
        <w:numPr>
          <w:ilvl w:val="0"/>
          <w:numId w:val="7"/>
        </w:numPr>
        <w:pBdr>
          <w:top w:val="nil"/>
          <w:left w:val="nil"/>
          <w:bottom w:val="nil"/>
          <w:right w:val="nil"/>
          <w:between w:val="nil"/>
        </w:pBdr>
        <w:spacing w:after="0" w:line="240" w:lineRule="auto"/>
        <w:rPr>
          <w:i/>
          <w:color w:val="000000"/>
          <w:sz w:val="24"/>
          <w:szCs w:val="24"/>
          <w:u w:val="single"/>
        </w:rPr>
      </w:pPr>
      <w:r>
        <w:rPr>
          <w:color w:val="000000"/>
          <w:sz w:val="24"/>
          <w:szCs w:val="24"/>
        </w:rPr>
        <w:t>Listen to and take seriously any disclosure or information that a child may be at risk of harm</w:t>
      </w:r>
    </w:p>
    <w:p w14:paraId="5EB3B602" w14:textId="77777777" w:rsidR="006B01F9" w:rsidRDefault="00134E2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Try to ensure that the person disclosing does not have to speak to another member of school staff </w:t>
      </w:r>
    </w:p>
    <w:p w14:paraId="2F5A61F0" w14:textId="77777777" w:rsidR="006B01F9" w:rsidRDefault="00134E2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Clarify the information </w:t>
      </w:r>
    </w:p>
    <w:p w14:paraId="396C0DA7" w14:textId="77777777" w:rsidR="006B01F9" w:rsidRDefault="00134E2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Try to keep questions to a minimum and of an ‘open’ nature e.g. ‘Can you tell me what happened?’ rather than ‘Did x hit you?’</w:t>
      </w:r>
    </w:p>
    <w:p w14:paraId="015494DE" w14:textId="77777777" w:rsidR="006B01F9" w:rsidRDefault="00134E2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Try not to show signs of shock, horror or surprise</w:t>
      </w:r>
    </w:p>
    <w:p w14:paraId="24DFA9EB" w14:textId="77777777" w:rsidR="006B01F9" w:rsidRDefault="00134E2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Not express feelings or judgments regarding any person alleged to have harmed the child</w:t>
      </w:r>
    </w:p>
    <w:p w14:paraId="338668BA" w14:textId="77777777" w:rsidR="006B01F9" w:rsidRDefault="00134E2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Explain sensitively to the person that they have a responsibility to refer the information to the DSL</w:t>
      </w:r>
    </w:p>
    <w:p w14:paraId="466C6A12" w14:textId="77777777" w:rsidR="006B01F9" w:rsidRDefault="00134E2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Reassure the child that they will be taken seriously, supported and kept safe</w:t>
      </w:r>
    </w:p>
    <w:p w14:paraId="482E031A" w14:textId="77777777" w:rsidR="006B01F9" w:rsidRDefault="00134E2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Listen to and take into account (wherever possible) the child’s wishes and feelings about the current situation as well as future plans </w:t>
      </w:r>
    </w:p>
    <w:p w14:paraId="2839D46A" w14:textId="77777777" w:rsidR="006B01F9" w:rsidRDefault="00134E2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Ask any necessary questions to determine the child’s wishes and feelings.</w:t>
      </w:r>
    </w:p>
    <w:p w14:paraId="4D96A36D" w14:textId="77777777" w:rsidR="006B01F9" w:rsidRDefault="00134E2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Explain that only those who ‘need to know’ will be told</w:t>
      </w:r>
    </w:p>
    <w:p w14:paraId="270859ED" w14:textId="77777777" w:rsidR="006B01F9" w:rsidRDefault="00134E2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Explain what will happen next and how the child will be involved (as appropriate)</w:t>
      </w:r>
    </w:p>
    <w:p w14:paraId="066E9DF6" w14:textId="77777777" w:rsidR="006B01F9" w:rsidRDefault="00134E2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Ensure there is appropriate support made available</w:t>
      </w:r>
    </w:p>
    <w:p w14:paraId="5CAE9712" w14:textId="05462C23" w:rsidR="006B01F9" w:rsidRDefault="000B32C3">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Go immediately to DSL to share what has happened and follow up with an email that it then copied into CPOMS</w:t>
      </w:r>
    </w:p>
    <w:p w14:paraId="30E669ED" w14:textId="77777777" w:rsidR="006B01F9" w:rsidRDefault="006B01F9">
      <w:pPr>
        <w:pBdr>
          <w:top w:val="nil"/>
          <w:left w:val="nil"/>
          <w:bottom w:val="nil"/>
          <w:right w:val="nil"/>
          <w:between w:val="nil"/>
        </w:pBdr>
        <w:spacing w:after="0" w:line="240" w:lineRule="auto"/>
        <w:rPr>
          <w:b/>
          <w:color w:val="000000"/>
          <w:sz w:val="24"/>
          <w:szCs w:val="24"/>
        </w:rPr>
      </w:pPr>
    </w:p>
    <w:p w14:paraId="127A818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DSL should be used as a first point of contact for concerns and queries regarding any safeguarding concern in our school. Any member of staff or visitor to the school who receives a disclosure of abuse or suspects that a child is at risk of harm must report it immediately to the DSL or, if unavailable, to the deputy. In the absence of either of the above, the matter should be brought to the attention of the most senior member of staff.</w:t>
      </w:r>
    </w:p>
    <w:p w14:paraId="00C76552" w14:textId="77777777" w:rsidR="006B01F9" w:rsidRDefault="006B01F9">
      <w:pPr>
        <w:pBdr>
          <w:top w:val="nil"/>
          <w:left w:val="nil"/>
          <w:bottom w:val="nil"/>
          <w:right w:val="nil"/>
          <w:between w:val="nil"/>
        </w:pBdr>
        <w:spacing w:after="0" w:line="240" w:lineRule="auto"/>
        <w:rPr>
          <w:color w:val="000000"/>
          <w:sz w:val="24"/>
          <w:szCs w:val="24"/>
        </w:rPr>
      </w:pPr>
    </w:p>
    <w:p w14:paraId="49362E05" w14:textId="77777777" w:rsidR="000B32C3" w:rsidRDefault="00134E2B" w:rsidP="000B32C3">
      <w:pPr>
        <w:pBdr>
          <w:top w:val="nil"/>
          <w:left w:val="nil"/>
          <w:bottom w:val="nil"/>
          <w:right w:val="nil"/>
          <w:between w:val="nil"/>
        </w:pBdr>
        <w:spacing w:after="0" w:line="240" w:lineRule="auto"/>
        <w:rPr>
          <w:color w:val="000000"/>
          <w:sz w:val="24"/>
          <w:szCs w:val="24"/>
        </w:rPr>
      </w:pPr>
      <w:r>
        <w:rPr>
          <w:color w:val="000000"/>
          <w:sz w:val="24"/>
          <w:szCs w:val="24"/>
        </w:rPr>
        <w:t>All concerns about a child should be reported without delay and recorded in writing using the agreed procedures</w:t>
      </w:r>
      <w:r w:rsidR="000B32C3">
        <w:rPr>
          <w:color w:val="000000"/>
          <w:sz w:val="24"/>
          <w:szCs w:val="24"/>
        </w:rPr>
        <w:t xml:space="preserve"> – Go immediately to DSL to share what has happened and follow up with an email that it then copied into CPOMS</w:t>
      </w:r>
    </w:p>
    <w:p w14:paraId="7C86AF63" w14:textId="1E4E9EFE" w:rsidR="006B01F9" w:rsidRDefault="006B01F9">
      <w:pPr>
        <w:pBdr>
          <w:top w:val="nil"/>
          <w:left w:val="nil"/>
          <w:bottom w:val="nil"/>
          <w:right w:val="nil"/>
          <w:between w:val="nil"/>
        </w:pBdr>
        <w:spacing w:after="0" w:line="240" w:lineRule="auto"/>
        <w:rPr>
          <w:color w:val="FF0000"/>
          <w:sz w:val="24"/>
          <w:szCs w:val="24"/>
        </w:rPr>
      </w:pPr>
    </w:p>
    <w:p w14:paraId="5603566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If in doubt about recording requirements, staff </w:t>
      </w:r>
      <w:r>
        <w:rPr>
          <w:b/>
          <w:color w:val="000000"/>
          <w:sz w:val="24"/>
          <w:szCs w:val="24"/>
        </w:rPr>
        <w:t>must</w:t>
      </w:r>
      <w:r>
        <w:rPr>
          <w:color w:val="000000"/>
          <w:sz w:val="24"/>
          <w:szCs w:val="24"/>
        </w:rPr>
        <w:t xml:space="preserve"> discuss this with the DSL.</w:t>
      </w:r>
    </w:p>
    <w:p w14:paraId="5917D43D" w14:textId="77777777" w:rsidR="006B01F9" w:rsidRDefault="006B01F9">
      <w:pPr>
        <w:pBdr>
          <w:top w:val="nil"/>
          <w:left w:val="nil"/>
          <w:bottom w:val="nil"/>
          <w:right w:val="nil"/>
          <w:between w:val="nil"/>
        </w:pBdr>
        <w:spacing w:after="0" w:line="240" w:lineRule="auto"/>
        <w:rPr>
          <w:color w:val="000000"/>
          <w:sz w:val="24"/>
          <w:szCs w:val="24"/>
        </w:rPr>
      </w:pPr>
    </w:p>
    <w:p w14:paraId="023601E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Following receipt of any information that raises concern, the DSL will consider what action to take and seek advice from children’s social care as required. All concerns, discussions and decisions made, and the reasons for those decisions will be recorded in writing. </w:t>
      </w:r>
    </w:p>
    <w:p w14:paraId="6CF4ABCC" w14:textId="77777777" w:rsidR="006B01F9" w:rsidRDefault="006B01F9">
      <w:pPr>
        <w:pBdr>
          <w:top w:val="nil"/>
          <w:left w:val="nil"/>
          <w:bottom w:val="nil"/>
          <w:right w:val="nil"/>
          <w:between w:val="nil"/>
        </w:pBdr>
        <w:spacing w:after="0" w:line="240" w:lineRule="auto"/>
        <w:rPr>
          <w:color w:val="000000"/>
          <w:sz w:val="24"/>
          <w:szCs w:val="24"/>
        </w:rPr>
      </w:pPr>
    </w:p>
    <w:p w14:paraId="016FB4F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It is </w:t>
      </w:r>
      <w:r>
        <w:rPr>
          <w:b/>
          <w:color w:val="000000"/>
          <w:sz w:val="24"/>
          <w:szCs w:val="24"/>
        </w:rPr>
        <w:t xml:space="preserve">not </w:t>
      </w:r>
      <w:r>
        <w:rPr>
          <w:color w:val="000000"/>
          <w:sz w:val="24"/>
          <w:szCs w:val="24"/>
        </w:rPr>
        <w:t>the responsibility of school staff to investigate welfare concerns or determine the truth of any disclosure or allegation. All staff, however, have a duty to recognise concerns and pass the information on in accordance with these procedures.</w:t>
      </w:r>
    </w:p>
    <w:p w14:paraId="357F0C7A" w14:textId="77777777" w:rsidR="006B01F9" w:rsidRDefault="006B01F9">
      <w:pPr>
        <w:pBdr>
          <w:top w:val="nil"/>
          <w:left w:val="nil"/>
          <w:bottom w:val="nil"/>
          <w:right w:val="nil"/>
          <w:between w:val="nil"/>
        </w:pBdr>
        <w:spacing w:after="0" w:line="240" w:lineRule="auto"/>
        <w:rPr>
          <w:color w:val="000000"/>
          <w:sz w:val="24"/>
          <w:szCs w:val="24"/>
        </w:rPr>
      </w:pPr>
    </w:p>
    <w:p w14:paraId="660E717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All referrals will be made in line with local children’s social care procedures. </w:t>
      </w:r>
    </w:p>
    <w:p w14:paraId="5324FDE3" w14:textId="77777777" w:rsidR="006B01F9" w:rsidRDefault="006B01F9">
      <w:pPr>
        <w:pBdr>
          <w:top w:val="nil"/>
          <w:left w:val="nil"/>
          <w:bottom w:val="nil"/>
          <w:right w:val="nil"/>
          <w:between w:val="nil"/>
        </w:pBdr>
        <w:spacing w:after="0" w:line="240" w:lineRule="auto"/>
        <w:rPr>
          <w:color w:val="000000"/>
          <w:sz w:val="24"/>
          <w:szCs w:val="24"/>
        </w:rPr>
      </w:pPr>
    </w:p>
    <w:p w14:paraId="4D2CC4C1"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school adheres to child protection procedures that have been agreed locally through the local multi-agency safeguarding partner arrangements. Where we identify children and families in need of support, we will carry out our responsibilities in accordance with local threshold guidance.</w:t>
      </w:r>
    </w:p>
    <w:p w14:paraId="49851168" w14:textId="77777777" w:rsidR="006B01F9" w:rsidRDefault="006B01F9">
      <w:pPr>
        <w:pBdr>
          <w:top w:val="nil"/>
          <w:left w:val="nil"/>
          <w:bottom w:val="nil"/>
          <w:right w:val="nil"/>
          <w:between w:val="nil"/>
        </w:pBdr>
        <w:spacing w:after="0" w:line="240" w:lineRule="auto"/>
        <w:rPr>
          <w:color w:val="000000"/>
          <w:sz w:val="24"/>
          <w:szCs w:val="24"/>
        </w:rPr>
      </w:pPr>
    </w:p>
    <w:p w14:paraId="10F98ED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If, at any point, there is a </w:t>
      </w:r>
      <w:r>
        <w:rPr>
          <w:b/>
          <w:color w:val="000000"/>
          <w:sz w:val="24"/>
          <w:szCs w:val="24"/>
        </w:rPr>
        <w:t>risk of immediate serious harm</w:t>
      </w:r>
      <w:r>
        <w:rPr>
          <w:color w:val="000000"/>
          <w:sz w:val="24"/>
          <w:szCs w:val="24"/>
        </w:rPr>
        <w:t xml:space="preserve"> to a child, a referral should be made to children’s social care </w:t>
      </w:r>
      <w:r>
        <w:rPr>
          <w:b/>
          <w:color w:val="000000"/>
          <w:sz w:val="24"/>
          <w:szCs w:val="24"/>
        </w:rPr>
        <w:t xml:space="preserve">immediately </w:t>
      </w:r>
      <w:r>
        <w:rPr>
          <w:color w:val="000000"/>
          <w:sz w:val="24"/>
          <w:szCs w:val="24"/>
        </w:rPr>
        <w:t>and</w:t>
      </w:r>
      <w:r>
        <w:rPr>
          <w:b/>
          <w:color w:val="000000"/>
          <w:sz w:val="24"/>
          <w:szCs w:val="24"/>
        </w:rPr>
        <w:t xml:space="preserve"> if a criminal offence has been committed contact the police.</w:t>
      </w:r>
      <w:r>
        <w:rPr>
          <w:color w:val="000000"/>
          <w:sz w:val="24"/>
          <w:szCs w:val="24"/>
        </w:rPr>
        <w:t xml:space="preserve"> Anybody can make a referral. If the child’s situation does not appear to be improving, then the staff member with concerns should press for re-consideration by raising concerns again with the DSL and/or the headteacher. Concerns should always lead to help for the child at some point.</w:t>
      </w:r>
    </w:p>
    <w:p w14:paraId="50E9693B" w14:textId="77777777" w:rsidR="006B01F9" w:rsidRDefault="006B01F9">
      <w:pPr>
        <w:pBdr>
          <w:top w:val="nil"/>
          <w:left w:val="nil"/>
          <w:bottom w:val="nil"/>
          <w:right w:val="nil"/>
          <w:between w:val="nil"/>
        </w:pBdr>
        <w:spacing w:after="0" w:line="240" w:lineRule="auto"/>
        <w:rPr>
          <w:color w:val="000000"/>
          <w:sz w:val="24"/>
          <w:szCs w:val="24"/>
        </w:rPr>
      </w:pPr>
    </w:p>
    <w:p w14:paraId="2576CCD5"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Staff should always follow the reporting procedures outlined in this policy in the first instance. However, they may also share information directly with children’s social care, or the police if: </w:t>
      </w:r>
    </w:p>
    <w:p w14:paraId="599CDD65" w14:textId="77777777" w:rsidR="006B01F9" w:rsidRDefault="00134E2B" w:rsidP="005F22A4">
      <w:pPr>
        <w:numPr>
          <w:ilvl w:val="0"/>
          <w:numId w:val="33"/>
        </w:numPr>
        <w:pBdr>
          <w:top w:val="nil"/>
          <w:left w:val="nil"/>
          <w:bottom w:val="nil"/>
          <w:right w:val="nil"/>
          <w:between w:val="nil"/>
        </w:pBdr>
        <w:spacing w:after="0" w:line="240" w:lineRule="auto"/>
        <w:rPr>
          <w:color w:val="000000"/>
          <w:sz w:val="24"/>
          <w:szCs w:val="24"/>
        </w:rPr>
      </w:pPr>
      <w:r>
        <w:rPr>
          <w:color w:val="000000"/>
          <w:sz w:val="24"/>
          <w:szCs w:val="24"/>
        </w:rPr>
        <w:t>The situation is an emergency and the DSL, their alternative and the headteacher are all unavailable.</w:t>
      </w:r>
    </w:p>
    <w:p w14:paraId="71E6599C" w14:textId="77777777" w:rsidR="006B01F9" w:rsidRDefault="00134E2B" w:rsidP="005F22A4">
      <w:pPr>
        <w:numPr>
          <w:ilvl w:val="0"/>
          <w:numId w:val="33"/>
        </w:numPr>
        <w:pBdr>
          <w:top w:val="nil"/>
          <w:left w:val="nil"/>
          <w:bottom w:val="nil"/>
          <w:right w:val="nil"/>
          <w:between w:val="nil"/>
        </w:pBdr>
        <w:spacing w:after="0" w:line="240" w:lineRule="auto"/>
        <w:rPr>
          <w:color w:val="000000"/>
          <w:sz w:val="24"/>
          <w:szCs w:val="24"/>
        </w:rPr>
      </w:pPr>
      <w:r>
        <w:rPr>
          <w:color w:val="000000"/>
          <w:sz w:val="24"/>
          <w:szCs w:val="24"/>
        </w:rPr>
        <w:t>They are convinced that a direct report is the only way to ensure the child’s safety.</w:t>
      </w:r>
    </w:p>
    <w:p w14:paraId="2D08A16C" w14:textId="77777777" w:rsidR="006B01F9" w:rsidRDefault="006B01F9">
      <w:pPr>
        <w:pBdr>
          <w:top w:val="nil"/>
          <w:left w:val="nil"/>
          <w:bottom w:val="nil"/>
          <w:right w:val="nil"/>
          <w:between w:val="nil"/>
        </w:pBdr>
        <w:spacing w:after="0" w:line="240" w:lineRule="auto"/>
        <w:rPr>
          <w:color w:val="000000"/>
          <w:sz w:val="24"/>
          <w:szCs w:val="24"/>
        </w:rPr>
      </w:pPr>
    </w:p>
    <w:p w14:paraId="3F256781"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Any member of staff, who does not feel that concerns about a child have been responded to appropriately and in accordance with the procedures outlined in this policy, should raise their concerns with the headteacher or the chair </w:t>
      </w:r>
      <w:r>
        <w:rPr>
          <w:sz w:val="24"/>
          <w:szCs w:val="24"/>
        </w:rPr>
        <w:t>of the governing</w:t>
      </w:r>
      <w:r>
        <w:rPr>
          <w:color w:val="000000"/>
          <w:sz w:val="24"/>
          <w:szCs w:val="24"/>
        </w:rPr>
        <w:t xml:space="preserve"> board. If any member of staff does not feel the situation has been addressed appropriately at this point, then they should contact children’s social care directly with their concerns. </w:t>
      </w:r>
    </w:p>
    <w:p w14:paraId="19008D58" w14:textId="77777777" w:rsidR="006B01F9" w:rsidRDefault="006B01F9">
      <w:pPr>
        <w:pBdr>
          <w:top w:val="nil"/>
          <w:left w:val="nil"/>
          <w:bottom w:val="nil"/>
          <w:right w:val="nil"/>
          <w:between w:val="nil"/>
        </w:pBdr>
        <w:spacing w:after="0" w:line="240" w:lineRule="auto"/>
        <w:rPr>
          <w:b/>
          <w:color w:val="000000"/>
          <w:sz w:val="24"/>
          <w:szCs w:val="24"/>
        </w:rPr>
      </w:pPr>
    </w:p>
    <w:p w14:paraId="453B1567"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Vulnerability</w:t>
      </w:r>
    </w:p>
    <w:p w14:paraId="06B0DF3F" w14:textId="77777777" w:rsidR="006B01F9" w:rsidRDefault="006B01F9">
      <w:pPr>
        <w:pBdr>
          <w:top w:val="nil"/>
          <w:left w:val="nil"/>
          <w:bottom w:val="nil"/>
          <w:right w:val="nil"/>
          <w:between w:val="nil"/>
        </w:pBdr>
        <w:spacing w:after="0" w:line="240" w:lineRule="auto"/>
        <w:rPr>
          <w:color w:val="000000"/>
          <w:sz w:val="24"/>
          <w:szCs w:val="24"/>
        </w:rPr>
      </w:pPr>
    </w:p>
    <w:p w14:paraId="4A712AA9"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Staff should consider children who may be particularly vulnerable to abuse and may require early help.</w:t>
      </w:r>
    </w:p>
    <w:p w14:paraId="727E66C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This could include:</w:t>
      </w:r>
    </w:p>
    <w:p w14:paraId="76395114" w14:textId="77777777" w:rsidR="006B01F9" w:rsidRDefault="00134E2B" w:rsidP="005F22A4">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Any child with additional needs including children with Special Educational Needs/Disabled children (SEND)</w:t>
      </w:r>
    </w:p>
    <w:p w14:paraId="0FE8716B" w14:textId="77777777" w:rsidR="006B01F9" w:rsidRDefault="00134E2B" w:rsidP="005F22A4">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 xml:space="preserve">Children facing housing issues such as frequent moves and homelessness </w:t>
      </w:r>
    </w:p>
    <w:p w14:paraId="6353C0CE" w14:textId="77777777" w:rsidR="006B01F9" w:rsidRDefault="00134E2B" w:rsidP="005F22A4">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 xml:space="preserve">Those living in families with chaotic lifestyles </w:t>
      </w:r>
    </w:p>
    <w:p w14:paraId="1F187BC0" w14:textId="77777777" w:rsidR="006B01F9" w:rsidRDefault="00134E2B" w:rsidP="005F22A4">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 xml:space="preserve">Families with increased stress, parental mental ill health and/or drug and alcohol dependency </w:t>
      </w:r>
    </w:p>
    <w:p w14:paraId="09503139" w14:textId="77777777" w:rsidR="006B01F9" w:rsidRDefault="00134E2B" w:rsidP="005F22A4">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Those children living elsewhere, with friends, relatives, privately fostered, in care or are leaving care</w:t>
      </w:r>
    </w:p>
    <w:p w14:paraId="647CFB39" w14:textId="77777777" w:rsidR="006B01F9" w:rsidRDefault="00134E2B" w:rsidP="005F22A4">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Asylum seekers/refugees</w:t>
      </w:r>
    </w:p>
    <w:p w14:paraId="29BE974B" w14:textId="77777777" w:rsidR="006B01F9" w:rsidRDefault="00134E2B" w:rsidP="005F22A4">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Those vulnerable to discrimination on the basis of a protected characteristic</w:t>
      </w:r>
    </w:p>
    <w:p w14:paraId="0FBEED11" w14:textId="77777777" w:rsidR="006B01F9" w:rsidRDefault="00134E2B" w:rsidP="005F22A4">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Children living in households with domestic abuse </w:t>
      </w:r>
    </w:p>
    <w:p w14:paraId="2A997055" w14:textId="77777777" w:rsidR="006B01F9" w:rsidRDefault="00134E2B" w:rsidP="005F22A4">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Children at risk of so called ‘honour’-based abuse including FGM and forced marriage</w:t>
      </w:r>
    </w:p>
    <w:p w14:paraId="5B772779" w14:textId="77777777" w:rsidR="006B01F9" w:rsidRDefault="00134E2B" w:rsidP="005F22A4">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 xml:space="preserve">Children with communication difficulties </w:t>
      </w:r>
    </w:p>
    <w:p w14:paraId="05322873" w14:textId="77777777" w:rsidR="006B01F9" w:rsidRDefault="00134E2B" w:rsidP="005F22A4">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 xml:space="preserve">Children without adequate parenting/supervision which could lead to abuse, risk-related behaviour and exploitation.  </w:t>
      </w:r>
    </w:p>
    <w:p w14:paraId="70466EEF" w14:textId="5E8553C1" w:rsidR="006B01F9" w:rsidRDefault="00134E2B" w:rsidP="005F22A4">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 xml:space="preserve">Children who identify as LGBT </w:t>
      </w:r>
      <w:r w:rsidR="00D93D17">
        <w:rPr>
          <w:color w:val="000000"/>
          <w:sz w:val="24"/>
          <w:szCs w:val="24"/>
        </w:rPr>
        <w:t>or que</w:t>
      </w:r>
      <w:r w:rsidR="00056042">
        <w:rPr>
          <w:color w:val="000000"/>
          <w:sz w:val="24"/>
          <w:szCs w:val="24"/>
        </w:rPr>
        <w:t xml:space="preserve">stioning their gender </w:t>
      </w:r>
      <w:r>
        <w:rPr>
          <w:color w:val="000000"/>
          <w:sz w:val="24"/>
          <w:szCs w:val="24"/>
        </w:rPr>
        <w:t xml:space="preserve">will be provided with a safe space for them to speak out or share their concerns with members of staff. </w:t>
      </w:r>
    </w:p>
    <w:p w14:paraId="591AB8A4" w14:textId="77777777" w:rsidR="006B01F9" w:rsidRPr="000B32C3" w:rsidRDefault="00134E2B" w:rsidP="005F22A4">
      <w:pPr>
        <w:numPr>
          <w:ilvl w:val="0"/>
          <w:numId w:val="68"/>
        </w:numPr>
        <w:pBdr>
          <w:top w:val="nil"/>
          <w:left w:val="nil"/>
          <w:bottom w:val="nil"/>
          <w:right w:val="nil"/>
          <w:between w:val="nil"/>
        </w:pBdr>
        <w:spacing w:after="0" w:line="240" w:lineRule="auto"/>
        <w:rPr>
          <w:color w:val="000000"/>
          <w:sz w:val="24"/>
          <w:szCs w:val="24"/>
        </w:rPr>
      </w:pPr>
      <w:r w:rsidRPr="000B32C3">
        <w:rPr>
          <w:color w:val="000000"/>
          <w:sz w:val="24"/>
          <w:szCs w:val="24"/>
        </w:rPr>
        <w:t xml:space="preserve">Children who have experienced multiple suspensions, </w:t>
      </w:r>
      <w:r w:rsidRPr="000B32C3">
        <w:rPr>
          <w:sz w:val="24"/>
          <w:szCs w:val="24"/>
        </w:rPr>
        <w:t>are at</w:t>
      </w:r>
      <w:r w:rsidRPr="000B32C3">
        <w:rPr>
          <w:color w:val="000000"/>
          <w:sz w:val="24"/>
          <w:szCs w:val="24"/>
        </w:rPr>
        <w:t xml:space="preserve"> risk of being permanently excluded from schools, colleges and in Alternative Provision or a Pupil Referral Unit.</w:t>
      </w:r>
    </w:p>
    <w:p w14:paraId="712A421E" w14:textId="77777777" w:rsidR="006B01F9" w:rsidRDefault="006B01F9">
      <w:pPr>
        <w:pBdr>
          <w:top w:val="nil"/>
          <w:left w:val="nil"/>
          <w:bottom w:val="nil"/>
          <w:right w:val="nil"/>
          <w:between w:val="nil"/>
        </w:pBdr>
        <w:spacing w:after="0" w:line="240" w:lineRule="auto"/>
        <w:ind w:left="720"/>
        <w:rPr>
          <w:color w:val="000000"/>
          <w:sz w:val="24"/>
          <w:szCs w:val="24"/>
        </w:rPr>
      </w:pPr>
    </w:p>
    <w:p w14:paraId="7D37713B" w14:textId="77777777" w:rsidR="006B01F9" w:rsidRDefault="00134E2B">
      <w:pPr>
        <w:pBdr>
          <w:top w:val="nil"/>
          <w:left w:val="nil"/>
          <w:bottom w:val="nil"/>
          <w:right w:val="nil"/>
          <w:between w:val="nil"/>
        </w:pBdr>
        <w:spacing w:after="0" w:line="240" w:lineRule="auto"/>
        <w:ind w:left="360"/>
        <w:rPr>
          <w:color w:val="000000"/>
          <w:sz w:val="24"/>
          <w:szCs w:val="24"/>
        </w:rPr>
      </w:pPr>
      <w:r>
        <w:rPr>
          <w:color w:val="000000"/>
          <w:sz w:val="24"/>
          <w:szCs w:val="24"/>
        </w:rPr>
        <w:t>A child who is:</w:t>
      </w:r>
    </w:p>
    <w:p w14:paraId="52FFD9D8" w14:textId="77777777" w:rsidR="006B01F9" w:rsidRDefault="00134E2B" w:rsidP="005F22A4">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A young carer</w:t>
      </w:r>
    </w:p>
    <w:p w14:paraId="3C552596" w14:textId="77777777" w:rsidR="006B01F9" w:rsidRDefault="00134E2B" w:rsidP="005F22A4">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Showing signs of being drawn into anti-social and/or criminal behaviour/involved in gangs</w:t>
      </w:r>
    </w:p>
    <w:p w14:paraId="298FB779" w14:textId="77777777" w:rsidR="006B01F9" w:rsidRDefault="00134E2B" w:rsidP="005F22A4">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Frequently missing from school/home/care home</w:t>
      </w:r>
    </w:p>
    <w:p w14:paraId="097E577B" w14:textId="77777777" w:rsidR="006B01F9" w:rsidRDefault="00134E2B" w:rsidP="005F22A4">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Misusing drugs or alcohol</w:t>
      </w:r>
    </w:p>
    <w:p w14:paraId="4EEEB7D7" w14:textId="77777777" w:rsidR="006B01F9" w:rsidRDefault="00134E2B" w:rsidP="005F22A4">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 xml:space="preserve">At risk of being radicalised </w:t>
      </w:r>
    </w:p>
    <w:p w14:paraId="370F88C0" w14:textId="77777777" w:rsidR="006B01F9" w:rsidRDefault="00134E2B" w:rsidP="005F22A4">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At risk of being exploited (criminal/sexual)</w:t>
      </w:r>
    </w:p>
    <w:p w14:paraId="69FDF8D3" w14:textId="77777777" w:rsidR="006B01F9" w:rsidRDefault="00134E2B" w:rsidP="005F22A4">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Showing signs of neglect and abuse</w:t>
      </w:r>
    </w:p>
    <w:p w14:paraId="4F3FB701" w14:textId="77777777" w:rsidR="006B01F9" w:rsidRDefault="00134E2B" w:rsidP="005F22A4">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At risk of modern slavery/trafficking</w:t>
      </w:r>
    </w:p>
    <w:p w14:paraId="5A5C80F8" w14:textId="77777777" w:rsidR="006B01F9" w:rsidRDefault="006B01F9">
      <w:pPr>
        <w:pBdr>
          <w:top w:val="nil"/>
          <w:left w:val="nil"/>
          <w:bottom w:val="nil"/>
          <w:right w:val="nil"/>
          <w:between w:val="nil"/>
        </w:pBdr>
        <w:spacing w:after="0" w:line="240" w:lineRule="auto"/>
        <w:rPr>
          <w:color w:val="000000"/>
          <w:sz w:val="24"/>
          <w:szCs w:val="24"/>
        </w:rPr>
      </w:pPr>
    </w:p>
    <w:p w14:paraId="29CCA19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This is not an exhaustive list but merely an example of vulnerabilities that staff must consider when identifying safeguarding concerns.</w:t>
      </w:r>
    </w:p>
    <w:p w14:paraId="1AE21961" w14:textId="77777777" w:rsidR="00D7744F" w:rsidRDefault="00D7744F" w:rsidP="00D7744F">
      <w:pPr>
        <w:spacing w:after="240" w:line="276" w:lineRule="auto"/>
        <w:rPr>
          <w:b/>
          <w:sz w:val="24"/>
          <w:szCs w:val="24"/>
          <w:highlight w:val="yellow"/>
        </w:rPr>
      </w:pPr>
    </w:p>
    <w:p w14:paraId="605C084D" w14:textId="087C1298" w:rsidR="00D7744F" w:rsidRPr="00D7744F" w:rsidRDefault="00D7744F" w:rsidP="00D7744F">
      <w:pPr>
        <w:spacing w:after="240" w:line="276" w:lineRule="auto"/>
        <w:rPr>
          <w:b/>
          <w:sz w:val="24"/>
          <w:szCs w:val="24"/>
        </w:rPr>
      </w:pPr>
      <w:r w:rsidRPr="00D7744F">
        <w:rPr>
          <w:b/>
          <w:sz w:val="24"/>
          <w:szCs w:val="24"/>
        </w:rPr>
        <w:t>Children in Alternative Provision</w:t>
      </w:r>
    </w:p>
    <w:p w14:paraId="45B74F7C" w14:textId="77777777" w:rsidR="00D7744F" w:rsidRPr="00D7744F" w:rsidRDefault="00D7744F" w:rsidP="00D7744F">
      <w:pPr>
        <w:spacing w:after="0" w:line="276" w:lineRule="auto"/>
        <w:rPr>
          <w:sz w:val="24"/>
          <w:szCs w:val="24"/>
        </w:rPr>
      </w:pPr>
      <w:r w:rsidRPr="00D7744F">
        <w:rPr>
          <w:sz w:val="24"/>
          <w:szCs w:val="24"/>
        </w:rPr>
        <w:t>School is responsible for the safeguarding of pupils placed in Alternative Provision. This will include:</w:t>
      </w:r>
    </w:p>
    <w:p w14:paraId="247115E6" w14:textId="77777777" w:rsidR="00D7744F" w:rsidRPr="00D7744F" w:rsidRDefault="00D7744F" w:rsidP="00D7744F">
      <w:pPr>
        <w:numPr>
          <w:ilvl w:val="0"/>
          <w:numId w:val="100"/>
        </w:numPr>
        <w:spacing w:after="0" w:line="276" w:lineRule="auto"/>
        <w:rPr>
          <w:sz w:val="24"/>
          <w:szCs w:val="24"/>
        </w:rPr>
      </w:pPr>
      <w:r w:rsidRPr="00D7744F">
        <w:rPr>
          <w:sz w:val="24"/>
          <w:szCs w:val="24"/>
        </w:rPr>
        <w:t>Obtaining written confirmation that the AP has conducted appropriate safeguarding checks on all staff.</w:t>
      </w:r>
    </w:p>
    <w:p w14:paraId="2161E7D5" w14:textId="77777777" w:rsidR="00D7744F" w:rsidRPr="00D7744F" w:rsidRDefault="00D7744F" w:rsidP="00D7744F">
      <w:pPr>
        <w:numPr>
          <w:ilvl w:val="0"/>
          <w:numId w:val="100"/>
        </w:numPr>
        <w:spacing w:after="0" w:line="276" w:lineRule="auto"/>
        <w:rPr>
          <w:sz w:val="24"/>
          <w:szCs w:val="24"/>
        </w:rPr>
      </w:pPr>
      <w:r w:rsidRPr="00D7744F">
        <w:rPr>
          <w:sz w:val="24"/>
          <w:szCs w:val="24"/>
        </w:rPr>
        <w:t>Knowing the address of the AP site where the child is being educated.</w:t>
      </w:r>
    </w:p>
    <w:p w14:paraId="44079099" w14:textId="77777777" w:rsidR="00D7744F" w:rsidRPr="00D7744F" w:rsidRDefault="00D7744F" w:rsidP="00D7744F">
      <w:pPr>
        <w:numPr>
          <w:ilvl w:val="0"/>
          <w:numId w:val="100"/>
        </w:numPr>
        <w:shd w:val="clear" w:color="auto" w:fill="FFFFFF"/>
        <w:spacing w:after="240" w:line="276" w:lineRule="auto"/>
        <w:rPr>
          <w:color w:val="0A0A0A"/>
          <w:sz w:val="24"/>
          <w:szCs w:val="24"/>
        </w:rPr>
      </w:pPr>
      <w:r w:rsidRPr="00D7744F">
        <w:rPr>
          <w:color w:val="0A0A0A"/>
          <w:sz w:val="24"/>
          <w:szCs w:val="24"/>
        </w:rPr>
        <w:t>Reviewing the AP placement at least every half-term to confirm the child's attendance and safety.</w:t>
      </w:r>
    </w:p>
    <w:p w14:paraId="69E70FF5" w14:textId="77777777" w:rsidR="00D7744F" w:rsidRDefault="00D7744F">
      <w:pPr>
        <w:pBdr>
          <w:top w:val="nil"/>
          <w:left w:val="nil"/>
          <w:bottom w:val="nil"/>
          <w:right w:val="nil"/>
          <w:between w:val="nil"/>
        </w:pBdr>
        <w:spacing w:after="0" w:line="240" w:lineRule="auto"/>
        <w:rPr>
          <w:color w:val="000000"/>
          <w:sz w:val="24"/>
          <w:szCs w:val="24"/>
        </w:rPr>
      </w:pPr>
    </w:p>
    <w:p w14:paraId="2A608649" w14:textId="77777777" w:rsidR="006B01F9" w:rsidRDefault="006B01F9">
      <w:pPr>
        <w:pBdr>
          <w:top w:val="nil"/>
          <w:left w:val="nil"/>
          <w:bottom w:val="nil"/>
          <w:right w:val="nil"/>
          <w:between w:val="nil"/>
        </w:pBdr>
        <w:spacing w:after="0" w:line="240" w:lineRule="auto"/>
        <w:rPr>
          <w:color w:val="000000"/>
          <w:sz w:val="24"/>
          <w:szCs w:val="24"/>
        </w:rPr>
      </w:pPr>
    </w:p>
    <w:p w14:paraId="540C633A"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 xml:space="preserve">Early help assessment </w:t>
      </w:r>
    </w:p>
    <w:p w14:paraId="7A47978F" w14:textId="77777777" w:rsidR="006B01F9" w:rsidRDefault="006B01F9">
      <w:pPr>
        <w:pBdr>
          <w:top w:val="nil"/>
          <w:left w:val="nil"/>
          <w:bottom w:val="nil"/>
          <w:right w:val="nil"/>
          <w:between w:val="nil"/>
        </w:pBdr>
        <w:spacing w:after="0" w:line="240" w:lineRule="auto"/>
        <w:rPr>
          <w:color w:val="000000"/>
          <w:sz w:val="24"/>
          <w:szCs w:val="24"/>
        </w:rPr>
      </w:pPr>
    </w:p>
    <w:p w14:paraId="278E53F1" w14:textId="77777777" w:rsidR="006B01F9" w:rsidRDefault="00134E2B">
      <w:pPr>
        <w:pBdr>
          <w:top w:val="nil"/>
          <w:left w:val="nil"/>
          <w:bottom w:val="nil"/>
          <w:right w:val="nil"/>
          <w:between w:val="nil"/>
        </w:pBdr>
        <w:spacing w:after="0" w:line="240" w:lineRule="auto"/>
        <w:rPr>
          <w:color w:val="000000"/>
          <w:sz w:val="24"/>
          <w:szCs w:val="24"/>
        </w:rPr>
      </w:pPr>
      <w:r w:rsidRPr="000B32C3">
        <w:rPr>
          <w:color w:val="000000"/>
          <w:sz w:val="24"/>
          <w:szCs w:val="24"/>
        </w:rPr>
        <w:t>Staff will be alert to the need of supporting pupils through the early help planning processes if early help assessment and intervention is required.</w:t>
      </w:r>
      <w:r>
        <w:rPr>
          <w:color w:val="000000"/>
          <w:sz w:val="24"/>
          <w:szCs w:val="24"/>
        </w:rPr>
        <w:t xml:space="preserve"> This will occur as soon as a problem emerges at any point in a child’s life. If an early help assessment is appropriate, the DSL (or deputy) will generally lead on liaising with other agencies and setting up an inter-agency assessment, as appropriate.  </w:t>
      </w:r>
    </w:p>
    <w:p w14:paraId="1A371C4B" w14:textId="77777777" w:rsidR="006B01F9" w:rsidRDefault="006B01F9">
      <w:pPr>
        <w:pBdr>
          <w:top w:val="nil"/>
          <w:left w:val="nil"/>
          <w:bottom w:val="nil"/>
          <w:right w:val="nil"/>
          <w:between w:val="nil"/>
        </w:pBdr>
        <w:spacing w:after="0" w:line="240" w:lineRule="auto"/>
        <w:rPr>
          <w:color w:val="000000"/>
          <w:sz w:val="24"/>
          <w:szCs w:val="24"/>
        </w:rPr>
      </w:pPr>
    </w:p>
    <w:p w14:paraId="4F45379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Staff may be required to support other agencies and professionals in an early help assessment and, in some cases, where education is the fundamental factor, act as the lead practitioner. </w:t>
      </w:r>
    </w:p>
    <w:p w14:paraId="2D73A87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 </w:t>
      </w:r>
    </w:p>
    <w:p w14:paraId="49122DE0" w14:textId="77777777" w:rsidR="006B01F9" w:rsidRDefault="00134E2B">
      <w:pPr>
        <w:pBdr>
          <w:top w:val="nil"/>
          <w:left w:val="nil"/>
          <w:bottom w:val="nil"/>
          <w:right w:val="nil"/>
          <w:between w:val="nil"/>
        </w:pBdr>
        <w:spacing w:after="0" w:line="240" w:lineRule="auto"/>
        <w:rPr>
          <w:b/>
          <w:color w:val="000000"/>
          <w:sz w:val="24"/>
          <w:szCs w:val="24"/>
        </w:rPr>
      </w:pPr>
      <w:r>
        <w:rPr>
          <w:color w:val="000000"/>
          <w:sz w:val="24"/>
          <w:szCs w:val="24"/>
        </w:rPr>
        <w:t>Early help assessments should be kept under review and referred to children’s social care for assessment if the child’s situation does not appear to be improving or is getting worse.</w:t>
      </w:r>
    </w:p>
    <w:p w14:paraId="5976CC01" w14:textId="77777777" w:rsidR="006B01F9" w:rsidRDefault="006B01F9">
      <w:pPr>
        <w:pBdr>
          <w:top w:val="nil"/>
          <w:left w:val="nil"/>
          <w:bottom w:val="nil"/>
          <w:right w:val="nil"/>
          <w:between w:val="nil"/>
        </w:pBdr>
        <w:spacing w:after="0" w:line="240" w:lineRule="auto"/>
        <w:rPr>
          <w:color w:val="000000"/>
          <w:sz w:val="24"/>
          <w:szCs w:val="24"/>
        </w:rPr>
      </w:pPr>
    </w:p>
    <w:p w14:paraId="3D7D3634"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Statutory children’s social care assessments and services</w:t>
      </w:r>
    </w:p>
    <w:p w14:paraId="07953BB1" w14:textId="77777777" w:rsidR="006B01F9" w:rsidRDefault="006B01F9">
      <w:pPr>
        <w:pBdr>
          <w:top w:val="nil"/>
          <w:left w:val="nil"/>
          <w:bottom w:val="nil"/>
          <w:right w:val="nil"/>
          <w:between w:val="nil"/>
        </w:pBdr>
        <w:spacing w:after="0" w:line="240" w:lineRule="auto"/>
        <w:rPr>
          <w:color w:val="000000"/>
          <w:sz w:val="24"/>
          <w:szCs w:val="24"/>
        </w:rPr>
      </w:pPr>
    </w:p>
    <w:p w14:paraId="031F9DC4" w14:textId="77777777" w:rsidR="006B01F9" w:rsidRDefault="00134E2B">
      <w:pPr>
        <w:pBdr>
          <w:top w:val="nil"/>
          <w:left w:val="nil"/>
          <w:bottom w:val="nil"/>
          <w:right w:val="nil"/>
          <w:between w:val="nil"/>
        </w:pBdr>
        <w:spacing w:after="0" w:line="240" w:lineRule="auto"/>
        <w:rPr>
          <w:b/>
          <w:color w:val="000000"/>
          <w:sz w:val="24"/>
          <w:szCs w:val="24"/>
        </w:rPr>
      </w:pPr>
      <w:r>
        <w:rPr>
          <w:color w:val="000000"/>
          <w:sz w:val="24"/>
          <w:szCs w:val="24"/>
        </w:rPr>
        <w:t xml:space="preserve">Concerns about a child’s welfare will be referred to the local authority children’s social care by the DSL. </w:t>
      </w:r>
      <w:r>
        <w:rPr>
          <w:b/>
          <w:color w:val="000000"/>
          <w:sz w:val="24"/>
          <w:szCs w:val="24"/>
        </w:rPr>
        <w:t>Where a child is suffering, or is likely to suffer from harm, a referral to children’s social care (and if appropriate the police) will be made immediately.</w:t>
      </w:r>
    </w:p>
    <w:p w14:paraId="6EF41EF9"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Referrals will follow the local authority referral process.</w:t>
      </w:r>
    </w:p>
    <w:p w14:paraId="26552E32" w14:textId="77777777" w:rsidR="006B01F9" w:rsidRDefault="006B01F9">
      <w:pPr>
        <w:pBdr>
          <w:top w:val="nil"/>
          <w:left w:val="nil"/>
          <w:bottom w:val="nil"/>
          <w:right w:val="nil"/>
          <w:between w:val="nil"/>
        </w:pBdr>
        <w:spacing w:after="0" w:line="240" w:lineRule="auto"/>
        <w:rPr>
          <w:color w:val="000000"/>
          <w:sz w:val="24"/>
          <w:szCs w:val="24"/>
        </w:rPr>
      </w:pPr>
    </w:p>
    <w:p w14:paraId="2CDA08C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DSL should be aware of the requirement for children to have an appropriate adult while a child is being questioned by the police. The appropriate adult will “support, advise and assist” the young person, and also “observe whether police are acting properly and fairly to respect [the young person’s] rights and entitlements, and inform the officer of the rank of inspector or above if they consider that they are not”. Further information can be found in the statutory guidance – PACE Code C </w:t>
      </w:r>
      <w:r w:rsidRPr="000B32C3">
        <w:rPr>
          <w:color w:val="000000"/>
          <w:sz w:val="24"/>
          <w:szCs w:val="24"/>
        </w:rPr>
        <w:t>2023.</w:t>
      </w:r>
    </w:p>
    <w:p w14:paraId="438ED717" w14:textId="77777777" w:rsidR="006B01F9" w:rsidRDefault="006B01F9">
      <w:pPr>
        <w:pBdr>
          <w:top w:val="nil"/>
          <w:left w:val="nil"/>
          <w:bottom w:val="nil"/>
          <w:right w:val="nil"/>
          <w:between w:val="nil"/>
        </w:pBdr>
        <w:spacing w:after="0" w:line="240" w:lineRule="auto"/>
        <w:rPr>
          <w:color w:val="000000"/>
          <w:sz w:val="24"/>
          <w:szCs w:val="24"/>
        </w:rPr>
      </w:pPr>
    </w:p>
    <w:p w14:paraId="59DE545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Where a child in school has a Child in Need plan or a Child Protection plan, the school will liaise with children’s social care, attend meetings and provide comprehensive and detailed reports. </w:t>
      </w:r>
    </w:p>
    <w:p w14:paraId="41555B6D" w14:textId="77777777" w:rsidR="006B01F9" w:rsidRDefault="006B01F9">
      <w:pPr>
        <w:pBdr>
          <w:top w:val="nil"/>
          <w:left w:val="nil"/>
          <w:bottom w:val="nil"/>
          <w:right w:val="nil"/>
          <w:between w:val="nil"/>
        </w:pBdr>
        <w:spacing w:after="0" w:line="240" w:lineRule="auto"/>
        <w:rPr>
          <w:color w:val="000000"/>
          <w:sz w:val="24"/>
          <w:szCs w:val="24"/>
        </w:rPr>
      </w:pPr>
    </w:p>
    <w:p w14:paraId="02A140B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All reports for Child in Need/Child Protection conferences will be prepared in advance, using the guidance and report template. The information contained in the report will be shared with parents before the conference as appropriate. In order to complete such reports, all relevant information will be sought from staff working with the child in school. All staff should be prepared to contribute to the report writing process.</w:t>
      </w:r>
    </w:p>
    <w:p w14:paraId="7F3B5C7A" w14:textId="77777777" w:rsidR="006B01F9" w:rsidRDefault="006B01F9">
      <w:pPr>
        <w:pBdr>
          <w:top w:val="nil"/>
          <w:left w:val="nil"/>
          <w:bottom w:val="nil"/>
          <w:right w:val="nil"/>
          <w:between w:val="nil"/>
        </w:pBdr>
        <w:spacing w:after="0" w:line="240" w:lineRule="auto"/>
        <w:rPr>
          <w:color w:val="000000"/>
          <w:sz w:val="24"/>
          <w:szCs w:val="24"/>
        </w:rPr>
      </w:pPr>
    </w:p>
    <w:p w14:paraId="2357AB89" w14:textId="77777777" w:rsidR="006B01F9" w:rsidRDefault="00134E2B">
      <w:pPr>
        <w:shd w:val="clear" w:color="auto" w:fill="002060"/>
        <w:jc w:val="center"/>
        <w:rPr>
          <w:color w:val="FFFFFF"/>
        </w:rPr>
      </w:pPr>
      <w:r>
        <w:rPr>
          <w:b/>
          <w:color w:val="FFFFFF"/>
          <w:sz w:val="28"/>
          <w:szCs w:val="28"/>
        </w:rPr>
        <w:t>CHILD ON CHILD ABUSE</w:t>
      </w:r>
    </w:p>
    <w:p w14:paraId="755C70DF" w14:textId="77777777" w:rsidR="006B01F9" w:rsidRDefault="00134E2B">
      <w:pPr>
        <w:rPr>
          <w:sz w:val="24"/>
          <w:szCs w:val="24"/>
        </w:rPr>
      </w:pPr>
      <w:r>
        <w:rPr>
          <w:sz w:val="24"/>
          <w:szCs w:val="24"/>
        </w:rPr>
        <w:t xml:space="preserve">Children can abuse other children and this can take many forms. It can happen both inside and outside of school, </w:t>
      </w:r>
      <w:r w:rsidRPr="000B32C3">
        <w:rPr>
          <w:sz w:val="24"/>
          <w:szCs w:val="24"/>
        </w:rPr>
        <w:t>online and face to face</w:t>
      </w:r>
      <w:r>
        <w:rPr>
          <w:sz w:val="24"/>
          <w:szCs w:val="24"/>
        </w:rPr>
        <w:t>. There may also be reports where the children concerned attend two or more different schools.</w:t>
      </w:r>
    </w:p>
    <w:p w14:paraId="76630D8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Child on child abuse will not be tolerated. All staff will take a zero tolerance approach to any abusive behaviours and will stop and challenge inappropriate behaviours between children, many of which may be sexual in nature. We recognise that even if there are no reported cases of child on child abuse that such abuse may still be taking place and all staff should be vigilant.</w:t>
      </w:r>
    </w:p>
    <w:p w14:paraId="5109D651" w14:textId="77777777" w:rsidR="006B01F9" w:rsidRDefault="006B01F9">
      <w:pPr>
        <w:pBdr>
          <w:top w:val="nil"/>
          <w:left w:val="nil"/>
          <w:bottom w:val="nil"/>
          <w:right w:val="nil"/>
          <w:between w:val="nil"/>
        </w:pBdr>
        <w:spacing w:after="0" w:line="240" w:lineRule="auto"/>
        <w:rPr>
          <w:color w:val="222222"/>
          <w:sz w:val="24"/>
          <w:szCs w:val="24"/>
        </w:rPr>
      </w:pPr>
    </w:p>
    <w:p w14:paraId="016FD425"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 difficult feature of child on child abuse is that the perpetrators could be victims themselves and possibly are being abused by other family members, other adults and children.</w:t>
      </w:r>
    </w:p>
    <w:p w14:paraId="3A2A4671" w14:textId="77777777" w:rsidR="006B01F9" w:rsidRDefault="00134E2B">
      <w:pPr>
        <w:pBdr>
          <w:top w:val="nil"/>
          <w:left w:val="nil"/>
          <w:bottom w:val="nil"/>
          <w:right w:val="nil"/>
          <w:between w:val="nil"/>
        </w:pBdr>
        <w:spacing w:after="0" w:line="240" w:lineRule="auto"/>
        <w:rPr>
          <w:color w:val="000000"/>
          <w:sz w:val="24"/>
          <w:szCs w:val="24"/>
        </w:rPr>
      </w:pPr>
      <w:r>
        <w:rPr>
          <w:color w:val="222222"/>
          <w:sz w:val="24"/>
          <w:szCs w:val="24"/>
        </w:rPr>
        <w:t>In cases where child on child abuse is identified we will follow our procedures for dealing with concerns, recognising that both the victim and perpetrator will require support.      </w:t>
      </w:r>
    </w:p>
    <w:p w14:paraId="02DD1CF8" w14:textId="77777777" w:rsidR="006B01F9" w:rsidRDefault="006B01F9">
      <w:pPr>
        <w:pBdr>
          <w:top w:val="nil"/>
          <w:left w:val="nil"/>
          <w:bottom w:val="nil"/>
          <w:right w:val="nil"/>
          <w:between w:val="nil"/>
        </w:pBdr>
        <w:spacing w:after="0" w:line="240" w:lineRule="auto"/>
        <w:rPr>
          <w:color w:val="000000"/>
          <w:sz w:val="24"/>
          <w:szCs w:val="24"/>
        </w:rPr>
      </w:pPr>
    </w:p>
    <w:p w14:paraId="77AD12B5"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school takes the following steps to minimise the risk of child on child abuse:</w:t>
      </w:r>
    </w:p>
    <w:p w14:paraId="45B3A7EF" w14:textId="77777777" w:rsidR="006B01F9" w:rsidRDefault="00134E2B" w:rsidP="005F22A4">
      <w:pPr>
        <w:numPr>
          <w:ilvl w:val="0"/>
          <w:numId w:val="83"/>
        </w:numPr>
        <w:pBdr>
          <w:top w:val="nil"/>
          <w:left w:val="nil"/>
          <w:bottom w:val="nil"/>
          <w:right w:val="nil"/>
          <w:between w:val="nil"/>
        </w:pBdr>
        <w:spacing w:before="120" w:after="0" w:line="240" w:lineRule="auto"/>
        <w:ind w:left="1077" w:hanging="357"/>
        <w:rPr>
          <w:color w:val="000000"/>
          <w:sz w:val="24"/>
          <w:szCs w:val="24"/>
        </w:rPr>
      </w:pPr>
      <w:r>
        <w:rPr>
          <w:color w:val="000000"/>
          <w:sz w:val="24"/>
          <w:szCs w:val="24"/>
        </w:rPr>
        <w:t>Promoting an open and honest environment where children feel safe and confident to share their concerns and worries</w:t>
      </w:r>
    </w:p>
    <w:p w14:paraId="183E6840" w14:textId="3E90550D" w:rsidR="006B01F9" w:rsidRDefault="00134E2B" w:rsidP="005F22A4">
      <w:pPr>
        <w:numPr>
          <w:ilvl w:val="0"/>
          <w:numId w:val="83"/>
        </w:numPr>
        <w:pBdr>
          <w:top w:val="nil"/>
          <w:left w:val="nil"/>
          <w:bottom w:val="nil"/>
          <w:right w:val="nil"/>
          <w:between w:val="nil"/>
        </w:pBdr>
        <w:spacing w:after="0" w:line="240" w:lineRule="auto"/>
        <w:ind w:left="1077" w:hanging="357"/>
        <w:rPr>
          <w:color w:val="000000"/>
          <w:sz w:val="24"/>
          <w:szCs w:val="24"/>
        </w:rPr>
      </w:pPr>
      <w:r>
        <w:rPr>
          <w:color w:val="000000"/>
          <w:sz w:val="24"/>
          <w:szCs w:val="24"/>
        </w:rPr>
        <w:t xml:space="preserve">Using the Relationship, Sex and Health Education and PSHE to educate and reinforce our messages through stories, role play etc. </w:t>
      </w:r>
    </w:p>
    <w:p w14:paraId="2D320C5C" w14:textId="77777777" w:rsidR="006B01F9" w:rsidRDefault="00134E2B" w:rsidP="005F22A4">
      <w:pPr>
        <w:numPr>
          <w:ilvl w:val="0"/>
          <w:numId w:val="83"/>
        </w:numPr>
        <w:pBdr>
          <w:top w:val="nil"/>
          <w:left w:val="nil"/>
          <w:bottom w:val="nil"/>
          <w:right w:val="nil"/>
          <w:between w:val="nil"/>
        </w:pBdr>
        <w:spacing w:after="0" w:line="240" w:lineRule="auto"/>
        <w:ind w:left="1077" w:hanging="357"/>
        <w:rPr>
          <w:color w:val="000000"/>
          <w:sz w:val="24"/>
          <w:szCs w:val="24"/>
        </w:rPr>
      </w:pPr>
      <w:r>
        <w:rPr>
          <w:color w:val="000000"/>
          <w:sz w:val="24"/>
          <w:szCs w:val="24"/>
        </w:rPr>
        <w:lastRenderedPageBreak/>
        <w:t xml:space="preserve">Ensuring school is well supervised, especially in areas where children may be vulnerable </w:t>
      </w:r>
      <w:r w:rsidRPr="000B32C3">
        <w:rPr>
          <w:color w:val="000000"/>
          <w:sz w:val="24"/>
          <w:szCs w:val="24"/>
        </w:rPr>
        <w:t>or have identified they are vulnerable</w:t>
      </w:r>
    </w:p>
    <w:p w14:paraId="7410E63B" w14:textId="77777777" w:rsidR="006B01F9" w:rsidRDefault="00134E2B" w:rsidP="005F22A4">
      <w:pPr>
        <w:numPr>
          <w:ilvl w:val="0"/>
          <w:numId w:val="83"/>
        </w:numPr>
        <w:pBdr>
          <w:top w:val="nil"/>
          <w:left w:val="nil"/>
          <w:bottom w:val="nil"/>
          <w:right w:val="nil"/>
          <w:between w:val="nil"/>
        </w:pBdr>
        <w:spacing w:after="0" w:line="240" w:lineRule="auto"/>
        <w:ind w:left="1077" w:hanging="357"/>
        <w:rPr>
          <w:color w:val="000000"/>
          <w:sz w:val="24"/>
          <w:szCs w:val="24"/>
        </w:rPr>
      </w:pPr>
      <w:r>
        <w:rPr>
          <w:color w:val="000000"/>
          <w:sz w:val="24"/>
          <w:szCs w:val="24"/>
        </w:rPr>
        <w:t>Ensures staff are aware of the indicators and signs of child on child abuse and how to identify them</w:t>
      </w:r>
    </w:p>
    <w:p w14:paraId="475D6A35" w14:textId="77777777" w:rsidR="006B01F9" w:rsidRDefault="00134E2B" w:rsidP="005F22A4">
      <w:pPr>
        <w:numPr>
          <w:ilvl w:val="0"/>
          <w:numId w:val="83"/>
        </w:numPr>
        <w:pBdr>
          <w:top w:val="nil"/>
          <w:left w:val="nil"/>
          <w:bottom w:val="nil"/>
          <w:right w:val="nil"/>
          <w:between w:val="nil"/>
        </w:pBdr>
        <w:spacing w:after="0" w:line="240" w:lineRule="auto"/>
        <w:ind w:left="1077" w:hanging="357"/>
        <w:rPr>
          <w:color w:val="000000"/>
          <w:sz w:val="24"/>
          <w:szCs w:val="24"/>
        </w:rPr>
      </w:pPr>
      <w:r>
        <w:rPr>
          <w:color w:val="000000"/>
          <w:sz w:val="24"/>
          <w:szCs w:val="24"/>
        </w:rPr>
        <w:t>Addresses inappropriate behaviour (even if it appears to be relatively minor)</w:t>
      </w:r>
    </w:p>
    <w:p w14:paraId="65C047FF" w14:textId="77777777" w:rsidR="006B01F9" w:rsidRDefault="00134E2B" w:rsidP="005F22A4">
      <w:pPr>
        <w:numPr>
          <w:ilvl w:val="0"/>
          <w:numId w:val="83"/>
        </w:numPr>
        <w:pBdr>
          <w:top w:val="nil"/>
          <w:left w:val="nil"/>
          <w:bottom w:val="nil"/>
          <w:right w:val="nil"/>
          <w:between w:val="nil"/>
        </w:pBdr>
        <w:spacing w:after="0" w:line="240" w:lineRule="auto"/>
        <w:ind w:left="1077" w:hanging="357"/>
        <w:rPr>
          <w:color w:val="000000"/>
          <w:sz w:val="24"/>
          <w:szCs w:val="24"/>
        </w:rPr>
      </w:pPr>
      <w:r>
        <w:rPr>
          <w:color w:val="000000"/>
          <w:sz w:val="24"/>
          <w:szCs w:val="24"/>
        </w:rPr>
        <w:t>Has clear robust policies on dealing with key issues of behaviour such as cyber bullying</w:t>
      </w:r>
    </w:p>
    <w:p w14:paraId="1C96EC30" w14:textId="77777777" w:rsidR="006B01F9" w:rsidRDefault="00134E2B" w:rsidP="005F22A4">
      <w:pPr>
        <w:numPr>
          <w:ilvl w:val="0"/>
          <w:numId w:val="83"/>
        </w:numPr>
        <w:pBdr>
          <w:top w:val="nil"/>
          <w:left w:val="nil"/>
          <w:bottom w:val="nil"/>
          <w:right w:val="nil"/>
          <w:between w:val="nil"/>
        </w:pBdr>
        <w:spacing w:after="0" w:line="240" w:lineRule="auto"/>
        <w:ind w:left="1077" w:hanging="357"/>
        <w:rPr>
          <w:color w:val="000000"/>
          <w:sz w:val="24"/>
          <w:szCs w:val="24"/>
        </w:rPr>
      </w:pPr>
      <w:r>
        <w:rPr>
          <w:color w:val="000000"/>
          <w:sz w:val="24"/>
          <w:szCs w:val="24"/>
        </w:rPr>
        <w:t>Ensures staff and children are aware of the policies</w:t>
      </w:r>
    </w:p>
    <w:p w14:paraId="64EFAC27" w14:textId="77777777" w:rsidR="006B01F9" w:rsidRDefault="00134E2B" w:rsidP="005F22A4">
      <w:pPr>
        <w:numPr>
          <w:ilvl w:val="0"/>
          <w:numId w:val="83"/>
        </w:numPr>
        <w:pBdr>
          <w:top w:val="nil"/>
          <w:left w:val="nil"/>
          <w:bottom w:val="nil"/>
          <w:right w:val="nil"/>
          <w:between w:val="nil"/>
        </w:pBdr>
        <w:spacing w:after="0" w:line="240" w:lineRule="auto"/>
        <w:ind w:left="1077" w:hanging="357"/>
        <w:rPr>
          <w:color w:val="000000"/>
          <w:sz w:val="24"/>
          <w:szCs w:val="24"/>
        </w:rPr>
      </w:pPr>
      <w:r>
        <w:rPr>
          <w:color w:val="000000"/>
          <w:sz w:val="24"/>
          <w:szCs w:val="24"/>
        </w:rPr>
        <w:t xml:space="preserve">Ensures robust supervision and be aware of potential risky areas in the school </w:t>
      </w:r>
    </w:p>
    <w:p w14:paraId="59AC2F48" w14:textId="77777777" w:rsidR="006B01F9" w:rsidRDefault="00134E2B" w:rsidP="005F22A4">
      <w:pPr>
        <w:numPr>
          <w:ilvl w:val="0"/>
          <w:numId w:val="83"/>
        </w:numPr>
        <w:pBdr>
          <w:top w:val="nil"/>
          <w:left w:val="nil"/>
          <w:bottom w:val="nil"/>
          <w:right w:val="nil"/>
          <w:between w:val="nil"/>
        </w:pBdr>
        <w:spacing w:after="0" w:line="240" w:lineRule="auto"/>
        <w:ind w:left="1077" w:hanging="357"/>
        <w:rPr>
          <w:color w:val="000000"/>
          <w:sz w:val="24"/>
          <w:szCs w:val="24"/>
        </w:rPr>
      </w:pPr>
      <w:r>
        <w:rPr>
          <w:color w:val="000000"/>
          <w:sz w:val="24"/>
          <w:szCs w:val="24"/>
        </w:rPr>
        <w:t>Increases supervision during key times</w:t>
      </w:r>
    </w:p>
    <w:p w14:paraId="3D9EB233" w14:textId="77777777" w:rsidR="006B01F9" w:rsidRDefault="00134E2B" w:rsidP="005F22A4">
      <w:pPr>
        <w:numPr>
          <w:ilvl w:val="0"/>
          <w:numId w:val="83"/>
        </w:numPr>
        <w:pBdr>
          <w:top w:val="nil"/>
          <w:left w:val="nil"/>
          <w:bottom w:val="nil"/>
          <w:right w:val="nil"/>
          <w:between w:val="nil"/>
        </w:pBdr>
        <w:spacing w:after="0" w:line="240" w:lineRule="auto"/>
        <w:ind w:left="1077" w:hanging="357"/>
        <w:rPr>
          <w:color w:val="000000"/>
          <w:sz w:val="24"/>
          <w:szCs w:val="24"/>
        </w:rPr>
      </w:pPr>
      <w:r>
        <w:rPr>
          <w:color w:val="000000"/>
          <w:sz w:val="24"/>
          <w:szCs w:val="24"/>
        </w:rPr>
        <w:t xml:space="preserve">Takes steps to prevent isolation </w:t>
      </w:r>
    </w:p>
    <w:p w14:paraId="0C272E97" w14:textId="77777777" w:rsidR="006B01F9" w:rsidRDefault="00134E2B" w:rsidP="005F22A4">
      <w:pPr>
        <w:numPr>
          <w:ilvl w:val="0"/>
          <w:numId w:val="83"/>
        </w:numPr>
        <w:pBdr>
          <w:top w:val="nil"/>
          <w:left w:val="nil"/>
          <w:bottom w:val="nil"/>
          <w:right w:val="nil"/>
          <w:between w:val="nil"/>
        </w:pBdr>
        <w:spacing w:after="0" w:line="240" w:lineRule="auto"/>
        <w:ind w:left="1077" w:hanging="357"/>
        <w:rPr>
          <w:color w:val="000000"/>
          <w:sz w:val="24"/>
          <w:szCs w:val="24"/>
        </w:rPr>
      </w:pPr>
      <w:r>
        <w:rPr>
          <w:color w:val="000000"/>
          <w:sz w:val="24"/>
          <w:szCs w:val="24"/>
        </w:rPr>
        <w:t>Separates children if needed</w:t>
      </w:r>
    </w:p>
    <w:p w14:paraId="56330516" w14:textId="77777777" w:rsidR="006B01F9" w:rsidRPr="000B32C3" w:rsidRDefault="00134E2B" w:rsidP="005F22A4">
      <w:pPr>
        <w:numPr>
          <w:ilvl w:val="0"/>
          <w:numId w:val="83"/>
        </w:numPr>
        <w:pBdr>
          <w:top w:val="nil"/>
          <w:left w:val="nil"/>
          <w:bottom w:val="nil"/>
          <w:right w:val="nil"/>
          <w:between w:val="nil"/>
        </w:pBdr>
        <w:spacing w:after="0" w:line="240" w:lineRule="auto"/>
        <w:ind w:left="1077" w:hanging="357"/>
        <w:rPr>
          <w:color w:val="000000"/>
          <w:sz w:val="24"/>
          <w:szCs w:val="24"/>
        </w:rPr>
      </w:pPr>
      <w:r w:rsidRPr="000B32C3">
        <w:rPr>
          <w:color w:val="000000"/>
          <w:sz w:val="24"/>
          <w:szCs w:val="24"/>
        </w:rPr>
        <w:t>Where risk is identified, an individual child risk assessment is put in place, reviewed and updated appropriately</w:t>
      </w:r>
    </w:p>
    <w:p w14:paraId="7E56F99A" w14:textId="77777777" w:rsidR="006B01F9" w:rsidRDefault="006B01F9">
      <w:pPr>
        <w:pBdr>
          <w:top w:val="nil"/>
          <w:left w:val="nil"/>
          <w:bottom w:val="nil"/>
          <w:right w:val="nil"/>
          <w:between w:val="nil"/>
        </w:pBdr>
        <w:spacing w:after="0" w:line="240" w:lineRule="auto"/>
        <w:rPr>
          <w:color w:val="000000"/>
          <w:sz w:val="24"/>
          <w:szCs w:val="24"/>
        </w:rPr>
      </w:pPr>
    </w:p>
    <w:p w14:paraId="69B2764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following systems are in place to enable children to confidently report any abuse:</w:t>
      </w:r>
    </w:p>
    <w:p w14:paraId="771E180F" w14:textId="77777777" w:rsidR="000B32C3" w:rsidRPr="000B32C3" w:rsidRDefault="000B32C3" w:rsidP="005F22A4">
      <w:pPr>
        <w:numPr>
          <w:ilvl w:val="0"/>
          <w:numId w:val="88"/>
        </w:numPr>
        <w:spacing w:after="0" w:line="240" w:lineRule="auto"/>
        <w:ind w:firstLine="0"/>
        <w:textAlignment w:val="baseline"/>
        <w:rPr>
          <w:rFonts w:eastAsia="Times New Roman"/>
          <w:sz w:val="24"/>
          <w:szCs w:val="24"/>
        </w:rPr>
      </w:pPr>
      <w:r w:rsidRPr="000B32C3">
        <w:rPr>
          <w:rFonts w:eastAsia="Times New Roman"/>
          <w:sz w:val="24"/>
          <w:szCs w:val="24"/>
        </w:rPr>
        <w:t>All children know who they can report to in school. </w:t>
      </w:r>
    </w:p>
    <w:p w14:paraId="588DF6E7" w14:textId="77777777" w:rsidR="000B32C3" w:rsidRPr="000B32C3" w:rsidRDefault="000B32C3" w:rsidP="005F22A4">
      <w:pPr>
        <w:numPr>
          <w:ilvl w:val="0"/>
          <w:numId w:val="89"/>
        </w:numPr>
        <w:spacing w:after="0" w:line="240" w:lineRule="auto"/>
        <w:ind w:firstLine="0"/>
        <w:textAlignment w:val="baseline"/>
        <w:rPr>
          <w:rFonts w:eastAsia="Times New Roman"/>
          <w:sz w:val="24"/>
          <w:szCs w:val="24"/>
        </w:rPr>
      </w:pPr>
      <w:r w:rsidRPr="000B32C3">
        <w:rPr>
          <w:rFonts w:eastAsia="Times New Roman"/>
          <w:sz w:val="24"/>
          <w:szCs w:val="24"/>
        </w:rPr>
        <w:t>Safeguarding leads wear yellow lanyards and children can identify them. </w:t>
      </w:r>
    </w:p>
    <w:p w14:paraId="5945D4B5" w14:textId="77777777" w:rsidR="000B32C3" w:rsidRPr="000B32C3" w:rsidRDefault="000B32C3" w:rsidP="005F22A4">
      <w:pPr>
        <w:numPr>
          <w:ilvl w:val="0"/>
          <w:numId w:val="90"/>
        </w:numPr>
        <w:spacing w:after="0" w:line="240" w:lineRule="auto"/>
        <w:ind w:firstLine="0"/>
        <w:textAlignment w:val="baseline"/>
        <w:rPr>
          <w:rFonts w:eastAsia="Times New Roman"/>
          <w:sz w:val="24"/>
          <w:szCs w:val="24"/>
        </w:rPr>
      </w:pPr>
      <w:r w:rsidRPr="000B32C3">
        <w:rPr>
          <w:rFonts w:eastAsia="Times New Roman"/>
          <w:sz w:val="24"/>
          <w:szCs w:val="24"/>
        </w:rPr>
        <w:t>Assemblies signposting children to key actions / people. </w:t>
      </w:r>
    </w:p>
    <w:p w14:paraId="3D010959" w14:textId="77777777" w:rsidR="006B01F9" w:rsidRDefault="006B01F9">
      <w:pPr>
        <w:pBdr>
          <w:top w:val="nil"/>
          <w:left w:val="nil"/>
          <w:bottom w:val="nil"/>
          <w:right w:val="nil"/>
          <w:between w:val="nil"/>
        </w:pBdr>
        <w:spacing w:after="0" w:line="240" w:lineRule="auto"/>
        <w:rPr>
          <w:color w:val="000000"/>
          <w:sz w:val="24"/>
          <w:szCs w:val="24"/>
        </w:rPr>
      </w:pPr>
    </w:p>
    <w:p w14:paraId="6BD05DC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Each alleged incident will be recorded, investigated and dealt with on an individual basis based on the following principles:</w:t>
      </w:r>
    </w:p>
    <w:p w14:paraId="33AB1302" w14:textId="0BFA0608" w:rsidR="006B01F9" w:rsidRDefault="00134E2B" w:rsidP="005F22A4">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 xml:space="preserve">All information will be recorded in writing using </w:t>
      </w:r>
      <w:r w:rsidR="000B32C3">
        <w:rPr>
          <w:color w:val="000000"/>
          <w:sz w:val="24"/>
          <w:szCs w:val="24"/>
        </w:rPr>
        <w:t>CPOMS</w:t>
      </w:r>
    </w:p>
    <w:p w14:paraId="4504FAAF" w14:textId="77777777" w:rsidR="006B01F9" w:rsidRDefault="00134E2B" w:rsidP="005F22A4">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All children involved (victim/s and alleged perpetrator/s) in school will be spoken to separately by the DSL</w:t>
      </w:r>
    </w:p>
    <w:p w14:paraId="6B11E5EF" w14:textId="77777777" w:rsidR="006B01F9" w:rsidRDefault="00134E2B" w:rsidP="005F22A4">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 xml:space="preserve">Where the incident also involves a child at a different establishment the DSL will ensure effective liaison and information sharing </w:t>
      </w:r>
    </w:p>
    <w:p w14:paraId="28AF0447" w14:textId="77777777" w:rsidR="006B01F9" w:rsidRDefault="00134E2B" w:rsidP="005F22A4">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All children involved (victim and alleged perpetrator) will be appropriately supported throughout the process</w:t>
      </w:r>
    </w:p>
    <w:p w14:paraId="5D43D469" w14:textId="77777777" w:rsidR="006B01F9" w:rsidRDefault="00134E2B" w:rsidP="005F22A4">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The DSL will balance the child’s wishes against their duty to protect the child and other children</w:t>
      </w:r>
    </w:p>
    <w:p w14:paraId="0E3897F7" w14:textId="77777777" w:rsidR="006B01F9" w:rsidRDefault="00134E2B" w:rsidP="005F22A4">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The school will work with our local multi-agency safeguarding partner arrangements where appropriate</w:t>
      </w:r>
    </w:p>
    <w:p w14:paraId="2C2A8DB6" w14:textId="77777777" w:rsidR="006B01F9" w:rsidRDefault="00134E2B" w:rsidP="005F22A4">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 xml:space="preserve">The DSL may need to go against the victim’s wishes and make a referral to children’s social care or the police. This will be handled sensitively, the reasons explained to the victim and appropriate support made available </w:t>
      </w:r>
    </w:p>
    <w:p w14:paraId="778B54AF" w14:textId="77777777" w:rsidR="006B01F9" w:rsidRDefault="00134E2B" w:rsidP="005F22A4">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Parents will be informed of the incident and how their child will be dealt with and supported (unless this would put a child at greater risk)</w:t>
      </w:r>
    </w:p>
    <w:p w14:paraId="373CA80C" w14:textId="77777777" w:rsidR="006B01F9" w:rsidRDefault="006B01F9">
      <w:pPr>
        <w:pBdr>
          <w:top w:val="nil"/>
          <w:left w:val="nil"/>
          <w:bottom w:val="nil"/>
          <w:right w:val="nil"/>
          <w:between w:val="nil"/>
        </w:pBdr>
        <w:spacing w:after="0" w:line="240" w:lineRule="auto"/>
        <w:rPr>
          <w:color w:val="000000"/>
          <w:sz w:val="24"/>
          <w:szCs w:val="24"/>
        </w:rPr>
      </w:pPr>
    </w:p>
    <w:p w14:paraId="2D07B28C" w14:textId="77777777" w:rsidR="006B01F9" w:rsidRDefault="006B01F9">
      <w:pPr>
        <w:pBdr>
          <w:top w:val="nil"/>
          <w:left w:val="nil"/>
          <w:bottom w:val="nil"/>
          <w:right w:val="nil"/>
          <w:between w:val="nil"/>
        </w:pBdr>
        <w:spacing w:after="0" w:line="240" w:lineRule="auto"/>
        <w:rPr>
          <w:color w:val="000000"/>
          <w:sz w:val="24"/>
          <w:szCs w:val="24"/>
        </w:rPr>
      </w:pPr>
    </w:p>
    <w:p w14:paraId="1B5964B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Victims, perpetrators and any other children affected by child on child abuse will be supported in the following ways:</w:t>
      </w:r>
    </w:p>
    <w:p w14:paraId="4F78F793" w14:textId="77777777" w:rsidR="006B01F9" w:rsidRDefault="00134E2B" w:rsidP="005F22A4">
      <w:pPr>
        <w:numPr>
          <w:ilvl w:val="0"/>
          <w:numId w:val="79"/>
        </w:numPr>
        <w:pBdr>
          <w:top w:val="nil"/>
          <w:left w:val="nil"/>
          <w:bottom w:val="nil"/>
          <w:right w:val="nil"/>
          <w:between w:val="nil"/>
        </w:pBdr>
        <w:spacing w:after="0" w:line="240" w:lineRule="auto"/>
        <w:rPr>
          <w:color w:val="000000"/>
          <w:sz w:val="24"/>
          <w:szCs w:val="24"/>
        </w:rPr>
      </w:pPr>
      <w:r>
        <w:rPr>
          <w:color w:val="000000"/>
          <w:sz w:val="24"/>
          <w:szCs w:val="24"/>
        </w:rPr>
        <w:t>Support will be tailored on a case-by-case basis</w:t>
      </w:r>
    </w:p>
    <w:p w14:paraId="6EBEA65B" w14:textId="77777777" w:rsidR="006B01F9" w:rsidRDefault="00134E2B" w:rsidP="005F22A4">
      <w:pPr>
        <w:numPr>
          <w:ilvl w:val="0"/>
          <w:numId w:val="79"/>
        </w:numPr>
        <w:pBdr>
          <w:top w:val="nil"/>
          <w:left w:val="nil"/>
          <w:bottom w:val="nil"/>
          <w:right w:val="nil"/>
          <w:between w:val="nil"/>
        </w:pBdr>
        <w:spacing w:after="0" w:line="240" w:lineRule="auto"/>
        <w:rPr>
          <w:color w:val="000000"/>
          <w:sz w:val="24"/>
          <w:szCs w:val="24"/>
        </w:rPr>
      </w:pPr>
      <w:r>
        <w:rPr>
          <w:color w:val="000000"/>
          <w:sz w:val="24"/>
          <w:szCs w:val="24"/>
        </w:rPr>
        <w:t>All children involved will be supported by an allocated member of staff</w:t>
      </w:r>
    </w:p>
    <w:p w14:paraId="2300D6BD" w14:textId="77777777" w:rsidR="006B01F9" w:rsidRDefault="00134E2B" w:rsidP="005F22A4">
      <w:pPr>
        <w:numPr>
          <w:ilvl w:val="0"/>
          <w:numId w:val="79"/>
        </w:numPr>
        <w:pBdr>
          <w:top w:val="nil"/>
          <w:left w:val="nil"/>
          <w:bottom w:val="nil"/>
          <w:right w:val="nil"/>
          <w:between w:val="nil"/>
        </w:pBdr>
        <w:spacing w:after="0" w:line="240" w:lineRule="auto"/>
        <w:rPr>
          <w:color w:val="000000"/>
          <w:sz w:val="24"/>
          <w:szCs w:val="24"/>
        </w:rPr>
      </w:pPr>
      <w:r>
        <w:rPr>
          <w:color w:val="000000"/>
          <w:sz w:val="24"/>
          <w:szCs w:val="24"/>
        </w:rPr>
        <w:t>The needs and wishes of the victim will be taken into account, along with protecting the child.</w:t>
      </w:r>
    </w:p>
    <w:p w14:paraId="723AD6DD" w14:textId="77777777" w:rsidR="006B01F9" w:rsidRDefault="00134E2B" w:rsidP="005F22A4">
      <w:pPr>
        <w:numPr>
          <w:ilvl w:val="0"/>
          <w:numId w:val="79"/>
        </w:numPr>
        <w:pBdr>
          <w:top w:val="nil"/>
          <w:left w:val="nil"/>
          <w:bottom w:val="nil"/>
          <w:right w:val="nil"/>
          <w:between w:val="nil"/>
        </w:pBdr>
        <w:spacing w:after="0" w:line="240" w:lineRule="auto"/>
        <w:rPr>
          <w:color w:val="000000"/>
          <w:sz w:val="24"/>
          <w:szCs w:val="24"/>
        </w:rPr>
      </w:pPr>
      <w:r>
        <w:rPr>
          <w:color w:val="000000"/>
          <w:sz w:val="24"/>
          <w:szCs w:val="24"/>
        </w:rPr>
        <w:t>Wherever possible, the victim and witnesses will be able to continue their normal routine.</w:t>
      </w:r>
    </w:p>
    <w:p w14:paraId="5651E40E" w14:textId="77777777" w:rsidR="006B01F9" w:rsidRDefault="00134E2B" w:rsidP="005F22A4">
      <w:pPr>
        <w:numPr>
          <w:ilvl w:val="0"/>
          <w:numId w:val="79"/>
        </w:numPr>
        <w:pBdr>
          <w:top w:val="nil"/>
          <w:left w:val="nil"/>
          <w:bottom w:val="nil"/>
          <w:right w:val="nil"/>
          <w:between w:val="nil"/>
        </w:pBdr>
        <w:spacing w:after="0" w:line="240" w:lineRule="auto"/>
        <w:rPr>
          <w:color w:val="000000"/>
          <w:sz w:val="24"/>
          <w:szCs w:val="24"/>
        </w:rPr>
      </w:pPr>
      <w:r>
        <w:rPr>
          <w:color w:val="000000"/>
          <w:sz w:val="24"/>
          <w:szCs w:val="24"/>
        </w:rPr>
        <w:lastRenderedPageBreak/>
        <w:t>The victim will never be made to feel they are the problem for making a report or made to feel ashamed for making a report</w:t>
      </w:r>
    </w:p>
    <w:p w14:paraId="1EA6CC06" w14:textId="77777777" w:rsidR="006B01F9" w:rsidRDefault="00134E2B" w:rsidP="005F22A4">
      <w:pPr>
        <w:numPr>
          <w:ilvl w:val="0"/>
          <w:numId w:val="79"/>
        </w:numPr>
        <w:pBdr>
          <w:top w:val="nil"/>
          <w:left w:val="nil"/>
          <w:bottom w:val="nil"/>
          <w:right w:val="nil"/>
          <w:between w:val="nil"/>
        </w:pBdr>
        <w:spacing w:after="0" w:line="240" w:lineRule="auto"/>
        <w:rPr>
          <w:color w:val="000000"/>
          <w:sz w:val="24"/>
          <w:szCs w:val="24"/>
        </w:rPr>
      </w:pPr>
      <w:r>
        <w:rPr>
          <w:color w:val="000000"/>
          <w:sz w:val="24"/>
          <w:szCs w:val="24"/>
        </w:rPr>
        <w:t>All reasonable steps will be taken to protect the anonymity of any children involved in any report of sexual violence or sexual harassment</w:t>
      </w:r>
    </w:p>
    <w:p w14:paraId="7FEDBAF9" w14:textId="77777777" w:rsidR="006B01F9" w:rsidRDefault="00134E2B" w:rsidP="005F22A4">
      <w:pPr>
        <w:numPr>
          <w:ilvl w:val="0"/>
          <w:numId w:val="79"/>
        </w:numPr>
        <w:pBdr>
          <w:top w:val="nil"/>
          <w:left w:val="nil"/>
          <w:bottom w:val="nil"/>
          <w:right w:val="nil"/>
          <w:between w:val="nil"/>
        </w:pBdr>
        <w:spacing w:after="0" w:line="240" w:lineRule="auto"/>
        <w:rPr>
          <w:color w:val="000000"/>
          <w:sz w:val="24"/>
          <w:szCs w:val="24"/>
        </w:rPr>
      </w:pPr>
      <w:r>
        <w:rPr>
          <w:color w:val="000000"/>
          <w:sz w:val="24"/>
          <w:szCs w:val="24"/>
        </w:rPr>
        <w:t>Adequate measures will be put in place to protect the children involved and keep them safe</w:t>
      </w:r>
    </w:p>
    <w:p w14:paraId="5E2AD685" w14:textId="77777777" w:rsidR="006B01F9" w:rsidRDefault="00134E2B" w:rsidP="005F22A4">
      <w:pPr>
        <w:numPr>
          <w:ilvl w:val="0"/>
          <w:numId w:val="79"/>
        </w:numPr>
        <w:pBdr>
          <w:top w:val="nil"/>
          <w:left w:val="nil"/>
          <w:bottom w:val="nil"/>
          <w:right w:val="nil"/>
          <w:between w:val="nil"/>
        </w:pBdr>
        <w:spacing w:after="0" w:line="240" w:lineRule="auto"/>
        <w:rPr>
          <w:color w:val="000000"/>
          <w:sz w:val="24"/>
          <w:szCs w:val="24"/>
        </w:rPr>
      </w:pPr>
      <w:r>
        <w:rPr>
          <w:color w:val="000000"/>
          <w:sz w:val="24"/>
          <w:szCs w:val="24"/>
        </w:rPr>
        <w:t xml:space="preserve">A needs and risk assessment will be made and a safety plan put in place when required </w:t>
      </w:r>
      <w:r w:rsidRPr="000B32C3">
        <w:rPr>
          <w:color w:val="000000"/>
          <w:sz w:val="24"/>
          <w:szCs w:val="24"/>
        </w:rPr>
        <w:t>which will be reviewed and adapted where necessary</w:t>
      </w:r>
    </w:p>
    <w:p w14:paraId="2C749418" w14:textId="77777777" w:rsidR="006B01F9" w:rsidRDefault="00134E2B" w:rsidP="005F22A4">
      <w:pPr>
        <w:numPr>
          <w:ilvl w:val="0"/>
          <w:numId w:val="79"/>
        </w:numPr>
        <w:pBdr>
          <w:top w:val="nil"/>
          <w:left w:val="nil"/>
          <w:bottom w:val="nil"/>
          <w:right w:val="nil"/>
          <w:between w:val="nil"/>
        </w:pBdr>
        <w:spacing w:after="0" w:line="240" w:lineRule="auto"/>
        <w:rPr>
          <w:color w:val="000000"/>
          <w:sz w:val="24"/>
          <w:szCs w:val="24"/>
        </w:rPr>
      </w:pPr>
      <w:r>
        <w:rPr>
          <w:color w:val="000000"/>
          <w:sz w:val="24"/>
          <w:szCs w:val="24"/>
        </w:rPr>
        <w:t>Early help assessment, children’s social care and other agencies will support where appropriate</w:t>
      </w:r>
    </w:p>
    <w:p w14:paraId="0F622627" w14:textId="77777777" w:rsidR="006B01F9" w:rsidRDefault="006B01F9">
      <w:pPr>
        <w:pBdr>
          <w:top w:val="nil"/>
          <w:left w:val="nil"/>
          <w:bottom w:val="nil"/>
          <w:right w:val="nil"/>
          <w:between w:val="nil"/>
        </w:pBdr>
        <w:spacing w:after="0" w:line="240" w:lineRule="auto"/>
        <w:rPr>
          <w:color w:val="000000"/>
          <w:sz w:val="24"/>
          <w:szCs w:val="24"/>
        </w:rPr>
      </w:pPr>
    </w:p>
    <w:p w14:paraId="435E59F2" w14:textId="77777777" w:rsidR="006B01F9" w:rsidRDefault="00134E2B">
      <w:pPr>
        <w:pBdr>
          <w:top w:val="nil"/>
          <w:left w:val="nil"/>
          <w:bottom w:val="nil"/>
          <w:right w:val="nil"/>
          <w:between w:val="nil"/>
        </w:pBdr>
        <w:spacing w:after="0" w:line="240" w:lineRule="auto"/>
        <w:rPr>
          <w:color w:val="222222"/>
          <w:sz w:val="24"/>
          <w:szCs w:val="24"/>
        </w:rPr>
      </w:pPr>
      <w:r>
        <w:rPr>
          <w:color w:val="222222"/>
          <w:sz w:val="24"/>
          <w:szCs w:val="24"/>
        </w:rPr>
        <w:t xml:space="preserve">Research tells </w:t>
      </w:r>
      <w:r>
        <w:rPr>
          <w:color w:val="000000"/>
          <w:sz w:val="24"/>
          <w:szCs w:val="24"/>
        </w:rPr>
        <w:t xml:space="preserve">us </w:t>
      </w:r>
      <w:r>
        <w:rPr>
          <w:color w:val="222222"/>
          <w:sz w:val="24"/>
          <w:szCs w:val="24"/>
        </w:rPr>
        <w:t xml:space="preserve">girls are more frequently identified as being abused by other children, </w:t>
      </w:r>
      <w:r>
        <w:rPr>
          <w:color w:val="000000"/>
          <w:sz w:val="24"/>
          <w:szCs w:val="24"/>
        </w:rPr>
        <w:t xml:space="preserve">and </w:t>
      </w:r>
      <w:r>
        <w:rPr>
          <w:color w:val="222222"/>
          <w:sz w:val="24"/>
          <w:szCs w:val="24"/>
        </w:rPr>
        <w:t xml:space="preserve">girls are more likely to experience unwanted sexual touching in schools.  Boys are less likely to report intimate relationship abuse.  Boys report high levels of victimisation in areas where they are affected by gangs. There is an increasing evidence base emerging </w:t>
      </w:r>
      <w:r>
        <w:rPr>
          <w:color w:val="000000"/>
          <w:sz w:val="24"/>
          <w:szCs w:val="24"/>
        </w:rPr>
        <w:t>about</w:t>
      </w:r>
      <w:r>
        <w:rPr>
          <w:color w:val="FF0000"/>
          <w:sz w:val="24"/>
          <w:szCs w:val="24"/>
        </w:rPr>
        <w:t xml:space="preserve"> </w:t>
      </w:r>
      <w:r>
        <w:rPr>
          <w:color w:val="222222"/>
          <w:sz w:val="24"/>
          <w:szCs w:val="24"/>
        </w:rPr>
        <w:t>the sexual exploitation of boys (both by adults and children).  We recognise that both boys and girls experience child on child abuse but can do so in different ways. </w:t>
      </w:r>
    </w:p>
    <w:p w14:paraId="15AD6019" w14:textId="77777777" w:rsidR="006B01F9" w:rsidRDefault="006B01F9">
      <w:pPr>
        <w:pBdr>
          <w:top w:val="nil"/>
          <w:left w:val="nil"/>
          <w:bottom w:val="nil"/>
          <w:right w:val="nil"/>
          <w:between w:val="nil"/>
        </w:pBdr>
        <w:spacing w:after="0" w:line="240" w:lineRule="auto"/>
        <w:rPr>
          <w:color w:val="222222"/>
          <w:sz w:val="24"/>
          <w:szCs w:val="24"/>
        </w:rPr>
      </w:pPr>
    </w:p>
    <w:p w14:paraId="374C67FD" w14:textId="77777777" w:rsidR="006B01F9" w:rsidRDefault="006B01F9">
      <w:pPr>
        <w:pBdr>
          <w:top w:val="nil"/>
          <w:left w:val="nil"/>
          <w:bottom w:val="nil"/>
          <w:right w:val="nil"/>
          <w:between w:val="nil"/>
        </w:pBdr>
        <w:spacing w:after="0" w:line="240" w:lineRule="auto"/>
        <w:rPr>
          <w:color w:val="222222"/>
          <w:sz w:val="24"/>
          <w:szCs w:val="24"/>
        </w:rPr>
      </w:pPr>
    </w:p>
    <w:p w14:paraId="093E24A3" w14:textId="77777777" w:rsidR="006B01F9" w:rsidRDefault="00134E2B">
      <w:pPr>
        <w:pBdr>
          <w:top w:val="nil"/>
          <w:left w:val="nil"/>
          <w:bottom w:val="nil"/>
          <w:right w:val="nil"/>
          <w:between w:val="nil"/>
        </w:pBdr>
        <w:spacing w:after="0" w:line="240" w:lineRule="auto"/>
        <w:rPr>
          <w:color w:val="222222"/>
          <w:sz w:val="24"/>
          <w:szCs w:val="24"/>
        </w:rPr>
      </w:pPr>
      <w:r>
        <w:rPr>
          <w:color w:val="222222"/>
          <w:sz w:val="24"/>
          <w:szCs w:val="24"/>
        </w:rPr>
        <w:t>We recognise that child on child abuse can manifest itself in many ways such as:</w:t>
      </w:r>
    </w:p>
    <w:p w14:paraId="30103EE2" w14:textId="77777777" w:rsidR="006B01F9" w:rsidRDefault="00134E2B" w:rsidP="005F22A4">
      <w:pPr>
        <w:numPr>
          <w:ilvl w:val="0"/>
          <w:numId w:val="22"/>
        </w:numPr>
        <w:pBdr>
          <w:top w:val="nil"/>
          <w:left w:val="nil"/>
          <w:bottom w:val="nil"/>
          <w:right w:val="nil"/>
          <w:between w:val="nil"/>
        </w:pBdr>
        <w:spacing w:after="0" w:line="240" w:lineRule="auto"/>
        <w:rPr>
          <w:color w:val="222222"/>
          <w:sz w:val="24"/>
          <w:szCs w:val="24"/>
        </w:rPr>
      </w:pPr>
      <w:r>
        <w:rPr>
          <w:color w:val="222222"/>
          <w:sz w:val="24"/>
          <w:szCs w:val="24"/>
        </w:rPr>
        <w:t xml:space="preserve">Child Sexual Exploitation/Child Criminal Exploitation  </w:t>
      </w:r>
    </w:p>
    <w:p w14:paraId="7A492A62" w14:textId="77777777" w:rsidR="006B01F9" w:rsidRDefault="00134E2B" w:rsidP="005F22A4">
      <w:pPr>
        <w:numPr>
          <w:ilvl w:val="0"/>
          <w:numId w:val="22"/>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Bullying (including cyberbullying, prejudice-based and discriminatory bullying)</w:t>
      </w:r>
    </w:p>
    <w:p w14:paraId="63EBD9FA" w14:textId="77777777" w:rsidR="006B01F9" w:rsidRDefault="00134E2B" w:rsidP="005F22A4">
      <w:pPr>
        <w:numPr>
          <w:ilvl w:val="0"/>
          <w:numId w:val="22"/>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Physical abuse</w:t>
      </w:r>
    </w:p>
    <w:p w14:paraId="6A1626B5" w14:textId="77777777" w:rsidR="006B01F9" w:rsidRDefault="00134E2B" w:rsidP="005F22A4">
      <w:pPr>
        <w:numPr>
          <w:ilvl w:val="0"/>
          <w:numId w:val="22"/>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Radicalisation</w:t>
      </w:r>
    </w:p>
    <w:p w14:paraId="6ED7D441" w14:textId="77777777" w:rsidR="006B01F9" w:rsidRDefault="00134E2B" w:rsidP="005F22A4">
      <w:pPr>
        <w:numPr>
          <w:ilvl w:val="0"/>
          <w:numId w:val="22"/>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Abuse in intimate friendships/relationships</w:t>
      </w:r>
    </w:p>
    <w:p w14:paraId="68F6AE08" w14:textId="77777777" w:rsidR="006B01F9" w:rsidRDefault="00134E2B" w:rsidP="005F22A4">
      <w:pPr>
        <w:numPr>
          <w:ilvl w:val="0"/>
          <w:numId w:val="22"/>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Sexual violence and sexual harassment</w:t>
      </w:r>
    </w:p>
    <w:p w14:paraId="5A7F62D0" w14:textId="77777777" w:rsidR="006B01F9" w:rsidRDefault="00134E2B" w:rsidP="005F22A4">
      <w:pPr>
        <w:numPr>
          <w:ilvl w:val="0"/>
          <w:numId w:val="22"/>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Gang associated and serious violence </w:t>
      </w:r>
    </w:p>
    <w:p w14:paraId="63FEB3B5" w14:textId="77777777" w:rsidR="006B01F9" w:rsidRDefault="00134E2B" w:rsidP="005F22A4">
      <w:pPr>
        <w:numPr>
          <w:ilvl w:val="0"/>
          <w:numId w:val="22"/>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Initiation/hazing type violence and rituals</w:t>
      </w:r>
    </w:p>
    <w:p w14:paraId="3D41010B" w14:textId="77777777" w:rsidR="006B01F9" w:rsidRDefault="00134E2B" w:rsidP="005F22A4">
      <w:pPr>
        <w:numPr>
          <w:ilvl w:val="0"/>
          <w:numId w:val="22"/>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Consensual and non-consensual sharing of nudes and semi-nude images and /or videos</w:t>
      </w:r>
    </w:p>
    <w:p w14:paraId="01D1D81E" w14:textId="77777777" w:rsidR="006B01F9" w:rsidRDefault="00134E2B" w:rsidP="005F22A4">
      <w:pPr>
        <w:numPr>
          <w:ilvl w:val="0"/>
          <w:numId w:val="22"/>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Causing someone to engage in sexual activity without consent, such as forcing someone to strip, touch themselves sexually, or to engage in sexual activity with a third party</w:t>
      </w:r>
    </w:p>
    <w:p w14:paraId="6A5CB78F" w14:textId="77777777" w:rsidR="006B01F9" w:rsidRDefault="00134E2B" w:rsidP="005F22A4">
      <w:pPr>
        <w:numPr>
          <w:ilvl w:val="0"/>
          <w:numId w:val="22"/>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Upskirting (which is a criminal offence)</w:t>
      </w:r>
    </w:p>
    <w:p w14:paraId="01FADFCB" w14:textId="77777777" w:rsidR="006B01F9" w:rsidRDefault="006B01F9">
      <w:pPr>
        <w:pBdr>
          <w:top w:val="nil"/>
          <w:left w:val="nil"/>
          <w:bottom w:val="nil"/>
          <w:right w:val="nil"/>
          <w:between w:val="nil"/>
        </w:pBdr>
        <w:spacing w:after="0" w:line="240" w:lineRule="auto"/>
        <w:rPr>
          <w:color w:val="222222"/>
          <w:sz w:val="24"/>
          <w:szCs w:val="24"/>
          <w:highlight w:val="white"/>
        </w:rPr>
      </w:pPr>
    </w:p>
    <w:p w14:paraId="10681603" w14:textId="77777777" w:rsidR="006B01F9" w:rsidRDefault="00134E2B">
      <w:p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There are a number of factors that make children more vulnerable to child on child abuse: </w:t>
      </w:r>
    </w:p>
    <w:p w14:paraId="04212B77" w14:textId="77777777" w:rsidR="006B01F9" w:rsidRDefault="00134E2B" w:rsidP="005F22A4">
      <w:pPr>
        <w:numPr>
          <w:ilvl w:val="0"/>
          <w:numId w:val="14"/>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Experience of abuse within their family </w:t>
      </w:r>
    </w:p>
    <w:p w14:paraId="078D2B75" w14:textId="77777777" w:rsidR="006B01F9" w:rsidRDefault="00134E2B" w:rsidP="005F22A4">
      <w:pPr>
        <w:numPr>
          <w:ilvl w:val="0"/>
          <w:numId w:val="14"/>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Living with domestic violence </w:t>
      </w:r>
    </w:p>
    <w:p w14:paraId="4DC8D5F5" w14:textId="77777777" w:rsidR="006B01F9" w:rsidRDefault="00134E2B" w:rsidP="005F22A4">
      <w:pPr>
        <w:numPr>
          <w:ilvl w:val="0"/>
          <w:numId w:val="14"/>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Young people in care </w:t>
      </w:r>
    </w:p>
    <w:p w14:paraId="2CC50986" w14:textId="77777777" w:rsidR="006B01F9" w:rsidRDefault="00134E2B" w:rsidP="005F22A4">
      <w:pPr>
        <w:numPr>
          <w:ilvl w:val="0"/>
          <w:numId w:val="14"/>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Children who go missing</w:t>
      </w:r>
    </w:p>
    <w:p w14:paraId="1E0B1447" w14:textId="77777777" w:rsidR="006B01F9" w:rsidRDefault="00134E2B" w:rsidP="005F22A4">
      <w:pPr>
        <w:numPr>
          <w:ilvl w:val="0"/>
          <w:numId w:val="14"/>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Children with additional needs (including SEND)</w:t>
      </w:r>
    </w:p>
    <w:p w14:paraId="2A159CEB" w14:textId="77777777" w:rsidR="006B01F9" w:rsidRDefault="006B01F9">
      <w:pPr>
        <w:pBdr>
          <w:top w:val="nil"/>
          <w:left w:val="nil"/>
          <w:bottom w:val="nil"/>
          <w:right w:val="nil"/>
          <w:between w:val="nil"/>
        </w:pBdr>
        <w:spacing w:after="0" w:line="240" w:lineRule="auto"/>
        <w:rPr>
          <w:color w:val="000000"/>
          <w:sz w:val="24"/>
          <w:szCs w:val="24"/>
        </w:rPr>
      </w:pPr>
    </w:p>
    <w:p w14:paraId="1A31B4E5"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Some of the reasons why children abuse other children:</w:t>
      </w:r>
    </w:p>
    <w:p w14:paraId="7FF580A4" w14:textId="77777777" w:rsidR="006B01F9" w:rsidRDefault="00134E2B" w:rsidP="005F22A4">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The child may have been emotionally, physically, or sexually abused themselves</w:t>
      </w:r>
    </w:p>
    <w:p w14:paraId="0855106A" w14:textId="77777777" w:rsidR="006B01F9" w:rsidRDefault="00134E2B" w:rsidP="005F22A4">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The child may have witnessed physical or emotional abuse</w:t>
      </w:r>
    </w:p>
    <w:p w14:paraId="4263574C" w14:textId="77777777" w:rsidR="006B01F9" w:rsidRDefault="00134E2B" w:rsidP="005F22A4">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The child may have viewed sexually explicit/violent movies, video games or other materials</w:t>
      </w:r>
    </w:p>
    <w:p w14:paraId="7818DF90" w14:textId="77777777" w:rsidR="006B01F9" w:rsidRDefault="00134E2B" w:rsidP="005F22A4">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The child may have just acted impulsively without intending to harm</w:t>
      </w:r>
    </w:p>
    <w:p w14:paraId="6D459929" w14:textId="77777777" w:rsidR="006B01F9" w:rsidRDefault="006B01F9">
      <w:pPr>
        <w:pBdr>
          <w:top w:val="nil"/>
          <w:left w:val="nil"/>
          <w:bottom w:val="nil"/>
          <w:right w:val="nil"/>
          <w:between w:val="nil"/>
        </w:pBdr>
        <w:spacing w:after="0" w:line="240" w:lineRule="auto"/>
        <w:ind w:left="720"/>
        <w:rPr>
          <w:color w:val="000000"/>
          <w:sz w:val="24"/>
          <w:szCs w:val="24"/>
        </w:rPr>
      </w:pPr>
    </w:p>
    <w:p w14:paraId="2211B1D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Relationship abuse is unacceptable behaviour between any two people.  </w:t>
      </w:r>
    </w:p>
    <w:p w14:paraId="1BE0F10F" w14:textId="77777777" w:rsidR="006B01F9" w:rsidRDefault="006B01F9">
      <w:pPr>
        <w:pBdr>
          <w:top w:val="nil"/>
          <w:left w:val="nil"/>
          <w:bottom w:val="nil"/>
          <w:right w:val="nil"/>
          <w:between w:val="nil"/>
        </w:pBdr>
        <w:spacing w:after="0" w:line="240" w:lineRule="auto"/>
        <w:rPr>
          <w:color w:val="222222"/>
          <w:sz w:val="24"/>
          <w:szCs w:val="24"/>
          <w:highlight w:val="white"/>
        </w:rPr>
      </w:pPr>
    </w:p>
    <w:p w14:paraId="1F8C7F67" w14:textId="77777777" w:rsidR="006B01F9" w:rsidRDefault="006B01F9">
      <w:pPr>
        <w:pBdr>
          <w:top w:val="nil"/>
          <w:left w:val="nil"/>
          <w:bottom w:val="nil"/>
          <w:right w:val="nil"/>
          <w:between w:val="nil"/>
        </w:pBdr>
        <w:spacing w:after="0" w:line="240" w:lineRule="auto"/>
        <w:rPr>
          <w:color w:val="222222"/>
          <w:sz w:val="24"/>
          <w:szCs w:val="24"/>
          <w:highlight w:val="white"/>
        </w:rPr>
      </w:pPr>
    </w:p>
    <w:p w14:paraId="6C0059AC" w14:textId="77777777" w:rsidR="006B01F9" w:rsidRDefault="00134E2B">
      <w:pPr>
        <w:shd w:val="clear" w:color="auto" w:fill="002060"/>
        <w:jc w:val="center"/>
        <w:rPr>
          <w:smallCaps/>
          <w:color w:val="FFFFFF"/>
          <w:sz w:val="24"/>
          <w:szCs w:val="24"/>
        </w:rPr>
      </w:pPr>
      <w:r>
        <w:rPr>
          <w:b/>
          <w:smallCaps/>
          <w:color w:val="FFFFFF"/>
          <w:sz w:val="28"/>
          <w:szCs w:val="28"/>
        </w:rPr>
        <w:t>CONSENSUAL AND NON-CONSENSUAL SHARING OF NUDE AND SEMI-NUDE IMAGES AND/OR VIDEOS</w:t>
      </w:r>
    </w:p>
    <w:p w14:paraId="647D11B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term ‘sharing nudes and semi-nudes’ is used to mean the sending or posting of nude or semi-nude images, videos or live streams by children under the age of 18 online. This could be via social media, gaming platforms, chat apps or forums. It could also involve sharing between devices via services like Apple’s AirDrop which works offline.</w:t>
      </w:r>
    </w:p>
    <w:p w14:paraId="2D1DB1F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term ‘nudes’ is used as it is most commonly recognised by children and more appropriately covers all types of image sharing incidents. </w:t>
      </w:r>
    </w:p>
    <w:p w14:paraId="6740F658" w14:textId="77777777" w:rsidR="006B01F9" w:rsidRDefault="006B01F9">
      <w:pPr>
        <w:pBdr>
          <w:top w:val="nil"/>
          <w:left w:val="nil"/>
          <w:bottom w:val="nil"/>
          <w:right w:val="nil"/>
          <w:between w:val="nil"/>
        </w:pBdr>
        <w:spacing w:after="0" w:line="240" w:lineRule="auto"/>
        <w:rPr>
          <w:color w:val="000000"/>
          <w:sz w:val="24"/>
          <w:szCs w:val="24"/>
        </w:rPr>
      </w:pPr>
    </w:p>
    <w:p w14:paraId="42376ED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motivations for taking and sharing nude and semi-nude images, videos and live streams are not always sexually or criminally motivated. Such images may be created and shared consensually by children who are in relationships, as well as between those who are not in a relationship. It is also possible for a child in a consensual relationship to be coerced into sharing an image with their partner. </w:t>
      </w:r>
    </w:p>
    <w:p w14:paraId="63A475B6" w14:textId="77777777" w:rsidR="006B01F9" w:rsidRDefault="006B01F9">
      <w:pPr>
        <w:pBdr>
          <w:top w:val="nil"/>
          <w:left w:val="nil"/>
          <w:bottom w:val="nil"/>
          <w:right w:val="nil"/>
          <w:between w:val="nil"/>
        </w:pBdr>
        <w:spacing w:after="0" w:line="240" w:lineRule="auto"/>
        <w:rPr>
          <w:color w:val="000000"/>
          <w:sz w:val="24"/>
          <w:szCs w:val="24"/>
        </w:rPr>
      </w:pPr>
    </w:p>
    <w:p w14:paraId="3744C32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Incidents may also occur where:</w:t>
      </w:r>
    </w:p>
    <w:p w14:paraId="63FE6DB4" w14:textId="77777777" w:rsidR="006B01F9" w:rsidRDefault="00134E2B" w:rsidP="005F22A4">
      <w:pPr>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Children find nudes and semi-nudes online and share them claiming to be from another child</w:t>
      </w:r>
    </w:p>
    <w:p w14:paraId="32C36C61" w14:textId="77777777" w:rsidR="006B01F9" w:rsidRDefault="00134E2B" w:rsidP="005F22A4">
      <w:pPr>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Children digitally manipulate an image of a child into an existing nude online</w:t>
      </w:r>
    </w:p>
    <w:p w14:paraId="0E21A4DA" w14:textId="77777777" w:rsidR="006B01F9" w:rsidRDefault="00134E2B" w:rsidP="005F22A4">
      <w:pPr>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Images created or shared are used to abuse other children e.g. by selling images online or obtaining images to share more widely without consent to publicly shame</w:t>
      </w:r>
    </w:p>
    <w:p w14:paraId="3BBDE9FB" w14:textId="77777777" w:rsidR="006B01F9" w:rsidRDefault="006B01F9">
      <w:pPr>
        <w:pBdr>
          <w:top w:val="nil"/>
          <w:left w:val="nil"/>
          <w:bottom w:val="nil"/>
          <w:right w:val="nil"/>
          <w:between w:val="nil"/>
        </w:pBdr>
        <w:spacing w:after="0" w:line="240" w:lineRule="auto"/>
        <w:rPr>
          <w:color w:val="000000"/>
          <w:sz w:val="24"/>
          <w:szCs w:val="24"/>
        </w:rPr>
      </w:pPr>
    </w:p>
    <w:p w14:paraId="7FC6112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sharing of nudes and semi-nudes can happen publicly online, in 1:1 messaging or via group chats and closed social media accounts.</w:t>
      </w:r>
    </w:p>
    <w:p w14:paraId="6C8D169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Nude or semi-nude images, videos or live streams may include more than one child.</w:t>
      </w:r>
    </w:p>
    <w:p w14:paraId="7BA9018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Creating and sharing nudes and semi-nudes of under-18s (including those created and shared with consent) is illegal which makes responding to incidents involving children complex. There are also a range of risks which need careful management from those working in education settings.</w:t>
      </w:r>
    </w:p>
    <w:p w14:paraId="1DABEA44" w14:textId="77777777" w:rsidR="006B01F9" w:rsidRDefault="006B01F9">
      <w:pPr>
        <w:pBdr>
          <w:top w:val="nil"/>
          <w:left w:val="nil"/>
          <w:bottom w:val="nil"/>
          <w:right w:val="nil"/>
          <w:between w:val="nil"/>
        </w:pBdr>
        <w:spacing w:after="0" w:line="240" w:lineRule="auto"/>
        <w:rPr>
          <w:color w:val="000000"/>
          <w:sz w:val="24"/>
          <w:szCs w:val="24"/>
        </w:rPr>
      </w:pPr>
    </w:p>
    <w:p w14:paraId="6746E6E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Many professionals may refer to ‘nudes and semi-nudes’ as:</w:t>
      </w:r>
    </w:p>
    <w:p w14:paraId="26160317" w14:textId="77777777" w:rsidR="006B01F9" w:rsidRDefault="00134E2B" w:rsidP="005F22A4">
      <w:pPr>
        <w:numPr>
          <w:ilvl w:val="0"/>
          <w:numId w:val="17"/>
        </w:numPr>
        <w:pBdr>
          <w:top w:val="nil"/>
          <w:left w:val="nil"/>
          <w:bottom w:val="nil"/>
          <w:right w:val="nil"/>
          <w:between w:val="nil"/>
        </w:pBdr>
        <w:spacing w:after="0" w:line="240" w:lineRule="auto"/>
        <w:rPr>
          <w:color w:val="000000"/>
          <w:sz w:val="24"/>
          <w:szCs w:val="24"/>
        </w:rPr>
      </w:pPr>
      <w:r>
        <w:rPr>
          <w:color w:val="000000"/>
          <w:sz w:val="24"/>
          <w:szCs w:val="24"/>
        </w:rPr>
        <w:t xml:space="preserve">Youth produced sexual imagery or ‘youth involved’ sexual imagery. This is the legal term used to define nude or semi-nude images and videos of children under the age of 18. </w:t>
      </w:r>
    </w:p>
    <w:p w14:paraId="35815FE6" w14:textId="77777777" w:rsidR="006B01F9" w:rsidRDefault="00134E2B" w:rsidP="005F22A4">
      <w:pPr>
        <w:numPr>
          <w:ilvl w:val="0"/>
          <w:numId w:val="17"/>
        </w:numPr>
        <w:pBdr>
          <w:top w:val="nil"/>
          <w:left w:val="nil"/>
          <w:bottom w:val="nil"/>
          <w:right w:val="nil"/>
          <w:between w:val="nil"/>
        </w:pBdr>
        <w:spacing w:after="0" w:line="240" w:lineRule="auto"/>
        <w:rPr>
          <w:color w:val="000000"/>
          <w:sz w:val="24"/>
          <w:szCs w:val="24"/>
        </w:rPr>
      </w:pPr>
      <w:r>
        <w:rPr>
          <w:color w:val="000000"/>
          <w:sz w:val="24"/>
          <w:szCs w:val="24"/>
        </w:rPr>
        <w:t>‘Sexting’. Many adults may use this term, however some children interpret sexting as ‘writing and sharing explicit messages with people they know’ rather than sharing images.</w:t>
      </w:r>
    </w:p>
    <w:p w14:paraId="3F48CC87" w14:textId="77777777" w:rsidR="006B01F9" w:rsidRDefault="00134E2B" w:rsidP="005F22A4">
      <w:pPr>
        <w:numPr>
          <w:ilvl w:val="0"/>
          <w:numId w:val="17"/>
        </w:numPr>
        <w:pBdr>
          <w:top w:val="nil"/>
          <w:left w:val="nil"/>
          <w:bottom w:val="nil"/>
          <w:right w:val="nil"/>
          <w:between w:val="nil"/>
        </w:pBdr>
        <w:spacing w:after="0" w:line="240" w:lineRule="auto"/>
        <w:rPr>
          <w:color w:val="000000"/>
          <w:sz w:val="24"/>
          <w:szCs w:val="24"/>
        </w:rPr>
      </w:pPr>
      <w:r>
        <w:rPr>
          <w:color w:val="000000"/>
          <w:sz w:val="24"/>
          <w:szCs w:val="24"/>
        </w:rPr>
        <w:t>Image-based sexual abuse. This term may be used when referring to the non-consensual sharing of nudes and semi-nudes.</w:t>
      </w:r>
    </w:p>
    <w:p w14:paraId="66DB25F1" w14:textId="77777777" w:rsidR="006B01F9" w:rsidRDefault="006B01F9">
      <w:pPr>
        <w:pBdr>
          <w:top w:val="nil"/>
          <w:left w:val="nil"/>
          <w:bottom w:val="nil"/>
          <w:right w:val="nil"/>
          <w:between w:val="nil"/>
        </w:pBdr>
        <w:spacing w:after="0" w:line="240" w:lineRule="auto"/>
        <w:rPr>
          <w:color w:val="000000"/>
          <w:sz w:val="24"/>
          <w:szCs w:val="24"/>
        </w:rPr>
      </w:pPr>
    </w:p>
    <w:p w14:paraId="004B72A9"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Initial response</w:t>
      </w:r>
    </w:p>
    <w:p w14:paraId="697A6448" w14:textId="77777777" w:rsidR="006B01F9" w:rsidRDefault="00134E2B">
      <w:pPr>
        <w:pBdr>
          <w:top w:val="nil"/>
          <w:left w:val="nil"/>
          <w:bottom w:val="nil"/>
          <w:right w:val="nil"/>
          <w:between w:val="nil"/>
        </w:pBdr>
        <w:spacing w:after="0" w:line="240" w:lineRule="auto"/>
        <w:rPr>
          <w:color w:val="0B0C0C"/>
          <w:sz w:val="24"/>
          <w:szCs w:val="24"/>
        </w:rPr>
      </w:pPr>
      <w:r>
        <w:rPr>
          <w:color w:val="0B0C0C"/>
          <w:sz w:val="24"/>
          <w:szCs w:val="24"/>
        </w:rPr>
        <w:t>When an incident involving nudes and semi-nudes comes to the attention of any member of staff:</w:t>
      </w:r>
    </w:p>
    <w:p w14:paraId="1766026A" w14:textId="77777777" w:rsidR="006B01F9" w:rsidRPr="000B32C3" w:rsidRDefault="00134E2B" w:rsidP="005F22A4">
      <w:pPr>
        <w:numPr>
          <w:ilvl w:val="0"/>
          <w:numId w:val="47"/>
        </w:numPr>
        <w:pBdr>
          <w:top w:val="nil"/>
          <w:left w:val="nil"/>
          <w:bottom w:val="nil"/>
          <w:right w:val="nil"/>
          <w:between w:val="nil"/>
        </w:pBdr>
        <w:spacing w:after="0" w:line="240" w:lineRule="auto"/>
        <w:rPr>
          <w:color w:val="0B0C0C"/>
          <w:sz w:val="24"/>
          <w:szCs w:val="24"/>
        </w:rPr>
      </w:pPr>
      <w:r w:rsidRPr="000B32C3">
        <w:rPr>
          <w:color w:val="0B0C0C"/>
          <w:sz w:val="24"/>
          <w:szCs w:val="24"/>
        </w:rPr>
        <w:t>Confiscate the phone and switch it to ‘flight mode’ – if possible.</w:t>
      </w:r>
    </w:p>
    <w:p w14:paraId="3F775FB8" w14:textId="77777777" w:rsidR="006B01F9" w:rsidRPr="000B32C3" w:rsidRDefault="00134E2B" w:rsidP="005F22A4">
      <w:pPr>
        <w:numPr>
          <w:ilvl w:val="0"/>
          <w:numId w:val="47"/>
        </w:numPr>
        <w:pBdr>
          <w:top w:val="nil"/>
          <w:left w:val="nil"/>
          <w:bottom w:val="nil"/>
          <w:right w:val="nil"/>
          <w:between w:val="nil"/>
        </w:pBdr>
        <w:spacing w:after="0" w:line="240" w:lineRule="auto"/>
        <w:rPr>
          <w:color w:val="0B0C0C"/>
          <w:sz w:val="24"/>
          <w:szCs w:val="24"/>
        </w:rPr>
      </w:pPr>
      <w:r w:rsidRPr="000B32C3">
        <w:rPr>
          <w:color w:val="0B0C0C"/>
          <w:sz w:val="24"/>
          <w:szCs w:val="24"/>
        </w:rPr>
        <w:t>The incident should be referred to the DSL (or deputy) as soon as possible with the phone.</w:t>
      </w:r>
    </w:p>
    <w:p w14:paraId="619FED0F" w14:textId="77777777" w:rsidR="006B01F9" w:rsidRDefault="00134E2B" w:rsidP="005F22A4">
      <w:pPr>
        <w:numPr>
          <w:ilvl w:val="0"/>
          <w:numId w:val="47"/>
        </w:numPr>
        <w:pBdr>
          <w:top w:val="nil"/>
          <w:left w:val="nil"/>
          <w:bottom w:val="nil"/>
          <w:right w:val="nil"/>
          <w:between w:val="nil"/>
        </w:pBdr>
        <w:spacing w:after="0" w:line="240" w:lineRule="auto"/>
        <w:rPr>
          <w:color w:val="0B0C0C"/>
          <w:sz w:val="24"/>
          <w:szCs w:val="24"/>
        </w:rPr>
      </w:pPr>
      <w:r>
        <w:rPr>
          <w:color w:val="0B0C0C"/>
          <w:sz w:val="24"/>
          <w:szCs w:val="24"/>
        </w:rPr>
        <w:lastRenderedPageBreak/>
        <w:t>The DSL will hold an initial review meeting with appropriate staff. This may include the staff member(s) who heard the disclosure and the safeguarding or leadership team who deal with safeguarding concerns.</w:t>
      </w:r>
    </w:p>
    <w:p w14:paraId="4F5642C6" w14:textId="77777777" w:rsidR="006B01F9" w:rsidRDefault="00134E2B" w:rsidP="005F22A4">
      <w:pPr>
        <w:numPr>
          <w:ilvl w:val="0"/>
          <w:numId w:val="47"/>
        </w:numPr>
        <w:pBdr>
          <w:top w:val="nil"/>
          <w:left w:val="nil"/>
          <w:bottom w:val="nil"/>
          <w:right w:val="nil"/>
          <w:between w:val="nil"/>
        </w:pBdr>
        <w:spacing w:after="0" w:line="240" w:lineRule="auto"/>
        <w:rPr>
          <w:color w:val="0B0C0C"/>
          <w:sz w:val="24"/>
          <w:szCs w:val="24"/>
        </w:rPr>
      </w:pPr>
      <w:r>
        <w:rPr>
          <w:color w:val="0B0C0C"/>
          <w:sz w:val="24"/>
          <w:szCs w:val="24"/>
        </w:rPr>
        <w:t>There will be subsequent interviews with the children involved (if appropriate).</w:t>
      </w:r>
    </w:p>
    <w:p w14:paraId="3B4C761B" w14:textId="77777777" w:rsidR="006B01F9" w:rsidRDefault="00134E2B" w:rsidP="005F22A4">
      <w:pPr>
        <w:numPr>
          <w:ilvl w:val="0"/>
          <w:numId w:val="47"/>
        </w:numPr>
        <w:pBdr>
          <w:top w:val="nil"/>
          <w:left w:val="nil"/>
          <w:bottom w:val="nil"/>
          <w:right w:val="nil"/>
          <w:between w:val="nil"/>
        </w:pBdr>
        <w:spacing w:after="0" w:line="240" w:lineRule="auto"/>
        <w:rPr>
          <w:color w:val="0B0C0C"/>
          <w:sz w:val="24"/>
          <w:szCs w:val="24"/>
        </w:rPr>
      </w:pPr>
      <w:r>
        <w:rPr>
          <w:color w:val="0B0C0C"/>
          <w:sz w:val="24"/>
          <w:szCs w:val="24"/>
        </w:rPr>
        <w:t>Parents and carers will be informed at an early stage and involved in the process in order to best support the child unless there is good reason to believe that involving them would put the child at risk of harm.</w:t>
      </w:r>
    </w:p>
    <w:p w14:paraId="7F5BAAEB" w14:textId="77777777" w:rsidR="006B01F9" w:rsidRDefault="00134E2B" w:rsidP="005F22A4">
      <w:pPr>
        <w:numPr>
          <w:ilvl w:val="0"/>
          <w:numId w:val="47"/>
        </w:numPr>
        <w:pBdr>
          <w:top w:val="nil"/>
          <w:left w:val="nil"/>
          <w:bottom w:val="nil"/>
          <w:right w:val="nil"/>
          <w:between w:val="nil"/>
        </w:pBdr>
        <w:spacing w:after="0" w:line="240" w:lineRule="auto"/>
        <w:rPr>
          <w:color w:val="0B0C0C"/>
          <w:sz w:val="24"/>
          <w:szCs w:val="24"/>
        </w:rPr>
      </w:pPr>
      <w:r>
        <w:rPr>
          <w:color w:val="0B0C0C"/>
          <w:sz w:val="24"/>
          <w:szCs w:val="24"/>
        </w:rPr>
        <w:t>A referral will be made to children’s social care and/or the police immediately if there is a concern that a child has been harmed or is at risk of immediate harm at any point in the process.</w:t>
      </w:r>
    </w:p>
    <w:p w14:paraId="7AB8F3A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 disclosure may not be a single event and the child may share further information at a later stage.</w:t>
      </w:r>
    </w:p>
    <w:p w14:paraId="2468384B" w14:textId="77777777" w:rsidR="006B01F9" w:rsidRDefault="006B01F9">
      <w:pPr>
        <w:pBdr>
          <w:top w:val="nil"/>
          <w:left w:val="nil"/>
          <w:bottom w:val="nil"/>
          <w:right w:val="nil"/>
          <w:between w:val="nil"/>
        </w:pBdr>
        <w:spacing w:after="0" w:line="240" w:lineRule="auto"/>
        <w:rPr>
          <w:color w:val="000000"/>
          <w:sz w:val="24"/>
          <w:szCs w:val="24"/>
        </w:rPr>
      </w:pPr>
    </w:p>
    <w:p w14:paraId="4D445B01"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Any direct disclosure by a child should be taken seriously. A child who discloses they are the subject of an incident of sharing nudes and semi-nudes is likely to be embarrassed and worried about the consequences. It is likely that disclosure in school is a last resort and they may have already tried to resolve the issue themselves.</w:t>
      </w:r>
    </w:p>
    <w:p w14:paraId="52641353" w14:textId="77777777" w:rsidR="006B01F9" w:rsidRDefault="006B01F9">
      <w:pPr>
        <w:pBdr>
          <w:top w:val="nil"/>
          <w:left w:val="nil"/>
          <w:bottom w:val="nil"/>
          <w:right w:val="nil"/>
          <w:between w:val="nil"/>
        </w:pBdr>
        <w:spacing w:after="0" w:line="240" w:lineRule="auto"/>
        <w:rPr>
          <w:color w:val="000000"/>
          <w:sz w:val="24"/>
          <w:szCs w:val="24"/>
        </w:rPr>
      </w:pPr>
    </w:p>
    <w:p w14:paraId="64462873"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Initial review meeting</w:t>
      </w:r>
    </w:p>
    <w:p w14:paraId="728AA0B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initial review meeting will consider the initial evidence and aim to establish:</w:t>
      </w:r>
    </w:p>
    <w:p w14:paraId="4B4362C4" w14:textId="77777777" w:rsidR="006B01F9" w:rsidRDefault="00134E2B" w:rsidP="005F22A4">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Whether there is an immediate risk to any child</w:t>
      </w:r>
    </w:p>
    <w:p w14:paraId="7330E985" w14:textId="77777777" w:rsidR="006B01F9" w:rsidRDefault="00134E2B" w:rsidP="005F22A4">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If a referral should be made to the police and/or children’s social care</w:t>
      </w:r>
    </w:p>
    <w:p w14:paraId="367B77DF" w14:textId="77777777" w:rsidR="006B01F9" w:rsidRDefault="00134E2B" w:rsidP="005F22A4">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If it is necessary to view the image(s) in order to safeguard the child – </w:t>
      </w:r>
      <w:r>
        <w:rPr>
          <w:b/>
          <w:color w:val="0B0C0C"/>
          <w:sz w:val="24"/>
          <w:szCs w:val="24"/>
        </w:rPr>
        <w:t xml:space="preserve">in most cases, images or videos should not be viewed </w:t>
      </w:r>
    </w:p>
    <w:p w14:paraId="39B276DC" w14:textId="77777777" w:rsidR="006B01F9" w:rsidRDefault="00134E2B" w:rsidP="005F22A4">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What further information is required to decide on the best response</w:t>
      </w:r>
    </w:p>
    <w:p w14:paraId="0E86AF64" w14:textId="77777777" w:rsidR="006B01F9" w:rsidRDefault="00134E2B" w:rsidP="005F22A4">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Whether the image(s) has been shared widely and via what services and/or platforms as this may be unknown</w:t>
      </w:r>
    </w:p>
    <w:p w14:paraId="60033E28" w14:textId="77777777" w:rsidR="006B01F9" w:rsidRDefault="00134E2B" w:rsidP="005F22A4">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Whether immediate action should be taken to delete or remove images or videos from devices or online services</w:t>
      </w:r>
    </w:p>
    <w:p w14:paraId="77747286" w14:textId="77777777" w:rsidR="006B01F9" w:rsidRDefault="00134E2B" w:rsidP="005F22A4">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Any relevant facts about the children involved which would influence risk assessment</w:t>
      </w:r>
    </w:p>
    <w:p w14:paraId="495A7165" w14:textId="77777777" w:rsidR="006B01F9" w:rsidRDefault="00134E2B" w:rsidP="005F22A4">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If there is a need to contact another education, setting or individual</w:t>
      </w:r>
    </w:p>
    <w:p w14:paraId="2DBD0D21" w14:textId="77777777" w:rsidR="006B01F9" w:rsidRDefault="00134E2B" w:rsidP="005F22A4">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Whether to contact parents or carers of the children involved - in most cases they should be involved</w:t>
      </w:r>
    </w:p>
    <w:p w14:paraId="48AD71DF" w14:textId="77777777" w:rsidR="006B01F9" w:rsidRDefault="006B01F9">
      <w:pPr>
        <w:pBdr>
          <w:top w:val="nil"/>
          <w:left w:val="nil"/>
          <w:bottom w:val="nil"/>
          <w:right w:val="nil"/>
          <w:between w:val="nil"/>
        </w:pBdr>
        <w:spacing w:after="0" w:line="240" w:lineRule="auto"/>
        <w:rPr>
          <w:color w:val="000000"/>
          <w:sz w:val="24"/>
          <w:szCs w:val="24"/>
        </w:rPr>
      </w:pPr>
    </w:p>
    <w:p w14:paraId="40F64B6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An immediate referral to police and/or children’s social care through the MASH (multi-agency safeguarding hub) or equivalent will be made if at this initial stage:  </w:t>
      </w:r>
    </w:p>
    <w:p w14:paraId="43B7B4FD" w14:textId="77777777" w:rsidR="006B01F9" w:rsidRDefault="00134E2B" w:rsidP="005F22A4">
      <w:pPr>
        <w:numPr>
          <w:ilvl w:val="0"/>
          <w:numId w:val="81"/>
        </w:numPr>
        <w:pBdr>
          <w:top w:val="nil"/>
          <w:left w:val="nil"/>
          <w:bottom w:val="nil"/>
          <w:right w:val="nil"/>
          <w:between w:val="nil"/>
        </w:pBdr>
        <w:spacing w:after="0" w:line="240" w:lineRule="auto"/>
        <w:rPr>
          <w:color w:val="000000"/>
          <w:sz w:val="24"/>
          <w:szCs w:val="24"/>
        </w:rPr>
      </w:pPr>
      <w:r>
        <w:rPr>
          <w:color w:val="000000"/>
          <w:sz w:val="24"/>
          <w:szCs w:val="24"/>
        </w:rPr>
        <w:t>The incident involves an adult.</w:t>
      </w:r>
    </w:p>
    <w:p w14:paraId="79A73070" w14:textId="77777777" w:rsidR="006B01F9" w:rsidRDefault="00134E2B" w:rsidP="005F22A4">
      <w:pPr>
        <w:numPr>
          <w:ilvl w:val="0"/>
          <w:numId w:val="81"/>
        </w:numPr>
        <w:pBdr>
          <w:top w:val="nil"/>
          <w:left w:val="nil"/>
          <w:bottom w:val="nil"/>
          <w:right w:val="nil"/>
          <w:between w:val="nil"/>
        </w:pBdr>
        <w:spacing w:after="0" w:line="240" w:lineRule="auto"/>
        <w:rPr>
          <w:color w:val="000000"/>
          <w:sz w:val="24"/>
          <w:szCs w:val="24"/>
        </w:rPr>
      </w:pPr>
      <w:r>
        <w:rPr>
          <w:color w:val="000000"/>
          <w:sz w:val="24"/>
          <w:szCs w:val="24"/>
        </w:rPr>
        <w:t>There is reason to believe that a child has been coerced, blackmailed or groomed, or there are concerns about their capacity to consent (for example, owing to special educational needs).</w:t>
      </w:r>
    </w:p>
    <w:p w14:paraId="1DFA336C" w14:textId="77777777" w:rsidR="006B01F9" w:rsidRDefault="00134E2B" w:rsidP="005F22A4">
      <w:pPr>
        <w:numPr>
          <w:ilvl w:val="0"/>
          <w:numId w:val="81"/>
        </w:numPr>
        <w:pBdr>
          <w:top w:val="nil"/>
          <w:left w:val="nil"/>
          <w:bottom w:val="nil"/>
          <w:right w:val="nil"/>
          <w:between w:val="nil"/>
        </w:pBdr>
        <w:spacing w:after="0" w:line="240" w:lineRule="auto"/>
        <w:rPr>
          <w:color w:val="000000"/>
          <w:sz w:val="24"/>
          <w:szCs w:val="24"/>
        </w:rPr>
      </w:pPr>
      <w:r>
        <w:rPr>
          <w:color w:val="000000"/>
          <w:sz w:val="24"/>
          <w:szCs w:val="24"/>
        </w:rPr>
        <w:t>What you know about the images or videos suggests the content depicts sexual acts which are unusual for the young person’s developmental stage, or are violent.</w:t>
      </w:r>
    </w:p>
    <w:p w14:paraId="22937E18" w14:textId="77777777" w:rsidR="006B01F9" w:rsidRDefault="00134E2B" w:rsidP="005F22A4">
      <w:pPr>
        <w:numPr>
          <w:ilvl w:val="0"/>
          <w:numId w:val="81"/>
        </w:numPr>
        <w:pBdr>
          <w:top w:val="nil"/>
          <w:left w:val="nil"/>
          <w:bottom w:val="nil"/>
          <w:right w:val="nil"/>
          <w:between w:val="nil"/>
        </w:pBdr>
        <w:spacing w:after="0" w:line="240" w:lineRule="auto"/>
        <w:rPr>
          <w:color w:val="000000"/>
          <w:sz w:val="24"/>
          <w:szCs w:val="24"/>
        </w:rPr>
      </w:pPr>
      <w:r>
        <w:rPr>
          <w:color w:val="000000"/>
          <w:sz w:val="24"/>
          <w:szCs w:val="24"/>
        </w:rPr>
        <w:t xml:space="preserve">The images involve sexual acts and any child in the images or videos is under 13. </w:t>
      </w:r>
    </w:p>
    <w:p w14:paraId="0F59199E" w14:textId="77777777" w:rsidR="006B01F9" w:rsidRDefault="00134E2B" w:rsidP="005F22A4">
      <w:pPr>
        <w:numPr>
          <w:ilvl w:val="0"/>
          <w:numId w:val="81"/>
        </w:numPr>
        <w:pBdr>
          <w:top w:val="nil"/>
          <w:left w:val="nil"/>
          <w:bottom w:val="nil"/>
          <w:right w:val="nil"/>
          <w:between w:val="nil"/>
        </w:pBdr>
        <w:spacing w:after="0" w:line="240" w:lineRule="auto"/>
        <w:rPr>
          <w:color w:val="000000"/>
          <w:sz w:val="24"/>
          <w:szCs w:val="24"/>
        </w:rPr>
      </w:pPr>
      <w:r>
        <w:rPr>
          <w:color w:val="000000"/>
          <w:sz w:val="24"/>
          <w:szCs w:val="24"/>
        </w:rPr>
        <w:t>You have reason to believe a child is at immediate risk of harm owing to the sharing of nudes and semi-nudes, for example, they are presenting as suicidal or self-harming.</w:t>
      </w:r>
    </w:p>
    <w:p w14:paraId="68386D08" w14:textId="77777777" w:rsidR="006B01F9" w:rsidRDefault="006B01F9">
      <w:pPr>
        <w:pBdr>
          <w:top w:val="nil"/>
          <w:left w:val="nil"/>
          <w:bottom w:val="nil"/>
          <w:right w:val="nil"/>
          <w:between w:val="nil"/>
        </w:pBdr>
        <w:spacing w:after="0" w:line="240" w:lineRule="auto"/>
        <w:rPr>
          <w:color w:val="000000"/>
          <w:sz w:val="24"/>
          <w:szCs w:val="24"/>
        </w:rPr>
      </w:pPr>
    </w:p>
    <w:p w14:paraId="57BBB34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DSL should be aware of the requirement for children to have an appropriate adult while a child is being questioned by the police. The appropriate adult will “support, advise and assist” the child, and also “observe whether police are acting properly and fairly to respect [the child’s] rights </w:t>
      </w:r>
      <w:r>
        <w:rPr>
          <w:color w:val="000000"/>
          <w:sz w:val="24"/>
          <w:szCs w:val="24"/>
        </w:rPr>
        <w:lastRenderedPageBreak/>
        <w:t xml:space="preserve">and entitlements, and inform the officer of the rank of inspector or above if they consider that they are not”. Further information can be found in the statutory guidance – PACE Code </w:t>
      </w:r>
      <w:r w:rsidRPr="000B32C3">
        <w:rPr>
          <w:color w:val="000000"/>
          <w:sz w:val="24"/>
          <w:szCs w:val="24"/>
        </w:rPr>
        <w:t>C 2023.</w:t>
      </w:r>
    </w:p>
    <w:p w14:paraId="56DAAAA6" w14:textId="77777777" w:rsidR="006B01F9" w:rsidRDefault="006B01F9">
      <w:pPr>
        <w:pBdr>
          <w:top w:val="nil"/>
          <w:left w:val="nil"/>
          <w:bottom w:val="nil"/>
          <w:right w:val="nil"/>
          <w:between w:val="nil"/>
        </w:pBdr>
        <w:spacing w:after="0" w:line="240" w:lineRule="auto"/>
        <w:rPr>
          <w:color w:val="000000"/>
          <w:sz w:val="24"/>
          <w:szCs w:val="24"/>
        </w:rPr>
      </w:pPr>
    </w:p>
    <w:p w14:paraId="1DD1910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If none of the above apply, the DSL may decide to respond to the incident without involving the police or children’s social care. They can still choose to escalate the incident at any time if further information/concerns are disclosed at a later date.</w:t>
      </w:r>
    </w:p>
    <w:p w14:paraId="0BB66509" w14:textId="77777777" w:rsidR="006B01F9" w:rsidRDefault="006B01F9">
      <w:pPr>
        <w:pBdr>
          <w:top w:val="nil"/>
          <w:left w:val="nil"/>
          <w:bottom w:val="nil"/>
          <w:right w:val="nil"/>
          <w:between w:val="nil"/>
        </w:pBdr>
        <w:spacing w:after="0" w:line="240" w:lineRule="auto"/>
        <w:rPr>
          <w:color w:val="000000"/>
          <w:sz w:val="24"/>
          <w:szCs w:val="24"/>
        </w:rPr>
      </w:pPr>
    </w:p>
    <w:p w14:paraId="6F4EBE6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decision to respond to the incident without involving the police or children’s social care will only be made in cases where the DSL is confident that they have enough information to assess the risks to any child involved and the risks can be managed within the school’s support and disciplinary framework and, if appropriate, their local network of support.</w:t>
      </w:r>
    </w:p>
    <w:p w14:paraId="3AEBF8E5" w14:textId="77777777" w:rsidR="006B01F9" w:rsidRDefault="006B01F9">
      <w:pPr>
        <w:pBdr>
          <w:top w:val="nil"/>
          <w:left w:val="nil"/>
          <w:bottom w:val="nil"/>
          <w:right w:val="nil"/>
          <w:between w:val="nil"/>
        </w:pBdr>
        <w:spacing w:after="0" w:line="240" w:lineRule="auto"/>
        <w:rPr>
          <w:color w:val="000000"/>
          <w:sz w:val="24"/>
          <w:szCs w:val="24"/>
        </w:rPr>
      </w:pPr>
    </w:p>
    <w:p w14:paraId="09B843EF" w14:textId="77777777" w:rsidR="006B01F9" w:rsidRDefault="006B01F9">
      <w:pPr>
        <w:pBdr>
          <w:top w:val="nil"/>
          <w:left w:val="nil"/>
          <w:bottom w:val="nil"/>
          <w:right w:val="nil"/>
          <w:between w:val="nil"/>
        </w:pBdr>
        <w:spacing w:after="0" w:line="240" w:lineRule="auto"/>
        <w:rPr>
          <w:color w:val="000000"/>
          <w:sz w:val="24"/>
          <w:szCs w:val="24"/>
        </w:rPr>
      </w:pPr>
    </w:p>
    <w:p w14:paraId="7D12DA06" w14:textId="77777777" w:rsidR="006B01F9" w:rsidRDefault="006B01F9">
      <w:pPr>
        <w:pBdr>
          <w:top w:val="nil"/>
          <w:left w:val="nil"/>
          <w:bottom w:val="nil"/>
          <w:right w:val="nil"/>
          <w:between w:val="nil"/>
        </w:pBdr>
        <w:spacing w:after="0" w:line="240" w:lineRule="auto"/>
        <w:rPr>
          <w:color w:val="000000"/>
          <w:sz w:val="24"/>
          <w:szCs w:val="24"/>
        </w:rPr>
      </w:pPr>
    </w:p>
    <w:p w14:paraId="57430CD8"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Assessing the risks</w:t>
      </w:r>
    </w:p>
    <w:p w14:paraId="42508D44" w14:textId="77777777" w:rsidR="006B01F9" w:rsidRDefault="00134E2B">
      <w:pPr>
        <w:pBdr>
          <w:top w:val="nil"/>
          <w:left w:val="nil"/>
          <w:bottom w:val="nil"/>
          <w:right w:val="nil"/>
          <w:between w:val="nil"/>
        </w:pBdr>
        <w:spacing w:after="0" w:line="240" w:lineRule="auto"/>
        <w:rPr>
          <w:color w:val="0B0C0C"/>
          <w:sz w:val="24"/>
          <w:szCs w:val="24"/>
        </w:rPr>
      </w:pPr>
      <w:r>
        <w:rPr>
          <w:color w:val="0B0C0C"/>
          <w:sz w:val="24"/>
          <w:szCs w:val="24"/>
        </w:rPr>
        <w:t>The circumstances of incidents can vary widely. If at the initial review stage a decision has been made not to refer to police and/or children’s social care, the DSL (or equivalent) should conduct a further review (including an interview with any child involved) to establish the facts and assess the risks.</w:t>
      </w:r>
    </w:p>
    <w:p w14:paraId="27483888" w14:textId="77777777" w:rsidR="006B01F9" w:rsidRDefault="00134E2B">
      <w:pPr>
        <w:pBdr>
          <w:top w:val="nil"/>
          <w:left w:val="nil"/>
          <w:bottom w:val="nil"/>
          <w:right w:val="nil"/>
          <w:between w:val="nil"/>
        </w:pBdr>
        <w:spacing w:after="0" w:line="240" w:lineRule="auto"/>
        <w:rPr>
          <w:color w:val="0B0C0C"/>
          <w:sz w:val="24"/>
          <w:szCs w:val="24"/>
        </w:rPr>
      </w:pPr>
      <w:r>
        <w:rPr>
          <w:color w:val="0B0C0C"/>
          <w:sz w:val="24"/>
          <w:szCs w:val="24"/>
        </w:rPr>
        <w:t>When assessing the risks and determining whether a referral is needed, the following should be also considered:</w:t>
      </w:r>
    </w:p>
    <w:p w14:paraId="18AD702E" w14:textId="77777777" w:rsidR="006B01F9" w:rsidRDefault="00134E2B" w:rsidP="005F22A4">
      <w:pPr>
        <w:numPr>
          <w:ilvl w:val="0"/>
          <w:numId w:val="62"/>
        </w:numPr>
        <w:pBdr>
          <w:top w:val="nil"/>
          <w:left w:val="nil"/>
          <w:bottom w:val="nil"/>
          <w:right w:val="nil"/>
          <w:between w:val="nil"/>
        </w:pBdr>
        <w:spacing w:after="0" w:line="240" w:lineRule="auto"/>
        <w:rPr>
          <w:color w:val="0B0C0C"/>
          <w:sz w:val="24"/>
          <w:szCs w:val="24"/>
        </w:rPr>
      </w:pPr>
      <w:r>
        <w:rPr>
          <w:color w:val="0B0C0C"/>
          <w:sz w:val="24"/>
          <w:szCs w:val="24"/>
        </w:rPr>
        <w:t>Why was the nude or semi-nude shared? Was it consensual or was the child put under pressure or coerced?</w:t>
      </w:r>
    </w:p>
    <w:p w14:paraId="50B56615" w14:textId="77777777" w:rsidR="006B01F9" w:rsidRDefault="00134E2B" w:rsidP="005F22A4">
      <w:pPr>
        <w:numPr>
          <w:ilvl w:val="0"/>
          <w:numId w:val="62"/>
        </w:numPr>
        <w:pBdr>
          <w:top w:val="nil"/>
          <w:left w:val="nil"/>
          <w:bottom w:val="nil"/>
          <w:right w:val="nil"/>
          <w:between w:val="nil"/>
        </w:pBdr>
        <w:spacing w:after="0" w:line="240" w:lineRule="auto"/>
        <w:rPr>
          <w:color w:val="000000"/>
          <w:sz w:val="24"/>
          <w:szCs w:val="24"/>
        </w:rPr>
      </w:pPr>
      <w:r>
        <w:rPr>
          <w:color w:val="000000"/>
          <w:sz w:val="24"/>
          <w:szCs w:val="24"/>
        </w:rPr>
        <w:t>Has the nude or semi-nude been shared beyond its intended recipient? Was it shared without the consent of the child who produced the image?</w:t>
      </w:r>
    </w:p>
    <w:p w14:paraId="5A1A1782" w14:textId="77777777" w:rsidR="006B01F9" w:rsidRDefault="00134E2B" w:rsidP="005F22A4">
      <w:pPr>
        <w:numPr>
          <w:ilvl w:val="0"/>
          <w:numId w:val="62"/>
        </w:numPr>
        <w:pBdr>
          <w:top w:val="nil"/>
          <w:left w:val="nil"/>
          <w:bottom w:val="nil"/>
          <w:right w:val="nil"/>
          <w:between w:val="nil"/>
        </w:pBdr>
        <w:spacing w:after="0" w:line="240" w:lineRule="auto"/>
        <w:rPr>
          <w:color w:val="000000"/>
          <w:sz w:val="24"/>
          <w:szCs w:val="24"/>
        </w:rPr>
      </w:pPr>
      <w:r>
        <w:rPr>
          <w:color w:val="000000"/>
          <w:sz w:val="24"/>
          <w:szCs w:val="24"/>
        </w:rPr>
        <w:t>Has the nude or semi-nude been shared on social media or anywhere else online? If so, what steps have been taken to contain the spread?</w:t>
      </w:r>
    </w:p>
    <w:p w14:paraId="3604B4F0" w14:textId="77777777" w:rsidR="006B01F9" w:rsidRDefault="00134E2B" w:rsidP="005F22A4">
      <w:pPr>
        <w:numPr>
          <w:ilvl w:val="0"/>
          <w:numId w:val="62"/>
        </w:numPr>
        <w:pBdr>
          <w:top w:val="nil"/>
          <w:left w:val="nil"/>
          <w:bottom w:val="nil"/>
          <w:right w:val="nil"/>
          <w:between w:val="nil"/>
        </w:pBdr>
        <w:spacing w:after="0" w:line="240" w:lineRule="auto"/>
        <w:rPr>
          <w:color w:val="000000"/>
          <w:sz w:val="24"/>
          <w:szCs w:val="24"/>
        </w:rPr>
      </w:pPr>
      <w:r>
        <w:rPr>
          <w:color w:val="000000"/>
          <w:sz w:val="24"/>
          <w:szCs w:val="24"/>
        </w:rPr>
        <w:t>How old are any of the children involved?</w:t>
      </w:r>
    </w:p>
    <w:p w14:paraId="6D9E2570" w14:textId="77777777" w:rsidR="006B01F9" w:rsidRDefault="00134E2B" w:rsidP="005F22A4">
      <w:pPr>
        <w:numPr>
          <w:ilvl w:val="0"/>
          <w:numId w:val="62"/>
        </w:numPr>
        <w:pBdr>
          <w:top w:val="nil"/>
          <w:left w:val="nil"/>
          <w:bottom w:val="nil"/>
          <w:right w:val="nil"/>
          <w:between w:val="nil"/>
        </w:pBdr>
        <w:spacing w:after="0" w:line="240" w:lineRule="auto"/>
        <w:rPr>
          <w:color w:val="000000"/>
          <w:sz w:val="24"/>
          <w:szCs w:val="24"/>
        </w:rPr>
      </w:pPr>
      <w:r>
        <w:rPr>
          <w:color w:val="000000"/>
          <w:sz w:val="24"/>
          <w:szCs w:val="24"/>
        </w:rPr>
        <w:t>Did the child send the nude or semi-nude to more than one person?</w:t>
      </w:r>
    </w:p>
    <w:p w14:paraId="670F3A1D" w14:textId="77777777" w:rsidR="006B01F9" w:rsidRDefault="00134E2B" w:rsidP="005F22A4">
      <w:pPr>
        <w:numPr>
          <w:ilvl w:val="0"/>
          <w:numId w:val="62"/>
        </w:numPr>
        <w:pBdr>
          <w:top w:val="nil"/>
          <w:left w:val="nil"/>
          <w:bottom w:val="nil"/>
          <w:right w:val="nil"/>
          <w:between w:val="nil"/>
        </w:pBdr>
        <w:spacing w:after="0" w:line="240" w:lineRule="auto"/>
        <w:rPr>
          <w:color w:val="000000"/>
          <w:sz w:val="24"/>
          <w:szCs w:val="24"/>
        </w:rPr>
      </w:pPr>
      <w:r>
        <w:rPr>
          <w:color w:val="000000"/>
          <w:sz w:val="24"/>
          <w:szCs w:val="24"/>
        </w:rPr>
        <w:t>Do you have any concerns about the child’s vulnerability?</w:t>
      </w:r>
    </w:p>
    <w:p w14:paraId="4E355143" w14:textId="77777777" w:rsidR="006B01F9" w:rsidRDefault="00134E2B" w:rsidP="005F22A4">
      <w:pPr>
        <w:numPr>
          <w:ilvl w:val="0"/>
          <w:numId w:val="62"/>
        </w:numPr>
        <w:pBdr>
          <w:top w:val="nil"/>
          <w:left w:val="nil"/>
          <w:bottom w:val="nil"/>
          <w:right w:val="nil"/>
          <w:between w:val="nil"/>
        </w:pBdr>
        <w:spacing w:after="0" w:line="240" w:lineRule="auto"/>
        <w:rPr>
          <w:color w:val="000000"/>
          <w:sz w:val="24"/>
          <w:szCs w:val="24"/>
        </w:rPr>
      </w:pPr>
      <w:r>
        <w:rPr>
          <w:color w:val="000000"/>
          <w:sz w:val="24"/>
          <w:szCs w:val="24"/>
        </w:rPr>
        <w:t>Are there additional concerns if the parents or carers are informed?</w:t>
      </w:r>
    </w:p>
    <w:p w14:paraId="6E7B524D" w14:textId="77777777" w:rsidR="006B01F9" w:rsidRDefault="006B01F9">
      <w:pPr>
        <w:pBdr>
          <w:top w:val="nil"/>
          <w:left w:val="nil"/>
          <w:bottom w:val="nil"/>
          <w:right w:val="nil"/>
          <w:between w:val="nil"/>
        </w:pBdr>
        <w:spacing w:after="0" w:line="240" w:lineRule="auto"/>
        <w:rPr>
          <w:color w:val="000000"/>
          <w:sz w:val="24"/>
          <w:szCs w:val="24"/>
        </w:rPr>
      </w:pPr>
    </w:p>
    <w:p w14:paraId="0C11417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DSL will decide whether a child is at risk of harm, in which case a referral will be appropriate, whether additional information or support is needed from other agencies or whether the education setting can manage the incident and support any child or young person directly. The DSL will always use their professional judgement in conjunction with that of their colleagues to assess incidents.</w:t>
      </w:r>
    </w:p>
    <w:p w14:paraId="0D08746E" w14:textId="77777777" w:rsidR="006B01F9" w:rsidRDefault="006B01F9">
      <w:pPr>
        <w:pBdr>
          <w:top w:val="nil"/>
          <w:left w:val="nil"/>
          <w:bottom w:val="nil"/>
          <w:right w:val="nil"/>
          <w:between w:val="nil"/>
        </w:pBdr>
        <w:spacing w:after="0" w:line="240" w:lineRule="auto"/>
        <w:rPr>
          <w:color w:val="000000"/>
          <w:sz w:val="24"/>
          <w:szCs w:val="24"/>
        </w:rPr>
      </w:pPr>
    </w:p>
    <w:p w14:paraId="1867546A"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Supporting the child involved</w:t>
      </w:r>
    </w:p>
    <w:p w14:paraId="4F1E1FA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DSL or another member of staff (who the child feels more comfortable talking to) will discuss future actions and support with the child. This discussion will take into account the views of the child as well as balancing what are considered to be appropriate actions for responding to the incident.</w:t>
      </w:r>
    </w:p>
    <w:p w14:paraId="51B2206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purpose of the discussion is to:</w:t>
      </w:r>
    </w:p>
    <w:p w14:paraId="39916F6D" w14:textId="77777777" w:rsidR="006B01F9" w:rsidRDefault="00134E2B" w:rsidP="005F22A4">
      <w:pPr>
        <w:numPr>
          <w:ilvl w:val="0"/>
          <w:numId w:val="34"/>
        </w:numPr>
        <w:pBdr>
          <w:top w:val="nil"/>
          <w:left w:val="nil"/>
          <w:bottom w:val="nil"/>
          <w:right w:val="nil"/>
          <w:between w:val="nil"/>
        </w:pBdr>
        <w:spacing w:after="0" w:line="240" w:lineRule="auto"/>
        <w:rPr>
          <w:color w:val="000000"/>
          <w:sz w:val="24"/>
          <w:szCs w:val="24"/>
        </w:rPr>
      </w:pPr>
      <w:r>
        <w:rPr>
          <w:color w:val="000000"/>
          <w:sz w:val="24"/>
          <w:szCs w:val="24"/>
        </w:rPr>
        <w:t>Identify, </w:t>
      </w:r>
      <w:r>
        <w:rPr>
          <w:b/>
          <w:color w:val="0B0C0C"/>
          <w:sz w:val="24"/>
          <w:szCs w:val="24"/>
        </w:rPr>
        <w:t>without viewing wherever possible</w:t>
      </w:r>
      <w:r>
        <w:rPr>
          <w:color w:val="000000"/>
          <w:sz w:val="24"/>
          <w:szCs w:val="24"/>
        </w:rPr>
        <w:t>, what the image contains and whether anyone else has been involved.</w:t>
      </w:r>
    </w:p>
    <w:p w14:paraId="1B6C6CEF" w14:textId="77777777" w:rsidR="006B01F9" w:rsidRDefault="00134E2B" w:rsidP="005F22A4">
      <w:pPr>
        <w:numPr>
          <w:ilvl w:val="0"/>
          <w:numId w:val="34"/>
        </w:numPr>
        <w:pBdr>
          <w:top w:val="nil"/>
          <w:left w:val="nil"/>
          <w:bottom w:val="nil"/>
          <w:right w:val="nil"/>
          <w:between w:val="nil"/>
        </w:pBdr>
        <w:spacing w:after="0" w:line="240" w:lineRule="auto"/>
        <w:rPr>
          <w:color w:val="000000"/>
          <w:sz w:val="24"/>
          <w:szCs w:val="24"/>
        </w:rPr>
      </w:pPr>
      <w:r>
        <w:rPr>
          <w:color w:val="000000"/>
          <w:sz w:val="24"/>
          <w:szCs w:val="24"/>
        </w:rPr>
        <w:lastRenderedPageBreak/>
        <w:t>Find out whether the image has been shared between two people or shared further. This may be speculative information as images or videos may have been shared more widely than the child or young person is aware of.</w:t>
      </w:r>
    </w:p>
    <w:p w14:paraId="299BD97A" w14:textId="77777777" w:rsidR="006B01F9" w:rsidRDefault="00134E2B" w:rsidP="005F22A4">
      <w:pPr>
        <w:numPr>
          <w:ilvl w:val="0"/>
          <w:numId w:val="34"/>
        </w:numPr>
        <w:pBdr>
          <w:top w:val="nil"/>
          <w:left w:val="nil"/>
          <w:bottom w:val="nil"/>
          <w:right w:val="nil"/>
          <w:between w:val="nil"/>
        </w:pBdr>
        <w:spacing w:after="0" w:line="240" w:lineRule="auto"/>
        <w:rPr>
          <w:color w:val="000000"/>
          <w:sz w:val="24"/>
          <w:szCs w:val="24"/>
        </w:rPr>
      </w:pPr>
      <w:r>
        <w:rPr>
          <w:color w:val="000000"/>
          <w:sz w:val="24"/>
          <w:szCs w:val="24"/>
        </w:rPr>
        <w:t>Discuss what actions and support might be needed, including preventing further distribution.</w:t>
      </w:r>
    </w:p>
    <w:p w14:paraId="5AF2F031"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When discussing the sharing of nudes and semi-nudes, the DSL/member of staff will:</w:t>
      </w:r>
    </w:p>
    <w:p w14:paraId="34F55D98" w14:textId="77777777" w:rsidR="006B01F9" w:rsidRDefault="00134E2B" w:rsidP="005F22A4">
      <w:pPr>
        <w:numPr>
          <w:ilvl w:val="0"/>
          <w:numId w:val="80"/>
        </w:numPr>
        <w:pBdr>
          <w:top w:val="nil"/>
          <w:left w:val="nil"/>
          <w:bottom w:val="nil"/>
          <w:right w:val="nil"/>
          <w:between w:val="nil"/>
        </w:pBdr>
        <w:spacing w:after="0" w:line="240" w:lineRule="auto"/>
        <w:rPr>
          <w:color w:val="000000"/>
          <w:sz w:val="24"/>
          <w:szCs w:val="24"/>
        </w:rPr>
      </w:pPr>
      <w:r>
        <w:rPr>
          <w:color w:val="000000"/>
          <w:sz w:val="24"/>
          <w:szCs w:val="24"/>
        </w:rPr>
        <w:t>Reassure the child that they are not alone, and the school will do everything that they can to help and support them. They should also be reassured that they will be kept informed throughout the process.</w:t>
      </w:r>
    </w:p>
    <w:p w14:paraId="4414693C" w14:textId="77777777" w:rsidR="006B01F9" w:rsidRDefault="00134E2B" w:rsidP="005F22A4">
      <w:pPr>
        <w:numPr>
          <w:ilvl w:val="0"/>
          <w:numId w:val="80"/>
        </w:numPr>
        <w:pBdr>
          <w:top w:val="nil"/>
          <w:left w:val="nil"/>
          <w:bottom w:val="nil"/>
          <w:right w:val="nil"/>
          <w:between w:val="nil"/>
        </w:pBdr>
        <w:spacing w:after="0" w:line="240" w:lineRule="auto"/>
        <w:rPr>
          <w:color w:val="000000"/>
          <w:sz w:val="24"/>
          <w:szCs w:val="24"/>
        </w:rPr>
      </w:pPr>
      <w:r>
        <w:rPr>
          <w:color w:val="000000"/>
          <w:sz w:val="24"/>
          <w:szCs w:val="24"/>
        </w:rPr>
        <w:t>Recognise the pressures that children can be under to take part in sharing an image and, if relevant, support their parents and carers to understand the wider issues and motivations around this.</w:t>
      </w:r>
    </w:p>
    <w:p w14:paraId="5E15F48B" w14:textId="77777777" w:rsidR="006B01F9" w:rsidRDefault="00134E2B" w:rsidP="005F22A4">
      <w:pPr>
        <w:numPr>
          <w:ilvl w:val="0"/>
          <w:numId w:val="80"/>
        </w:numPr>
        <w:pBdr>
          <w:top w:val="nil"/>
          <w:left w:val="nil"/>
          <w:bottom w:val="nil"/>
          <w:right w:val="nil"/>
          <w:between w:val="nil"/>
        </w:pBdr>
        <w:spacing w:after="0" w:line="240" w:lineRule="auto"/>
        <w:rPr>
          <w:color w:val="000000"/>
          <w:sz w:val="24"/>
          <w:szCs w:val="24"/>
        </w:rPr>
      </w:pPr>
      <w:r>
        <w:rPr>
          <w:color w:val="000000"/>
          <w:sz w:val="24"/>
          <w:szCs w:val="24"/>
        </w:rPr>
        <w:t>Remain solution-focused and avoid any victim-blaming questions such</w:t>
      </w:r>
      <w:r>
        <w:rPr>
          <w:color w:val="000000"/>
        </w:rPr>
        <w:t xml:space="preserve"> </w:t>
      </w:r>
      <w:r>
        <w:rPr>
          <w:color w:val="000000"/>
          <w:sz w:val="24"/>
          <w:szCs w:val="24"/>
        </w:rPr>
        <w:t>as ‘why have you done this?’ as this may prevent the child from talking about what has happened. For example, they will use questions such as ‘describe what happened’ or ‘explain to me who was involved’.</w:t>
      </w:r>
    </w:p>
    <w:p w14:paraId="0B5358DB" w14:textId="77777777" w:rsidR="006B01F9" w:rsidRDefault="00134E2B" w:rsidP="005F22A4">
      <w:pPr>
        <w:numPr>
          <w:ilvl w:val="0"/>
          <w:numId w:val="80"/>
        </w:numPr>
        <w:pBdr>
          <w:top w:val="nil"/>
          <w:left w:val="nil"/>
          <w:bottom w:val="nil"/>
          <w:right w:val="nil"/>
          <w:between w:val="nil"/>
        </w:pBdr>
        <w:spacing w:after="0" w:line="240" w:lineRule="auto"/>
        <w:rPr>
          <w:color w:val="0B0C0C"/>
          <w:sz w:val="24"/>
          <w:szCs w:val="24"/>
        </w:rPr>
      </w:pPr>
      <w:r>
        <w:rPr>
          <w:color w:val="0B0C0C"/>
          <w:sz w:val="24"/>
          <w:szCs w:val="24"/>
        </w:rPr>
        <w:t>Help the child to understand what has happened by discussing the wider pressures that they may face and the motivations of the person that sent on the image(s).</w:t>
      </w:r>
    </w:p>
    <w:p w14:paraId="178493AA" w14:textId="77777777" w:rsidR="006B01F9" w:rsidRDefault="00134E2B" w:rsidP="005F22A4">
      <w:pPr>
        <w:numPr>
          <w:ilvl w:val="0"/>
          <w:numId w:val="80"/>
        </w:numPr>
        <w:pBdr>
          <w:top w:val="nil"/>
          <w:left w:val="nil"/>
          <w:bottom w:val="nil"/>
          <w:right w:val="nil"/>
          <w:between w:val="nil"/>
        </w:pBdr>
        <w:spacing w:after="0" w:line="240" w:lineRule="auto"/>
        <w:rPr>
          <w:color w:val="0B0C0C"/>
          <w:sz w:val="24"/>
          <w:szCs w:val="24"/>
        </w:rPr>
      </w:pPr>
      <w:r>
        <w:rPr>
          <w:color w:val="0B0C0C"/>
          <w:sz w:val="24"/>
          <w:szCs w:val="24"/>
        </w:rPr>
        <w:t>Discuss issues of consent and trust within healthy relationships. Explain that it is not ok for someone to make them feel uncomfortable, to pressure them into doing things that they do not want to do, or to show them things that they are unhappy about. Let them know that they can speak to the DSL or equivalent if this ever happens.</w:t>
      </w:r>
    </w:p>
    <w:p w14:paraId="5421ACE2" w14:textId="77777777" w:rsidR="006B01F9" w:rsidRDefault="00134E2B" w:rsidP="005F22A4">
      <w:pPr>
        <w:numPr>
          <w:ilvl w:val="0"/>
          <w:numId w:val="80"/>
        </w:numPr>
        <w:pBdr>
          <w:top w:val="nil"/>
          <w:left w:val="nil"/>
          <w:bottom w:val="nil"/>
          <w:right w:val="nil"/>
          <w:between w:val="nil"/>
        </w:pBdr>
        <w:spacing w:after="0" w:line="240" w:lineRule="auto"/>
        <w:rPr>
          <w:color w:val="0B0C0C"/>
          <w:sz w:val="24"/>
          <w:szCs w:val="24"/>
        </w:rPr>
      </w:pPr>
      <w:r>
        <w:rPr>
          <w:color w:val="0B0C0C"/>
          <w:sz w:val="24"/>
          <w:szCs w:val="24"/>
        </w:rPr>
        <w:t>Explain the law on the sharing of nudes and semi-nudes. It is important to highlight that the law is in place to protect children and young people rather than criminalise them and should be explained in such a way that avoids alarming or distressing them</w:t>
      </w:r>
    </w:p>
    <w:p w14:paraId="2AF248EC" w14:textId="77777777" w:rsidR="006B01F9" w:rsidRDefault="00134E2B" w:rsidP="005F22A4">
      <w:pPr>
        <w:numPr>
          <w:ilvl w:val="0"/>
          <w:numId w:val="80"/>
        </w:numPr>
        <w:pBdr>
          <w:top w:val="nil"/>
          <w:left w:val="nil"/>
          <w:bottom w:val="nil"/>
          <w:right w:val="nil"/>
          <w:between w:val="nil"/>
        </w:pBdr>
        <w:spacing w:after="0" w:line="240" w:lineRule="auto"/>
        <w:rPr>
          <w:color w:val="000000"/>
          <w:sz w:val="24"/>
          <w:szCs w:val="24"/>
        </w:rPr>
      </w:pPr>
      <w:r>
        <w:rPr>
          <w:color w:val="000000"/>
          <w:sz w:val="24"/>
          <w:szCs w:val="24"/>
        </w:rPr>
        <w:t>Signpost them to the IWF (Internet Watch Foundation) and </w:t>
      </w:r>
      <w:hyperlink r:id="rId16">
        <w:r>
          <w:rPr>
            <w:color w:val="1D70B8"/>
            <w:sz w:val="24"/>
            <w:szCs w:val="24"/>
            <w:u w:val="single"/>
          </w:rPr>
          <w:t>Childline’s Report Remove tool</w:t>
        </w:r>
      </w:hyperlink>
      <w:r>
        <w:rPr>
          <w:color w:val="000000"/>
          <w:sz w:val="24"/>
          <w:szCs w:val="24"/>
        </w:rPr>
        <w:t>. Report Remove helps children and young people to report an image shared online, to see if it is possible to get the image removed. This must be done as soon as possible in order to minimise the number of people that have seen the picture.</w:t>
      </w:r>
    </w:p>
    <w:p w14:paraId="2BE45203" w14:textId="77777777" w:rsidR="006B01F9" w:rsidRDefault="006B01F9">
      <w:pPr>
        <w:pBdr>
          <w:top w:val="nil"/>
          <w:left w:val="nil"/>
          <w:bottom w:val="nil"/>
          <w:right w:val="nil"/>
          <w:between w:val="nil"/>
        </w:pBdr>
        <w:spacing w:after="0" w:line="240" w:lineRule="auto"/>
        <w:rPr>
          <w:color w:val="000000"/>
          <w:sz w:val="24"/>
          <w:szCs w:val="24"/>
        </w:rPr>
      </w:pPr>
    </w:p>
    <w:p w14:paraId="712B137B"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Informing parents and carers</w:t>
      </w:r>
    </w:p>
    <w:p w14:paraId="1C97401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Parents or carers will be informed and involved in the process at an early stage unless informing them will put a child or young person at risk of harm. Any decision not to inform the parents or carers will be made in conjunction with other services such as children’s social care and/or the police, who would take the lead in deciding when they should be informed.</w:t>
      </w:r>
    </w:p>
    <w:p w14:paraId="71823CC5" w14:textId="77777777" w:rsidR="006B01F9" w:rsidRDefault="006B01F9">
      <w:pPr>
        <w:pBdr>
          <w:top w:val="nil"/>
          <w:left w:val="nil"/>
          <w:bottom w:val="nil"/>
          <w:right w:val="nil"/>
          <w:between w:val="nil"/>
        </w:pBdr>
        <w:spacing w:after="0" w:line="240" w:lineRule="auto"/>
        <w:rPr>
          <w:color w:val="000000"/>
          <w:sz w:val="24"/>
          <w:szCs w:val="24"/>
        </w:rPr>
      </w:pPr>
    </w:p>
    <w:p w14:paraId="2C6234EC"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Supporting parents and carers</w:t>
      </w:r>
    </w:p>
    <w:p w14:paraId="4E95162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Children and young people can be involved in an incident in several different ways. They may lose control of their own image, receive an image of someone else or share an image of another person. In any of these situations, parents and carers may find it difficult to know how to deal with the knowledge that their child has been involved in an incident and may display differing emotions.</w:t>
      </w:r>
    </w:p>
    <w:p w14:paraId="4880B16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Whatever their feelings, it is important that we listen to their concerns and take them seriously. We will also help to reassure parents and carers by explaining that it is normal for young people to be curious about sex.</w:t>
      </w:r>
    </w:p>
    <w:p w14:paraId="0C21F22B" w14:textId="77777777" w:rsidR="006B01F9" w:rsidRDefault="006B01F9">
      <w:pPr>
        <w:pBdr>
          <w:top w:val="nil"/>
          <w:left w:val="nil"/>
          <w:bottom w:val="nil"/>
          <w:right w:val="nil"/>
          <w:between w:val="nil"/>
        </w:pBdr>
        <w:spacing w:after="0" w:line="240" w:lineRule="auto"/>
        <w:rPr>
          <w:color w:val="000000"/>
          <w:sz w:val="24"/>
          <w:szCs w:val="24"/>
        </w:rPr>
      </w:pPr>
    </w:p>
    <w:p w14:paraId="0D540EE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In all situations, parents or carers will be:</w:t>
      </w:r>
    </w:p>
    <w:p w14:paraId="6CCB6424" w14:textId="77777777" w:rsidR="006B01F9" w:rsidRDefault="00134E2B" w:rsidP="005F22A4">
      <w:pPr>
        <w:numPr>
          <w:ilvl w:val="0"/>
          <w:numId w:val="55"/>
        </w:numPr>
        <w:pBdr>
          <w:top w:val="nil"/>
          <w:left w:val="nil"/>
          <w:bottom w:val="nil"/>
          <w:right w:val="nil"/>
          <w:between w:val="nil"/>
        </w:pBdr>
        <w:spacing w:after="0" w:line="240" w:lineRule="auto"/>
        <w:rPr>
          <w:color w:val="000000"/>
          <w:sz w:val="24"/>
          <w:szCs w:val="24"/>
        </w:rPr>
      </w:pPr>
      <w:r>
        <w:rPr>
          <w:color w:val="000000"/>
          <w:sz w:val="24"/>
          <w:szCs w:val="24"/>
        </w:rPr>
        <w:lastRenderedPageBreak/>
        <w:t>Given information about the sharing of nudes and semi-nudes, what they can expect to happen next, and who will be their link person within the school.</w:t>
      </w:r>
    </w:p>
    <w:p w14:paraId="51CD9ED4" w14:textId="77777777" w:rsidR="006B01F9" w:rsidRDefault="00134E2B" w:rsidP="005F22A4">
      <w:pPr>
        <w:numPr>
          <w:ilvl w:val="0"/>
          <w:numId w:val="55"/>
        </w:numPr>
        <w:pBdr>
          <w:top w:val="nil"/>
          <w:left w:val="nil"/>
          <w:bottom w:val="nil"/>
          <w:right w:val="nil"/>
          <w:between w:val="nil"/>
        </w:pBdr>
        <w:spacing w:after="0" w:line="240" w:lineRule="auto"/>
        <w:rPr>
          <w:color w:val="000000"/>
          <w:sz w:val="24"/>
          <w:szCs w:val="24"/>
        </w:rPr>
      </w:pPr>
      <w:r>
        <w:rPr>
          <w:color w:val="000000"/>
          <w:sz w:val="24"/>
          <w:szCs w:val="24"/>
        </w:rPr>
        <w:t>Given support to deal with their own feelings of upset and concern including signposting to further resources that can help them to understand the sharing of nudes and semi-nudes or support services they can contact, where appropriate.</w:t>
      </w:r>
    </w:p>
    <w:p w14:paraId="58531EA1" w14:textId="77777777" w:rsidR="006B01F9" w:rsidRDefault="00134E2B" w:rsidP="005F22A4">
      <w:pPr>
        <w:numPr>
          <w:ilvl w:val="0"/>
          <w:numId w:val="55"/>
        </w:numPr>
        <w:pBdr>
          <w:top w:val="nil"/>
          <w:left w:val="nil"/>
          <w:bottom w:val="nil"/>
          <w:right w:val="nil"/>
          <w:between w:val="nil"/>
        </w:pBdr>
        <w:spacing w:after="0" w:line="240" w:lineRule="auto"/>
        <w:rPr>
          <w:color w:val="000000"/>
          <w:sz w:val="24"/>
          <w:szCs w:val="24"/>
        </w:rPr>
      </w:pPr>
      <w:r>
        <w:rPr>
          <w:color w:val="000000"/>
          <w:sz w:val="24"/>
          <w:szCs w:val="24"/>
        </w:rPr>
        <w:t>Given support on how to speak to their child about the incident.</w:t>
      </w:r>
    </w:p>
    <w:p w14:paraId="07CAEABF" w14:textId="77777777" w:rsidR="006B01F9" w:rsidRDefault="00134E2B" w:rsidP="005F22A4">
      <w:pPr>
        <w:numPr>
          <w:ilvl w:val="0"/>
          <w:numId w:val="55"/>
        </w:numPr>
        <w:pBdr>
          <w:top w:val="nil"/>
          <w:left w:val="nil"/>
          <w:bottom w:val="nil"/>
          <w:right w:val="nil"/>
          <w:between w:val="nil"/>
        </w:pBdr>
        <w:spacing w:after="0" w:line="240" w:lineRule="auto"/>
        <w:rPr>
          <w:color w:val="000000"/>
          <w:sz w:val="24"/>
          <w:szCs w:val="24"/>
        </w:rPr>
      </w:pPr>
      <w:r>
        <w:rPr>
          <w:color w:val="000000"/>
          <w:sz w:val="24"/>
          <w:szCs w:val="24"/>
        </w:rPr>
        <w:t>Advised on the law around the sharing of nudes and semi-nudes.</w:t>
      </w:r>
    </w:p>
    <w:p w14:paraId="0E9C5637" w14:textId="77777777" w:rsidR="006B01F9" w:rsidRDefault="00134E2B" w:rsidP="005F22A4">
      <w:pPr>
        <w:numPr>
          <w:ilvl w:val="0"/>
          <w:numId w:val="55"/>
        </w:numPr>
        <w:pBdr>
          <w:top w:val="nil"/>
          <w:left w:val="nil"/>
          <w:bottom w:val="nil"/>
          <w:right w:val="nil"/>
          <w:between w:val="nil"/>
        </w:pBdr>
        <w:spacing w:after="0" w:line="240" w:lineRule="auto"/>
        <w:rPr>
          <w:color w:val="000000"/>
          <w:sz w:val="24"/>
          <w:szCs w:val="24"/>
        </w:rPr>
      </w:pPr>
      <w:r>
        <w:rPr>
          <w:color w:val="000000"/>
          <w:sz w:val="24"/>
          <w:szCs w:val="24"/>
        </w:rPr>
        <w:t>Kept updated about any actions that have been taken or any support that their child is accessing, unless the child involved has specifically asked for this not to happen and is judged to be old enough to make that informed decision.</w:t>
      </w:r>
    </w:p>
    <w:p w14:paraId="1EA431A2" w14:textId="77777777" w:rsidR="006B01F9" w:rsidRDefault="00134E2B" w:rsidP="005F22A4">
      <w:pPr>
        <w:numPr>
          <w:ilvl w:val="0"/>
          <w:numId w:val="55"/>
        </w:numPr>
        <w:pBdr>
          <w:top w:val="nil"/>
          <w:left w:val="nil"/>
          <w:bottom w:val="nil"/>
          <w:right w:val="nil"/>
          <w:between w:val="nil"/>
        </w:pBdr>
        <w:spacing w:after="0" w:line="240" w:lineRule="auto"/>
        <w:rPr>
          <w:color w:val="000000"/>
          <w:sz w:val="24"/>
          <w:szCs w:val="24"/>
        </w:rPr>
      </w:pPr>
      <w:r>
        <w:rPr>
          <w:color w:val="000000"/>
          <w:sz w:val="24"/>
          <w:szCs w:val="24"/>
        </w:rPr>
        <w:t>Informed about sources of support for their child, in case they are feeling anxious or depressed about what has happened. This could include speaking to a Childline. counsellor </w:t>
      </w:r>
      <w:hyperlink r:id="rId17">
        <w:r>
          <w:rPr>
            <w:color w:val="1D70B8"/>
            <w:sz w:val="24"/>
            <w:szCs w:val="24"/>
            <w:u w:val="single"/>
          </w:rPr>
          <w:t>online</w:t>
        </w:r>
      </w:hyperlink>
      <w:r>
        <w:rPr>
          <w:color w:val="000000"/>
          <w:sz w:val="24"/>
          <w:szCs w:val="24"/>
        </w:rPr>
        <w:t xml:space="preserve"> or on 0800 11 11, </w:t>
      </w:r>
      <w:r>
        <w:rPr>
          <w:color w:val="C00000"/>
          <w:sz w:val="24"/>
          <w:szCs w:val="24"/>
        </w:rPr>
        <w:t>in house counselling services where available</w:t>
      </w:r>
      <w:r>
        <w:rPr>
          <w:color w:val="000000"/>
          <w:sz w:val="24"/>
          <w:szCs w:val="24"/>
        </w:rPr>
        <w:t>, or a GP. If they are concerned that their child is suicidal, they should contact 999.</w:t>
      </w:r>
    </w:p>
    <w:p w14:paraId="1C10C96E" w14:textId="77777777" w:rsidR="006B01F9" w:rsidRDefault="00134E2B" w:rsidP="005F22A4">
      <w:pPr>
        <w:numPr>
          <w:ilvl w:val="0"/>
          <w:numId w:val="55"/>
        </w:numPr>
        <w:pBdr>
          <w:top w:val="nil"/>
          <w:left w:val="nil"/>
          <w:bottom w:val="nil"/>
          <w:right w:val="nil"/>
          <w:between w:val="nil"/>
        </w:pBdr>
        <w:spacing w:after="0" w:line="240" w:lineRule="auto"/>
        <w:rPr>
          <w:color w:val="000000"/>
          <w:sz w:val="24"/>
          <w:szCs w:val="24"/>
        </w:rPr>
      </w:pPr>
      <w:r>
        <w:rPr>
          <w:color w:val="000000"/>
          <w:sz w:val="24"/>
          <w:szCs w:val="24"/>
        </w:rPr>
        <w:t>Directed to </w:t>
      </w:r>
      <w:hyperlink r:id="rId18">
        <w:r>
          <w:rPr>
            <w:color w:val="1D70B8"/>
            <w:sz w:val="24"/>
            <w:szCs w:val="24"/>
            <w:u w:val="single"/>
          </w:rPr>
          <w:t>NCA-CEOP</w:t>
        </w:r>
      </w:hyperlink>
      <w:r>
        <w:rPr>
          <w:color w:val="000000"/>
          <w:sz w:val="24"/>
          <w:szCs w:val="24"/>
        </w:rPr>
        <w:t> if the child discloses any further details to them that may suggest they are being groomed or sexually exploited.</w:t>
      </w:r>
    </w:p>
    <w:p w14:paraId="4B0C2F91" w14:textId="77777777" w:rsidR="006B01F9" w:rsidRDefault="006B01F9">
      <w:pPr>
        <w:pBdr>
          <w:top w:val="nil"/>
          <w:left w:val="nil"/>
          <w:bottom w:val="nil"/>
          <w:right w:val="nil"/>
          <w:between w:val="nil"/>
        </w:pBdr>
        <w:spacing w:after="0" w:line="240" w:lineRule="auto"/>
        <w:rPr>
          <w:b/>
          <w:color w:val="000000"/>
          <w:sz w:val="24"/>
          <w:szCs w:val="24"/>
        </w:rPr>
      </w:pPr>
    </w:p>
    <w:p w14:paraId="2D89A6C4"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Searching devices, viewing and deleting nudes and semi nudes</w:t>
      </w:r>
    </w:p>
    <w:p w14:paraId="14CF85EC"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Staff and parents or carers must not intentionally view any nudes and semi-nudes unless there </w:t>
      </w:r>
      <w:r>
        <w:rPr>
          <w:sz w:val="24"/>
          <w:szCs w:val="24"/>
        </w:rPr>
        <w:t>is a good</w:t>
      </w:r>
      <w:r>
        <w:rPr>
          <w:color w:val="000000"/>
          <w:sz w:val="24"/>
          <w:szCs w:val="24"/>
        </w:rPr>
        <w:t xml:space="preserve"> and clear reason to do so as outlined below. </w:t>
      </w:r>
    </w:p>
    <w:p w14:paraId="7851649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Wherever possible, responses to incidents will be based on what DSLs have been told about the content of the imagery.</w:t>
      </w:r>
    </w:p>
    <w:p w14:paraId="658D7F2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decision to view any imagery will be based on the professional judgement of the DSL. Imagery will never be viewed if the act of viewing will cause significant distress or harm to any child or young person involved.</w:t>
      </w:r>
    </w:p>
    <w:p w14:paraId="0053C3E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If a decision is made to view imagery, the DSL would need to be satisfied that viewing is:</w:t>
      </w:r>
    </w:p>
    <w:p w14:paraId="28901CE3" w14:textId="77777777" w:rsidR="006B01F9" w:rsidRDefault="00134E2B" w:rsidP="005F22A4">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The only way to make a decision about whether to involve other agencies because it is not possible to establish the facts from any child involved.</w:t>
      </w:r>
    </w:p>
    <w:p w14:paraId="3BB0F660" w14:textId="77777777" w:rsidR="006B01F9" w:rsidRDefault="00134E2B" w:rsidP="005F22A4">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Necessary to report it to a website, app or suitable reporting agency (such as the IWF) to have it taken down, or to support the child or parent or carer in making a report.</w:t>
      </w:r>
    </w:p>
    <w:p w14:paraId="0EE894CC" w14:textId="77777777" w:rsidR="006B01F9" w:rsidRDefault="00134E2B" w:rsidP="005F22A4">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Unavoidable because a child has presented it directly to a staff member or nudes or semi-nudes have been found on an education setting’s device or network.</w:t>
      </w:r>
    </w:p>
    <w:p w14:paraId="0BA11A5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If it is necessary to view the imagery, then the DSL will:</w:t>
      </w:r>
    </w:p>
    <w:p w14:paraId="3E7D7432" w14:textId="77777777" w:rsidR="006B01F9" w:rsidRDefault="00134E2B" w:rsidP="005F22A4">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Never copy, print, share, store or save them; this is illegal. If this has already happened, we will contact the local police for advice and to explain the circumstances.</w:t>
      </w:r>
    </w:p>
    <w:p w14:paraId="6DDF7927" w14:textId="77777777" w:rsidR="006B01F9" w:rsidRDefault="00134E2B" w:rsidP="005F22A4">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Discuss the decision with the headteacher or a member of the senior leadership team.</w:t>
      </w:r>
    </w:p>
    <w:p w14:paraId="3137C8F3" w14:textId="77777777" w:rsidR="006B01F9" w:rsidRDefault="00134E2B" w:rsidP="005F22A4">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Ensure viewing is undertaken by the DSL or another member of the safeguarding team with delegated authority from the headteacher or a member of the senior leadership team.</w:t>
      </w:r>
    </w:p>
    <w:p w14:paraId="4424EED0" w14:textId="77777777" w:rsidR="006B01F9" w:rsidRDefault="00134E2B" w:rsidP="005F22A4">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Ensure viewing takes place with another member of staff present in the room, ideally the headteacher or a member of the senior leadership team. This staff member does not need to view the images.</w:t>
      </w:r>
    </w:p>
    <w:p w14:paraId="57EA87EA" w14:textId="77777777" w:rsidR="006B01F9" w:rsidRDefault="00134E2B" w:rsidP="005F22A4">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Wherever possible, make sure viewing takes place on the school premises, ideally in the headteacher or a member of the senior leadership team’s office.</w:t>
      </w:r>
    </w:p>
    <w:p w14:paraId="5B6CFA7E" w14:textId="77777777" w:rsidR="006B01F9" w:rsidRDefault="00134E2B" w:rsidP="005F22A4">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Ensure wherever possible that they are viewed by a staff member of the same sex as the child or young person in the images.</w:t>
      </w:r>
    </w:p>
    <w:p w14:paraId="7ED28F7B" w14:textId="77777777" w:rsidR="006B01F9" w:rsidRDefault="00134E2B" w:rsidP="005F22A4">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lastRenderedPageBreak/>
        <w:t>Record how and why the decision was made to view the imagery in the safeguarding or child protection records, including who was present, why the nudes or semi-nudes were viewed and any subsequent actions. This will be signed and dated.</w:t>
      </w:r>
    </w:p>
    <w:p w14:paraId="6ED76E79" w14:textId="77777777" w:rsidR="006B01F9" w:rsidRDefault="00134E2B" w:rsidP="005F22A4">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If any devices need to be taken and passed onto the police, the device(s) will be confiscated and the police will be called. The device will be disconnected from Wi-Fi and data, and turned off immediately (airplane mode) to avoid imagery being removed from the device remotely through a cloud storage service. The device will be placed in a secure place, in a locked cupboard until the police are able to come and collect it.</w:t>
      </w:r>
    </w:p>
    <w:p w14:paraId="59B5FD7C"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If nudes or semi-nudes have been viewed by a member of staff, either following a disclosure from a child or young person or as a result of a member of staff undertaking their daily role (such as IT staff monitoring school systems), the DSL will make sure that the staff member is provided with appropriate support. Viewing nudes and semi-nudes can be distressing for both children and adults and appropriate emotional support may be required.</w:t>
      </w:r>
    </w:p>
    <w:p w14:paraId="35CA5CAF" w14:textId="77777777" w:rsidR="006B01F9" w:rsidRDefault="006B01F9">
      <w:pPr>
        <w:pBdr>
          <w:top w:val="nil"/>
          <w:left w:val="nil"/>
          <w:bottom w:val="nil"/>
          <w:right w:val="nil"/>
          <w:between w:val="nil"/>
        </w:pBdr>
        <w:spacing w:after="0" w:line="240" w:lineRule="auto"/>
        <w:rPr>
          <w:color w:val="000000"/>
          <w:sz w:val="24"/>
          <w:szCs w:val="24"/>
        </w:rPr>
      </w:pPr>
    </w:p>
    <w:p w14:paraId="2F5268DC" w14:textId="77777777" w:rsidR="006B01F9" w:rsidRDefault="00134E2B">
      <w:pPr>
        <w:pBdr>
          <w:top w:val="nil"/>
          <w:left w:val="nil"/>
          <w:bottom w:val="nil"/>
          <w:right w:val="nil"/>
          <w:between w:val="nil"/>
        </w:pBdr>
        <w:spacing w:after="0" w:line="240" w:lineRule="auto"/>
        <w:rPr>
          <w:color w:val="000000"/>
          <w:sz w:val="24"/>
          <w:szCs w:val="24"/>
        </w:rPr>
      </w:pPr>
      <w:r>
        <w:rPr>
          <w:color w:val="0B0C0C"/>
          <w:sz w:val="24"/>
          <w:szCs w:val="24"/>
          <w:highlight w:val="white"/>
        </w:rPr>
        <w:t>In most cases, children and young people will be asked to delete the imagery and to confirm that they have deleted them. They will be given a deadline for deletion across all devices, online storage or social media sites. They will be reminded that possession of nudes and semi-nudes is illegal. They will be informed that if they refuse or it is later discovered they did not delete the imagery, they are continuing to commit a criminal offence and the police may become involved.</w:t>
      </w:r>
    </w:p>
    <w:p w14:paraId="078D9E1C" w14:textId="77777777" w:rsidR="006B01F9" w:rsidRDefault="006B01F9">
      <w:pPr>
        <w:pBdr>
          <w:top w:val="nil"/>
          <w:left w:val="nil"/>
          <w:bottom w:val="nil"/>
          <w:right w:val="nil"/>
          <w:between w:val="nil"/>
        </w:pBdr>
        <w:spacing w:after="0" w:line="240" w:lineRule="auto"/>
        <w:rPr>
          <w:color w:val="000000"/>
          <w:sz w:val="24"/>
          <w:szCs w:val="24"/>
        </w:rPr>
      </w:pPr>
    </w:p>
    <w:p w14:paraId="5EF75802" w14:textId="77777777" w:rsidR="006B01F9" w:rsidRDefault="00134E2B">
      <w:pPr>
        <w:pBdr>
          <w:top w:val="nil"/>
          <w:left w:val="nil"/>
          <w:bottom w:val="nil"/>
          <w:right w:val="nil"/>
          <w:between w:val="nil"/>
        </w:pBdr>
        <w:spacing w:after="0" w:line="240" w:lineRule="auto"/>
        <w:rPr>
          <w:color w:val="0B0C0C"/>
          <w:sz w:val="24"/>
          <w:szCs w:val="24"/>
          <w:highlight w:val="white"/>
        </w:rPr>
      </w:pPr>
      <w:r>
        <w:rPr>
          <w:color w:val="0B0C0C"/>
          <w:sz w:val="24"/>
          <w:szCs w:val="24"/>
          <w:highlight w:val="white"/>
        </w:rPr>
        <w:t xml:space="preserve">All incidents relating to nudes and semi-nudes being shared will be recorded using the school’s procedures. Copies of imagery </w:t>
      </w:r>
      <w:r>
        <w:rPr>
          <w:color w:val="0B0C0C"/>
          <w:sz w:val="24"/>
          <w:szCs w:val="24"/>
          <w:highlight w:val="white"/>
          <w:u w:val="single"/>
        </w:rPr>
        <w:t>should not</w:t>
      </w:r>
      <w:r>
        <w:rPr>
          <w:color w:val="0B0C0C"/>
          <w:sz w:val="24"/>
          <w:szCs w:val="24"/>
          <w:highlight w:val="white"/>
        </w:rPr>
        <w:t xml:space="preserve"> be </w:t>
      </w:r>
      <w:r w:rsidRPr="000B32C3">
        <w:rPr>
          <w:color w:val="0B0C0C"/>
          <w:sz w:val="24"/>
          <w:szCs w:val="24"/>
        </w:rPr>
        <w:t>taken or stored.</w:t>
      </w:r>
    </w:p>
    <w:p w14:paraId="51F83BA3" w14:textId="77777777" w:rsidR="006B01F9" w:rsidRDefault="006B01F9">
      <w:pPr>
        <w:pBdr>
          <w:top w:val="nil"/>
          <w:left w:val="nil"/>
          <w:bottom w:val="nil"/>
          <w:right w:val="nil"/>
          <w:between w:val="nil"/>
        </w:pBdr>
        <w:spacing w:after="0" w:line="240" w:lineRule="auto"/>
        <w:rPr>
          <w:color w:val="000000"/>
          <w:sz w:val="24"/>
          <w:szCs w:val="24"/>
        </w:rPr>
      </w:pPr>
    </w:p>
    <w:p w14:paraId="3B14C02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It is important that children and young people understand the school’s policy towards nudes and semi-nudes. The content of this policy and the protocols the school will follow in the event of an incident will be explored as part of teaching and learning. This will reinforce the inappropriate nature of abusive behaviours and reassure children that school will support them if they experience difficulties or have concerns.</w:t>
      </w:r>
    </w:p>
    <w:p w14:paraId="261D174D" w14:textId="77777777" w:rsidR="006B01F9" w:rsidRDefault="006B01F9">
      <w:pPr>
        <w:pBdr>
          <w:top w:val="nil"/>
          <w:left w:val="nil"/>
          <w:bottom w:val="nil"/>
          <w:right w:val="nil"/>
          <w:between w:val="nil"/>
        </w:pBdr>
        <w:spacing w:after="0" w:line="240" w:lineRule="auto"/>
        <w:rPr>
          <w:color w:val="000000"/>
          <w:sz w:val="24"/>
          <w:szCs w:val="24"/>
        </w:rPr>
      </w:pPr>
    </w:p>
    <w:p w14:paraId="4513AB1B" w14:textId="77777777" w:rsidR="006B01F9" w:rsidRDefault="00134E2B">
      <w:pPr>
        <w:pBdr>
          <w:top w:val="nil"/>
          <w:left w:val="nil"/>
          <w:bottom w:val="nil"/>
          <w:right w:val="nil"/>
          <w:between w:val="nil"/>
        </w:pBdr>
        <w:spacing w:after="0" w:line="240" w:lineRule="auto"/>
        <w:rPr>
          <w:color w:val="000000"/>
          <w:sz w:val="24"/>
          <w:szCs w:val="24"/>
        </w:rPr>
      </w:pPr>
      <w:r>
        <w:rPr>
          <w:b/>
          <w:color w:val="000000"/>
          <w:sz w:val="24"/>
          <w:szCs w:val="24"/>
        </w:rPr>
        <w:t>For more information:</w:t>
      </w:r>
      <w:r>
        <w:rPr>
          <w:color w:val="000000"/>
          <w:sz w:val="24"/>
          <w:szCs w:val="24"/>
        </w:rPr>
        <w:t xml:space="preserve"> </w:t>
      </w:r>
      <w:hyperlink r:id="rId19">
        <w:r>
          <w:rPr>
            <w:color w:val="0000FF"/>
            <w:u w:val="single"/>
          </w:rPr>
          <w:t>Sharing nudes and semi-nudes: advice for education settings working with children and young people - GOV.UK (www.gov.uk)</w:t>
        </w:r>
      </w:hyperlink>
    </w:p>
    <w:p w14:paraId="1E980540" w14:textId="77777777" w:rsidR="006B01F9" w:rsidRDefault="006B01F9">
      <w:pPr>
        <w:pBdr>
          <w:top w:val="nil"/>
          <w:left w:val="nil"/>
          <w:bottom w:val="nil"/>
          <w:right w:val="nil"/>
          <w:between w:val="nil"/>
        </w:pBdr>
        <w:spacing w:after="0" w:line="240" w:lineRule="auto"/>
        <w:rPr>
          <w:color w:val="222222"/>
          <w:sz w:val="24"/>
          <w:szCs w:val="24"/>
          <w:highlight w:val="white"/>
        </w:rPr>
      </w:pPr>
    </w:p>
    <w:p w14:paraId="490E24F1" w14:textId="77777777" w:rsidR="006B01F9" w:rsidRDefault="006B01F9">
      <w:pPr>
        <w:pBdr>
          <w:top w:val="nil"/>
          <w:left w:val="nil"/>
          <w:bottom w:val="nil"/>
          <w:right w:val="nil"/>
          <w:between w:val="nil"/>
        </w:pBdr>
        <w:spacing w:after="0" w:line="240" w:lineRule="auto"/>
        <w:rPr>
          <w:color w:val="222222"/>
          <w:sz w:val="24"/>
          <w:szCs w:val="24"/>
          <w:highlight w:val="white"/>
        </w:rPr>
      </w:pPr>
    </w:p>
    <w:p w14:paraId="3EAC1056" w14:textId="77777777" w:rsidR="006B01F9" w:rsidRDefault="00134E2B">
      <w:pPr>
        <w:shd w:val="clear" w:color="auto" w:fill="002060"/>
        <w:jc w:val="center"/>
        <w:rPr>
          <w:b/>
          <w:sz w:val="28"/>
          <w:szCs w:val="28"/>
        </w:rPr>
      </w:pPr>
      <w:r>
        <w:rPr>
          <w:b/>
          <w:color w:val="FFFFFF"/>
          <w:sz w:val="28"/>
          <w:szCs w:val="28"/>
        </w:rPr>
        <w:t>CYBERCRIME</w:t>
      </w:r>
    </w:p>
    <w:p w14:paraId="69FB847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w:t>
      </w:r>
    </w:p>
    <w:p w14:paraId="71159F2C" w14:textId="77777777" w:rsidR="006B01F9" w:rsidRDefault="00134E2B" w:rsidP="005F22A4">
      <w:pPr>
        <w:numPr>
          <w:ilvl w:val="0"/>
          <w:numId w:val="27"/>
        </w:numPr>
        <w:pBdr>
          <w:top w:val="nil"/>
          <w:left w:val="nil"/>
          <w:bottom w:val="nil"/>
          <w:right w:val="nil"/>
          <w:between w:val="nil"/>
        </w:pBdr>
        <w:spacing w:after="0" w:line="240" w:lineRule="auto"/>
        <w:rPr>
          <w:color w:val="222222"/>
          <w:sz w:val="24"/>
          <w:szCs w:val="24"/>
          <w:highlight w:val="white"/>
        </w:rPr>
      </w:pPr>
      <w:r>
        <w:rPr>
          <w:color w:val="000000"/>
          <w:sz w:val="24"/>
          <w:szCs w:val="24"/>
        </w:rPr>
        <w:t>Unauthorised access to computers (illegal ‘hacking’), for example accessing a school’s computer network to look for test paper answers or change grades awarded.</w:t>
      </w:r>
    </w:p>
    <w:p w14:paraId="658841EF" w14:textId="77777777" w:rsidR="006B01F9" w:rsidRDefault="00134E2B" w:rsidP="005F22A4">
      <w:pPr>
        <w:numPr>
          <w:ilvl w:val="0"/>
          <w:numId w:val="27"/>
        </w:numPr>
        <w:pBdr>
          <w:top w:val="nil"/>
          <w:left w:val="nil"/>
          <w:bottom w:val="nil"/>
          <w:right w:val="nil"/>
          <w:between w:val="nil"/>
        </w:pBdr>
        <w:spacing w:after="0" w:line="240" w:lineRule="auto"/>
        <w:rPr>
          <w:color w:val="222222"/>
          <w:sz w:val="24"/>
          <w:szCs w:val="24"/>
          <w:highlight w:val="white"/>
        </w:rPr>
      </w:pPr>
      <w:r>
        <w:rPr>
          <w:color w:val="000000"/>
          <w:sz w:val="24"/>
          <w:szCs w:val="24"/>
        </w:rPr>
        <w:t xml:space="preserve">Denial of Service (Dos or DDoS) attacks or ‘booting’. These are attempts to make a computer, network or website unavailable by overwhelming it with internet traffic from multiple sources. </w:t>
      </w:r>
    </w:p>
    <w:p w14:paraId="37565DD8" w14:textId="77777777" w:rsidR="006B01F9" w:rsidRDefault="00134E2B" w:rsidP="005F22A4">
      <w:pPr>
        <w:numPr>
          <w:ilvl w:val="0"/>
          <w:numId w:val="27"/>
        </w:numPr>
        <w:pBdr>
          <w:top w:val="nil"/>
          <w:left w:val="nil"/>
          <w:bottom w:val="nil"/>
          <w:right w:val="nil"/>
          <w:between w:val="nil"/>
        </w:pBdr>
        <w:spacing w:after="0" w:line="240" w:lineRule="auto"/>
        <w:rPr>
          <w:color w:val="222222"/>
          <w:sz w:val="24"/>
          <w:szCs w:val="24"/>
          <w:highlight w:val="white"/>
        </w:rPr>
      </w:pPr>
      <w:r>
        <w:rPr>
          <w:color w:val="000000"/>
          <w:sz w:val="24"/>
          <w:szCs w:val="24"/>
        </w:rPr>
        <w:t xml:space="preserve">Making, supplying or obtaining malware (malicious software) such as viruses, spyware, ransomware, botnets and Remote Access Trojans with the intent to commit further offence, including those above. </w:t>
      </w:r>
    </w:p>
    <w:p w14:paraId="075AF027" w14:textId="77777777" w:rsidR="006B01F9" w:rsidRDefault="006B01F9">
      <w:pPr>
        <w:pBdr>
          <w:top w:val="nil"/>
          <w:left w:val="nil"/>
          <w:bottom w:val="nil"/>
          <w:right w:val="nil"/>
          <w:between w:val="nil"/>
        </w:pBdr>
        <w:spacing w:after="0" w:line="240" w:lineRule="auto"/>
        <w:ind w:left="1080"/>
        <w:rPr>
          <w:color w:val="222222"/>
          <w:sz w:val="24"/>
          <w:szCs w:val="24"/>
          <w:highlight w:val="white"/>
        </w:rPr>
      </w:pPr>
    </w:p>
    <w:p w14:paraId="46BBC2F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Children with particular skill and interest in computing and technology may inadvertently or deliberately stray into cyber-dependent crime. If there are concerns about a child in this area, the designated safeguarding lead (or a deputy), should consider referring into the </w:t>
      </w:r>
      <w:r>
        <w:rPr>
          <w:b/>
          <w:color w:val="000000"/>
          <w:sz w:val="24"/>
          <w:szCs w:val="24"/>
        </w:rPr>
        <w:t>Cyber Choices</w:t>
      </w:r>
      <w:r>
        <w:rPr>
          <w:color w:val="000000"/>
          <w:sz w:val="24"/>
          <w:szCs w:val="24"/>
        </w:rPr>
        <w:t xml:space="preserve">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w:t>
      </w:r>
    </w:p>
    <w:p w14:paraId="2C342DF1" w14:textId="77777777" w:rsidR="006B01F9" w:rsidRDefault="006B01F9">
      <w:pPr>
        <w:pBdr>
          <w:top w:val="nil"/>
          <w:left w:val="nil"/>
          <w:bottom w:val="nil"/>
          <w:right w:val="nil"/>
          <w:between w:val="nil"/>
        </w:pBdr>
        <w:spacing w:after="0" w:line="240" w:lineRule="auto"/>
        <w:rPr>
          <w:color w:val="000000"/>
          <w:sz w:val="24"/>
          <w:szCs w:val="24"/>
        </w:rPr>
      </w:pPr>
    </w:p>
    <w:p w14:paraId="68D33BB5"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Note that </w:t>
      </w:r>
      <w:r>
        <w:rPr>
          <w:b/>
          <w:color w:val="000000"/>
          <w:sz w:val="24"/>
          <w:szCs w:val="24"/>
        </w:rPr>
        <w:t xml:space="preserve">Cyber Choices </w:t>
      </w:r>
      <w:r>
        <w:rPr>
          <w:color w:val="000000"/>
          <w:sz w:val="24"/>
          <w:szCs w:val="24"/>
        </w:rPr>
        <w:t xml:space="preserve">does not currently cover ‘cyber-enabled’ crime such as fraud, purchasing of illegal drugs on-line and child sexual abuse and exploitation, nor other areas of concern such as on-line bullying or general on-line safety. </w:t>
      </w:r>
    </w:p>
    <w:p w14:paraId="0AA681B3" w14:textId="77777777" w:rsidR="006B01F9" w:rsidRDefault="006B01F9">
      <w:pPr>
        <w:pBdr>
          <w:top w:val="nil"/>
          <w:left w:val="nil"/>
          <w:bottom w:val="nil"/>
          <w:right w:val="nil"/>
          <w:between w:val="nil"/>
        </w:pBdr>
        <w:spacing w:after="0" w:line="240" w:lineRule="auto"/>
        <w:rPr>
          <w:color w:val="000000"/>
          <w:sz w:val="24"/>
          <w:szCs w:val="24"/>
        </w:rPr>
      </w:pPr>
    </w:p>
    <w:p w14:paraId="30CA5591" w14:textId="77777777" w:rsidR="006B01F9" w:rsidRPr="0092064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Additional advice can be found at: </w:t>
      </w:r>
      <w:hyperlink r:id="rId20" w:history="1">
        <w:r w:rsidR="00920649">
          <w:rPr>
            <w:rStyle w:val="Hyperlink"/>
            <w:sz w:val="24"/>
            <w:szCs w:val="24"/>
          </w:rPr>
          <w:t>NCA Cyber choices</w:t>
        </w:r>
      </w:hyperlink>
      <w:r w:rsidR="00920649">
        <w:rPr>
          <w:color w:val="000000"/>
          <w:sz w:val="24"/>
          <w:szCs w:val="24"/>
        </w:rPr>
        <w:t xml:space="preserve">, </w:t>
      </w:r>
      <w:hyperlink r:id="rId21" w:history="1">
        <w:r w:rsidR="00920649">
          <w:rPr>
            <w:rStyle w:val="Hyperlink"/>
            <w:sz w:val="24"/>
            <w:szCs w:val="24"/>
          </w:rPr>
          <w:t>NPCC- When to call the police</w:t>
        </w:r>
      </w:hyperlink>
      <w:r w:rsidR="00920649">
        <w:rPr>
          <w:color w:val="000000"/>
          <w:sz w:val="24"/>
          <w:szCs w:val="24"/>
        </w:rPr>
        <w:t xml:space="preserve"> </w:t>
      </w:r>
      <w:r>
        <w:rPr>
          <w:color w:val="000000"/>
          <w:sz w:val="24"/>
          <w:szCs w:val="24"/>
        </w:rPr>
        <w:t xml:space="preserve">and </w:t>
      </w:r>
      <w:hyperlink r:id="rId22" w:history="1">
        <w:r w:rsidR="00920649">
          <w:rPr>
            <w:rStyle w:val="Hyperlink"/>
            <w:sz w:val="24"/>
            <w:szCs w:val="24"/>
          </w:rPr>
          <w:t>The National Cyber Security Centre</w:t>
        </w:r>
      </w:hyperlink>
      <w:r w:rsidR="00920649">
        <w:rPr>
          <w:color w:val="000000"/>
          <w:sz w:val="24"/>
          <w:szCs w:val="24"/>
        </w:rPr>
        <w:t xml:space="preserve"> </w:t>
      </w:r>
    </w:p>
    <w:p w14:paraId="5D417597" w14:textId="77777777" w:rsidR="006B01F9" w:rsidRDefault="006B01F9">
      <w:pPr>
        <w:pBdr>
          <w:top w:val="nil"/>
          <w:left w:val="nil"/>
          <w:bottom w:val="nil"/>
          <w:right w:val="nil"/>
          <w:between w:val="nil"/>
        </w:pBdr>
        <w:spacing w:after="0" w:line="240" w:lineRule="auto"/>
        <w:rPr>
          <w:sz w:val="24"/>
          <w:szCs w:val="24"/>
          <w:u w:val="single"/>
        </w:rPr>
      </w:pPr>
    </w:p>
    <w:p w14:paraId="3348FA7F" w14:textId="77777777" w:rsidR="006B01F9" w:rsidRDefault="006B01F9">
      <w:pPr>
        <w:pBdr>
          <w:top w:val="nil"/>
          <w:left w:val="nil"/>
          <w:bottom w:val="nil"/>
          <w:right w:val="nil"/>
          <w:between w:val="nil"/>
        </w:pBdr>
        <w:spacing w:after="0" w:line="240" w:lineRule="auto"/>
        <w:rPr>
          <w:sz w:val="24"/>
          <w:szCs w:val="24"/>
          <w:u w:val="single"/>
        </w:rPr>
      </w:pPr>
    </w:p>
    <w:p w14:paraId="11BEAF69" w14:textId="77777777" w:rsidR="006B01F9" w:rsidRDefault="006B01F9">
      <w:pPr>
        <w:pBdr>
          <w:top w:val="nil"/>
          <w:left w:val="nil"/>
          <w:bottom w:val="nil"/>
          <w:right w:val="nil"/>
          <w:between w:val="nil"/>
        </w:pBdr>
        <w:spacing w:after="0" w:line="240" w:lineRule="auto"/>
        <w:rPr>
          <w:sz w:val="24"/>
          <w:szCs w:val="24"/>
          <w:u w:val="single"/>
        </w:rPr>
      </w:pPr>
    </w:p>
    <w:p w14:paraId="5B5BF761" w14:textId="77777777" w:rsidR="006B01F9" w:rsidRDefault="006B01F9">
      <w:pPr>
        <w:pBdr>
          <w:top w:val="nil"/>
          <w:left w:val="nil"/>
          <w:bottom w:val="nil"/>
          <w:right w:val="nil"/>
          <w:between w:val="nil"/>
        </w:pBdr>
        <w:spacing w:after="0" w:line="240" w:lineRule="auto"/>
        <w:rPr>
          <w:color w:val="000000"/>
          <w:sz w:val="24"/>
          <w:szCs w:val="24"/>
          <w:u w:val="single"/>
        </w:rPr>
      </w:pPr>
    </w:p>
    <w:p w14:paraId="722E32D4" w14:textId="77777777" w:rsidR="006B01F9" w:rsidRDefault="00134E2B">
      <w:pPr>
        <w:shd w:val="clear" w:color="auto" w:fill="002060"/>
        <w:spacing w:after="0"/>
        <w:jc w:val="center"/>
        <w:rPr>
          <w:b/>
          <w:color w:val="FFFFFF"/>
          <w:sz w:val="28"/>
          <w:szCs w:val="28"/>
        </w:rPr>
      </w:pPr>
      <w:r>
        <w:rPr>
          <w:b/>
          <w:color w:val="FFFFFF"/>
          <w:sz w:val="28"/>
          <w:szCs w:val="28"/>
        </w:rPr>
        <w:t>CHILDREN WITH SPECIAL EDUCATIONAL NEEDS AND DISABILITIES OR CERTAIN HEALTH ISSUES</w:t>
      </w:r>
    </w:p>
    <w:p w14:paraId="7160F31D" w14:textId="77777777" w:rsidR="006B01F9" w:rsidRDefault="006B01F9">
      <w:pPr>
        <w:pBdr>
          <w:top w:val="nil"/>
          <w:left w:val="nil"/>
          <w:bottom w:val="nil"/>
          <w:right w:val="nil"/>
          <w:between w:val="nil"/>
        </w:pBdr>
        <w:spacing w:after="0" w:line="240" w:lineRule="auto"/>
        <w:rPr>
          <w:color w:val="000000"/>
          <w:sz w:val="24"/>
          <w:szCs w:val="24"/>
        </w:rPr>
      </w:pPr>
    </w:p>
    <w:p w14:paraId="2F5B825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Children with Special Educational Needs or Disabilities (SEND) or certain health conditions can face additional safeguarding challenges. Children with </w:t>
      </w:r>
      <w:r w:rsidRPr="000B32C3">
        <w:rPr>
          <w:color w:val="000000"/>
          <w:sz w:val="24"/>
          <w:szCs w:val="24"/>
        </w:rPr>
        <w:t>SEND are significantly more</w:t>
      </w:r>
      <w:r>
        <w:rPr>
          <w:color w:val="000000"/>
          <w:sz w:val="24"/>
          <w:szCs w:val="24"/>
        </w:rPr>
        <w:t xml:space="preserve"> likely to be abused than their peers. </w:t>
      </w:r>
    </w:p>
    <w:p w14:paraId="64A51A1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Additional barriers can sometimes exist when recognising abuse in SEND children. These can include:</w:t>
      </w:r>
    </w:p>
    <w:p w14:paraId="2CE73C00" w14:textId="77777777" w:rsidR="006B01F9" w:rsidRDefault="00134E2B">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Assumptions that indicators of possible abuse such as behaviour, mood and injury relate to the child’s disability without further exploration</w:t>
      </w:r>
    </w:p>
    <w:p w14:paraId="3DF59CB3" w14:textId="77777777" w:rsidR="006B01F9" w:rsidRDefault="00134E2B">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These children being more prone to peer group isolation or bullying (including prejudice-based bullying) than other children</w:t>
      </w:r>
    </w:p>
    <w:p w14:paraId="12894A8F" w14:textId="77777777" w:rsidR="006B01F9" w:rsidRDefault="00134E2B">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The potential for children with SEND or certain medical conditions being disproportionately impacted by behaviours such as bullying and harassment, without outwardly showing any signs</w:t>
      </w:r>
    </w:p>
    <w:p w14:paraId="37FE0706" w14:textId="77777777" w:rsidR="006B01F9" w:rsidRDefault="00134E2B">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Communication barriers and difficulties overcoming these barriers</w:t>
      </w:r>
    </w:p>
    <w:p w14:paraId="27603810" w14:textId="77777777" w:rsidR="006B01F9" w:rsidRDefault="006B01F9">
      <w:pPr>
        <w:pBdr>
          <w:top w:val="nil"/>
          <w:left w:val="nil"/>
          <w:bottom w:val="nil"/>
          <w:right w:val="nil"/>
          <w:between w:val="nil"/>
        </w:pBdr>
        <w:spacing w:after="0" w:line="240" w:lineRule="auto"/>
        <w:rPr>
          <w:color w:val="000000"/>
          <w:sz w:val="24"/>
          <w:szCs w:val="24"/>
        </w:rPr>
      </w:pPr>
    </w:p>
    <w:p w14:paraId="31539135"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Staff will support these children in expressing any concerns they may have and will be particularly vigilant to any signs or symptoms of abuse. The DSL and SENDCO will work together when dealing with reports of abuse involving children with SEND. </w:t>
      </w:r>
    </w:p>
    <w:p w14:paraId="6DF67E76" w14:textId="77777777" w:rsidR="006B01F9" w:rsidRDefault="006B01F9">
      <w:pPr>
        <w:pBdr>
          <w:top w:val="nil"/>
          <w:left w:val="nil"/>
          <w:bottom w:val="nil"/>
          <w:right w:val="nil"/>
          <w:between w:val="nil"/>
        </w:pBdr>
        <w:spacing w:after="0" w:line="240" w:lineRule="auto"/>
        <w:rPr>
          <w:sz w:val="24"/>
          <w:szCs w:val="24"/>
        </w:rPr>
      </w:pPr>
    </w:p>
    <w:p w14:paraId="245E5766" w14:textId="77777777" w:rsidR="006B01F9" w:rsidRDefault="00134E2B">
      <w:pPr>
        <w:pBdr>
          <w:top w:val="nil"/>
          <w:left w:val="nil"/>
          <w:bottom w:val="nil"/>
          <w:right w:val="nil"/>
          <w:between w:val="nil"/>
        </w:pBdr>
        <w:shd w:val="clear" w:color="auto" w:fill="1F3864"/>
        <w:spacing w:after="0" w:line="240" w:lineRule="auto"/>
        <w:jc w:val="center"/>
        <w:rPr>
          <w:b/>
          <w:color w:val="FFFFFF"/>
          <w:sz w:val="28"/>
          <w:szCs w:val="28"/>
        </w:rPr>
      </w:pPr>
      <w:r>
        <w:rPr>
          <w:b/>
          <w:color w:val="FFFFFF"/>
          <w:sz w:val="28"/>
          <w:szCs w:val="28"/>
        </w:rPr>
        <w:t>MENTAL HEALTH CONCERNS</w:t>
      </w:r>
    </w:p>
    <w:p w14:paraId="524BB880" w14:textId="77777777" w:rsidR="006B01F9" w:rsidRDefault="006B01F9">
      <w:pPr>
        <w:pBdr>
          <w:top w:val="nil"/>
          <w:left w:val="nil"/>
          <w:bottom w:val="nil"/>
          <w:right w:val="nil"/>
          <w:between w:val="nil"/>
        </w:pBdr>
        <w:spacing w:after="0" w:line="240" w:lineRule="auto"/>
        <w:rPr>
          <w:sz w:val="24"/>
          <w:szCs w:val="24"/>
        </w:rPr>
      </w:pPr>
    </w:p>
    <w:p w14:paraId="3DF1D52D" w14:textId="77777777" w:rsidR="006B01F9" w:rsidRDefault="00134E2B">
      <w:pPr>
        <w:pBdr>
          <w:top w:val="nil"/>
          <w:left w:val="nil"/>
          <w:bottom w:val="nil"/>
          <w:right w:val="nil"/>
          <w:between w:val="nil"/>
        </w:pBdr>
        <w:spacing w:after="0" w:line="240" w:lineRule="auto"/>
        <w:jc w:val="both"/>
        <w:rPr>
          <w:sz w:val="24"/>
          <w:szCs w:val="24"/>
        </w:rPr>
      </w:pPr>
      <w:r>
        <w:rPr>
          <w:sz w:val="24"/>
          <w:szCs w:val="24"/>
        </w:rPr>
        <w:t>All staff should be aware that mental health problems can, in some cases, be an indicator that a child has suffered or is at risk of suffering abuse, neglect or exploitation.</w:t>
      </w:r>
    </w:p>
    <w:p w14:paraId="018BEE8D" w14:textId="77777777" w:rsidR="006B01F9" w:rsidRDefault="00134E2B">
      <w:pPr>
        <w:pBdr>
          <w:top w:val="nil"/>
          <w:left w:val="nil"/>
          <w:bottom w:val="nil"/>
          <w:right w:val="nil"/>
          <w:between w:val="nil"/>
        </w:pBdr>
        <w:spacing w:after="0" w:line="240" w:lineRule="auto"/>
        <w:jc w:val="both"/>
        <w:rPr>
          <w:sz w:val="24"/>
          <w:szCs w:val="24"/>
        </w:rPr>
      </w:pPr>
      <w:r>
        <w:rPr>
          <w:sz w:val="24"/>
          <w:szCs w:val="24"/>
        </w:rPr>
        <w:t>If staff have a mental health concern about a child that is also a safeguarding concern, immediate action should be taken, following our child protection policy, and staff MUST speak to the designated safeguarding lead or a deputy.</w:t>
      </w:r>
    </w:p>
    <w:p w14:paraId="704B4A79" w14:textId="77777777" w:rsidR="006B01F9" w:rsidRDefault="006B01F9">
      <w:pPr>
        <w:pBdr>
          <w:top w:val="nil"/>
          <w:left w:val="nil"/>
          <w:bottom w:val="nil"/>
          <w:right w:val="nil"/>
          <w:between w:val="nil"/>
        </w:pBdr>
        <w:spacing w:after="0" w:line="240" w:lineRule="auto"/>
        <w:jc w:val="both"/>
        <w:rPr>
          <w:sz w:val="24"/>
          <w:szCs w:val="24"/>
        </w:rPr>
      </w:pPr>
    </w:p>
    <w:p w14:paraId="1374E717" w14:textId="77777777" w:rsidR="006B01F9" w:rsidRDefault="00134E2B">
      <w:pPr>
        <w:pBdr>
          <w:top w:val="nil"/>
          <w:left w:val="nil"/>
          <w:bottom w:val="nil"/>
          <w:right w:val="nil"/>
          <w:between w:val="nil"/>
        </w:pBdr>
        <w:spacing w:after="0" w:line="240" w:lineRule="auto"/>
        <w:jc w:val="both"/>
        <w:rPr>
          <w:sz w:val="24"/>
          <w:szCs w:val="24"/>
        </w:rPr>
      </w:pPr>
      <w:r>
        <w:rPr>
          <w:sz w:val="24"/>
          <w:szCs w:val="24"/>
        </w:rPr>
        <w:lastRenderedPageBreak/>
        <w:t>We will ensure that our staff understand the support they can provide to pupils who may be experiencing mental health concerns, and we will ensure that staff follow the following principles as set out in ‘Mental Health and Behaviour in Schools 2018’. We recognise that early intervention to identify issues and provide effective support is crucial. The school role in supporting and promoting mental health and wellbeing can be summarised as:</w:t>
      </w:r>
    </w:p>
    <w:p w14:paraId="06D2285D" w14:textId="77777777" w:rsidR="006B01F9" w:rsidRDefault="006B01F9">
      <w:pPr>
        <w:pBdr>
          <w:top w:val="nil"/>
          <w:left w:val="nil"/>
          <w:bottom w:val="nil"/>
          <w:right w:val="nil"/>
          <w:between w:val="nil"/>
        </w:pBdr>
        <w:spacing w:after="0" w:line="240" w:lineRule="auto"/>
        <w:jc w:val="both"/>
        <w:rPr>
          <w:sz w:val="24"/>
          <w:szCs w:val="24"/>
        </w:rPr>
      </w:pPr>
    </w:p>
    <w:p w14:paraId="47632471" w14:textId="77777777" w:rsidR="006B01F9" w:rsidRDefault="00134E2B">
      <w:pPr>
        <w:pBdr>
          <w:top w:val="nil"/>
          <w:left w:val="nil"/>
          <w:bottom w:val="nil"/>
          <w:right w:val="nil"/>
          <w:between w:val="nil"/>
        </w:pBdr>
        <w:spacing w:after="0" w:line="240" w:lineRule="auto"/>
        <w:jc w:val="both"/>
        <w:rPr>
          <w:sz w:val="24"/>
          <w:szCs w:val="24"/>
        </w:rPr>
      </w:pPr>
      <w:r>
        <w:rPr>
          <w:b/>
          <w:sz w:val="24"/>
          <w:szCs w:val="24"/>
        </w:rPr>
        <w:t>Prevention</w:t>
      </w:r>
      <w:r>
        <w:rPr>
          <w:sz w:val="24"/>
          <w:szCs w:val="24"/>
        </w:rPr>
        <w:t>: we will seek to create a safe and calm environment where mental health problems are less likely, improving the mental health and wellbeing of the whole school population, and equipping pupils to be resilient so that they can manage the normal stress of life effectively. This will include teaching pupils about mental wellbeing through the curriculum and reinforcing this teaching through school activities and ethos;</w:t>
      </w:r>
    </w:p>
    <w:p w14:paraId="4179E6C8" w14:textId="77777777" w:rsidR="006B01F9" w:rsidRDefault="006B01F9">
      <w:pPr>
        <w:pBdr>
          <w:top w:val="nil"/>
          <w:left w:val="nil"/>
          <w:bottom w:val="nil"/>
          <w:right w:val="nil"/>
          <w:between w:val="nil"/>
        </w:pBdr>
        <w:spacing w:after="0" w:line="240" w:lineRule="auto"/>
        <w:jc w:val="both"/>
        <w:rPr>
          <w:sz w:val="24"/>
          <w:szCs w:val="24"/>
        </w:rPr>
      </w:pPr>
    </w:p>
    <w:p w14:paraId="7C97576D" w14:textId="77777777" w:rsidR="006B01F9" w:rsidRDefault="00134E2B">
      <w:pPr>
        <w:pBdr>
          <w:top w:val="nil"/>
          <w:left w:val="nil"/>
          <w:bottom w:val="nil"/>
          <w:right w:val="nil"/>
          <w:between w:val="nil"/>
        </w:pBdr>
        <w:spacing w:after="0" w:line="240" w:lineRule="auto"/>
        <w:jc w:val="both"/>
        <w:rPr>
          <w:sz w:val="24"/>
          <w:szCs w:val="24"/>
        </w:rPr>
      </w:pPr>
      <w:r>
        <w:rPr>
          <w:b/>
          <w:sz w:val="24"/>
          <w:szCs w:val="24"/>
        </w:rPr>
        <w:t>Identification</w:t>
      </w:r>
      <w:r>
        <w:rPr>
          <w:sz w:val="24"/>
          <w:szCs w:val="24"/>
        </w:rPr>
        <w:t>: we will support staff and pupils to recognise emerging issues as early</w:t>
      </w:r>
    </w:p>
    <w:p w14:paraId="5501E975" w14:textId="77777777" w:rsidR="006B01F9" w:rsidRDefault="00134E2B">
      <w:pPr>
        <w:pBdr>
          <w:top w:val="nil"/>
          <w:left w:val="nil"/>
          <w:bottom w:val="nil"/>
          <w:right w:val="nil"/>
          <w:between w:val="nil"/>
        </w:pBdr>
        <w:spacing w:after="0" w:line="240" w:lineRule="auto"/>
        <w:jc w:val="both"/>
        <w:rPr>
          <w:sz w:val="24"/>
          <w:szCs w:val="24"/>
        </w:rPr>
      </w:pPr>
      <w:r>
        <w:rPr>
          <w:sz w:val="24"/>
          <w:szCs w:val="24"/>
        </w:rPr>
        <w:t>and accurately as possible;</w:t>
      </w:r>
    </w:p>
    <w:p w14:paraId="456606E5" w14:textId="77777777" w:rsidR="006B01F9" w:rsidRDefault="006B01F9">
      <w:pPr>
        <w:pBdr>
          <w:top w:val="nil"/>
          <w:left w:val="nil"/>
          <w:bottom w:val="nil"/>
          <w:right w:val="nil"/>
          <w:between w:val="nil"/>
        </w:pBdr>
        <w:spacing w:after="0" w:line="240" w:lineRule="auto"/>
        <w:jc w:val="both"/>
        <w:rPr>
          <w:sz w:val="24"/>
          <w:szCs w:val="24"/>
        </w:rPr>
      </w:pPr>
    </w:p>
    <w:p w14:paraId="76234D6A" w14:textId="77777777" w:rsidR="006B01F9" w:rsidRDefault="00134E2B">
      <w:pPr>
        <w:pBdr>
          <w:top w:val="nil"/>
          <w:left w:val="nil"/>
          <w:bottom w:val="nil"/>
          <w:right w:val="nil"/>
          <w:between w:val="nil"/>
        </w:pBdr>
        <w:spacing w:after="0" w:line="240" w:lineRule="auto"/>
        <w:jc w:val="both"/>
        <w:rPr>
          <w:sz w:val="24"/>
          <w:szCs w:val="24"/>
        </w:rPr>
      </w:pPr>
      <w:r>
        <w:rPr>
          <w:b/>
          <w:sz w:val="24"/>
          <w:szCs w:val="24"/>
        </w:rPr>
        <w:t>Early support</w:t>
      </w:r>
      <w:r>
        <w:rPr>
          <w:sz w:val="24"/>
          <w:szCs w:val="24"/>
        </w:rPr>
        <w:t>: we will support and help pupils to access evidence based early support and interventions wherever possible and seek access to specialist support for those pupils who require such interventions.</w:t>
      </w:r>
    </w:p>
    <w:p w14:paraId="435DCDA0" w14:textId="77777777" w:rsidR="006B01F9" w:rsidRDefault="00134E2B">
      <w:pPr>
        <w:pBdr>
          <w:top w:val="nil"/>
          <w:left w:val="nil"/>
          <w:bottom w:val="nil"/>
          <w:right w:val="nil"/>
          <w:between w:val="nil"/>
        </w:pBdr>
        <w:spacing w:after="0" w:line="240" w:lineRule="auto"/>
        <w:jc w:val="both"/>
        <w:rPr>
          <w:sz w:val="24"/>
          <w:szCs w:val="24"/>
        </w:rPr>
      </w:pPr>
      <w:r>
        <w:rPr>
          <w:sz w:val="24"/>
          <w:szCs w:val="24"/>
        </w:rPr>
        <w:t>We aim to work in partnership with pupils, parents/carers and establish effective relationships with external agencies to provide swift access or referrals to specialist support and treatment.</w:t>
      </w:r>
    </w:p>
    <w:p w14:paraId="00A63F2E" w14:textId="77777777" w:rsidR="006B01F9" w:rsidRDefault="006B01F9">
      <w:pPr>
        <w:pBdr>
          <w:top w:val="nil"/>
          <w:left w:val="nil"/>
          <w:bottom w:val="nil"/>
          <w:right w:val="nil"/>
          <w:between w:val="nil"/>
        </w:pBdr>
        <w:spacing w:after="0" w:line="240" w:lineRule="auto"/>
        <w:jc w:val="both"/>
      </w:pPr>
    </w:p>
    <w:p w14:paraId="04D28934" w14:textId="77777777" w:rsidR="006B01F9" w:rsidRDefault="006B01F9">
      <w:pPr>
        <w:pBdr>
          <w:top w:val="nil"/>
          <w:left w:val="nil"/>
          <w:bottom w:val="nil"/>
          <w:right w:val="nil"/>
          <w:between w:val="nil"/>
        </w:pBdr>
        <w:spacing w:after="0" w:line="240" w:lineRule="auto"/>
        <w:jc w:val="both"/>
        <w:rPr>
          <w:color w:val="000000"/>
          <w:sz w:val="24"/>
          <w:szCs w:val="24"/>
        </w:rPr>
      </w:pPr>
    </w:p>
    <w:p w14:paraId="1BE639EE" w14:textId="77777777" w:rsidR="006B01F9" w:rsidRDefault="00134E2B">
      <w:pPr>
        <w:shd w:val="clear" w:color="auto" w:fill="002060"/>
        <w:jc w:val="center"/>
        <w:rPr>
          <w:b/>
          <w:color w:val="FFFFFF"/>
          <w:sz w:val="28"/>
          <w:szCs w:val="28"/>
        </w:rPr>
      </w:pPr>
      <w:r>
        <w:rPr>
          <w:b/>
          <w:color w:val="FFFFFF"/>
          <w:sz w:val="28"/>
          <w:szCs w:val="28"/>
        </w:rPr>
        <w:t>CONTEXTUAL SAFEGUARDING</w:t>
      </w:r>
    </w:p>
    <w:p w14:paraId="6A491A9C"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Safeguarding incidents and/or behaviours can be associated with factors outside school or college and/or can occur between children outside the school or college.  All staff should be considering the context within such incidents and/or behaviours occur.  This is known as contextual safeguarding, which simply means assessments of children should consider whether wider environmental factors are present in a child’s life that are a threat to their safety and/or welfare.</w:t>
      </w:r>
    </w:p>
    <w:p w14:paraId="118EC79A" w14:textId="4576C8E0" w:rsidR="006B01F9" w:rsidRDefault="006B01F9">
      <w:pPr>
        <w:pBdr>
          <w:top w:val="nil"/>
          <w:left w:val="nil"/>
          <w:bottom w:val="nil"/>
          <w:right w:val="nil"/>
          <w:between w:val="nil"/>
        </w:pBdr>
        <w:spacing w:after="0" w:line="240" w:lineRule="auto"/>
        <w:rPr>
          <w:color w:val="FF0000"/>
          <w:sz w:val="24"/>
          <w:szCs w:val="24"/>
        </w:rPr>
      </w:pPr>
    </w:p>
    <w:tbl>
      <w:tblPr>
        <w:tblStyle w:val="afff5"/>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662"/>
      </w:tblGrid>
      <w:tr w:rsidR="006B01F9" w14:paraId="181C6868" w14:textId="77777777">
        <w:tc>
          <w:tcPr>
            <w:tcW w:w="3256" w:type="dxa"/>
            <w:shd w:val="clear" w:color="auto" w:fill="BDD6EE"/>
          </w:tcPr>
          <w:p w14:paraId="2D8C108D" w14:textId="77777777" w:rsidR="006B01F9" w:rsidRDefault="00134E2B">
            <w:pPr>
              <w:jc w:val="center"/>
              <w:rPr>
                <w:b/>
                <w:sz w:val="24"/>
                <w:szCs w:val="24"/>
              </w:rPr>
            </w:pPr>
            <w:r>
              <w:rPr>
                <w:b/>
                <w:sz w:val="24"/>
                <w:szCs w:val="24"/>
              </w:rPr>
              <w:t>Geographical factors</w:t>
            </w:r>
          </w:p>
        </w:tc>
        <w:tc>
          <w:tcPr>
            <w:tcW w:w="6662" w:type="dxa"/>
            <w:shd w:val="clear" w:color="auto" w:fill="BDD6EE"/>
          </w:tcPr>
          <w:p w14:paraId="7163AE23" w14:textId="77777777" w:rsidR="006B01F9" w:rsidRDefault="00134E2B">
            <w:pPr>
              <w:jc w:val="center"/>
              <w:rPr>
                <w:b/>
                <w:sz w:val="24"/>
                <w:szCs w:val="24"/>
              </w:rPr>
            </w:pPr>
            <w:r>
              <w:rPr>
                <w:b/>
                <w:sz w:val="24"/>
                <w:szCs w:val="24"/>
              </w:rPr>
              <w:t>School’s response</w:t>
            </w:r>
          </w:p>
        </w:tc>
      </w:tr>
      <w:tr w:rsidR="000B32C3" w14:paraId="0A8DD0EF" w14:textId="77777777">
        <w:tc>
          <w:tcPr>
            <w:tcW w:w="3256" w:type="dxa"/>
            <w:shd w:val="clear" w:color="auto" w:fill="auto"/>
          </w:tcPr>
          <w:p w14:paraId="14DE22A5" w14:textId="78091BD7" w:rsidR="000B32C3" w:rsidRPr="000B32C3" w:rsidRDefault="000B32C3" w:rsidP="005F22A4">
            <w:pPr>
              <w:numPr>
                <w:ilvl w:val="0"/>
                <w:numId w:val="35"/>
              </w:numPr>
              <w:pBdr>
                <w:top w:val="nil"/>
                <w:left w:val="nil"/>
                <w:bottom w:val="nil"/>
                <w:right w:val="nil"/>
                <w:between w:val="nil"/>
              </w:pBdr>
              <w:rPr>
                <w:sz w:val="24"/>
                <w:szCs w:val="24"/>
              </w:rPr>
            </w:pPr>
            <w:r w:rsidRPr="000B32C3">
              <w:rPr>
                <w:rStyle w:val="normaltextrun"/>
              </w:rPr>
              <w:t>We have a close proximity to the railway.</w:t>
            </w:r>
            <w:r w:rsidRPr="000B32C3">
              <w:rPr>
                <w:rStyle w:val="eop"/>
              </w:rPr>
              <w:t> </w:t>
            </w:r>
          </w:p>
        </w:tc>
        <w:tc>
          <w:tcPr>
            <w:tcW w:w="6662" w:type="dxa"/>
            <w:shd w:val="clear" w:color="auto" w:fill="auto"/>
          </w:tcPr>
          <w:p w14:paraId="44FBCA54" w14:textId="4D475AE4" w:rsidR="000B32C3" w:rsidRPr="000B32C3" w:rsidRDefault="000B32C3" w:rsidP="005F22A4">
            <w:pPr>
              <w:numPr>
                <w:ilvl w:val="0"/>
                <w:numId w:val="71"/>
              </w:numPr>
              <w:pBdr>
                <w:top w:val="nil"/>
                <w:left w:val="nil"/>
                <w:bottom w:val="nil"/>
                <w:right w:val="nil"/>
                <w:between w:val="nil"/>
              </w:pBdr>
              <w:rPr>
                <w:sz w:val="24"/>
                <w:szCs w:val="24"/>
              </w:rPr>
            </w:pPr>
            <w:r w:rsidRPr="000B32C3">
              <w:rPr>
                <w:rStyle w:val="normaltextrun"/>
              </w:rPr>
              <w:t>All classes during the academic year learn about rail safety. </w:t>
            </w:r>
            <w:r w:rsidRPr="000B32C3">
              <w:rPr>
                <w:rStyle w:val="eop"/>
              </w:rPr>
              <w:t> </w:t>
            </w:r>
          </w:p>
        </w:tc>
      </w:tr>
      <w:tr w:rsidR="006B01F9" w14:paraId="3DA07BAD" w14:textId="77777777">
        <w:tc>
          <w:tcPr>
            <w:tcW w:w="3256" w:type="dxa"/>
            <w:shd w:val="clear" w:color="auto" w:fill="BDD6EE"/>
          </w:tcPr>
          <w:p w14:paraId="7D95212F" w14:textId="77777777" w:rsidR="006B01F9" w:rsidRDefault="00134E2B">
            <w:pPr>
              <w:jc w:val="center"/>
              <w:rPr>
                <w:b/>
                <w:sz w:val="24"/>
                <w:szCs w:val="24"/>
              </w:rPr>
            </w:pPr>
            <w:r>
              <w:rPr>
                <w:b/>
                <w:sz w:val="24"/>
                <w:szCs w:val="24"/>
              </w:rPr>
              <w:t>Social and economic factors</w:t>
            </w:r>
          </w:p>
        </w:tc>
        <w:tc>
          <w:tcPr>
            <w:tcW w:w="6662" w:type="dxa"/>
            <w:shd w:val="clear" w:color="auto" w:fill="BDD6EE"/>
          </w:tcPr>
          <w:p w14:paraId="5D270966" w14:textId="77777777" w:rsidR="006B01F9" w:rsidRDefault="00134E2B">
            <w:pPr>
              <w:jc w:val="center"/>
              <w:rPr>
                <w:b/>
                <w:sz w:val="24"/>
                <w:szCs w:val="24"/>
              </w:rPr>
            </w:pPr>
            <w:r>
              <w:rPr>
                <w:b/>
                <w:sz w:val="24"/>
                <w:szCs w:val="24"/>
              </w:rPr>
              <w:t>School’s response</w:t>
            </w:r>
          </w:p>
        </w:tc>
      </w:tr>
      <w:tr w:rsidR="006B01F9" w14:paraId="23434F50" w14:textId="77777777">
        <w:tc>
          <w:tcPr>
            <w:tcW w:w="3256" w:type="dxa"/>
            <w:shd w:val="clear" w:color="auto" w:fill="auto"/>
          </w:tcPr>
          <w:p w14:paraId="50B56BB8" w14:textId="02A05F60" w:rsidR="006B01F9" w:rsidRPr="000B32C3" w:rsidRDefault="000B32C3" w:rsidP="005F22A4">
            <w:pPr>
              <w:numPr>
                <w:ilvl w:val="0"/>
                <w:numId w:val="84"/>
              </w:numPr>
              <w:pBdr>
                <w:top w:val="nil"/>
                <w:left w:val="nil"/>
                <w:bottom w:val="nil"/>
                <w:right w:val="nil"/>
                <w:between w:val="nil"/>
              </w:pBdr>
              <w:rPr>
                <w:sz w:val="24"/>
                <w:szCs w:val="24"/>
              </w:rPr>
            </w:pPr>
            <w:r w:rsidRPr="000B32C3">
              <w:rPr>
                <w:rStyle w:val="normaltextrun"/>
                <w:shd w:val="clear" w:color="auto" w:fill="FFFFFF"/>
              </w:rPr>
              <w:t>School is in an area with high levels of Anti Social Behaviour </w:t>
            </w:r>
            <w:r w:rsidRPr="000B32C3">
              <w:rPr>
                <w:rStyle w:val="eop"/>
                <w:shd w:val="clear" w:color="auto" w:fill="FFFFFF"/>
              </w:rPr>
              <w:t> </w:t>
            </w:r>
          </w:p>
        </w:tc>
        <w:tc>
          <w:tcPr>
            <w:tcW w:w="6662" w:type="dxa"/>
            <w:shd w:val="clear" w:color="auto" w:fill="auto"/>
          </w:tcPr>
          <w:p w14:paraId="1101FB1A" w14:textId="77777777" w:rsidR="000B32C3" w:rsidRPr="000B32C3" w:rsidRDefault="000B32C3" w:rsidP="005F22A4">
            <w:pPr>
              <w:numPr>
                <w:ilvl w:val="0"/>
                <w:numId w:val="84"/>
              </w:numPr>
              <w:textAlignment w:val="baseline"/>
              <w:rPr>
                <w:rFonts w:eastAsia="Times New Roman"/>
                <w:sz w:val="24"/>
                <w:szCs w:val="24"/>
              </w:rPr>
            </w:pPr>
            <w:r w:rsidRPr="000B32C3">
              <w:rPr>
                <w:rFonts w:eastAsia="Times New Roman"/>
                <w:sz w:val="24"/>
                <w:szCs w:val="24"/>
              </w:rPr>
              <w:t>We teach children about personal safety and making the right decisions to keep themselves safe regarding their behaviour beyond school.  </w:t>
            </w:r>
          </w:p>
          <w:p w14:paraId="140AC527" w14:textId="77777777" w:rsidR="000B32C3" w:rsidRPr="000B32C3" w:rsidRDefault="000B32C3" w:rsidP="005F22A4">
            <w:pPr>
              <w:numPr>
                <w:ilvl w:val="0"/>
                <w:numId w:val="84"/>
              </w:numPr>
              <w:textAlignment w:val="baseline"/>
              <w:rPr>
                <w:rFonts w:eastAsia="Times New Roman"/>
                <w:sz w:val="24"/>
                <w:szCs w:val="24"/>
              </w:rPr>
            </w:pPr>
            <w:r w:rsidRPr="000B32C3">
              <w:rPr>
                <w:rFonts w:eastAsia="Times New Roman"/>
                <w:sz w:val="24"/>
                <w:szCs w:val="24"/>
              </w:rPr>
              <w:t>Key Stage 2 classes are also taught about anti-social behaviour and the consequences of criminal damage and trespassing.  </w:t>
            </w:r>
          </w:p>
          <w:p w14:paraId="37145D12" w14:textId="5D77A291" w:rsidR="006B01F9" w:rsidRPr="000B32C3" w:rsidRDefault="006B01F9" w:rsidP="000B32C3">
            <w:pPr>
              <w:pBdr>
                <w:top w:val="nil"/>
                <w:left w:val="nil"/>
                <w:bottom w:val="nil"/>
                <w:right w:val="nil"/>
                <w:between w:val="nil"/>
              </w:pBdr>
              <w:ind w:left="720"/>
              <w:rPr>
                <w:sz w:val="24"/>
                <w:szCs w:val="24"/>
              </w:rPr>
            </w:pPr>
          </w:p>
        </w:tc>
      </w:tr>
      <w:tr w:rsidR="006B01F9" w14:paraId="00FF4E13" w14:textId="77777777">
        <w:tc>
          <w:tcPr>
            <w:tcW w:w="3256" w:type="dxa"/>
            <w:shd w:val="clear" w:color="auto" w:fill="BDD6EE"/>
          </w:tcPr>
          <w:p w14:paraId="68466662" w14:textId="77777777" w:rsidR="006B01F9" w:rsidRDefault="00134E2B">
            <w:pPr>
              <w:jc w:val="center"/>
              <w:rPr>
                <w:b/>
                <w:sz w:val="24"/>
                <w:szCs w:val="24"/>
              </w:rPr>
            </w:pPr>
            <w:r>
              <w:rPr>
                <w:b/>
                <w:sz w:val="24"/>
                <w:szCs w:val="24"/>
              </w:rPr>
              <w:t>Peer group factors</w:t>
            </w:r>
          </w:p>
        </w:tc>
        <w:tc>
          <w:tcPr>
            <w:tcW w:w="6662" w:type="dxa"/>
            <w:shd w:val="clear" w:color="auto" w:fill="BDD6EE"/>
          </w:tcPr>
          <w:p w14:paraId="6FD2B1E3" w14:textId="77777777" w:rsidR="006B01F9" w:rsidRDefault="00134E2B">
            <w:pPr>
              <w:jc w:val="center"/>
              <w:rPr>
                <w:b/>
                <w:sz w:val="24"/>
                <w:szCs w:val="24"/>
              </w:rPr>
            </w:pPr>
            <w:r>
              <w:rPr>
                <w:b/>
                <w:sz w:val="24"/>
                <w:szCs w:val="24"/>
              </w:rPr>
              <w:t>School’s response</w:t>
            </w:r>
          </w:p>
        </w:tc>
      </w:tr>
      <w:tr w:rsidR="000B32C3" w14:paraId="3E211AA0" w14:textId="77777777">
        <w:tc>
          <w:tcPr>
            <w:tcW w:w="3256" w:type="dxa"/>
            <w:shd w:val="clear" w:color="auto" w:fill="auto"/>
          </w:tcPr>
          <w:p w14:paraId="7A1F954F" w14:textId="77777777" w:rsidR="000B32C3" w:rsidRPr="000B32C3" w:rsidRDefault="000B32C3" w:rsidP="005F22A4">
            <w:pPr>
              <w:pStyle w:val="paragraph"/>
              <w:numPr>
                <w:ilvl w:val="0"/>
                <w:numId w:val="91"/>
              </w:numPr>
              <w:spacing w:before="0" w:beforeAutospacing="0" w:after="0" w:afterAutospacing="0"/>
              <w:ind w:left="360" w:firstLine="0"/>
              <w:textAlignment w:val="baseline"/>
              <w:divId w:val="994189159"/>
              <w:rPr>
                <w:rFonts w:ascii="Calibri" w:hAnsi="Calibri" w:cs="Calibri"/>
              </w:rPr>
            </w:pPr>
            <w:r w:rsidRPr="000B32C3">
              <w:rPr>
                <w:rStyle w:val="normaltextrun"/>
                <w:rFonts w:ascii="Calibri" w:hAnsi="Calibri" w:cs="Calibri"/>
              </w:rPr>
              <w:t>Children have older siblings who may be influential to younger family members.  </w:t>
            </w:r>
            <w:r w:rsidRPr="000B32C3">
              <w:rPr>
                <w:rStyle w:val="eop"/>
                <w:rFonts w:ascii="Calibri" w:hAnsi="Calibri" w:cs="Calibri"/>
              </w:rPr>
              <w:t> </w:t>
            </w:r>
          </w:p>
          <w:p w14:paraId="35FAF042" w14:textId="28AFFC06" w:rsidR="000B32C3" w:rsidRPr="000B32C3" w:rsidRDefault="000B32C3" w:rsidP="000B32C3">
            <w:pPr>
              <w:ind w:left="360"/>
              <w:rPr>
                <w:sz w:val="24"/>
                <w:szCs w:val="24"/>
              </w:rPr>
            </w:pPr>
            <w:r w:rsidRPr="000B32C3">
              <w:rPr>
                <w:rStyle w:val="eop"/>
              </w:rPr>
              <w:t> </w:t>
            </w:r>
          </w:p>
        </w:tc>
        <w:tc>
          <w:tcPr>
            <w:tcW w:w="6662" w:type="dxa"/>
            <w:shd w:val="clear" w:color="auto" w:fill="auto"/>
          </w:tcPr>
          <w:p w14:paraId="5B833BF9" w14:textId="77777777" w:rsidR="000B32C3" w:rsidRPr="000B32C3" w:rsidRDefault="000B32C3" w:rsidP="005F22A4">
            <w:pPr>
              <w:pStyle w:val="paragraph"/>
              <w:numPr>
                <w:ilvl w:val="0"/>
                <w:numId w:val="92"/>
              </w:numPr>
              <w:spacing w:before="0" w:beforeAutospacing="0" w:after="0" w:afterAutospacing="0"/>
              <w:ind w:left="360" w:firstLine="0"/>
              <w:textAlignment w:val="baseline"/>
              <w:divId w:val="142282777"/>
              <w:rPr>
                <w:rFonts w:ascii="Calibri" w:hAnsi="Calibri" w:cs="Calibri"/>
              </w:rPr>
            </w:pPr>
            <w:r w:rsidRPr="000B32C3">
              <w:rPr>
                <w:rStyle w:val="normaltextrun"/>
                <w:rFonts w:ascii="Calibri" w:hAnsi="Calibri" w:cs="Calibri"/>
              </w:rPr>
              <w:t>Our curriculum teaches children about the issue of ‘peer pressure’. </w:t>
            </w:r>
            <w:r w:rsidRPr="000B32C3">
              <w:rPr>
                <w:rStyle w:val="eop"/>
                <w:rFonts w:ascii="Calibri" w:hAnsi="Calibri" w:cs="Calibri"/>
              </w:rPr>
              <w:t> </w:t>
            </w:r>
          </w:p>
          <w:p w14:paraId="54A09A0C" w14:textId="77777777" w:rsidR="000B32C3" w:rsidRPr="000B32C3" w:rsidRDefault="000B32C3" w:rsidP="005F22A4">
            <w:pPr>
              <w:pStyle w:val="paragraph"/>
              <w:numPr>
                <w:ilvl w:val="0"/>
                <w:numId w:val="93"/>
              </w:numPr>
              <w:spacing w:before="0" w:beforeAutospacing="0" w:after="0" w:afterAutospacing="0"/>
              <w:ind w:left="360" w:firstLine="0"/>
              <w:textAlignment w:val="baseline"/>
              <w:divId w:val="1365328676"/>
              <w:rPr>
                <w:rFonts w:ascii="Calibri" w:hAnsi="Calibri" w:cs="Calibri"/>
              </w:rPr>
            </w:pPr>
            <w:r w:rsidRPr="000B32C3">
              <w:rPr>
                <w:rStyle w:val="normaltextrun"/>
                <w:rFonts w:ascii="Calibri" w:hAnsi="Calibri" w:cs="Calibri"/>
              </w:rPr>
              <w:t>Children engage in different scenarios and are given choices to make through role play. Children are taught to be confident and assertive through our PSHCE curriculum. </w:t>
            </w:r>
            <w:r w:rsidRPr="000B32C3">
              <w:rPr>
                <w:rStyle w:val="eop"/>
                <w:rFonts w:ascii="Calibri" w:hAnsi="Calibri" w:cs="Calibri"/>
              </w:rPr>
              <w:t> </w:t>
            </w:r>
          </w:p>
          <w:p w14:paraId="30429FFE" w14:textId="77777777" w:rsidR="000B32C3" w:rsidRPr="000B32C3" w:rsidRDefault="000B32C3" w:rsidP="005F22A4">
            <w:pPr>
              <w:pStyle w:val="paragraph"/>
              <w:numPr>
                <w:ilvl w:val="0"/>
                <w:numId w:val="94"/>
              </w:numPr>
              <w:spacing w:before="0" w:beforeAutospacing="0" w:after="0" w:afterAutospacing="0"/>
              <w:ind w:left="360" w:firstLine="0"/>
              <w:textAlignment w:val="baseline"/>
              <w:divId w:val="842235548"/>
              <w:rPr>
                <w:rFonts w:ascii="Calibri" w:hAnsi="Calibri" w:cs="Calibri"/>
              </w:rPr>
            </w:pPr>
            <w:r w:rsidRPr="000B32C3">
              <w:rPr>
                <w:rStyle w:val="normaltextrun"/>
                <w:rFonts w:ascii="Calibri" w:hAnsi="Calibri" w:cs="Calibri"/>
              </w:rPr>
              <w:lastRenderedPageBreak/>
              <w:t>We also engage in a full week of ‘anti-bullying’ activities and we high profile this with our school community.</w:t>
            </w:r>
            <w:r w:rsidRPr="000B32C3">
              <w:rPr>
                <w:rStyle w:val="eop"/>
                <w:rFonts w:ascii="Calibri" w:hAnsi="Calibri" w:cs="Calibri"/>
              </w:rPr>
              <w:t> </w:t>
            </w:r>
          </w:p>
          <w:p w14:paraId="1614FC56" w14:textId="0700A0C1" w:rsidR="000B32C3" w:rsidRPr="000B32C3" w:rsidRDefault="000B32C3" w:rsidP="005F22A4">
            <w:pPr>
              <w:numPr>
                <w:ilvl w:val="0"/>
                <w:numId w:val="53"/>
              </w:numPr>
              <w:pBdr>
                <w:top w:val="nil"/>
                <w:left w:val="nil"/>
                <w:bottom w:val="nil"/>
                <w:right w:val="nil"/>
                <w:between w:val="nil"/>
              </w:pBdr>
              <w:rPr>
                <w:sz w:val="24"/>
                <w:szCs w:val="24"/>
              </w:rPr>
            </w:pPr>
            <w:r w:rsidRPr="000B32C3">
              <w:rPr>
                <w:rStyle w:val="normaltextrun"/>
              </w:rPr>
              <w:t>We encourage any child feeling pressurised to come and speak to Senior Staff</w:t>
            </w:r>
            <w:r w:rsidRPr="000B32C3">
              <w:rPr>
                <w:rStyle w:val="eop"/>
              </w:rPr>
              <w:t> </w:t>
            </w:r>
          </w:p>
        </w:tc>
      </w:tr>
      <w:tr w:rsidR="006B01F9" w14:paraId="4968D34B" w14:textId="77777777">
        <w:tc>
          <w:tcPr>
            <w:tcW w:w="3256" w:type="dxa"/>
            <w:shd w:val="clear" w:color="auto" w:fill="BDD6EE"/>
          </w:tcPr>
          <w:p w14:paraId="17074C7C" w14:textId="77777777" w:rsidR="006B01F9" w:rsidRDefault="00134E2B">
            <w:pPr>
              <w:jc w:val="center"/>
              <w:rPr>
                <w:b/>
                <w:sz w:val="24"/>
                <w:szCs w:val="24"/>
              </w:rPr>
            </w:pPr>
            <w:r>
              <w:rPr>
                <w:b/>
                <w:sz w:val="24"/>
                <w:szCs w:val="24"/>
              </w:rPr>
              <w:lastRenderedPageBreak/>
              <w:t>Home factors</w:t>
            </w:r>
          </w:p>
        </w:tc>
        <w:tc>
          <w:tcPr>
            <w:tcW w:w="6662" w:type="dxa"/>
            <w:shd w:val="clear" w:color="auto" w:fill="BDD6EE"/>
          </w:tcPr>
          <w:p w14:paraId="0E0DFB28" w14:textId="77777777" w:rsidR="006B01F9" w:rsidRDefault="00134E2B">
            <w:pPr>
              <w:jc w:val="center"/>
              <w:rPr>
                <w:sz w:val="24"/>
                <w:szCs w:val="24"/>
              </w:rPr>
            </w:pPr>
            <w:r>
              <w:rPr>
                <w:b/>
                <w:sz w:val="24"/>
                <w:szCs w:val="24"/>
              </w:rPr>
              <w:t>School’s response</w:t>
            </w:r>
          </w:p>
        </w:tc>
      </w:tr>
      <w:tr w:rsidR="000B32C3" w14:paraId="6B11F3D8" w14:textId="77777777">
        <w:tc>
          <w:tcPr>
            <w:tcW w:w="3256" w:type="dxa"/>
            <w:shd w:val="clear" w:color="auto" w:fill="auto"/>
          </w:tcPr>
          <w:p w14:paraId="54FAC5E6" w14:textId="77777777" w:rsidR="000B32C3" w:rsidRPr="000B32C3" w:rsidRDefault="000B32C3" w:rsidP="005F22A4">
            <w:pPr>
              <w:pStyle w:val="paragraph"/>
              <w:numPr>
                <w:ilvl w:val="0"/>
                <w:numId w:val="95"/>
              </w:numPr>
              <w:spacing w:before="0" w:beforeAutospacing="0" w:after="0" w:afterAutospacing="0"/>
              <w:ind w:left="360" w:firstLine="0"/>
              <w:textAlignment w:val="baseline"/>
              <w:divId w:val="1717661610"/>
              <w:rPr>
                <w:rFonts w:ascii="Calibri" w:hAnsi="Calibri" w:cs="Calibri"/>
              </w:rPr>
            </w:pPr>
            <w:r w:rsidRPr="000B32C3">
              <w:rPr>
                <w:rStyle w:val="normaltextrun"/>
                <w:rFonts w:ascii="Calibri" w:hAnsi="Calibri" w:cs="Calibri"/>
              </w:rPr>
              <w:t>Lots of our children are connected to the internet at home and regularly use gaming devices to engage in online games with their friends.</w:t>
            </w:r>
            <w:r w:rsidRPr="000B32C3">
              <w:rPr>
                <w:rStyle w:val="eop"/>
                <w:rFonts w:ascii="Calibri" w:hAnsi="Calibri" w:cs="Calibri"/>
              </w:rPr>
              <w:t> </w:t>
            </w:r>
          </w:p>
          <w:p w14:paraId="7D73FF73" w14:textId="3386E7CA" w:rsidR="000B32C3" w:rsidRPr="000B32C3" w:rsidRDefault="000B32C3" w:rsidP="000B32C3">
            <w:pPr>
              <w:rPr>
                <w:sz w:val="24"/>
                <w:szCs w:val="24"/>
              </w:rPr>
            </w:pPr>
            <w:r w:rsidRPr="000B32C3">
              <w:rPr>
                <w:rStyle w:val="eop"/>
              </w:rPr>
              <w:t> </w:t>
            </w:r>
          </w:p>
        </w:tc>
        <w:tc>
          <w:tcPr>
            <w:tcW w:w="6662" w:type="dxa"/>
            <w:shd w:val="clear" w:color="auto" w:fill="auto"/>
          </w:tcPr>
          <w:p w14:paraId="4609A74D" w14:textId="77777777" w:rsidR="000B32C3" w:rsidRPr="000B32C3" w:rsidRDefault="000B32C3" w:rsidP="005F22A4">
            <w:pPr>
              <w:pStyle w:val="paragraph"/>
              <w:numPr>
                <w:ilvl w:val="0"/>
                <w:numId w:val="96"/>
              </w:numPr>
              <w:spacing w:before="0" w:beforeAutospacing="0" w:after="0" w:afterAutospacing="0"/>
              <w:ind w:left="360" w:firstLine="0"/>
              <w:textAlignment w:val="baseline"/>
              <w:divId w:val="1601839730"/>
              <w:rPr>
                <w:rFonts w:ascii="Calibri" w:hAnsi="Calibri" w:cs="Calibri"/>
              </w:rPr>
            </w:pPr>
            <w:r w:rsidRPr="000B32C3">
              <w:rPr>
                <w:rStyle w:val="normaltextrun"/>
                <w:rFonts w:ascii="Calibri" w:hAnsi="Calibri" w:cs="Calibri"/>
              </w:rPr>
              <w:t>Through our Computing Curriculum, children are taught about online safety. </w:t>
            </w:r>
            <w:r w:rsidRPr="000B32C3">
              <w:rPr>
                <w:rStyle w:val="eop"/>
                <w:rFonts w:ascii="Calibri" w:hAnsi="Calibri" w:cs="Calibri"/>
              </w:rPr>
              <w:t> </w:t>
            </w:r>
          </w:p>
          <w:p w14:paraId="7B641E2B" w14:textId="77777777" w:rsidR="000B32C3" w:rsidRPr="000B32C3" w:rsidRDefault="000B32C3" w:rsidP="005F22A4">
            <w:pPr>
              <w:pStyle w:val="paragraph"/>
              <w:numPr>
                <w:ilvl w:val="0"/>
                <w:numId w:val="97"/>
              </w:numPr>
              <w:spacing w:before="0" w:beforeAutospacing="0" w:after="0" w:afterAutospacing="0"/>
              <w:ind w:left="360" w:firstLine="0"/>
              <w:textAlignment w:val="baseline"/>
              <w:divId w:val="1491140704"/>
              <w:rPr>
                <w:rFonts w:ascii="Calibri" w:hAnsi="Calibri" w:cs="Calibri"/>
              </w:rPr>
            </w:pPr>
            <w:r w:rsidRPr="000B32C3">
              <w:rPr>
                <w:rStyle w:val="normaltextrun"/>
                <w:rFonts w:ascii="Calibri" w:hAnsi="Calibri" w:cs="Calibri"/>
              </w:rPr>
              <w:t>Our cyber squad share safety messages with the children.</w:t>
            </w:r>
            <w:r w:rsidRPr="000B32C3">
              <w:rPr>
                <w:rStyle w:val="eop"/>
                <w:rFonts w:ascii="Calibri" w:hAnsi="Calibri" w:cs="Calibri"/>
              </w:rPr>
              <w:t> </w:t>
            </w:r>
          </w:p>
          <w:p w14:paraId="4AE658B9" w14:textId="77777777" w:rsidR="000B32C3" w:rsidRPr="000B32C3" w:rsidRDefault="000B32C3" w:rsidP="005F22A4">
            <w:pPr>
              <w:pStyle w:val="paragraph"/>
              <w:numPr>
                <w:ilvl w:val="0"/>
                <w:numId w:val="98"/>
              </w:numPr>
              <w:spacing w:before="0" w:beforeAutospacing="0" w:after="0" w:afterAutospacing="0"/>
              <w:ind w:left="360" w:firstLine="0"/>
              <w:textAlignment w:val="baseline"/>
              <w:divId w:val="84352750"/>
              <w:rPr>
                <w:rFonts w:ascii="Calibri" w:hAnsi="Calibri" w:cs="Calibri"/>
              </w:rPr>
            </w:pPr>
            <w:r w:rsidRPr="000B32C3">
              <w:rPr>
                <w:rStyle w:val="normaltextrun"/>
                <w:rFonts w:ascii="Calibri" w:hAnsi="Calibri" w:cs="Calibri"/>
              </w:rPr>
              <w:t>Parents receive monthly safeguarding newsletters.</w:t>
            </w:r>
            <w:r w:rsidRPr="000B32C3">
              <w:rPr>
                <w:rStyle w:val="eop"/>
                <w:rFonts w:ascii="Calibri" w:hAnsi="Calibri" w:cs="Calibri"/>
              </w:rPr>
              <w:t> </w:t>
            </w:r>
          </w:p>
          <w:p w14:paraId="01E689DA" w14:textId="77777777" w:rsidR="000B32C3" w:rsidRPr="000B32C3" w:rsidRDefault="000B32C3" w:rsidP="005F22A4">
            <w:pPr>
              <w:pStyle w:val="paragraph"/>
              <w:numPr>
                <w:ilvl w:val="0"/>
                <w:numId w:val="99"/>
              </w:numPr>
              <w:spacing w:before="0" w:beforeAutospacing="0" w:after="0" w:afterAutospacing="0"/>
              <w:ind w:left="360" w:firstLine="0"/>
              <w:textAlignment w:val="baseline"/>
              <w:divId w:val="40133590"/>
              <w:rPr>
                <w:rFonts w:ascii="Calibri" w:hAnsi="Calibri" w:cs="Calibri"/>
              </w:rPr>
            </w:pPr>
            <w:r w:rsidRPr="000B32C3">
              <w:rPr>
                <w:rStyle w:val="normaltextrun"/>
                <w:rFonts w:ascii="Calibri" w:hAnsi="Calibri" w:cs="Calibri"/>
              </w:rPr>
              <w:t>At key points Christmas and Summer holidays, parents are sent out devices and parental controls guide to ensure they are as safe a possible </w:t>
            </w:r>
            <w:r w:rsidRPr="000B32C3">
              <w:rPr>
                <w:rStyle w:val="eop"/>
                <w:rFonts w:ascii="Calibri" w:hAnsi="Calibri" w:cs="Calibri"/>
              </w:rPr>
              <w:t> </w:t>
            </w:r>
          </w:p>
          <w:p w14:paraId="7E5DAF10" w14:textId="04431F1B" w:rsidR="000B32C3" w:rsidRPr="000B32C3" w:rsidRDefault="000B32C3" w:rsidP="005F22A4">
            <w:pPr>
              <w:numPr>
                <w:ilvl w:val="0"/>
                <w:numId w:val="29"/>
              </w:numPr>
              <w:pBdr>
                <w:top w:val="nil"/>
                <w:left w:val="nil"/>
                <w:bottom w:val="nil"/>
                <w:right w:val="nil"/>
                <w:between w:val="nil"/>
              </w:pBdr>
              <w:rPr>
                <w:sz w:val="24"/>
                <w:szCs w:val="24"/>
              </w:rPr>
            </w:pPr>
            <w:r w:rsidRPr="000B32C3">
              <w:rPr>
                <w:rStyle w:val="normaltextrun"/>
              </w:rPr>
              <w:t>Concerns can be highlighted to the team at C the BOX in town.</w:t>
            </w:r>
            <w:r w:rsidRPr="000B32C3">
              <w:rPr>
                <w:rStyle w:val="eop"/>
              </w:rPr>
              <w:t> </w:t>
            </w:r>
          </w:p>
        </w:tc>
      </w:tr>
    </w:tbl>
    <w:p w14:paraId="2AC48933" w14:textId="77777777" w:rsidR="006B01F9" w:rsidRDefault="006B01F9">
      <w:pPr>
        <w:pBdr>
          <w:top w:val="nil"/>
          <w:left w:val="nil"/>
          <w:bottom w:val="nil"/>
          <w:right w:val="nil"/>
          <w:between w:val="nil"/>
        </w:pBdr>
        <w:spacing w:after="0" w:line="240" w:lineRule="auto"/>
        <w:rPr>
          <w:sz w:val="24"/>
          <w:szCs w:val="24"/>
          <w:highlight w:val="yellow"/>
        </w:rPr>
      </w:pPr>
    </w:p>
    <w:p w14:paraId="50D03A60" w14:textId="77777777" w:rsidR="006B01F9" w:rsidRDefault="006B01F9">
      <w:pPr>
        <w:pBdr>
          <w:top w:val="nil"/>
          <w:left w:val="nil"/>
          <w:bottom w:val="nil"/>
          <w:right w:val="nil"/>
          <w:between w:val="nil"/>
        </w:pBdr>
        <w:spacing w:after="0" w:line="240" w:lineRule="auto"/>
        <w:rPr>
          <w:sz w:val="24"/>
          <w:szCs w:val="24"/>
          <w:highlight w:val="yellow"/>
        </w:rPr>
      </w:pPr>
    </w:p>
    <w:p w14:paraId="5F5C4E56" w14:textId="77777777" w:rsidR="006B01F9" w:rsidRDefault="00134E2B">
      <w:pPr>
        <w:shd w:val="clear" w:color="auto" w:fill="002060"/>
        <w:jc w:val="center"/>
        <w:rPr>
          <w:b/>
          <w:color w:val="FFFFFF"/>
          <w:sz w:val="28"/>
          <w:szCs w:val="28"/>
        </w:rPr>
      </w:pPr>
      <w:r>
        <w:rPr>
          <w:b/>
          <w:sz w:val="28"/>
          <w:szCs w:val="28"/>
        </w:rPr>
        <w:t>RECORDING, RECORD KEEPING AND INFORMATION SHARING</w:t>
      </w:r>
    </w:p>
    <w:p w14:paraId="733634CC" w14:textId="59DCC228" w:rsidR="006B01F9" w:rsidRDefault="00134E2B">
      <w:pPr>
        <w:pBdr>
          <w:top w:val="nil"/>
          <w:left w:val="nil"/>
          <w:bottom w:val="nil"/>
          <w:right w:val="nil"/>
          <w:between w:val="nil"/>
        </w:pBdr>
        <w:spacing w:after="0" w:line="240" w:lineRule="auto"/>
        <w:rPr>
          <w:color w:val="FF0000"/>
          <w:sz w:val="24"/>
          <w:szCs w:val="24"/>
        </w:rPr>
      </w:pPr>
      <w:r>
        <w:rPr>
          <w:b/>
          <w:color w:val="000000"/>
          <w:sz w:val="24"/>
          <w:szCs w:val="24"/>
        </w:rPr>
        <w:t>All</w:t>
      </w:r>
      <w:r>
        <w:rPr>
          <w:color w:val="000000"/>
          <w:sz w:val="24"/>
          <w:szCs w:val="24"/>
        </w:rPr>
        <w:t xml:space="preserve"> concerns, discussions and decisions made, and the reasons for those decisions, will be recorded in writing on </w:t>
      </w:r>
      <w:r w:rsidR="00622653">
        <w:rPr>
          <w:color w:val="000000"/>
          <w:sz w:val="24"/>
          <w:szCs w:val="24"/>
        </w:rPr>
        <w:t>Cpoms</w:t>
      </w:r>
    </w:p>
    <w:p w14:paraId="0194641C"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Each record should include:</w:t>
      </w:r>
    </w:p>
    <w:p w14:paraId="34D12C29" w14:textId="77777777" w:rsidR="006B01F9" w:rsidRDefault="00134E2B" w:rsidP="005F22A4">
      <w:pPr>
        <w:numPr>
          <w:ilvl w:val="0"/>
          <w:numId w:val="30"/>
        </w:numPr>
        <w:pBdr>
          <w:top w:val="nil"/>
          <w:left w:val="nil"/>
          <w:bottom w:val="nil"/>
          <w:right w:val="nil"/>
          <w:between w:val="nil"/>
        </w:pBdr>
        <w:spacing w:after="0" w:line="240" w:lineRule="auto"/>
        <w:rPr>
          <w:color w:val="000000"/>
          <w:sz w:val="24"/>
          <w:szCs w:val="24"/>
        </w:rPr>
      </w:pPr>
      <w:r>
        <w:rPr>
          <w:color w:val="000000"/>
          <w:sz w:val="24"/>
          <w:szCs w:val="24"/>
        </w:rPr>
        <w:t>A clear and comprehensive summary of the concern</w:t>
      </w:r>
    </w:p>
    <w:p w14:paraId="5797FE41" w14:textId="77777777" w:rsidR="006B01F9" w:rsidRPr="00622653" w:rsidRDefault="00134E2B" w:rsidP="005F22A4">
      <w:pPr>
        <w:numPr>
          <w:ilvl w:val="0"/>
          <w:numId w:val="30"/>
        </w:numPr>
        <w:pBdr>
          <w:top w:val="nil"/>
          <w:left w:val="nil"/>
          <w:bottom w:val="nil"/>
          <w:right w:val="nil"/>
          <w:between w:val="nil"/>
        </w:pBdr>
        <w:spacing w:after="0" w:line="240" w:lineRule="auto"/>
        <w:rPr>
          <w:color w:val="000000"/>
          <w:sz w:val="24"/>
          <w:szCs w:val="24"/>
        </w:rPr>
      </w:pPr>
      <w:r w:rsidRPr="00622653">
        <w:rPr>
          <w:color w:val="000000"/>
          <w:sz w:val="24"/>
          <w:szCs w:val="24"/>
        </w:rPr>
        <w:t>A list of any actions taken immediately in response to the incident or concern</w:t>
      </w:r>
    </w:p>
    <w:p w14:paraId="7D01F563" w14:textId="77777777" w:rsidR="006B01F9" w:rsidRDefault="00134E2B" w:rsidP="005F22A4">
      <w:pPr>
        <w:numPr>
          <w:ilvl w:val="0"/>
          <w:numId w:val="30"/>
        </w:numPr>
        <w:pBdr>
          <w:top w:val="nil"/>
          <w:left w:val="nil"/>
          <w:bottom w:val="nil"/>
          <w:right w:val="nil"/>
          <w:between w:val="nil"/>
        </w:pBdr>
        <w:spacing w:after="0" w:line="240" w:lineRule="auto"/>
        <w:rPr>
          <w:color w:val="000000"/>
          <w:sz w:val="24"/>
          <w:szCs w:val="24"/>
        </w:rPr>
      </w:pPr>
      <w:r>
        <w:rPr>
          <w:color w:val="000000"/>
          <w:sz w:val="24"/>
          <w:szCs w:val="24"/>
        </w:rPr>
        <w:t>Details of how the concern is to be/was followed up and resolved</w:t>
      </w:r>
    </w:p>
    <w:p w14:paraId="4F2FE388" w14:textId="77777777" w:rsidR="006B01F9" w:rsidRDefault="00134E2B" w:rsidP="005F22A4">
      <w:pPr>
        <w:numPr>
          <w:ilvl w:val="0"/>
          <w:numId w:val="30"/>
        </w:numPr>
        <w:pBdr>
          <w:top w:val="nil"/>
          <w:left w:val="nil"/>
          <w:bottom w:val="nil"/>
          <w:right w:val="nil"/>
          <w:between w:val="nil"/>
        </w:pBdr>
        <w:spacing w:after="0" w:line="240" w:lineRule="auto"/>
        <w:rPr>
          <w:color w:val="000000"/>
          <w:sz w:val="24"/>
          <w:szCs w:val="24"/>
        </w:rPr>
      </w:pPr>
      <w:r>
        <w:rPr>
          <w:color w:val="000000"/>
          <w:sz w:val="24"/>
          <w:szCs w:val="24"/>
        </w:rPr>
        <w:t>A note of each action taken, decisions reached and the outcome</w:t>
      </w:r>
    </w:p>
    <w:p w14:paraId="7B38A8F3" w14:textId="77777777" w:rsidR="006B01F9" w:rsidRDefault="00134E2B" w:rsidP="005F22A4">
      <w:pPr>
        <w:numPr>
          <w:ilvl w:val="0"/>
          <w:numId w:val="30"/>
        </w:numPr>
        <w:pBdr>
          <w:top w:val="nil"/>
          <w:left w:val="nil"/>
          <w:bottom w:val="nil"/>
          <w:right w:val="nil"/>
          <w:between w:val="nil"/>
        </w:pBdr>
        <w:spacing w:after="0" w:line="240" w:lineRule="auto"/>
        <w:rPr>
          <w:color w:val="000000"/>
          <w:sz w:val="24"/>
          <w:szCs w:val="24"/>
        </w:rPr>
      </w:pPr>
      <w:r>
        <w:rPr>
          <w:color w:val="000000"/>
          <w:sz w:val="24"/>
          <w:szCs w:val="24"/>
        </w:rPr>
        <w:t xml:space="preserve">Information from a child written verbatim </w:t>
      </w:r>
    </w:p>
    <w:p w14:paraId="47B67C98" w14:textId="77777777" w:rsidR="006B01F9" w:rsidRDefault="00134E2B" w:rsidP="005F22A4">
      <w:pPr>
        <w:numPr>
          <w:ilvl w:val="0"/>
          <w:numId w:val="30"/>
        </w:numPr>
        <w:pBdr>
          <w:top w:val="nil"/>
          <w:left w:val="nil"/>
          <w:bottom w:val="nil"/>
          <w:right w:val="nil"/>
          <w:between w:val="nil"/>
        </w:pBdr>
        <w:spacing w:after="0" w:line="240" w:lineRule="auto"/>
        <w:rPr>
          <w:color w:val="000000"/>
          <w:sz w:val="24"/>
          <w:szCs w:val="24"/>
        </w:rPr>
      </w:pPr>
      <w:r>
        <w:rPr>
          <w:color w:val="000000"/>
          <w:sz w:val="24"/>
          <w:szCs w:val="24"/>
        </w:rPr>
        <w:t>Date and signature/record of who completed the record</w:t>
      </w:r>
    </w:p>
    <w:p w14:paraId="3ED6B90C"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If there is any doubt about recording requirements, staff should discuss with the DSL</w:t>
      </w:r>
    </w:p>
    <w:p w14:paraId="4E85D56E" w14:textId="77777777" w:rsidR="006B01F9" w:rsidRDefault="006B01F9">
      <w:pPr>
        <w:pBdr>
          <w:top w:val="nil"/>
          <w:left w:val="nil"/>
          <w:bottom w:val="nil"/>
          <w:right w:val="nil"/>
          <w:between w:val="nil"/>
        </w:pBdr>
        <w:spacing w:after="0" w:line="240" w:lineRule="auto"/>
        <w:rPr>
          <w:color w:val="000000"/>
          <w:sz w:val="24"/>
          <w:szCs w:val="24"/>
        </w:rPr>
      </w:pPr>
    </w:p>
    <w:p w14:paraId="7F59AF27" w14:textId="77777777" w:rsidR="006B01F9" w:rsidRDefault="00134E2B">
      <w:pPr>
        <w:pBdr>
          <w:top w:val="nil"/>
          <w:left w:val="nil"/>
          <w:bottom w:val="nil"/>
          <w:right w:val="nil"/>
          <w:between w:val="nil"/>
        </w:pBdr>
        <w:spacing w:after="0" w:line="240" w:lineRule="auto"/>
        <w:rPr>
          <w:color w:val="000000"/>
          <w:sz w:val="24"/>
          <w:szCs w:val="24"/>
        </w:rPr>
      </w:pPr>
      <w:r>
        <w:rPr>
          <w:b/>
          <w:color w:val="000000"/>
          <w:sz w:val="24"/>
          <w:szCs w:val="24"/>
        </w:rPr>
        <w:t>All</w:t>
      </w:r>
      <w:r>
        <w:rPr>
          <w:color w:val="000000"/>
          <w:sz w:val="24"/>
          <w:szCs w:val="24"/>
        </w:rPr>
        <w:t xml:space="preserve"> concerns should be passed to the DSL </w:t>
      </w:r>
      <w:r>
        <w:rPr>
          <w:b/>
          <w:color w:val="000000"/>
          <w:sz w:val="24"/>
          <w:szCs w:val="24"/>
        </w:rPr>
        <w:t xml:space="preserve">without delay, </w:t>
      </w:r>
      <w:r>
        <w:rPr>
          <w:color w:val="000000"/>
          <w:sz w:val="24"/>
          <w:szCs w:val="24"/>
        </w:rPr>
        <w:t>either written or verbal (followed as soon as possible by a written report)</w:t>
      </w:r>
    </w:p>
    <w:p w14:paraId="2EA17556" w14:textId="77777777" w:rsidR="006B01F9" w:rsidRDefault="006B01F9">
      <w:pPr>
        <w:pBdr>
          <w:top w:val="nil"/>
          <w:left w:val="nil"/>
          <w:bottom w:val="nil"/>
          <w:right w:val="nil"/>
          <w:between w:val="nil"/>
        </w:pBdr>
        <w:spacing w:after="0" w:line="240" w:lineRule="auto"/>
        <w:rPr>
          <w:color w:val="000000"/>
          <w:sz w:val="24"/>
          <w:szCs w:val="24"/>
        </w:rPr>
      </w:pPr>
    </w:p>
    <w:p w14:paraId="031F3BFD" w14:textId="7DB625A8" w:rsidR="006B01F9" w:rsidRDefault="00622653">
      <w:pPr>
        <w:pBdr>
          <w:top w:val="nil"/>
          <w:left w:val="nil"/>
          <w:bottom w:val="nil"/>
          <w:right w:val="nil"/>
          <w:between w:val="nil"/>
        </w:pBdr>
        <w:spacing w:after="0" w:line="240" w:lineRule="auto"/>
        <w:rPr>
          <w:color w:val="000000"/>
          <w:sz w:val="24"/>
          <w:szCs w:val="24"/>
        </w:rPr>
      </w:pPr>
      <w:r w:rsidRPr="00622653">
        <w:rPr>
          <w:rStyle w:val="normaltextrun"/>
          <w:color w:val="000000"/>
          <w:sz w:val="24"/>
          <w:shd w:val="clear" w:color="auto" w:fill="FFFFFF"/>
        </w:rPr>
        <w:t>Child Protection information is stored on CPOMs with only DSL’s being able to access a full history for a child.  Records of concern, copies of referrals, invitations to Child Protection conferences, core groups and reports will be stored here. </w:t>
      </w:r>
      <w:r w:rsidR="00134E2B">
        <w:rPr>
          <w:color w:val="000000"/>
          <w:sz w:val="24"/>
          <w:szCs w:val="24"/>
        </w:rPr>
        <w:t>Only Child Protection information will be kept in the file and this file will be kept up to date.  Records of concern, copies of referrals, invitations to Child Protection conferences, core groups and reports will be stored here.  All Child Protection files will include; a chronology, a contents front cover and will record significant events in the child’s life.</w:t>
      </w:r>
    </w:p>
    <w:p w14:paraId="604D00EC" w14:textId="77777777" w:rsidR="006B01F9" w:rsidRDefault="006B01F9">
      <w:pPr>
        <w:pBdr>
          <w:top w:val="nil"/>
          <w:left w:val="nil"/>
          <w:bottom w:val="nil"/>
          <w:right w:val="nil"/>
          <w:between w:val="nil"/>
        </w:pBdr>
        <w:spacing w:after="0" w:line="240" w:lineRule="auto"/>
        <w:rPr>
          <w:color w:val="000000"/>
          <w:sz w:val="24"/>
          <w:szCs w:val="24"/>
        </w:rPr>
      </w:pPr>
    </w:p>
    <w:p w14:paraId="0529376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Child Protection files will be the responsibility of the DSL. Child Protection information will only be shared with relevant staff/agencies on a ‘need to know’ basis, in the child’s interests and on the understanding that it remains strictly confidential.  </w:t>
      </w:r>
    </w:p>
    <w:p w14:paraId="19402B57" w14:textId="77777777" w:rsidR="006B01F9" w:rsidRDefault="006B01F9">
      <w:pPr>
        <w:pBdr>
          <w:top w:val="nil"/>
          <w:left w:val="nil"/>
          <w:bottom w:val="nil"/>
          <w:right w:val="nil"/>
          <w:between w:val="nil"/>
        </w:pBdr>
        <w:spacing w:after="0" w:line="240" w:lineRule="auto"/>
        <w:rPr>
          <w:color w:val="000000"/>
          <w:sz w:val="24"/>
          <w:szCs w:val="24"/>
        </w:rPr>
      </w:pPr>
    </w:p>
    <w:p w14:paraId="4DCB5ACF" w14:textId="3A3EA0D1"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When a child leaves our school, the DSL will make contact with the DSL at the new school and will ensure that the child protection file is forwarded to the receiving school in an agreed secure manner. This should be as soon as possible and within 5 days for an in-year transfer or within the first 5 days at the start of a new term to allow a school or college to have support in place for when a child arrives. We will retain evidence to demonstrate we have acted accordingly when dealing with safeguarding matters and how the file has been transferred; this may be </w:t>
      </w:r>
      <w:r w:rsidR="00622653">
        <w:rPr>
          <w:color w:val="000000"/>
          <w:sz w:val="24"/>
          <w:szCs w:val="24"/>
        </w:rPr>
        <w:t xml:space="preserve">via CPoms </w:t>
      </w:r>
      <w:r w:rsidR="00622653">
        <w:rPr>
          <w:color w:val="000000"/>
          <w:sz w:val="24"/>
          <w:szCs w:val="24"/>
        </w:rPr>
        <w:lastRenderedPageBreak/>
        <w:t xml:space="preserve">audit.  </w:t>
      </w:r>
      <w:r w:rsidRPr="00622653">
        <w:rPr>
          <w:color w:val="000000"/>
          <w:sz w:val="24"/>
          <w:szCs w:val="24"/>
        </w:rPr>
        <w:t>Where child protection files are electronic the DSL will speak with the DSL of the receiving school and ensure they are aware of the protection concerns.</w:t>
      </w:r>
    </w:p>
    <w:p w14:paraId="0D678581"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Where a parent elects to remove their child from the school roll to home educate, the school will make arrangements to pass any safeguarding concerns to the Local Authority. </w:t>
      </w:r>
    </w:p>
    <w:p w14:paraId="64541C90" w14:textId="77777777" w:rsidR="006B01F9" w:rsidRDefault="006B01F9">
      <w:pPr>
        <w:rPr>
          <w:sz w:val="24"/>
          <w:szCs w:val="24"/>
          <w:highlight w:val="yellow"/>
        </w:rPr>
      </w:pPr>
    </w:p>
    <w:p w14:paraId="09D8A193" w14:textId="77777777" w:rsidR="006B01F9" w:rsidRDefault="00134E2B">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rPr>
          <w:b/>
          <w:sz w:val="28"/>
          <w:szCs w:val="28"/>
        </w:rPr>
      </w:pPr>
      <w:r>
        <w:rPr>
          <w:b/>
          <w:sz w:val="28"/>
          <w:szCs w:val="28"/>
        </w:rPr>
        <w:t>PROCEDURES FOR DEALING WITH CONCERNS ABOUT STAFF</w:t>
      </w:r>
    </w:p>
    <w:p w14:paraId="56BB2F09"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What staff should do if they have safeguarding concerns about another member of staff</w:t>
      </w:r>
    </w:p>
    <w:p w14:paraId="660853AB" w14:textId="77777777" w:rsidR="006B01F9" w:rsidRDefault="006B01F9">
      <w:pPr>
        <w:pBdr>
          <w:top w:val="nil"/>
          <w:left w:val="nil"/>
          <w:bottom w:val="nil"/>
          <w:right w:val="nil"/>
          <w:between w:val="nil"/>
        </w:pBdr>
        <w:spacing w:after="0" w:line="240" w:lineRule="auto"/>
        <w:rPr>
          <w:color w:val="000000"/>
          <w:sz w:val="24"/>
          <w:szCs w:val="24"/>
        </w:rPr>
      </w:pPr>
    </w:p>
    <w:p w14:paraId="687EBA6F" w14:textId="7CD0101C"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If staff have safeguarding concerns or an allegation of abuse is made about another member of staff (including supply staff, volunteers and contractors) posing a risk of harm to children this should be reported to </w:t>
      </w:r>
      <w:r w:rsidRPr="00622653">
        <w:rPr>
          <w:sz w:val="24"/>
          <w:szCs w:val="24"/>
        </w:rPr>
        <w:t xml:space="preserve">the headteacher. However, if it is a low level concern this should be reported to the DSL. </w:t>
      </w:r>
      <w:r w:rsidR="00622653" w:rsidRPr="00622653">
        <w:rPr>
          <w:rStyle w:val="normaltextrun"/>
          <w:color w:val="000000"/>
          <w:sz w:val="24"/>
          <w:szCs w:val="24"/>
        </w:rPr>
        <w:t>Where there are concerns about the headteacher this should be referred to the CEO of Bishop Hogarth Catholic Education Trust (Stuart McGhee).</w:t>
      </w:r>
    </w:p>
    <w:p w14:paraId="60C32311" w14:textId="77777777" w:rsidR="006B01F9" w:rsidRDefault="006B01F9">
      <w:pPr>
        <w:pBdr>
          <w:top w:val="nil"/>
          <w:left w:val="nil"/>
          <w:bottom w:val="nil"/>
          <w:right w:val="nil"/>
          <w:between w:val="nil"/>
        </w:pBdr>
        <w:spacing w:after="0" w:line="240" w:lineRule="auto"/>
        <w:rPr>
          <w:color w:val="000000"/>
          <w:sz w:val="24"/>
          <w:szCs w:val="24"/>
        </w:rPr>
      </w:pPr>
    </w:p>
    <w:p w14:paraId="62831558" w14:textId="77777777" w:rsidR="006B01F9" w:rsidRDefault="006B01F9">
      <w:pPr>
        <w:pBdr>
          <w:top w:val="nil"/>
          <w:left w:val="nil"/>
          <w:bottom w:val="nil"/>
          <w:right w:val="nil"/>
          <w:between w:val="nil"/>
        </w:pBdr>
        <w:spacing w:after="0" w:line="240" w:lineRule="auto"/>
        <w:rPr>
          <w:color w:val="000000"/>
          <w:sz w:val="24"/>
          <w:szCs w:val="24"/>
        </w:rPr>
      </w:pPr>
    </w:p>
    <w:p w14:paraId="59D6BAFE"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What staff should do if they have concerns about safeguarding practices within the school</w:t>
      </w:r>
    </w:p>
    <w:p w14:paraId="1DD07CF0" w14:textId="77777777" w:rsidR="006B01F9" w:rsidRDefault="006B01F9">
      <w:pPr>
        <w:pBdr>
          <w:top w:val="nil"/>
          <w:left w:val="nil"/>
          <w:bottom w:val="nil"/>
          <w:right w:val="nil"/>
          <w:between w:val="nil"/>
        </w:pBdr>
        <w:spacing w:after="0" w:line="240" w:lineRule="auto"/>
        <w:rPr>
          <w:color w:val="000000"/>
          <w:sz w:val="24"/>
          <w:szCs w:val="24"/>
        </w:rPr>
      </w:pPr>
    </w:p>
    <w:p w14:paraId="6255D4C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maintain a safeguarding culture which encourages all staff and volunteers to feel able to raise concerns. Where staff have concerns about poor or unsafe practice and potential failures in the school’s safeguarding systems, these should be raised following the school’s whistleblowing policy. </w:t>
      </w:r>
    </w:p>
    <w:p w14:paraId="11D0F57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Where a staff member feels unable to raise an issue with the school, or feels their genuine concerns are not being addressed, other whistleblowing channels are available, such as the NSPCC whistleblowing advice line. Contact details are on the Key External Contacts page.</w:t>
      </w:r>
    </w:p>
    <w:p w14:paraId="1864C266" w14:textId="77777777" w:rsidR="006B01F9" w:rsidRDefault="006B01F9">
      <w:pPr>
        <w:pBdr>
          <w:top w:val="nil"/>
          <w:left w:val="nil"/>
          <w:bottom w:val="nil"/>
          <w:right w:val="nil"/>
          <w:between w:val="nil"/>
        </w:pBdr>
        <w:spacing w:after="0" w:line="240" w:lineRule="auto"/>
        <w:rPr>
          <w:color w:val="000000"/>
          <w:sz w:val="24"/>
          <w:szCs w:val="24"/>
        </w:rPr>
      </w:pPr>
    </w:p>
    <w:p w14:paraId="6C828E6E" w14:textId="77777777" w:rsidR="006B01F9" w:rsidRDefault="006B01F9">
      <w:pPr>
        <w:pBdr>
          <w:top w:val="nil"/>
          <w:left w:val="nil"/>
          <w:bottom w:val="nil"/>
          <w:right w:val="nil"/>
          <w:between w:val="nil"/>
        </w:pBdr>
        <w:spacing w:after="0" w:line="240" w:lineRule="auto"/>
        <w:rPr>
          <w:color w:val="000000"/>
          <w:sz w:val="24"/>
          <w:szCs w:val="24"/>
        </w:rPr>
      </w:pPr>
    </w:p>
    <w:p w14:paraId="679F07D2" w14:textId="77777777" w:rsidR="006B01F9" w:rsidRDefault="00134E2B">
      <w:pPr>
        <w:shd w:val="clear" w:color="auto" w:fill="002060"/>
        <w:jc w:val="center"/>
        <w:rPr>
          <w:b/>
          <w:color w:val="FFFFFF"/>
          <w:sz w:val="28"/>
          <w:szCs w:val="28"/>
        </w:rPr>
      </w:pPr>
      <w:r>
        <w:rPr>
          <w:b/>
          <w:color w:val="FFFFFF"/>
          <w:sz w:val="28"/>
          <w:szCs w:val="28"/>
        </w:rPr>
        <w:t>MANAGING SAFEGUARDING CONCERNS AND ALLEGATIONS MADE AGAINST STAFF, VOLUNTEERS AND CONTRACTORS</w:t>
      </w:r>
    </w:p>
    <w:p w14:paraId="5AFBF8DA"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Allegations that meet the harms threshold</w:t>
      </w:r>
    </w:p>
    <w:p w14:paraId="0F869CD0" w14:textId="77777777" w:rsidR="006B01F9" w:rsidRDefault="006B01F9">
      <w:pPr>
        <w:pBdr>
          <w:top w:val="nil"/>
          <w:left w:val="nil"/>
          <w:bottom w:val="nil"/>
          <w:right w:val="nil"/>
          <w:between w:val="nil"/>
        </w:pBdr>
        <w:spacing w:after="0" w:line="240" w:lineRule="auto"/>
        <w:rPr>
          <w:color w:val="000000"/>
          <w:sz w:val="24"/>
          <w:szCs w:val="24"/>
        </w:rPr>
      </w:pPr>
    </w:p>
    <w:p w14:paraId="3A3A9454" w14:textId="77777777" w:rsidR="006B01F9" w:rsidRDefault="00134E2B">
      <w:pPr>
        <w:pBdr>
          <w:top w:val="nil"/>
          <w:left w:val="nil"/>
          <w:bottom w:val="nil"/>
          <w:right w:val="nil"/>
          <w:between w:val="nil"/>
        </w:pBdr>
        <w:spacing w:after="0" w:line="240" w:lineRule="auto"/>
        <w:rPr>
          <w:b/>
          <w:color w:val="000000"/>
          <w:sz w:val="24"/>
          <w:szCs w:val="24"/>
        </w:rPr>
      </w:pPr>
      <w:r>
        <w:rPr>
          <w:color w:val="000000"/>
          <w:sz w:val="24"/>
          <w:szCs w:val="24"/>
        </w:rPr>
        <w:t>All allegations will be investigated thoroughly and as a matter of urgency. They will be dealt with quickly, fairly and consistently. Protection will be provided for the child and the person subject to the allegation will be supported.</w:t>
      </w:r>
    </w:p>
    <w:p w14:paraId="74594044" w14:textId="77777777" w:rsidR="006B01F9" w:rsidRDefault="006B01F9">
      <w:pPr>
        <w:pBdr>
          <w:top w:val="nil"/>
          <w:left w:val="nil"/>
          <w:bottom w:val="nil"/>
          <w:right w:val="nil"/>
          <w:between w:val="nil"/>
        </w:pBdr>
        <w:spacing w:after="0" w:line="240" w:lineRule="auto"/>
        <w:rPr>
          <w:b/>
          <w:color w:val="000000"/>
          <w:sz w:val="24"/>
          <w:szCs w:val="24"/>
        </w:rPr>
      </w:pPr>
    </w:p>
    <w:p w14:paraId="1F03642C"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We will always ensure that the procedures outlined in the</w:t>
      </w:r>
      <w:r>
        <w:rPr>
          <w:i/>
          <w:color w:val="000000"/>
          <w:sz w:val="24"/>
          <w:szCs w:val="24"/>
        </w:rPr>
        <w:t xml:space="preserve"> </w:t>
      </w:r>
      <w:r>
        <w:rPr>
          <w:color w:val="000000"/>
          <w:sz w:val="24"/>
          <w:szCs w:val="24"/>
        </w:rPr>
        <w:t>local authority arrangements for managing allegations</w:t>
      </w:r>
      <w:r>
        <w:rPr>
          <w:i/>
          <w:color w:val="000000"/>
          <w:sz w:val="24"/>
          <w:szCs w:val="24"/>
        </w:rPr>
        <w:t xml:space="preserve"> </w:t>
      </w:r>
      <w:r>
        <w:rPr>
          <w:color w:val="000000"/>
          <w:sz w:val="24"/>
          <w:szCs w:val="24"/>
        </w:rPr>
        <w:t xml:space="preserve">and Part 4 of </w:t>
      </w:r>
      <w:r>
        <w:rPr>
          <w:i/>
          <w:color w:val="000000"/>
          <w:sz w:val="24"/>
          <w:szCs w:val="24"/>
        </w:rPr>
        <w:t>‘Keeping Children Safe in Education’</w:t>
      </w:r>
      <w:r>
        <w:rPr>
          <w:color w:val="000000"/>
          <w:sz w:val="24"/>
          <w:szCs w:val="24"/>
        </w:rPr>
        <w:t>, DfE are adhered to and where appropriate, we will seek advice from the LADO.</w:t>
      </w:r>
    </w:p>
    <w:p w14:paraId="60269C03" w14:textId="77777777" w:rsidR="006B01F9" w:rsidRDefault="006B01F9">
      <w:pPr>
        <w:pBdr>
          <w:top w:val="nil"/>
          <w:left w:val="nil"/>
          <w:bottom w:val="nil"/>
          <w:right w:val="nil"/>
          <w:between w:val="nil"/>
        </w:pBdr>
        <w:spacing w:after="0" w:line="240" w:lineRule="auto"/>
        <w:rPr>
          <w:color w:val="000000"/>
          <w:sz w:val="24"/>
          <w:szCs w:val="24"/>
        </w:rPr>
      </w:pPr>
    </w:p>
    <w:p w14:paraId="443C097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Allegations that might indicate a person would pose a risk of harm if they continue to work in their present position, or in any capacity with children in school would apply when staff (including volunteers and supply staff) have (or alleged to have):</w:t>
      </w:r>
    </w:p>
    <w:p w14:paraId="4E44D78D" w14:textId="77777777" w:rsidR="006B01F9" w:rsidRDefault="00134E2B" w:rsidP="005F22A4">
      <w:pPr>
        <w:numPr>
          <w:ilvl w:val="0"/>
          <w:numId w:val="73"/>
        </w:numPr>
        <w:pBdr>
          <w:top w:val="nil"/>
          <w:left w:val="nil"/>
          <w:bottom w:val="nil"/>
          <w:right w:val="nil"/>
          <w:between w:val="nil"/>
        </w:pBdr>
        <w:spacing w:after="0" w:line="240" w:lineRule="auto"/>
        <w:rPr>
          <w:color w:val="000000"/>
          <w:sz w:val="24"/>
          <w:szCs w:val="24"/>
        </w:rPr>
      </w:pPr>
      <w:r>
        <w:rPr>
          <w:color w:val="000000"/>
          <w:sz w:val="24"/>
          <w:szCs w:val="24"/>
        </w:rPr>
        <w:t>behaved in a way that has harmed a child, or may have harmed a child and/or;</w:t>
      </w:r>
    </w:p>
    <w:p w14:paraId="420E1F94" w14:textId="77777777" w:rsidR="006B01F9" w:rsidRDefault="00134E2B" w:rsidP="005F22A4">
      <w:pPr>
        <w:numPr>
          <w:ilvl w:val="0"/>
          <w:numId w:val="73"/>
        </w:numPr>
        <w:pBdr>
          <w:top w:val="nil"/>
          <w:left w:val="nil"/>
          <w:bottom w:val="nil"/>
          <w:right w:val="nil"/>
          <w:between w:val="nil"/>
        </w:pBdr>
        <w:spacing w:after="0" w:line="240" w:lineRule="auto"/>
        <w:rPr>
          <w:color w:val="000000"/>
          <w:sz w:val="24"/>
          <w:szCs w:val="24"/>
        </w:rPr>
      </w:pPr>
      <w:r>
        <w:rPr>
          <w:color w:val="000000"/>
          <w:sz w:val="24"/>
          <w:szCs w:val="24"/>
        </w:rPr>
        <w:t>possibly committed a criminal offence against or related to a child and/or;</w:t>
      </w:r>
    </w:p>
    <w:p w14:paraId="32DE4510" w14:textId="77777777" w:rsidR="006B01F9" w:rsidRDefault="00134E2B" w:rsidP="005F22A4">
      <w:pPr>
        <w:numPr>
          <w:ilvl w:val="0"/>
          <w:numId w:val="73"/>
        </w:numPr>
        <w:pBdr>
          <w:top w:val="nil"/>
          <w:left w:val="nil"/>
          <w:bottom w:val="nil"/>
          <w:right w:val="nil"/>
          <w:between w:val="nil"/>
        </w:pBdr>
        <w:spacing w:after="0" w:line="240" w:lineRule="auto"/>
        <w:rPr>
          <w:color w:val="000000"/>
          <w:sz w:val="24"/>
          <w:szCs w:val="24"/>
        </w:rPr>
      </w:pPr>
      <w:r>
        <w:rPr>
          <w:color w:val="000000"/>
          <w:sz w:val="24"/>
          <w:szCs w:val="24"/>
        </w:rPr>
        <w:t>behaved towards a child or children in a way that indicates he or she may pose a risk of harm to children; and/or</w:t>
      </w:r>
    </w:p>
    <w:p w14:paraId="140C378E" w14:textId="77777777" w:rsidR="006B01F9" w:rsidRDefault="00134E2B" w:rsidP="005F22A4">
      <w:pPr>
        <w:numPr>
          <w:ilvl w:val="0"/>
          <w:numId w:val="73"/>
        </w:numPr>
        <w:pBdr>
          <w:top w:val="nil"/>
          <w:left w:val="nil"/>
          <w:bottom w:val="nil"/>
          <w:right w:val="nil"/>
          <w:between w:val="nil"/>
        </w:pBdr>
        <w:spacing w:after="0" w:line="240" w:lineRule="auto"/>
        <w:rPr>
          <w:color w:val="000000"/>
          <w:sz w:val="24"/>
          <w:szCs w:val="24"/>
        </w:rPr>
      </w:pPr>
      <w:r>
        <w:rPr>
          <w:color w:val="000000"/>
          <w:sz w:val="24"/>
          <w:szCs w:val="24"/>
        </w:rPr>
        <w:lastRenderedPageBreak/>
        <w:t>behaved or may have behaved in a way that indicates they may not be suitable to work with children.</w:t>
      </w:r>
    </w:p>
    <w:p w14:paraId="33BBF3A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last bullet point includes behaviour that may have happened outside of school, that might make an individual unsuitable to work with children, this is known as transferable risk.</w:t>
      </w:r>
    </w:p>
    <w:p w14:paraId="4C7F999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Where appropriate, an assessment of transferable risk to children with whom the person works will be undertaken. If in doubt we will seek advice from the LADO.</w:t>
      </w:r>
    </w:p>
    <w:p w14:paraId="563552EF" w14:textId="77777777" w:rsidR="006B01F9" w:rsidRDefault="006B01F9">
      <w:pPr>
        <w:pBdr>
          <w:top w:val="nil"/>
          <w:left w:val="nil"/>
          <w:bottom w:val="nil"/>
          <w:right w:val="nil"/>
          <w:between w:val="nil"/>
        </w:pBdr>
        <w:spacing w:after="0" w:line="240" w:lineRule="auto"/>
        <w:rPr>
          <w:color w:val="000000"/>
          <w:sz w:val="24"/>
          <w:szCs w:val="24"/>
        </w:rPr>
      </w:pPr>
    </w:p>
    <w:p w14:paraId="56BB836C"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When an allegation is made against an adult that meets the above criteria it should be reported immediately to the </w:t>
      </w:r>
      <w:r w:rsidRPr="00622653">
        <w:rPr>
          <w:sz w:val="24"/>
          <w:szCs w:val="24"/>
        </w:rPr>
        <w:t>headteacher</w:t>
      </w:r>
      <w:r>
        <w:rPr>
          <w:color w:val="FF0000"/>
          <w:sz w:val="24"/>
          <w:szCs w:val="24"/>
        </w:rPr>
        <w:t xml:space="preserve"> </w:t>
      </w:r>
      <w:r>
        <w:rPr>
          <w:color w:val="000000"/>
          <w:sz w:val="24"/>
          <w:szCs w:val="24"/>
        </w:rPr>
        <w:t>who is the ‘case manager’.</w:t>
      </w:r>
    </w:p>
    <w:p w14:paraId="72ADB5F3" w14:textId="6221DFDB"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This includes allegations made against agency and supply staff, volunteers and contractors. Should an allegation be made against the headteacher, this will be reported to the </w:t>
      </w:r>
      <w:r w:rsidR="00622653" w:rsidRPr="00622653">
        <w:rPr>
          <w:sz w:val="24"/>
          <w:szCs w:val="24"/>
        </w:rPr>
        <w:t>CEO of BHCET.</w:t>
      </w:r>
    </w:p>
    <w:p w14:paraId="0D2A24D1" w14:textId="38CE554D" w:rsidR="006B01F9" w:rsidRPr="00622653" w:rsidRDefault="00134E2B">
      <w:pPr>
        <w:pBdr>
          <w:top w:val="nil"/>
          <w:left w:val="nil"/>
          <w:bottom w:val="nil"/>
          <w:right w:val="nil"/>
          <w:between w:val="nil"/>
        </w:pBdr>
        <w:spacing w:after="0" w:line="240" w:lineRule="auto"/>
        <w:rPr>
          <w:sz w:val="24"/>
          <w:szCs w:val="24"/>
        </w:rPr>
      </w:pPr>
      <w:r>
        <w:rPr>
          <w:color w:val="000000"/>
          <w:sz w:val="24"/>
          <w:szCs w:val="24"/>
        </w:rPr>
        <w:t xml:space="preserve">In the event that neither the </w:t>
      </w:r>
      <w:r w:rsidRPr="00622653">
        <w:rPr>
          <w:sz w:val="24"/>
          <w:szCs w:val="24"/>
        </w:rPr>
        <w:t xml:space="preserve">headteacher nor </w:t>
      </w:r>
      <w:r w:rsidR="00622653" w:rsidRPr="00622653">
        <w:rPr>
          <w:sz w:val="24"/>
          <w:szCs w:val="24"/>
        </w:rPr>
        <w:t>CEO</w:t>
      </w:r>
      <w:r w:rsidRPr="00622653">
        <w:rPr>
          <w:sz w:val="24"/>
          <w:szCs w:val="24"/>
        </w:rPr>
        <w:t xml:space="preserve"> is contactable on that day, the information must be passed to and dealt with by either the member of staff acting as headteacher/the DSL, the </w:t>
      </w:r>
      <w:r w:rsidR="00622653">
        <w:rPr>
          <w:sz w:val="24"/>
          <w:szCs w:val="24"/>
        </w:rPr>
        <w:t>Deputy CEO (Nick Conway)</w:t>
      </w:r>
      <w:r w:rsidRPr="00622653">
        <w:rPr>
          <w:sz w:val="24"/>
          <w:szCs w:val="24"/>
        </w:rPr>
        <w:t xml:space="preserve"> or the LADO.</w:t>
      </w:r>
    </w:p>
    <w:p w14:paraId="24D30B04" w14:textId="77777777" w:rsidR="006B01F9" w:rsidRPr="00622653" w:rsidRDefault="006B01F9">
      <w:pPr>
        <w:pBdr>
          <w:top w:val="nil"/>
          <w:left w:val="nil"/>
          <w:bottom w:val="nil"/>
          <w:right w:val="nil"/>
          <w:between w:val="nil"/>
        </w:pBdr>
        <w:spacing w:after="0" w:line="240" w:lineRule="auto"/>
        <w:rPr>
          <w:sz w:val="24"/>
          <w:szCs w:val="24"/>
        </w:rPr>
      </w:pPr>
    </w:p>
    <w:p w14:paraId="4F5A6EE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case manager will conduct basic enquiries in line with local procedures and KCSIE to establish the facts to help determine whether there is any foundation to the allegation, being careful not to jeopardise any future police investigation. </w:t>
      </w:r>
    </w:p>
    <w:p w14:paraId="5B5E1EBC" w14:textId="77777777" w:rsidR="006B01F9" w:rsidRDefault="006B01F9">
      <w:pPr>
        <w:pBdr>
          <w:top w:val="nil"/>
          <w:left w:val="nil"/>
          <w:bottom w:val="nil"/>
          <w:right w:val="nil"/>
          <w:between w:val="nil"/>
        </w:pBdr>
        <w:spacing w:after="0" w:line="240" w:lineRule="auto"/>
        <w:rPr>
          <w:color w:val="000000"/>
          <w:sz w:val="24"/>
          <w:szCs w:val="24"/>
        </w:rPr>
      </w:pPr>
    </w:p>
    <w:p w14:paraId="44CE0BA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If there is cause to suspect a child is suffering, or is likely to suffer significant harm, a strategy discussion involving the police and/or children’s social care will be convened. Cases of suspected abuse will be referred to children’s social care.</w:t>
      </w:r>
    </w:p>
    <w:p w14:paraId="2FA2F5F1" w14:textId="77777777" w:rsidR="006B01F9" w:rsidRDefault="00134E2B">
      <w:pPr>
        <w:pBdr>
          <w:top w:val="nil"/>
          <w:left w:val="nil"/>
          <w:bottom w:val="nil"/>
          <w:right w:val="nil"/>
          <w:between w:val="nil"/>
        </w:pBdr>
        <w:spacing w:after="0" w:line="240" w:lineRule="auto"/>
        <w:rPr>
          <w:color w:val="FF0000"/>
          <w:sz w:val="24"/>
          <w:szCs w:val="24"/>
        </w:rPr>
      </w:pPr>
      <w:r>
        <w:rPr>
          <w:color w:val="000000"/>
          <w:sz w:val="24"/>
          <w:szCs w:val="24"/>
        </w:rPr>
        <w:t xml:space="preserve">The case manager will immediately discuss with the LADO, the nature, content and context of the allegation and </w:t>
      </w:r>
      <w:r>
        <w:rPr>
          <w:sz w:val="24"/>
          <w:szCs w:val="24"/>
        </w:rPr>
        <w:t>agree on a course</w:t>
      </w:r>
      <w:r>
        <w:rPr>
          <w:color w:val="000000"/>
          <w:sz w:val="24"/>
          <w:szCs w:val="24"/>
        </w:rPr>
        <w:t xml:space="preserve"> of action. Where the case manager deems there to be an immediate risk to children or a criminal offence has been committed, the police will be contacted </w:t>
      </w:r>
      <w:r w:rsidRPr="00622653">
        <w:rPr>
          <w:sz w:val="24"/>
          <w:szCs w:val="24"/>
        </w:rPr>
        <w:t xml:space="preserve">immediately. All discussions, agreed actions and communications will be recorded in writing using the staff member - cause for concern form. </w:t>
      </w:r>
      <w:r>
        <w:rPr>
          <w:color w:val="000000"/>
          <w:sz w:val="24"/>
          <w:szCs w:val="24"/>
        </w:rPr>
        <w:t>The LADO should be informed within one day of any allegations made to the case manager and any actions taken.</w:t>
      </w:r>
    </w:p>
    <w:p w14:paraId="19C1EF53" w14:textId="77777777" w:rsidR="006B01F9" w:rsidRDefault="006B01F9">
      <w:pPr>
        <w:pBdr>
          <w:top w:val="nil"/>
          <w:left w:val="nil"/>
          <w:bottom w:val="nil"/>
          <w:right w:val="nil"/>
          <w:between w:val="nil"/>
        </w:pBdr>
        <w:spacing w:after="0" w:line="240" w:lineRule="auto"/>
        <w:rPr>
          <w:color w:val="000000"/>
          <w:sz w:val="24"/>
          <w:szCs w:val="24"/>
        </w:rPr>
      </w:pPr>
    </w:p>
    <w:p w14:paraId="400715A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If the initial discussion leads to no further action, the case manager and the LADO will record the decision and justification for it and agree on what information should be put in writing to the individual concerned.</w:t>
      </w:r>
    </w:p>
    <w:p w14:paraId="6AD65A9E" w14:textId="77777777" w:rsidR="006B01F9" w:rsidRDefault="006B01F9">
      <w:pPr>
        <w:pBdr>
          <w:top w:val="nil"/>
          <w:left w:val="nil"/>
          <w:bottom w:val="nil"/>
          <w:right w:val="nil"/>
          <w:between w:val="nil"/>
        </w:pBdr>
        <w:spacing w:after="0" w:line="240" w:lineRule="auto"/>
        <w:rPr>
          <w:color w:val="000000"/>
          <w:sz w:val="24"/>
          <w:szCs w:val="24"/>
        </w:rPr>
      </w:pPr>
    </w:p>
    <w:p w14:paraId="3C5F4D05"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case manager will ensure that the individual who is subject to the allegation is informed as soon as possible explaining the likely course of action guided by the LADO, and the police where necessary. The case manager will appoint a named representative to keep the person informed about the progress of the case and consider any appropriate support.</w:t>
      </w:r>
    </w:p>
    <w:p w14:paraId="2F1A88C4" w14:textId="77777777" w:rsidR="006B01F9" w:rsidRDefault="006B01F9">
      <w:pPr>
        <w:pBdr>
          <w:top w:val="nil"/>
          <w:left w:val="nil"/>
          <w:bottom w:val="nil"/>
          <w:right w:val="nil"/>
          <w:between w:val="nil"/>
        </w:pBdr>
        <w:spacing w:after="0" w:line="240" w:lineRule="auto"/>
        <w:rPr>
          <w:color w:val="000000"/>
          <w:sz w:val="24"/>
          <w:szCs w:val="24"/>
        </w:rPr>
      </w:pPr>
    </w:p>
    <w:p w14:paraId="27FD99C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case manager will ensure that parents of the child or children involved are formally told about the allegation as soon as possible and kept informed of the progress of the case, only in relation to their child. They will be made aware of the requirement to maintain confidentiality and unwanted publicity about any allegations made against teachers in schools whilst investigations are in progress.</w:t>
      </w:r>
    </w:p>
    <w:p w14:paraId="47012136" w14:textId="77777777" w:rsidR="006B01F9" w:rsidRDefault="006B01F9">
      <w:pPr>
        <w:pBdr>
          <w:top w:val="nil"/>
          <w:left w:val="nil"/>
          <w:bottom w:val="nil"/>
          <w:right w:val="nil"/>
          <w:between w:val="nil"/>
        </w:pBdr>
        <w:spacing w:after="0" w:line="240" w:lineRule="auto"/>
        <w:rPr>
          <w:color w:val="000000"/>
          <w:sz w:val="24"/>
          <w:szCs w:val="24"/>
        </w:rPr>
      </w:pPr>
    </w:p>
    <w:p w14:paraId="1163FE1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case manager will monitor the progress of the case to ensure that it is dealt with as quickly as possible in a thorough and fair process.</w:t>
      </w:r>
    </w:p>
    <w:p w14:paraId="44189526" w14:textId="77777777" w:rsidR="006B01F9" w:rsidRDefault="006B01F9">
      <w:pPr>
        <w:pBdr>
          <w:top w:val="nil"/>
          <w:left w:val="nil"/>
          <w:bottom w:val="nil"/>
          <w:right w:val="nil"/>
          <w:between w:val="nil"/>
        </w:pBdr>
        <w:spacing w:after="0" w:line="240" w:lineRule="auto"/>
        <w:rPr>
          <w:color w:val="000000"/>
          <w:sz w:val="24"/>
          <w:szCs w:val="24"/>
        </w:rPr>
      </w:pPr>
    </w:p>
    <w:p w14:paraId="7E1E9AE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lastRenderedPageBreak/>
        <w:t>The case manager will carefully consider whether the circumstances warrant suspension from contact with children at the school, or until the allegation is resolved. It will be considered only in cases where there is cause to suspect a child or other children at the school is/are at risk of harm, or the case is so serious it might be grounds for dismissal. The case manager will seek views from HR and the LADO, as well as the police and children’s social care where they have been involved. Where an individual is suspended they will be provided with a named contact in school.</w:t>
      </w:r>
    </w:p>
    <w:p w14:paraId="7728C643" w14:textId="77777777" w:rsidR="006B01F9" w:rsidRDefault="006B01F9">
      <w:pPr>
        <w:pBdr>
          <w:top w:val="nil"/>
          <w:left w:val="nil"/>
          <w:bottom w:val="nil"/>
          <w:right w:val="nil"/>
          <w:between w:val="nil"/>
        </w:pBdr>
        <w:spacing w:after="0" w:line="240" w:lineRule="auto"/>
        <w:rPr>
          <w:color w:val="000000"/>
          <w:sz w:val="24"/>
          <w:szCs w:val="24"/>
        </w:rPr>
      </w:pPr>
    </w:p>
    <w:p w14:paraId="724AE369"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case manager will discuss with the LADO whether a referral to the Disclosure and Barring Service (DBS) and/or the Teaching Regulation Agency (TRA) should be made where an allegation is substantiated and the person is dismissed or the school ceases to use their services, or resigns or otherwise ceases to provide their services.</w:t>
      </w:r>
    </w:p>
    <w:p w14:paraId="3E0322B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school has a legal obligation to make a referral to the DBS for consideration of whether inclusion on the barred lists is required; where it considers an individual has engaged in conduct that harmed (or is likely to harm) a child; or if a person poses a risk to a child.</w:t>
      </w:r>
    </w:p>
    <w:p w14:paraId="19578BC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In the case of a member of teaching staff, the case manager must consider making a referral to the TRA to consider prohibiting the individual from teaching.</w:t>
      </w:r>
    </w:p>
    <w:p w14:paraId="4E9A9EE5" w14:textId="77777777" w:rsidR="006B01F9" w:rsidRDefault="006B01F9">
      <w:pPr>
        <w:pBdr>
          <w:top w:val="nil"/>
          <w:left w:val="nil"/>
          <w:bottom w:val="nil"/>
          <w:right w:val="nil"/>
          <w:between w:val="nil"/>
        </w:pBdr>
        <w:spacing w:after="0" w:line="240" w:lineRule="auto"/>
        <w:rPr>
          <w:color w:val="000000"/>
          <w:sz w:val="24"/>
          <w:szCs w:val="24"/>
        </w:rPr>
      </w:pPr>
    </w:p>
    <w:p w14:paraId="1CCEA13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If an allegation is made against a supply teacher, agency worker or contractor, the headteacher will liaise closely with the agency involved. The headteacher will ensure that any allegations are dealt with following the school’s procedures and in liaison with the LADO.</w:t>
      </w:r>
    </w:p>
    <w:p w14:paraId="3E0B95A5" w14:textId="77777777" w:rsidR="006B01F9" w:rsidRDefault="006B01F9">
      <w:pPr>
        <w:pBdr>
          <w:top w:val="nil"/>
          <w:left w:val="nil"/>
          <w:bottom w:val="nil"/>
          <w:right w:val="nil"/>
          <w:between w:val="nil"/>
        </w:pBdr>
        <w:spacing w:after="0" w:line="240" w:lineRule="auto"/>
        <w:rPr>
          <w:color w:val="000000"/>
          <w:sz w:val="24"/>
          <w:szCs w:val="24"/>
        </w:rPr>
      </w:pPr>
    </w:p>
    <w:p w14:paraId="5D78AC89"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If an allegation is made against a governor, the headteacher will follow local authority arrangements for managing allegations, liaising with the LADO.</w:t>
      </w:r>
    </w:p>
    <w:p w14:paraId="797FFC8D" w14:textId="77777777" w:rsidR="006B01F9" w:rsidRDefault="006B01F9">
      <w:pPr>
        <w:pBdr>
          <w:top w:val="nil"/>
          <w:left w:val="nil"/>
          <w:bottom w:val="nil"/>
          <w:right w:val="nil"/>
          <w:between w:val="nil"/>
        </w:pBdr>
        <w:spacing w:after="0" w:line="240" w:lineRule="auto"/>
        <w:rPr>
          <w:color w:val="000000"/>
          <w:sz w:val="24"/>
          <w:szCs w:val="24"/>
        </w:rPr>
      </w:pPr>
    </w:p>
    <w:p w14:paraId="3E08A5E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Details of allegations following an investigation that are found to have been malicious or false will be removed from personnel records, unless the individual gives their consent for retention of the information. For all other allegations a written record of details of the investigation and the outcome will be retained in the individual’s personnel file in line with KCSIE and a copy provided to the individual.</w:t>
      </w:r>
    </w:p>
    <w:p w14:paraId="6CD28D46" w14:textId="77777777" w:rsidR="006B01F9" w:rsidRDefault="006B01F9">
      <w:pPr>
        <w:pBdr>
          <w:top w:val="nil"/>
          <w:left w:val="nil"/>
          <w:bottom w:val="nil"/>
          <w:right w:val="nil"/>
          <w:between w:val="nil"/>
        </w:pBdr>
        <w:spacing w:after="0" w:line="240" w:lineRule="auto"/>
        <w:rPr>
          <w:color w:val="000000"/>
          <w:sz w:val="24"/>
          <w:szCs w:val="24"/>
        </w:rPr>
      </w:pPr>
    </w:p>
    <w:p w14:paraId="6482B34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In cases where allegations are proven to be unsubstantiated, unfounded, false or malicious the LADO and case manager will consider whether the person who made the allegation is in need of help or may have been abused by someone else and this is a cry for help. A referral to children’s social services may be deemed appropriate.</w:t>
      </w:r>
    </w:p>
    <w:p w14:paraId="0523DC7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Allegations proven to be unsubstantiated, unfounded, false or malicious will not be included in employer references.</w:t>
      </w:r>
    </w:p>
    <w:p w14:paraId="4BCEAEBB" w14:textId="77777777" w:rsidR="006B01F9" w:rsidRDefault="006B01F9">
      <w:pPr>
        <w:pBdr>
          <w:top w:val="nil"/>
          <w:left w:val="nil"/>
          <w:bottom w:val="nil"/>
          <w:right w:val="nil"/>
          <w:between w:val="nil"/>
        </w:pBdr>
        <w:spacing w:after="0" w:line="240" w:lineRule="auto"/>
        <w:rPr>
          <w:color w:val="000000"/>
          <w:sz w:val="24"/>
          <w:szCs w:val="24"/>
        </w:rPr>
      </w:pPr>
    </w:p>
    <w:p w14:paraId="5312176C"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If an allegation is shown to be deliberately invented or malicious, the headteacher will consider whether disciplinary action should be taken against a child, or whether the police should be asked to consider action against an adult.</w:t>
      </w:r>
    </w:p>
    <w:p w14:paraId="78195BC1" w14:textId="77777777" w:rsidR="006B01F9" w:rsidRDefault="006B01F9">
      <w:pPr>
        <w:pBdr>
          <w:top w:val="nil"/>
          <w:left w:val="nil"/>
          <w:bottom w:val="nil"/>
          <w:right w:val="nil"/>
          <w:between w:val="nil"/>
        </w:pBdr>
        <w:spacing w:after="0" w:line="240" w:lineRule="auto"/>
        <w:rPr>
          <w:b/>
          <w:color w:val="000000"/>
          <w:sz w:val="24"/>
          <w:szCs w:val="24"/>
        </w:rPr>
      </w:pPr>
    </w:p>
    <w:p w14:paraId="7FE1ECE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make every effort to maintain confidentiality and guard against unwanted publicity while an allegation is being investigated or considered. </w:t>
      </w:r>
    </w:p>
    <w:p w14:paraId="194B3D01" w14:textId="77777777" w:rsidR="006B01F9" w:rsidRDefault="006B01F9">
      <w:pPr>
        <w:pBdr>
          <w:top w:val="nil"/>
          <w:left w:val="nil"/>
          <w:bottom w:val="nil"/>
          <w:right w:val="nil"/>
          <w:between w:val="nil"/>
        </w:pBdr>
        <w:spacing w:after="0" w:line="240" w:lineRule="auto"/>
        <w:rPr>
          <w:color w:val="000000"/>
          <w:sz w:val="24"/>
          <w:szCs w:val="24"/>
        </w:rPr>
      </w:pPr>
    </w:p>
    <w:p w14:paraId="25DF6623" w14:textId="77777777" w:rsidR="0071131B" w:rsidRDefault="0071131B" w:rsidP="0071131B">
      <w:pPr>
        <w:pBdr>
          <w:top w:val="nil"/>
          <w:left w:val="nil"/>
          <w:bottom w:val="nil"/>
          <w:right w:val="nil"/>
          <w:between w:val="nil"/>
        </w:pBdr>
        <w:spacing w:after="0" w:line="240" w:lineRule="auto"/>
        <w:rPr>
          <w:color w:val="000000"/>
          <w:sz w:val="24"/>
          <w:szCs w:val="24"/>
        </w:rPr>
      </w:pPr>
      <w:r w:rsidRPr="0071131B">
        <w:rPr>
          <w:sz w:val="24"/>
          <w:szCs w:val="24"/>
        </w:rPr>
        <w:t>Throughout the process of handling allegations and at</w:t>
      </w:r>
      <w:r w:rsidRPr="0071131B">
        <w:rPr>
          <w:color w:val="000000"/>
          <w:sz w:val="24"/>
          <w:szCs w:val="24"/>
        </w:rPr>
        <w:t xml:space="preserve"> conclusion of a case in which the allegation is substantiated, the case manager and the LADO will review the case to determine whether there are any improvements to be made to the school’s procedures or practices to help prevent similar events in the future. </w:t>
      </w:r>
      <w:r w:rsidRPr="0071131B">
        <w:rPr>
          <w:sz w:val="24"/>
          <w:szCs w:val="24"/>
        </w:rPr>
        <w:t xml:space="preserve">This should include issues arising from any decision to suspend the member </w:t>
      </w:r>
      <w:r w:rsidRPr="0071131B">
        <w:rPr>
          <w:sz w:val="24"/>
          <w:szCs w:val="24"/>
        </w:rPr>
        <w:lastRenderedPageBreak/>
        <w:t>of staff, the duration of the suspension and whether or not suspension was justified. Lessons should also be learnt from the use of suspension when the individual is subsequently reinstated. The case manager and the LADO will consider how future investigations of a similar nature could be carried out without suspending the individual.</w:t>
      </w:r>
    </w:p>
    <w:p w14:paraId="46BE8F03" w14:textId="77777777" w:rsidR="006B01F9" w:rsidRDefault="006B01F9">
      <w:pPr>
        <w:pBdr>
          <w:top w:val="nil"/>
          <w:left w:val="nil"/>
          <w:bottom w:val="nil"/>
          <w:right w:val="nil"/>
          <w:between w:val="nil"/>
        </w:pBdr>
        <w:spacing w:after="0" w:line="240" w:lineRule="auto"/>
        <w:rPr>
          <w:color w:val="000000"/>
          <w:sz w:val="24"/>
          <w:szCs w:val="24"/>
        </w:rPr>
      </w:pPr>
    </w:p>
    <w:p w14:paraId="1781463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Allegations against a teacher who is no longer teaching should be referred to the police. Non recent allegations of abuse should be reported to the LADO who will liaise with other agencies. Abuse can be reported no matter how long ago it happened.</w:t>
      </w:r>
    </w:p>
    <w:p w14:paraId="556FD445" w14:textId="77777777" w:rsidR="006B01F9" w:rsidRDefault="006B01F9">
      <w:pPr>
        <w:pBdr>
          <w:top w:val="nil"/>
          <w:left w:val="nil"/>
          <w:bottom w:val="nil"/>
          <w:right w:val="nil"/>
          <w:between w:val="nil"/>
        </w:pBdr>
        <w:spacing w:after="0" w:line="240" w:lineRule="auto"/>
        <w:rPr>
          <w:color w:val="000000"/>
          <w:sz w:val="24"/>
          <w:szCs w:val="24"/>
        </w:rPr>
      </w:pPr>
    </w:p>
    <w:p w14:paraId="3E2F338F"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Low-level concerns</w:t>
      </w:r>
    </w:p>
    <w:p w14:paraId="33D9BC48" w14:textId="5EAB2EDC" w:rsidR="006B01F9" w:rsidRPr="00622653" w:rsidRDefault="00134E2B">
      <w:pPr>
        <w:pBdr>
          <w:top w:val="nil"/>
          <w:left w:val="nil"/>
          <w:bottom w:val="nil"/>
          <w:right w:val="nil"/>
          <w:between w:val="nil"/>
        </w:pBdr>
        <w:spacing w:after="0" w:line="240" w:lineRule="auto"/>
        <w:rPr>
          <w:b/>
          <w:sz w:val="24"/>
          <w:szCs w:val="24"/>
        </w:rPr>
      </w:pPr>
      <w:r w:rsidRPr="00622653">
        <w:rPr>
          <w:b/>
          <w:sz w:val="24"/>
          <w:szCs w:val="24"/>
        </w:rPr>
        <w:t xml:space="preserve">Please refer to our ‘low level concerns policy’ for full details </w:t>
      </w:r>
    </w:p>
    <w:p w14:paraId="4318ED00" w14:textId="77777777" w:rsidR="006B01F9" w:rsidRDefault="006B01F9">
      <w:pPr>
        <w:pBdr>
          <w:top w:val="nil"/>
          <w:left w:val="nil"/>
          <w:bottom w:val="nil"/>
          <w:right w:val="nil"/>
          <w:between w:val="nil"/>
        </w:pBdr>
        <w:spacing w:after="0" w:line="240" w:lineRule="auto"/>
        <w:rPr>
          <w:color w:val="FF0000"/>
          <w:sz w:val="24"/>
          <w:szCs w:val="24"/>
        </w:rPr>
      </w:pPr>
    </w:p>
    <w:p w14:paraId="2E48E07C"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All concerns about all adults working in or on behalf of the school (including supply teachers, volunteers and contractors) will be dealt with promptly and appropriately.</w:t>
      </w:r>
    </w:p>
    <w:p w14:paraId="3CD8B376" w14:textId="77777777" w:rsidR="006B01F9" w:rsidRDefault="006B01F9">
      <w:pPr>
        <w:pBdr>
          <w:top w:val="nil"/>
          <w:left w:val="nil"/>
          <w:bottom w:val="nil"/>
          <w:right w:val="nil"/>
          <w:between w:val="nil"/>
        </w:pBdr>
        <w:spacing w:after="0" w:line="240" w:lineRule="auto"/>
        <w:rPr>
          <w:color w:val="000000"/>
          <w:sz w:val="24"/>
          <w:szCs w:val="24"/>
        </w:rPr>
      </w:pPr>
    </w:p>
    <w:p w14:paraId="60699B7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term ‘low-level’ concern does not mean that it is insignificant, it means that the behaviour towards a child does not meet the criteria indicated in the allegations section above.</w:t>
      </w:r>
    </w:p>
    <w:p w14:paraId="4E7E301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 low-level concern is any concern, no matter how small, and even if no more than causing a sense of unease or a nagging doubt.</w:t>
      </w:r>
    </w:p>
    <w:p w14:paraId="5A08F3D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An adult working in or on behalf of the school may have acted in a way that does not meet the expectation in the staff code of conduct, including conduct outside of school and does not meet the allegations criteria or is not considered serious enough to refer to the LADO.</w:t>
      </w:r>
    </w:p>
    <w:p w14:paraId="247EA1F9" w14:textId="77777777" w:rsidR="006B01F9" w:rsidRDefault="006B01F9">
      <w:pPr>
        <w:pBdr>
          <w:top w:val="nil"/>
          <w:left w:val="nil"/>
          <w:bottom w:val="nil"/>
          <w:right w:val="nil"/>
          <w:between w:val="nil"/>
        </w:pBdr>
        <w:spacing w:after="0" w:line="240" w:lineRule="auto"/>
        <w:rPr>
          <w:color w:val="000000"/>
          <w:sz w:val="24"/>
          <w:szCs w:val="24"/>
        </w:rPr>
      </w:pPr>
    </w:p>
    <w:p w14:paraId="2918896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Such behaviour can exist on a wide spectrum; examples could include, but are not limited to:</w:t>
      </w:r>
    </w:p>
    <w:p w14:paraId="2D5BF3E2" w14:textId="77777777" w:rsidR="006B01F9" w:rsidRDefault="00134E2B" w:rsidP="005F22A4">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Being over friendly with children</w:t>
      </w:r>
    </w:p>
    <w:p w14:paraId="3BA7F92C" w14:textId="77777777" w:rsidR="006B01F9" w:rsidRDefault="00134E2B" w:rsidP="005F22A4">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Having favourites</w:t>
      </w:r>
    </w:p>
    <w:p w14:paraId="360EDF2F" w14:textId="77777777" w:rsidR="006B01F9" w:rsidRDefault="00134E2B" w:rsidP="005F22A4">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Taking photographs of children on their mobile phone</w:t>
      </w:r>
    </w:p>
    <w:p w14:paraId="7394CB83" w14:textId="77777777" w:rsidR="006B01F9" w:rsidRDefault="00134E2B" w:rsidP="005F22A4">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 xml:space="preserve">Using inappropriate language </w:t>
      </w:r>
      <w:r w:rsidRPr="008F5D36">
        <w:rPr>
          <w:color w:val="000000"/>
          <w:sz w:val="24"/>
          <w:szCs w:val="24"/>
        </w:rPr>
        <w:t>or tone</w:t>
      </w:r>
    </w:p>
    <w:p w14:paraId="2E505EB2" w14:textId="77777777" w:rsidR="006B01F9" w:rsidRDefault="006B01F9">
      <w:pPr>
        <w:pBdr>
          <w:top w:val="nil"/>
          <w:left w:val="nil"/>
          <w:bottom w:val="nil"/>
          <w:right w:val="nil"/>
          <w:between w:val="nil"/>
        </w:pBdr>
        <w:spacing w:after="0" w:line="240" w:lineRule="auto"/>
        <w:rPr>
          <w:color w:val="000000"/>
          <w:sz w:val="24"/>
          <w:szCs w:val="24"/>
        </w:rPr>
      </w:pPr>
    </w:p>
    <w:p w14:paraId="5C4DA11D" w14:textId="529F104F" w:rsidR="006B01F9" w:rsidRDefault="00134E2B">
      <w:pPr>
        <w:pBdr>
          <w:top w:val="nil"/>
          <w:left w:val="nil"/>
          <w:bottom w:val="nil"/>
          <w:right w:val="nil"/>
          <w:between w:val="nil"/>
        </w:pBdr>
        <w:spacing w:after="0" w:line="240" w:lineRule="auto"/>
        <w:rPr>
          <w:color w:val="FF0000"/>
          <w:sz w:val="24"/>
          <w:szCs w:val="24"/>
        </w:rPr>
      </w:pPr>
      <w:r>
        <w:rPr>
          <w:color w:val="000000"/>
          <w:sz w:val="24"/>
          <w:szCs w:val="24"/>
        </w:rPr>
        <w:t xml:space="preserve">Low-level concerns about a member of staff should be reported immediately to the </w:t>
      </w:r>
      <w:r w:rsidR="00622653" w:rsidRPr="00622653">
        <w:rPr>
          <w:rStyle w:val="normaltextrun"/>
          <w:color w:val="000000"/>
          <w:sz w:val="24"/>
          <w:shd w:val="clear" w:color="auto" w:fill="FFFFFF"/>
        </w:rPr>
        <w:t>DSL/headteacher. If the concern is reported to the DSL, the headteacher should ultimately be informed and make any final decisions on how to respond. Where the concern is about the DSL it should be reported to the headteacher and where it is about the headteacher it should be reported to the CEO of Bishop Hogarth Catholic Education Trust (</w:t>
      </w:r>
      <w:r w:rsidR="00622653">
        <w:rPr>
          <w:rStyle w:val="normaltextrun"/>
          <w:color w:val="000000"/>
          <w:sz w:val="24"/>
          <w:shd w:val="clear" w:color="auto" w:fill="FFFFFF"/>
        </w:rPr>
        <w:t>Stuart McGhee</w:t>
      </w:r>
      <w:r w:rsidR="00622653" w:rsidRPr="00622653">
        <w:rPr>
          <w:rStyle w:val="normaltextrun"/>
          <w:color w:val="000000"/>
          <w:sz w:val="24"/>
          <w:shd w:val="clear" w:color="auto" w:fill="FFFFFF"/>
        </w:rPr>
        <w:t>).</w:t>
      </w:r>
    </w:p>
    <w:p w14:paraId="292AB632" w14:textId="77777777" w:rsidR="006B01F9" w:rsidRDefault="006B01F9">
      <w:pPr>
        <w:pBdr>
          <w:top w:val="nil"/>
          <w:left w:val="nil"/>
          <w:bottom w:val="nil"/>
          <w:right w:val="nil"/>
          <w:between w:val="nil"/>
        </w:pBdr>
        <w:spacing w:after="0" w:line="240" w:lineRule="auto"/>
        <w:rPr>
          <w:color w:val="FF0000"/>
          <w:sz w:val="24"/>
          <w:szCs w:val="24"/>
        </w:rPr>
      </w:pPr>
    </w:p>
    <w:p w14:paraId="669C5BC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Low-level concerns about a supply teacher or contractor should be reported as above.</w:t>
      </w:r>
    </w:p>
    <w:p w14:paraId="1779C34D" w14:textId="77777777" w:rsidR="006B01F9" w:rsidRDefault="00134E2B">
      <w:pPr>
        <w:pBdr>
          <w:top w:val="nil"/>
          <w:left w:val="nil"/>
          <w:bottom w:val="nil"/>
          <w:right w:val="nil"/>
          <w:between w:val="nil"/>
        </w:pBdr>
        <w:spacing w:after="0" w:line="240" w:lineRule="auto"/>
        <w:rPr>
          <w:color w:val="000000"/>
          <w:sz w:val="24"/>
          <w:szCs w:val="24"/>
        </w:rPr>
      </w:pPr>
      <w:r w:rsidRPr="00622653">
        <w:rPr>
          <w:sz w:val="24"/>
          <w:szCs w:val="24"/>
        </w:rPr>
        <w:t xml:space="preserve">The DSL/headteacher </w:t>
      </w:r>
      <w:r>
        <w:rPr>
          <w:color w:val="000000"/>
          <w:sz w:val="24"/>
          <w:szCs w:val="24"/>
        </w:rPr>
        <w:t>will notify the employer so that any patterns of inappropriate behaviour can be identified.</w:t>
      </w:r>
    </w:p>
    <w:p w14:paraId="35462AEE" w14:textId="77777777" w:rsidR="006B01F9" w:rsidRDefault="006B01F9">
      <w:pPr>
        <w:pBdr>
          <w:top w:val="nil"/>
          <w:left w:val="nil"/>
          <w:bottom w:val="nil"/>
          <w:right w:val="nil"/>
          <w:between w:val="nil"/>
        </w:pBdr>
        <w:spacing w:after="0" w:line="240" w:lineRule="auto"/>
        <w:rPr>
          <w:color w:val="FF0000"/>
          <w:sz w:val="24"/>
          <w:szCs w:val="24"/>
        </w:rPr>
      </w:pPr>
    </w:p>
    <w:p w14:paraId="5FE9AAA6" w14:textId="77777777" w:rsidR="006B01F9" w:rsidRPr="00622653" w:rsidRDefault="00134E2B">
      <w:pPr>
        <w:pBdr>
          <w:top w:val="nil"/>
          <w:left w:val="nil"/>
          <w:bottom w:val="nil"/>
          <w:right w:val="nil"/>
          <w:between w:val="nil"/>
        </w:pBdr>
        <w:spacing w:after="0" w:line="240" w:lineRule="auto"/>
        <w:rPr>
          <w:sz w:val="24"/>
          <w:szCs w:val="24"/>
        </w:rPr>
      </w:pPr>
      <w:r w:rsidRPr="00622653">
        <w:rPr>
          <w:sz w:val="24"/>
          <w:szCs w:val="24"/>
        </w:rPr>
        <w:t>All low-level concerns will be recorded by the DSL/headteacher using the Staff member - cause for concern form and stored securely and confidentially.</w:t>
      </w:r>
    </w:p>
    <w:p w14:paraId="2244995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These records will be reviewed so that any patterns of inappropriate behaviour can be identified and dealt with</w:t>
      </w:r>
    </w:p>
    <w:p w14:paraId="3CBC76AD" w14:textId="77777777" w:rsidR="006B01F9" w:rsidRDefault="006B01F9">
      <w:pPr>
        <w:pBdr>
          <w:top w:val="nil"/>
          <w:left w:val="nil"/>
          <w:bottom w:val="nil"/>
          <w:right w:val="nil"/>
          <w:between w:val="nil"/>
        </w:pBdr>
        <w:spacing w:after="0" w:line="240" w:lineRule="auto"/>
        <w:rPr>
          <w:color w:val="000000"/>
          <w:sz w:val="24"/>
          <w:szCs w:val="24"/>
        </w:rPr>
      </w:pPr>
    </w:p>
    <w:p w14:paraId="2521A849" w14:textId="77777777" w:rsidR="006B01F9" w:rsidRDefault="006B01F9">
      <w:pPr>
        <w:pBdr>
          <w:top w:val="nil"/>
          <w:left w:val="nil"/>
          <w:bottom w:val="nil"/>
          <w:right w:val="nil"/>
          <w:between w:val="nil"/>
        </w:pBdr>
        <w:spacing w:after="0" w:line="240" w:lineRule="auto"/>
        <w:rPr>
          <w:color w:val="000000"/>
          <w:sz w:val="24"/>
          <w:szCs w:val="24"/>
        </w:rPr>
      </w:pPr>
    </w:p>
    <w:p w14:paraId="1741BF68" w14:textId="77777777" w:rsidR="006B01F9" w:rsidRDefault="006B01F9">
      <w:pPr>
        <w:pBdr>
          <w:top w:val="nil"/>
          <w:left w:val="nil"/>
          <w:bottom w:val="nil"/>
          <w:right w:val="nil"/>
          <w:between w:val="nil"/>
        </w:pBdr>
        <w:spacing w:after="0" w:line="240" w:lineRule="auto"/>
        <w:rPr>
          <w:color w:val="000000"/>
          <w:sz w:val="24"/>
          <w:szCs w:val="24"/>
        </w:rPr>
      </w:pPr>
    </w:p>
    <w:p w14:paraId="5058A5D0" w14:textId="77777777" w:rsidR="006B01F9" w:rsidRDefault="006B01F9">
      <w:pPr>
        <w:pBdr>
          <w:top w:val="nil"/>
          <w:left w:val="nil"/>
          <w:bottom w:val="nil"/>
          <w:right w:val="nil"/>
          <w:between w:val="nil"/>
        </w:pBdr>
        <w:spacing w:after="0" w:line="240" w:lineRule="auto"/>
        <w:rPr>
          <w:color w:val="000000"/>
          <w:sz w:val="24"/>
          <w:szCs w:val="24"/>
        </w:rPr>
      </w:pPr>
    </w:p>
    <w:p w14:paraId="73DDFCC5" w14:textId="77777777" w:rsidR="006B01F9" w:rsidRDefault="006B01F9">
      <w:pPr>
        <w:pBdr>
          <w:top w:val="nil"/>
          <w:left w:val="nil"/>
          <w:bottom w:val="nil"/>
          <w:right w:val="nil"/>
          <w:between w:val="nil"/>
        </w:pBdr>
        <w:spacing w:after="0" w:line="240" w:lineRule="auto"/>
        <w:rPr>
          <w:color w:val="000000"/>
          <w:sz w:val="24"/>
          <w:szCs w:val="24"/>
        </w:rPr>
      </w:pPr>
    </w:p>
    <w:p w14:paraId="2636F419" w14:textId="77777777" w:rsidR="006B01F9" w:rsidRDefault="00134E2B">
      <w:pPr>
        <w:shd w:val="clear" w:color="auto" w:fill="002060"/>
        <w:tabs>
          <w:tab w:val="center" w:pos="4819"/>
          <w:tab w:val="left" w:pos="7896"/>
        </w:tabs>
        <w:rPr>
          <w:b/>
          <w:color w:val="FFFFFF"/>
          <w:sz w:val="28"/>
          <w:szCs w:val="28"/>
        </w:rPr>
      </w:pPr>
      <w:r>
        <w:rPr>
          <w:b/>
          <w:sz w:val="28"/>
          <w:szCs w:val="28"/>
        </w:rPr>
        <w:lastRenderedPageBreak/>
        <w:tab/>
      </w:r>
      <w:r>
        <w:rPr>
          <w:b/>
          <w:color w:val="FFFFFF"/>
          <w:sz w:val="28"/>
          <w:szCs w:val="28"/>
        </w:rPr>
        <w:t>SAFER WORKING PRACTICE</w:t>
      </w:r>
      <w:r>
        <w:rPr>
          <w:b/>
          <w:sz w:val="28"/>
          <w:szCs w:val="28"/>
        </w:rPr>
        <w:tab/>
      </w:r>
    </w:p>
    <w:p w14:paraId="253F378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All staff have a responsibility to maintain public confidence in their ability to safeguard the welfare and best interests of children. They should adopt high standards of personal conduct in order to maintain confidence and respect of the general public and those with whom they work.</w:t>
      </w:r>
    </w:p>
    <w:p w14:paraId="054204B9" w14:textId="77777777" w:rsidR="006B01F9" w:rsidRDefault="006B01F9">
      <w:pPr>
        <w:pBdr>
          <w:top w:val="nil"/>
          <w:left w:val="nil"/>
          <w:bottom w:val="nil"/>
          <w:right w:val="nil"/>
          <w:between w:val="nil"/>
        </w:pBdr>
        <w:spacing w:after="0" w:line="240" w:lineRule="auto"/>
        <w:rPr>
          <w:color w:val="000000"/>
          <w:sz w:val="24"/>
          <w:szCs w:val="24"/>
        </w:rPr>
      </w:pPr>
    </w:p>
    <w:p w14:paraId="50BBD60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All staff will be provided with a copy of our school’s Code of Conduct at induction which sets out the school’s expectations of staff behaviour. We will review our Code of Conduct regularly and ask staff to ensure that they are familiar with the current version. Staff are expected to carry out their duties in accordance with the Code of Conduct.</w:t>
      </w:r>
    </w:p>
    <w:p w14:paraId="510F3D9C" w14:textId="77777777" w:rsidR="006B01F9" w:rsidRDefault="006B01F9">
      <w:pPr>
        <w:pBdr>
          <w:top w:val="nil"/>
          <w:left w:val="nil"/>
          <w:bottom w:val="nil"/>
          <w:right w:val="nil"/>
          <w:between w:val="nil"/>
        </w:pBdr>
        <w:spacing w:after="0" w:line="240" w:lineRule="auto"/>
        <w:rPr>
          <w:color w:val="000000"/>
          <w:sz w:val="24"/>
          <w:szCs w:val="24"/>
        </w:rPr>
      </w:pPr>
    </w:p>
    <w:p w14:paraId="50BB6CC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There will be occasions when some form of physical contact is inevitable, for example if a child has an accident or is hurt or is in a situation of danger to themselves or others around them.  However, at all times the agreed policy for positive handling must be adhered to. </w:t>
      </w:r>
    </w:p>
    <w:p w14:paraId="4149DA3A" w14:textId="77777777" w:rsidR="006B01F9" w:rsidRDefault="006B01F9">
      <w:pPr>
        <w:pBdr>
          <w:top w:val="nil"/>
          <w:left w:val="nil"/>
          <w:bottom w:val="nil"/>
          <w:right w:val="nil"/>
          <w:between w:val="nil"/>
        </w:pBdr>
        <w:spacing w:after="0" w:line="240" w:lineRule="auto"/>
        <w:rPr>
          <w:color w:val="000000"/>
          <w:sz w:val="24"/>
          <w:szCs w:val="24"/>
        </w:rPr>
      </w:pPr>
    </w:p>
    <w:p w14:paraId="4945B02C"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If staff, visitors, volunteers or parent helpers are working with children alone they must ensure they are visible to other members of staff.  They will be expected to inform another member of staff of their whereabouts in school, who they are with and for how long.  Doors, ideally, should have a clear glass panel in them and be left open.</w:t>
      </w:r>
    </w:p>
    <w:p w14:paraId="11845E4E" w14:textId="77777777" w:rsidR="006B01F9" w:rsidRDefault="006B01F9">
      <w:pPr>
        <w:pBdr>
          <w:top w:val="nil"/>
          <w:left w:val="nil"/>
          <w:bottom w:val="nil"/>
          <w:right w:val="nil"/>
          <w:between w:val="nil"/>
        </w:pBdr>
        <w:spacing w:after="0" w:line="240" w:lineRule="auto"/>
        <w:rPr>
          <w:color w:val="000000"/>
          <w:sz w:val="24"/>
          <w:szCs w:val="24"/>
        </w:rPr>
      </w:pPr>
    </w:p>
    <w:p w14:paraId="1E229368" w14:textId="77777777" w:rsidR="006B01F9" w:rsidRDefault="00134E2B">
      <w:pPr>
        <w:pBdr>
          <w:top w:val="nil"/>
          <w:left w:val="nil"/>
          <w:bottom w:val="nil"/>
          <w:right w:val="nil"/>
          <w:between w:val="nil"/>
        </w:pBdr>
        <w:spacing w:after="0" w:line="240" w:lineRule="auto"/>
        <w:rPr>
          <w:color w:val="000000"/>
          <w:sz w:val="24"/>
          <w:szCs w:val="24"/>
        </w:rPr>
      </w:pPr>
      <w:r w:rsidRPr="00622653">
        <w:rPr>
          <w:color w:val="000000"/>
          <w:sz w:val="24"/>
          <w:szCs w:val="24"/>
        </w:rPr>
        <w:t>Staff are responsible for their own actions and behaviour and should avoid any conduct in school and outside of school, online and offline, which would lead any reasonable person to question their motivation and intentions.</w:t>
      </w:r>
    </w:p>
    <w:p w14:paraId="2F7DB1AF" w14:textId="77777777" w:rsidR="006B01F9" w:rsidRDefault="006B01F9">
      <w:pPr>
        <w:pBdr>
          <w:top w:val="nil"/>
          <w:left w:val="nil"/>
          <w:bottom w:val="nil"/>
          <w:right w:val="nil"/>
          <w:between w:val="nil"/>
        </w:pBdr>
        <w:spacing w:after="0" w:line="240" w:lineRule="auto"/>
        <w:rPr>
          <w:color w:val="000000"/>
          <w:sz w:val="24"/>
          <w:szCs w:val="24"/>
        </w:rPr>
      </w:pPr>
    </w:p>
    <w:p w14:paraId="0416433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Further advice can be found in ‘Guidance for safer working practices for adults who work with children and young people in education settings’ (Feb 2022) </w:t>
      </w:r>
    </w:p>
    <w:p w14:paraId="651C869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All staff and volunteers are expected to carry out their work in accordance with this guidance and will be made aware that failure to do so could lead to disciplinary action. </w:t>
      </w:r>
    </w:p>
    <w:p w14:paraId="126530BF" w14:textId="77777777" w:rsidR="006B01F9" w:rsidRDefault="006B01F9">
      <w:pPr>
        <w:pBdr>
          <w:top w:val="nil"/>
          <w:left w:val="nil"/>
          <w:bottom w:val="nil"/>
          <w:right w:val="nil"/>
          <w:between w:val="nil"/>
        </w:pBdr>
        <w:spacing w:after="0" w:line="240" w:lineRule="auto"/>
        <w:rPr>
          <w:color w:val="000000"/>
          <w:sz w:val="24"/>
          <w:szCs w:val="24"/>
        </w:rPr>
      </w:pPr>
    </w:p>
    <w:p w14:paraId="4F0BBE97" w14:textId="77777777" w:rsidR="006B01F9" w:rsidRDefault="006B01F9">
      <w:pPr>
        <w:pBdr>
          <w:top w:val="nil"/>
          <w:left w:val="nil"/>
          <w:bottom w:val="nil"/>
          <w:right w:val="nil"/>
          <w:between w:val="nil"/>
        </w:pBdr>
        <w:spacing w:after="0" w:line="240" w:lineRule="auto"/>
        <w:rPr>
          <w:color w:val="000000"/>
          <w:sz w:val="24"/>
          <w:szCs w:val="24"/>
        </w:rPr>
      </w:pPr>
    </w:p>
    <w:p w14:paraId="109B9155" w14:textId="77777777" w:rsidR="006B01F9" w:rsidRDefault="00134E2B">
      <w:pPr>
        <w:shd w:val="clear" w:color="auto" w:fill="002060"/>
        <w:jc w:val="center"/>
        <w:rPr>
          <w:b/>
          <w:color w:val="FFFFFF"/>
          <w:sz w:val="28"/>
          <w:szCs w:val="28"/>
        </w:rPr>
      </w:pPr>
      <w:r>
        <w:rPr>
          <w:b/>
          <w:color w:val="FFFFFF"/>
          <w:sz w:val="28"/>
          <w:szCs w:val="28"/>
        </w:rPr>
        <w:t>SAFER RECRUITMENT</w:t>
      </w:r>
    </w:p>
    <w:p w14:paraId="3B2321A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We will ensure that the headteacher and at least one member of the governing board have completed appropriate safer recruitment training.  At all times the headteacher and governing board will ensure that safer recruitment practices are followed in accordance with the requirements of </w:t>
      </w:r>
      <w:r>
        <w:rPr>
          <w:i/>
          <w:color w:val="000000"/>
          <w:sz w:val="24"/>
          <w:szCs w:val="24"/>
        </w:rPr>
        <w:t>‘Keeping Children Safe in Education’</w:t>
      </w:r>
      <w:r>
        <w:rPr>
          <w:color w:val="000000"/>
          <w:sz w:val="24"/>
          <w:szCs w:val="24"/>
        </w:rPr>
        <w:t>, DfE.</w:t>
      </w:r>
    </w:p>
    <w:p w14:paraId="4DCDD65C" w14:textId="77777777" w:rsidR="006B01F9" w:rsidRDefault="006B01F9">
      <w:pPr>
        <w:pBdr>
          <w:top w:val="nil"/>
          <w:left w:val="nil"/>
          <w:bottom w:val="nil"/>
          <w:right w:val="nil"/>
          <w:between w:val="nil"/>
        </w:pBdr>
        <w:spacing w:after="0" w:line="240" w:lineRule="auto"/>
        <w:rPr>
          <w:color w:val="000000"/>
          <w:sz w:val="24"/>
          <w:szCs w:val="24"/>
        </w:rPr>
      </w:pPr>
    </w:p>
    <w:p w14:paraId="6CA55C17" w14:textId="799BD4C3"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school will follow the recruitment and selection procedures when making decisions about the suitability of prospective employees. This will include: conducting the relevant chec</w:t>
      </w:r>
      <w:r w:rsidRPr="00622653">
        <w:rPr>
          <w:sz w:val="24"/>
          <w:szCs w:val="24"/>
        </w:rPr>
        <w:t>ks, the school may carry out an online search as part of due diligence on shortlisted candidates this may help identify any incidents or issues that have happened, and are publicly available online, which the school or college might want to explore with the applicant at interview</w:t>
      </w:r>
      <w:r w:rsidR="00622653" w:rsidRPr="00622653">
        <w:rPr>
          <w:sz w:val="24"/>
          <w:szCs w:val="24"/>
        </w:rPr>
        <w:t xml:space="preserve">, </w:t>
      </w:r>
      <w:r>
        <w:rPr>
          <w:color w:val="000000"/>
          <w:sz w:val="24"/>
          <w:szCs w:val="24"/>
        </w:rPr>
        <w:t xml:space="preserve">obtaining appropriate references and information from interviews. </w:t>
      </w:r>
    </w:p>
    <w:p w14:paraId="1ECAC1F0" w14:textId="77777777" w:rsidR="006B01F9" w:rsidRDefault="006B01F9">
      <w:pPr>
        <w:pBdr>
          <w:top w:val="nil"/>
          <w:left w:val="nil"/>
          <w:bottom w:val="nil"/>
          <w:right w:val="nil"/>
          <w:between w:val="nil"/>
        </w:pBdr>
        <w:spacing w:after="0" w:line="240" w:lineRule="auto"/>
        <w:rPr>
          <w:color w:val="000000"/>
          <w:sz w:val="24"/>
          <w:szCs w:val="24"/>
        </w:rPr>
      </w:pPr>
    </w:p>
    <w:p w14:paraId="637ED719"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Where staff work in EYFS or wraparound care for children under the age of 8, we will ensure the appropriate checks are carried out to ensure that individuals are not disqualified under the Childcare Disqualification Regulations 2018.</w:t>
      </w:r>
    </w:p>
    <w:p w14:paraId="140EBBCB" w14:textId="77777777" w:rsidR="006B01F9" w:rsidRDefault="006B01F9">
      <w:pPr>
        <w:pBdr>
          <w:top w:val="nil"/>
          <w:left w:val="nil"/>
          <w:bottom w:val="nil"/>
          <w:right w:val="nil"/>
          <w:between w:val="nil"/>
        </w:pBdr>
        <w:spacing w:after="0" w:line="240" w:lineRule="auto"/>
        <w:rPr>
          <w:color w:val="000000"/>
          <w:sz w:val="24"/>
          <w:szCs w:val="24"/>
        </w:rPr>
      </w:pPr>
    </w:p>
    <w:p w14:paraId="144708D4" w14:textId="77777777" w:rsidR="006B01F9" w:rsidRDefault="00134E2B">
      <w:pPr>
        <w:pBdr>
          <w:top w:val="nil"/>
          <w:left w:val="nil"/>
          <w:bottom w:val="nil"/>
          <w:right w:val="nil"/>
          <w:between w:val="nil"/>
        </w:pBdr>
        <w:spacing w:after="0" w:line="240" w:lineRule="auto"/>
        <w:rPr>
          <w:color w:val="000000"/>
          <w:sz w:val="24"/>
          <w:szCs w:val="24"/>
          <w:highlight w:val="yellow"/>
        </w:rPr>
      </w:pPr>
      <w:r>
        <w:rPr>
          <w:color w:val="000000"/>
          <w:sz w:val="24"/>
          <w:szCs w:val="24"/>
        </w:rPr>
        <w:lastRenderedPageBreak/>
        <w:t>We will maintain a Single Central Record of all safer recruitment checks carried out in line with statutory requirements. This will include all s</w:t>
      </w:r>
      <w:r>
        <w:rPr>
          <w:sz w:val="24"/>
          <w:szCs w:val="24"/>
        </w:rPr>
        <w:t>taff, governors or volunteers who work in regulated activity and any other third parties such as sports coaches etc.</w:t>
      </w:r>
    </w:p>
    <w:p w14:paraId="042A7BB2" w14:textId="77777777" w:rsidR="006B01F9" w:rsidRDefault="006B01F9">
      <w:pPr>
        <w:pBdr>
          <w:top w:val="nil"/>
          <w:left w:val="nil"/>
          <w:bottom w:val="nil"/>
          <w:right w:val="nil"/>
          <w:between w:val="nil"/>
        </w:pBdr>
        <w:spacing w:after="0" w:line="240" w:lineRule="auto"/>
        <w:rPr>
          <w:color w:val="000000"/>
          <w:sz w:val="24"/>
          <w:szCs w:val="24"/>
          <w:highlight w:val="yellow"/>
        </w:rPr>
      </w:pPr>
    </w:p>
    <w:p w14:paraId="6CD8047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We will continue to be vigilant in school and encourage staff to discuss matters both within, and where it is appropriate, outside of the workplace, which may have implications for the safeguarding of children.</w:t>
      </w:r>
    </w:p>
    <w:p w14:paraId="36317C1D" w14:textId="77777777" w:rsidR="006B01F9" w:rsidRDefault="006B01F9">
      <w:pPr>
        <w:pBdr>
          <w:top w:val="nil"/>
          <w:left w:val="nil"/>
          <w:bottom w:val="nil"/>
          <w:right w:val="nil"/>
          <w:between w:val="nil"/>
        </w:pBdr>
        <w:spacing w:after="0" w:line="240" w:lineRule="auto"/>
        <w:rPr>
          <w:b/>
          <w:color w:val="000000"/>
          <w:sz w:val="24"/>
          <w:szCs w:val="24"/>
        </w:rPr>
      </w:pPr>
    </w:p>
    <w:p w14:paraId="237347AB"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Visitors</w:t>
      </w:r>
    </w:p>
    <w:p w14:paraId="18912A8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school has clear protocols for visitors to ensure they are suitable and supervised as appropriate.</w:t>
      </w:r>
    </w:p>
    <w:p w14:paraId="1418B0B2" w14:textId="77777777" w:rsidR="006B01F9" w:rsidRDefault="006B01F9">
      <w:pPr>
        <w:pBdr>
          <w:top w:val="nil"/>
          <w:left w:val="nil"/>
          <w:bottom w:val="nil"/>
          <w:right w:val="nil"/>
          <w:between w:val="nil"/>
        </w:pBdr>
        <w:spacing w:after="0" w:line="240" w:lineRule="auto"/>
        <w:rPr>
          <w:color w:val="FF0000"/>
          <w:sz w:val="24"/>
          <w:szCs w:val="24"/>
        </w:rPr>
      </w:pPr>
    </w:p>
    <w:p w14:paraId="123F4C9F" w14:textId="77777777" w:rsidR="006B01F9" w:rsidRPr="00622653" w:rsidRDefault="00134E2B">
      <w:pPr>
        <w:pBdr>
          <w:top w:val="nil"/>
          <w:left w:val="nil"/>
          <w:bottom w:val="nil"/>
          <w:right w:val="nil"/>
          <w:between w:val="nil"/>
        </w:pBdr>
        <w:spacing w:after="0" w:line="240" w:lineRule="auto"/>
        <w:rPr>
          <w:sz w:val="24"/>
          <w:szCs w:val="24"/>
        </w:rPr>
      </w:pPr>
      <w:r w:rsidRPr="00622653">
        <w:rPr>
          <w:sz w:val="24"/>
          <w:szCs w:val="24"/>
        </w:rPr>
        <w:t>All visitors will be expected to confirm they have an appropriate DBS and will be asked to show photo ID on arrival. The school will keep a record of all visitors.</w:t>
      </w:r>
    </w:p>
    <w:p w14:paraId="216B2CD5" w14:textId="77777777" w:rsidR="006B01F9" w:rsidRDefault="006B01F9">
      <w:pPr>
        <w:pBdr>
          <w:top w:val="nil"/>
          <w:left w:val="nil"/>
          <w:bottom w:val="nil"/>
          <w:right w:val="nil"/>
          <w:between w:val="nil"/>
        </w:pBdr>
        <w:spacing w:after="0" w:line="240" w:lineRule="auto"/>
        <w:rPr>
          <w:color w:val="000000"/>
          <w:sz w:val="24"/>
          <w:szCs w:val="24"/>
        </w:rPr>
      </w:pPr>
    </w:p>
    <w:p w14:paraId="27A39C4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Visitors will be expected to understand that the school promotes British values of democracy, the rule of law, individual liberty and mutual respect and tolerance of those with different faiths and beliefs and that they will need to uphold these during their visit.</w:t>
      </w:r>
    </w:p>
    <w:p w14:paraId="4AAF32C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For some visits, the school will request a copy of the material to be used to assess its content and relevance to the age group.</w:t>
      </w:r>
    </w:p>
    <w:p w14:paraId="3E3BADB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If during the visit the supervising member of staff deems the content to be inappropriate they will stop the visitor and discuss an alternative approach.</w:t>
      </w:r>
    </w:p>
    <w:p w14:paraId="12854DBC" w14:textId="77777777" w:rsidR="006B01F9" w:rsidRDefault="006B01F9">
      <w:pPr>
        <w:pBdr>
          <w:top w:val="nil"/>
          <w:left w:val="nil"/>
          <w:bottom w:val="nil"/>
          <w:right w:val="nil"/>
          <w:between w:val="nil"/>
        </w:pBdr>
        <w:spacing w:after="0" w:line="240" w:lineRule="auto"/>
        <w:rPr>
          <w:color w:val="000000"/>
          <w:sz w:val="24"/>
          <w:szCs w:val="24"/>
        </w:rPr>
      </w:pPr>
    </w:p>
    <w:p w14:paraId="1F03D481"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During the visit, visitors will be supervised by a member of school staff. Where the visitor will be working on a one-to-one basis with a child, specific safeguarding arrangements will be put in place.</w:t>
      </w:r>
      <w:r>
        <w:br w:type="page"/>
      </w:r>
    </w:p>
    <w:p w14:paraId="70FC1CF8" w14:textId="77777777" w:rsidR="006B01F9" w:rsidRDefault="00134E2B">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rPr>
          <w:b/>
          <w:sz w:val="28"/>
          <w:szCs w:val="28"/>
        </w:rPr>
      </w:pPr>
      <w:r>
        <w:rPr>
          <w:b/>
          <w:sz w:val="28"/>
          <w:szCs w:val="28"/>
        </w:rPr>
        <w:lastRenderedPageBreak/>
        <w:t>MANAGING SAFEGUARDING</w:t>
      </w:r>
    </w:p>
    <w:p w14:paraId="12F05A92"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 xml:space="preserve">The Governing Board </w:t>
      </w:r>
    </w:p>
    <w:p w14:paraId="29CF4BE9" w14:textId="77777777" w:rsidR="006B01F9" w:rsidRDefault="006B01F9">
      <w:pPr>
        <w:pBdr>
          <w:top w:val="nil"/>
          <w:left w:val="nil"/>
          <w:bottom w:val="nil"/>
          <w:right w:val="nil"/>
          <w:between w:val="nil"/>
        </w:pBdr>
        <w:spacing w:after="0" w:line="240" w:lineRule="auto"/>
        <w:rPr>
          <w:b/>
          <w:color w:val="000000"/>
          <w:sz w:val="24"/>
          <w:szCs w:val="24"/>
        </w:rPr>
      </w:pPr>
    </w:p>
    <w:p w14:paraId="109FFE51"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Governing Board is accountable for ensuring the effectiveness of this policy and our compliance with it. Although our Governing Board takes collective responsibility to safeguard and promote the welfare of our pupils, we also have a named Governor who champions safeguarding within the school.</w:t>
      </w:r>
    </w:p>
    <w:p w14:paraId="64EC26A4" w14:textId="77777777" w:rsidR="006B01F9" w:rsidRDefault="006B01F9">
      <w:pPr>
        <w:pBdr>
          <w:top w:val="nil"/>
          <w:left w:val="nil"/>
          <w:bottom w:val="nil"/>
          <w:right w:val="nil"/>
          <w:between w:val="nil"/>
        </w:pBdr>
        <w:spacing w:after="0" w:line="240" w:lineRule="auto"/>
        <w:rPr>
          <w:color w:val="000000"/>
          <w:sz w:val="24"/>
          <w:szCs w:val="24"/>
        </w:rPr>
      </w:pPr>
    </w:p>
    <w:p w14:paraId="52934AC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Governing boards and proprietors will ensure that all Governors and Trustees receive appropriate safeguarding and child protection (including online) training at induction. This training will equip them with the knowledge to provide strategic challenge to test and assure themselves that the safeguarding policies and procedures in place in schools and colleges are effective. The training will be regularly updated. </w:t>
      </w:r>
    </w:p>
    <w:p w14:paraId="77A88F07" w14:textId="77777777" w:rsidR="006B01F9" w:rsidRDefault="006B01F9">
      <w:pPr>
        <w:pBdr>
          <w:top w:val="nil"/>
          <w:left w:val="nil"/>
          <w:bottom w:val="nil"/>
          <w:right w:val="nil"/>
          <w:between w:val="nil"/>
        </w:pBdr>
        <w:spacing w:after="0" w:line="240" w:lineRule="auto"/>
        <w:rPr>
          <w:color w:val="000000"/>
          <w:sz w:val="24"/>
          <w:szCs w:val="24"/>
        </w:rPr>
      </w:pPr>
    </w:p>
    <w:p w14:paraId="1883FE79"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Governing Board will ensure that:</w:t>
      </w:r>
    </w:p>
    <w:p w14:paraId="1AC63669" w14:textId="77777777" w:rsidR="006B01F9" w:rsidRDefault="00134E2B" w:rsidP="005F22A4">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The safeguarding policy is in place and is reviewed annually, is available publicly via our school website and has been written in line with local authority guidance and the requirements of the local multi-agency safeguarding partner policies and procedures.</w:t>
      </w:r>
    </w:p>
    <w:p w14:paraId="41221470" w14:textId="77777777" w:rsidR="006B01F9" w:rsidRDefault="00134E2B" w:rsidP="005F22A4">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The school contributes to inter-agency working in line with Working Together to Safeguard Children (2023).</w:t>
      </w:r>
    </w:p>
    <w:p w14:paraId="5376F2AA" w14:textId="77777777" w:rsidR="006B01F9" w:rsidRDefault="00134E2B" w:rsidP="005F22A4">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The school is compliant with online safety legislation by regularly reviewing the effectiveness of school filters and monitoring systems. They should ensure that the leadership team and relevant staff have an awareness and understanding of the provisions in place and manage them effectively and know how to escalate concerns when identified.</w:t>
      </w:r>
    </w:p>
    <w:p w14:paraId="154845C4" w14:textId="77777777" w:rsidR="006B01F9" w:rsidRDefault="00134E2B" w:rsidP="005F22A4">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They uphold the obligations under the Human Rights Act 1998, the Equality Act 2010, (including the Public Sector Equality Duty), and their local multi-agency safeguarding arrangements. Including, not unlawfully discriminating against pupils because of their sex, race, disability, religion or belief, gender reassignment, pregnancy and maternity, or sexual orientation (protected characteristics).</w:t>
      </w:r>
    </w:p>
    <w:p w14:paraId="10A93A29" w14:textId="77777777" w:rsidR="006B01F9" w:rsidRDefault="00134E2B" w:rsidP="005F22A4">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A senior member of staff from the leadership team is designated to take the lead responsibility for safeguarding and child protection and that there is a deputy DSL(s) who is appropriately trained to deal with any issues in the absence of the DSL. There will always be cover for this role.</w:t>
      </w:r>
    </w:p>
    <w:p w14:paraId="4728F516" w14:textId="77777777" w:rsidR="006B01F9" w:rsidRDefault="00134E2B" w:rsidP="005F22A4">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All staff receive a safeguarding induction and are provided with a copy of this policy and the staff code of conduct.</w:t>
      </w:r>
    </w:p>
    <w:p w14:paraId="094F1DB2" w14:textId="77777777" w:rsidR="006B01F9" w:rsidRDefault="00134E2B" w:rsidP="005F22A4">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All staff undertake appropriate child protection training that is updated regularly, at least annually.</w:t>
      </w:r>
    </w:p>
    <w:p w14:paraId="3B32DAD4" w14:textId="77777777" w:rsidR="006B01F9" w:rsidRDefault="00134E2B" w:rsidP="005F22A4">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Procedures are in place for dealing with allegations against members of staff, volunteer and contractors, in line with statutory guidance.</w:t>
      </w:r>
    </w:p>
    <w:p w14:paraId="2901D474" w14:textId="77777777" w:rsidR="006B01F9" w:rsidRDefault="00134E2B" w:rsidP="005F22A4">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 xml:space="preserve">Safer recruitment practices are followed in accordance with the requirements of </w:t>
      </w:r>
      <w:hyperlink r:id="rId23">
        <w:r>
          <w:rPr>
            <w:i/>
            <w:color w:val="000000"/>
            <w:sz w:val="24"/>
            <w:szCs w:val="24"/>
          </w:rPr>
          <w:t>’Keeping Children Safe in Education’</w:t>
        </w:r>
      </w:hyperlink>
      <w:r>
        <w:rPr>
          <w:color w:val="000000"/>
          <w:sz w:val="24"/>
          <w:szCs w:val="24"/>
        </w:rPr>
        <w:t xml:space="preserve"> DfE.</w:t>
      </w:r>
    </w:p>
    <w:p w14:paraId="46402D06" w14:textId="77777777" w:rsidR="006B01F9" w:rsidRDefault="00134E2B" w:rsidP="005F22A4">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 xml:space="preserve">Governors remedy without delay any weakness in regard to our safeguarding arrangements that are brought to their attention. </w:t>
      </w:r>
    </w:p>
    <w:p w14:paraId="270C1294" w14:textId="77777777" w:rsidR="006B01F9" w:rsidRDefault="00134E2B" w:rsidP="005F22A4">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 xml:space="preserve">Appropriate arrangements are in place to keep children safe when organisations or individuals rent or hire school facilities/premises. Safeguarding requirements will be included in any hire or lease agreement as a condition of use of the premises. </w:t>
      </w:r>
    </w:p>
    <w:p w14:paraId="1531719D" w14:textId="77777777" w:rsidR="006B01F9" w:rsidRDefault="006B01F9">
      <w:pPr>
        <w:pBdr>
          <w:top w:val="nil"/>
          <w:left w:val="nil"/>
          <w:bottom w:val="nil"/>
          <w:right w:val="nil"/>
          <w:between w:val="nil"/>
        </w:pBdr>
        <w:spacing w:after="0" w:line="240" w:lineRule="auto"/>
        <w:rPr>
          <w:color w:val="000000"/>
          <w:sz w:val="24"/>
          <w:szCs w:val="24"/>
        </w:rPr>
      </w:pPr>
    </w:p>
    <w:p w14:paraId="24E0503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lastRenderedPageBreak/>
        <w:t>The Governing Board will receive safeguarding reports (at least annually) that will detail the training that has taken place and will inform the Governing Board how the school meets its statutory requirements.</w:t>
      </w:r>
    </w:p>
    <w:p w14:paraId="4C71AF42" w14:textId="77777777" w:rsidR="006B01F9" w:rsidRDefault="006B01F9">
      <w:pPr>
        <w:pBdr>
          <w:top w:val="nil"/>
          <w:left w:val="nil"/>
          <w:bottom w:val="nil"/>
          <w:right w:val="nil"/>
          <w:between w:val="nil"/>
        </w:pBdr>
        <w:spacing w:after="0" w:line="240" w:lineRule="auto"/>
        <w:rPr>
          <w:color w:val="000000"/>
          <w:sz w:val="24"/>
          <w:szCs w:val="24"/>
        </w:rPr>
      </w:pPr>
    </w:p>
    <w:p w14:paraId="405D650C"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Governing Board will undertake a range of safeguarding visits over the year to monitor safeguarding compliance.</w:t>
      </w:r>
    </w:p>
    <w:p w14:paraId="59FA50AE" w14:textId="77777777" w:rsidR="006B01F9" w:rsidRDefault="006B01F9">
      <w:pPr>
        <w:pBdr>
          <w:top w:val="nil"/>
          <w:left w:val="nil"/>
          <w:bottom w:val="nil"/>
          <w:right w:val="nil"/>
          <w:between w:val="nil"/>
        </w:pBdr>
        <w:spacing w:after="0" w:line="240" w:lineRule="auto"/>
        <w:rPr>
          <w:color w:val="000000"/>
          <w:sz w:val="24"/>
          <w:szCs w:val="24"/>
        </w:rPr>
      </w:pPr>
    </w:p>
    <w:p w14:paraId="72F5FC73" w14:textId="77777777" w:rsidR="006B01F9" w:rsidRDefault="006B01F9">
      <w:pPr>
        <w:pBdr>
          <w:top w:val="nil"/>
          <w:left w:val="nil"/>
          <w:bottom w:val="nil"/>
          <w:right w:val="nil"/>
          <w:between w:val="nil"/>
        </w:pBdr>
        <w:spacing w:after="0" w:line="240" w:lineRule="auto"/>
        <w:rPr>
          <w:color w:val="000000"/>
          <w:sz w:val="24"/>
          <w:szCs w:val="24"/>
        </w:rPr>
      </w:pPr>
    </w:p>
    <w:p w14:paraId="61E2AE6D" w14:textId="77777777" w:rsidR="006B01F9" w:rsidRDefault="00134E2B">
      <w:pPr>
        <w:pBdr>
          <w:top w:val="nil"/>
          <w:left w:val="nil"/>
          <w:bottom w:val="nil"/>
          <w:right w:val="nil"/>
          <w:between w:val="nil"/>
        </w:pBdr>
        <w:spacing w:after="0" w:line="240" w:lineRule="auto"/>
        <w:rPr>
          <w:color w:val="000000"/>
          <w:sz w:val="24"/>
          <w:szCs w:val="24"/>
        </w:rPr>
      </w:pPr>
      <w:r>
        <w:rPr>
          <w:b/>
          <w:color w:val="000000"/>
          <w:sz w:val="24"/>
          <w:szCs w:val="24"/>
        </w:rPr>
        <w:t>The headteacher is responsible for</w:t>
      </w:r>
      <w:r>
        <w:rPr>
          <w:color w:val="000000"/>
          <w:sz w:val="24"/>
          <w:szCs w:val="24"/>
        </w:rPr>
        <w:t xml:space="preserve">: </w:t>
      </w:r>
    </w:p>
    <w:p w14:paraId="504A861B" w14:textId="77777777" w:rsidR="006B01F9" w:rsidRDefault="00134E2B" w:rsidP="005F22A4">
      <w:pPr>
        <w:numPr>
          <w:ilvl w:val="0"/>
          <w:numId w:val="46"/>
        </w:numPr>
        <w:pBdr>
          <w:top w:val="nil"/>
          <w:left w:val="nil"/>
          <w:bottom w:val="nil"/>
          <w:right w:val="nil"/>
          <w:between w:val="nil"/>
        </w:pBdr>
        <w:spacing w:after="0" w:line="240" w:lineRule="auto"/>
        <w:rPr>
          <w:color w:val="000000"/>
          <w:sz w:val="24"/>
          <w:szCs w:val="24"/>
        </w:rPr>
      </w:pPr>
      <w:r>
        <w:rPr>
          <w:color w:val="000000"/>
          <w:sz w:val="24"/>
          <w:szCs w:val="24"/>
        </w:rPr>
        <w:t>Identifying a senior member of staff from the leadership team to be the designated safeguarding lead (DSL).</w:t>
      </w:r>
    </w:p>
    <w:p w14:paraId="560792F9" w14:textId="77777777" w:rsidR="006B01F9" w:rsidRDefault="00134E2B" w:rsidP="005F22A4">
      <w:pPr>
        <w:numPr>
          <w:ilvl w:val="0"/>
          <w:numId w:val="46"/>
        </w:numPr>
        <w:pBdr>
          <w:top w:val="nil"/>
          <w:left w:val="nil"/>
          <w:bottom w:val="nil"/>
          <w:right w:val="nil"/>
          <w:between w:val="nil"/>
        </w:pBdr>
        <w:spacing w:after="0" w:line="240" w:lineRule="auto"/>
        <w:rPr>
          <w:color w:val="000000"/>
          <w:sz w:val="24"/>
          <w:szCs w:val="24"/>
        </w:rPr>
      </w:pPr>
      <w:r>
        <w:rPr>
          <w:color w:val="000000"/>
          <w:sz w:val="24"/>
          <w:szCs w:val="24"/>
        </w:rPr>
        <w:t>Identifying members of staff to act as the DSL in his/her absence to ensure there is always cover for the role.</w:t>
      </w:r>
    </w:p>
    <w:p w14:paraId="7B9E3A23" w14:textId="77777777" w:rsidR="006B01F9" w:rsidRDefault="00134E2B" w:rsidP="005F22A4">
      <w:pPr>
        <w:numPr>
          <w:ilvl w:val="0"/>
          <w:numId w:val="46"/>
        </w:numPr>
        <w:pBdr>
          <w:top w:val="nil"/>
          <w:left w:val="nil"/>
          <w:bottom w:val="nil"/>
          <w:right w:val="nil"/>
          <w:between w:val="nil"/>
        </w:pBdr>
        <w:spacing w:after="0" w:line="240" w:lineRule="auto"/>
        <w:rPr>
          <w:color w:val="000000"/>
          <w:sz w:val="24"/>
          <w:szCs w:val="24"/>
        </w:rPr>
      </w:pPr>
      <w:r>
        <w:rPr>
          <w:color w:val="000000"/>
          <w:sz w:val="24"/>
          <w:szCs w:val="24"/>
        </w:rPr>
        <w:t>Ensuring that the policies and procedures adopted by the</w:t>
      </w:r>
      <w:r>
        <w:rPr>
          <w:color w:val="FF0000"/>
          <w:sz w:val="24"/>
          <w:szCs w:val="24"/>
        </w:rPr>
        <w:t xml:space="preserve"> </w:t>
      </w:r>
      <w:r>
        <w:rPr>
          <w:color w:val="000000"/>
          <w:sz w:val="24"/>
          <w:szCs w:val="24"/>
        </w:rPr>
        <w:t>governing board, particularly concerning referrals of cases of suspected abuse and neglect, are followed by all staff.</w:t>
      </w:r>
    </w:p>
    <w:p w14:paraId="00294F33" w14:textId="77777777" w:rsidR="006B01F9" w:rsidRDefault="00134E2B" w:rsidP="005F22A4">
      <w:pPr>
        <w:numPr>
          <w:ilvl w:val="0"/>
          <w:numId w:val="46"/>
        </w:numPr>
        <w:pBdr>
          <w:top w:val="nil"/>
          <w:left w:val="nil"/>
          <w:bottom w:val="nil"/>
          <w:right w:val="nil"/>
          <w:between w:val="nil"/>
        </w:pBdr>
        <w:spacing w:after="0" w:line="240" w:lineRule="auto"/>
        <w:rPr>
          <w:color w:val="000000"/>
          <w:sz w:val="24"/>
          <w:szCs w:val="24"/>
        </w:rPr>
      </w:pPr>
      <w:r>
        <w:rPr>
          <w:color w:val="000000"/>
          <w:sz w:val="24"/>
          <w:szCs w:val="24"/>
        </w:rPr>
        <w:t>Ensuring that all staff and volunteers feel able to raise concerns about poor or unsafe. practice and such concerns are addressed sensitively in accordance with agreed whistle-blowing procedures.</w:t>
      </w:r>
    </w:p>
    <w:p w14:paraId="4BCFFC04" w14:textId="77777777" w:rsidR="006B01F9" w:rsidRDefault="00134E2B" w:rsidP="005F22A4">
      <w:pPr>
        <w:numPr>
          <w:ilvl w:val="0"/>
          <w:numId w:val="46"/>
        </w:numPr>
        <w:pBdr>
          <w:top w:val="nil"/>
          <w:left w:val="nil"/>
          <w:bottom w:val="nil"/>
          <w:right w:val="nil"/>
          <w:between w:val="nil"/>
        </w:pBdr>
        <w:spacing w:after="0" w:line="240" w:lineRule="auto"/>
        <w:rPr>
          <w:color w:val="000000"/>
          <w:sz w:val="24"/>
          <w:szCs w:val="24"/>
        </w:rPr>
      </w:pPr>
      <w:r>
        <w:rPr>
          <w:color w:val="000000"/>
          <w:sz w:val="24"/>
          <w:szCs w:val="24"/>
        </w:rPr>
        <w:t xml:space="preserve">Liaise with the local authority designated officer (LADO) in the event of an allegation of abuse being made against a member of staff. </w:t>
      </w:r>
    </w:p>
    <w:p w14:paraId="050410E8" w14:textId="77777777" w:rsidR="006B01F9" w:rsidRDefault="006B01F9">
      <w:pPr>
        <w:pBdr>
          <w:top w:val="nil"/>
          <w:left w:val="nil"/>
          <w:bottom w:val="nil"/>
          <w:right w:val="nil"/>
          <w:between w:val="nil"/>
        </w:pBdr>
        <w:spacing w:after="0" w:line="240" w:lineRule="auto"/>
        <w:ind w:left="720"/>
        <w:rPr>
          <w:color w:val="000000"/>
          <w:sz w:val="24"/>
          <w:szCs w:val="24"/>
        </w:rPr>
      </w:pPr>
    </w:p>
    <w:p w14:paraId="080941EB"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 xml:space="preserve">The virtual school headteacher </w:t>
      </w:r>
    </w:p>
    <w:p w14:paraId="6632793C" w14:textId="576F58F7" w:rsidR="006B01F9" w:rsidRDefault="00134E2B" w:rsidP="005F22A4">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Guidance has been updated to reflect the extension of the role of the virtual school head to include a non-statutory responsibility for oversight of the attendance, attainment, and progress of children with a social worker</w:t>
      </w:r>
      <w:r w:rsidR="0071131B">
        <w:rPr>
          <w:color w:val="000000"/>
          <w:sz w:val="24"/>
          <w:szCs w:val="24"/>
        </w:rPr>
        <w:t xml:space="preserve"> and those with kinship care arrangements</w:t>
      </w:r>
      <w:r>
        <w:rPr>
          <w:color w:val="000000"/>
          <w:sz w:val="24"/>
          <w:szCs w:val="24"/>
        </w:rPr>
        <w:t>.</w:t>
      </w:r>
    </w:p>
    <w:p w14:paraId="3961DAB9" w14:textId="77777777" w:rsidR="006B01F9" w:rsidRDefault="00134E2B" w:rsidP="005F22A4">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 xml:space="preserve">Virtual school heads should identify and engage with key professionals to help them understand the role they have in improving outcomes for children. </w:t>
      </w:r>
    </w:p>
    <w:p w14:paraId="7A10C292" w14:textId="77777777" w:rsidR="006B01F9" w:rsidRDefault="006B01F9">
      <w:pPr>
        <w:pBdr>
          <w:top w:val="nil"/>
          <w:left w:val="nil"/>
          <w:bottom w:val="nil"/>
          <w:right w:val="nil"/>
          <w:between w:val="nil"/>
        </w:pBdr>
        <w:spacing w:after="0" w:line="240" w:lineRule="auto"/>
        <w:rPr>
          <w:color w:val="000000"/>
          <w:sz w:val="24"/>
          <w:szCs w:val="24"/>
        </w:rPr>
      </w:pPr>
    </w:p>
    <w:p w14:paraId="7005534C"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The designated safeguarding lead (DSL)</w:t>
      </w:r>
    </w:p>
    <w:p w14:paraId="175978F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DSL is a senior member of staff, from the</w:t>
      </w:r>
      <w:r>
        <w:rPr>
          <w:i/>
          <w:color w:val="000000"/>
          <w:sz w:val="24"/>
          <w:szCs w:val="24"/>
        </w:rPr>
        <w:t xml:space="preserve"> </w:t>
      </w:r>
      <w:r>
        <w:rPr>
          <w:color w:val="000000"/>
          <w:sz w:val="24"/>
          <w:szCs w:val="24"/>
        </w:rPr>
        <w:t xml:space="preserve">leadership team who takes lead responsibility for safeguarding and child protection within our school. The DSL will carry out their role in accordance with the responsibilities outlined in Annex C of </w:t>
      </w:r>
      <w:r>
        <w:rPr>
          <w:i/>
          <w:color w:val="000000"/>
          <w:sz w:val="24"/>
          <w:szCs w:val="24"/>
        </w:rPr>
        <w:t>‘Keeping Children Safe in Education’</w:t>
      </w:r>
      <w:r>
        <w:rPr>
          <w:color w:val="000000"/>
          <w:sz w:val="24"/>
          <w:szCs w:val="24"/>
        </w:rPr>
        <w:t xml:space="preserve"> DfE.</w:t>
      </w:r>
    </w:p>
    <w:p w14:paraId="5E82FE16" w14:textId="77777777" w:rsidR="006B01F9" w:rsidRDefault="006B01F9">
      <w:pPr>
        <w:pBdr>
          <w:top w:val="nil"/>
          <w:left w:val="nil"/>
          <w:bottom w:val="nil"/>
          <w:right w:val="nil"/>
          <w:between w:val="nil"/>
        </w:pBdr>
        <w:spacing w:after="0" w:line="240" w:lineRule="auto"/>
        <w:rPr>
          <w:color w:val="000000"/>
          <w:sz w:val="24"/>
          <w:szCs w:val="24"/>
        </w:rPr>
      </w:pPr>
    </w:p>
    <w:p w14:paraId="625A881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DSL will provide advice and support to other staff on child welfare and child protection matters. Any concern for a child’s safety or welfare will be recorded in writing </w:t>
      </w:r>
      <w:r>
        <w:rPr>
          <w:color w:val="FF0000"/>
          <w:sz w:val="24"/>
          <w:szCs w:val="24"/>
        </w:rPr>
        <w:t>(or on CPOMS)</w:t>
      </w:r>
      <w:r>
        <w:rPr>
          <w:color w:val="000000"/>
          <w:sz w:val="24"/>
          <w:szCs w:val="24"/>
        </w:rPr>
        <w:t xml:space="preserve"> and given to the DSL.  </w:t>
      </w:r>
    </w:p>
    <w:p w14:paraId="46234B4B" w14:textId="77777777" w:rsidR="006B01F9" w:rsidRDefault="006B01F9">
      <w:pPr>
        <w:pBdr>
          <w:top w:val="nil"/>
          <w:left w:val="nil"/>
          <w:bottom w:val="nil"/>
          <w:right w:val="nil"/>
          <w:between w:val="nil"/>
        </w:pBdr>
        <w:spacing w:after="0" w:line="240" w:lineRule="auto"/>
        <w:rPr>
          <w:color w:val="000000"/>
          <w:sz w:val="24"/>
          <w:szCs w:val="24"/>
        </w:rPr>
      </w:pPr>
    </w:p>
    <w:p w14:paraId="530C68E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During term time the DSL and/or a deputy will always be available (during school or college hours) for staff in the school or college to discuss any safeguarding concerns. If in </w:t>
      </w:r>
      <w:r>
        <w:rPr>
          <w:i/>
          <w:color w:val="000000"/>
          <w:sz w:val="24"/>
          <w:szCs w:val="24"/>
        </w:rPr>
        <w:t>exceptional</w:t>
      </w:r>
      <w:r>
        <w:rPr>
          <w:color w:val="000000"/>
          <w:sz w:val="24"/>
          <w:szCs w:val="24"/>
        </w:rPr>
        <w:t xml:space="preserve"> circumstances, a DSL/deputy DSL is not available on the school site in person, we will ensure that they are available via telephone and any other relevant media.</w:t>
      </w:r>
    </w:p>
    <w:p w14:paraId="1E20DB35" w14:textId="77777777" w:rsidR="006B01F9" w:rsidRDefault="006B01F9">
      <w:pPr>
        <w:pBdr>
          <w:top w:val="nil"/>
          <w:left w:val="nil"/>
          <w:bottom w:val="nil"/>
          <w:right w:val="nil"/>
          <w:between w:val="nil"/>
        </w:pBdr>
        <w:spacing w:after="0" w:line="240" w:lineRule="auto"/>
        <w:rPr>
          <w:color w:val="000000"/>
          <w:sz w:val="24"/>
          <w:szCs w:val="24"/>
        </w:rPr>
      </w:pPr>
    </w:p>
    <w:p w14:paraId="6D8634B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DSL will manage referrals and will refer cases of suspected abuse to children’s social care and refer cases to the Channel programme if there is a radicalisation concern.</w:t>
      </w:r>
    </w:p>
    <w:p w14:paraId="50A0BCEC" w14:textId="77777777" w:rsidR="006B01F9" w:rsidRDefault="006B01F9">
      <w:pPr>
        <w:pBdr>
          <w:top w:val="nil"/>
          <w:left w:val="nil"/>
          <w:bottom w:val="nil"/>
          <w:right w:val="nil"/>
          <w:between w:val="nil"/>
        </w:pBdr>
        <w:spacing w:after="0" w:line="240" w:lineRule="auto"/>
        <w:rPr>
          <w:color w:val="000000"/>
          <w:sz w:val="24"/>
          <w:szCs w:val="24"/>
        </w:rPr>
      </w:pPr>
    </w:p>
    <w:p w14:paraId="417C9A5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DSL will liaise with the three safeguarding partners and other agencies where necessary. Through regular training, knowledge and experience the DSL will be equipped to attend and </w:t>
      </w:r>
      <w:r>
        <w:rPr>
          <w:color w:val="000000"/>
          <w:sz w:val="24"/>
          <w:szCs w:val="24"/>
        </w:rPr>
        <w:lastRenderedPageBreak/>
        <w:t>contribute to child protection case conferences, strategy discussions and other interagency meetings.</w:t>
      </w:r>
    </w:p>
    <w:p w14:paraId="643A48C2" w14:textId="77777777" w:rsidR="006B01F9" w:rsidRDefault="006B01F9">
      <w:pPr>
        <w:pBdr>
          <w:top w:val="nil"/>
          <w:left w:val="nil"/>
          <w:bottom w:val="nil"/>
          <w:right w:val="nil"/>
          <w:between w:val="nil"/>
        </w:pBdr>
        <w:spacing w:after="0" w:line="240" w:lineRule="auto"/>
        <w:rPr>
          <w:color w:val="000000"/>
          <w:sz w:val="24"/>
          <w:szCs w:val="24"/>
        </w:rPr>
      </w:pPr>
    </w:p>
    <w:p w14:paraId="2B06210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DSL will maintain detailed, accurate written records and child protection files ensuring that they are kept confidential and stored securely. When children leave school, the DSL will ensure child protection records are transferred separately from the main pupil file, ensuring secure transit and a confirmation of receipt will be obtained. This should be as soon as possible and within 5 days for an in-year transfer or within the first 5 days at the start of a new term to allow a school or colleague to have support in place for when a child arrives. </w:t>
      </w:r>
      <w:r w:rsidRPr="00622653">
        <w:rPr>
          <w:color w:val="000000"/>
          <w:sz w:val="24"/>
          <w:szCs w:val="24"/>
        </w:rPr>
        <w:t>Where child protection files are electronic the DSL will speak with the DSL of the receiving school and ensure they are aware of the protection concerns.</w:t>
      </w:r>
    </w:p>
    <w:p w14:paraId="252EE31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12CB9EE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DSL is responsible for ensuring that all staff members and volunteers are aware of the school’s safeguarding policy and the procedures they need to follow. They will ensure that all staff, volunteers and regular visitors have received appropriate child protection training during induction.</w:t>
      </w:r>
    </w:p>
    <w:p w14:paraId="289B2BA7" w14:textId="77777777" w:rsidR="006B01F9" w:rsidRDefault="006B01F9">
      <w:pPr>
        <w:pBdr>
          <w:top w:val="nil"/>
          <w:left w:val="nil"/>
          <w:bottom w:val="nil"/>
          <w:right w:val="nil"/>
          <w:between w:val="nil"/>
        </w:pBdr>
        <w:spacing w:after="0" w:line="240" w:lineRule="auto"/>
        <w:rPr>
          <w:color w:val="000000"/>
          <w:sz w:val="24"/>
          <w:szCs w:val="24"/>
        </w:rPr>
      </w:pPr>
    </w:p>
    <w:p w14:paraId="63E6808E" w14:textId="77777777" w:rsidR="006B01F9" w:rsidRDefault="00134E2B">
      <w:pPr>
        <w:pBdr>
          <w:top w:val="nil"/>
          <w:left w:val="nil"/>
          <w:bottom w:val="nil"/>
          <w:right w:val="nil"/>
          <w:between w:val="nil"/>
        </w:pBdr>
        <w:spacing w:after="0" w:line="240" w:lineRule="auto"/>
        <w:rPr>
          <w:b/>
          <w:color w:val="000000"/>
          <w:sz w:val="24"/>
          <w:szCs w:val="24"/>
        </w:rPr>
      </w:pPr>
      <w:r>
        <w:rPr>
          <w:color w:val="000000"/>
          <w:sz w:val="24"/>
          <w:szCs w:val="24"/>
        </w:rPr>
        <w:t>The DSL will help promote educational outcomes by sharing information about the issues that children, including children with a social worker, are experiencing, or have experienced, with teachers and leadership staff.</w:t>
      </w:r>
    </w:p>
    <w:p w14:paraId="1CDEAE17" w14:textId="77777777" w:rsidR="006B01F9" w:rsidRDefault="006B01F9">
      <w:pPr>
        <w:pBdr>
          <w:top w:val="nil"/>
          <w:left w:val="nil"/>
          <w:bottom w:val="nil"/>
          <w:right w:val="nil"/>
          <w:between w:val="nil"/>
        </w:pBdr>
        <w:spacing w:after="0" w:line="240" w:lineRule="auto"/>
        <w:rPr>
          <w:b/>
          <w:color w:val="000000"/>
          <w:sz w:val="24"/>
          <w:szCs w:val="24"/>
        </w:rPr>
      </w:pPr>
    </w:p>
    <w:p w14:paraId="25C96E6A"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Opportunities to teach safeguarding</w:t>
      </w:r>
    </w:p>
    <w:p w14:paraId="3B9DABF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We will teach children how to keep themselves safe, including in relation to contextual factors.</w:t>
      </w:r>
    </w:p>
    <w:p w14:paraId="2ADB7D0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Preventive education is most effective in the context of a whole-school or college approach that prepares children for life in modern Britain and creates a culture of zero tolerance for sexism, misogyny/misandry, homophobia and sexual violence/harassment. This will be underpinned by our behaviour policy and pastoral system, as well as by a planned programme of evidence-based RSHE/RE delivered and reinforced throughout the whole curriculum. </w:t>
      </w:r>
    </w:p>
    <w:p w14:paraId="4157210C" w14:textId="77777777" w:rsidR="006B01F9" w:rsidRDefault="006B01F9">
      <w:pPr>
        <w:pBdr>
          <w:top w:val="nil"/>
          <w:left w:val="nil"/>
          <w:bottom w:val="nil"/>
          <w:right w:val="nil"/>
          <w:between w:val="nil"/>
        </w:pBdr>
        <w:spacing w:after="0" w:line="240" w:lineRule="auto"/>
        <w:rPr>
          <w:color w:val="FF0000"/>
          <w:sz w:val="24"/>
          <w:szCs w:val="24"/>
        </w:rPr>
      </w:pPr>
    </w:p>
    <w:p w14:paraId="5D5F69A7" w14:textId="77777777" w:rsidR="00622653" w:rsidRDefault="00622653" w:rsidP="006226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We will teach children how to keep themselves safe, including in relation to contextual factors.</w:t>
      </w:r>
      <w:r>
        <w:rPr>
          <w:rStyle w:val="eop"/>
          <w:rFonts w:ascii="Calibri" w:hAnsi="Calibri" w:cs="Calibri"/>
          <w:color w:val="000000"/>
        </w:rPr>
        <w:t> </w:t>
      </w:r>
    </w:p>
    <w:p w14:paraId="30651492" w14:textId="77777777" w:rsidR="00622653" w:rsidRDefault="00622653" w:rsidP="0062265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30D2E3E8" w14:textId="77777777" w:rsidR="00622653" w:rsidRDefault="00622653" w:rsidP="006226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Preventive education is most effective in the context of a whole-school or college approach that prepares children for life in modern Britain and creates a culture of zero tolerance for sexism, misogyny / misandry, homophobia, biphobic and sexual violence / harassment. This will be underpinned by our behaviour policy and pastoral system, as well as by a planned programme of evidence-based RSHE / RE delivered and reinforced throughout the whole curriculum. </w:t>
      </w:r>
      <w:r>
        <w:rPr>
          <w:rStyle w:val="eop"/>
          <w:rFonts w:ascii="Calibri" w:hAnsi="Calibri" w:cs="Calibri"/>
          <w:color w:val="000000"/>
        </w:rPr>
        <w:t> </w:t>
      </w:r>
    </w:p>
    <w:p w14:paraId="6934DB3E" w14:textId="77777777" w:rsidR="006B01F9" w:rsidRDefault="006B01F9">
      <w:pPr>
        <w:rPr>
          <w:color w:val="FF0000"/>
          <w:sz w:val="24"/>
          <w:szCs w:val="24"/>
        </w:rPr>
      </w:pPr>
    </w:p>
    <w:p w14:paraId="419B5DB9" w14:textId="77777777" w:rsidR="006B01F9" w:rsidRDefault="00134E2B">
      <w:pPr>
        <w:shd w:val="clear" w:color="auto" w:fill="002060"/>
        <w:jc w:val="center"/>
        <w:rPr>
          <w:b/>
          <w:color w:val="FFFFFF"/>
          <w:sz w:val="28"/>
          <w:szCs w:val="28"/>
        </w:rPr>
      </w:pPr>
      <w:r>
        <w:rPr>
          <w:b/>
          <w:color w:val="FFFFFF"/>
          <w:sz w:val="28"/>
          <w:szCs w:val="28"/>
        </w:rPr>
        <w:t>TRAINING AND INDUCTION</w:t>
      </w:r>
    </w:p>
    <w:p w14:paraId="00675ED3" w14:textId="77777777" w:rsidR="006B01F9" w:rsidRDefault="00134E2B">
      <w:pPr>
        <w:pBdr>
          <w:top w:val="nil"/>
          <w:left w:val="nil"/>
          <w:bottom w:val="nil"/>
          <w:right w:val="nil"/>
          <w:between w:val="nil"/>
        </w:pBdr>
        <w:spacing w:after="0" w:line="240" w:lineRule="auto"/>
        <w:rPr>
          <w:color w:val="000000"/>
          <w:sz w:val="24"/>
          <w:szCs w:val="24"/>
        </w:rPr>
      </w:pPr>
      <w:r>
        <w:rPr>
          <w:b/>
          <w:color w:val="000000"/>
          <w:sz w:val="24"/>
          <w:szCs w:val="24"/>
        </w:rPr>
        <w:t>All</w:t>
      </w:r>
      <w:r>
        <w:rPr>
          <w:color w:val="000000"/>
          <w:sz w:val="24"/>
          <w:szCs w:val="24"/>
        </w:rPr>
        <w:t xml:space="preserve"> new members of staff or volunteers will be informed of safeguarding procedures, including the recording and reporting procedures as part of the induction process.</w:t>
      </w:r>
    </w:p>
    <w:p w14:paraId="18AD654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They will receive safeguarding training within the first half term of joining the school. This programme will include information relating to signs and symptoms of abuse, how to manage a disclosure from a child, how to record concerns and the role of the designated safeguarding lead (DSL). The training will also include information about whistle-blowing in respect of concerns about another adult’s behaviour and suitability to work with children. </w:t>
      </w:r>
    </w:p>
    <w:p w14:paraId="4F11FC4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lastRenderedPageBreak/>
        <w:t>All staff will receive online safety training and relevant staff who have an awareness and understanding of the provisions in place for filtering and monito</w:t>
      </w:r>
      <w:r>
        <w:rPr>
          <w:sz w:val="24"/>
          <w:szCs w:val="24"/>
        </w:rPr>
        <w:t>ring. They will know how to escalate concerns.</w:t>
      </w:r>
    </w:p>
    <w:p w14:paraId="00070DB5" w14:textId="77777777" w:rsidR="006B01F9" w:rsidRDefault="006B01F9">
      <w:pPr>
        <w:pBdr>
          <w:top w:val="nil"/>
          <w:left w:val="nil"/>
          <w:bottom w:val="nil"/>
          <w:right w:val="nil"/>
          <w:between w:val="nil"/>
        </w:pBdr>
        <w:spacing w:after="0" w:line="240" w:lineRule="auto"/>
        <w:rPr>
          <w:color w:val="000000"/>
          <w:sz w:val="24"/>
          <w:szCs w:val="24"/>
        </w:rPr>
      </w:pPr>
    </w:p>
    <w:p w14:paraId="29A5985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In addition to the safeguarding induction, we will ensure that mechanisms are in place to assist staff to understand and discharge their role and responsibilities as set out in Part one of ‘</w:t>
      </w:r>
      <w:r>
        <w:rPr>
          <w:i/>
          <w:color w:val="000000"/>
          <w:sz w:val="24"/>
          <w:szCs w:val="24"/>
        </w:rPr>
        <w:t>Keeping Children Safe in Education’</w:t>
      </w:r>
      <w:r>
        <w:rPr>
          <w:color w:val="000000"/>
          <w:sz w:val="24"/>
          <w:szCs w:val="24"/>
        </w:rPr>
        <w:t xml:space="preserve"> DfE. </w:t>
      </w:r>
    </w:p>
    <w:p w14:paraId="50D3302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In order to achieve this, we will ensure that:</w:t>
      </w:r>
    </w:p>
    <w:p w14:paraId="50EB461F" w14:textId="77777777" w:rsidR="006B01F9" w:rsidRDefault="00134E2B">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All members of staff will undertake appropriate safeguarding training on an annual basis, including online safety.</w:t>
      </w:r>
    </w:p>
    <w:p w14:paraId="6CEDFA10" w14:textId="77777777" w:rsidR="006B01F9" w:rsidRDefault="00134E2B">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We will evaluate the impact of this training.</w:t>
      </w:r>
    </w:p>
    <w:p w14:paraId="009F19BF" w14:textId="77777777" w:rsidR="006B01F9" w:rsidRDefault="00134E2B">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All members of staff receive regular safeguarding and child protection updates (for example, via email, e-bulletins, staff meetings), as required, but at least annually, to provide them with the relevant skills and knowledge to safeguard children effectively.</w:t>
      </w:r>
    </w:p>
    <w:p w14:paraId="72AB7772" w14:textId="257DFDF8" w:rsidR="006B01F9" w:rsidRDefault="006B01F9">
      <w:pPr>
        <w:pBdr>
          <w:top w:val="nil"/>
          <w:left w:val="nil"/>
          <w:bottom w:val="nil"/>
          <w:right w:val="nil"/>
          <w:between w:val="nil"/>
        </w:pBdr>
        <w:spacing w:after="0" w:line="240" w:lineRule="auto"/>
        <w:rPr>
          <w:color w:val="FF0000"/>
          <w:sz w:val="24"/>
          <w:szCs w:val="24"/>
        </w:rPr>
      </w:pPr>
    </w:p>
    <w:p w14:paraId="3712400F" w14:textId="77777777" w:rsidR="006B01F9" w:rsidRDefault="006B01F9">
      <w:pPr>
        <w:pBdr>
          <w:top w:val="nil"/>
          <w:left w:val="nil"/>
          <w:bottom w:val="nil"/>
          <w:right w:val="nil"/>
          <w:between w:val="nil"/>
        </w:pBdr>
        <w:spacing w:after="0" w:line="240" w:lineRule="auto"/>
        <w:rPr>
          <w:color w:val="000000"/>
          <w:sz w:val="24"/>
          <w:szCs w:val="24"/>
        </w:rPr>
      </w:pPr>
    </w:p>
    <w:p w14:paraId="52305731" w14:textId="1D8E3500" w:rsidR="006B01F9" w:rsidRDefault="00134E2B">
      <w:pPr>
        <w:pBdr>
          <w:top w:val="nil"/>
          <w:left w:val="nil"/>
          <w:bottom w:val="nil"/>
          <w:right w:val="nil"/>
          <w:between w:val="nil"/>
        </w:pBdr>
        <w:spacing w:after="0" w:line="240" w:lineRule="auto"/>
        <w:rPr>
          <w:color w:val="FF0000"/>
          <w:sz w:val="24"/>
          <w:szCs w:val="24"/>
        </w:rPr>
      </w:pPr>
      <w:r>
        <w:rPr>
          <w:color w:val="000000"/>
          <w:sz w:val="24"/>
          <w:szCs w:val="24"/>
        </w:rPr>
        <w:t xml:space="preserve">All regular visitors, temporary staff and volunteers to our school will be given a set of our safeguarding procedures; they will be informed of who the DSL and deputies are and what the recording and reporting system is. </w:t>
      </w:r>
    </w:p>
    <w:p w14:paraId="238DC12E" w14:textId="77777777" w:rsidR="006B01F9" w:rsidRDefault="006B01F9">
      <w:pPr>
        <w:pBdr>
          <w:top w:val="nil"/>
          <w:left w:val="nil"/>
          <w:bottom w:val="nil"/>
          <w:right w:val="nil"/>
          <w:between w:val="nil"/>
        </w:pBdr>
        <w:spacing w:after="0" w:line="240" w:lineRule="auto"/>
        <w:rPr>
          <w:color w:val="000000"/>
          <w:sz w:val="24"/>
          <w:szCs w:val="24"/>
        </w:rPr>
      </w:pPr>
    </w:p>
    <w:p w14:paraId="1038B50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DSL, deputies and any other senior member of staff who may be in a position of making referrals or attending child protection conferences or core groups will attend appropriate training. In addition to formal training, the DSL will ensure that they update their knowledge and skills at regular intervals, but at least annually, to keep up with any developments relevant to their role. </w:t>
      </w:r>
    </w:p>
    <w:p w14:paraId="6A86045E" w14:textId="77777777" w:rsidR="006B01F9" w:rsidRDefault="006B01F9">
      <w:pPr>
        <w:pBdr>
          <w:top w:val="nil"/>
          <w:left w:val="nil"/>
          <w:bottom w:val="nil"/>
          <w:right w:val="nil"/>
          <w:between w:val="nil"/>
        </w:pBdr>
        <w:spacing w:after="0" w:line="240" w:lineRule="auto"/>
        <w:rPr>
          <w:color w:val="000000"/>
          <w:sz w:val="24"/>
          <w:szCs w:val="24"/>
        </w:rPr>
      </w:pPr>
    </w:p>
    <w:p w14:paraId="32626BC8" w14:textId="77777777" w:rsidR="006B01F9" w:rsidRDefault="00134E2B">
      <w:pPr>
        <w:pBdr>
          <w:top w:val="nil"/>
          <w:left w:val="nil"/>
          <w:bottom w:val="nil"/>
          <w:right w:val="nil"/>
          <w:between w:val="nil"/>
        </w:pBdr>
        <w:rPr>
          <w:color w:val="000000"/>
          <w:sz w:val="24"/>
          <w:szCs w:val="24"/>
        </w:rPr>
      </w:pPr>
      <w:r>
        <w:rPr>
          <w:color w:val="000000"/>
          <w:sz w:val="24"/>
          <w:szCs w:val="24"/>
        </w:rPr>
        <w:t xml:space="preserve">The Governing Board will ensure that </w:t>
      </w:r>
      <w:r>
        <w:rPr>
          <w:b/>
          <w:color w:val="000000"/>
          <w:sz w:val="24"/>
          <w:szCs w:val="24"/>
        </w:rPr>
        <w:t>all</w:t>
      </w:r>
      <w:r>
        <w:rPr>
          <w:color w:val="000000"/>
          <w:sz w:val="24"/>
          <w:szCs w:val="24"/>
        </w:rPr>
        <w:t xml:space="preserve"> governors receive appropriate safeguarding and child protection (including online) training at induction. This training will equip them with the knowledge to provide strategic challenge to test and assure themselves that the safeguarding policies and procedures are effective and support a robust school approach to safeguarding. The training will be regularly updated.</w:t>
      </w:r>
    </w:p>
    <w:p w14:paraId="04CDA52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We actively encourage all of our staff to keep up to date with the most recent local and national safeguarding advice and guidance, Annex B of ‘</w:t>
      </w:r>
      <w:r>
        <w:rPr>
          <w:i/>
          <w:color w:val="000000"/>
          <w:sz w:val="24"/>
          <w:szCs w:val="24"/>
        </w:rPr>
        <w:t>Keeping Children Safe in Education</w:t>
      </w:r>
      <w:r>
        <w:rPr>
          <w:color w:val="000000"/>
          <w:sz w:val="24"/>
          <w:szCs w:val="24"/>
        </w:rPr>
        <w:t>’ provides links to guidance on specific safeguarding issues. In addition, throughout the school year we will brief staff on key issues identified by the school.</w:t>
      </w:r>
    </w:p>
    <w:p w14:paraId="6044DC25" w14:textId="77777777" w:rsidR="006B01F9" w:rsidRDefault="006B01F9">
      <w:pPr>
        <w:pBdr>
          <w:top w:val="nil"/>
          <w:left w:val="nil"/>
          <w:bottom w:val="nil"/>
          <w:right w:val="nil"/>
          <w:between w:val="nil"/>
        </w:pBdr>
        <w:spacing w:after="0" w:line="240" w:lineRule="auto"/>
        <w:rPr>
          <w:color w:val="000000"/>
          <w:sz w:val="24"/>
          <w:szCs w:val="24"/>
        </w:rPr>
      </w:pPr>
    </w:p>
    <w:p w14:paraId="4CBE6CA1"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All staff are expected to read these key documents and fully </w:t>
      </w:r>
      <w:r>
        <w:rPr>
          <w:b/>
          <w:color w:val="000000"/>
          <w:sz w:val="24"/>
          <w:szCs w:val="24"/>
        </w:rPr>
        <w:t>understand</w:t>
      </w:r>
      <w:r>
        <w:rPr>
          <w:color w:val="000000"/>
          <w:sz w:val="24"/>
          <w:szCs w:val="24"/>
        </w:rPr>
        <w:t xml:space="preserve"> their responsibility to keep children safe:</w:t>
      </w:r>
    </w:p>
    <w:p w14:paraId="405A39A0" w14:textId="77777777" w:rsidR="006B01F9" w:rsidRDefault="00134E2B" w:rsidP="005F22A4">
      <w:pPr>
        <w:numPr>
          <w:ilvl w:val="0"/>
          <w:numId w:val="57"/>
        </w:numPr>
        <w:pBdr>
          <w:top w:val="nil"/>
          <w:left w:val="nil"/>
          <w:bottom w:val="nil"/>
          <w:right w:val="nil"/>
          <w:between w:val="nil"/>
        </w:pBdr>
        <w:spacing w:after="0" w:line="240" w:lineRule="auto"/>
        <w:rPr>
          <w:color w:val="000000"/>
          <w:sz w:val="24"/>
          <w:szCs w:val="24"/>
        </w:rPr>
      </w:pPr>
      <w:r>
        <w:rPr>
          <w:color w:val="000000"/>
          <w:sz w:val="24"/>
          <w:szCs w:val="24"/>
        </w:rPr>
        <w:t>Part One and Annex B of ‘</w:t>
      </w:r>
      <w:r>
        <w:rPr>
          <w:i/>
          <w:color w:val="000000"/>
          <w:sz w:val="24"/>
          <w:szCs w:val="24"/>
        </w:rPr>
        <w:t>Keeping Children Safe in Education</w:t>
      </w:r>
      <w:r>
        <w:rPr>
          <w:color w:val="000000"/>
          <w:sz w:val="24"/>
          <w:szCs w:val="24"/>
        </w:rPr>
        <w:t xml:space="preserve">’ DfE  </w:t>
      </w:r>
    </w:p>
    <w:p w14:paraId="6061807F" w14:textId="77777777" w:rsidR="006B01F9" w:rsidRDefault="00134E2B" w:rsidP="005F22A4">
      <w:pPr>
        <w:numPr>
          <w:ilvl w:val="0"/>
          <w:numId w:val="57"/>
        </w:numPr>
        <w:pBdr>
          <w:top w:val="nil"/>
          <w:left w:val="nil"/>
          <w:bottom w:val="nil"/>
          <w:right w:val="nil"/>
          <w:between w:val="nil"/>
        </w:pBdr>
        <w:spacing w:after="0" w:line="240" w:lineRule="auto"/>
        <w:rPr>
          <w:color w:val="000000"/>
          <w:sz w:val="24"/>
          <w:szCs w:val="24"/>
        </w:rPr>
      </w:pPr>
      <w:r>
        <w:rPr>
          <w:color w:val="000000"/>
          <w:sz w:val="24"/>
          <w:szCs w:val="24"/>
        </w:rPr>
        <w:t xml:space="preserve">Safeguarding and Child Protection policy </w:t>
      </w:r>
    </w:p>
    <w:p w14:paraId="178B6C05" w14:textId="77777777" w:rsidR="006B01F9" w:rsidRDefault="00134E2B" w:rsidP="005F22A4">
      <w:pPr>
        <w:numPr>
          <w:ilvl w:val="0"/>
          <w:numId w:val="57"/>
        </w:numPr>
        <w:pBdr>
          <w:top w:val="nil"/>
          <w:left w:val="nil"/>
          <w:bottom w:val="nil"/>
          <w:right w:val="nil"/>
          <w:between w:val="nil"/>
        </w:pBdr>
        <w:spacing w:after="0" w:line="240" w:lineRule="auto"/>
        <w:rPr>
          <w:color w:val="000000"/>
          <w:sz w:val="24"/>
          <w:szCs w:val="24"/>
        </w:rPr>
      </w:pPr>
      <w:r>
        <w:rPr>
          <w:color w:val="000000"/>
          <w:sz w:val="24"/>
          <w:szCs w:val="24"/>
        </w:rPr>
        <w:t xml:space="preserve">Behaviour/anti-bullying policy </w:t>
      </w:r>
    </w:p>
    <w:p w14:paraId="5ABBB429" w14:textId="77777777" w:rsidR="006B01F9" w:rsidRDefault="00134E2B" w:rsidP="005F22A4">
      <w:pPr>
        <w:numPr>
          <w:ilvl w:val="0"/>
          <w:numId w:val="57"/>
        </w:numPr>
        <w:pBdr>
          <w:top w:val="nil"/>
          <w:left w:val="nil"/>
          <w:bottom w:val="nil"/>
          <w:right w:val="nil"/>
          <w:between w:val="nil"/>
        </w:pBdr>
        <w:spacing w:after="0" w:line="240" w:lineRule="auto"/>
        <w:rPr>
          <w:color w:val="000000"/>
          <w:sz w:val="24"/>
          <w:szCs w:val="24"/>
        </w:rPr>
      </w:pPr>
      <w:r>
        <w:rPr>
          <w:color w:val="000000"/>
          <w:sz w:val="24"/>
          <w:szCs w:val="24"/>
        </w:rPr>
        <w:t xml:space="preserve">Staff Code of Conduct </w:t>
      </w:r>
    </w:p>
    <w:p w14:paraId="6DFB7982" w14:textId="77777777" w:rsidR="006B01F9" w:rsidRDefault="00134E2B" w:rsidP="005F22A4">
      <w:pPr>
        <w:numPr>
          <w:ilvl w:val="0"/>
          <w:numId w:val="57"/>
        </w:numPr>
        <w:pBdr>
          <w:top w:val="nil"/>
          <w:left w:val="nil"/>
          <w:bottom w:val="nil"/>
          <w:right w:val="nil"/>
          <w:between w:val="nil"/>
        </w:pBdr>
        <w:spacing w:after="0" w:line="240" w:lineRule="auto"/>
        <w:rPr>
          <w:color w:val="000000"/>
          <w:sz w:val="24"/>
          <w:szCs w:val="24"/>
        </w:rPr>
      </w:pPr>
      <w:r>
        <w:rPr>
          <w:color w:val="000000"/>
          <w:sz w:val="24"/>
          <w:szCs w:val="24"/>
        </w:rPr>
        <w:t xml:space="preserve">Whistleblowing policy </w:t>
      </w:r>
    </w:p>
    <w:p w14:paraId="637170A7" w14:textId="77777777" w:rsidR="006B01F9" w:rsidRDefault="00134E2B" w:rsidP="005F22A4">
      <w:pPr>
        <w:numPr>
          <w:ilvl w:val="0"/>
          <w:numId w:val="57"/>
        </w:numPr>
        <w:pBdr>
          <w:top w:val="nil"/>
          <w:left w:val="nil"/>
          <w:bottom w:val="nil"/>
          <w:right w:val="nil"/>
          <w:between w:val="nil"/>
        </w:pBdr>
        <w:spacing w:after="0" w:line="240" w:lineRule="auto"/>
        <w:rPr>
          <w:color w:val="000000"/>
          <w:sz w:val="24"/>
          <w:szCs w:val="24"/>
        </w:rPr>
      </w:pPr>
      <w:r>
        <w:rPr>
          <w:color w:val="000000"/>
          <w:sz w:val="24"/>
          <w:szCs w:val="24"/>
        </w:rPr>
        <w:t>Safeguarding responses to children who go missing from education</w:t>
      </w:r>
    </w:p>
    <w:p w14:paraId="11FB9D66" w14:textId="77777777" w:rsidR="006B01F9" w:rsidRDefault="00134E2B" w:rsidP="005F22A4">
      <w:pPr>
        <w:numPr>
          <w:ilvl w:val="0"/>
          <w:numId w:val="57"/>
        </w:numPr>
        <w:pBdr>
          <w:top w:val="nil"/>
          <w:left w:val="nil"/>
          <w:bottom w:val="nil"/>
          <w:right w:val="nil"/>
          <w:between w:val="nil"/>
        </w:pBdr>
        <w:spacing w:after="0" w:line="240" w:lineRule="auto"/>
        <w:rPr>
          <w:color w:val="000000"/>
          <w:sz w:val="24"/>
          <w:szCs w:val="24"/>
        </w:rPr>
      </w:pPr>
      <w:r>
        <w:rPr>
          <w:color w:val="000000"/>
          <w:sz w:val="24"/>
          <w:szCs w:val="24"/>
        </w:rPr>
        <w:t>Role of the designated safeguarding lead (including the identity of the DSL and any deputies)</w:t>
      </w:r>
    </w:p>
    <w:p w14:paraId="7CD206A7" w14:textId="77777777" w:rsidR="006B01F9" w:rsidRDefault="006B01F9">
      <w:pPr>
        <w:pBdr>
          <w:top w:val="nil"/>
          <w:left w:val="nil"/>
          <w:bottom w:val="nil"/>
          <w:right w:val="nil"/>
          <w:between w:val="nil"/>
        </w:pBdr>
        <w:spacing w:after="0" w:line="240" w:lineRule="auto"/>
        <w:ind w:left="720"/>
        <w:rPr>
          <w:color w:val="000000"/>
          <w:sz w:val="24"/>
          <w:szCs w:val="24"/>
        </w:rPr>
      </w:pPr>
    </w:p>
    <w:p w14:paraId="20562224" w14:textId="77777777" w:rsidR="006B01F9" w:rsidRDefault="00134E2B">
      <w:pPr>
        <w:shd w:val="clear" w:color="auto" w:fill="002060"/>
        <w:jc w:val="center"/>
        <w:rPr>
          <w:b/>
          <w:color w:val="FFFFFF"/>
          <w:sz w:val="28"/>
          <w:szCs w:val="28"/>
        </w:rPr>
      </w:pPr>
      <w:r>
        <w:rPr>
          <w:b/>
          <w:color w:val="FFFFFF"/>
          <w:sz w:val="28"/>
          <w:szCs w:val="28"/>
        </w:rPr>
        <w:t>WORKING WITH PARENTS AND CARERS</w:t>
      </w:r>
    </w:p>
    <w:p w14:paraId="2368811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The school is committed to working in partnership with parents/carers to safeguard and promote the welfare of children and to support them to understand our statutory responsibilities in this area.  </w:t>
      </w:r>
    </w:p>
    <w:p w14:paraId="7B2D2A2A" w14:textId="77777777" w:rsidR="006B01F9" w:rsidRDefault="006B01F9">
      <w:pPr>
        <w:pBdr>
          <w:top w:val="nil"/>
          <w:left w:val="nil"/>
          <w:bottom w:val="nil"/>
          <w:right w:val="nil"/>
          <w:between w:val="nil"/>
        </w:pBdr>
        <w:spacing w:after="0" w:line="240" w:lineRule="auto"/>
        <w:rPr>
          <w:color w:val="000000"/>
          <w:sz w:val="24"/>
          <w:szCs w:val="24"/>
        </w:rPr>
      </w:pPr>
    </w:p>
    <w:p w14:paraId="0EB7932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When new pupils join our school, parents and carers will be informed that we have a safeguarding policy. A copy will be provided to parents on request and is available on the school website. Parents and carers will be informed of our legal duty to assist our colleagues in other agencies with child protection enquiries and what happens should we have cause to make a referral to children’s social care.  </w:t>
      </w:r>
    </w:p>
    <w:p w14:paraId="33952FC9" w14:textId="77777777" w:rsidR="006B01F9" w:rsidRDefault="006B01F9">
      <w:pPr>
        <w:pBdr>
          <w:top w:val="nil"/>
          <w:left w:val="nil"/>
          <w:bottom w:val="nil"/>
          <w:right w:val="nil"/>
          <w:between w:val="nil"/>
        </w:pBdr>
        <w:spacing w:after="0" w:line="240" w:lineRule="auto"/>
        <w:rPr>
          <w:color w:val="000000"/>
          <w:sz w:val="24"/>
          <w:szCs w:val="24"/>
        </w:rPr>
      </w:pPr>
    </w:p>
    <w:p w14:paraId="7D570C1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We are committed to working with parents positively, openly and honestly. We ensure that all parents are treated with respect, dignity and courtesy. We respect parents’ rights to privacy and confidentiality and will not share sensitive information unless we have permission or it is necessary to do so in order to safeguard a child from harm.</w:t>
      </w:r>
    </w:p>
    <w:p w14:paraId="0F776836" w14:textId="77777777" w:rsidR="006B01F9" w:rsidRDefault="006B01F9">
      <w:pPr>
        <w:pBdr>
          <w:top w:val="nil"/>
          <w:left w:val="nil"/>
          <w:bottom w:val="nil"/>
          <w:right w:val="nil"/>
          <w:between w:val="nil"/>
        </w:pBdr>
        <w:spacing w:after="0" w:line="240" w:lineRule="auto"/>
        <w:rPr>
          <w:color w:val="000000"/>
          <w:sz w:val="24"/>
          <w:szCs w:val="24"/>
        </w:rPr>
      </w:pPr>
    </w:p>
    <w:p w14:paraId="72E5865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We will seek to share with parents any concerns we may have about their child </w:t>
      </w:r>
      <w:r>
        <w:rPr>
          <w:i/>
          <w:color w:val="000000"/>
          <w:sz w:val="24"/>
          <w:szCs w:val="24"/>
        </w:rPr>
        <w:t>unless</w:t>
      </w:r>
      <w:r>
        <w:rPr>
          <w:color w:val="000000"/>
          <w:sz w:val="24"/>
          <w:szCs w:val="24"/>
        </w:rPr>
        <w:t xml:space="preserve"> to do so may place a child at increased risk of harm.  A lack of parental engagement or agreement regarding the concerns the school has about a child will not prevent the DSL making a referral to children’s social care in those circumstances where it is appropriate to do so.</w:t>
      </w:r>
    </w:p>
    <w:p w14:paraId="6A602760" w14:textId="77777777" w:rsidR="006B01F9" w:rsidRDefault="006B01F9">
      <w:pPr>
        <w:pBdr>
          <w:top w:val="nil"/>
          <w:left w:val="nil"/>
          <w:bottom w:val="nil"/>
          <w:right w:val="nil"/>
          <w:between w:val="nil"/>
        </w:pBdr>
        <w:spacing w:after="0" w:line="240" w:lineRule="auto"/>
        <w:rPr>
          <w:color w:val="000000"/>
          <w:sz w:val="24"/>
          <w:szCs w:val="24"/>
        </w:rPr>
      </w:pPr>
    </w:p>
    <w:p w14:paraId="05D3714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In order to keep children safe and provide appropriate care for them, the school requires parents to provide accurate and up to date information regarding:</w:t>
      </w:r>
    </w:p>
    <w:p w14:paraId="1BAE989A" w14:textId="77777777" w:rsidR="006B01F9" w:rsidRDefault="00134E2B" w:rsidP="005F22A4">
      <w:pPr>
        <w:numPr>
          <w:ilvl w:val="0"/>
          <w:numId w:val="82"/>
        </w:numPr>
        <w:pBdr>
          <w:top w:val="nil"/>
          <w:left w:val="nil"/>
          <w:bottom w:val="nil"/>
          <w:right w:val="nil"/>
          <w:between w:val="nil"/>
        </w:pBdr>
        <w:spacing w:after="0" w:line="240" w:lineRule="auto"/>
        <w:rPr>
          <w:color w:val="000000"/>
          <w:sz w:val="24"/>
          <w:szCs w:val="24"/>
        </w:rPr>
      </w:pPr>
      <w:r>
        <w:rPr>
          <w:color w:val="000000"/>
          <w:sz w:val="24"/>
          <w:szCs w:val="24"/>
        </w:rPr>
        <w:t>Full names and contact details of all adults with whom the child normally lives</w:t>
      </w:r>
    </w:p>
    <w:p w14:paraId="14210891" w14:textId="77777777" w:rsidR="006B01F9" w:rsidRDefault="00134E2B" w:rsidP="005F22A4">
      <w:pPr>
        <w:numPr>
          <w:ilvl w:val="0"/>
          <w:numId w:val="82"/>
        </w:numPr>
        <w:pBdr>
          <w:top w:val="nil"/>
          <w:left w:val="nil"/>
          <w:bottom w:val="nil"/>
          <w:right w:val="nil"/>
          <w:between w:val="nil"/>
        </w:pBdr>
        <w:spacing w:after="0" w:line="240" w:lineRule="auto"/>
        <w:rPr>
          <w:color w:val="000000"/>
          <w:sz w:val="24"/>
          <w:szCs w:val="24"/>
        </w:rPr>
      </w:pPr>
      <w:r>
        <w:rPr>
          <w:color w:val="000000"/>
          <w:sz w:val="24"/>
          <w:szCs w:val="24"/>
        </w:rPr>
        <w:t>Full names and contact details of all persons with parental responsibility (if different from above)</w:t>
      </w:r>
    </w:p>
    <w:p w14:paraId="52525421" w14:textId="77777777" w:rsidR="006B01F9" w:rsidRDefault="00134E2B" w:rsidP="005F22A4">
      <w:pPr>
        <w:numPr>
          <w:ilvl w:val="0"/>
          <w:numId w:val="82"/>
        </w:numPr>
        <w:pBdr>
          <w:top w:val="nil"/>
          <w:left w:val="nil"/>
          <w:bottom w:val="nil"/>
          <w:right w:val="nil"/>
          <w:between w:val="nil"/>
        </w:pBdr>
        <w:spacing w:after="0" w:line="240" w:lineRule="auto"/>
        <w:rPr>
          <w:color w:val="000000"/>
          <w:sz w:val="24"/>
          <w:szCs w:val="24"/>
        </w:rPr>
      </w:pPr>
      <w:r>
        <w:rPr>
          <w:color w:val="000000"/>
          <w:sz w:val="24"/>
          <w:szCs w:val="24"/>
        </w:rPr>
        <w:t>Emergency contact details (if different from above); wherever possible school will hold more than one emergency contact for each child</w:t>
      </w:r>
    </w:p>
    <w:p w14:paraId="3B724B55" w14:textId="77777777" w:rsidR="006B01F9" w:rsidRDefault="00134E2B" w:rsidP="005F22A4">
      <w:pPr>
        <w:numPr>
          <w:ilvl w:val="0"/>
          <w:numId w:val="82"/>
        </w:numPr>
        <w:pBdr>
          <w:top w:val="nil"/>
          <w:left w:val="nil"/>
          <w:bottom w:val="nil"/>
          <w:right w:val="nil"/>
          <w:between w:val="nil"/>
        </w:pBdr>
        <w:spacing w:after="0" w:line="240" w:lineRule="auto"/>
        <w:rPr>
          <w:color w:val="000000"/>
          <w:sz w:val="24"/>
          <w:szCs w:val="24"/>
        </w:rPr>
      </w:pPr>
      <w:r>
        <w:rPr>
          <w:color w:val="000000"/>
          <w:sz w:val="24"/>
          <w:szCs w:val="24"/>
        </w:rPr>
        <w:t>Full details of any other adult authorised by the parent to collect the child from school (if different from the above)</w:t>
      </w:r>
    </w:p>
    <w:p w14:paraId="2AC0D173" w14:textId="77777777" w:rsidR="006B01F9" w:rsidRDefault="006B01F9">
      <w:pPr>
        <w:pBdr>
          <w:top w:val="nil"/>
          <w:left w:val="nil"/>
          <w:bottom w:val="nil"/>
          <w:right w:val="nil"/>
          <w:between w:val="nil"/>
        </w:pBdr>
        <w:spacing w:after="0" w:line="240" w:lineRule="auto"/>
        <w:rPr>
          <w:color w:val="000000"/>
          <w:sz w:val="24"/>
          <w:szCs w:val="24"/>
        </w:rPr>
      </w:pPr>
    </w:p>
    <w:p w14:paraId="422FECE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retain this information on the children’s file. The school will only share information about children with adults who have parental responsibility for a child or where a parent has given permission and the school has been supplied with the adult’s full details in writing. </w:t>
      </w:r>
    </w:p>
    <w:p w14:paraId="439F9E9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If in any doubt about information sharing, staff should speak to the DSL (or deputy).  Fears about sharing information </w:t>
      </w:r>
      <w:r>
        <w:rPr>
          <w:color w:val="000000"/>
          <w:sz w:val="24"/>
          <w:szCs w:val="24"/>
          <w:u w:val="single"/>
        </w:rPr>
        <w:t>must not</w:t>
      </w:r>
      <w:r>
        <w:rPr>
          <w:color w:val="000000"/>
          <w:sz w:val="24"/>
          <w:szCs w:val="24"/>
        </w:rPr>
        <w:t xml:space="preserve"> be allowed to stand in the way of the need to promote the welfare and protect the safety of children.</w:t>
      </w:r>
    </w:p>
    <w:p w14:paraId="5D934CA2" w14:textId="77777777" w:rsidR="006B01F9" w:rsidRDefault="006B01F9">
      <w:pPr>
        <w:pBdr>
          <w:top w:val="nil"/>
          <w:left w:val="nil"/>
          <w:bottom w:val="nil"/>
          <w:right w:val="nil"/>
          <w:between w:val="nil"/>
        </w:pBdr>
        <w:spacing w:after="0" w:line="240" w:lineRule="auto"/>
        <w:rPr>
          <w:color w:val="000000"/>
          <w:sz w:val="24"/>
          <w:szCs w:val="24"/>
        </w:rPr>
      </w:pPr>
    </w:p>
    <w:p w14:paraId="76EFDDE1" w14:textId="1EED947F" w:rsidR="006B01F9" w:rsidRDefault="00134E2B" w:rsidP="005F22A4">
      <w:pPr>
        <w:numPr>
          <w:ilvl w:val="0"/>
          <w:numId w:val="39"/>
        </w:numPr>
        <w:pBdr>
          <w:top w:val="nil"/>
          <w:left w:val="nil"/>
          <w:bottom w:val="nil"/>
          <w:right w:val="nil"/>
          <w:between w:val="nil"/>
        </w:pBdr>
        <w:spacing w:after="0" w:line="240" w:lineRule="auto"/>
        <w:jc w:val="both"/>
        <w:rPr>
          <w:color w:val="000000"/>
          <w:sz w:val="24"/>
          <w:szCs w:val="24"/>
        </w:rPr>
      </w:pPr>
      <w:r>
        <w:rPr>
          <w:color w:val="000000"/>
          <w:sz w:val="24"/>
          <w:szCs w:val="24"/>
        </w:rPr>
        <w:t>We will build a partnership approach to online safety and will support parents/carers to become aware of and alert to the potential online benefits and risks for children</w:t>
      </w:r>
      <w:r w:rsidR="00622653">
        <w:rPr>
          <w:color w:val="000000"/>
          <w:sz w:val="24"/>
          <w:szCs w:val="24"/>
        </w:rPr>
        <w:t>.</w:t>
      </w:r>
    </w:p>
    <w:p w14:paraId="73B62283" w14:textId="77777777" w:rsidR="006B01F9" w:rsidRDefault="006B01F9">
      <w:pPr>
        <w:pBdr>
          <w:top w:val="nil"/>
          <w:left w:val="nil"/>
          <w:bottom w:val="nil"/>
          <w:right w:val="nil"/>
          <w:between w:val="nil"/>
        </w:pBdr>
        <w:spacing w:after="0" w:line="240" w:lineRule="auto"/>
        <w:ind w:left="1440"/>
        <w:rPr>
          <w:color w:val="FF0000"/>
          <w:sz w:val="24"/>
          <w:szCs w:val="24"/>
        </w:rPr>
      </w:pPr>
    </w:p>
    <w:p w14:paraId="2D56F187" w14:textId="77777777" w:rsidR="006B01F9" w:rsidRDefault="006B01F9">
      <w:pPr>
        <w:pBdr>
          <w:top w:val="nil"/>
          <w:left w:val="nil"/>
          <w:bottom w:val="nil"/>
          <w:right w:val="nil"/>
          <w:between w:val="nil"/>
        </w:pBdr>
        <w:spacing w:after="0" w:line="240" w:lineRule="auto"/>
        <w:rPr>
          <w:color w:val="000000"/>
          <w:sz w:val="24"/>
          <w:szCs w:val="24"/>
        </w:rPr>
      </w:pPr>
    </w:p>
    <w:p w14:paraId="7B7C9E48" w14:textId="77777777" w:rsidR="006B01F9" w:rsidRDefault="006B01F9">
      <w:pPr>
        <w:pBdr>
          <w:top w:val="nil"/>
          <w:left w:val="nil"/>
          <w:bottom w:val="nil"/>
          <w:right w:val="nil"/>
          <w:between w:val="nil"/>
        </w:pBdr>
        <w:spacing w:after="0" w:line="240" w:lineRule="auto"/>
        <w:rPr>
          <w:color w:val="000000"/>
          <w:sz w:val="24"/>
          <w:szCs w:val="24"/>
        </w:rPr>
      </w:pPr>
    </w:p>
    <w:p w14:paraId="76D132FA" w14:textId="77777777" w:rsidR="006B01F9" w:rsidRDefault="00134E2B">
      <w:pPr>
        <w:shd w:val="clear" w:color="auto" w:fill="002060"/>
        <w:jc w:val="center"/>
        <w:rPr>
          <w:b/>
          <w:color w:val="FFFFFF"/>
          <w:sz w:val="28"/>
          <w:szCs w:val="28"/>
        </w:rPr>
      </w:pPr>
      <w:r>
        <w:rPr>
          <w:b/>
          <w:color w:val="FFFFFF"/>
          <w:sz w:val="28"/>
          <w:szCs w:val="28"/>
        </w:rPr>
        <w:t>RELEVANT POLICIES</w:t>
      </w:r>
    </w:p>
    <w:p w14:paraId="529DA6B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To underpin the values and ethos of our school and our intent to ensure that pupils at our school are appropriately safeguarded the following policies are also included under our safeguarding umbrella:</w:t>
      </w:r>
    </w:p>
    <w:p w14:paraId="0511AB1A" w14:textId="77777777" w:rsidR="006B01F9" w:rsidRDefault="006B01F9">
      <w:pPr>
        <w:pBdr>
          <w:top w:val="nil"/>
          <w:left w:val="nil"/>
          <w:bottom w:val="nil"/>
          <w:right w:val="nil"/>
          <w:between w:val="nil"/>
        </w:pBdr>
        <w:spacing w:after="0" w:line="240" w:lineRule="auto"/>
        <w:rPr>
          <w:color w:val="000000"/>
          <w:sz w:val="24"/>
          <w:szCs w:val="24"/>
        </w:rPr>
      </w:pPr>
    </w:p>
    <w:p w14:paraId="11DDB826" w14:textId="77777777" w:rsidR="006B01F9" w:rsidRPr="00622653" w:rsidRDefault="00134E2B" w:rsidP="005F22A4">
      <w:pPr>
        <w:numPr>
          <w:ilvl w:val="1"/>
          <w:numId w:val="63"/>
        </w:numPr>
        <w:pBdr>
          <w:top w:val="nil"/>
          <w:left w:val="nil"/>
          <w:bottom w:val="nil"/>
          <w:right w:val="nil"/>
          <w:between w:val="nil"/>
        </w:pBdr>
        <w:spacing w:after="0" w:line="240" w:lineRule="auto"/>
        <w:rPr>
          <w:sz w:val="24"/>
          <w:szCs w:val="24"/>
        </w:rPr>
      </w:pPr>
      <w:r w:rsidRPr="00622653">
        <w:rPr>
          <w:sz w:val="24"/>
          <w:szCs w:val="24"/>
        </w:rPr>
        <w:lastRenderedPageBreak/>
        <w:t>Staff code of conduct</w:t>
      </w:r>
    </w:p>
    <w:p w14:paraId="01EE4A06" w14:textId="77777777" w:rsidR="006B01F9" w:rsidRPr="00622653" w:rsidRDefault="00134E2B" w:rsidP="005F22A4">
      <w:pPr>
        <w:numPr>
          <w:ilvl w:val="1"/>
          <w:numId w:val="63"/>
        </w:numPr>
        <w:pBdr>
          <w:top w:val="nil"/>
          <w:left w:val="nil"/>
          <w:bottom w:val="nil"/>
          <w:right w:val="nil"/>
          <w:between w:val="nil"/>
        </w:pBdr>
        <w:spacing w:after="0" w:line="240" w:lineRule="auto"/>
        <w:rPr>
          <w:sz w:val="24"/>
          <w:szCs w:val="24"/>
        </w:rPr>
      </w:pPr>
      <w:r w:rsidRPr="00622653">
        <w:rPr>
          <w:sz w:val="24"/>
          <w:szCs w:val="24"/>
        </w:rPr>
        <w:t>Managing behaviour</w:t>
      </w:r>
    </w:p>
    <w:p w14:paraId="2D9A6ED8" w14:textId="77777777" w:rsidR="006B01F9" w:rsidRPr="00622653" w:rsidRDefault="00134E2B" w:rsidP="005F22A4">
      <w:pPr>
        <w:numPr>
          <w:ilvl w:val="1"/>
          <w:numId w:val="63"/>
        </w:numPr>
        <w:pBdr>
          <w:top w:val="nil"/>
          <w:left w:val="nil"/>
          <w:bottom w:val="nil"/>
          <w:right w:val="nil"/>
          <w:between w:val="nil"/>
        </w:pBdr>
        <w:spacing w:after="0" w:line="240" w:lineRule="auto"/>
        <w:rPr>
          <w:sz w:val="24"/>
          <w:szCs w:val="24"/>
        </w:rPr>
      </w:pPr>
      <w:r w:rsidRPr="00622653">
        <w:rPr>
          <w:sz w:val="24"/>
          <w:szCs w:val="24"/>
        </w:rPr>
        <w:t>Anti-bullying</w:t>
      </w:r>
    </w:p>
    <w:p w14:paraId="189B23D3" w14:textId="77777777" w:rsidR="006B01F9" w:rsidRPr="00622653" w:rsidRDefault="00134E2B" w:rsidP="005F22A4">
      <w:pPr>
        <w:numPr>
          <w:ilvl w:val="1"/>
          <w:numId w:val="63"/>
        </w:numPr>
        <w:pBdr>
          <w:top w:val="nil"/>
          <w:left w:val="nil"/>
          <w:bottom w:val="nil"/>
          <w:right w:val="nil"/>
          <w:between w:val="nil"/>
        </w:pBdr>
        <w:spacing w:after="0" w:line="240" w:lineRule="auto"/>
        <w:rPr>
          <w:sz w:val="24"/>
          <w:szCs w:val="24"/>
        </w:rPr>
      </w:pPr>
      <w:r w:rsidRPr="00622653">
        <w:rPr>
          <w:sz w:val="24"/>
          <w:szCs w:val="24"/>
        </w:rPr>
        <w:t xml:space="preserve">Positive handling </w:t>
      </w:r>
    </w:p>
    <w:p w14:paraId="12BA077C" w14:textId="77777777" w:rsidR="006B01F9" w:rsidRPr="00622653" w:rsidRDefault="00134E2B" w:rsidP="005F22A4">
      <w:pPr>
        <w:numPr>
          <w:ilvl w:val="1"/>
          <w:numId w:val="63"/>
        </w:numPr>
        <w:pBdr>
          <w:top w:val="nil"/>
          <w:left w:val="nil"/>
          <w:bottom w:val="nil"/>
          <w:right w:val="nil"/>
          <w:between w:val="nil"/>
        </w:pBdr>
        <w:spacing w:after="0" w:line="240" w:lineRule="auto"/>
        <w:rPr>
          <w:sz w:val="24"/>
          <w:szCs w:val="24"/>
        </w:rPr>
      </w:pPr>
      <w:r w:rsidRPr="00622653">
        <w:rPr>
          <w:sz w:val="24"/>
          <w:szCs w:val="24"/>
        </w:rPr>
        <w:t>Recruitment and selection</w:t>
      </w:r>
    </w:p>
    <w:p w14:paraId="05BDCB82" w14:textId="77777777" w:rsidR="006B01F9" w:rsidRPr="00622653" w:rsidRDefault="00134E2B" w:rsidP="005F22A4">
      <w:pPr>
        <w:numPr>
          <w:ilvl w:val="1"/>
          <w:numId w:val="63"/>
        </w:numPr>
        <w:pBdr>
          <w:top w:val="nil"/>
          <w:left w:val="nil"/>
          <w:bottom w:val="nil"/>
          <w:right w:val="nil"/>
          <w:between w:val="nil"/>
        </w:pBdr>
        <w:spacing w:after="0" w:line="240" w:lineRule="auto"/>
        <w:rPr>
          <w:sz w:val="24"/>
          <w:szCs w:val="24"/>
        </w:rPr>
      </w:pPr>
      <w:r w:rsidRPr="00622653">
        <w:rPr>
          <w:sz w:val="24"/>
          <w:szCs w:val="24"/>
        </w:rPr>
        <w:t>Whistle-blowing</w:t>
      </w:r>
    </w:p>
    <w:p w14:paraId="5D34FB30" w14:textId="77777777" w:rsidR="006B01F9" w:rsidRPr="00622653" w:rsidRDefault="00134E2B" w:rsidP="005F22A4">
      <w:pPr>
        <w:numPr>
          <w:ilvl w:val="1"/>
          <w:numId w:val="63"/>
        </w:numPr>
        <w:pBdr>
          <w:top w:val="nil"/>
          <w:left w:val="nil"/>
          <w:bottom w:val="nil"/>
          <w:right w:val="nil"/>
          <w:between w:val="nil"/>
        </w:pBdr>
        <w:spacing w:after="0" w:line="240" w:lineRule="auto"/>
        <w:rPr>
          <w:sz w:val="24"/>
          <w:szCs w:val="24"/>
        </w:rPr>
      </w:pPr>
      <w:r w:rsidRPr="00622653">
        <w:rPr>
          <w:sz w:val="24"/>
          <w:szCs w:val="24"/>
        </w:rPr>
        <w:t>Low level concerns</w:t>
      </w:r>
    </w:p>
    <w:p w14:paraId="54954CC8" w14:textId="77777777" w:rsidR="006B01F9" w:rsidRPr="00622653" w:rsidRDefault="00134E2B" w:rsidP="005F22A4">
      <w:pPr>
        <w:numPr>
          <w:ilvl w:val="1"/>
          <w:numId w:val="63"/>
        </w:numPr>
        <w:pBdr>
          <w:top w:val="nil"/>
          <w:left w:val="nil"/>
          <w:bottom w:val="nil"/>
          <w:right w:val="nil"/>
          <w:between w:val="nil"/>
        </w:pBdr>
        <w:spacing w:after="0" w:line="240" w:lineRule="auto"/>
        <w:rPr>
          <w:sz w:val="24"/>
          <w:szCs w:val="24"/>
        </w:rPr>
      </w:pPr>
      <w:r w:rsidRPr="00622653">
        <w:rPr>
          <w:sz w:val="24"/>
          <w:szCs w:val="24"/>
        </w:rPr>
        <w:t>Attendance</w:t>
      </w:r>
    </w:p>
    <w:p w14:paraId="7EAF8785" w14:textId="77777777" w:rsidR="006B01F9" w:rsidRPr="00622653" w:rsidRDefault="00134E2B" w:rsidP="005F22A4">
      <w:pPr>
        <w:numPr>
          <w:ilvl w:val="1"/>
          <w:numId w:val="63"/>
        </w:numPr>
        <w:pBdr>
          <w:top w:val="nil"/>
          <w:left w:val="nil"/>
          <w:bottom w:val="nil"/>
          <w:right w:val="nil"/>
          <w:between w:val="nil"/>
        </w:pBdr>
        <w:spacing w:after="0" w:line="240" w:lineRule="auto"/>
        <w:rPr>
          <w:sz w:val="24"/>
          <w:szCs w:val="24"/>
        </w:rPr>
      </w:pPr>
      <w:r w:rsidRPr="00622653">
        <w:rPr>
          <w:sz w:val="24"/>
          <w:szCs w:val="24"/>
        </w:rPr>
        <w:t>On-line safety/Acceptable use – including remote teaching and learning</w:t>
      </w:r>
    </w:p>
    <w:p w14:paraId="2EEEE49D" w14:textId="77777777" w:rsidR="006B01F9" w:rsidRPr="00622653" w:rsidRDefault="00134E2B" w:rsidP="005F22A4">
      <w:pPr>
        <w:numPr>
          <w:ilvl w:val="1"/>
          <w:numId w:val="63"/>
        </w:numPr>
        <w:pBdr>
          <w:top w:val="nil"/>
          <w:left w:val="nil"/>
          <w:bottom w:val="nil"/>
          <w:right w:val="nil"/>
          <w:between w:val="nil"/>
        </w:pBdr>
        <w:spacing w:after="0" w:line="240" w:lineRule="auto"/>
        <w:rPr>
          <w:sz w:val="24"/>
          <w:szCs w:val="24"/>
        </w:rPr>
      </w:pPr>
      <w:r w:rsidRPr="00622653">
        <w:rPr>
          <w:sz w:val="24"/>
          <w:szCs w:val="24"/>
        </w:rPr>
        <w:t>Health and safety including site security</w:t>
      </w:r>
    </w:p>
    <w:p w14:paraId="1DC53913" w14:textId="77777777" w:rsidR="006B01F9" w:rsidRPr="00622653" w:rsidRDefault="00134E2B" w:rsidP="005F22A4">
      <w:pPr>
        <w:numPr>
          <w:ilvl w:val="1"/>
          <w:numId w:val="63"/>
        </w:numPr>
        <w:pBdr>
          <w:top w:val="nil"/>
          <w:left w:val="nil"/>
          <w:bottom w:val="nil"/>
          <w:right w:val="nil"/>
          <w:between w:val="nil"/>
        </w:pBdr>
        <w:spacing w:after="0" w:line="240" w:lineRule="auto"/>
        <w:rPr>
          <w:sz w:val="24"/>
          <w:szCs w:val="24"/>
        </w:rPr>
      </w:pPr>
      <w:r w:rsidRPr="00622653">
        <w:rPr>
          <w:sz w:val="24"/>
          <w:szCs w:val="24"/>
        </w:rPr>
        <w:t>Equality duty</w:t>
      </w:r>
    </w:p>
    <w:p w14:paraId="322B3FCE" w14:textId="77777777" w:rsidR="006B01F9" w:rsidRPr="00622653" w:rsidRDefault="00134E2B" w:rsidP="005F22A4">
      <w:pPr>
        <w:numPr>
          <w:ilvl w:val="1"/>
          <w:numId w:val="63"/>
        </w:numPr>
        <w:pBdr>
          <w:top w:val="nil"/>
          <w:left w:val="nil"/>
          <w:bottom w:val="nil"/>
          <w:right w:val="nil"/>
          <w:between w:val="nil"/>
        </w:pBdr>
        <w:spacing w:after="0" w:line="240" w:lineRule="auto"/>
        <w:rPr>
          <w:sz w:val="24"/>
          <w:szCs w:val="24"/>
        </w:rPr>
      </w:pPr>
      <w:r w:rsidRPr="00622653">
        <w:rPr>
          <w:sz w:val="24"/>
          <w:szCs w:val="24"/>
        </w:rPr>
        <w:t>Meeting the needs of pupils with medical conditions</w:t>
      </w:r>
    </w:p>
    <w:p w14:paraId="403B9AA0" w14:textId="77777777" w:rsidR="006B01F9" w:rsidRPr="00622653" w:rsidRDefault="00134E2B" w:rsidP="005F22A4">
      <w:pPr>
        <w:numPr>
          <w:ilvl w:val="1"/>
          <w:numId w:val="63"/>
        </w:numPr>
        <w:pBdr>
          <w:top w:val="nil"/>
          <w:left w:val="nil"/>
          <w:bottom w:val="nil"/>
          <w:right w:val="nil"/>
          <w:between w:val="nil"/>
        </w:pBdr>
        <w:spacing w:after="0" w:line="240" w:lineRule="auto"/>
        <w:rPr>
          <w:sz w:val="24"/>
          <w:szCs w:val="24"/>
        </w:rPr>
      </w:pPr>
      <w:r w:rsidRPr="00622653">
        <w:rPr>
          <w:sz w:val="24"/>
          <w:szCs w:val="24"/>
        </w:rPr>
        <w:t>Intimate care</w:t>
      </w:r>
    </w:p>
    <w:p w14:paraId="49A7CF54" w14:textId="77777777" w:rsidR="006B01F9" w:rsidRPr="00622653" w:rsidRDefault="00134E2B" w:rsidP="005F22A4">
      <w:pPr>
        <w:numPr>
          <w:ilvl w:val="1"/>
          <w:numId w:val="63"/>
        </w:numPr>
        <w:pBdr>
          <w:top w:val="nil"/>
          <w:left w:val="nil"/>
          <w:bottom w:val="nil"/>
          <w:right w:val="nil"/>
          <w:between w:val="nil"/>
        </w:pBdr>
        <w:spacing w:after="0" w:line="240" w:lineRule="auto"/>
        <w:rPr>
          <w:sz w:val="24"/>
          <w:szCs w:val="24"/>
        </w:rPr>
      </w:pPr>
      <w:r w:rsidRPr="00622653">
        <w:rPr>
          <w:sz w:val="24"/>
          <w:szCs w:val="24"/>
        </w:rPr>
        <w:t>First aid</w:t>
      </w:r>
    </w:p>
    <w:p w14:paraId="45C9B63D" w14:textId="77777777" w:rsidR="006B01F9" w:rsidRPr="00622653" w:rsidRDefault="00134E2B" w:rsidP="005F22A4">
      <w:pPr>
        <w:numPr>
          <w:ilvl w:val="1"/>
          <w:numId w:val="63"/>
        </w:numPr>
        <w:pBdr>
          <w:top w:val="nil"/>
          <w:left w:val="nil"/>
          <w:bottom w:val="nil"/>
          <w:right w:val="nil"/>
          <w:between w:val="nil"/>
        </w:pBdr>
        <w:spacing w:after="0" w:line="240" w:lineRule="auto"/>
        <w:rPr>
          <w:sz w:val="24"/>
          <w:szCs w:val="24"/>
        </w:rPr>
      </w:pPr>
      <w:r w:rsidRPr="00622653">
        <w:rPr>
          <w:sz w:val="24"/>
          <w:szCs w:val="24"/>
        </w:rPr>
        <w:t>Educational visits including overnight stays</w:t>
      </w:r>
    </w:p>
    <w:p w14:paraId="66610B23" w14:textId="77777777" w:rsidR="006B01F9" w:rsidRPr="00622653" w:rsidRDefault="00134E2B" w:rsidP="005F22A4">
      <w:pPr>
        <w:numPr>
          <w:ilvl w:val="1"/>
          <w:numId w:val="63"/>
        </w:numPr>
        <w:pBdr>
          <w:top w:val="nil"/>
          <w:left w:val="nil"/>
          <w:bottom w:val="nil"/>
          <w:right w:val="nil"/>
          <w:between w:val="nil"/>
        </w:pBdr>
        <w:spacing w:after="0" w:line="240" w:lineRule="auto"/>
        <w:rPr>
          <w:sz w:val="24"/>
          <w:szCs w:val="24"/>
        </w:rPr>
      </w:pPr>
      <w:r w:rsidRPr="00622653">
        <w:rPr>
          <w:sz w:val="24"/>
          <w:szCs w:val="24"/>
        </w:rPr>
        <w:t>Procedures for managing allegations against staff</w:t>
      </w:r>
    </w:p>
    <w:p w14:paraId="33F53AC5" w14:textId="77777777" w:rsidR="006B01F9" w:rsidRPr="00622653" w:rsidRDefault="00134E2B" w:rsidP="005F22A4">
      <w:pPr>
        <w:numPr>
          <w:ilvl w:val="1"/>
          <w:numId w:val="63"/>
        </w:numPr>
        <w:pBdr>
          <w:top w:val="nil"/>
          <w:left w:val="nil"/>
          <w:bottom w:val="nil"/>
          <w:right w:val="nil"/>
          <w:between w:val="nil"/>
        </w:pBdr>
        <w:spacing w:after="0" w:line="240" w:lineRule="auto"/>
        <w:rPr>
          <w:sz w:val="24"/>
          <w:szCs w:val="24"/>
        </w:rPr>
      </w:pPr>
      <w:r w:rsidRPr="00622653">
        <w:rPr>
          <w:sz w:val="24"/>
          <w:szCs w:val="24"/>
        </w:rPr>
        <w:t>Relationship Education/Relationship and Sex Education and Health Education</w:t>
      </w:r>
    </w:p>
    <w:p w14:paraId="61DC7779" w14:textId="77777777" w:rsidR="006B01F9" w:rsidRPr="00622653" w:rsidRDefault="00134E2B" w:rsidP="005F22A4">
      <w:pPr>
        <w:numPr>
          <w:ilvl w:val="1"/>
          <w:numId w:val="63"/>
        </w:numPr>
        <w:pBdr>
          <w:top w:val="nil"/>
          <w:left w:val="nil"/>
          <w:bottom w:val="nil"/>
          <w:right w:val="nil"/>
          <w:between w:val="nil"/>
        </w:pBdr>
        <w:spacing w:after="0" w:line="240" w:lineRule="auto"/>
        <w:rPr>
          <w:sz w:val="24"/>
          <w:szCs w:val="24"/>
        </w:rPr>
      </w:pPr>
      <w:r w:rsidRPr="00622653">
        <w:rPr>
          <w:sz w:val="24"/>
          <w:szCs w:val="24"/>
        </w:rPr>
        <w:t xml:space="preserve">Data protection </w:t>
      </w:r>
    </w:p>
    <w:p w14:paraId="61E049FA" w14:textId="77777777" w:rsidR="006B01F9" w:rsidRPr="00622653" w:rsidRDefault="00134E2B" w:rsidP="005F22A4">
      <w:pPr>
        <w:numPr>
          <w:ilvl w:val="1"/>
          <w:numId w:val="63"/>
        </w:numPr>
        <w:pBdr>
          <w:top w:val="nil"/>
          <w:left w:val="nil"/>
          <w:bottom w:val="nil"/>
          <w:right w:val="nil"/>
          <w:between w:val="nil"/>
        </w:pBdr>
        <w:spacing w:after="0" w:line="240" w:lineRule="auto"/>
        <w:rPr>
          <w:sz w:val="24"/>
          <w:szCs w:val="24"/>
        </w:rPr>
      </w:pPr>
      <w:r w:rsidRPr="00622653">
        <w:rPr>
          <w:sz w:val="24"/>
          <w:szCs w:val="24"/>
        </w:rPr>
        <w:t xml:space="preserve">GDPR related policies </w:t>
      </w:r>
    </w:p>
    <w:p w14:paraId="7482E0AC" w14:textId="77777777" w:rsidR="006B01F9" w:rsidRDefault="006B01F9">
      <w:pPr>
        <w:pBdr>
          <w:top w:val="nil"/>
          <w:left w:val="nil"/>
          <w:bottom w:val="nil"/>
          <w:right w:val="nil"/>
          <w:between w:val="nil"/>
        </w:pBdr>
        <w:spacing w:after="0" w:line="240" w:lineRule="auto"/>
        <w:rPr>
          <w:color w:val="000000"/>
          <w:sz w:val="24"/>
          <w:szCs w:val="24"/>
        </w:rPr>
      </w:pPr>
    </w:p>
    <w:p w14:paraId="70D1E191" w14:textId="77777777" w:rsidR="006B01F9" w:rsidRDefault="006B01F9">
      <w:pPr>
        <w:pBdr>
          <w:top w:val="nil"/>
          <w:left w:val="nil"/>
          <w:bottom w:val="nil"/>
          <w:right w:val="nil"/>
          <w:between w:val="nil"/>
        </w:pBdr>
        <w:spacing w:after="0" w:line="240" w:lineRule="auto"/>
        <w:rPr>
          <w:color w:val="FF0000"/>
          <w:sz w:val="24"/>
          <w:szCs w:val="24"/>
        </w:rPr>
      </w:pPr>
    </w:p>
    <w:p w14:paraId="3EC75D94" w14:textId="77777777" w:rsidR="006B01F9" w:rsidRDefault="006B01F9">
      <w:pPr>
        <w:pBdr>
          <w:top w:val="nil"/>
          <w:left w:val="nil"/>
          <w:bottom w:val="nil"/>
          <w:right w:val="nil"/>
          <w:between w:val="nil"/>
        </w:pBdr>
        <w:spacing w:after="0" w:line="240" w:lineRule="auto"/>
        <w:rPr>
          <w:color w:val="FF0000"/>
          <w:sz w:val="24"/>
          <w:szCs w:val="24"/>
        </w:rPr>
      </w:pPr>
    </w:p>
    <w:p w14:paraId="015DD1CF" w14:textId="77777777" w:rsidR="006B01F9" w:rsidRDefault="006B01F9">
      <w:pPr>
        <w:pBdr>
          <w:top w:val="nil"/>
          <w:left w:val="nil"/>
          <w:bottom w:val="nil"/>
          <w:right w:val="nil"/>
          <w:between w:val="nil"/>
        </w:pBdr>
        <w:spacing w:after="0" w:line="240" w:lineRule="auto"/>
        <w:rPr>
          <w:color w:val="FF0000"/>
          <w:sz w:val="24"/>
          <w:szCs w:val="24"/>
        </w:rPr>
      </w:pPr>
    </w:p>
    <w:p w14:paraId="074699EA" w14:textId="77777777" w:rsidR="006B01F9" w:rsidRDefault="006B01F9">
      <w:pPr>
        <w:pBdr>
          <w:top w:val="nil"/>
          <w:left w:val="nil"/>
          <w:bottom w:val="nil"/>
          <w:right w:val="nil"/>
          <w:between w:val="nil"/>
        </w:pBdr>
        <w:spacing w:after="0" w:line="240" w:lineRule="auto"/>
        <w:rPr>
          <w:color w:val="FF0000"/>
          <w:sz w:val="24"/>
          <w:szCs w:val="24"/>
        </w:rPr>
      </w:pPr>
    </w:p>
    <w:p w14:paraId="3A8B63D3" w14:textId="77777777" w:rsidR="006B01F9" w:rsidRDefault="006B01F9">
      <w:pPr>
        <w:pBdr>
          <w:top w:val="nil"/>
          <w:left w:val="nil"/>
          <w:bottom w:val="nil"/>
          <w:right w:val="nil"/>
          <w:between w:val="nil"/>
        </w:pBdr>
        <w:spacing w:after="0" w:line="240" w:lineRule="auto"/>
        <w:rPr>
          <w:color w:val="FF0000"/>
          <w:sz w:val="24"/>
          <w:szCs w:val="24"/>
        </w:rPr>
      </w:pPr>
    </w:p>
    <w:p w14:paraId="10817560" w14:textId="77777777" w:rsidR="006B01F9" w:rsidRDefault="00134E2B">
      <w:pPr>
        <w:shd w:val="clear" w:color="auto" w:fill="002060"/>
        <w:rPr>
          <w:b/>
          <w:color w:val="FFFFFF"/>
          <w:sz w:val="28"/>
          <w:szCs w:val="28"/>
        </w:rPr>
      </w:pPr>
      <w:r>
        <w:rPr>
          <w:b/>
          <w:smallCaps/>
          <w:color w:val="FFFFFF"/>
          <w:sz w:val="28"/>
          <w:szCs w:val="28"/>
        </w:rPr>
        <w:t>APPENDIX A: SAFEGUARDING INDUCTION SHEET</w:t>
      </w:r>
      <w:r>
        <w:rPr>
          <w:b/>
          <w:color w:val="FFFFFF"/>
          <w:sz w:val="28"/>
          <w:szCs w:val="28"/>
        </w:rPr>
        <w:t xml:space="preserve">                                                                           </w:t>
      </w:r>
      <w:r>
        <w:rPr>
          <w:b/>
          <w:smallCaps/>
          <w:color w:val="FFFFFF"/>
          <w:sz w:val="28"/>
          <w:szCs w:val="28"/>
        </w:rPr>
        <w:t>(FOR NEW OR SUPPLY STAFF, VISITORS AND VOLUNTEERS)</w:t>
      </w:r>
    </w:p>
    <w:p w14:paraId="5180AC41"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We all have a statutory duty to safeguard and promote the welfare of children, and at our school we take this responsibility seriously.</w:t>
      </w:r>
    </w:p>
    <w:p w14:paraId="505D2549" w14:textId="77777777" w:rsidR="006B01F9" w:rsidRDefault="006B01F9">
      <w:pPr>
        <w:pBdr>
          <w:top w:val="nil"/>
          <w:left w:val="nil"/>
          <w:bottom w:val="nil"/>
          <w:right w:val="nil"/>
          <w:between w:val="nil"/>
        </w:pBdr>
        <w:spacing w:after="0" w:line="240" w:lineRule="auto"/>
        <w:rPr>
          <w:color w:val="000000"/>
          <w:sz w:val="24"/>
          <w:szCs w:val="24"/>
        </w:rPr>
      </w:pPr>
    </w:p>
    <w:p w14:paraId="206C3C09"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If you have any concerns about a child or young person in our school, you must share this information immediately with our designated safeguarding lead (DSL) or deputy. </w:t>
      </w:r>
    </w:p>
    <w:p w14:paraId="7347E8ED" w14:textId="77777777" w:rsidR="006B01F9" w:rsidRDefault="006B01F9">
      <w:pPr>
        <w:pBdr>
          <w:top w:val="nil"/>
          <w:left w:val="nil"/>
          <w:bottom w:val="nil"/>
          <w:right w:val="nil"/>
          <w:between w:val="nil"/>
        </w:pBdr>
        <w:spacing w:after="0" w:line="240" w:lineRule="auto"/>
        <w:rPr>
          <w:color w:val="000000"/>
          <w:sz w:val="24"/>
          <w:szCs w:val="24"/>
        </w:rPr>
      </w:pPr>
    </w:p>
    <w:p w14:paraId="28BFCD2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Do not think that your worry is insignificant if it is about hygiene, appearance or behaviour – we would rather you told us as we would rather know about something that appears small than miss a worrying situation. </w:t>
      </w:r>
    </w:p>
    <w:p w14:paraId="612D165F" w14:textId="77777777" w:rsidR="006B01F9" w:rsidRDefault="006B01F9">
      <w:pPr>
        <w:pBdr>
          <w:top w:val="nil"/>
          <w:left w:val="nil"/>
          <w:bottom w:val="nil"/>
          <w:right w:val="nil"/>
          <w:between w:val="nil"/>
        </w:pBdr>
        <w:spacing w:after="0" w:line="240" w:lineRule="auto"/>
        <w:rPr>
          <w:color w:val="000000"/>
          <w:sz w:val="24"/>
          <w:szCs w:val="24"/>
        </w:rPr>
      </w:pPr>
    </w:p>
    <w:p w14:paraId="19C01ADF"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 xml:space="preserve">If you think the matter is very serious and may be related to child protection, for example, physical, emotional, sexual abuse or neglect, you must find one of the designated safeguarding leads detailed below and provide them with a written record of your concern. </w:t>
      </w:r>
    </w:p>
    <w:p w14:paraId="79D3A71D" w14:textId="77777777" w:rsidR="006B01F9" w:rsidRDefault="006B01F9">
      <w:pPr>
        <w:pBdr>
          <w:top w:val="nil"/>
          <w:left w:val="nil"/>
          <w:bottom w:val="nil"/>
          <w:right w:val="nil"/>
          <w:between w:val="nil"/>
        </w:pBdr>
        <w:spacing w:after="0" w:line="240" w:lineRule="auto"/>
        <w:rPr>
          <w:b/>
          <w:color w:val="000000"/>
          <w:sz w:val="24"/>
          <w:szCs w:val="24"/>
        </w:rPr>
      </w:pPr>
    </w:p>
    <w:p w14:paraId="47BEF607" w14:textId="28BAFDE6"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A copy of the form to complete is attached to this and others can be obtained from</w:t>
      </w:r>
      <w:r w:rsidR="005F22A4" w:rsidRPr="005F22A4">
        <w:rPr>
          <w:sz w:val="24"/>
          <w:szCs w:val="24"/>
        </w:rPr>
        <w:t xml:space="preserve"> DSL’s </w:t>
      </w:r>
      <w:r>
        <w:rPr>
          <w:b/>
          <w:color w:val="000000"/>
          <w:sz w:val="24"/>
          <w:szCs w:val="24"/>
        </w:rPr>
        <w:t>Please ensure you complete all sections as described.</w:t>
      </w:r>
    </w:p>
    <w:p w14:paraId="03F13301" w14:textId="77777777" w:rsidR="006B01F9" w:rsidRDefault="006B01F9">
      <w:pPr>
        <w:pBdr>
          <w:top w:val="nil"/>
          <w:left w:val="nil"/>
          <w:bottom w:val="nil"/>
          <w:right w:val="nil"/>
          <w:between w:val="nil"/>
        </w:pBdr>
        <w:spacing w:after="0" w:line="240" w:lineRule="auto"/>
        <w:rPr>
          <w:b/>
          <w:color w:val="000000"/>
          <w:sz w:val="24"/>
          <w:szCs w:val="24"/>
        </w:rPr>
      </w:pPr>
    </w:p>
    <w:p w14:paraId="573E5347"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If you are unable to locate one of the designated safeguarding leads, ask a member of the school office staff to find them and to ask them to speak with you immediately about a confidential and urgent matter.</w:t>
      </w:r>
    </w:p>
    <w:p w14:paraId="0D0DA130" w14:textId="77777777" w:rsidR="006B01F9" w:rsidRDefault="006B01F9">
      <w:pPr>
        <w:pBdr>
          <w:top w:val="nil"/>
          <w:left w:val="nil"/>
          <w:bottom w:val="nil"/>
          <w:right w:val="nil"/>
          <w:between w:val="nil"/>
        </w:pBdr>
        <w:spacing w:after="0" w:line="240" w:lineRule="auto"/>
        <w:rPr>
          <w:color w:val="000000"/>
          <w:sz w:val="24"/>
          <w:szCs w:val="24"/>
        </w:rPr>
      </w:pPr>
    </w:p>
    <w:p w14:paraId="5EED7279" w14:textId="1B6A4CB9"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Any allegation concerning a member of staff, a child’s foster carer or a volunteer should be reported immediately to the headteacher. If an allegation is made about the headteacher you should pass this information to the chair of the governing board. Alternatively, you can contact the local authority designated officer</w:t>
      </w:r>
      <w:r w:rsidR="005F22A4">
        <w:rPr>
          <w:color w:val="000000"/>
          <w:sz w:val="24"/>
          <w:szCs w:val="24"/>
        </w:rPr>
        <w:t xml:space="preserve">.  </w:t>
      </w:r>
      <w:hyperlink r:id="rId24">
        <w:r>
          <w:rPr>
            <w:color w:val="0000FF"/>
            <w:sz w:val="24"/>
            <w:szCs w:val="24"/>
            <w:u w:val="single"/>
          </w:rPr>
          <w:t>NSPCC whistleblowing helpline</w:t>
        </w:r>
      </w:hyperlink>
      <w:r>
        <w:rPr>
          <w:color w:val="000000"/>
          <w:sz w:val="24"/>
          <w:szCs w:val="24"/>
        </w:rPr>
        <w:t xml:space="preserve"> is also available for staff who do not feel able to raise concerns regarding child protection failures internally. Staff can call: 0800 028 0285 – line is available from 8:00am to 8:00pm, Monday to Friday or via </w:t>
      </w:r>
      <w:r>
        <w:rPr>
          <w:sz w:val="24"/>
          <w:szCs w:val="24"/>
        </w:rPr>
        <w:t>email</w:t>
      </w:r>
      <w:r>
        <w:rPr>
          <w:color w:val="000000"/>
          <w:sz w:val="24"/>
          <w:szCs w:val="24"/>
        </w:rPr>
        <w:t xml:space="preserve">: </w:t>
      </w:r>
      <w:hyperlink r:id="rId25">
        <w:r>
          <w:rPr>
            <w:color w:val="0000FF"/>
            <w:sz w:val="24"/>
            <w:szCs w:val="24"/>
            <w:u w:val="single"/>
          </w:rPr>
          <w:t>help@nspcc.org.uk</w:t>
        </w:r>
      </w:hyperlink>
      <w:r>
        <w:rPr>
          <w:color w:val="000000"/>
          <w:sz w:val="24"/>
          <w:szCs w:val="24"/>
        </w:rPr>
        <w:t>.</w:t>
      </w:r>
    </w:p>
    <w:p w14:paraId="564D6319" w14:textId="77777777" w:rsidR="006B01F9" w:rsidRDefault="006B01F9">
      <w:pPr>
        <w:pBdr>
          <w:top w:val="nil"/>
          <w:left w:val="nil"/>
          <w:bottom w:val="nil"/>
          <w:right w:val="nil"/>
          <w:between w:val="nil"/>
        </w:pBdr>
        <w:spacing w:after="0" w:line="240" w:lineRule="auto"/>
        <w:rPr>
          <w:color w:val="000000"/>
          <w:sz w:val="24"/>
          <w:szCs w:val="24"/>
        </w:rPr>
      </w:pPr>
    </w:p>
    <w:p w14:paraId="71DF996F"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The people you should talk to in school are:</w:t>
      </w:r>
    </w:p>
    <w:tbl>
      <w:tblPr>
        <w:tblStyle w:val="afff6"/>
        <w:tblW w:w="8522"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00" w:firstRow="0" w:lastRow="0" w:firstColumn="0" w:lastColumn="0" w:noHBand="0" w:noVBand="1"/>
      </w:tblPr>
      <w:tblGrid>
        <w:gridCol w:w="4644"/>
        <w:gridCol w:w="3878"/>
      </w:tblGrid>
      <w:tr w:rsidR="005F22A4" w14:paraId="0A5E14D6" w14:textId="77777777">
        <w:tc>
          <w:tcPr>
            <w:tcW w:w="4644" w:type="dxa"/>
            <w:shd w:val="clear" w:color="auto" w:fill="auto"/>
          </w:tcPr>
          <w:p w14:paraId="2A0E31FC" w14:textId="77777777" w:rsidR="005F22A4" w:rsidRDefault="005F22A4" w:rsidP="005F22A4">
            <w:pPr>
              <w:pBdr>
                <w:top w:val="nil"/>
                <w:left w:val="nil"/>
                <w:bottom w:val="nil"/>
                <w:right w:val="nil"/>
                <w:between w:val="nil"/>
              </w:pBdr>
              <w:rPr>
                <w:color w:val="000000"/>
                <w:sz w:val="24"/>
                <w:szCs w:val="24"/>
              </w:rPr>
            </w:pPr>
            <w:r>
              <w:rPr>
                <w:color w:val="000000"/>
                <w:sz w:val="24"/>
                <w:szCs w:val="24"/>
              </w:rPr>
              <w:t>Designated safeguarding lead (DSL):</w:t>
            </w:r>
          </w:p>
        </w:tc>
        <w:tc>
          <w:tcPr>
            <w:tcW w:w="3878" w:type="dxa"/>
            <w:shd w:val="clear" w:color="auto" w:fill="auto"/>
          </w:tcPr>
          <w:p w14:paraId="7DA0515B" w14:textId="5133846A" w:rsidR="005F22A4" w:rsidRDefault="005F22A4" w:rsidP="005F22A4">
            <w:pPr>
              <w:pBdr>
                <w:top w:val="nil"/>
                <w:left w:val="nil"/>
                <w:bottom w:val="nil"/>
                <w:right w:val="nil"/>
                <w:between w:val="nil"/>
              </w:pBdr>
              <w:rPr>
                <w:color w:val="000000"/>
                <w:sz w:val="24"/>
                <w:szCs w:val="24"/>
              </w:rPr>
            </w:pPr>
            <w:r>
              <w:rPr>
                <w:rStyle w:val="normaltextrun"/>
                <w:color w:val="000000"/>
              </w:rPr>
              <w:t>Paula Strachan</w:t>
            </w:r>
            <w:r>
              <w:rPr>
                <w:rStyle w:val="eop"/>
                <w:color w:val="000000"/>
              </w:rPr>
              <w:t> </w:t>
            </w:r>
          </w:p>
        </w:tc>
      </w:tr>
      <w:tr w:rsidR="005F22A4" w14:paraId="5B200147" w14:textId="77777777">
        <w:tc>
          <w:tcPr>
            <w:tcW w:w="4644" w:type="dxa"/>
            <w:shd w:val="clear" w:color="auto" w:fill="auto"/>
          </w:tcPr>
          <w:p w14:paraId="5652041F" w14:textId="77777777" w:rsidR="005F22A4" w:rsidRDefault="005F22A4" w:rsidP="005F22A4">
            <w:pPr>
              <w:pBdr>
                <w:top w:val="nil"/>
                <w:left w:val="nil"/>
                <w:bottom w:val="nil"/>
                <w:right w:val="nil"/>
                <w:between w:val="nil"/>
              </w:pBdr>
              <w:rPr>
                <w:color w:val="000000"/>
                <w:sz w:val="24"/>
                <w:szCs w:val="24"/>
              </w:rPr>
            </w:pPr>
            <w:r>
              <w:rPr>
                <w:color w:val="000000"/>
                <w:sz w:val="24"/>
                <w:szCs w:val="24"/>
              </w:rPr>
              <w:t>Location of office:</w:t>
            </w:r>
          </w:p>
        </w:tc>
        <w:tc>
          <w:tcPr>
            <w:tcW w:w="3878" w:type="dxa"/>
            <w:shd w:val="clear" w:color="auto" w:fill="auto"/>
          </w:tcPr>
          <w:p w14:paraId="237503D0" w14:textId="406BBD89" w:rsidR="005F22A4" w:rsidRDefault="005F22A4" w:rsidP="005F22A4">
            <w:pPr>
              <w:pBdr>
                <w:top w:val="nil"/>
                <w:left w:val="nil"/>
                <w:bottom w:val="nil"/>
                <w:right w:val="nil"/>
                <w:between w:val="nil"/>
              </w:pBdr>
              <w:rPr>
                <w:color w:val="000000"/>
                <w:sz w:val="24"/>
                <w:szCs w:val="24"/>
              </w:rPr>
            </w:pPr>
            <w:r>
              <w:rPr>
                <w:rStyle w:val="normaltextrun"/>
                <w:color w:val="000000"/>
              </w:rPr>
              <w:t>In the Key Stage 1 corridor </w:t>
            </w:r>
            <w:r>
              <w:rPr>
                <w:rStyle w:val="eop"/>
                <w:color w:val="000000"/>
              </w:rPr>
              <w:t> </w:t>
            </w:r>
          </w:p>
        </w:tc>
      </w:tr>
      <w:tr w:rsidR="005F22A4" w14:paraId="46F9D849" w14:textId="77777777">
        <w:tc>
          <w:tcPr>
            <w:tcW w:w="4644" w:type="dxa"/>
            <w:shd w:val="clear" w:color="auto" w:fill="auto"/>
          </w:tcPr>
          <w:p w14:paraId="75DDDBE7" w14:textId="77777777" w:rsidR="005F22A4" w:rsidRDefault="005F22A4" w:rsidP="005F22A4">
            <w:pPr>
              <w:pBdr>
                <w:top w:val="nil"/>
                <w:left w:val="nil"/>
                <w:bottom w:val="nil"/>
                <w:right w:val="nil"/>
                <w:between w:val="nil"/>
              </w:pBdr>
              <w:rPr>
                <w:color w:val="000000"/>
                <w:sz w:val="24"/>
                <w:szCs w:val="24"/>
              </w:rPr>
            </w:pPr>
            <w:r>
              <w:rPr>
                <w:color w:val="000000"/>
                <w:sz w:val="24"/>
                <w:szCs w:val="24"/>
              </w:rPr>
              <w:t>Contact number:</w:t>
            </w:r>
          </w:p>
        </w:tc>
        <w:tc>
          <w:tcPr>
            <w:tcW w:w="3878" w:type="dxa"/>
            <w:shd w:val="clear" w:color="auto" w:fill="auto"/>
          </w:tcPr>
          <w:p w14:paraId="5B4A2853" w14:textId="0053013F" w:rsidR="005F22A4" w:rsidRDefault="005F22A4" w:rsidP="005F22A4">
            <w:pPr>
              <w:pBdr>
                <w:top w:val="nil"/>
                <w:left w:val="nil"/>
                <w:bottom w:val="nil"/>
                <w:right w:val="nil"/>
                <w:between w:val="nil"/>
              </w:pBdr>
              <w:rPr>
                <w:color w:val="000000"/>
                <w:sz w:val="24"/>
                <w:szCs w:val="24"/>
              </w:rPr>
            </w:pPr>
            <w:r>
              <w:rPr>
                <w:rStyle w:val="normaltextrun"/>
                <w:color w:val="000000"/>
              </w:rPr>
              <w:t>01325 380754</w:t>
            </w:r>
            <w:r>
              <w:rPr>
                <w:rStyle w:val="eop"/>
                <w:color w:val="000000"/>
              </w:rPr>
              <w:t> </w:t>
            </w:r>
          </w:p>
        </w:tc>
      </w:tr>
      <w:tr w:rsidR="005F22A4" w14:paraId="768116AA" w14:textId="77777777">
        <w:tc>
          <w:tcPr>
            <w:tcW w:w="4644" w:type="dxa"/>
            <w:shd w:val="clear" w:color="auto" w:fill="auto"/>
          </w:tcPr>
          <w:p w14:paraId="79EB4414" w14:textId="77777777" w:rsidR="005F22A4" w:rsidRDefault="005F22A4" w:rsidP="005F22A4">
            <w:pPr>
              <w:pBdr>
                <w:top w:val="nil"/>
                <w:left w:val="nil"/>
                <w:bottom w:val="nil"/>
                <w:right w:val="nil"/>
                <w:between w:val="nil"/>
              </w:pBdr>
              <w:rPr>
                <w:color w:val="000000"/>
                <w:sz w:val="24"/>
                <w:szCs w:val="24"/>
              </w:rPr>
            </w:pPr>
            <w:r>
              <w:rPr>
                <w:color w:val="000000"/>
                <w:sz w:val="24"/>
                <w:szCs w:val="24"/>
              </w:rPr>
              <w:t>Deputy designated safeguarding lead:</w:t>
            </w:r>
          </w:p>
        </w:tc>
        <w:tc>
          <w:tcPr>
            <w:tcW w:w="3878" w:type="dxa"/>
            <w:shd w:val="clear" w:color="auto" w:fill="auto"/>
          </w:tcPr>
          <w:p w14:paraId="519FB21E" w14:textId="0B638483" w:rsidR="005F22A4" w:rsidRDefault="005F22A4" w:rsidP="005F22A4">
            <w:pPr>
              <w:pBdr>
                <w:top w:val="nil"/>
                <w:left w:val="nil"/>
                <w:bottom w:val="nil"/>
                <w:right w:val="nil"/>
                <w:between w:val="nil"/>
              </w:pBdr>
              <w:rPr>
                <w:color w:val="000000"/>
                <w:sz w:val="24"/>
                <w:szCs w:val="24"/>
              </w:rPr>
            </w:pPr>
            <w:r>
              <w:rPr>
                <w:rStyle w:val="normaltextrun"/>
                <w:color w:val="000000"/>
              </w:rPr>
              <w:t>Fiona Lindsay</w:t>
            </w:r>
            <w:r>
              <w:rPr>
                <w:rStyle w:val="eop"/>
                <w:color w:val="000000"/>
              </w:rPr>
              <w:t> </w:t>
            </w:r>
          </w:p>
        </w:tc>
      </w:tr>
      <w:tr w:rsidR="005F22A4" w14:paraId="7BE84739" w14:textId="77777777">
        <w:tc>
          <w:tcPr>
            <w:tcW w:w="4644" w:type="dxa"/>
            <w:shd w:val="clear" w:color="auto" w:fill="auto"/>
          </w:tcPr>
          <w:p w14:paraId="514F7BEE" w14:textId="77777777" w:rsidR="005F22A4" w:rsidRDefault="005F22A4" w:rsidP="005F22A4">
            <w:pPr>
              <w:pBdr>
                <w:top w:val="nil"/>
                <w:left w:val="nil"/>
                <w:bottom w:val="nil"/>
                <w:right w:val="nil"/>
                <w:between w:val="nil"/>
              </w:pBdr>
              <w:rPr>
                <w:color w:val="000000"/>
                <w:sz w:val="24"/>
                <w:szCs w:val="24"/>
              </w:rPr>
            </w:pPr>
            <w:r>
              <w:rPr>
                <w:color w:val="000000"/>
                <w:sz w:val="24"/>
                <w:szCs w:val="24"/>
              </w:rPr>
              <w:t>Location of office:</w:t>
            </w:r>
          </w:p>
        </w:tc>
        <w:tc>
          <w:tcPr>
            <w:tcW w:w="3878" w:type="dxa"/>
            <w:shd w:val="clear" w:color="auto" w:fill="auto"/>
          </w:tcPr>
          <w:p w14:paraId="7152432F" w14:textId="03DF5908" w:rsidR="005F22A4" w:rsidRDefault="005F22A4" w:rsidP="005F22A4">
            <w:pPr>
              <w:pBdr>
                <w:top w:val="nil"/>
                <w:left w:val="nil"/>
                <w:bottom w:val="nil"/>
                <w:right w:val="nil"/>
                <w:between w:val="nil"/>
              </w:pBdr>
              <w:rPr>
                <w:color w:val="000000"/>
                <w:sz w:val="24"/>
                <w:szCs w:val="24"/>
              </w:rPr>
            </w:pPr>
            <w:r>
              <w:rPr>
                <w:rStyle w:val="normaltextrun"/>
                <w:color w:val="000000"/>
              </w:rPr>
              <w:t>In LKS2 corridor</w:t>
            </w:r>
            <w:r>
              <w:rPr>
                <w:rStyle w:val="eop"/>
                <w:color w:val="000000"/>
              </w:rPr>
              <w:t> </w:t>
            </w:r>
          </w:p>
        </w:tc>
      </w:tr>
      <w:tr w:rsidR="005F22A4" w14:paraId="58F63970" w14:textId="77777777">
        <w:tc>
          <w:tcPr>
            <w:tcW w:w="4644" w:type="dxa"/>
            <w:shd w:val="clear" w:color="auto" w:fill="auto"/>
          </w:tcPr>
          <w:p w14:paraId="19015E4E" w14:textId="77777777" w:rsidR="005F22A4" w:rsidRDefault="005F22A4" w:rsidP="005F22A4">
            <w:pPr>
              <w:pBdr>
                <w:top w:val="nil"/>
                <w:left w:val="nil"/>
                <w:bottom w:val="nil"/>
                <w:right w:val="nil"/>
                <w:between w:val="nil"/>
              </w:pBdr>
              <w:rPr>
                <w:color w:val="000000"/>
                <w:sz w:val="24"/>
                <w:szCs w:val="24"/>
              </w:rPr>
            </w:pPr>
            <w:r>
              <w:rPr>
                <w:color w:val="000000"/>
                <w:sz w:val="24"/>
                <w:szCs w:val="24"/>
              </w:rPr>
              <w:t>Contact number:</w:t>
            </w:r>
          </w:p>
        </w:tc>
        <w:tc>
          <w:tcPr>
            <w:tcW w:w="3878" w:type="dxa"/>
            <w:shd w:val="clear" w:color="auto" w:fill="auto"/>
          </w:tcPr>
          <w:p w14:paraId="648B8EE8" w14:textId="2A6735AE" w:rsidR="005F22A4" w:rsidRDefault="005F22A4" w:rsidP="005F22A4">
            <w:pPr>
              <w:pBdr>
                <w:top w:val="nil"/>
                <w:left w:val="nil"/>
                <w:bottom w:val="nil"/>
                <w:right w:val="nil"/>
                <w:between w:val="nil"/>
              </w:pBdr>
              <w:rPr>
                <w:color w:val="000000"/>
                <w:sz w:val="24"/>
                <w:szCs w:val="24"/>
              </w:rPr>
            </w:pPr>
            <w:r>
              <w:rPr>
                <w:rStyle w:val="normaltextrun"/>
                <w:color w:val="000000"/>
              </w:rPr>
              <w:t>01325 380754</w:t>
            </w:r>
            <w:r>
              <w:rPr>
                <w:rStyle w:val="eop"/>
                <w:color w:val="000000"/>
              </w:rPr>
              <w:t> </w:t>
            </w:r>
          </w:p>
        </w:tc>
      </w:tr>
      <w:tr w:rsidR="005F22A4" w14:paraId="3F6BB69A" w14:textId="77777777">
        <w:tc>
          <w:tcPr>
            <w:tcW w:w="4644" w:type="dxa"/>
            <w:shd w:val="clear" w:color="auto" w:fill="auto"/>
          </w:tcPr>
          <w:p w14:paraId="790671C0" w14:textId="77777777" w:rsidR="005F22A4" w:rsidRDefault="005F22A4" w:rsidP="005F22A4">
            <w:pPr>
              <w:pBdr>
                <w:top w:val="nil"/>
                <w:left w:val="nil"/>
                <w:bottom w:val="nil"/>
                <w:right w:val="nil"/>
                <w:between w:val="nil"/>
              </w:pBdr>
              <w:rPr>
                <w:color w:val="000000"/>
                <w:sz w:val="24"/>
                <w:szCs w:val="24"/>
              </w:rPr>
            </w:pPr>
            <w:r>
              <w:rPr>
                <w:color w:val="000000"/>
                <w:sz w:val="24"/>
                <w:szCs w:val="24"/>
              </w:rPr>
              <w:t>Chair of governing board</w:t>
            </w:r>
          </w:p>
        </w:tc>
        <w:tc>
          <w:tcPr>
            <w:tcW w:w="3878" w:type="dxa"/>
            <w:shd w:val="clear" w:color="auto" w:fill="auto"/>
          </w:tcPr>
          <w:p w14:paraId="0746BA74" w14:textId="54831E1E" w:rsidR="005F22A4" w:rsidRDefault="005F22A4" w:rsidP="005F22A4">
            <w:pPr>
              <w:pBdr>
                <w:top w:val="nil"/>
                <w:left w:val="nil"/>
                <w:bottom w:val="nil"/>
                <w:right w:val="nil"/>
                <w:between w:val="nil"/>
              </w:pBdr>
              <w:rPr>
                <w:color w:val="000000"/>
                <w:sz w:val="24"/>
                <w:szCs w:val="24"/>
              </w:rPr>
            </w:pPr>
            <w:r>
              <w:rPr>
                <w:rStyle w:val="normaltextrun"/>
                <w:color w:val="000000"/>
              </w:rPr>
              <w:t>Margaret Price </w:t>
            </w:r>
            <w:r>
              <w:rPr>
                <w:rStyle w:val="eop"/>
                <w:color w:val="000000"/>
              </w:rPr>
              <w:t> </w:t>
            </w:r>
          </w:p>
        </w:tc>
      </w:tr>
      <w:tr w:rsidR="005F22A4" w14:paraId="51139A3D" w14:textId="77777777">
        <w:tc>
          <w:tcPr>
            <w:tcW w:w="4644" w:type="dxa"/>
            <w:shd w:val="clear" w:color="auto" w:fill="auto"/>
          </w:tcPr>
          <w:p w14:paraId="22491035" w14:textId="77777777" w:rsidR="005F22A4" w:rsidRDefault="005F22A4" w:rsidP="005F22A4">
            <w:pPr>
              <w:pBdr>
                <w:top w:val="nil"/>
                <w:left w:val="nil"/>
                <w:bottom w:val="nil"/>
                <w:right w:val="nil"/>
                <w:between w:val="nil"/>
              </w:pBdr>
              <w:rPr>
                <w:color w:val="000000"/>
                <w:sz w:val="24"/>
                <w:szCs w:val="24"/>
              </w:rPr>
            </w:pPr>
            <w:r>
              <w:rPr>
                <w:color w:val="000000"/>
                <w:sz w:val="24"/>
                <w:szCs w:val="24"/>
              </w:rPr>
              <w:t>Contact number:</w:t>
            </w:r>
          </w:p>
        </w:tc>
        <w:tc>
          <w:tcPr>
            <w:tcW w:w="3878" w:type="dxa"/>
            <w:shd w:val="clear" w:color="auto" w:fill="auto"/>
          </w:tcPr>
          <w:p w14:paraId="67FF880F" w14:textId="452749E7" w:rsidR="005F22A4" w:rsidRDefault="005F22A4" w:rsidP="005F22A4">
            <w:pPr>
              <w:pBdr>
                <w:top w:val="nil"/>
                <w:left w:val="nil"/>
                <w:bottom w:val="nil"/>
                <w:right w:val="nil"/>
                <w:between w:val="nil"/>
              </w:pBdr>
              <w:rPr>
                <w:color w:val="000000"/>
                <w:sz w:val="24"/>
                <w:szCs w:val="24"/>
              </w:rPr>
            </w:pPr>
            <w:r>
              <w:rPr>
                <w:rStyle w:val="normaltextrun"/>
                <w:color w:val="000000"/>
              </w:rPr>
              <w:t>Please ask the admin team</w:t>
            </w:r>
            <w:r>
              <w:rPr>
                <w:rStyle w:val="eop"/>
                <w:color w:val="000000"/>
              </w:rPr>
              <w:t> </w:t>
            </w:r>
          </w:p>
        </w:tc>
      </w:tr>
    </w:tbl>
    <w:p w14:paraId="3E666F91" w14:textId="0834A760" w:rsidR="006B01F9" w:rsidRDefault="00134E2B">
      <w:pPr>
        <w:pBdr>
          <w:top w:val="nil"/>
          <w:left w:val="nil"/>
          <w:bottom w:val="nil"/>
          <w:right w:val="nil"/>
          <w:between w:val="nil"/>
        </w:pBdr>
        <w:spacing w:after="0" w:line="240" w:lineRule="auto"/>
        <w:rPr>
          <w:color w:val="000000"/>
          <w:sz w:val="24"/>
          <w:szCs w:val="24"/>
        </w:rPr>
      </w:pPr>
      <w:r>
        <w:rPr>
          <w:i/>
          <w:color w:val="000000"/>
          <w:sz w:val="24"/>
          <w:szCs w:val="24"/>
        </w:rPr>
        <w:t xml:space="preserve">At </w:t>
      </w:r>
      <w:r w:rsidR="005F22A4">
        <w:rPr>
          <w:i/>
          <w:sz w:val="24"/>
          <w:szCs w:val="24"/>
        </w:rPr>
        <w:t xml:space="preserve">St Teresa’s Catholic Primary </w:t>
      </w:r>
      <w:r w:rsidR="005F22A4">
        <w:rPr>
          <w:i/>
          <w:color w:val="000000"/>
          <w:sz w:val="24"/>
          <w:szCs w:val="24"/>
        </w:rPr>
        <w:t>S</w:t>
      </w:r>
      <w:r>
        <w:rPr>
          <w:i/>
          <w:color w:val="000000"/>
          <w:sz w:val="24"/>
          <w:szCs w:val="24"/>
        </w:rPr>
        <w:t>chool we strive to safeguard and promote the welfare of all of our children</w:t>
      </w:r>
      <w:r>
        <w:rPr>
          <w:color w:val="000000"/>
          <w:sz w:val="24"/>
          <w:szCs w:val="24"/>
        </w:rPr>
        <w:t>.</w:t>
      </w:r>
      <w:r>
        <w:br w:type="page"/>
      </w:r>
    </w:p>
    <w:tbl>
      <w:tblPr>
        <w:tblStyle w:val="afff7"/>
        <w:tblW w:w="99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57"/>
      </w:tblGrid>
      <w:tr w:rsidR="006B01F9" w14:paraId="07C387BC" w14:textId="77777777">
        <w:trPr>
          <w:trHeight w:val="568"/>
        </w:trPr>
        <w:tc>
          <w:tcPr>
            <w:tcW w:w="9957" w:type="dxa"/>
            <w:tcBorders>
              <w:top w:val="nil"/>
              <w:left w:val="nil"/>
              <w:bottom w:val="nil"/>
              <w:right w:val="nil"/>
            </w:tcBorders>
            <w:shd w:val="clear" w:color="auto" w:fill="002060"/>
          </w:tcPr>
          <w:p w14:paraId="7AD2E5B7" w14:textId="77777777" w:rsidR="006B01F9" w:rsidRDefault="00134E2B">
            <w:pPr>
              <w:rPr>
                <w:b/>
                <w:color w:val="FFFFFF"/>
                <w:sz w:val="28"/>
                <w:szCs w:val="28"/>
              </w:rPr>
            </w:pPr>
            <w:r>
              <w:rPr>
                <w:b/>
                <w:color w:val="FFFFFF"/>
                <w:sz w:val="28"/>
                <w:szCs w:val="28"/>
              </w:rPr>
              <w:lastRenderedPageBreak/>
              <w:t xml:space="preserve">APPENDIX B: ABUSE, NEGLECT </w:t>
            </w:r>
            <w:r w:rsidRPr="005F22A4">
              <w:rPr>
                <w:b/>
                <w:color w:val="FFFFFF"/>
                <w:sz w:val="28"/>
                <w:szCs w:val="28"/>
              </w:rPr>
              <w:t>AND EXPLOITATION</w:t>
            </w:r>
          </w:p>
        </w:tc>
      </w:tr>
      <w:tr w:rsidR="006B01F9" w14:paraId="33D51C0E" w14:textId="77777777">
        <w:tc>
          <w:tcPr>
            <w:tcW w:w="9957" w:type="dxa"/>
            <w:tcBorders>
              <w:top w:val="nil"/>
              <w:left w:val="nil"/>
              <w:bottom w:val="nil"/>
              <w:right w:val="nil"/>
            </w:tcBorders>
            <w:shd w:val="clear" w:color="auto" w:fill="FFFFFF"/>
          </w:tcPr>
          <w:p w14:paraId="733ADA49" w14:textId="77777777" w:rsidR="006B01F9" w:rsidRDefault="00134E2B">
            <w:pPr>
              <w:pBdr>
                <w:top w:val="nil"/>
                <w:left w:val="nil"/>
                <w:bottom w:val="nil"/>
                <w:right w:val="nil"/>
                <w:between w:val="nil"/>
              </w:pBdr>
              <w:spacing w:before="120" w:after="120"/>
              <w:rPr>
                <w:b/>
                <w:color w:val="000000"/>
                <w:sz w:val="24"/>
                <w:szCs w:val="24"/>
              </w:rPr>
            </w:pPr>
            <w:r>
              <w:rPr>
                <w:b/>
                <w:color w:val="000000"/>
                <w:sz w:val="24"/>
                <w:szCs w:val="24"/>
              </w:rPr>
              <w:t>Indicators of abuse and neglect</w:t>
            </w:r>
          </w:p>
        </w:tc>
      </w:tr>
      <w:tr w:rsidR="006B01F9" w14:paraId="769BD74B" w14:textId="77777777">
        <w:tc>
          <w:tcPr>
            <w:tcW w:w="9957" w:type="dxa"/>
            <w:tcBorders>
              <w:top w:val="nil"/>
              <w:left w:val="nil"/>
              <w:bottom w:val="nil"/>
              <w:right w:val="nil"/>
            </w:tcBorders>
            <w:shd w:val="clear" w:color="auto" w:fill="auto"/>
          </w:tcPr>
          <w:p w14:paraId="11A2108B" w14:textId="77777777" w:rsidR="006B01F9" w:rsidRDefault="00134E2B">
            <w:pPr>
              <w:pBdr>
                <w:top w:val="nil"/>
                <w:left w:val="nil"/>
                <w:bottom w:val="nil"/>
                <w:right w:val="nil"/>
                <w:between w:val="nil"/>
              </w:pBdr>
              <w:rPr>
                <w:color w:val="000000"/>
                <w:sz w:val="24"/>
                <w:szCs w:val="24"/>
              </w:rPr>
            </w:pPr>
            <w:r>
              <w:rPr>
                <w:b/>
                <w:color w:val="000000"/>
                <w:sz w:val="24"/>
                <w:szCs w:val="24"/>
              </w:rPr>
              <w:t>Abuse:</w:t>
            </w:r>
            <w:r>
              <w:rPr>
                <w:color w:val="000000"/>
                <w:sz w:val="24"/>
                <w:szCs w:val="24"/>
              </w:rPr>
              <w:t xml:space="preserve">  a form of maltreatment of a child. Somebody may abuse or neglect a child by inflicting harm or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p>
          <w:p w14:paraId="1161549A" w14:textId="77777777" w:rsidR="006B01F9" w:rsidRDefault="00134E2B">
            <w:pPr>
              <w:pBdr>
                <w:top w:val="nil"/>
                <w:left w:val="nil"/>
                <w:bottom w:val="nil"/>
                <w:right w:val="nil"/>
                <w:between w:val="nil"/>
              </w:pBdr>
              <w:rPr>
                <w:color w:val="000000"/>
                <w:sz w:val="24"/>
                <w:szCs w:val="24"/>
              </w:rPr>
            </w:pPr>
            <w:r>
              <w:rPr>
                <w:color w:val="000000"/>
                <w:sz w:val="24"/>
                <w:szCs w:val="24"/>
              </w:rPr>
              <w:t>We recognise that children are also vulnerable to physical, sexual and emotional abuse by their peers or siblings. (See child on child abuse)</w:t>
            </w:r>
          </w:p>
          <w:p w14:paraId="5DF762F2" w14:textId="77777777" w:rsidR="006B01F9" w:rsidRDefault="006B01F9">
            <w:pPr>
              <w:pBdr>
                <w:top w:val="nil"/>
                <w:left w:val="nil"/>
                <w:bottom w:val="nil"/>
                <w:right w:val="nil"/>
                <w:between w:val="nil"/>
              </w:pBdr>
              <w:rPr>
                <w:color w:val="000000"/>
                <w:sz w:val="24"/>
                <w:szCs w:val="24"/>
              </w:rPr>
            </w:pPr>
          </w:p>
        </w:tc>
      </w:tr>
      <w:tr w:rsidR="006B01F9" w14:paraId="3B5C5F9B" w14:textId="77777777">
        <w:tc>
          <w:tcPr>
            <w:tcW w:w="9957" w:type="dxa"/>
            <w:tcBorders>
              <w:top w:val="nil"/>
              <w:left w:val="nil"/>
              <w:bottom w:val="nil"/>
              <w:right w:val="nil"/>
            </w:tcBorders>
            <w:shd w:val="clear" w:color="auto" w:fill="auto"/>
          </w:tcPr>
          <w:p w14:paraId="539F6257" w14:textId="77777777" w:rsidR="006B01F9" w:rsidRDefault="00134E2B">
            <w:pPr>
              <w:pBdr>
                <w:top w:val="nil"/>
                <w:left w:val="nil"/>
                <w:bottom w:val="nil"/>
                <w:right w:val="nil"/>
                <w:between w:val="nil"/>
              </w:pBdr>
              <w:rPr>
                <w:color w:val="000000"/>
                <w:sz w:val="24"/>
                <w:szCs w:val="24"/>
              </w:rPr>
            </w:pPr>
            <w:r>
              <w:rPr>
                <w:b/>
                <w:color w:val="000000"/>
                <w:sz w:val="24"/>
                <w:szCs w:val="24"/>
              </w:rPr>
              <w:t>Physical abuse</w:t>
            </w:r>
            <w:r>
              <w:rPr>
                <w:color w:val="000000"/>
                <w:sz w:val="24"/>
                <w:szCs w:val="24"/>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248C7475" w14:textId="77777777" w:rsidR="006B01F9" w:rsidRDefault="006B01F9">
            <w:pPr>
              <w:pBdr>
                <w:top w:val="nil"/>
                <w:left w:val="nil"/>
                <w:bottom w:val="nil"/>
                <w:right w:val="nil"/>
                <w:between w:val="nil"/>
              </w:pBdr>
              <w:rPr>
                <w:color w:val="2E74B5"/>
                <w:sz w:val="24"/>
                <w:szCs w:val="24"/>
              </w:rPr>
            </w:pPr>
          </w:p>
        </w:tc>
      </w:tr>
      <w:tr w:rsidR="006B01F9" w14:paraId="795AA27C" w14:textId="77777777">
        <w:tc>
          <w:tcPr>
            <w:tcW w:w="9957" w:type="dxa"/>
            <w:tcBorders>
              <w:top w:val="nil"/>
              <w:left w:val="nil"/>
              <w:bottom w:val="nil"/>
              <w:right w:val="nil"/>
            </w:tcBorders>
            <w:shd w:val="clear" w:color="auto" w:fill="FFFFFF"/>
          </w:tcPr>
          <w:p w14:paraId="61CC9280" w14:textId="77777777" w:rsidR="006B01F9" w:rsidRDefault="00134E2B">
            <w:pPr>
              <w:pBdr>
                <w:top w:val="nil"/>
                <w:left w:val="nil"/>
                <w:bottom w:val="nil"/>
                <w:right w:val="nil"/>
                <w:between w:val="nil"/>
              </w:pBdr>
              <w:rPr>
                <w:color w:val="000000"/>
                <w:sz w:val="24"/>
                <w:szCs w:val="24"/>
              </w:rPr>
            </w:pPr>
            <w:r>
              <w:rPr>
                <w:b/>
                <w:color w:val="000000"/>
                <w:sz w:val="24"/>
                <w:szCs w:val="24"/>
              </w:rPr>
              <w:t>Sexual abuse</w:t>
            </w:r>
            <w:r>
              <w:rPr>
                <w:color w:val="000000"/>
                <w:sz w:val="24"/>
                <w:szCs w:val="24"/>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The sexual abuse of children by other children is a specific safeguarding issue in education and all staff should be aware of it and of their school or college’s policy and procedures for dealing with it.</w:t>
            </w:r>
          </w:p>
          <w:p w14:paraId="001D2680" w14:textId="77777777" w:rsidR="006B01F9" w:rsidRDefault="006B01F9">
            <w:pPr>
              <w:pBdr>
                <w:top w:val="nil"/>
                <w:left w:val="nil"/>
                <w:bottom w:val="nil"/>
                <w:right w:val="nil"/>
                <w:between w:val="nil"/>
              </w:pBdr>
              <w:rPr>
                <w:color w:val="2E74B5"/>
                <w:sz w:val="24"/>
                <w:szCs w:val="24"/>
              </w:rPr>
            </w:pPr>
          </w:p>
        </w:tc>
      </w:tr>
      <w:tr w:rsidR="006B01F9" w14:paraId="12C3D0BD" w14:textId="77777777">
        <w:tc>
          <w:tcPr>
            <w:tcW w:w="9957" w:type="dxa"/>
            <w:tcBorders>
              <w:top w:val="nil"/>
              <w:left w:val="nil"/>
              <w:bottom w:val="nil"/>
              <w:right w:val="nil"/>
            </w:tcBorders>
            <w:shd w:val="clear" w:color="auto" w:fill="auto"/>
          </w:tcPr>
          <w:p w14:paraId="251872C6" w14:textId="77777777" w:rsidR="006B01F9" w:rsidRDefault="00134E2B">
            <w:pPr>
              <w:pBdr>
                <w:top w:val="nil"/>
                <w:left w:val="nil"/>
                <w:bottom w:val="nil"/>
                <w:right w:val="nil"/>
                <w:between w:val="nil"/>
              </w:pBdr>
              <w:rPr>
                <w:color w:val="000000"/>
                <w:sz w:val="24"/>
                <w:szCs w:val="24"/>
              </w:rPr>
            </w:pPr>
            <w:r>
              <w:rPr>
                <w:b/>
                <w:color w:val="000000"/>
                <w:sz w:val="24"/>
                <w:szCs w:val="24"/>
              </w:rPr>
              <w:t>Emotional abuse</w:t>
            </w:r>
            <w:r>
              <w:rPr>
                <w:color w:val="000000"/>
                <w:sz w:val="24"/>
                <w:szCs w:val="24"/>
              </w:rPr>
              <w:t xml:space="preserve"> is the persistent emotional maltreatment of a child such as to cause severe and persistent adverse effects on the child’s emotional development.</w:t>
            </w:r>
          </w:p>
          <w:p w14:paraId="35F7E43B" w14:textId="77777777" w:rsidR="006B01F9" w:rsidRDefault="006B01F9">
            <w:pPr>
              <w:pBdr>
                <w:top w:val="nil"/>
                <w:left w:val="nil"/>
                <w:bottom w:val="nil"/>
                <w:right w:val="nil"/>
                <w:between w:val="nil"/>
              </w:pBdr>
              <w:rPr>
                <w:color w:val="000000"/>
                <w:sz w:val="24"/>
                <w:szCs w:val="24"/>
              </w:rPr>
            </w:pPr>
          </w:p>
          <w:p w14:paraId="01FB7E29" w14:textId="77777777" w:rsidR="006B01F9" w:rsidRDefault="00134E2B">
            <w:pPr>
              <w:pBdr>
                <w:top w:val="nil"/>
                <w:left w:val="nil"/>
                <w:bottom w:val="nil"/>
                <w:right w:val="nil"/>
                <w:between w:val="nil"/>
              </w:pBdr>
              <w:rPr>
                <w:color w:val="000000"/>
                <w:sz w:val="24"/>
                <w:szCs w:val="24"/>
              </w:rPr>
            </w:pPr>
            <w:r>
              <w:rPr>
                <w:color w:val="000000"/>
                <w:sz w:val="24"/>
                <w:szCs w:val="24"/>
              </w:rPr>
              <w:t>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though it may occur alone.</w:t>
            </w:r>
          </w:p>
          <w:p w14:paraId="28238C64" w14:textId="77777777" w:rsidR="006B01F9" w:rsidRDefault="00134E2B">
            <w:pPr>
              <w:pBdr>
                <w:top w:val="nil"/>
                <w:left w:val="nil"/>
                <w:bottom w:val="nil"/>
                <w:right w:val="nil"/>
                <w:between w:val="nil"/>
              </w:pBdr>
              <w:rPr>
                <w:color w:val="000000"/>
                <w:sz w:val="24"/>
                <w:szCs w:val="24"/>
              </w:rPr>
            </w:pPr>
            <w:r>
              <w:rPr>
                <w:color w:val="000000"/>
                <w:sz w:val="24"/>
                <w:szCs w:val="24"/>
              </w:rPr>
              <w:t xml:space="preserve">We recognise that children with special educational needs and disabilities (SEND) can face additional safeguarding challenges and these are discussed in staff training.  </w:t>
            </w:r>
          </w:p>
          <w:p w14:paraId="76CD9339" w14:textId="77777777" w:rsidR="006B01F9" w:rsidRDefault="00134E2B">
            <w:pPr>
              <w:pBdr>
                <w:top w:val="nil"/>
                <w:left w:val="nil"/>
                <w:bottom w:val="nil"/>
                <w:right w:val="nil"/>
                <w:between w:val="nil"/>
              </w:pBdr>
              <w:rPr>
                <w:color w:val="000000"/>
                <w:sz w:val="24"/>
                <w:szCs w:val="24"/>
              </w:rPr>
            </w:pPr>
            <w:r>
              <w:rPr>
                <w:color w:val="000000"/>
                <w:sz w:val="24"/>
                <w:szCs w:val="24"/>
              </w:rPr>
              <w:t xml:space="preserve">These additional barriers can include: </w:t>
            </w:r>
          </w:p>
          <w:p w14:paraId="4795D9B5" w14:textId="77777777" w:rsidR="006B01F9" w:rsidRDefault="00134E2B" w:rsidP="005F22A4">
            <w:pPr>
              <w:numPr>
                <w:ilvl w:val="1"/>
                <w:numId w:val="19"/>
              </w:numPr>
              <w:pBdr>
                <w:top w:val="nil"/>
                <w:left w:val="nil"/>
                <w:bottom w:val="nil"/>
                <w:right w:val="nil"/>
                <w:between w:val="nil"/>
              </w:pBdr>
              <w:rPr>
                <w:color w:val="000000"/>
                <w:sz w:val="24"/>
                <w:szCs w:val="24"/>
              </w:rPr>
            </w:pPr>
            <w:r>
              <w:rPr>
                <w:color w:val="000000"/>
                <w:sz w:val="24"/>
                <w:szCs w:val="24"/>
              </w:rPr>
              <w:t>Assumptions that indicators of possible abuse such as behaviour, mood and injury relate to the child’s disability without further exploration</w:t>
            </w:r>
          </w:p>
          <w:p w14:paraId="5ACDD316" w14:textId="77777777" w:rsidR="006B01F9" w:rsidRDefault="00134E2B" w:rsidP="005F22A4">
            <w:pPr>
              <w:numPr>
                <w:ilvl w:val="1"/>
                <w:numId w:val="19"/>
              </w:numPr>
              <w:pBdr>
                <w:top w:val="nil"/>
                <w:left w:val="nil"/>
                <w:bottom w:val="nil"/>
                <w:right w:val="nil"/>
                <w:between w:val="nil"/>
              </w:pBdr>
              <w:rPr>
                <w:color w:val="000000"/>
                <w:sz w:val="24"/>
                <w:szCs w:val="24"/>
              </w:rPr>
            </w:pPr>
            <w:r>
              <w:rPr>
                <w:color w:val="000000"/>
                <w:sz w:val="24"/>
                <w:szCs w:val="24"/>
              </w:rPr>
              <w:t xml:space="preserve">Children with SEND can be </w:t>
            </w:r>
            <w:r>
              <w:rPr>
                <w:sz w:val="24"/>
                <w:szCs w:val="24"/>
              </w:rPr>
              <w:t>disproportionately</w:t>
            </w:r>
            <w:r>
              <w:rPr>
                <w:color w:val="000000"/>
                <w:sz w:val="24"/>
                <w:szCs w:val="24"/>
              </w:rPr>
              <w:t xml:space="preserve"> impacted by things like bullying - without outwardly showing any signs</w:t>
            </w:r>
          </w:p>
          <w:p w14:paraId="2527E722" w14:textId="77777777" w:rsidR="006B01F9" w:rsidRDefault="00134E2B" w:rsidP="005F22A4">
            <w:pPr>
              <w:numPr>
                <w:ilvl w:val="1"/>
                <w:numId w:val="19"/>
              </w:numPr>
              <w:pBdr>
                <w:top w:val="nil"/>
                <w:left w:val="nil"/>
                <w:bottom w:val="nil"/>
                <w:right w:val="nil"/>
                <w:between w:val="nil"/>
              </w:pBdr>
              <w:rPr>
                <w:color w:val="000000"/>
                <w:sz w:val="24"/>
                <w:szCs w:val="24"/>
              </w:rPr>
            </w:pPr>
            <w:r>
              <w:rPr>
                <w:color w:val="000000"/>
                <w:sz w:val="24"/>
                <w:szCs w:val="24"/>
              </w:rPr>
              <w:lastRenderedPageBreak/>
              <w:t>Communication barriers and difficulties in overcoming these barriers</w:t>
            </w:r>
          </w:p>
          <w:p w14:paraId="06DACBA9" w14:textId="77777777" w:rsidR="006B01F9" w:rsidRDefault="006B01F9">
            <w:pPr>
              <w:pBdr>
                <w:top w:val="nil"/>
                <w:left w:val="nil"/>
                <w:bottom w:val="nil"/>
                <w:right w:val="nil"/>
                <w:between w:val="nil"/>
              </w:pBdr>
              <w:rPr>
                <w:color w:val="000000"/>
                <w:sz w:val="24"/>
                <w:szCs w:val="24"/>
              </w:rPr>
            </w:pPr>
          </w:p>
        </w:tc>
      </w:tr>
      <w:tr w:rsidR="006B01F9" w14:paraId="13100C2C" w14:textId="77777777">
        <w:tc>
          <w:tcPr>
            <w:tcW w:w="9957" w:type="dxa"/>
            <w:tcBorders>
              <w:top w:val="nil"/>
              <w:left w:val="nil"/>
              <w:bottom w:val="nil"/>
              <w:right w:val="nil"/>
            </w:tcBorders>
            <w:shd w:val="clear" w:color="auto" w:fill="auto"/>
          </w:tcPr>
          <w:p w14:paraId="7D2B9AEE" w14:textId="77777777" w:rsidR="006B01F9" w:rsidRDefault="00134E2B">
            <w:pPr>
              <w:pBdr>
                <w:top w:val="nil"/>
                <w:left w:val="nil"/>
                <w:bottom w:val="nil"/>
                <w:right w:val="nil"/>
                <w:between w:val="nil"/>
              </w:pBdr>
              <w:rPr>
                <w:color w:val="000000"/>
                <w:sz w:val="24"/>
                <w:szCs w:val="24"/>
              </w:rPr>
            </w:pPr>
            <w:r>
              <w:rPr>
                <w:b/>
                <w:color w:val="000000"/>
                <w:sz w:val="24"/>
                <w:szCs w:val="24"/>
              </w:rPr>
              <w:lastRenderedPageBreak/>
              <w:t>Neglect</w:t>
            </w:r>
            <w:r>
              <w:rPr>
                <w:color w:val="2E74B5"/>
                <w:sz w:val="24"/>
                <w:szCs w:val="24"/>
              </w:rPr>
              <w:t xml:space="preserve"> </w:t>
            </w:r>
            <w:r>
              <w:rPr>
                <w:color w:val="000000"/>
                <w:sz w:val="24"/>
                <w:szCs w:val="24"/>
              </w:rPr>
              <w:t>is the persistent failure to meet a child’s basic physical and /or psychological needs, likely to result in the serious impairment of the child’s health or development. Neglect may occur during pregnancy, for example, as a result of maternal substance abuse. Once a child is born, neglect may involve a parent or carer failing to:</w:t>
            </w:r>
          </w:p>
          <w:p w14:paraId="0CE3861D" w14:textId="77777777" w:rsidR="006B01F9" w:rsidRDefault="00134E2B" w:rsidP="005F22A4">
            <w:pPr>
              <w:numPr>
                <w:ilvl w:val="1"/>
                <w:numId w:val="49"/>
              </w:numPr>
              <w:pBdr>
                <w:top w:val="nil"/>
                <w:left w:val="nil"/>
                <w:bottom w:val="nil"/>
                <w:right w:val="nil"/>
                <w:between w:val="nil"/>
              </w:pBdr>
              <w:rPr>
                <w:color w:val="000000"/>
                <w:sz w:val="24"/>
                <w:szCs w:val="24"/>
              </w:rPr>
            </w:pPr>
            <w:r>
              <w:rPr>
                <w:color w:val="000000"/>
                <w:sz w:val="24"/>
                <w:szCs w:val="24"/>
              </w:rPr>
              <w:t>Provide adequate food and clothing, shelter (including exclusion from home or abandonment)</w:t>
            </w:r>
          </w:p>
          <w:p w14:paraId="0F9CBE83" w14:textId="77777777" w:rsidR="006B01F9" w:rsidRDefault="00134E2B" w:rsidP="005F22A4">
            <w:pPr>
              <w:numPr>
                <w:ilvl w:val="1"/>
                <w:numId w:val="49"/>
              </w:numPr>
              <w:pBdr>
                <w:top w:val="nil"/>
                <w:left w:val="nil"/>
                <w:bottom w:val="nil"/>
                <w:right w:val="nil"/>
                <w:between w:val="nil"/>
              </w:pBdr>
              <w:rPr>
                <w:color w:val="000000"/>
                <w:sz w:val="24"/>
                <w:szCs w:val="24"/>
              </w:rPr>
            </w:pPr>
            <w:r>
              <w:rPr>
                <w:color w:val="000000"/>
                <w:sz w:val="24"/>
                <w:szCs w:val="24"/>
              </w:rPr>
              <w:t>Protect a child from physical and emotional harm or danger</w:t>
            </w:r>
          </w:p>
          <w:p w14:paraId="0B454F01" w14:textId="77777777" w:rsidR="006B01F9" w:rsidRDefault="00134E2B" w:rsidP="005F22A4">
            <w:pPr>
              <w:numPr>
                <w:ilvl w:val="1"/>
                <w:numId w:val="49"/>
              </w:numPr>
              <w:pBdr>
                <w:top w:val="nil"/>
                <w:left w:val="nil"/>
                <w:bottom w:val="nil"/>
                <w:right w:val="nil"/>
                <w:between w:val="nil"/>
              </w:pBdr>
              <w:rPr>
                <w:color w:val="000000"/>
                <w:sz w:val="24"/>
                <w:szCs w:val="24"/>
              </w:rPr>
            </w:pPr>
            <w:r>
              <w:rPr>
                <w:color w:val="000000"/>
                <w:sz w:val="24"/>
                <w:szCs w:val="24"/>
              </w:rPr>
              <w:t>Ensure adequate supervision (including the use of inadequate caretakers)</w:t>
            </w:r>
          </w:p>
          <w:p w14:paraId="7CF4A1AA" w14:textId="77777777" w:rsidR="006B01F9" w:rsidRDefault="00134E2B" w:rsidP="005F22A4">
            <w:pPr>
              <w:numPr>
                <w:ilvl w:val="1"/>
                <w:numId w:val="49"/>
              </w:numPr>
              <w:pBdr>
                <w:top w:val="nil"/>
                <w:left w:val="nil"/>
                <w:bottom w:val="nil"/>
                <w:right w:val="nil"/>
                <w:between w:val="nil"/>
              </w:pBdr>
              <w:rPr>
                <w:color w:val="000000"/>
                <w:sz w:val="24"/>
                <w:szCs w:val="24"/>
              </w:rPr>
            </w:pPr>
            <w:r>
              <w:rPr>
                <w:color w:val="000000"/>
                <w:sz w:val="24"/>
                <w:szCs w:val="24"/>
              </w:rPr>
              <w:t>Ensure access to appropriate medical care or treatment</w:t>
            </w:r>
          </w:p>
          <w:p w14:paraId="4FEB01D3" w14:textId="77777777" w:rsidR="006B01F9" w:rsidRDefault="006B01F9">
            <w:pPr>
              <w:pBdr>
                <w:top w:val="nil"/>
                <w:left w:val="nil"/>
                <w:bottom w:val="nil"/>
                <w:right w:val="nil"/>
                <w:between w:val="nil"/>
              </w:pBdr>
              <w:rPr>
                <w:color w:val="000000"/>
                <w:sz w:val="24"/>
                <w:szCs w:val="24"/>
              </w:rPr>
            </w:pPr>
          </w:p>
          <w:p w14:paraId="05B1DA4A" w14:textId="77777777" w:rsidR="006B01F9" w:rsidRDefault="00134E2B">
            <w:pPr>
              <w:pBdr>
                <w:top w:val="nil"/>
                <w:left w:val="nil"/>
                <w:bottom w:val="nil"/>
                <w:right w:val="nil"/>
                <w:between w:val="nil"/>
              </w:pBdr>
              <w:rPr>
                <w:color w:val="000000"/>
                <w:sz w:val="24"/>
                <w:szCs w:val="24"/>
              </w:rPr>
            </w:pPr>
            <w:r>
              <w:rPr>
                <w:color w:val="000000"/>
                <w:sz w:val="24"/>
                <w:szCs w:val="24"/>
              </w:rPr>
              <w:t>It may also include neglect of, or unresponsiveness to, a child’s basic emotional needs.</w:t>
            </w:r>
          </w:p>
        </w:tc>
      </w:tr>
      <w:tr w:rsidR="006B01F9" w14:paraId="135EE40B" w14:textId="77777777">
        <w:tc>
          <w:tcPr>
            <w:tcW w:w="9957" w:type="dxa"/>
            <w:tcBorders>
              <w:top w:val="nil"/>
              <w:left w:val="nil"/>
              <w:bottom w:val="nil"/>
              <w:right w:val="nil"/>
            </w:tcBorders>
            <w:shd w:val="clear" w:color="auto" w:fill="FFFFFF"/>
          </w:tcPr>
          <w:p w14:paraId="69AFABCE" w14:textId="77777777" w:rsidR="006B01F9" w:rsidRDefault="006B01F9">
            <w:pPr>
              <w:ind w:right="26" w:hanging="720"/>
              <w:rPr>
                <w:b/>
                <w:color w:val="2E74B5"/>
                <w:sz w:val="28"/>
                <w:szCs w:val="28"/>
              </w:rPr>
            </w:pPr>
          </w:p>
        </w:tc>
      </w:tr>
    </w:tbl>
    <w:p w14:paraId="3A5F242E" w14:textId="77777777" w:rsidR="006B01F9" w:rsidRDefault="006B01F9">
      <w:pPr>
        <w:pBdr>
          <w:top w:val="nil"/>
          <w:left w:val="nil"/>
          <w:bottom w:val="nil"/>
          <w:right w:val="nil"/>
          <w:between w:val="nil"/>
        </w:pBdr>
        <w:spacing w:after="0" w:line="240" w:lineRule="auto"/>
        <w:rPr>
          <w:color w:val="FF0000"/>
          <w:sz w:val="24"/>
          <w:szCs w:val="24"/>
        </w:rPr>
      </w:pPr>
    </w:p>
    <w:p w14:paraId="6EFBDCAA" w14:textId="77777777" w:rsidR="006B01F9" w:rsidRDefault="006B01F9">
      <w:pPr>
        <w:pBdr>
          <w:top w:val="nil"/>
          <w:left w:val="nil"/>
          <w:bottom w:val="nil"/>
          <w:right w:val="nil"/>
          <w:between w:val="nil"/>
        </w:pBdr>
        <w:spacing w:after="0" w:line="240" w:lineRule="auto"/>
        <w:rPr>
          <w:color w:val="FF0000"/>
          <w:sz w:val="24"/>
          <w:szCs w:val="24"/>
        </w:rPr>
      </w:pPr>
    </w:p>
    <w:p w14:paraId="4F4D4B6F" w14:textId="77777777" w:rsidR="006B01F9" w:rsidRDefault="006B01F9">
      <w:pPr>
        <w:pBdr>
          <w:top w:val="nil"/>
          <w:left w:val="nil"/>
          <w:bottom w:val="nil"/>
          <w:right w:val="nil"/>
          <w:between w:val="nil"/>
        </w:pBdr>
        <w:spacing w:after="0" w:line="240" w:lineRule="auto"/>
        <w:rPr>
          <w:color w:val="FF0000"/>
          <w:sz w:val="24"/>
          <w:szCs w:val="24"/>
        </w:rPr>
      </w:pPr>
    </w:p>
    <w:p w14:paraId="6353CDE5" w14:textId="77777777" w:rsidR="006B01F9" w:rsidRDefault="006B01F9">
      <w:pPr>
        <w:pBdr>
          <w:top w:val="nil"/>
          <w:left w:val="nil"/>
          <w:bottom w:val="nil"/>
          <w:right w:val="nil"/>
          <w:between w:val="nil"/>
        </w:pBdr>
        <w:spacing w:after="0" w:line="240" w:lineRule="auto"/>
        <w:rPr>
          <w:color w:val="FF0000"/>
          <w:sz w:val="24"/>
          <w:szCs w:val="24"/>
        </w:rPr>
      </w:pPr>
    </w:p>
    <w:p w14:paraId="210EAB9A" w14:textId="77777777" w:rsidR="006B01F9" w:rsidRDefault="006B01F9">
      <w:pPr>
        <w:pBdr>
          <w:top w:val="nil"/>
          <w:left w:val="nil"/>
          <w:bottom w:val="nil"/>
          <w:right w:val="nil"/>
          <w:between w:val="nil"/>
        </w:pBdr>
        <w:spacing w:after="0" w:line="240" w:lineRule="auto"/>
        <w:rPr>
          <w:color w:val="FF0000"/>
          <w:sz w:val="24"/>
          <w:szCs w:val="24"/>
        </w:rPr>
      </w:pPr>
    </w:p>
    <w:p w14:paraId="4AD9EB84" w14:textId="77777777" w:rsidR="006B01F9" w:rsidRDefault="006B01F9">
      <w:pPr>
        <w:pBdr>
          <w:top w:val="nil"/>
          <w:left w:val="nil"/>
          <w:bottom w:val="nil"/>
          <w:right w:val="nil"/>
          <w:between w:val="nil"/>
        </w:pBdr>
        <w:spacing w:after="0" w:line="240" w:lineRule="auto"/>
        <w:rPr>
          <w:color w:val="FF0000"/>
          <w:sz w:val="24"/>
          <w:szCs w:val="24"/>
        </w:rPr>
      </w:pPr>
    </w:p>
    <w:p w14:paraId="252D061D" w14:textId="77777777" w:rsidR="006B01F9" w:rsidRDefault="00134E2B">
      <w:pPr>
        <w:rPr>
          <w:color w:val="FF0000"/>
          <w:sz w:val="24"/>
          <w:szCs w:val="24"/>
        </w:rPr>
      </w:pPr>
      <w:r>
        <w:br w:type="page"/>
      </w:r>
    </w:p>
    <w:p w14:paraId="4B50543C" w14:textId="77777777" w:rsidR="006B01F9" w:rsidRDefault="00134E2B">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rPr>
          <w:b/>
          <w:sz w:val="28"/>
          <w:szCs w:val="28"/>
        </w:rPr>
      </w:pPr>
      <w:r>
        <w:rPr>
          <w:b/>
          <w:sz w:val="28"/>
          <w:szCs w:val="28"/>
        </w:rPr>
        <w:lastRenderedPageBreak/>
        <w:t>SPECIFIC SAFEGUARDING ISSUES</w:t>
      </w:r>
    </w:p>
    <w:p w14:paraId="63BC697F" w14:textId="77777777" w:rsidR="006B01F9" w:rsidRDefault="006B01F9">
      <w:pPr>
        <w:pBdr>
          <w:top w:val="nil"/>
          <w:left w:val="nil"/>
          <w:bottom w:val="nil"/>
          <w:right w:val="nil"/>
          <w:between w:val="nil"/>
        </w:pBdr>
        <w:spacing w:after="0" w:line="240" w:lineRule="auto"/>
        <w:rPr>
          <w:color w:val="FF0000"/>
          <w:sz w:val="24"/>
          <w:szCs w:val="24"/>
        </w:rPr>
      </w:pPr>
    </w:p>
    <w:p w14:paraId="4E2815F6" w14:textId="77777777" w:rsidR="006B01F9" w:rsidRDefault="00134E2B">
      <w:pPr>
        <w:shd w:val="clear" w:color="auto" w:fill="002060"/>
        <w:rPr>
          <w:b/>
          <w:smallCaps/>
          <w:color w:val="FFFFFF"/>
          <w:sz w:val="28"/>
          <w:szCs w:val="28"/>
        </w:rPr>
      </w:pPr>
      <w:r>
        <w:rPr>
          <w:b/>
          <w:smallCaps/>
          <w:color w:val="FFFFFF"/>
          <w:sz w:val="28"/>
          <w:szCs w:val="28"/>
        </w:rPr>
        <w:t>APPENDIX C: CHILD CRIMINAL EXPLOITATION (CCE) AND CHILD SEXUAL EXPLOITATION (CSE)</w:t>
      </w:r>
    </w:p>
    <w:p w14:paraId="72DF5CA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We know that different forms of harm often overlap and that perpetrators may subject children and young people to multiple forms of abuse, such as criminal exploitation (including county lines) and sexual exploitation.</w:t>
      </w:r>
    </w:p>
    <w:p w14:paraId="7DF1534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In some cases, the exploitation or abuse will be in exchange for something the victim needs or wants (for example, money, gifts or affection), and/or will be to the financial benefit or other advantage, such as increased status, of the perpetrator or facilitator.</w:t>
      </w:r>
    </w:p>
    <w:p w14:paraId="2E15571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Children can be exploited by adult males or females, as individuals or groups. They may also be exploited by other children, who themselves may be experiencing exploitation – where this is the case, it is important that the child perpetrator is also recognised as a victim.</w:t>
      </w:r>
    </w:p>
    <w:p w14:paraId="03BBB88C"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53A3918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Some of the following can be indicators of both child criminal and sexual exploitation where children: </w:t>
      </w:r>
    </w:p>
    <w:p w14:paraId="4511AFA5" w14:textId="77777777" w:rsidR="006B01F9" w:rsidRDefault="00134E2B">
      <w:pPr>
        <w:pBdr>
          <w:top w:val="nil"/>
          <w:left w:val="nil"/>
          <w:bottom w:val="nil"/>
          <w:right w:val="nil"/>
          <w:between w:val="nil"/>
        </w:pBdr>
        <w:spacing w:after="0" w:line="240" w:lineRule="auto"/>
        <w:ind w:left="720"/>
        <w:rPr>
          <w:color w:val="000000"/>
          <w:sz w:val="24"/>
          <w:szCs w:val="24"/>
        </w:rPr>
      </w:pPr>
      <w:r>
        <w:rPr>
          <w:color w:val="000000"/>
          <w:sz w:val="24"/>
          <w:szCs w:val="24"/>
        </w:rPr>
        <w:t>• Appear with unexplained gifts, money or new possessions</w:t>
      </w:r>
    </w:p>
    <w:p w14:paraId="528C261B" w14:textId="77777777" w:rsidR="006B01F9" w:rsidRDefault="00134E2B">
      <w:pPr>
        <w:pBdr>
          <w:top w:val="nil"/>
          <w:left w:val="nil"/>
          <w:bottom w:val="nil"/>
          <w:right w:val="nil"/>
          <w:between w:val="nil"/>
        </w:pBdr>
        <w:spacing w:after="0" w:line="240" w:lineRule="auto"/>
        <w:ind w:left="720"/>
        <w:rPr>
          <w:color w:val="000000"/>
          <w:sz w:val="24"/>
          <w:szCs w:val="24"/>
        </w:rPr>
      </w:pPr>
      <w:r>
        <w:rPr>
          <w:color w:val="000000"/>
          <w:sz w:val="24"/>
          <w:szCs w:val="24"/>
        </w:rPr>
        <w:t>• Associate with other children involved in exploitation</w:t>
      </w:r>
    </w:p>
    <w:p w14:paraId="659EB97D" w14:textId="77777777" w:rsidR="006B01F9" w:rsidRDefault="00134E2B">
      <w:pPr>
        <w:pBdr>
          <w:top w:val="nil"/>
          <w:left w:val="nil"/>
          <w:bottom w:val="nil"/>
          <w:right w:val="nil"/>
          <w:between w:val="nil"/>
        </w:pBdr>
        <w:spacing w:after="0" w:line="240" w:lineRule="auto"/>
        <w:ind w:left="720"/>
        <w:rPr>
          <w:color w:val="000000"/>
          <w:sz w:val="24"/>
          <w:szCs w:val="24"/>
        </w:rPr>
      </w:pPr>
      <w:r>
        <w:rPr>
          <w:color w:val="000000"/>
          <w:sz w:val="24"/>
          <w:szCs w:val="24"/>
        </w:rPr>
        <w:t>• Suffer from changes in emotional well-being</w:t>
      </w:r>
    </w:p>
    <w:p w14:paraId="153EEEE4" w14:textId="77777777" w:rsidR="006B01F9" w:rsidRDefault="00134E2B">
      <w:pPr>
        <w:pBdr>
          <w:top w:val="nil"/>
          <w:left w:val="nil"/>
          <w:bottom w:val="nil"/>
          <w:right w:val="nil"/>
          <w:between w:val="nil"/>
        </w:pBdr>
        <w:spacing w:after="0" w:line="240" w:lineRule="auto"/>
        <w:ind w:left="720"/>
        <w:rPr>
          <w:color w:val="000000"/>
          <w:sz w:val="24"/>
          <w:szCs w:val="24"/>
        </w:rPr>
      </w:pPr>
      <w:r>
        <w:rPr>
          <w:color w:val="000000"/>
          <w:sz w:val="24"/>
          <w:szCs w:val="24"/>
        </w:rPr>
        <w:t>• Misuse drugs and alcohol</w:t>
      </w:r>
    </w:p>
    <w:p w14:paraId="2A5F6BAF" w14:textId="77777777" w:rsidR="006B01F9" w:rsidRDefault="00134E2B">
      <w:pPr>
        <w:pBdr>
          <w:top w:val="nil"/>
          <w:left w:val="nil"/>
          <w:bottom w:val="nil"/>
          <w:right w:val="nil"/>
          <w:between w:val="nil"/>
        </w:pBdr>
        <w:spacing w:after="0" w:line="240" w:lineRule="auto"/>
        <w:ind w:left="720"/>
        <w:rPr>
          <w:color w:val="000000"/>
          <w:sz w:val="24"/>
          <w:szCs w:val="24"/>
        </w:rPr>
      </w:pPr>
      <w:r>
        <w:rPr>
          <w:color w:val="000000"/>
          <w:sz w:val="24"/>
          <w:szCs w:val="24"/>
        </w:rPr>
        <w:t xml:space="preserve">• Go missing for periods of time or regularly come home late </w:t>
      </w:r>
    </w:p>
    <w:p w14:paraId="29B2DDA9" w14:textId="77777777" w:rsidR="006B01F9" w:rsidRDefault="00134E2B">
      <w:pPr>
        <w:pBdr>
          <w:top w:val="nil"/>
          <w:left w:val="nil"/>
          <w:bottom w:val="nil"/>
          <w:right w:val="nil"/>
          <w:between w:val="nil"/>
        </w:pBdr>
        <w:spacing w:after="0" w:line="240" w:lineRule="auto"/>
        <w:ind w:left="720"/>
        <w:rPr>
          <w:color w:val="000000"/>
          <w:sz w:val="24"/>
          <w:szCs w:val="24"/>
        </w:rPr>
      </w:pPr>
      <w:r>
        <w:rPr>
          <w:color w:val="000000"/>
          <w:sz w:val="24"/>
          <w:szCs w:val="24"/>
        </w:rPr>
        <w:t>• Regularly miss school or education or do not take part in education</w:t>
      </w:r>
    </w:p>
    <w:p w14:paraId="4DEE6201"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Children who have been exploited will need additional support to help maintain them in education.</w:t>
      </w:r>
    </w:p>
    <w:p w14:paraId="4D329063" w14:textId="77777777" w:rsidR="006B01F9" w:rsidRDefault="006B01F9">
      <w:pPr>
        <w:pBdr>
          <w:top w:val="nil"/>
          <w:left w:val="nil"/>
          <w:bottom w:val="nil"/>
          <w:right w:val="nil"/>
          <w:between w:val="nil"/>
        </w:pBdr>
        <w:spacing w:after="0" w:line="240" w:lineRule="auto"/>
        <w:rPr>
          <w:color w:val="000000"/>
          <w:sz w:val="24"/>
          <w:szCs w:val="24"/>
        </w:rPr>
      </w:pPr>
    </w:p>
    <w:p w14:paraId="27D9FF82" w14:textId="77777777" w:rsidR="006B01F9" w:rsidRDefault="00134E2B">
      <w:pPr>
        <w:shd w:val="clear" w:color="auto" w:fill="002060"/>
        <w:jc w:val="center"/>
        <w:rPr>
          <w:b/>
          <w:smallCaps/>
          <w:color w:val="FFFFFF"/>
          <w:sz w:val="28"/>
          <w:szCs w:val="28"/>
        </w:rPr>
      </w:pPr>
      <w:r>
        <w:rPr>
          <w:b/>
          <w:smallCaps/>
          <w:color w:val="FFFFFF"/>
          <w:sz w:val="28"/>
          <w:szCs w:val="28"/>
        </w:rPr>
        <w:t>CHILD CRIMINAL EXPLOITATION (CCE)</w:t>
      </w:r>
    </w:p>
    <w:p w14:paraId="712BD40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p w14:paraId="3971D40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Children 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p>
    <w:p w14:paraId="5EE0E9E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75798A45" w14:textId="77777777" w:rsidR="006B01F9" w:rsidRDefault="00134E2B">
      <w:pPr>
        <w:shd w:val="clear" w:color="auto" w:fill="002060"/>
        <w:jc w:val="center"/>
        <w:rPr>
          <w:b/>
          <w:smallCaps/>
          <w:color w:val="FFFFFF"/>
          <w:sz w:val="28"/>
          <w:szCs w:val="28"/>
        </w:rPr>
      </w:pPr>
      <w:r>
        <w:rPr>
          <w:b/>
          <w:smallCaps/>
          <w:color w:val="FFFFFF"/>
          <w:sz w:val="28"/>
          <w:szCs w:val="28"/>
        </w:rPr>
        <w:lastRenderedPageBreak/>
        <w:t>CHILD SEXUAL EXPLOITATION (CSE)</w:t>
      </w:r>
    </w:p>
    <w:p w14:paraId="52BA6CF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w:t>
      </w:r>
    </w:p>
    <w:p w14:paraId="54F3B30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CSE can occur over time or be a one-off occurrence, can range from opportunist to complex organised abuse and may happen without the child’s immediate knowledge e.g. through others sharing videos or images of them on social media. </w:t>
      </w:r>
    </w:p>
    <w:p w14:paraId="2427BED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It can involve force and/or enticement based methods of compliance and may, or may not, be accompanied by violence or threats of violence.</w:t>
      </w:r>
    </w:p>
    <w:p w14:paraId="23D18A9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CSE can affect any child, who has been coerced into engaging in sexual activities. This includes 16 and 17 year olds who can legally consent to have sex. Some children may not realise they are being exploited e.g. they believe they are in a genuine romantic relationship.</w:t>
      </w:r>
    </w:p>
    <w:p w14:paraId="38BE6AB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following list of indicators is not exhaustive or definitive but it does highlight common signs which can assist professionals in identifying children or young people who may be victims of sexual exploitation.</w:t>
      </w:r>
    </w:p>
    <w:p w14:paraId="7C10E09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Signs include:</w:t>
      </w:r>
    </w:p>
    <w:p w14:paraId="2E851990" w14:textId="77777777" w:rsidR="006B01F9" w:rsidRDefault="00134E2B" w:rsidP="005F22A4">
      <w:pPr>
        <w:numPr>
          <w:ilvl w:val="1"/>
          <w:numId w:val="85"/>
        </w:numPr>
        <w:pBdr>
          <w:top w:val="nil"/>
          <w:left w:val="nil"/>
          <w:bottom w:val="nil"/>
          <w:right w:val="nil"/>
          <w:between w:val="nil"/>
        </w:pBdr>
        <w:spacing w:after="0" w:line="240" w:lineRule="auto"/>
        <w:rPr>
          <w:color w:val="000000"/>
          <w:sz w:val="24"/>
          <w:szCs w:val="24"/>
        </w:rPr>
      </w:pPr>
      <w:r>
        <w:rPr>
          <w:color w:val="000000"/>
          <w:sz w:val="24"/>
          <w:szCs w:val="24"/>
        </w:rPr>
        <w:t>Underage sexual activity</w:t>
      </w:r>
    </w:p>
    <w:p w14:paraId="433263FB" w14:textId="77777777" w:rsidR="006B01F9" w:rsidRDefault="00134E2B" w:rsidP="005F22A4">
      <w:pPr>
        <w:numPr>
          <w:ilvl w:val="1"/>
          <w:numId w:val="85"/>
        </w:numPr>
        <w:pBdr>
          <w:top w:val="nil"/>
          <w:left w:val="nil"/>
          <w:bottom w:val="nil"/>
          <w:right w:val="nil"/>
          <w:between w:val="nil"/>
        </w:pBdr>
        <w:spacing w:after="0" w:line="240" w:lineRule="auto"/>
        <w:rPr>
          <w:color w:val="000000"/>
          <w:sz w:val="24"/>
          <w:szCs w:val="24"/>
        </w:rPr>
      </w:pPr>
      <w:r>
        <w:rPr>
          <w:color w:val="000000"/>
          <w:sz w:val="24"/>
          <w:szCs w:val="24"/>
        </w:rPr>
        <w:t>Inappropriate sexual or sexualised behaviour</w:t>
      </w:r>
    </w:p>
    <w:p w14:paraId="7F3276A3" w14:textId="77777777" w:rsidR="006B01F9" w:rsidRDefault="00134E2B" w:rsidP="005F22A4">
      <w:pPr>
        <w:numPr>
          <w:ilvl w:val="1"/>
          <w:numId w:val="85"/>
        </w:numPr>
        <w:pBdr>
          <w:top w:val="nil"/>
          <w:left w:val="nil"/>
          <w:bottom w:val="nil"/>
          <w:right w:val="nil"/>
          <w:between w:val="nil"/>
        </w:pBdr>
        <w:spacing w:after="0" w:line="240" w:lineRule="auto"/>
        <w:rPr>
          <w:color w:val="000000"/>
          <w:sz w:val="24"/>
          <w:szCs w:val="24"/>
        </w:rPr>
      </w:pPr>
      <w:r>
        <w:rPr>
          <w:color w:val="000000"/>
          <w:sz w:val="24"/>
          <w:szCs w:val="24"/>
        </w:rPr>
        <w:t>Sexually risky behaviour, e.g. 'swapping' sex</w:t>
      </w:r>
    </w:p>
    <w:p w14:paraId="4DFE3EFB" w14:textId="77777777" w:rsidR="006B01F9" w:rsidRDefault="00134E2B" w:rsidP="005F22A4">
      <w:pPr>
        <w:numPr>
          <w:ilvl w:val="1"/>
          <w:numId w:val="85"/>
        </w:numPr>
        <w:pBdr>
          <w:top w:val="nil"/>
          <w:left w:val="nil"/>
          <w:bottom w:val="nil"/>
          <w:right w:val="nil"/>
          <w:between w:val="nil"/>
        </w:pBdr>
        <w:spacing w:after="0" w:line="240" w:lineRule="auto"/>
        <w:rPr>
          <w:color w:val="000000"/>
          <w:sz w:val="24"/>
          <w:szCs w:val="24"/>
        </w:rPr>
      </w:pPr>
      <w:r>
        <w:rPr>
          <w:color w:val="000000"/>
          <w:sz w:val="24"/>
          <w:szCs w:val="24"/>
        </w:rPr>
        <w:t>Repeated sexually transmitted infections</w:t>
      </w:r>
    </w:p>
    <w:p w14:paraId="2DC2EF16" w14:textId="77777777" w:rsidR="006B01F9" w:rsidRDefault="00134E2B" w:rsidP="005F22A4">
      <w:pPr>
        <w:numPr>
          <w:ilvl w:val="1"/>
          <w:numId w:val="85"/>
        </w:numPr>
        <w:pBdr>
          <w:top w:val="nil"/>
          <w:left w:val="nil"/>
          <w:bottom w:val="nil"/>
          <w:right w:val="nil"/>
          <w:between w:val="nil"/>
        </w:pBdr>
        <w:spacing w:after="0" w:line="240" w:lineRule="auto"/>
        <w:rPr>
          <w:color w:val="000000"/>
          <w:sz w:val="24"/>
          <w:szCs w:val="24"/>
        </w:rPr>
      </w:pPr>
      <w:r>
        <w:rPr>
          <w:color w:val="000000"/>
          <w:sz w:val="24"/>
          <w:szCs w:val="24"/>
        </w:rPr>
        <w:t>In girls, repeated pregnancy, abortions, miscarriage</w:t>
      </w:r>
    </w:p>
    <w:p w14:paraId="2A5AF8E8" w14:textId="77777777" w:rsidR="006B01F9" w:rsidRDefault="00134E2B" w:rsidP="005F22A4">
      <w:pPr>
        <w:numPr>
          <w:ilvl w:val="1"/>
          <w:numId w:val="85"/>
        </w:numPr>
        <w:pBdr>
          <w:top w:val="nil"/>
          <w:left w:val="nil"/>
          <w:bottom w:val="nil"/>
          <w:right w:val="nil"/>
          <w:between w:val="nil"/>
        </w:pBdr>
        <w:spacing w:after="0" w:line="240" w:lineRule="auto"/>
        <w:rPr>
          <w:color w:val="000000"/>
          <w:sz w:val="24"/>
          <w:szCs w:val="24"/>
        </w:rPr>
      </w:pPr>
      <w:r>
        <w:rPr>
          <w:color w:val="000000"/>
          <w:sz w:val="24"/>
          <w:szCs w:val="24"/>
        </w:rPr>
        <w:t>Having multiple mobile phones and worrying about losing contact via mobile phone</w:t>
      </w:r>
    </w:p>
    <w:p w14:paraId="7F0BB4EB" w14:textId="77777777" w:rsidR="006B01F9" w:rsidRDefault="00134E2B" w:rsidP="005F22A4">
      <w:pPr>
        <w:numPr>
          <w:ilvl w:val="1"/>
          <w:numId w:val="85"/>
        </w:numPr>
        <w:pBdr>
          <w:top w:val="nil"/>
          <w:left w:val="nil"/>
          <w:bottom w:val="nil"/>
          <w:right w:val="nil"/>
          <w:between w:val="nil"/>
        </w:pBdr>
        <w:spacing w:after="0" w:line="240" w:lineRule="auto"/>
        <w:rPr>
          <w:color w:val="000000"/>
          <w:sz w:val="24"/>
          <w:szCs w:val="24"/>
        </w:rPr>
      </w:pPr>
      <w:r>
        <w:rPr>
          <w:color w:val="000000"/>
          <w:sz w:val="24"/>
          <w:szCs w:val="24"/>
        </w:rPr>
        <w:t>Having unaffordable new things (clothes, mobile phone) or expensive habits (alcohol, drugs)</w:t>
      </w:r>
    </w:p>
    <w:p w14:paraId="7F289700" w14:textId="77777777" w:rsidR="006B01F9" w:rsidRDefault="00134E2B" w:rsidP="005F22A4">
      <w:pPr>
        <w:numPr>
          <w:ilvl w:val="1"/>
          <w:numId w:val="85"/>
        </w:numPr>
        <w:pBdr>
          <w:top w:val="nil"/>
          <w:left w:val="nil"/>
          <w:bottom w:val="nil"/>
          <w:right w:val="nil"/>
          <w:between w:val="nil"/>
        </w:pBdr>
        <w:spacing w:after="0" w:line="240" w:lineRule="auto"/>
        <w:rPr>
          <w:color w:val="000000"/>
          <w:sz w:val="24"/>
          <w:szCs w:val="24"/>
        </w:rPr>
      </w:pPr>
      <w:r>
        <w:rPr>
          <w:color w:val="000000"/>
          <w:sz w:val="24"/>
          <w:szCs w:val="24"/>
        </w:rPr>
        <w:t>Changes in the way they dress</w:t>
      </w:r>
    </w:p>
    <w:p w14:paraId="5335D01D" w14:textId="77777777" w:rsidR="006B01F9" w:rsidRDefault="00134E2B" w:rsidP="005F22A4">
      <w:pPr>
        <w:numPr>
          <w:ilvl w:val="1"/>
          <w:numId w:val="85"/>
        </w:numPr>
        <w:pBdr>
          <w:top w:val="nil"/>
          <w:left w:val="nil"/>
          <w:bottom w:val="nil"/>
          <w:right w:val="nil"/>
          <w:between w:val="nil"/>
        </w:pBdr>
        <w:spacing w:after="0" w:line="240" w:lineRule="auto"/>
        <w:rPr>
          <w:color w:val="000000"/>
          <w:sz w:val="24"/>
          <w:szCs w:val="24"/>
        </w:rPr>
      </w:pPr>
      <w:r>
        <w:rPr>
          <w:color w:val="000000"/>
          <w:sz w:val="24"/>
          <w:szCs w:val="24"/>
        </w:rPr>
        <w:t xml:space="preserve">Going to hotels or other unusual locations to meet friends </w:t>
      </w:r>
    </w:p>
    <w:p w14:paraId="527DBEC7" w14:textId="77777777" w:rsidR="006B01F9" w:rsidRDefault="00134E2B" w:rsidP="005F22A4">
      <w:pPr>
        <w:numPr>
          <w:ilvl w:val="1"/>
          <w:numId w:val="85"/>
        </w:numPr>
        <w:pBdr>
          <w:top w:val="nil"/>
          <w:left w:val="nil"/>
          <w:bottom w:val="nil"/>
          <w:right w:val="nil"/>
          <w:between w:val="nil"/>
        </w:pBdr>
        <w:spacing w:after="0" w:line="240" w:lineRule="auto"/>
        <w:rPr>
          <w:color w:val="000000"/>
          <w:sz w:val="24"/>
          <w:szCs w:val="24"/>
        </w:rPr>
      </w:pPr>
      <w:r>
        <w:rPr>
          <w:color w:val="000000"/>
          <w:sz w:val="24"/>
          <w:szCs w:val="24"/>
        </w:rPr>
        <w:t>Seen at known places of concern</w:t>
      </w:r>
    </w:p>
    <w:p w14:paraId="3D0CB4C1" w14:textId="77777777" w:rsidR="006B01F9" w:rsidRDefault="00134E2B" w:rsidP="005F22A4">
      <w:pPr>
        <w:numPr>
          <w:ilvl w:val="1"/>
          <w:numId w:val="85"/>
        </w:numPr>
        <w:pBdr>
          <w:top w:val="nil"/>
          <w:left w:val="nil"/>
          <w:bottom w:val="nil"/>
          <w:right w:val="nil"/>
          <w:between w:val="nil"/>
        </w:pBdr>
        <w:spacing w:after="0" w:line="240" w:lineRule="auto"/>
        <w:rPr>
          <w:color w:val="000000"/>
          <w:sz w:val="24"/>
          <w:szCs w:val="24"/>
        </w:rPr>
      </w:pPr>
      <w:r>
        <w:rPr>
          <w:color w:val="000000"/>
          <w:sz w:val="24"/>
          <w:szCs w:val="24"/>
        </w:rPr>
        <w:t>Moving around the country, appearing in new towns or cities, not knowing where they are</w:t>
      </w:r>
    </w:p>
    <w:p w14:paraId="2B7F2F80" w14:textId="77777777" w:rsidR="006B01F9" w:rsidRDefault="00134E2B" w:rsidP="005F22A4">
      <w:pPr>
        <w:numPr>
          <w:ilvl w:val="1"/>
          <w:numId w:val="85"/>
        </w:numPr>
        <w:pBdr>
          <w:top w:val="nil"/>
          <w:left w:val="nil"/>
          <w:bottom w:val="nil"/>
          <w:right w:val="nil"/>
          <w:between w:val="nil"/>
        </w:pBdr>
        <w:spacing w:after="0" w:line="240" w:lineRule="auto"/>
        <w:rPr>
          <w:color w:val="000000"/>
          <w:sz w:val="24"/>
          <w:szCs w:val="24"/>
        </w:rPr>
      </w:pPr>
      <w:r>
        <w:rPr>
          <w:color w:val="000000"/>
          <w:sz w:val="24"/>
          <w:szCs w:val="24"/>
        </w:rPr>
        <w:t>Getting in/out of different cars driven by unknown adults</w:t>
      </w:r>
    </w:p>
    <w:p w14:paraId="494DFDBE" w14:textId="77777777" w:rsidR="006B01F9" w:rsidRDefault="00134E2B" w:rsidP="005F22A4">
      <w:pPr>
        <w:numPr>
          <w:ilvl w:val="1"/>
          <w:numId w:val="85"/>
        </w:numPr>
        <w:pBdr>
          <w:top w:val="nil"/>
          <w:left w:val="nil"/>
          <w:bottom w:val="nil"/>
          <w:right w:val="nil"/>
          <w:between w:val="nil"/>
        </w:pBdr>
        <w:spacing w:after="0" w:line="240" w:lineRule="auto"/>
        <w:rPr>
          <w:color w:val="000000"/>
          <w:sz w:val="24"/>
          <w:szCs w:val="24"/>
        </w:rPr>
      </w:pPr>
      <w:r>
        <w:rPr>
          <w:color w:val="000000"/>
          <w:sz w:val="24"/>
          <w:szCs w:val="24"/>
        </w:rPr>
        <w:t>Having older boyfriends or girlfriends</w:t>
      </w:r>
    </w:p>
    <w:p w14:paraId="500C3D5C" w14:textId="77777777" w:rsidR="006B01F9" w:rsidRDefault="00134E2B" w:rsidP="005F22A4">
      <w:pPr>
        <w:numPr>
          <w:ilvl w:val="1"/>
          <w:numId w:val="85"/>
        </w:numPr>
        <w:pBdr>
          <w:top w:val="nil"/>
          <w:left w:val="nil"/>
          <w:bottom w:val="nil"/>
          <w:right w:val="nil"/>
          <w:between w:val="nil"/>
        </w:pBdr>
        <w:spacing w:after="0" w:line="240" w:lineRule="auto"/>
        <w:rPr>
          <w:color w:val="000000"/>
          <w:sz w:val="24"/>
          <w:szCs w:val="24"/>
        </w:rPr>
      </w:pPr>
      <w:r>
        <w:rPr>
          <w:color w:val="000000"/>
          <w:sz w:val="24"/>
          <w:szCs w:val="24"/>
        </w:rPr>
        <w:t>Contact with known perpetrators</w:t>
      </w:r>
    </w:p>
    <w:p w14:paraId="009ADC60" w14:textId="77777777" w:rsidR="006B01F9" w:rsidRDefault="00134E2B" w:rsidP="005F22A4">
      <w:pPr>
        <w:numPr>
          <w:ilvl w:val="1"/>
          <w:numId w:val="85"/>
        </w:numPr>
        <w:pBdr>
          <w:top w:val="nil"/>
          <w:left w:val="nil"/>
          <w:bottom w:val="nil"/>
          <w:right w:val="nil"/>
          <w:between w:val="nil"/>
        </w:pBdr>
        <w:spacing w:after="0" w:line="240" w:lineRule="auto"/>
        <w:rPr>
          <w:color w:val="000000"/>
          <w:sz w:val="24"/>
          <w:szCs w:val="24"/>
        </w:rPr>
      </w:pPr>
      <w:r>
        <w:rPr>
          <w:color w:val="000000"/>
          <w:sz w:val="24"/>
          <w:szCs w:val="24"/>
        </w:rPr>
        <w:t>Involved in abusive relationships, intimidated and fearful of certain people or situations</w:t>
      </w:r>
    </w:p>
    <w:p w14:paraId="5004FC35" w14:textId="77777777" w:rsidR="006B01F9" w:rsidRDefault="00134E2B" w:rsidP="005F22A4">
      <w:pPr>
        <w:numPr>
          <w:ilvl w:val="1"/>
          <w:numId w:val="85"/>
        </w:numPr>
        <w:pBdr>
          <w:top w:val="nil"/>
          <w:left w:val="nil"/>
          <w:bottom w:val="nil"/>
          <w:right w:val="nil"/>
          <w:between w:val="nil"/>
        </w:pBdr>
        <w:spacing w:after="0" w:line="240" w:lineRule="auto"/>
        <w:rPr>
          <w:color w:val="000000"/>
          <w:sz w:val="24"/>
          <w:szCs w:val="24"/>
        </w:rPr>
      </w:pPr>
      <w:r>
        <w:rPr>
          <w:color w:val="000000"/>
          <w:sz w:val="24"/>
          <w:szCs w:val="24"/>
        </w:rPr>
        <w:t>Hanging out with groups of older people, or anti-social groups, or with other vulnerable peers</w:t>
      </w:r>
    </w:p>
    <w:p w14:paraId="6A4C52F9" w14:textId="77777777" w:rsidR="006B01F9" w:rsidRDefault="00134E2B" w:rsidP="005F22A4">
      <w:pPr>
        <w:numPr>
          <w:ilvl w:val="1"/>
          <w:numId w:val="85"/>
        </w:numPr>
        <w:pBdr>
          <w:top w:val="nil"/>
          <w:left w:val="nil"/>
          <w:bottom w:val="nil"/>
          <w:right w:val="nil"/>
          <w:between w:val="nil"/>
        </w:pBdr>
        <w:spacing w:after="0" w:line="240" w:lineRule="auto"/>
        <w:rPr>
          <w:color w:val="000000"/>
          <w:sz w:val="24"/>
          <w:szCs w:val="24"/>
        </w:rPr>
      </w:pPr>
      <w:r>
        <w:rPr>
          <w:color w:val="000000"/>
          <w:sz w:val="24"/>
          <w:szCs w:val="24"/>
        </w:rPr>
        <w:t>Recruiting other young people into exploitative situations</w:t>
      </w:r>
    </w:p>
    <w:p w14:paraId="0D17F7F9" w14:textId="77777777" w:rsidR="006B01F9" w:rsidRDefault="00134E2B" w:rsidP="005F22A4">
      <w:pPr>
        <w:numPr>
          <w:ilvl w:val="1"/>
          <w:numId w:val="85"/>
        </w:numPr>
        <w:pBdr>
          <w:top w:val="nil"/>
          <w:left w:val="nil"/>
          <w:bottom w:val="nil"/>
          <w:right w:val="nil"/>
          <w:between w:val="nil"/>
        </w:pBdr>
        <w:spacing w:after="0" w:line="240" w:lineRule="auto"/>
        <w:rPr>
          <w:color w:val="000000"/>
          <w:sz w:val="24"/>
          <w:szCs w:val="24"/>
        </w:rPr>
      </w:pPr>
      <w:r>
        <w:rPr>
          <w:color w:val="000000"/>
          <w:sz w:val="24"/>
          <w:szCs w:val="24"/>
        </w:rPr>
        <w:t>Unexplained changes in behaviour or personality (chaotic, aggressive, sexual, mood swings, volatile behaviour and/or emotional distress)</w:t>
      </w:r>
    </w:p>
    <w:p w14:paraId="6B90B2F1" w14:textId="77777777" w:rsidR="006B01F9" w:rsidRDefault="00134E2B" w:rsidP="005F22A4">
      <w:pPr>
        <w:numPr>
          <w:ilvl w:val="1"/>
          <w:numId w:val="85"/>
        </w:numPr>
        <w:pBdr>
          <w:top w:val="nil"/>
          <w:left w:val="nil"/>
          <w:bottom w:val="nil"/>
          <w:right w:val="nil"/>
          <w:between w:val="nil"/>
        </w:pBdr>
        <w:spacing w:after="0" w:line="240" w:lineRule="auto"/>
        <w:rPr>
          <w:color w:val="000000"/>
          <w:sz w:val="24"/>
          <w:szCs w:val="24"/>
        </w:rPr>
      </w:pPr>
      <w:r>
        <w:rPr>
          <w:color w:val="000000"/>
          <w:sz w:val="24"/>
          <w:szCs w:val="24"/>
        </w:rPr>
        <w:t>Self-harming, suicidal thoughts, suicide attempts, overdosing, eating disorders</w:t>
      </w:r>
    </w:p>
    <w:p w14:paraId="292DBD31" w14:textId="77777777" w:rsidR="006B01F9" w:rsidRDefault="00134E2B" w:rsidP="005F22A4">
      <w:pPr>
        <w:numPr>
          <w:ilvl w:val="1"/>
          <w:numId w:val="85"/>
        </w:numPr>
        <w:pBdr>
          <w:top w:val="nil"/>
          <w:left w:val="nil"/>
          <w:bottom w:val="nil"/>
          <w:right w:val="nil"/>
          <w:between w:val="nil"/>
        </w:pBdr>
        <w:spacing w:after="0" w:line="240" w:lineRule="auto"/>
        <w:rPr>
          <w:color w:val="000000"/>
          <w:sz w:val="24"/>
          <w:szCs w:val="24"/>
        </w:rPr>
      </w:pPr>
      <w:r>
        <w:rPr>
          <w:color w:val="000000"/>
          <w:sz w:val="24"/>
          <w:szCs w:val="24"/>
        </w:rPr>
        <w:t>Getting involved in crime/police involvement, police records</w:t>
      </w:r>
    </w:p>
    <w:p w14:paraId="5ABFBB2B" w14:textId="77777777" w:rsidR="006B01F9" w:rsidRDefault="00134E2B" w:rsidP="005F22A4">
      <w:pPr>
        <w:numPr>
          <w:ilvl w:val="1"/>
          <w:numId w:val="85"/>
        </w:numPr>
        <w:pBdr>
          <w:top w:val="nil"/>
          <w:left w:val="nil"/>
          <w:bottom w:val="nil"/>
          <w:right w:val="nil"/>
          <w:between w:val="nil"/>
        </w:pBdr>
        <w:spacing w:after="0" w:line="240" w:lineRule="auto"/>
        <w:rPr>
          <w:color w:val="000000"/>
          <w:sz w:val="24"/>
          <w:szCs w:val="24"/>
        </w:rPr>
      </w:pPr>
      <w:r>
        <w:rPr>
          <w:color w:val="000000"/>
          <w:sz w:val="24"/>
          <w:szCs w:val="24"/>
        </w:rPr>
        <w:t>Involved in gangs, gang fights, gang membership</w:t>
      </w:r>
    </w:p>
    <w:p w14:paraId="087C4D92" w14:textId="77777777" w:rsidR="006B01F9" w:rsidRDefault="00134E2B" w:rsidP="005F22A4">
      <w:pPr>
        <w:numPr>
          <w:ilvl w:val="1"/>
          <w:numId w:val="85"/>
        </w:numPr>
        <w:pBdr>
          <w:top w:val="nil"/>
          <w:left w:val="nil"/>
          <w:bottom w:val="nil"/>
          <w:right w:val="nil"/>
          <w:between w:val="nil"/>
        </w:pBdr>
        <w:spacing w:after="0" w:line="240" w:lineRule="auto"/>
        <w:rPr>
          <w:color w:val="000000"/>
        </w:rPr>
      </w:pPr>
      <w:r>
        <w:rPr>
          <w:color w:val="000000"/>
          <w:sz w:val="24"/>
          <w:szCs w:val="24"/>
        </w:rPr>
        <w:t>Injuries from physical assault, physical restraint and/or sexual assault</w:t>
      </w:r>
    </w:p>
    <w:p w14:paraId="23B89190" w14:textId="77777777" w:rsidR="006B01F9" w:rsidRDefault="006B01F9">
      <w:pPr>
        <w:pBdr>
          <w:top w:val="nil"/>
          <w:left w:val="nil"/>
          <w:bottom w:val="nil"/>
          <w:right w:val="nil"/>
          <w:between w:val="nil"/>
        </w:pBdr>
        <w:spacing w:after="0" w:line="240" w:lineRule="auto"/>
        <w:rPr>
          <w:color w:val="000000"/>
          <w:sz w:val="24"/>
          <w:szCs w:val="24"/>
        </w:rPr>
      </w:pPr>
    </w:p>
    <w:p w14:paraId="7AB50BA3" w14:textId="77777777" w:rsidR="006B01F9" w:rsidRDefault="006B01F9">
      <w:pPr>
        <w:pBdr>
          <w:top w:val="nil"/>
          <w:left w:val="nil"/>
          <w:bottom w:val="nil"/>
          <w:right w:val="nil"/>
          <w:between w:val="nil"/>
        </w:pBdr>
        <w:spacing w:after="0" w:line="240" w:lineRule="auto"/>
        <w:rPr>
          <w:color w:val="000000"/>
        </w:rPr>
      </w:pPr>
    </w:p>
    <w:p w14:paraId="0E8C739D" w14:textId="77777777" w:rsidR="006B01F9" w:rsidRDefault="00134E2B">
      <w:pPr>
        <w:shd w:val="clear" w:color="auto" w:fill="002060"/>
        <w:jc w:val="center"/>
        <w:rPr>
          <w:color w:val="FFFFFF"/>
          <w:sz w:val="24"/>
          <w:szCs w:val="24"/>
        </w:rPr>
      </w:pPr>
      <w:r>
        <w:rPr>
          <w:b/>
          <w:color w:val="FFFFFF"/>
          <w:sz w:val="28"/>
          <w:szCs w:val="28"/>
        </w:rPr>
        <w:lastRenderedPageBreak/>
        <w:t>COUNTY LINES</w:t>
      </w:r>
    </w:p>
    <w:p w14:paraId="3D3C0A3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w:t>
      </w:r>
    </w:p>
    <w:p w14:paraId="4360414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Children can be targeted and recruited into county lines in a number of locations including schools (mainstream and special), further and higher educational institutions, pupil referral units, children’s homes and care homes. </w:t>
      </w:r>
    </w:p>
    <w:p w14:paraId="5EB46F0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 </w:t>
      </w:r>
    </w:p>
    <w:p w14:paraId="4B14F2A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 number of the indicators for CSE and CCE as detailed above may be applicable to where children are involved in county lines. Some additional specific indicators that may be present where a child is criminally exploited through involvement in county lines are children:</w:t>
      </w:r>
    </w:p>
    <w:p w14:paraId="7DAED672" w14:textId="77777777" w:rsidR="006B01F9" w:rsidRDefault="00134E2B" w:rsidP="005F22A4">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t>Persistently going missing from home or school and subsequently found in areas away from their home</w:t>
      </w:r>
    </w:p>
    <w:p w14:paraId="3765E06E" w14:textId="77777777" w:rsidR="006B01F9" w:rsidRDefault="00134E2B" w:rsidP="005F22A4">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t>In excessive receipt of calls and text messages</w:t>
      </w:r>
    </w:p>
    <w:p w14:paraId="5A5FB01B" w14:textId="77777777" w:rsidR="006B01F9" w:rsidRDefault="00134E2B" w:rsidP="005F22A4">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t>In relationships with older, controlling individuals</w:t>
      </w:r>
    </w:p>
    <w:p w14:paraId="23F3D4FA" w14:textId="77777777" w:rsidR="006B01F9" w:rsidRDefault="00134E2B" w:rsidP="005F22A4">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t xml:space="preserve">Associated with gangs </w:t>
      </w:r>
    </w:p>
    <w:p w14:paraId="5C3E3424" w14:textId="77777777" w:rsidR="006B01F9" w:rsidRDefault="00134E2B" w:rsidP="005F22A4">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t xml:space="preserve">Under suspicion of self-harm, physical assault or unexplained injuries </w:t>
      </w:r>
    </w:p>
    <w:p w14:paraId="59632131" w14:textId="77777777" w:rsidR="006B01F9" w:rsidRDefault="00134E2B" w:rsidP="005F22A4">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t>With parental concerns</w:t>
      </w:r>
    </w:p>
    <w:p w14:paraId="4AFD4604" w14:textId="77777777" w:rsidR="006B01F9" w:rsidRDefault="00134E2B" w:rsidP="005F22A4">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t xml:space="preserve">Showing a significant decline in school performance </w:t>
      </w:r>
    </w:p>
    <w:p w14:paraId="7173F2E6" w14:textId="77777777" w:rsidR="006B01F9" w:rsidRDefault="00134E2B" w:rsidP="005F22A4">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t xml:space="preserve">Demonstrating significant changes in emotional wellbeing </w:t>
      </w:r>
    </w:p>
    <w:p w14:paraId="083A4D88" w14:textId="77777777" w:rsidR="006B01F9" w:rsidRDefault="00134E2B" w:rsidP="005F22A4">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t>Have been the victim or perpetrator of serious violence (e.g. knife crime)</w:t>
      </w:r>
    </w:p>
    <w:p w14:paraId="3FBD0424" w14:textId="77777777" w:rsidR="006B01F9" w:rsidRDefault="00134E2B" w:rsidP="005F22A4">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t>Are involved in receiving requests for drugs via a phone line, moving drugs, handing over and collecting money for drugs</w:t>
      </w:r>
    </w:p>
    <w:p w14:paraId="5154B996" w14:textId="77777777" w:rsidR="006B01F9" w:rsidRDefault="00134E2B" w:rsidP="005F22A4">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t>Are exposed to techniques such as ‘plugging’, where drugs are concealed internally to avoid detection</w:t>
      </w:r>
    </w:p>
    <w:p w14:paraId="3A608789" w14:textId="77777777" w:rsidR="006B01F9" w:rsidRDefault="00134E2B" w:rsidP="005F22A4">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t>Are found in accommodation that they have no connection with, often called a ‘trap house or cuckooing’ or hotel room where there is drug activity</w:t>
      </w:r>
    </w:p>
    <w:p w14:paraId="243C56A8" w14:textId="77777777" w:rsidR="006B01F9" w:rsidRDefault="00134E2B" w:rsidP="005F22A4">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t>Owe a ‘debt bond’ to their exploiters</w:t>
      </w:r>
    </w:p>
    <w:p w14:paraId="39D5343D" w14:textId="77777777" w:rsidR="006B01F9" w:rsidRDefault="00134E2B" w:rsidP="005F22A4">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t>Have their bank accounts been used to facilitate drug dealing</w:t>
      </w:r>
    </w:p>
    <w:p w14:paraId="4341CD65" w14:textId="77777777" w:rsidR="006B01F9" w:rsidRDefault="006B01F9">
      <w:pPr>
        <w:pBdr>
          <w:top w:val="nil"/>
          <w:left w:val="nil"/>
          <w:bottom w:val="nil"/>
          <w:right w:val="nil"/>
          <w:between w:val="nil"/>
        </w:pBdr>
        <w:spacing w:after="0" w:line="240" w:lineRule="auto"/>
        <w:rPr>
          <w:color w:val="000000"/>
          <w:sz w:val="24"/>
          <w:szCs w:val="24"/>
        </w:rPr>
      </w:pPr>
    </w:p>
    <w:p w14:paraId="4E716F3C" w14:textId="77777777" w:rsidR="006B01F9" w:rsidRDefault="00134E2B">
      <w:pPr>
        <w:shd w:val="clear" w:color="auto" w:fill="002060"/>
        <w:jc w:val="center"/>
        <w:rPr>
          <w:b/>
          <w:color w:val="FFFFFF"/>
          <w:sz w:val="28"/>
          <w:szCs w:val="28"/>
        </w:rPr>
      </w:pPr>
      <w:r>
        <w:rPr>
          <w:b/>
          <w:color w:val="FFFFFF"/>
          <w:sz w:val="28"/>
          <w:szCs w:val="28"/>
        </w:rPr>
        <w:t>SERIOUS VIOLENCE</w:t>
      </w:r>
    </w:p>
    <w:p w14:paraId="70C53EF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All staff should be aware of the indicators, which may signal children are at risk from, or are involved with serious violent crime. These may include:</w:t>
      </w:r>
    </w:p>
    <w:p w14:paraId="5A0C7DD7" w14:textId="77777777" w:rsidR="006B01F9" w:rsidRDefault="00134E2B" w:rsidP="005F22A4">
      <w:pPr>
        <w:numPr>
          <w:ilvl w:val="1"/>
          <w:numId w:val="41"/>
        </w:numPr>
        <w:pBdr>
          <w:top w:val="nil"/>
          <w:left w:val="nil"/>
          <w:bottom w:val="nil"/>
          <w:right w:val="nil"/>
          <w:between w:val="nil"/>
        </w:pBdr>
        <w:spacing w:after="0" w:line="240" w:lineRule="auto"/>
        <w:rPr>
          <w:color w:val="000000"/>
          <w:sz w:val="24"/>
          <w:szCs w:val="24"/>
        </w:rPr>
      </w:pPr>
      <w:r>
        <w:rPr>
          <w:color w:val="000000"/>
          <w:sz w:val="24"/>
          <w:szCs w:val="24"/>
        </w:rPr>
        <w:t>Increased absence from school</w:t>
      </w:r>
    </w:p>
    <w:p w14:paraId="2C44764D" w14:textId="77777777" w:rsidR="006B01F9" w:rsidRDefault="00134E2B" w:rsidP="005F22A4">
      <w:pPr>
        <w:numPr>
          <w:ilvl w:val="1"/>
          <w:numId w:val="41"/>
        </w:numPr>
        <w:pBdr>
          <w:top w:val="nil"/>
          <w:left w:val="nil"/>
          <w:bottom w:val="nil"/>
          <w:right w:val="nil"/>
          <w:between w:val="nil"/>
        </w:pBdr>
        <w:spacing w:after="0" w:line="240" w:lineRule="auto"/>
        <w:rPr>
          <w:color w:val="000000"/>
          <w:sz w:val="24"/>
          <w:szCs w:val="24"/>
        </w:rPr>
      </w:pPr>
      <w:r>
        <w:rPr>
          <w:color w:val="000000"/>
          <w:sz w:val="24"/>
          <w:szCs w:val="24"/>
        </w:rPr>
        <w:t>A change in friendships or relationships with older individuals or groups</w:t>
      </w:r>
    </w:p>
    <w:p w14:paraId="597B2F9A" w14:textId="77777777" w:rsidR="006B01F9" w:rsidRDefault="00134E2B" w:rsidP="005F22A4">
      <w:pPr>
        <w:numPr>
          <w:ilvl w:val="1"/>
          <w:numId w:val="41"/>
        </w:numPr>
        <w:pBdr>
          <w:top w:val="nil"/>
          <w:left w:val="nil"/>
          <w:bottom w:val="nil"/>
          <w:right w:val="nil"/>
          <w:between w:val="nil"/>
        </w:pBdr>
        <w:spacing w:after="0" w:line="240" w:lineRule="auto"/>
        <w:rPr>
          <w:color w:val="000000"/>
          <w:sz w:val="24"/>
          <w:szCs w:val="24"/>
        </w:rPr>
      </w:pPr>
      <w:r>
        <w:rPr>
          <w:color w:val="000000"/>
          <w:sz w:val="24"/>
          <w:szCs w:val="24"/>
        </w:rPr>
        <w:t>A significant decline in performance</w:t>
      </w:r>
    </w:p>
    <w:p w14:paraId="65DE19A9" w14:textId="77777777" w:rsidR="006B01F9" w:rsidRDefault="00134E2B" w:rsidP="005F22A4">
      <w:pPr>
        <w:numPr>
          <w:ilvl w:val="1"/>
          <w:numId w:val="41"/>
        </w:numPr>
        <w:pBdr>
          <w:top w:val="nil"/>
          <w:left w:val="nil"/>
          <w:bottom w:val="nil"/>
          <w:right w:val="nil"/>
          <w:between w:val="nil"/>
        </w:pBdr>
        <w:spacing w:after="0" w:line="240" w:lineRule="auto"/>
        <w:rPr>
          <w:color w:val="000000"/>
          <w:sz w:val="24"/>
          <w:szCs w:val="24"/>
        </w:rPr>
      </w:pPr>
      <w:r>
        <w:rPr>
          <w:color w:val="000000"/>
          <w:sz w:val="24"/>
          <w:szCs w:val="24"/>
        </w:rPr>
        <w:t>Signs of self-harm or a significant change in wellbeing</w:t>
      </w:r>
    </w:p>
    <w:p w14:paraId="148B45C2" w14:textId="77777777" w:rsidR="006B01F9" w:rsidRDefault="00134E2B" w:rsidP="005F22A4">
      <w:pPr>
        <w:numPr>
          <w:ilvl w:val="1"/>
          <w:numId w:val="41"/>
        </w:numPr>
        <w:pBdr>
          <w:top w:val="nil"/>
          <w:left w:val="nil"/>
          <w:bottom w:val="nil"/>
          <w:right w:val="nil"/>
          <w:between w:val="nil"/>
        </w:pBdr>
        <w:spacing w:after="0" w:line="240" w:lineRule="auto"/>
        <w:rPr>
          <w:color w:val="000000"/>
          <w:sz w:val="24"/>
          <w:szCs w:val="24"/>
        </w:rPr>
      </w:pPr>
      <w:r>
        <w:rPr>
          <w:color w:val="000000"/>
          <w:sz w:val="24"/>
          <w:szCs w:val="24"/>
        </w:rPr>
        <w:t>Signs of assault or unexplained injuries</w:t>
      </w:r>
    </w:p>
    <w:p w14:paraId="3DFFE36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lastRenderedPageBreak/>
        <w:t>Unexplained gifts or new possessions could also indicate that children have been approached by, or are involved with, individuals associated with criminal networks or gangs and may be at risk of criminal exploitation (see above).</w:t>
      </w:r>
    </w:p>
    <w:p w14:paraId="1CC34AD9" w14:textId="77777777" w:rsidR="006B01F9" w:rsidRDefault="006B01F9">
      <w:pPr>
        <w:pBdr>
          <w:top w:val="nil"/>
          <w:left w:val="nil"/>
          <w:bottom w:val="nil"/>
          <w:right w:val="nil"/>
          <w:between w:val="nil"/>
        </w:pBdr>
        <w:spacing w:after="0" w:line="240" w:lineRule="auto"/>
        <w:rPr>
          <w:color w:val="000000"/>
          <w:sz w:val="24"/>
          <w:szCs w:val="24"/>
        </w:rPr>
      </w:pPr>
    </w:p>
    <w:p w14:paraId="0B1B204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All staff should be aware of the range of risk factors which increase the likelihood of involvement in serious violence, such as:</w:t>
      </w:r>
    </w:p>
    <w:p w14:paraId="2AB31007" w14:textId="77777777" w:rsidR="006B01F9" w:rsidRDefault="00134E2B" w:rsidP="005F22A4">
      <w:pPr>
        <w:numPr>
          <w:ilvl w:val="1"/>
          <w:numId w:val="25"/>
        </w:numPr>
        <w:pBdr>
          <w:top w:val="nil"/>
          <w:left w:val="nil"/>
          <w:bottom w:val="nil"/>
          <w:right w:val="nil"/>
          <w:between w:val="nil"/>
        </w:pBdr>
        <w:spacing w:after="0" w:line="240" w:lineRule="auto"/>
        <w:rPr>
          <w:color w:val="000000"/>
          <w:sz w:val="24"/>
          <w:szCs w:val="24"/>
        </w:rPr>
      </w:pPr>
      <w:r>
        <w:rPr>
          <w:color w:val="000000"/>
          <w:sz w:val="24"/>
          <w:szCs w:val="24"/>
        </w:rPr>
        <w:t>Being male</w:t>
      </w:r>
    </w:p>
    <w:p w14:paraId="327A9F28" w14:textId="77777777" w:rsidR="006B01F9" w:rsidRDefault="00134E2B" w:rsidP="005F22A4">
      <w:pPr>
        <w:numPr>
          <w:ilvl w:val="1"/>
          <w:numId w:val="25"/>
        </w:numPr>
        <w:pBdr>
          <w:top w:val="nil"/>
          <w:left w:val="nil"/>
          <w:bottom w:val="nil"/>
          <w:right w:val="nil"/>
          <w:between w:val="nil"/>
        </w:pBdr>
        <w:spacing w:after="0" w:line="240" w:lineRule="auto"/>
        <w:rPr>
          <w:color w:val="000000"/>
          <w:sz w:val="24"/>
          <w:szCs w:val="24"/>
        </w:rPr>
      </w:pPr>
      <w:r>
        <w:rPr>
          <w:color w:val="000000"/>
          <w:sz w:val="24"/>
          <w:szCs w:val="24"/>
        </w:rPr>
        <w:t>Having been frequently absent or permanently excluded from school</w:t>
      </w:r>
    </w:p>
    <w:p w14:paraId="2538875E" w14:textId="77777777" w:rsidR="006B01F9" w:rsidRDefault="00134E2B" w:rsidP="005F22A4">
      <w:pPr>
        <w:numPr>
          <w:ilvl w:val="1"/>
          <w:numId w:val="25"/>
        </w:numPr>
        <w:pBdr>
          <w:top w:val="nil"/>
          <w:left w:val="nil"/>
          <w:bottom w:val="nil"/>
          <w:right w:val="nil"/>
          <w:between w:val="nil"/>
        </w:pBdr>
        <w:spacing w:after="0" w:line="240" w:lineRule="auto"/>
        <w:rPr>
          <w:color w:val="000000"/>
          <w:sz w:val="24"/>
          <w:szCs w:val="24"/>
        </w:rPr>
      </w:pPr>
      <w:r>
        <w:rPr>
          <w:color w:val="000000"/>
          <w:sz w:val="24"/>
          <w:szCs w:val="24"/>
        </w:rPr>
        <w:t xml:space="preserve">Having experienced child maltreatment </w:t>
      </w:r>
    </w:p>
    <w:p w14:paraId="04ADDFB8" w14:textId="77777777" w:rsidR="006B01F9" w:rsidRDefault="00134E2B" w:rsidP="005F22A4">
      <w:pPr>
        <w:numPr>
          <w:ilvl w:val="1"/>
          <w:numId w:val="25"/>
        </w:numPr>
        <w:pBdr>
          <w:top w:val="nil"/>
          <w:left w:val="nil"/>
          <w:bottom w:val="nil"/>
          <w:right w:val="nil"/>
          <w:between w:val="nil"/>
        </w:pBdr>
        <w:spacing w:after="0" w:line="240" w:lineRule="auto"/>
        <w:rPr>
          <w:color w:val="000000"/>
          <w:sz w:val="24"/>
          <w:szCs w:val="24"/>
        </w:rPr>
      </w:pPr>
      <w:r>
        <w:rPr>
          <w:color w:val="000000"/>
          <w:sz w:val="24"/>
          <w:szCs w:val="24"/>
        </w:rPr>
        <w:t>Having been involved in offending, such as theft or robbery</w:t>
      </w:r>
    </w:p>
    <w:p w14:paraId="1D6C3CA9" w14:textId="77777777" w:rsidR="006B01F9" w:rsidRDefault="006B01F9">
      <w:pPr>
        <w:pBdr>
          <w:top w:val="nil"/>
          <w:left w:val="nil"/>
          <w:bottom w:val="nil"/>
          <w:right w:val="nil"/>
          <w:between w:val="nil"/>
        </w:pBdr>
        <w:spacing w:after="0" w:line="240" w:lineRule="auto"/>
        <w:ind w:left="1080"/>
        <w:rPr>
          <w:color w:val="000000"/>
          <w:sz w:val="24"/>
          <w:szCs w:val="24"/>
        </w:rPr>
      </w:pPr>
    </w:p>
    <w:p w14:paraId="5C5FD651" w14:textId="77777777" w:rsidR="006B01F9" w:rsidRDefault="006B01F9">
      <w:pPr>
        <w:pBdr>
          <w:top w:val="nil"/>
          <w:left w:val="nil"/>
          <w:bottom w:val="nil"/>
          <w:right w:val="nil"/>
          <w:between w:val="nil"/>
        </w:pBdr>
        <w:spacing w:after="0" w:line="240" w:lineRule="auto"/>
        <w:rPr>
          <w:color w:val="000000"/>
          <w:sz w:val="24"/>
          <w:szCs w:val="24"/>
        </w:rPr>
      </w:pPr>
    </w:p>
    <w:p w14:paraId="63ADC0BC" w14:textId="77777777" w:rsidR="006B01F9" w:rsidRDefault="00134E2B">
      <w:pPr>
        <w:shd w:val="clear" w:color="auto" w:fill="002060"/>
        <w:rPr>
          <w:b/>
          <w:smallCaps/>
          <w:color w:val="FFFFFF"/>
          <w:sz w:val="28"/>
          <w:szCs w:val="28"/>
        </w:rPr>
      </w:pPr>
      <w:r>
        <w:rPr>
          <w:b/>
          <w:smallCaps/>
          <w:color w:val="FFFFFF"/>
          <w:sz w:val="28"/>
          <w:szCs w:val="28"/>
        </w:rPr>
        <w:t>APPENDIX D: SO-CALLED ‘HONOUR’-BASED ABUSE (INCLUDING FGM AND FORCED MARRIAGE)</w:t>
      </w:r>
    </w:p>
    <w:p w14:paraId="1BC7C7F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So-called ‘honour-based’ abuse (HBA) encompasses incidents or crimes which have been committed to protect or defend the honour of the family and/or the community, including:</w:t>
      </w:r>
    </w:p>
    <w:p w14:paraId="5A4DFB48" w14:textId="77777777" w:rsidR="006B01F9" w:rsidRDefault="00134E2B" w:rsidP="005F22A4">
      <w:pPr>
        <w:numPr>
          <w:ilvl w:val="1"/>
          <w:numId w:val="16"/>
        </w:numPr>
        <w:pBdr>
          <w:top w:val="nil"/>
          <w:left w:val="nil"/>
          <w:bottom w:val="nil"/>
          <w:right w:val="nil"/>
          <w:between w:val="nil"/>
        </w:pBdr>
        <w:spacing w:after="0" w:line="240" w:lineRule="auto"/>
        <w:rPr>
          <w:color w:val="000000"/>
          <w:sz w:val="24"/>
          <w:szCs w:val="24"/>
        </w:rPr>
      </w:pPr>
      <w:r>
        <w:rPr>
          <w:color w:val="000000"/>
          <w:sz w:val="24"/>
          <w:szCs w:val="24"/>
        </w:rPr>
        <w:t>Female Genital Mutilation</w:t>
      </w:r>
    </w:p>
    <w:p w14:paraId="7CADE2BA" w14:textId="77777777" w:rsidR="006B01F9" w:rsidRDefault="00134E2B" w:rsidP="005F22A4">
      <w:pPr>
        <w:numPr>
          <w:ilvl w:val="1"/>
          <w:numId w:val="16"/>
        </w:numPr>
        <w:pBdr>
          <w:top w:val="nil"/>
          <w:left w:val="nil"/>
          <w:bottom w:val="nil"/>
          <w:right w:val="nil"/>
          <w:between w:val="nil"/>
        </w:pBdr>
        <w:spacing w:after="0" w:line="240" w:lineRule="auto"/>
        <w:rPr>
          <w:color w:val="000000"/>
          <w:sz w:val="24"/>
          <w:szCs w:val="24"/>
        </w:rPr>
      </w:pPr>
      <w:r>
        <w:rPr>
          <w:color w:val="000000"/>
          <w:sz w:val="24"/>
          <w:szCs w:val="24"/>
        </w:rPr>
        <w:t>Forced Marriage</w:t>
      </w:r>
    </w:p>
    <w:p w14:paraId="35DFF727" w14:textId="77777777" w:rsidR="006B01F9" w:rsidRDefault="00134E2B" w:rsidP="005F22A4">
      <w:pPr>
        <w:numPr>
          <w:ilvl w:val="1"/>
          <w:numId w:val="16"/>
        </w:numPr>
        <w:pBdr>
          <w:top w:val="nil"/>
          <w:left w:val="nil"/>
          <w:bottom w:val="nil"/>
          <w:right w:val="nil"/>
          <w:between w:val="nil"/>
        </w:pBdr>
        <w:spacing w:after="0" w:line="240" w:lineRule="auto"/>
        <w:rPr>
          <w:color w:val="000000"/>
          <w:sz w:val="24"/>
          <w:szCs w:val="24"/>
        </w:rPr>
      </w:pPr>
      <w:r>
        <w:rPr>
          <w:color w:val="000000"/>
          <w:sz w:val="24"/>
          <w:szCs w:val="24"/>
        </w:rPr>
        <w:t xml:space="preserve">Breast Ironing </w:t>
      </w:r>
    </w:p>
    <w:p w14:paraId="6C19572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If in any doubt, staff should speak to the designated safeguarding lead (or deputy).  Professionals in all agencies, and individuals and groups in relevant communities, need to be alert to the possibility of a child being at risk of HBA, or already having suffered HBA.</w:t>
      </w:r>
    </w:p>
    <w:p w14:paraId="23305D2A" w14:textId="77777777" w:rsidR="006B01F9" w:rsidRDefault="006B01F9">
      <w:pPr>
        <w:pBdr>
          <w:top w:val="nil"/>
          <w:left w:val="nil"/>
          <w:bottom w:val="nil"/>
          <w:right w:val="nil"/>
          <w:between w:val="nil"/>
        </w:pBdr>
        <w:spacing w:after="0" w:line="240" w:lineRule="auto"/>
        <w:rPr>
          <w:color w:val="000000"/>
          <w:sz w:val="24"/>
          <w:szCs w:val="24"/>
        </w:rPr>
      </w:pPr>
    </w:p>
    <w:p w14:paraId="1172D586" w14:textId="77777777" w:rsidR="006B01F9" w:rsidRDefault="00134E2B">
      <w:pPr>
        <w:shd w:val="clear" w:color="auto" w:fill="FFFFFF"/>
        <w:jc w:val="center"/>
        <w:rPr>
          <w:b/>
          <w:sz w:val="28"/>
          <w:szCs w:val="28"/>
        </w:rPr>
      </w:pPr>
      <w:r>
        <w:rPr>
          <w:b/>
          <w:sz w:val="28"/>
          <w:szCs w:val="28"/>
        </w:rPr>
        <w:t>Female Genital Mutilation (FGM)</w:t>
      </w:r>
    </w:p>
    <w:p w14:paraId="7D76312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What is FGM?</w:t>
      </w:r>
    </w:p>
    <w:p w14:paraId="3A49475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It involves procedures that intentionally alter/injure the female genital organs for non-medical reasons.</w:t>
      </w:r>
    </w:p>
    <w:p w14:paraId="2843A7A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4 types of procedure:</w:t>
      </w:r>
    </w:p>
    <w:p w14:paraId="4683AEF3" w14:textId="77777777" w:rsidR="006B01F9" w:rsidRDefault="006B01F9">
      <w:pPr>
        <w:pBdr>
          <w:top w:val="nil"/>
          <w:left w:val="nil"/>
          <w:bottom w:val="nil"/>
          <w:right w:val="nil"/>
          <w:between w:val="nil"/>
        </w:pBdr>
        <w:spacing w:after="0" w:line="240" w:lineRule="auto"/>
        <w:rPr>
          <w:color w:val="000000"/>
          <w:sz w:val="24"/>
          <w:szCs w:val="24"/>
        </w:rPr>
      </w:pPr>
    </w:p>
    <w:tbl>
      <w:tblPr>
        <w:tblStyle w:val="afff8"/>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2295"/>
        <w:gridCol w:w="2295"/>
        <w:gridCol w:w="2295"/>
      </w:tblGrid>
      <w:tr w:rsidR="006B01F9" w14:paraId="58E5331A" w14:textId="77777777">
        <w:trPr>
          <w:trHeight w:val="330"/>
        </w:trPr>
        <w:tc>
          <w:tcPr>
            <w:tcW w:w="2295" w:type="dxa"/>
            <w:shd w:val="clear" w:color="auto" w:fill="F2F2F2"/>
          </w:tcPr>
          <w:p w14:paraId="44DB6EBA" w14:textId="77777777" w:rsidR="006B01F9" w:rsidRDefault="00134E2B">
            <w:pPr>
              <w:spacing w:after="200"/>
              <w:jc w:val="center"/>
              <w:rPr>
                <w:b/>
              </w:rPr>
            </w:pPr>
            <w:r>
              <w:rPr>
                <w:b/>
              </w:rPr>
              <w:t>Type 1</w:t>
            </w:r>
          </w:p>
        </w:tc>
        <w:tc>
          <w:tcPr>
            <w:tcW w:w="2295" w:type="dxa"/>
            <w:shd w:val="clear" w:color="auto" w:fill="F2F2F2"/>
          </w:tcPr>
          <w:p w14:paraId="3133B63B" w14:textId="77777777" w:rsidR="006B01F9" w:rsidRDefault="00134E2B">
            <w:pPr>
              <w:spacing w:after="200"/>
              <w:jc w:val="center"/>
              <w:rPr>
                <w:b/>
              </w:rPr>
            </w:pPr>
            <w:r>
              <w:rPr>
                <w:b/>
              </w:rPr>
              <w:t>Type 2</w:t>
            </w:r>
          </w:p>
        </w:tc>
        <w:tc>
          <w:tcPr>
            <w:tcW w:w="2295" w:type="dxa"/>
            <w:shd w:val="clear" w:color="auto" w:fill="F2F2F2"/>
          </w:tcPr>
          <w:p w14:paraId="27E2B50D" w14:textId="77777777" w:rsidR="006B01F9" w:rsidRDefault="00134E2B">
            <w:pPr>
              <w:spacing w:after="200"/>
              <w:jc w:val="center"/>
              <w:rPr>
                <w:b/>
              </w:rPr>
            </w:pPr>
            <w:r>
              <w:rPr>
                <w:b/>
              </w:rPr>
              <w:t>Type 3</w:t>
            </w:r>
          </w:p>
        </w:tc>
        <w:tc>
          <w:tcPr>
            <w:tcW w:w="2295" w:type="dxa"/>
            <w:shd w:val="clear" w:color="auto" w:fill="F2F2F2"/>
          </w:tcPr>
          <w:p w14:paraId="3F486F5E" w14:textId="77777777" w:rsidR="006B01F9" w:rsidRDefault="00134E2B">
            <w:pPr>
              <w:spacing w:after="200"/>
              <w:jc w:val="center"/>
              <w:rPr>
                <w:b/>
              </w:rPr>
            </w:pPr>
            <w:r>
              <w:rPr>
                <w:b/>
              </w:rPr>
              <w:t>Type 4</w:t>
            </w:r>
          </w:p>
        </w:tc>
      </w:tr>
      <w:tr w:rsidR="006B01F9" w14:paraId="55CD2AAC" w14:textId="77777777">
        <w:tc>
          <w:tcPr>
            <w:tcW w:w="2295" w:type="dxa"/>
            <w:shd w:val="clear" w:color="auto" w:fill="auto"/>
          </w:tcPr>
          <w:p w14:paraId="6BE650FF" w14:textId="77777777" w:rsidR="006B01F9" w:rsidRDefault="00134E2B">
            <w:pPr>
              <w:spacing w:after="200"/>
              <w:rPr>
                <w:sz w:val="24"/>
                <w:szCs w:val="24"/>
              </w:rPr>
            </w:pPr>
            <w:r>
              <w:rPr>
                <w:sz w:val="24"/>
                <w:szCs w:val="24"/>
              </w:rPr>
              <w:t>Clitoridectomy:</w:t>
            </w:r>
          </w:p>
          <w:p w14:paraId="7DBE3DB2" w14:textId="77777777" w:rsidR="006B01F9" w:rsidRDefault="00134E2B">
            <w:pPr>
              <w:spacing w:after="200"/>
              <w:rPr>
                <w:sz w:val="24"/>
                <w:szCs w:val="24"/>
              </w:rPr>
            </w:pPr>
            <w:r>
              <w:rPr>
                <w:sz w:val="24"/>
                <w:szCs w:val="24"/>
              </w:rPr>
              <w:t>Partial/total removal of clitoris</w:t>
            </w:r>
          </w:p>
        </w:tc>
        <w:tc>
          <w:tcPr>
            <w:tcW w:w="2295" w:type="dxa"/>
            <w:shd w:val="clear" w:color="auto" w:fill="auto"/>
          </w:tcPr>
          <w:p w14:paraId="0651C7A2" w14:textId="77777777" w:rsidR="006B01F9" w:rsidRDefault="00134E2B">
            <w:pPr>
              <w:spacing w:after="200"/>
              <w:rPr>
                <w:sz w:val="24"/>
                <w:szCs w:val="24"/>
              </w:rPr>
            </w:pPr>
            <w:r>
              <w:rPr>
                <w:sz w:val="24"/>
                <w:szCs w:val="24"/>
              </w:rPr>
              <w:t>Excision:</w:t>
            </w:r>
          </w:p>
          <w:p w14:paraId="0A644FF9" w14:textId="77777777" w:rsidR="006B01F9" w:rsidRDefault="00134E2B">
            <w:pPr>
              <w:spacing w:after="200"/>
              <w:rPr>
                <w:sz w:val="24"/>
                <w:szCs w:val="24"/>
              </w:rPr>
            </w:pPr>
            <w:r>
              <w:rPr>
                <w:sz w:val="24"/>
                <w:szCs w:val="24"/>
              </w:rPr>
              <w:t>Partial/total removal of clitoris and labia minora</w:t>
            </w:r>
          </w:p>
        </w:tc>
        <w:tc>
          <w:tcPr>
            <w:tcW w:w="2295" w:type="dxa"/>
            <w:shd w:val="clear" w:color="auto" w:fill="auto"/>
          </w:tcPr>
          <w:p w14:paraId="455CA6D3" w14:textId="77777777" w:rsidR="006B01F9" w:rsidRDefault="00134E2B">
            <w:pPr>
              <w:spacing w:after="200"/>
              <w:rPr>
                <w:sz w:val="24"/>
                <w:szCs w:val="24"/>
              </w:rPr>
            </w:pPr>
            <w:r>
              <w:rPr>
                <w:sz w:val="24"/>
                <w:szCs w:val="24"/>
              </w:rPr>
              <w:t>Infibulation:</w:t>
            </w:r>
          </w:p>
          <w:p w14:paraId="0E78BC4E" w14:textId="77777777" w:rsidR="006B01F9" w:rsidRDefault="00134E2B">
            <w:pPr>
              <w:spacing w:after="200"/>
              <w:rPr>
                <w:sz w:val="24"/>
                <w:szCs w:val="24"/>
              </w:rPr>
            </w:pPr>
            <w:r>
              <w:rPr>
                <w:sz w:val="24"/>
                <w:szCs w:val="24"/>
              </w:rPr>
              <w:t>Entrance to vagina is narrowed by repositioning the inner/outer labia</w:t>
            </w:r>
          </w:p>
        </w:tc>
        <w:tc>
          <w:tcPr>
            <w:tcW w:w="2295" w:type="dxa"/>
            <w:shd w:val="clear" w:color="auto" w:fill="auto"/>
          </w:tcPr>
          <w:p w14:paraId="48DCB309" w14:textId="77777777" w:rsidR="006B01F9" w:rsidRDefault="00134E2B">
            <w:pPr>
              <w:spacing w:after="200"/>
              <w:rPr>
                <w:sz w:val="24"/>
                <w:szCs w:val="24"/>
              </w:rPr>
            </w:pPr>
            <w:r>
              <w:rPr>
                <w:sz w:val="24"/>
                <w:szCs w:val="24"/>
              </w:rPr>
              <w:t>All other procedures that may include: pricking, piercing, incising, cauterising and scraping the genital area</w:t>
            </w:r>
          </w:p>
        </w:tc>
      </w:tr>
    </w:tbl>
    <w:p w14:paraId="3AEAF07C" w14:textId="77777777" w:rsidR="006B01F9" w:rsidRDefault="006B01F9">
      <w:pPr>
        <w:pBdr>
          <w:top w:val="nil"/>
          <w:left w:val="nil"/>
          <w:bottom w:val="nil"/>
          <w:right w:val="nil"/>
          <w:between w:val="nil"/>
        </w:pBdr>
        <w:spacing w:after="0" w:line="240" w:lineRule="auto"/>
        <w:rPr>
          <w:color w:val="000000"/>
          <w:sz w:val="24"/>
          <w:szCs w:val="24"/>
        </w:rPr>
      </w:pPr>
    </w:p>
    <w:p w14:paraId="6218A361"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Why is it carried out?</w:t>
      </w:r>
    </w:p>
    <w:p w14:paraId="6640B46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Belief that FGM:</w:t>
      </w:r>
    </w:p>
    <w:p w14:paraId="5B54B58B" w14:textId="77777777" w:rsidR="006B01F9" w:rsidRDefault="00134E2B" w:rsidP="005F22A4">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Brings status/respect to the girl – social acceptance for marriage</w:t>
      </w:r>
    </w:p>
    <w:p w14:paraId="5BC57A33" w14:textId="77777777" w:rsidR="006B01F9" w:rsidRDefault="00134E2B" w:rsidP="005F22A4">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Preserves a girl’s virginity</w:t>
      </w:r>
    </w:p>
    <w:p w14:paraId="41EDD529" w14:textId="77777777" w:rsidR="006B01F9" w:rsidRDefault="00134E2B" w:rsidP="005F22A4">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lastRenderedPageBreak/>
        <w:t>Is part of being a woman/rite of passage</w:t>
      </w:r>
    </w:p>
    <w:p w14:paraId="5C176F8B" w14:textId="77777777" w:rsidR="006B01F9" w:rsidRDefault="00134E2B" w:rsidP="005F22A4">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Upholds the family honour</w:t>
      </w:r>
    </w:p>
    <w:p w14:paraId="0A1F05AF" w14:textId="77777777" w:rsidR="006B01F9" w:rsidRDefault="00134E2B" w:rsidP="005F22A4">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Cleanses and purifies the girl</w:t>
      </w:r>
    </w:p>
    <w:p w14:paraId="6329CA69" w14:textId="77777777" w:rsidR="006B01F9" w:rsidRDefault="00134E2B" w:rsidP="005F22A4">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Gives a sense of belonging to the community</w:t>
      </w:r>
    </w:p>
    <w:p w14:paraId="5547150E" w14:textId="77777777" w:rsidR="006B01F9" w:rsidRDefault="00134E2B" w:rsidP="005F22A4">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Fulfils a religious requirement</w:t>
      </w:r>
    </w:p>
    <w:p w14:paraId="22FF9E0B" w14:textId="77777777" w:rsidR="006B01F9" w:rsidRDefault="00134E2B" w:rsidP="005F22A4">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Perpetuates a custom/tradition</w:t>
      </w:r>
    </w:p>
    <w:p w14:paraId="435ECB50" w14:textId="77777777" w:rsidR="006B01F9" w:rsidRDefault="00134E2B" w:rsidP="005F22A4">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Helps girls be clean/hygienic</w:t>
      </w:r>
    </w:p>
    <w:p w14:paraId="26AA8232" w14:textId="77777777" w:rsidR="006B01F9" w:rsidRDefault="00134E2B" w:rsidP="005F22A4">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Is cosmetically desirable</w:t>
      </w:r>
    </w:p>
    <w:p w14:paraId="76519299" w14:textId="77777777" w:rsidR="006B01F9" w:rsidRDefault="00134E2B" w:rsidP="005F22A4">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Mistakenly believed to make childbirth easier</w:t>
      </w:r>
    </w:p>
    <w:p w14:paraId="3272010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FGM is internationally recognised as a violation of human rights of girls and women.  It is </w:t>
      </w:r>
      <w:r>
        <w:rPr>
          <w:b/>
          <w:color w:val="000000"/>
          <w:sz w:val="24"/>
          <w:szCs w:val="24"/>
        </w:rPr>
        <w:t>illegal</w:t>
      </w:r>
      <w:r>
        <w:rPr>
          <w:color w:val="000000"/>
          <w:sz w:val="24"/>
          <w:szCs w:val="24"/>
        </w:rPr>
        <w:t xml:space="preserve"> in most countries, including the UK.</w:t>
      </w:r>
    </w:p>
    <w:p w14:paraId="5A9D3BEF" w14:textId="77777777" w:rsidR="006B01F9" w:rsidRDefault="006B01F9">
      <w:pPr>
        <w:pBdr>
          <w:top w:val="nil"/>
          <w:left w:val="nil"/>
          <w:bottom w:val="nil"/>
          <w:right w:val="nil"/>
          <w:between w:val="nil"/>
        </w:pBdr>
        <w:spacing w:after="0" w:line="240" w:lineRule="auto"/>
        <w:rPr>
          <w:b/>
          <w:color w:val="000000"/>
          <w:sz w:val="24"/>
          <w:szCs w:val="24"/>
        </w:rPr>
      </w:pPr>
    </w:p>
    <w:p w14:paraId="5D111EFB"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Circumstances and occurrences that may point to FGM happening</w:t>
      </w:r>
    </w:p>
    <w:p w14:paraId="74DE773F" w14:textId="77777777" w:rsidR="006B01F9" w:rsidRDefault="00134E2B" w:rsidP="005F22A4">
      <w:pPr>
        <w:numPr>
          <w:ilvl w:val="1"/>
          <w:numId w:val="50"/>
        </w:numPr>
        <w:pBdr>
          <w:top w:val="nil"/>
          <w:left w:val="nil"/>
          <w:bottom w:val="nil"/>
          <w:right w:val="nil"/>
          <w:between w:val="nil"/>
        </w:pBdr>
        <w:spacing w:after="0" w:line="240" w:lineRule="auto"/>
        <w:rPr>
          <w:color w:val="000000"/>
          <w:sz w:val="24"/>
          <w:szCs w:val="24"/>
        </w:rPr>
      </w:pPr>
      <w:r>
        <w:rPr>
          <w:color w:val="000000"/>
          <w:sz w:val="24"/>
          <w:szCs w:val="24"/>
        </w:rPr>
        <w:t>Child talking about getting ready for a special ceremony</w:t>
      </w:r>
    </w:p>
    <w:p w14:paraId="15919397" w14:textId="77777777" w:rsidR="006B01F9" w:rsidRDefault="00134E2B" w:rsidP="005F22A4">
      <w:pPr>
        <w:numPr>
          <w:ilvl w:val="1"/>
          <w:numId w:val="50"/>
        </w:numPr>
        <w:pBdr>
          <w:top w:val="nil"/>
          <w:left w:val="nil"/>
          <w:bottom w:val="nil"/>
          <w:right w:val="nil"/>
          <w:between w:val="nil"/>
        </w:pBdr>
        <w:spacing w:after="0" w:line="240" w:lineRule="auto"/>
        <w:rPr>
          <w:color w:val="000000"/>
          <w:sz w:val="24"/>
          <w:szCs w:val="24"/>
        </w:rPr>
      </w:pPr>
      <w:r>
        <w:rPr>
          <w:color w:val="000000"/>
          <w:sz w:val="24"/>
          <w:szCs w:val="24"/>
        </w:rPr>
        <w:t>Family taking a long trip abroad</w:t>
      </w:r>
    </w:p>
    <w:p w14:paraId="0CD7CA52" w14:textId="77777777" w:rsidR="006B01F9" w:rsidRDefault="00134E2B" w:rsidP="005F22A4">
      <w:pPr>
        <w:numPr>
          <w:ilvl w:val="1"/>
          <w:numId w:val="50"/>
        </w:numPr>
        <w:pBdr>
          <w:top w:val="nil"/>
          <w:left w:val="nil"/>
          <w:bottom w:val="nil"/>
          <w:right w:val="nil"/>
          <w:between w:val="nil"/>
        </w:pBdr>
        <w:spacing w:after="0" w:line="240" w:lineRule="auto"/>
        <w:rPr>
          <w:color w:val="000000"/>
          <w:sz w:val="24"/>
          <w:szCs w:val="24"/>
        </w:rPr>
      </w:pPr>
      <w:r>
        <w:rPr>
          <w:color w:val="000000"/>
          <w:sz w:val="24"/>
          <w:szCs w:val="24"/>
        </w:rPr>
        <w:t>Child’s family being from one of the ‘at risk’ communities for FGM (Kenya, Somalia, Sudan, Sierra Leon, Egypt, Nigeria, Eritrea as well as non-African communities including Yemeni, Afghanistan, Kurdistan, Indonesia and Pakistan)</w:t>
      </w:r>
    </w:p>
    <w:p w14:paraId="4D7963AF" w14:textId="77777777" w:rsidR="006B01F9" w:rsidRDefault="00134E2B" w:rsidP="005F22A4">
      <w:pPr>
        <w:numPr>
          <w:ilvl w:val="1"/>
          <w:numId w:val="50"/>
        </w:numPr>
        <w:pBdr>
          <w:top w:val="nil"/>
          <w:left w:val="nil"/>
          <w:bottom w:val="nil"/>
          <w:right w:val="nil"/>
          <w:between w:val="nil"/>
        </w:pBdr>
        <w:spacing w:after="0" w:line="240" w:lineRule="auto"/>
        <w:rPr>
          <w:color w:val="000000"/>
          <w:sz w:val="24"/>
          <w:szCs w:val="24"/>
        </w:rPr>
      </w:pPr>
      <w:r>
        <w:rPr>
          <w:color w:val="000000"/>
          <w:sz w:val="24"/>
          <w:szCs w:val="24"/>
        </w:rPr>
        <w:t>Knowledge that the child’s sibling has undergone FGM</w:t>
      </w:r>
    </w:p>
    <w:p w14:paraId="44F21DBF" w14:textId="77777777" w:rsidR="006B01F9" w:rsidRDefault="00134E2B" w:rsidP="005F22A4">
      <w:pPr>
        <w:numPr>
          <w:ilvl w:val="1"/>
          <w:numId w:val="50"/>
        </w:numPr>
        <w:pBdr>
          <w:top w:val="nil"/>
          <w:left w:val="nil"/>
          <w:bottom w:val="nil"/>
          <w:right w:val="nil"/>
          <w:between w:val="nil"/>
        </w:pBdr>
        <w:spacing w:after="0" w:line="240" w:lineRule="auto"/>
        <w:rPr>
          <w:color w:val="000000"/>
          <w:sz w:val="24"/>
          <w:szCs w:val="24"/>
        </w:rPr>
      </w:pPr>
      <w:r>
        <w:rPr>
          <w:color w:val="000000"/>
          <w:sz w:val="24"/>
          <w:szCs w:val="24"/>
        </w:rPr>
        <w:t>Child talks about going abroad to be ‘cut’ or to prepare for marriage</w:t>
      </w:r>
    </w:p>
    <w:p w14:paraId="176BF4D1" w14:textId="77777777" w:rsidR="006B01F9" w:rsidRDefault="006B01F9">
      <w:pPr>
        <w:pBdr>
          <w:top w:val="nil"/>
          <w:left w:val="nil"/>
          <w:bottom w:val="nil"/>
          <w:right w:val="nil"/>
          <w:between w:val="nil"/>
        </w:pBdr>
        <w:spacing w:after="0" w:line="240" w:lineRule="auto"/>
        <w:rPr>
          <w:color w:val="000000"/>
          <w:sz w:val="24"/>
          <w:szCs w:val="24"/>
        </w:rPr>
      </w:pPr>
    </w:p>
    <w:p w14:paraId="239BB3E5" w14:textId="77777777" w:rsidR="006B01F9" w:rsidRDefault="00134E2B">
      <w:pPr>
        <w:pBdr>
          <w:top w:val="nil"/>
          <w:left w:val="nil"/>
          <w:bottom w:val="nil"/>
          <w:right w:val="nil"/>
          <w:between w:val="nil"/>
        </w:pBdr>
        <w:spacing w:after="0" w:line="240" w:lineRule="auto"/>
        <w:rPr>
          <w:color w:val="000000"/>
          <w:sz w:val="24"/>
          <w:szCs w:val="24"/>
        </w:rPr>
      </w:pPr>
      <w:r>
        <w:rPr>
          <w:b/>
          <w:color w:val="000000"/>
          <w:sz w:val="24"/>
          <w:szCs w:val="24"/>
        </w:rPr>
        <w:t>Signs that may indicate a child has undergone FGM</w:t>
      </w:r>
      <w:r>
        <w:rPr>
          <w:color w:val="000000"/>
          <w:sz w:val="24"/>
          <w:szCs w:val="24"/>
        </w:rPr>
        <w:t>:</w:t>
      </w:r>
    </w:p>
    <w:p w14:paraId="275113FC" w14:textId="77777777" w:rsidR="006B01F9" w:rsidRDefault="00134E2B" w:rsidP="005F22A4">
      <w:pPr>
        <w:numPr>
          <w:ilvl w:val="1"/>
          <w:numId w:val="51"/>
        </w:numPr>
        <w:pBdr>
          <w:top w:val="nil"/>
          <w:left w:val="nil"/>
          <w:bottom w:val="nil"/>
          <w:right w:val="nil"/>
          <w:between w:val="nil"/>
        </w:pBdr>
        <w:spacing w:after="0" w:line="240" w:lineRule="auto"/>
        <w:rPr>
          <w:color w:val="000000"/>
          <w:sz w:val="24"/>
          <w:szCs w:val="24"/>
        </w:rPr>
      </w:pPr>
      <w:r>
        <w:rPr>
          <w:color w:val="000000"/>
          <w:sz w:val="24"/>
          <w:szCs w:val="24"/>
        </w:rPr>
        <w:t>Prolonged absence from school and other activities</w:t>
      </w:r>
    </w:p>
    <w:p w14:paraId="6C78826F" w14:textId="77777777" w:rsidR="006B01F9" w:rsidRDefault="00134E2B" w:rsidP="005F22A4">
      <w:pPr>
        <w:numPr>
          <w:ilvl w:val="1"/>
          <w:numId w:val="51"/>
        </w:numPr>
        <w:pBdr>
          <w:top w:val="nil"/>
          <w:left w:val="nil"/>
          <w:bottom w:val="nil"/>
          <w:right w:val="nil"/>
          <w:between w:val="nil"/>
        </w:pBdr>
        <w:spacing w:after="0" w:line="240" w:lineRule="auto"/>
        <w:rPr>
          <w:color w:val="000000"/>
          <w:sz w:val="24"/>
          <w:szCs w:val="24"/>
        </w:rPr>
      </w:pPr>
      <w:r>
        <w:rPr>
          <w:color w:val="000000"/>
          <w:sz w:val="24"/>
          <w:szCs w:val="24"/>
        </w:rPr>
        <w:t>Behaviour change on return from a holiday abroad, such as being withdrawn and appearing subdued</w:t>
      </w:r>
    </w:p>
    <w:p w14:paraId="6630DEFF" w14:textId="77777777" w:rsidR="006B01F9" w:rsidRDefault="00134E2B" w:rsidP="005F22A4">
      <w:pPr>
        <w:numPr>
          <w:ilvl w:val="1"/>
          <w:numId w:val="51"/>
        </w:numPr>
        <w:pBdr>
          <w:top w:val="nil"/>
          <w:left w:val="nil"/>
          <w:bottom w:val="nil"/>
          <w:right w:val="nil"/>
          <w:between w:val="nil"/>
        </w:pBdr>
        <w:spacing w:after="0" w:line="240" w:lineRule="auto"/>
        <w:rPr>
          <w:color w:val="000000"/>
          <w:sz w:val="24"/>
          <w:szCs w:val="24"/>
        </w:rPr>
      </w:pPr>
      <w:r>
        <w:rPr>
          <w:color w:val="000000"/>
          <w:sz w:val="24"/>
          <w:szCs w:val="24"/>
        </w:rPr>
        <w:t>Bladder or menstrual problems</w:t>
      </w:r>
    </w:p>
    <w:p w14:paraId="7BE7D472" w14:textId="77777777" w:rsidR="006B01F9" w:rsidRDefault="00134E2B" w:rsidP="005F22A4">
      <w:pPr>
        <w:numPr>
          <w:ilvl w:val="1"/>
          <w:numId w:val="51"/>
        </w:numPr>
        <w:pBdr>
          <w:top w:val="nil"/>
          <w:left w:val="nil"/>
          <w:bottom w:val="nil"/>
          <w:right w:val="nil"/>
          <w:between w:val="nil"/>
        </w:pBdr>
        <w:spacing w:after="0" w:line="240" w:lineRule="auto"/>
        <w:rPr>
          <w:color w:val="000000"/>
          <w:sz w:val="24"/>
          <w:szCs w:val="24"/>
        </w:rPr>
      </w:pPr>
      <w:r>
        <w:rPr>
          <w:color w:val="000000"/>
          <w:sz w:val="24"/>
          <w:szCs w:val="24"/>
        </w:rPr>
        <w:t>Finding it difficult to sit still and looking uncomfortable</w:t>
      </w:r>
    </w:p>
    <w:p w14:paraId="07CE0444" w14:textId="77777777" w:rsidR="006B01F9" w:rsidRDefault="00134E2B" w:rsidP="005F22A4">
      <w:pPr>
        <w:numPr>
          <w:ilvl w:val="1"/>
          <w:numId w:val="51"/>
        </w:numPr>
        <w:pBdr>
          <w:top w:val="nil"/>
          <w:left w:val="nil"/>
          <w:bottom w:val="nil"/>
          <w:right w:val="nil"/>
          <w:between w:val="nil"/>
        </w:pBdr>
        <w:spacing w:after="0" w:line="240" w:lineRule="auto"/>
        <w:rPr>
          <w:color w:val="000000"/>
          <w:sz w:val="24"/>
          <w:szCs w:val="24"/>
        </w:rPr>
      </w:pPr>
      <w:r>
        <w:rPr>
          <w:color w:val="000000"/>
          <w:sz w:val="24"/>
          <w:szCs w:val="24"/>
        </w:rPr>
        <w:t>Complaining about pain between the legs</w:t>
      </w:r>
    </w:p>
    <w:p w14:paraId="05865915" w14:textId="77777777" w:rsidR="006B01F9" w:rsidRDefault="00134E2B" w:rsidP="005F22A4">
      <w:pPr>
        <w:numPr>
          <w:ilvl w:val="1"/>
          <w:numId w:val="51"/>
        </w:numPr>
        <w:pBdr>
          <w:top w:val="nil"/>
          <w:left w:val="nil"/>
          <w:bottom w:val="nil"/>
          <w:right w:val="nil"/>
          <w:between w:val="nil"/>
        </w:pBdr>
        <w:spacing w:after="0" w:line="240" w:lineRule="auto"/>
        <w:rPr>
          <w:color w:val="000000"/>
          <w:sz w:val="24"/>
          <w:szCs w:val="24"/>
        </w:rPr>
      </w:pPr>
      <w:r>
        <w:rPr>
          <w:color w:val="000000"/>
          <w:sz w:val="24"/>
          <w:szCs w:val="24"/>
        </w:rPr>
        <w:t>Mentioning something that somebody did to them that they are not allowed to talk about</w:t>
      </w:r>
    </w:p>
    <w:p w14:paraId="0E142CD6" w14:textId="77777777" w:rsidR="006B01F9" w:rsidRDefault="00134E2B" w:rsidP="005F22A4">
      <w:pPr>
        <w:numPr>
          <w:ilvl w:val="1"/>
          <w:numId w:val="51"/>
        </w:numPr>
        <w:pBdr>
          <w:top w:val="nil"/>
          <w:left w:val="nil"/>
          <w:bottom w:val="nil"/>
          <w:right w:val="nil"/>
          <w:between w:val="nil"/>
        </w:pBdr>
        <w:spacing w:after="0" w:line="240" w:lineRule="auto"/>
        <w:rPr>
          <w:color w:val="000000"/>
          <w:sz w:val="24"/>
          <w:szCs w:val="24"/>
        </w:rPr>
      </w:pPr>
      <w:r>
        <w:rPr>
          <w:color w:val="000000"/>
          <w:sz w:val="24"/>
          <w:szCs w:val="24"/>
        </w:rPr>
        <w:t>Secretive behaviour, including isolating themselves from the group</w:t>
      </w:r>
    </w:p>
    <w:p w14:paraId="3708B5AE" w14:textId="77777777" w:rsidR="006B01F9" w:rsidRDefault="00134E2B" w:rsidP="005F22A4">
      <w:pPr>
        <w:numPr>
          <w:ilvl w:val="1"/>
          <w:numId w:val="51"/>
        </w:numPr>
        <w:pBdr>
          <w:top w:val="nil"/>
          <w:left w:val="nil"/>
          <w:bottom w:val="nil"/>
          <w:right w:val="nil"/>
          <w:between w:val="nil"/>
        </w:pBdr>
        <w:spacing w:after="0" w:line="240" w:lineRule="auto"/>
        <w:rPr>
          <w:color w:val="000000"/>
          <w:sz w:val="24"/>
          <w:szCs w:val="24"/>
        </w:rPr>
      </w:pPr>
      <w:r>
        <w:rPr>
          <w:color w:val="000000"/>
          <w:sz w:val="24"/>
          <w:szCs w:val="24"/>
        </w:rPr>
        <w:t>Reluctance to take part in physical activity</w:t>
      </w:r>
    </w:p>
    <w:p w14:paraId="642EA6EE" w14:textId="77777777" w:rsidR="006B01F9" w:rsidRDefault="00134E2B" w:rsidP="005F22A4">
      <w:pPr>
        <w:numPr>
          <w:ilvl w:val="1"/>
          <w:numId w:val="51"/>
        </w:numPr>
        <w:pBdr>
          <w:top w:val="nil"/>
          <w:left w:val="nil"/>
          <w:bottom w:val="nil"/>
          <w:right w:val="nil"/>
          <w:between w:val="nil"/>
        </w:pBdr>
        <w:spacing w:after="0" w:line="240" w:lineRule="auto"/>
        <w:rPr>
          <w:color w:val="000000"/>
          <w:sz w:val="24"/>
          <w:szCs w:val="24"/>
        </w:rPr>
      </w:pPr>
      <w:r>
        <w:rPr>
          <w:color w:val="000000"/>
          <w:sz w:val="24"/>
          <w:szCs w:val="24"/>
        </w:rPr>
        <w:t>Repeated urinary tract infections</w:t>
      </w:r>
    </w:p>
    <w:p w14:paraId="6CC6E6AE" w14:textId="77777777" w:rsidR="006B01F9" w:rsidRDefault="00134E2B" w:rsidP="005F22A4">
      <w:pPr>
        <w:numPr>
          <w:ilvl w:val="1"/>
          <w:numId w:val="51"/>
        </w:numPr>
        <w:pBdr>
          <w:top w:val="nil"/>
          <w:left w:val="nil"/>
          <w:bottom w:val="nil"/>
          <w:right w:val="nil"/>
          <w:between w:val="nil"/>
        </w:pBdr>
        <w:spacing w:after="0" w:line="240" w:lineRule="auto"/>
        <w:rPr>
          <w:color w:val="000000"/>
          <w:sz w:val="24"/>
          <w:szCs w:val="24"/>
        </w:rPr>
      </w:pPr>
      <w:r>
        <w:rPr>
          <w:color w:val="000000"/>
          <w:sz w:val="24"/>
          <w:szCs w:val="24"/>
        </w:rPr>
        <w:t xml:space="preserve">Disclosure </w:t>
      </w:r>
    </w:p>
    <w:p w14:paraId="258C8278" w14:textId="77777777" w:rsidR="006B01F9" w:rsidRDefault="006B01F9">
      <w:pPr>
        <w:pBdr>
          <w:top w:val="nil"/>
          <w:left w:val="nil"/>
          <w:bottom w:val="nil"/>
          <w:right w:val="nil"/>
          <w:between w:val="nil"/>
        </w:pBdr>
        <w:spacing w:after="0" w:line="240" w:lineRule="auto"/>
        <w:rPr>
          <w:color w:val="000000"/>
          <w:sz w:val="24"/>
          <w:szCs w:val="24"/>
        </w:rPr>
      </w:pPr>
    </w:p>
    <w:p w14:paraId="1A7606BE" w14:textId="77777777" w:rsidR="006B01F9" w:rsidRDefault="00134E2B">
      <w:pPr>
        <w:shd w:val="clear" w:color="auto" w:fill="FFFFFF"/>
        <w:jc w:val="center"/>
        <w:rPr>
          <w:b/>
          <w:color w:val="000000"/>
          <w:sz w:val="28"/>
          <w:szCs w:val="28"/>
        </w:rPr>
      </w:pPr>
      <w:r>
        <w:rPr>
          <w:b/>
          <w:color w:val="000000"/>
          <w:sz w:val="28"/>
          <w:szCs w:val="28"/>
        </w:rPr>
        <w:t>Forced Marriage</w:t>
      </w:r>
    </w:p>
    <w:p w14:paraId="3CED760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Forcing a person into marriage is a crime in England and Wales.  A forced marriage is one entered into without the full and free consent of one or both parties and where violence, threats or any other form of coercion is used to cause a person to enter into the marriage.  Threats can be physical or emotional and psychological.  A lack of full and free consent can be where a person does not consent or where they cannot consent (if they have learning disabilities, for example).  Nevertheless, some communities use religion and culture as a way to coerce a person into marriage.  Schools and colleges can play an important role in safeguarding children from forced marriage.</w:t>
      </w:r>
    </w:p>
    <w:p w14:paraId="7CD4A2B5" w14:textId="77777777" w:rsidR="006B01F9" w:rsidRDefault="006B01F9">
      <w:pPr>
        <w:pBdr>
          <w:top w:val="nil"/>
          <w:left w:val="nil"/>
          <w:bottom w:val="nil"/>
          <w:right w:val="nil"/>
          <w:between w:val="nil"/>
        </w:pBdr>
        <w:spacing w:after="0" w:line="240" w:lineRule="auto"/>
        <w:rPr>
          <w:color w:val="000000"/>
          <w:sz w:val="24"/>
          <w:szCs w:val="24"/>
        </w:rPr>
      </w:pPr>
    </w:p>
    <w:p w14:paraId="0472E940" w14:textId="77777777" w:rsidR="006B01F9" w:rsidRDefault="006B01F9">
      <w:pPr>
        <w:pBdr>
          <w:top w:val="nil"/>
          <w:left w:val="nil"/>
          <w:bottom w:val="nil"/>
          <w:right w:val="nil"/>
          <w:between w:val="nil"/>
        </w:pBdr>
        <w:spacing w:after="0" w:line="240" w:lineRule="auto"/>
        <w:rPr>
          <w:color w:val="000000"/>
          <w:sz w:val="24"/>
          <w:szCs w:val="24"/>
        </w:rPr>
      </w:pPr>
    </w:p>
    <w:p w14:paraId="476AFA84" w14:textId="77777777" w:rsidR="00920649" w:rsidRDefault="00920649">
      <w:pPr>
        <w:pBdr>
          <w:top w:val="nil"/>
          <w:left w:val="nil"/>
          <w:bottom w:val="nil"/>
          <w:right w:val="nil"/>
          <w:between w:val="nil"/>
        </w:pBdr>
        <w:spacing w:after="0" w:line="240" w:lineRule="auto"/>
        <w:rPr>
          <w:color w:val="000000"/>
          <w:sz w:val="24"/>
          <w:szCs w:val="24"/>
        </w:rPr>
      </w:pPr>
    </w:p>
    <w:p w14:paraId="6E19719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lastRenderedPageBreak/>
        <w:t>Signs and symptoms may include:</w:t>
      </w:r>
    </w:p>
    <w:p w14:paraId="6128A82B" w14:textId="77777777" w:rsidR="006B01F9" w:rsidRDefault="00134E2B" w:rsidP="005F22A4">
      <w:pPr>
        <w:numPr>
          <w:ilvl w:val="1"/>
          <w:numId w:val="31"/>
        </w:numPr>
        <w:pBdr>
          <w:top w:val="nil"/>
          <w:left w:val="nil"/>
          <w:bottom w:val="nil"/>
          <w:right w:val="nil"/>
          <w:between w:val="nil"/>
        </w:pBdr>
        <w:spacing w:after="0" w:line="240" w:lineRule="auto"/>
        <w:rPr>
          <w:b/>
          <w:color w:val="000000"/>
          <w:sz w:val="24"/>
          <w:szCs w:val="24"/>
        </w:rPr>
      </w:pPr>
      <w:r>
        <w:rPr>
          <w:color w:val="000000"/>
          <w:sz w:val="24"/>
          <w:szCs w:val="24"/>
        </w:rPr>
        <w:t>Children may appear anxious, depressed and emotionally withdrawn with low self-esteem.</w:t>
      </w:r>
      <w:r>
        <w:rPr>
          <w:b/>
          <w:color w:val="000000"/>
          <w:sz w:val="24"/>
          <w:szCs w:val="24"/>
        </w:rPr>
        <w:t xml:space="preserve"> </w:t>
      </w:r>
    </w:p>
    <w:p w14:paraId="6FC85781" w14:textId="77777777" w:rsidR="006B01F9" w:rsidRDefault="00134E2B" w:rsidP="005F22A4">
      <w:pPr>
        <w:numPr>
          <w:ilvl w:val="1"/>
          <w:numId w:val="31"/>
        </w:numPr>
        <w:pBdr>
          <w:top w:val="nil"/>
          <w:left w:val="nil"/>
          <w:bottom w:val="nil"/>
          <w:right w:val="nil"/>
          <w:between w:val="nil"/>
        </w:pBdr>
        <w:spacing w:after="0" w:line="240" w:lineRule="auto"/>
        <w:rPr>
          <w:color w:val="000000"/>
          <w:sz w:val="24"/>
          <w:szCs w:val="24"/>
        </w:rPr>
      </w:pPr>
      <w:r>
        <w:rPr>
          <w:color w:val="000000"/>
          <w:sz w:val="24"/>
          <w:szCs w:val="24"/>
        </w:rPr>
        <w:t>They may have mental health disorders and display behaviours such as self-harming, self-cutting or anorexia.</w:t>
      </w:r>
    </w:p>
    <w:p w14:paraId="73D1E08D" w14:textId="77777777" w:rsidR="006B01F9" w:rsidRDefault="00134E2B" w:rsidP="005F22A4">
      <w:pPr>
        <w:numPr>
          <w:ilvl w:val="1"/>
          <w:numId w:val="31"/>
        </w:numPr>
        <w:pBdr>
          <w:top w:val="nil"/>
          <w:left w:val="nil"/>
          <w:bottom w:val="nil"/>
          <w:right w:val="nil"/>
          <w:between w:val="nil"/>
        </w:pBdr>
        <w:spacing w:after="0" w:line="240" w:lineRule="auto"/>
        <w:rPr>
          <w:color w:val="000000"/>
          <w:sz w:val="24"/>
          <w:szCs w:val="24"/>
        </w:rPr>
      </w:pPr>
      <w:r>
        <w:rPr>
          <w:color w:val="000000"/>
          <w:sz w:val="24"/>
          <w:szCs w:val="24"/>
        </w:rPr>
        <w:t>Sometimes they may come to the attention of the police having been discovered shoplifting or taking drugs or alcohol.</w:t>
      </w:r>
    </w:p>
    <w:p w14:paraId="55A0889E" w14:textId="77777777" w:rsidR="006B01F9" w:rsidRDefault="00134E2B" w:rsidP="005F22A4">
      <w:pPr>
        <w:numPr>
          <w:ilvl w:val="1"/>
          <w:numId w:val="31"/>
        </w:numPr>
        <w:pBdr>
          <w:top w:val="nil"/>
          <w:left w:val="nil"/>
          <w:bottom w:val="nil"/>
          <w:right w:val="nil"/>
          <w:between w:val="nil"/>
        </w:pBdr>
        <w:spacing w:after="0" w:line="240" w:lineRule="auto"/>
        <w:rPr>
          <w:color w:val="000000"/>
          <w:sz w:val="24"/>
          <w:szCs w:val="24"/>
        </w:rPr>
      </w:pPr>
      <w:r>
        <w:rPr>
          <w:color w:val="000000"/>
          <w:sz w:val="24"/>
          <w:szCs w:val="24"/>
        </w:rPr>
        <w:t>Often children’s symptoms can be exacerbated in the periods leading up to the holiday season.</w:t>
      </w:r>
    </w:p>
    <w:p w14:paraId="0AA5F7EF" w14:textId="77777777" w:rsidR="006B01F9" w:rsidRDefault="00134E2B" w:rsidP="005F22A4">
      <w:pPr>
        <w:numPr>
          <w:ilvl w:val="1"/>
          <w:numId w:val="31"/>
        </w:numPr>
        <w:pBdr>
          <w:top w:val="nil"/>
          <w:left w:val="nil"/>
          <w:bottom w:val="nil"/>
          <w:right w:val="nil"/>
          <w:between w:val="nil"/>
        </w:pBdr>
        <w:spacing w:after="0" w:line="240" w:lineRule="auto"/>
        <w:rPr>
          <w:color w:val="000000"/>
          <w:sz w:val="24"/>
          <w:szCs w:val="24"/>
        </w:rPr>
      </w:pPr>
      <w:r>
        <w:rPr>
          <w:color w:val="000000"/>
          <w:sz w:val="24"/>
          <w:szCs w:val="24"/>
        </w:rPr>
        <w:t>Children may present with a sudden decline in their performance, aspirations or motivation.</w:t>
      </w:r>
    </w:p>
    <w:p w14:paraId="1C2539D5" w14:textId="77777777" w:rsidR="006B01F9" w:rsidRDefault="00134E2B" w:rsidP="005F22A4">
      <w:pPr>
        <w:numPr>
          <w:ilvl w:val="1"/>
          <w:numId w:val="31"/>
        </w:numPr>
        <w:pBdr>
          <w:top w:val="nil"/>
          <w:left w:val="nil"/>
          <w:bottom w:val="nil"/>
          <w:right w:val="nil"/>
          <w:between w:val="nil"/>
        </w:pBdr>
        <w:spacing w:after="0" w:line="240" w:lineRule="auto"/>
        <w:rPr>
          <w:color w:val="000000"/>
          <w:sz w:val="24"/>
          <w:szCs w:val="24"/>
        </w:rPr>
      </w:pPr>
      <w:r>
        <w:rPr>
          <w:color w:val="000000"/>
          <w:sz w:val="24"/>
          <w:szCs w:val="24"/>
        </w:rPr>
        <w:t xml:space="preserve">They may be subject to excessive restrictions and control at home. </w:t>
      </w:r>
    </w:p>
    <w:p w14:paraId="5B286815" w14:textId="77777777" w:rsidR="006B01F9" w:rsidRDefault="00134E2B" w:rsidP="005F22A4">
      <w:pPr>
        <w:numPr>
          <w:ilvl w:val="1"/>
          <w:numId w:val="31"/>
        </w:numPr>
        <w:pBdr>
          <w:top w:val="nil"/>
          <w:left w:val="nil"/>
          <w:bottom w:val="nil"/>
          <w:right w:val="nil"/>
          <w:between w:val="nil"/>
        </w:pBdr>
        <w:spacing w:after="0" w:line="240" w:lineRule="auto"/>
        <w:rPr>
          <w:color w:val="000000"/>
          <w:sz w:val="24"/>
          <w:szCs w:val="24"/>
        </w:rPr>
      </w:pPr>
      <w:r>
        <w:rPr>
          <w:color w:val="000000"/>
          <w:sz w:val="24"/>
          <w:szCs w:val="24"/>
        </w:rPr>
        <w:t>Some children may not be allowed to attend any extra-curricular or after-school activities.</w:t>
      </w:r>
    </w:p>
    <w:p w14:paraId="382DE750" w14:textId="77777777" w:rsidR="006B01F9" w:rsidRDefault="00134E2B" w:rsidP="005F22A4">
      <w:pPr>
        <w:numPr>
          <w:ilvl w:val="1"/>
          <w:numId w:val="31"/>
        </w:numPr>
        <w:pBdr>
          <w:top w:val="nil"/>
          <w:left w:val="nil"/>
          <w:bottom w:val="nil"/>
          <w:right w:val="nil"/>
          <w:between w:val="nil"/>
        </w:pBdr>
        <w:spacing w:after="0" w:line="240" w:lineRule="auto"/>
        <w:rPr>
          <w:color w:val="000000"/>
          <w:sz w:val="24"/>
          <w:szCs w:val="24"/>
        </w:rPr>
      </w:pPr>
      <w:r>
        <w:rPr>
          <w:color w:val="000000"/>
          <w:sz w:val="24"/>
          <w:szCs w:val="24"/>
        </w:rPr>
        <w:t>Girls and young women may be accompanied to and from school/college, and even during lunch breaks.</w:t>
      </w:r>
    </w:p>
    <w:p w14:paraId="540FC14D" w14:textId="77777777" w:rsidR="006B01F9" w:rsidRDefault="00134E2B" w:rsidP="005F22A4">
      <w:pPr>
        <w:numPr>
          <w:ilvl w:val="1"/>
          <w:numId w:val="31"/>
        </w:numPr>
        <w:pBdr>
          <w:top w:val="nil"/>
          <w:left w:val="nil"/>
          <w:bottom w:val="nil"/>
          <w:right w:val="nil"/>
          <w:between w:val="nil"/>
        </w:pBdr>
        <w:spacing w:after="0" w:line="240" w:lineRule="auto"/>
        <w:rPr>
          <w:color w:val="000000"/>
          <w:sz w:val="24"/>
          <w:szCs w:val="24"/>
        </w:rPr>
      </w:pPr>
      <w:r>
        <w:rPr>
          <w:color w:val="000000"/>
          <w:sz w:val="24"/>
          <w:szCs w:val="24"/>
        </w:rPr>
        <w:t>Some children may stop attending school or college.</w:t>
      </w:r>
    </w:p>
    <w:p w14:paraId="7B778D9F" w14:textId="77777777" w:rsidR="006B01F9" w:rsidRDefault="00134E2B" w:rsidP="005F22A4">
      <w:pPr>
        <w:numPr>
          <w:ilvl w:val="1"/>
          <w:numId w:val="31"/>
        </w:numPr>
        <w:pBdr>
          <w:top w:val="nil"/>
          <w:left w:val="nil"/>
          <w:bottom w:val="nil"/>
          <w:right w:val="nil"/>
          <w:between w:val="nil"/>
        </w:pBdr>
        <w:spacing w:after="0" w:line="240" w:lineRule="auto"/>
        <w:rPr>
          <w:color w:val="000000"/>
          <w:sz w:val="24"/>
          <w:szCs w:val="24"/>
        </w:rPr>
      </w:pPr>
      <w:r>
        <w:rPr>
          <w:color w:val="000000"/>
          <w:sz w:val="24"/>
          <w:szCs w:val="24"/>
        </w:rPr>
        <w:t>Their homework is incomplete or appears rushed. This may be the result of being actively discouraged from doing it by family members.</w:t>
      </w:r>
    </w:p>
    <w:p w14:paraId="3481071F" w14:textId="77777777" w:rsidR="006B01F9" w:rsidRDefault="00134E2B" w:rsidP="005F22A4">
      <w:pPr>
        <w:numPr>
          <w:ilvl w:val="1"/>
          <w:numId w:val="31"/>
        </w:numPr>
        <w:pBdr>
          <w:top w:val="nil"/>
          <w:left w:val="nil"/>
          <w:bottom w:val="nil"/>
          <w:right w:val="nil"/>
          <w:between w:val="nil"/>
        </w:pBdr>
        <w:spacing w:after="0" w:line="240" w:lineRule="auto"/>
        <w:rPr>
          <w:color w:val="000000"/>
          <w:sz w:val="24"/>
          <w:szCs w:val="24"/>
        </w:rPr>
      </w:pPr>
      <w:r>
        <w:rPr>
          <w:color w:val="000000"/>
          <w:sz w:val="24"/>
          <w:szCs w:val="24"/>
        </w:rPr>
        <w:t>Children may do their homework late at night, which frequently shows in school because they are lethargic, unable to concentrate and have a general appearance of tiredness.</w:t>
      </w:r>
    </w:p>
    <w:p w14:paraId="54FAFB90" w14:textId="77777777" w:rsidR="006B01F9" w:rsidRDefault="00134E2B" w:rsidP="005F22A4">
      <w:pPr>
        <w:numPr>
          <w:ilvl w:val="1"/>
          <w:numId w:val="31"/>
        </w:numPr>
        <w:pBdr>
          <w:top w:val="nil"/>
          <w:left w:val="nil"/>
          <w:bottom w:val="nil"/>
          <w:right w:val="nil"/>
          <w:between w:val="nil"/>
        </w:pBdr>
        <w:spacing w:after="0" w:line="240" w:lineRule="auto"/>
        <w:rPr>
          <w:color w:val="000000"/>
          <w:sz w:val="24"/>
          <w:szCs w:val="24"/>
        </w:rPr>
      </w:pPr>
      <w:r>
        <w:rPr>
          <w:color w:val="000000"/>
          <w:sz w:val="24"/>
          <w:szCs w:val="24"/>
        </w:rPr>
        <w:t>Professionals being told that the child is out of the country.</w:t>
      </w:r>
    </w:p>
    <w:p w14:paraId="3B91B235" w14:textId="77777777" w:rsidR="006B01F9" w:rsidRDefault="00134E2B" w:rsidP="005F22A4">
      <w:pPr>
        <w:numPr>
          <w:ilvl w:val="1"/>
          <w:numId w:val="31"/>
        </w:numPr>
        <w:pBdr>
          <w:top w:val="nil"/>
          <w:left w:val="nil"/>
          <w:bottom w:val="nil"/>
          <w:right w:val="nil"/>
          <w:between w:val="nil"/>
        </w:pBdr>
        <w:spacing w:after="0" w:line="240" w:lineRule="auto"/>
        <w:rPr>
          <w:color w:val="000000"/>
          <w:sz w:val="24"/>
          <w:szCs w:val="24"/>
        </w:rPr>
      </w:pPr>
      <w:r>
        <w:rPr>
          <w:color w:val="000000"/>
          <w:sz w:val="24"/>
          <w:szCs w:val="24"/>
        </w:rPr>
        <w:t>There are occasions when older siblings (usually brothers) and cousins keep a close eye on girls to make sure that they do not meet anyone or talk to friends.</w:t>
      </w:r>
    </w:p>
    <w:p w14:paraId="5F6E6E7F" w14:textId="77777777" w:rsidR="006B01F9" w:rsidRDefault="00134E2B" w:rsidP="005F22A4">
      <w:pPr>
        <w:numPr>
          <w:ilvl w:val="1"/>
          <w:numId w:val="31"/>
        </w:numPr>
        <w:pBdr>
          <w:top w:val="nil"/>
          <w:left w:val="nil"/>
          <w:bottom w:val="nil"/>
          <w:right w:val="nil"/>
          <w:between w:val="nil"/>
        </w:pBdr>
        <w:spacing w:after="0" w:line="240" w:lineRule="auto"/>
        <w:rPr>
          <w:color w:val="000000"/>
          <w:sz w:val="24"/>
          <w:szCs w:val="24"/>
        </w:rPr>
      </w:pPr>
      <w:r>
        <w:rPr>
          <w:color w:val="000000"/>
          <w:sz w:val="24"/>
          <w:szCs w:val="24"/>
        </w:rPr>
        <w:t>Conflict between the child and their parents about whether the child will be allowed to continue their education.</w:t>
      </w:r>
    </w:p>
    <w:p w14:paraId="2A91F6C6" w14:textId="77777777" w:rsidR="006B01F9" w:rsidRDefault="00134E2B" w:rsidP="005F22A4">
      <w:pPr>
        <w:numPr>
          <w:ilvl w:val="1"/>
          <w:numId w:val="31"/>
        </w:numPr>
        <w:pBdr>
          <w:top w:val="nil"/>
          <w:left w:val="nil"/>
          <w:bottom w:val="nil"/>
          <w:right w:val="nil"/>
          <w:between w:val="nil"/>
        </w:pBdr>
        <w:spacing w:after="0" w:line="240" w:lineRule="auto"/>
        <w:rPr>
          <w:color w:val="000000"/>
          <w:sz w:val="24"/>
          <w:szCs w:val="24"/>
        </w:rPr>
      </w:pPr>
      <w:r>
        <w:rPr>
          <w:color w:val="000000"/>
          <w:sz w:val="24"/>
          <w:szCs w:val="24"/>
        </w:rPr>
        <w:t>Family history of older siblings leaving education early and marrying early.</w:t>
      </w:r>
    </w:p>
    <w:p w14:paraId="3CB4CE57" w14:textId="77777777" w:rsidR="006B01F9" w:rsidRDefault="00134E2B">
      <w:pPr>
        <w:pBdr>
          <w:top w:val="nil"/>
          <w:left w:val="nil"/>
          <w:bottom w:val="nil"/>
          <w:right w:val="nil"/>
          <w:between w:val="nil"/>
        </w:pBdr>
        <w:tabs>
          <w:tab w:val="left" w:pos="1368"/>
        </w:tabs>
        <w:spacing w:after="0" w:line="240" w:lineRule="auto"/>
        <w:rPr>
          <w:color w:val="000000"/>
          <w:sz w:val="24"/>
          <w:szCs w:val="24"/>
        </w:rPr>
      </w:pPr>
      <w:r>
        <w:rPr>
          <w:color w:val="000000"/>
          <w:sz w:val="24"/>
          <w:szCs w:val="24"/>
        </w:rPr>
        <w:t xml:space="preserve"> </w:t>
      </w:r>
      <w:r>
        <w:rPr>
          <w:color w:val="000000"/>
          <w:sz w:val="24"/>
          <w:szCs w:val="24"/>
        </w:rPr>
        <w:tab/>
      </w:r>
    </w:p>
    <w:p w14:paraId="7F5CB339" w14:textId="77777777" w:rsidR="006B01F9" w:rsidRDefault="006B01F9">
      <w:pPr>
        <w:pBdr>
          <w:top w:val="nil"/>
          <w:left w:val="nil"/>
          <w:bottom w:val="nil"/>
          <w:right w:val="nil"/>
          <w:between w:val="nil"/>
        </w:pBdr>
        <w:spacing w:after="0" w:line="240" w:lineRule="auto"/>
        <w:rPr>
          <w:color w:val="000000"/>
          <w:sz w:val="24"/>
          <w:szCs w:val="24"/>
        </w:rPr>
      </w:pPr>
    </w:p>
    <w:p w14:paraId="225486D2" w14:textId="77777777" w:rsidR="006B01F9" w:rsidRDefault="00134E2B">
      <w:pPr>
        <w:shd w:val="clear" w:color="auto" w:fill="002060"/>
        <w:rPr>
          <w:b/>
          <w:smallCaps/>
          <w:color w:val="FFFFFF"/>
          <w:sz w:val="28"/>
          <w:szCs w:val="28"/>
        </w:rPr>
      </w:pPr>
      <w:r>
        <w:rPr>
          <w:b/>
          <w:smallCaps/>
          <w:color w:val="FFFFFF"/>
          <w:sz w:val="28"/>
          <w:szCs w:val="28"/>
        </w:rPr>
        <w:t>APPENDIX E: PREVENTING RADICALISATION</w:t>
      </w:r>
    </w:p>
    <w:p w14:paraId="1FC4FC89"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Children are vulnerable to extremist, mixed or unclear ideology and radicalisation. Similar to protecting children from other forms of harms and abuse, protecting children from this risk should be a part of a schools’ or colleges’ safeguarding approach. </w:t>
      </w:r>
    </w:p>
    <w:p w14:paraId="6318C9DE" w14:textId="77777777" w:rsidR="006B01F9" w:rsidRDefault="006B01F9">
      <w:pPr>
        <w:pBdr>
          <w:top w:val="nil"/>
          <w:left w:val="nil"/>
          <w:bottom w:val="nil"/>
          <w:right w:val="nil"/>
          <w:between w:val="nil"/>
        </w:pBdr>
        <w:spacing w:after="0" w:line="240" w:lineRule="auto"/>
        <w:rPr>
          <w:color w:val="000000"/>
          <w:sz w:val="24"/>
          <w:szCs w:val="24"/>
        </w:rPr>
      </w:pPr>
    </w:p>
    <w:p w14:paraId="49052908" w14:textId="77777777" w:rsidR="006B01F9" w:rsidRDefault="00134E2B" w:rsidP="005F22A4">
      <w:pPr>
        <w:numPr>
          <w:ilvl w:val="1"/>
          <w:numId w:val="28"/>
        </w:numPr>
        <w:pBdr>
          <w:top w:val="nil"/>
          <w:left w:val="nil"/>
          <w:bottom w:val="nil"/>
          <w:right w:val="nil"/>
          <w:between w:val="nil"/>
        </w:pBdr>
        <w:spacing w:after="0" w:line="240" w:lineRule="auto"/>
        <w:rPr>
          <w:color w:val="000000"/>
          <w:sz w:val="24"/>
          <w:szCs w:val="24"/>
        </w:rPr>
      </w:pPr>
      <w:r>
        <w:rPr>
          <w:b/>
          <w:color w:val="000000"/>
          <w:sz w:val="24"/>
          <w:szCs w:val="24"/>
        </w:rPr>
        <w:t>Extremism</w:t>
      </w:r>
      <w:r>
        <w:rPr>
          <w:color w:val="000000"/>
          <w:sz w:val="24"/>
          <w:szCs w:val="24"/>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6603FA83" w14:textId="77777777" w:rsidR="006B01F9" w:rsidRDefault="00134E2B" w:rsidP="005F22A4">
      <w:pPr>
        <w:numPr>
          <w:ilvl w:val="1"/>
          <w:numId w:val="28"/>
        </w:numPr>
        <w:pBdr>
          <w:top w:val="nil"/>
          <w:left w:val="nil"/>
          <w:bottom w:val="nil"/>
          <w:right w:val="nil"/>
          <w:between w:val="nil"/>
        </w:pBdr>
        <w:spacing w:after="0" w:line="240" w:lineRule="auto"/>
        <w:rPr>
          <w:color w:val="000000"/>
          <w:sz w:val="24"/>
          <w:szCs w:val="24"/>
        </w:rPr>
      </w:pPr>
      <w:r>
        <w:rPr>
          <w:b/>
          <w:color w:val="000000"/>
          <w:sz w:val="24"/>
          <w:szCs w:val="24"/>
        </w:rPr>
        <w:t>Radicalisation</w:t>
      </w:r>
      <w:r>
        <w:rPr>
          <w:color w:val="000000"/>
          <w:sz w:val="24"/>
          <w:szCs w:val="24"/>
        </w:rPr>
        <w:t xml:space="preserve"> refers to the process by which a person comes to support terrorism and extremist ideologies associated with terrorist groups. </w:t>
      </w:r>
    </w:p>
    <w:p w14:paraId="41AE4EED" w14:textId="77777777" w:rsidR="006B01F9" w:rsidRDefault="00134E2B" w:rsidP="005F22A4">
      <w:pPr>
        <w:numPr>
          <w:ilvl w:val="1"/>
          <w:numId w:val="28"/>
        </w:numPr>
        <w:pBdr>
          <w:top w:val="nil"/>
          <w:left w:val="nil"/>
          <w:bottom w:val="nil"/>
          <w:right w:val="nil"/>
          <w:between w:val="nil"/>
        </w:pBdr>
        <w:spacing w:after="0" w:line="240" w:lineRule="auto"/>
        <w:rPr>
          <w:color w:val="000000"/>
          <w:sz w:val="24"/>
          <w:szCs w:val="24"/>
        </w:rPr>
      </w:pPr>
      <w:r>
        <w:rPr>
          <w:b/>
          <w:color w:val="000000"/>
          <w:sz w:val="24"/>
          <w:szCs w:val="24"/>
        </w:rPr>
        <w:t>Terrorism</w:t>
      </w:r>
      <w:r>
        <w:rPr>
          <w:color w:val="000000"/>
          <w:sz w:val="24"/>
          <w:szCs w:val="24"/>
        </w:rPr>
        <w:t xml:space="preserve"> is an action that endangers or causes serious violence to a person/people; causes serious damage to property; or seriously interferes or disrupts an electronic system. The use or threat </w:t>
      </w:r>
      <w:r>
        <w:rPr>
          <w:b/>
          <w:color w:val="000000"/>
          <w:sz w:val="24"/>
          <w:szCs w:val="24"/>
        </w:rPr>
        <w:t>must</w:t>
      </w:r>
      <w:r>
        <w:rPr>
          <w:color w:val="000000"/>
          <w:sz w:val="24"/>
          <w:szCs w:val="24"/>
        </w:rPr>
        <w:t xml:space="preserve"> be designed to influence the government or to intimidate the public and is made for the purpose of advancing a political, religious or ideological cause. </w:t>
      </w:r>
    </w:p>
    <w:p w14:paraId="5716C40C" w14:textId="77777777" w:rsidR="006B01F9" w:rsidRDefault="006B01F9">
      <w:pPr>
        <w:pBdr>
          <w:top w:val="nil"/>
          <w:left w:val="nil"/>
          <w:bottom w:val="nil"/>
          <w:right w:val="nil"/>
          <w:between w:val="nil"/>
        </w:pBdr>
        <w:spacing w:after="0" w:line="240" w:lineRule="auto"/>
        <w:rPr>
          <w:b/>
          <w:color w:val="000000"/>
          <w:sz w:val="24"/>
          <w:szCs w:val="24"/>
        </w:rPr>
      </w:pPr>
    </w:p>
    <w:p w14:paraId="1F6BD40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 </w:t>
      </w:r>
    </w:p>
    <w:p w14:paraId="06B2F2CF" w14:textId="77777777" w:rsidR="006B01F9" w:rsidRDefault="006B01F9">
      <w:pPr>
        <w:pBdr>
          <w:top w:val="nil"/>
          <w:left w:val="nil"/>
          <w:bottom w:val="nil"/>
          <w:right w:val="nil"/>
          <w:between w:val="nil"/>
        </w:pBdr>
        <w:spacing w:after="0" w:line="240" w:lineRule="auto"/>
        <w:rPr>
          <w:color w:val="000000"/>
          <w:sz w:val="24"/>
          <w:szCs w:val="24"/>
        </w:rPr>
      </w:pPr>
    </w:p>
    <w:p w14:paraId="1A199AE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However, it is possible to protect vulnerable people from extremist ideology and intervene to prevent those at risk of radicalisation being radicalised. As with other safeguarding risks, staff should be alert to changes in children’s behaviour, which could indicate that they may be in need of help or protection. Staff should use their judgement in identifying children who might be at risk of radicalisation and act proportionately which may include the designated safeguarding lead (or deputy) making a Prevent referral.</w:t>
      </w:r>
    </w:p>
    <w:p w14:paraId="6357A5F8" w14:textId="77777777" w:rsidR="006B01F9" w:rsidRDefault="006B01F9">
      <w:pPr>
        <w:pBdr>
          <w:top w:val="nil"/>
          <w:left w:val="nil"/>
          <w:bottom w:val="nil"/>
          <w:right w:val="nil"/>
          <w:between w:val="nil"/>
        </w:pBdr>
        <w:spacing w:after="0" w:line="240" w:lineRule="auto"/>
        <w:rPr>
          <w:color w:val="000000"/>
          <w:sz w:val="24"/>
          <w:szCs w:val="24"/>
        </w:rPr>
      </w:pPr>
    </w:p>
    <w:p w14:paraId="3486FB1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school’s DSL (and deputies) should be aware of local procedures for making a Prevent referral.</w:t>
      </w:r>
    </w:p>
    <w:p w14:paraId="395AFBE4" w14:textId="77777777" w:rsidR="006B01F9" w:rsidRDefault="006B01F9">
      <w:pPr>
        <w:pBdr>
          <w:top w:val="nil"/>
          <w:left w:val="nil"/>
          <w:bottom w:val="nil"/>
          <w:right w:val="nil"/>
          <w:between w:val="nil"/>
        </w:pBdr>
        <w:spacing w:after="0" w:line="240" w:lineRule="auto"/>
        <w:rPr>
          <w:color w:val="000000"/>
          <w:sz w:val="24"/>
          <w:szCs w:val="24"/>
        </w:rPr>
      </w:pPr>
    </w:p>
    <w:p w14:paraId="727E3A8F"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The Prevent Duty</w:t>
      </w:r>
    </w:p>
    <w:p w14:paraId="6F996CE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All schools and colleges are subject to a duty under section 26 of the Counter Terrorism and Security Act 2015 (the CTSA 2015), in the exercise of their functions, to have “due regard to the need to prevent people from being drawn into terrorism”. This duty is known as the Prevent duty.</w:t>
      </w:r>
    </w:p>
    <w:p w14:paraId="6BF36B39" w14:textId="77777777" w:rsidR="006B01F9" w:rsidRDefault="006B01F9">
      <w:pPr>
        <w:pBdr>
          <w:top w:val="nil"/>
          <w:left w:val="nil"/>
          <w:bottom w:val="nil"/>
          <w:right w:val="nil"/>
          <w:between w:val="nil"/>
        </w:pBdr>
        <w:spacing w:after="0" w:line="240" w:lineRule="auto"/>
        <w:rPr>
          <w:b/>
          <w:color w:val="000000"/>
          <w:sz w:val="24"/>
          <w:szCs w:val="24"/>
        </w:rPr>
      </w:pPr>
    </w:p>
    <w:p w14:paraId="74656868"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School leaders must:</w:t>
      </w:r>
    </w:p>
    <w:p w14:paraId="716363FA" w14:textId="77777777" w:rsidR="006B01F9" w:rsidRDefault="00134E2B" w:rsidP="005F22A4">
      <w:pPr>
        <w:numPr>
          <w:ilvl w:val="1"/>
          <w:numId w:val="18"/>
        </w:numPr>
        <w:pBdr>
          <w:top w:val="nil"/>
          <w:left w:val="nil"/>
          <w:bottom w:val="nil"/>
          <w:right w:val="nil"/>
          <w:between w:val="nil"/>
        </w:pBdr>
        <w:spacing w:after="0" w:line="240" w:lineRule="auto"/>
        <w:rPr>
          <w:color w:val="000000"/>
          <w:sz w:val="24"/>
          <w:szCs w:val="24"/>
        </w:rPr>
      </w:pPr>
      <w:r>
        <w:rPr>
          <w:color w:val="000000"/>
          <w:sz w:val="24"/>
          <w:szCs w:val="24"/>
        </w:rPr>
        <w:t>Familiarise themselves with the revised Prevent duty guidance: for England and Wales</w:t>
      </w:r>
    </w:p>
    <w:p w14:paraId="0CFF53F3" w14:textId="77777777" w:rsidR="006B01F9" w:rsidRDefault="00134E2B" w:rsidP="005F22A4">
      <w:pPr>
        <w:numPr>
          <w:ilvl w:val="1"/>
          <w:numId w:val="18"/>
        </w:numPr>
        <w:pBdr>
          <w:top w:val="nil"/>
          <w:left w:val="nil"/>
          <w:bottom w:val="nil"/>
          <w:right w:val="nil"/>
          <w:between w:val="nil"/>
        </w:pBdr>
        <w:spacing w:after="0" w:line="240" w:lineRule="auto"/>
        <w:rPr>
          <w:color w:val="000000"/>
          <w:sz w:val="24"/>
          <w:szCs w:val="24"/>
        </w:rPr>
      </w:pPr>
      <w:r>
        <w:rPr>
          <w:color w:val="000000"/>
          <w:sz w:val="24"/>
          <w:szCs w:val="24"/>
        </w:rPr>
        <w:t>Take part in Prevent training and ensure staff have the relevant training</w:t>
      </w:r>
    </w:p>
    <w:p w14:paraId="3A445AEF" w14:textId="77777777" w:rsidR="006B01F9" w:rsidRDefault="00134E2B" w:rsidP="005F22A4">
      <w:pPr>
        <w:numPr>
          <w:ilvl w:val="1"/>
          <w:numId w:val="18"/>
        </w:numPr>
        <w:pBdr>
          <w:top w:val="nil"/>
          <w:left w:val="nil"/>
          <w:bottom w:val="nil"/>
          <w:right w:val="nil"/>
          <w:between w:val="nil"/>
        </w:pBdr>
        <w:spacing w:after="0" w:line="240" w:lineRule="auto"/>
        <w:rPr>
          <w:color w:val="000000"/>
          <w:sz w:val="24"/>
          <w:szCs w:val="24"/>
        </w:rPr>
      </w:pPr>
      <w:r>
        <w:rPr>
          <w:color w:val="000000"/>
          <w:sz w:val="24"/>
          <w:szCs w:val="24"/>
        </w:rPr>
        <w:t>Assess local risk of extremism</w:t>
      </w:r>
    </w:p>
    <w:p w14:paraId="6B614B81" w14:textId="77777777" w:rsidR="006B01F9" w:rsidRDefault="00134E2B" w:rsidP="005F22A4">
      <w:pPr>
        <w:numPr>
          <w:ilvl w:val="1"/>
          <w:numId w:val="18"/>
        </w:numPr>
        <w:pBdr>
          <w:top w:val="nil"/>
          <w:left w:val="nil"/>
          <w:bottom w:val="nil"/>
          <w:right w:val="nil"/>
          <w:between w:val="nil"/>
        </w:pBdr>
        <w:spacing w:after="0" w:line="240" w:lineRule="auto"/>
        <w:rPr>
          <w:color w:val="000000"/>
          <w:sz w:val="24"/>
          <w:szCs w:val="24"/>
        </w:rPr>
      </w:pPr>
      <w:r>
        <w:rPr>
          <w:color w:val="000000"/>
          <w:sz w:val="24"/>
          <w:szCs w:val="24"/>
        </w:rPr>
        <w:t>Ensure there are robust IT protocols to filter out extremist materials</w:t>
      </w:r>
    </w:p>
    <w:p w14:paraId="0E9A750C" w14:textId="77777777" w:rsidR="006B01F9" w:rsidRDefault="00134E2B" w:rsidP="005F22A4">
      <w:pPr>
        <w:numPr>
          <w:ilvl w:val="1"/>
          <w:numId w:val="18"/>
        </w:numPr>
        <w:pBdr>
          <w:top w:val="nil"/>
          <w:left w:val="nil"/>
          <w:bottom w:val="nil"/>
          <w:right w:val="nil"/>
          <w:between w:val="nil"/>
        </w:pBdr>
        <w:spacing w:after="0" w:line="240" w:lineRule="auto"/>
        <w:rPr>
          <w:color w:val="000000"/>
          <w:sz w:val="24"/>
          <w:szCs w:val="24"/>
        </w:rPr>
      </w:pPr>
      <w:r>
        <w:rPr>
          <w:color w:val="000000"/>
          <w:sz w:val="24"/>
          <w:szCs w:val="24"/>
        </w:rPr>
        <w:t>Ensure school buildings are not being used to give a platform to extremists</w:t>
      </w:r>
    </w:p>
    <w:p w14:paraId="56891776" w14:textId="77777777" w:rsidR="006B01F9" w:rsidRDefault="006B01F9">
      <w:pPr>
        <w:pBdr>
          <w:top w:val="nil"/>
          <w:left w:val="nil"/>
          <w:bottom w:val="nil"/>
          <w:right w:val="nil"/>
          <w:between w:val="nil"/>
        </w:pBdr>
        <w:spacing w:after="0" w:line="240" w:lineRule="auto"/>
        <w:rPr>
          <w:color w:val="000000"/>
          <w:sz w:val="24"/>
          <w:szCs w:val="24"/>
        </w:rPr>
      </w:pPr>
    </w:p>
    <w:p w14:paraId="6455FC5B"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Channel</w:t>
      </w:r>
    </w:p>
    <w:p w14:paraId="51BF1DE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Channel is a voluntary, confidential support programme which focuses on providing support at an early stage to people who are identified as being vulnerable to being drawn into terrorism. </w:t>
      </w:r>
    </w:p>
    <w:p w14:paraId="2BEA0D0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Prevent referrals may be passed to a multi-agency Channel panel, which will discuss the individual referred to determine whether they are vulnerable to being drawn into terrorism and consider the appropriate support required. A representative from the school or college may be asked to attend the Channel panel to help with this assessment. An individual’s engagement with the programme is entirely voluntary at all stages. </w:t>
      </w:r>
    </w:p>
    <w:p w14:paraId="4D0228D8" w14:textId="77777777" w:rsidR="006B01F9" w:rsidRDefault="006B01F9">
      <w:pPr>
        <w:pBdr>
          <w:top w:val="nil"/>
          <w:left w:val="nil"/>
          <w:bottom w:val="nil"/>
          <w:right w:val="nil"/>
          <w:between w:val="nil"/>
        </w:pBdr>
        <w:spacing w:after="0" w:line="240" w:lineRule="auto"/>
        <w:rPr>
          <w:b/>
          <w:color w:val="000000"/>
          <w:sz w:val="24"/>
          <w:szCs w:val="24"/>
        </w:rPr>
      </w:pPr>
    </w:p>
    <w:p w14:paraId="66E5D0DD"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 xml:space="preserve">Understanding and recognising risks and vulnerabilities of radicalisation </w:t>
      </w:r>
    </w:p>
    <w:p w14:paraId="198AABC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Children and young people can be drawn into violence or they can be exposed to the messages of extremist groups by many means. These may include through the influence of family members or friends and/or direct contact with extremist groups and organisations or, increasingly, through the internet. This can put a young person at risk of being drawn into criminal activity and has the potential to cause </w:t>
      </w:r>
      <w:hyperlink r:id="rId26">
        <w:r>
          <w:rPr>
            <w:color w:val="000000"/>
            <w:sz w:val="24"/>
            <w:szCs w:val="24"/>
          </w:rPr>
          <w:t>significant harm</w:t>
        </w:r>
      </w:hyperlink>
      <w:r>
        <w:rPr>
          <w:color w:val="000000"/>
          <w:sz w:val="24"/>
          <w:szCs w:val="24"/>
        </w:rPr>
        <w:t>.</w:t>
      </w:r>
    </w:p>
    <w:p w14:paraId="77ED47BC" w14:textId="77777777" w:rsidR="006B01F9" w:rsidRDefault="006B01F9">
      <w:pPr>
        <w:pBdr>
          <w:top w:val="nil"/>
          <w:left w:val="nil"/>
          <w:bottom w:val="nil"/>
          <w:right w:val="nil"/>
          <w:between w:val="nil"/>
        </w:pBdr>
        <w:spacing w:after="0" w:line="240" w:lineRule="auto"/>
        <w:rPr>
          <w:color w:val="000000"/>
          <w:sz w:val="24"/>
          <w:szCs w:val="24"/>
        </w:rPr>
      </w:pPr>
    </w:p>
    <w:p w14:paraId="64E5F1F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Staff should use their judgement in identifying children who might be at risk of radicalisation and act proportionately which may include the designated safeguarding lead (or deputy) making a Prevent referral.</w:t>
      </w:r>
    </w:p>
    <w:p w14:paraId="648004D1"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Possible indicators include: </w:t>
      </w:r>
    </w:p>
    <w:p w14:paraId="1E45A456" w14:textId="77777777" w:rsidR="006B01F9" w:rsidRDefault="00134E2B" w:rsidP="005F22A4">
      <w:pPr>
        <w:numPr>
          <w:ilvl w:val="0"/>
          <w:numId w:val="20"/>
        </w:numPr>
        <w:pBdr>
          <w:top w:val="nil"/>
          <w:left w:val="nil"/>
          <w:bottom w:val="nil"/>
          <w:right w:val="nil"/>
          <w:between w:val="nil"/>
        </w:pBdr>
        <w:spacing w:after="0" w:line="240" w:lineRule="auto"/>
        <w:rPr>
          <w:color w:val="000000"/>
          <w:sz w:val="24"/>
          <w:szCs w:val="24"/>
        </w:rPr>
      </w:pPr>
      <w:r>
        <w:rPr>
          <w:color w:val="000000"/>
          <w:sz w:val="24"/>
          <w:szCs w:val="24"/>
        </w:rPr>
        <w:t>Use of inappropriate language</w:t>
      </w:r>
    </w:p>
    <w:p w14:paraId="70BE4BFC" w14:textId="77777777" w:rsidR="006B01F9" w:rsidRDefault="00134E2B" w:rsidP="005F22A4">
      <w:pPr>
        <w:numPr>
          <w:ilvl w:val="0"/>
          <w:numId w:val="20"/>
        </w:numPr>
        <w:pBdr>
          <w:top w:val="nil"/>
          <w:left w:val="nil"/>
          <w:bottom w:val="nil"/>
          <w:right w:val="nil"/>
          <w:between w:val="nil"/>
        </w:pBdr>
        <w:spacing w:after="0" w:line="240" w:lineRule="auto"/>
        <w:rPr>
          <w:color w:val="000000"/>
          <w:sz w:val="24"/>
          <w:szCs w:val="24"/>
        </w:rPr>
      </w:pPr>
      <w:r>
        <w:rPr>
          <w:color w:val="000000"/>
          <w:sz w:val="24"/>
          <w:szCs w:val="24"/>
        </w:rPr>
        <w:t xml:space="preserve">Possession of violent extremist literature </w:t>
      </w:r>
    </w:p>
    <w:p w14:paraId="4F75ED18" w14:textId="77777777" w:rsidR="006B01F9" w:rsidRDefault="00134E2B" w:rsidP="005F22A4">
      <w:pPr>
        <w:numPr>
          <w:ilvl w:val="0"/>
          <w:numId w:val="20"/>
        </w:num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Behavioural changes </w:t>
      </w:r>
    </w:p>
    <w:p w14:paraId="7A1596F2" w14:textId="77777777" w:rsidR="006B01F9" w:rsidRDefault="00134E2B" w:rsidP="005F22A4">
      <w:pPr>
        <w:numPr>
          <w:ilvl w:val="0"/>
          <w:numId w:val="20"/>
        </w:numPr>
        <w:pBdr>
          <w:top w:val="nil"/>
          <w:left w:val="nil"/>
          <w:bottom w:val="nil"/>
          <w:right w:val="nil"/>
          <w:between w:val="nil"/>
        </w:pBdr>
        <w:spacing w:after="0" w:line="240" w:lineRule="auto"/>
        <w:rPr>
          <w:color w:val="000000"/>
          <w:sz w:val="24"/>
          <w:szCs w:val="24"/>
        </w:rPr>
      </w:pPr>
      <w:r>
        <w:rPr>
          <w:color w:val="000000"/>
          <w:sz w:val="24"/>
          <w:szCs w:val="24"/>
        </w:rPr>
        <w:t>Advocating violent actions including:</w:t>
      </w:r>
    </w:p>
    <w:p w14:paraId="294CAAF7" w14:textId="77777777" w:rsidR="006B01F9" w:rsidRDefault="00134E2B" w:rsidP="005F22A4">
      <w:pPr>
        <w:numPr>
          <w:ilvl w:val="0"/>
          <w:numId w:val="52"/>
        </w:numPr>
        <w:pBdr>
          <w:top w:val="nil"/>
          <w:left w:val="nil"/>
          <w:bottom w:val="nil"/>
          <w:right w:val="nil"/>
          <w:between w:val="nil"/>
        </w:pBdr>
        <w:spacing w:after="0" w:line="240" w:lineRule="auto"/>
        <w:rPr>
          <w:color w:val="000000"/>
          <w:sz w:val="24"/>
          <w:szCs w:val="24"/>
        </w:rPr>
      </w:pPr>
      <w:r>
        <w:rPr>
          <w:color w:val="000000"/>
          <w:sz w:val="24"/>
          <w:szCs w:val="24"/>
        </w:rPr>
        <w:t>Association with known extremists</w:t>
      </w:r>
    </w:p>
    <w:p w14:paraId="7D4792AE" w14:textId="77777777" w:rsidR="006B01F9" w:rsidRDefault="00134E2B" w:rsidP="005F22A4">
      <w:pPr>
        <w:numPr>
          <w:ilvl w:val="0"/>
          <w:numId w:val="52"/>
        </w:numPr>
        <w:pBdr>
          <w:top w:val="nil"/>
          <w:left w:val="nil"/>
          <w:bottom w:val="nil"/>
          <w:right w:val="nil"/>
          <w:between w:val="nil"/>
        </w:pBdr>
        <w:spacing w:after="0" w:line="240" w:lineRule="auto"/>
        <w:rPr>
          <w:color w:val="000000"/>
          <w:sz w:val="24"/>
          <w:szCs w:val="24"/>
        </w:rPr>
      </w:pPr>
      <w:r>
        <w:rPr>
          <w:color w:val="000000"/>
          <w:sz w:val="24"/>
          <w:szCs w:val="24"/>
        </w:rPr>
        <w:t xml:space="preserve">Seeking to recruit others to an extremist ideology </w:t>
      </w:r>
    </w:p>
    <w:p w14:paraId="3DD30BF5" w14:textId="77777777" w:rsidR="006B01F9" w:rsidRDefault="006B01F9">
      <w:pPr>
        <w:pBdr>
          <w:top w:val="nil"/>
          <w:left w:val="nil"/>
          <w:bottom w:val="nil"/>
          <w:right w:val="nil"/>
          <w:between w:val="nil"/>
        </w:pBdr>
        <w:spacing w:after="0" w:line="240" w:lineRule="auto"/>
        <w:rPr>
          <w:smallCaps/>
          <w:color w:val="000000"/>
          <w:sz w:val="24"/>
          <w:szCs w:val="24"/>
        </w:rPr>
      </w:pPr>
    </w:p>
    <w:p w14:paraId="647E7B76" w14:textId="77777777" w:rsidR="006B01F9" w:rsidRDefault="00134E2B">
      <w:pPr>
        <w:shd w:val="clear" w:color="auto" w:fill="002060"/>
        <w:rPr>
          <w:b/>
          <w:smallCaps/>
          <w:color w:val="FFFFFF"/>
          <w:sz w:val="28"/>
          <w:szCs w:val="28"/>
        </w:rPr>
      </w:pPr>
      <w:r>
        <w:rPr>
          <w:b/>
          <w:smallCaps/>
          <w:color w:val="FFFFFF"/>
          <w:sz w:val="28"/>
          <w:szCs w:val="28"/>
        </w:rPr>
        <w:t>APPENDIX F: PRIVATE FOSTERING</w:t>
      </w:r>
    </w:p>
    <w:p w14:paraId="63534651" w14:textId="77777777" w:rsidR="006B01F9" w:rsidRDefault="00134E2B">
      <w:pPr>
        <w:pBdr>
          <w:top w:val="nil"/>
          <w:left w:val="nil"/>
          <w:bottom w:val="nil"/>
          <w:right w:val="nil"/>
          <w:between w:val="nil"/>
        </w:pBdr>
        <w:spacing w:after="0" w:line="240" w:lineRule="auto"/>
        <w:rPr>
          <w:color w:val="222222"/>
          <w:sz w:val="24"/>
          <w:szCs w:val="24"/>
          <w:highlight w:val="white"/>
        </w:rPr>
      </w:pPr>
      <w:r>
        <w:rPr>
          <w:color w:val="000000"/>
          <w:sz w:val="24"/>
          <w:szCs w:val="24"/>
          <w:highlight w:val="white"/>
        </w:rPr>
        <w:t>Many people find themselves looking after someone else’s child without realising that they may be involved in private fostering.  A private fostering arrangement is one that is made privately (that is to say without the involvement of a local authority) for the care of a child under the age of 16 (under 18, if disabled) by someone other than a parent or immediate relative.  If the arrangement is to last, or has lasted, for 28 days or more it is private fostering.</w:t>
      </w:r>
      <w:r>
        <w:rPr>
          <w:color w:val="222222"/>
          <w:sz w:val="24"/>
          <w:szCs w:val="24"/>
          <w:highlight w:val="white"/>
        </w:rPr>
        <w:t> </w:t>
      </w:r>
      <w:r>
        <w:rPr>
          <w:color w:val="000000"/>
          <w:sz w:val="24"/>
          <w:szCs w:val="24"/>
        </w:rPr>
        <w:br/>
      </w:r>
      <w:r>
        <w:rPr>
          <w:color w:val="000000"/>
          <w:sz w:val="24"/>
          <w:szCs w:val="24"/>
          <w:highlight w:val="white"/>
        </w:rPr>
        <w:t> </w:t>
      </w:r>
      <w:r>
        <w:rPr>
          <w:color w:val="000000"/>
          <w:sz w:val="24"/>
          <w:szCs w:val="24"/>
        </w:rPr>
        <w:br/>
      </w:r>
      <w:r>
        <w:rPr>
          <w:color w:val="000000"/>
          <w:sz w:val="24"/>
          <w:szCs w:val="24"/>
          <w:highlight w:val="white"/>
        </w:rPr>
        <w:t>The Children Act 1989 defines a relative as a grandparent, brother, sister, uncle or aunt (whether of full blood or half blood or by marriage or civil partnership), or a step parent. </w:t>
      </w:r>
      <w:r>
        <w:rPr>
          <w:color w:val="222222"/>
          <w:sz w:val="24"/>
          <w:szCs w:val="24"/>
          <w:highlight w:val="white"/>
        </w:rPr>
        <w:t> </w:t>
      </w:r>
      <w:r>
        <w:rPr>
          <w:color w:val="000000"/>
          <w:sz w:val="24"/>
          <w:szCs w:val="24"/>
        </w:rPr>
        <w:br/>
      </w:r>
      <w:r>
        <w:rPr>
          <w:color w:val="000000"/>
          <w:sz w:val="24"/>
          <w:szCs w:val="24"/>
          <w:highlight w:val="white"/>
        </w:rPr>
        <w:t> </w:t>
      </w:r>
      <w:r>
        <w:rPr>
          <w:color w:val="000000"/>
          <w:sz w:val="24"/>
          <w:szCs w:val="24"/>
        </w:rPr>
        <w:br/>
      </w:r>
      <w:r>
        <w:rPr>
          <w:color w:val="000000"/>
          <w:sz w:val="24"/>
          <w:szCs w:val="24"/>
          <w:highlight w:val="white"/>
        </w:rPr>
        <w:t>People become involved in private fostering for all kinds of reasons.  Examples of private fostering include:</w:t>
      </w:r>
    </w:p>
    <w:p w14:paraId="0CBD7336" w14:textId="77777777" w:rsidR="006B01F9" w:rsidRDefault="00134E2B">
      <w:pPr>
        <w:numPr>
          <w:ilvl w:val="0"/>
          <w:numId w:val="2"/>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Children who need alternative care because of parental illness</w:t>
      </w:r>
    </w:p>
    <w:p w14:paraId="5AF993AA" w14:textId="77777777" w:rsidR="006B01F9" w:rsidRDefault="00134E2B">
      <w:pPr>
        <w:numPr>
          <w:ilvl w:val="0"/>
          <w:numId w:val="2"/>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Children whose parents cannot care for them because their work or study involves long or antisocial hours </w:t>
      </w:r>
    </w:p>
    <w:p w14:paraId="33A2D1AD" w14:textId="77777777" w:rsidR="006B01F9" w:rsidRDefault="00134E2B">
      <w:pPr>
        <w:numPr>
          <w:ilvl w:val="0"/>
          <w:numId w:val="2"/>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Children sent from abroad to </w:t>
      </w:r>
      <w:r>
        <w:rPr>
          <w:color w:val="000000"/>
          <w:sz w:val="24"/>
          <w:szCs w:val="24"/>
          <w:highlight w:val="white"/>
        </w:rPr>
        <w:t xml:space="preserve">stay </w:t>
      </w:r>
      <w:r>
        <w:rPr>
          <w:color w:val="222222"/>
          <w:sz w:val="24"/>
          <w:szCs w:val="24"/>
          <w:highlight w:val="white"/>
        </w:rPr>
        <w:t xml:space="preserve">with another family, usually to improve their educational opportunities </w:t>
      </w:r>
    </w:p>
    <w:p w14:paraId="0852A96D" w14:textId="77777777" w:rsidR="006B01F9" w:rsidRDefault="00134E2B">
      <w:pPr>
        <w:numPr>
          <w:ilvl w:val="0"/>
          <w:numId w:val="2"/>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Unaccompanied asylum-seeking and refugee children </w:t>
      </w:r>
    </w:p>
    <w:p w14:paraId="663A6A53" w14:textId="77777777" w:rsidR="006B01F9" w:rsidRDefault="00134E2B">
      <w:pPr>
        <w:numPr>
          <w:ilvl w:val="0"/>
          <w:numId w:val="2"/>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Teenagers who stay with friends (or other non-relatives) because they have fallen out with their parents</w:t>
      </w:r>
    </w:p>
    <w:p w14:paraId="6A0DE70A" w14:textId="77777777" w:rsidR="006B01F9" w:rsidRDefault="00134E2B">
      <w:pPr>
        <w:numPr>
          <w:ilvl w:val="0"/>
          <w:numId w:val="2"/>
        </w:numPr>
        <w:pBdr>
          <w:top w:val="nil"/>
          <w:left w:val="nil"/>
          <w:bottom w:val="nil"/>
          <w:right w:val="nil"/>
          <w:between w:val="nil"/>
        </w:pBdr>
        <w:spacing w:after="0" w:line="240" w:lineRule="auto"/>
        <w:rPr>
          <w:color w:val="000000"/>
          <w:sz w:val="24"/>
          <w:szCs w:val="24"/>
        </w:rPr>
      </w:pPr>
      <w:r>
        <w:rPr>
          <w:color w:val="222222"/>
          <w:sz w:val="24"/>
          <w:szCs w:val="24"/>
          <w:highlight w:val="white"/>
        </w:rPr>
        <w:t>Children staying with families while attending a school away from their home area</w:t>
      </w:r>
    </w:p>
    <w:p w14:paraId="32655243" w14:textId="77777777" w:rsidR="006B01F9" w:rsidRDefault="006B01F9">
      <w:pPr>
        <w:pBdr>
          <w:top w:val="nil"/>
          <w:left w:val="nil"/>
          <w:bottom w:val="nil"/>
          <w:right w:val="nil"/>
          <w:between w:val="nil"/>
        </w:pBdr>
        <w:spacing w:after="0" w:line="240" w:lineRule="auto"/>
        <w:rPr>
          <w:color w:val="000000"/>
          <w:sz w:val="24"/>
          <w:szCs w:val="24"/>
        </w:rPr>
      </w:pPr>
    </w:p>
    <w:p w14:paraId="74118FD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highlight w:val="white"/>
        </w:rPr>
        <w:t>There is a mandatory duty on the school to inform children’s social care of a private fostering Arrangement.  Children’s social care has a duty to check that the young person is being properly cared for and that the arrangement is satisfactory.</w:t>
      </w:r>
    </w:p>
    <w:p w14:paraId="60C7C0C2" w14:textId="77777777" w:rsidR="006B01F9" w:rsidRDefault="006B01F9">
      <w:pPr>
        <w:pBdr>
          <w:top w:val="nil"/>
          <w:left w:val="nil"/>
          <w:bottom w:val="nil"/>
          <w:right w:val="nil"/>
          <w:between w:val="nil"/>
        </w:pBdr>
        <w:spacing w:after="0" w:line="240" w:lineRule="auto"/>
        <w:rPr>
          <w:b/>
          <w:color w:val="000000"/>
          <w:sz w:val="24"/>
          <w:szCs w:val="24"/>
        </w:rPr>
      </w:pPr>
    </w:p>
    <w:p w14:paraId="6A3ABF58" w14:textId="77777777" w:rsidR="006B01F9" w:rsidRDefault="00134E2B">
      <w:pPr>
        <w:pBdr>
          <w:top w:val="nil"/>
          <w:left w:val="nil"/>
          <w:bottom w:val="nil"/>
          <w:right w:val="nil"/>
          <w:between w:val="nil"/>
        </w:pBdr>
        <w:spacing w:after="0" w:line="240" w:lineRule="auto"/>
        <w:rPr>
          <w:color w:val="000000"/>
          <w:sz w:val="24"/>
          <w:szCs w:val="24"/>
        </w:rPr>
      </w:pPr>
      <w:r>
        <w:rPr>
          <w:b/>
          <w:color w:val="000000"/>
          <w:sz w:val="24"/>
          <w:szCs w:val="24"/>
        </w:rPr>
        <w:t>Further information:</w:t>
      </w:r>
    </w:p>
    <w:p w14:paraId="6ACB903F" w14:textId="77777777" w:rsidR="006B01F9" w:rsidRDefault="005D69A3">
      <w:pPr>
        <w:pBdr>
          <w:top w:val="nil"/>
          <w:left w:val="nil"/>
          <w:bottom w:val="nil"/>
          <w:right w:val="nil"/>
          <w:between w:val="nil"/>
        </w:pBdr>
        <w:spacing w:after="0" w:line="240" w:lineRule="auto"/>
        <w:rPr>
          <w:color w:val="000000"/>
          <w:sz w:val="24"/>
          <w:szCs w:val="24"/>
        </w:rPr>
      </w:pPr>
      <w:hyperlink r:id="rId27">
        <w:r>
          <w:rPr>
            <w:color w:val="0000FF"/>
            <w:sz w:val="24"/>
            <w:szCs w:val="24"/>
            <w:u w:val="single"/>
          </w:rPr>
          <w:t>Replacement Children Act 1989 Guidance on Private Fostering</w:t>
        </w:r>
      </w:hyperlink>
      <w:r w:rsidR="00134E2B">
        <w:rPr>
          <w:color w:val="000000"/>
          <w:sz w:val="24"/>
          <w:szCs w:val="24"/>
        </w:rPr>
        <w:t xml:space="preserve"> </w:t>
      </w:r>
    </w:p>
    <w:p w14:paraId="1E69B5B4" w14:textId="77777777" w:rsidR="006B01F9" w:rsidRDefault="006B01F9">
      <w:pPr>
        <w:pBdr>
          <w:top w:val="nil"/>
          <w:left w:val="nil"/>
          <w:bottom w:val="nil"/>
          <w:right w:val="nil"/>
          <w:between w:val="nil"/>
        </w:pBdr>
        <w:spacing w:after="0" w:line="240" w:lineRule="auto"/>
        <w:rPr>
          <w:color w:val="000000"/>
          <w:sz w:val="24"/>
          <w:szCs w:val="24"/>
        </w:rPr>
      </w:pPr>
    </w:p>
    <w:p w14:paraId="586C74C2" w14:textId="77777777" w:rsidR="006B01F9" w:rsidRDefault="00134E2B">
      <w:pPr>
        <w:shd w:val="clear" w:color="auto" w:fill="002060"/>
        <w:rPr>
          <w:b/>
          <w:smallCaps/>
          <w:color w:val="FFFFFF"/>
          <w:sz w:val="28"/>
          <w:szCs w:val="28"/>
        </w:rPr>
      </w:pPr>
      <w:r>
        <w:rPr>
          <w:b/>
          <w:smallCaps/>
          <w:color w:val="FFFFFF"/>
          <w:sz w:val="28"/>
          <w:szCs w:val="28"/>
        </w:rPr>
        <w:t xml:space="preserve">APPENDIX G: CHILDREN MISSING FROM EDUCATION </w:t>
      </w:r>
    </w:p>
    <w:p w14:paraId="53C8236C" w14:textId="77777777" w:rsidR="006B01F9" w:rsidRPr="005F22A4" w:rsidRDefault="00134E2B">
      <w:pPr>
        <w:pBdr>
          <w:top w:val="nil"/>
          <w:left w:val="nil"/>
          <w:bottom w:val="nil"/>
          <w:right w:val="nil"/>
          <w:between w:val="nil"/>
        </w:pBdr>
        <w:spacing w:after="0" w:line="240" w:lineRule="auto"/>
        <w:rPr>
          <w:color w:val="000000"/>
          <w:sz w:val="24"/>
          <w:szCs w:val="24"/>
        </w:rPr>
      </w:pPr>
      <w:r w:rsidRPr="005F22A4">
        <w:rPr>
          <w:color w:val="000000"/>
          <w:sz w:val="24"/>
          <w:szCs w:val="24"/>
        </w:rPr>
        <w:t>All staff should be aware that children going missing, particularly repeatedly</w:t>
      </w:r>
      <w:r w:rsidRPr="005F22A4">
        <w:rPr>
          <w:sz w:val="24"/>
          <w:szCs w:val="24"/>
        </w:rPr>
        <w:t xml:space="preserve"> unexplainable and/or persistent absences from education</w:t>
      </w:r>
      <w:r w:rsidRPr="005F22A4">
        <w:rPr>
          <w:color w:val="000000"/>
          <w:sz w:val="24"/>
          <w:szCs w:val="24"/>
        </w:rPr>
        <w:t>, can act as a vital warning sign of a range of safeguarding possibilities. This may include abuse and neglect, which may include sexual abuse or exploitation and can also be a sign of child criminal exploitation including involvement in county lines. It may indicate mental health problems, risk of substance abuse, risk of travelling to conflict zones, risk of female genital mutilation, ‘honour’-based abuse or risk of forced marriage.</w:t>
      </w:r>
    </w:p>
    <w:p w14:paraId="6B87A397" w14:textId="77777777" w:rsidR="006B01F9" w:rsidRDefault="00134E2B">
      <w:pPr>
        <w:pBdr>
          <w:top w:val="nil"/>
          <w:left w:val="nil"/>
          <w:bottom w:val="nil"/>
          <w:right w:val="nil"/>
          <w:between w:val="nil"/>
        </w:pBdr>
        <w:spacing w:after="0" w:line="240" w:lineRule="auto"/>
        <w:rPr>
          <w:color w:val="000000"/>
          <w:sz w:val="24"/>
          <w:szCs w:val="24"/>
        </w:rPr>
      </w:pPr>
      <w:r>
        <w:t xml:space="preserve">Behaviours linked to issues such as drug taking and/or alcohol misuse, </w:t>
      </w:r>
      <w:r>
        <w:rPr>
          <w:color w:val="000000"/>
          <w:sz w:val="24"/>
          <w:szCs w:val="24"/>
        </w:rPr>
        <w:t>Early intervention is necessary to identify the existence of any underlying safeguarding risk and to help prevent the risks of a child going missing in future. Staff should be aware of their school’s or college’s unauthorised absence and children missing from education procedures.</w:t>
      </w:r>
    </w:p>
    <w:p w14:paraId="4D9BB8E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Further information can be found in </w:t>
      </w:r>
      <w:hyperlink r:id="rId28" w:anchor=":~:text=This%20statutory" w:history="1">
        <w:r w:rsidR="005D69A3">
          <w:rPr>
            <w:rStyle w:val="Hyperlink"/>
          </w:rPr>
          <w:t>Children missing education - statutory guidance for local authorities 2024</w:t>
        </w:r>
      </w:hyperlink>
      <w:r w:rsidR="005D69A3">
        <w:rPr>
          <w:color w:val="000000"/>
          <w:sz w:val="24"/>
          <w:szCs w:val="24"/>
        </w:rPr>
        <w:t xml:space="preserve"> </w:t>
      </w:r>
    </w:p>
    <w:p w14:paraId="6A10BEFE" w14:textId="77777777" w:rsidR="006B01F9" w:rsidRDefault="006B01F9">
      <w:pPr>
        <w:pBdr>
          <w:top w:val="nil"/>
          <w:left w:val="nil"/>
          <w:bottom w:val="nil"/>
          <w:right w:val="nil"/>
          <w:between w:val="nil"/>
        </w:pBdr>
        <w:spacing w:after="0" w:line="240" w:lineRule="auto"/>
        <w:rPr>
          <w:color w:val="000000"/>
          <w:sz w:val="24"/>
          <w:szCs w:val="24"/>
        </w:rPr>
      </w:pPr>
    </w:p>
    <w:p w14:paraId="1F7C1102" w14:textId="77777777" w:rsidR="006B01F9" w:rsidRDefault="006B01F9">
      <w:pPr>
        <w:pBdr>
          <w:top w:val="nil"/>
          <w:left w:val="nil"/>
          <w:bottom w:val="nil"/>
          <w:right w:val="nil"/>
          <w:between w:val="nil"/>
        </w:pBdr>
        <w:spacing w:after="0" w:line="240" w:lineRule="auto"/>
        <w:rPr>
          <w:color w:val="000000"/>
          <w:sz w:val="24"/>
          <w:szCs w:val="24"/>
        </w:rPr>
      </w:pPr>
    </w:p>
    <w:p w14:paraId="75A5416E" w14:textId="77777777" w:rsidR="006B01F9" w:rsidRDefault="00134E2B">
      <w:pPr>
        <w:shd w:val="clear" w:color="auto" w:fill="002060"/>
        <w:rPr>
          <w:b/>
          <w:smallCaps/>
          <w:color w:val="FFFFFF"/>
          <w:sz w:val="28"/>
          <w:szCs w:val="28"/>
        </w:rPr>
      </w:pPr>
      <w:r>
        <w:rPr>
          <w:b/>
          <w:smallCaps/>
          <w:color w:val="FFFFFF"/>
          <w:sz w:val="28"/>
          <w:szCs w:val="28"/>
        </w:rPr>
        <w:t>APPENDIX H: SEXUAL VIOLENCE AND HARASSMENT BETWEEN CHILDREN IN SCHOOLS AND COLLEGES</w:t>
      </w:r>
    </w:p>
    <w:p w14:paraId="5FCC12A5"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 </w:t>
      </w:r>
    </w:p>
    <w:p w14:paraId="32F41D2F" w14:textId="77777777" w:rsidR="006B01F9" w:rsidRDefault="006B01F9">
      <w:pPr>
        <w:pBdr>
          <w:top w:val="nil"/>
          <w:left w:val="nil"/>
          <w:bottom w:val="nil"/>
          <w:right w:val="nil"/>
          <w:between w:val="nil"/>
        </w:pBdr>
        <w:spacing w:after="0" w:line="240" w:lineRule="auto"/>
        <w:rPr>
          <w:color w:val="000000"/>
          <w:sz w:val="24"/>
          <w:szCs w:val="24"/>
        </w:rPr>
      </w:pPr>
    </w:p>
    <w:p w14:paraId="5A10545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or college. Sexual violence and sexual harassment exist on a continuum and may overlap, they can occur online and face to face (both physically and verbally) and are never acceptable. </w:t>
      </w:r>
    </w:p>
    <w:p w14:paraId="3F8147C8" w14:textId="77777777" w:rsidR="006B01F9" w:rsidRDefault="006B01F9">
      <w:pPr>
        <w:pBdr>
          <w:top w:val="nil"/>
          <w:left w:val="nil"/>
          <w:bottom w:val="nil"/>
          <w:right w:val="nil"/>
          <w:between w:val="nil"/>
        </w:pBdr>
        <w:spacing w:after="0" w:line="240" w:lineRule="auto"/>
        <w:rPr>
          <w:color w:val="000000"/>
          <w:sz w:val="24"/>
          <w:szCs w:val="24"/>
        </w:rPr>
      </w:pPr>
    </w:p>
    <w:p w14:paraId="5DAB8EE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19955C08" w14:textId="77777777" w:rsidR="006B01F9" w:rsidRDefault="006B01F9">
      <w:pPr>
        <w:pBdr>
          <w:top w:val="nil"/>
          <w:left w:val="nil"/>
          <w:bottom w:val="nil"/>
          <w:right w:val="nil"/>
          <w:between w:val="nil"/>
        </w:pBdr>
        <w:spacing w:after="0" w:line="240" w:lineRule="auto"/>
        <w:rPr>
          <w:color w:val="000000"/>
          <w:sz w:val="24"/>
          <w:szCs w:val="24"/>
        </w:rPr>
      </w:pPr>
    </w:p>
    <w:p w14:paraId="11F84FE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Staff should be aware that some groups are potentially more at risk. Evidence shows girls, children with SEND and LGBT children are at greater risk. </w:t>
      </w:r>
    </w:p>
    <w:p w14:paraId="7E1E6F8A" w14:textId="77777777" w:rsidR="006B01F9" w:rsidRDefault="006B01F9">
      <w:pPr>
        <w:pBdr>
          <w:top w:val="nil"/>
          <w:left w:val="nil"/>
          <w:bottom w:val="nil"/>
          <w:right w:val="nil"/>
          <w:between w:val="nil"/>
        </w:pBdr>
        <w:spacing w:after="0" w:line="240" w:lineRule="auto"/>
        <w:rPr>
          <w:color w:val="000000"/>
          <w:sz w:val="24"/>
          <w:szCs w:val="24"/>
        </w:rPr>
      </w:pPr>
    </w:p>
    <w:p w14:paraId="70A9EF6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All staff have been made aware of the importance of: </w:t>
      </w:r>
    </w:p>
    <w:p w14:paraId="425310D3" w14:textId="77777777" w:rsidR="006B01F9" w:rsidRDefault="00134E2B" w:rsidP="005F22A4">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 xml:space="preserve">Challenging inappropriate behaviours </w:t>
      </w:r>
    </w:p>
    <w:p w14:paraId="07B93B9C" w14:textId="77777777" w:rsidR="006B01F9" w:rsidRDefault="00134E2B" w:rsidP="005F22A4">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Making clear that sexual violence and sexual harassment is not acceptable, will never be tolerated and is not an inevitable part of growing up</w:t>
      </w:r>
    </w:p>
    <w:p w14:paraId="683071B0" w14:textId="77777777" w:rsidR="006B01F9" w:rsidRDefault="00134E2B" w:rsidP="005F22A4">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Not tolerating or dismissing sexual violence or sexual harassment as “banter”, “part of growing up”, “just having a laugh” or “boys being boys”</w:t>
      </w:r>
    </w:p>
    <w:p w14:paraId="2586589D" w14:textId="77777777" w:rsidR="006B01F9" w:rsidRDefault="00134E2B" w:rsidP="005F22A4">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 xml:space="preserve">Challenging physical behaviours (potentially criminal in nature), such as grabbing bottoms, breasts and genitalia, pulling down trousers, flicking bras and lifting up skirts </w:t>
      </w:r>
    </w:p>
    <w:p w14:paraId="2E023330" w14:textId="77777777" w:rsidR="006B01F9" w:rsidRDefault="00134E2B" w:rsidP="005F22A4">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Dismissing or tolerating such behaviours risks normalising them</w:t>
      </w:r>
    </w:p>
    <w:p w14:paraId="25727C1A" w14:textId="77777777" w:rsidR="006B01F9" w:rsidRDefault="006B01F9">
      <w:pPr>
        <w:pBdr>
          <w:top w:val="nil"/>
          <w:left w:val="nil"/>
          <w:bottom w:val="nil"/>
          <w:right w:val="nil"/>
          <w:between w:val="nil"/>
        </w:pBdr>
        <w:spacing w:after="0" w:line="240" w:lineRule="auto"/>
        <w:rPr>
          <w:color w:val="000000"/>
          <w:sz w:val="24"/>
          <w:szCs w:val="24"/>
        </w:rPr>
      </w:pPr>
    </w:p>
    <w:p w14:paraId="340FA5BF"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 xml:space="preserve">Sexualised behaviour </w:t>
      </w:r>
      <w:r>
        <w:rPr>
          <w:b/>
          <w:color w:val="000000"/>
          <w:sz w:val="24"/>
          <w:szCs w:val="24"/>
        </w:rPr>
        <w:tab/>
      </w:r>
    </w:p>
    <w:p w14:paraId="575661FC" w14:textId="77777777" w:rsidR="006B01F9" w:rsidRDefault="006B01F9">
      <w:pPr>
        <w:pBdr>
          <w:top w:val="nil"/>
          <w:left w:val="nil"/>
          <w:bottom w:val="nil"/>
          <w:right w:val="nil"/>
          <w:between w:val="nil"/>
        </w:pBdr>
        <w:spacing w:after="0" w:line="240" w:lineRule="auto"/>
        <w:rPr>
          <w:b/>
          <w:color w:val="000000"/>
          <w:sz w:val="24"/>
          <w:szCs w:val="24"/>
        </w:rPr>
      </w:pPr>
    </w:p>
    <w:tbl>
      <w:tblPr>
        <w:tblStyle w:val="afff9"/>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0"/>
        <w:gridCol w:w="3118"/>
        <w:gridCol w:w="3119"/>
      </w:tblGrid>
      <w:tr w:rsidR="006B01F9" w14:paraId="2DC1D376" w14:textId="77777777">
        <w:tc>
          <w:tcPr>
            <w:tcW w:w="3970" w:type="dxa"/>
            <w:shd w:val="clear" w:color="auto" w:fill="00B050"/>
          </w:tcPr>
          <w:p w14:paraId="27F9D2F8" w14:textId="77777777" w:rsidR="006B01F9" w:rsidRDefault="00134E2B">
            <w:pPr>
              <w:jc w:val="center"/>
              <w:rPr>
                <w:b/>
                <w:color w:val="FFFFFF"/>
                <w:sz w:val="24"/>
                <w:szCs w:val="24"/>
              </w:rPr>
            </w:pPr>
            <w:r>
              <w:rPr>
                <w:b/>
                <w:color w:val="FFFFFF"/>
                <w:sz w:val="24"/>
                <w:szCs w:val="24"/>
              </w:rPr>
              <w:t>Green Behaviours…</w:t>
            </w:r>
          </w:p>
        </w:tc>
        <w:tc>
          <w:tcPr>
            <w:tcW w:w="3118" w:type="dxa"/>
            <w:shd w:val="clear" w:color="auto" w:fill="FFC000"/>
          </w:tcPr>
          <w:p w14:paraId="361F4671" w14:textId="77777777" w:rsidR="006B01F9" w:rsidRDefault="00134E2B">
            <w:pPr>
              <w:jc w:val="center"/>
              <w:rPr>
                <w:b/>
                <w:color w:val="FFFFFF"/>
                <w:sz w:val="24"/>
                <w:szCs w:val="24"/>
              </w:rPr>
            </w:pPr>
            <w:r>
              <w:rPr>
                <w:b/>
                <w:color w:val="FFFFFF"/>
                <w:sz w:val="24"/>
                <w:szCs w:val="24"/>
              </w:rPr>
              <w:t>Amber Behaviours…</w:t>
            </w:r>
          </w:p>
        </w:tc>
        <w:tc>
          <w:tcPr>
            <w:tcW w:w="3119" w:type="dxa"/>
            <w:shd w:val="clear" w:color="auto" w:fill="FF0000"/>
          </w:tcPr>
          <w:p w14:paraId="68DE286D" w14:textId="77777777" w:rsidR="006B01F9" w:rsidRDefault="00134E2B">
            <w:pPr>
              <w:jc w:val="center"/>
              <w:rPr>
                <w:b/>
                <w:color w:val="FFFFFF"/>
                <w:sz w:val="24"/>
                <w:szCs w:val="24"/>
              </w:rPr>
            </w:pPr>
            <w:r>
              <w:rPr>
                <w:b/>
                <w:color w:val="FFFFFF"/>
                <w:sz w:val="24"/>
                <w:szCs w:val="24"/>
              </w:rPr>
              <w:t>Red Behaviours…</w:t>
            </w:r>
          </w:p>
        </w:tc>
      </w:tr>
      <w:tr w:rsidR="006B01F9" w14:paraId="7CBC49AD" w14:textId="77777777">
        <w:tc>
          <w:tcPr>
            <w:tcW w:w="3970" w:type="dxa"/>
            <w:shd w:val="clear" w:color="auto" w:fill="auto"/>
          </w:tcPr>
          <w:p w14:paraId="7FDA24FD" w14:textId="77777777" w:rsidR="006B01F9" w:rsidRDefault="00134E2B">
            <w:pPr>
              <w:rPr>
                <w:b/>
                <w:sz w:val="24"/>
                <w:szCs w:val="24"/>
              </w:rPr>
            </w:pPr>
            <w:r>
              <w:rPr>
                <w:sz w:val="24"/>
                <w:szCs w:val="24"/>
              </w:rPr>
              <w:t>are part of safe and healthy sexual development which are:</w:t>
            </w:r>
          </w:p>
          <w:p w14:paraId="6EC9F6EB" w14:textId="77777777" w:rsidR="006B01F9" w:rsidRDefault="00134E2B" w:rsidP="005F22A4">
            <w:pPr>
              <w:numPr>
                <w:ilvl w:val="0"/>
                <w:numId w:val="48"/>
              </w:numPr>
              <w:pBdr>
                <w:top w:val="nil"/>
                <w:left w:val="nil"/>
                <w:bottom w:val="nil"/>
                <w:right w:val="nil"/>
                <w:between w:val="nil"/>
              </w:pBdr>
              <w:rPr>
                <w:color w:val="000000"/>
                <w:sz w:val="24"/>
                <w:szCs w:val="24"/>
              </w:rPr>
            </w:pPr>
            <w:r>
              <w:rPr>
                <w:color w:val="000000"/>
                <w:sz w:val="24"/>
                <w:szCs w:val="24"/>
              </w:rPr>
              <w:t>displayed between children or young people of similar age or developmental ability</w:t>
            </w:r>
          </w:p>
          <w:p w14:paraId="55127CB2" w14:textId="77777777" w:rsidR="006B01F9" w:rsidRDefault="00134E2B" w:rsidP="005F22A4">
            <w:pPr>
              <w:numPr>
                <w:ilvl w:val="0"/>
                <w:numId w:val="48"/>
              </w:numPr>
              <w:pBdr>
                <w:top w:val="nil"/>
                <w:left w:val="nil"/>
                <w:bottom w:val="nil"/>
                <w:right w:val="nil"/>
                <w:between w:val="nil"/>
              </w:pBdr>
              <w:rPr>
                <w:color w:val="000000"/>
                <w:sz w:val="24"/>
                <w:szCs w:val="24"/>
              </w:rPr>
            </w:pPr>
            <w:r>
              <w:rPr>
                <w:color w:val="000000"/>
                <w:sz w:val="24"/>
                <w:szCs w:val="24"/>
              </w:rPr>
              <w:t>reflect curiosity, experimentation, consensual activities and positive choices</w:t>
            </w:r>
          </w:p>
          <w:p w14:paraId="4146A516" w14:textId="77777777" w:rsidR="006B01F9" w:rsidRDefault="00134E2B" w:rsidP="005F22A4">
            <w:pPr>
              <w:numPr>
                <w:ilvl w:val="0"/>
                <w:numId w:val="48"/>
              </w:numPr>
              <w:pBdr>
                <w:top w:val="nil"/>
                <w:left w:val="nil"/>
                <w:bottom w:val="nil"/>
                <w:right w:val="nil"/>
                <w:between w:val="nil"/>
              </w:pBdr>
              <w:rPr>
                <w:color w:val="000000"/>
                <w:sz w:val="24"/>
                <w:szCs w:val="24"/>
              </w:rPr>
            </w:pPr>
            <w:r>
              <w:rPr>
                <w:color w:val="000000"/>
                <w:sz w:val="24"/>
                <w:szCs w:val="24"/>
              </w:rPr>
              <w:t>‘normal’ but inappropriate within the school/classroom setting</w:t>
            </w:r>
          </w:p>
        </w:tc>
        <w:tc>
          <w:tcPr>
            <w:tcW w:w="3118" w:type="dxa"/>
            <w:shd w:val="clear" w:color="auto" w:fill="auto"/>
          </w:tcPr>
          <w:p w14:paraId="4E381076" w14:textId="77777777" w:rsidR="006B01F9" w:rsidRDefault="00134E2B">
            <w:pPr>
              <w:rPr>
                <w:sz w:val="24"/>
                <w:szCs w:val="24"/>
              </w:rPr>
            </w:pPr>
            <w:r>
              <w:rPr>
                <w:sz w:val="24"/>
                <w:szCs w:val="24"/>
              </w:rPr>
              <w:t>are potentially outside of safe and healthy development due to:</w:t>
            </w:r>
          </w:p>
          <w:p w14:paraId="57DC660B" w14:textId="77777777" w:rsidR="006B01F9" w:rsidRDefault="006B01F9">
            <w:pPr>
              <w:rPr>
                <w:b/>
                <w:sz w:val="24"/>
                <w:szCs w:val="24"/>
              </w:rPr>
            </w:pPr>
          </w:p>
          <w:p w14:paraId="3D439268" w14:textId="77777777" w:rsidR="006B01F9" w:rsidRDefault="00134E2B" w:rsidP="005F22A4">
            <w:pPr>
              <w:numPr>
                <w:ilvl w:val="0"/>
                <w:numId w:val="77"/>
              </w:numPr>
              <w:pBdr>
                <w:top w:val="nil"/>
                <w:left w:val="nil"/>
                <w:bottom w:val="nil"/>
                <w:right w:val="nil"/>
                <w:between w:val="nil"/>
              </w:pBdr>
              <w:rPr>
                <w:color w:val="000000"/>
                <w:sz w:val="24"/>
                <w:szCs w:val="24"/>
              </w:rPr>
            </w:pPr>
            <w:r>
              <w:rPr>
                <w:color w:val="000000"/>
                <w:sz w:val="24"/>
                <w:szCs w:val="24"/>
              </w:rPr>
              <w:t>age or developmental differences</w:t>
            </w:r>
          </w:p>
          <w:p w14:paraId="64547486" w14:textId="77777777" w:rsidR="006B01F9" w:rsidRDefault="00134E2B" w:rsidP="005F22A4">
            <w:pPr>
              <w:numPr>
                <w:ilvl w:val="0"/>
                <w:numId w:val="77"/>
              </w:numPr>
              <w:pBdr>
                <w:top w:val="nil"/>
                <w:left w:val="nil"/>
                <w:bottom w:val="nil"/>
                <w:right w:val="nil"/>
                <w:between w:val="nil"/>
              </w:pBdr>
              <w:rPr>
                <w:color w:val="000000"/>
                <w:sz w:val="24"/>
                <w:szCs w:val="24"/>
              </w:rPr>
            </w:pPr>
            <w:r>
              <w:rPr>
                <w:color w:val="000000"/>
                <w:sz w:val="24"/>
                <w:szCs w:val="24"/>
              </w:rPr>
              <w:t xml:space="preserve">activity type, frequency, duration or context </w:t>
            </w:r>
          </w:p>
          <w:p w14:paraId="1707233B" w14:textId="77777777" w:rsidR="006B01F9" w:rsidRDefault="006B01F9">
            <w:pPr>
              <w:rPr>
                <w:sz w:val="24"/>
                <w:szCs w:val="24"/>
              </w:rPr>
            </w:pPr>
          </w:p>
        </w:tc>
        <w:tc>
          <w:tcPr>
            <w:tcW w:w="3119" w:type="dxa"/>
            <w:shd w:val="clear" w:color="auto" w:fill="auto"/>
          </w:tcPr>
          <w:p w14:paraId="07DF4D27" w14:textId="77777777" w:rsidR="006B01F9" w:rsidRDefault="00134E2B">
            <w:pPr>
              <w:rPr>
                <w:sz w:val="24"/>
                <w:szCs w:val="24"/>
              </w:rPr>
            </w:pPr>
            <w:r>
              <w:rPr>
                <w:sz w:val="24"/>
                <w:szCs w:val="24"/>
              </w:rPr>
              <w:t>are clearly outside of safe and healthy development and:</w:t>
            </w:r>
          </w:p>
          <w:p w14:paraId="1C9F85EC" w14:textId="77777777" w:rsidR="006B01F9" w:rsidRDefault="00134E2B">
            <w:pPr>
              <w:rPr>
                <w:sz w:val="24"/>
                <w:szCs w:val="24"/>
              </w:rPr>
            </w:pPr>
            <w:r>
              <w:rPr>
                <w:sz w:val="24"/>
                <w:szCs w:val="24"/>
              </w:rPr>
              <w:t xml:space="preserve"> </w:t>
            </w:r>
          </w:p>
          <w:p w14:paraId="2EE15D6B" w14:textId="77777777" w:rsidR="006B01F9" w:rsidRDefault="00134E2B" w:rsidP="005F22A4">
            <w:pPr>
              <w:numPr>
                <w:ilvl w:val="0"/>
                <w:numId w:val="24"/>
              </w:numPr>
              <w:pBdr>
                <w:top w:val="nil"/>
                <w:left w:val="nil"/>
                <w:bottom w:val="nil"/>
                <w:right w:val="nil"/>
                <w:between w:val="nil"/>
              </w:pBdr>
              <w:rPr>
                <w:b/>
                <w:color w:val="000000"/>
                <w:sz w:val="24"/>
                <w:szCs w:val="24"/>
              </w:rPr>
            </w:pPr>
            <w:r>
              <w:rPr>
                <w:color w:val="000000"/>
                <w:sz w:val="24"/>
                <w:szCs w:val="24"/>
              </w:rPr>
              <w:t>involve much more coerciveness, secrecy, compulsiveness &amp; threat</w:t>
            </w:r>
          </w:p>
          <w:p w14:paraId="16C98B92" w14:textId="77777777" w:rsidR="006B01F9" w:rsidRDefault="00134E2B" w:rsidP="005F22A4">
            <w:pPr>
              <w:numPr>
                <w:ilvl w:val="0"/>
                <w:numId w:val="24"/>
              </w:numPr>
              <w:pBdr>
                <w:top w:val="nil"/>
                <w:left w:val="nil"/>
                <w:bottom w:val="nil"/>
                <w:right w:val="nil"/>
                <w:between w:val="nil"/>
              </w:pBdr>
              <w:rPr>
                <w:color w:val="000000"/>
                <w:sz w:val="24"/>
                <w:szCs w:val="24"/>
              </w:rPr>
            </w:pPr>
            <w:r>
              <w:rPr>
                <w:color w:val="000000"/>
                <w:sz w:val="24"/>
                <w:szCs w:val="24"/>
              </w:rPr>
              <w:t>require action from school &amp; other agencies</w:t>
            </w:r>
          </w:p>
          <w:p w14:paraId="4CFC0E45" w14:textId="77777777" w:rsidR="006B01F9" w:rsidRDefault="006B01F9">
            <w:pPr>
              <w:pBdr>
                <w:top w:val="nil"/>
                <w:left w:val="nil"/>
                <w:bottom w:val="nil"/>
                <w:right w:val="nil"/>
                <w:between w:val="nil"/>
              </w:pBdr>
              <w:ind w:left="360"/>
              <w:rPr>
                <w:color w:val="000000"/>
                <w:sz w:val="24"/>
                <w:szCs w:val="24"/>
              </w:rPr>
            </w:pPr>
          </w:p>
        </w:tc>
      </w:tr>
    </w:tbl>
    <w:p w14:paraId="5E635F2B" w14:textId="77777777" w:rsidR="006B01F9" w:rsidRDefault="00134E2B">
      <w:pPr>
        <w:pBdr>
          <w:top w:val="nil"/>
          <w:left w:val="nil"/>
          <w:bottom w:val="nil"/>
          <w:right w:val="nil"/>
          <w:between w:val="nil"/>
        </w:pBdr>
        <w:spacing w:after="0" w:line="240" w:lineRule="auto"/>
        <w:rPr>
          <w:color w:val="0070C0"/>
          <w:sz w:val="24"/>
          <w:szCs w:val="24"/>
          <w:highlight w:val="white"/>
        </w:rPr>
      </w:pPr>
      <w:r>
        <w:rPr>
          <w:color w:val="000000"/>
          <w:sz w:val="24"/>
          <w:szCs w:val="24"/>
          <w:highlight w:val="white"/>
        </w:rPr>
        <w:lastRenderedPageBreak/>
        <w:t xml:space="preserve">For further information of sexualised behaviour thresholds visit </w:t>
      </w:r>
      <w:hyperlink r:id="rId29">
        <w:r>
          <w:rPr>
            <w:color w:val="0070C0"/>
            <w:sz w:val="24"/>
            <w:szCs w:val="24"/>
            <w:u w:val="single"/>
          </w:rPr>
          <w:t>Harmful sexual behaviour framework: an evidence-informed operational framework for children and young people displaying harmful sexual behaviours (nspcc.org.uk)</w:t>
        </w:r>
      </w:hyperlink>
      <w:r>
        <w:rPr>
          <w:color w:val="0070C0"/>
          <w:sz w:val="24"/>
          <w:szCs w:val="24"/>
        </w:rPr>
        <w:t xml:space="preserve"> </w:t>
      </w:r>
    </w:p>
    <w:p w14:paraId="2546CF10" w14:textId="77777777" w:rsidR="006B01F9" w:rsidRDefault="006B01F9">
      <w:pPr>
        <w:pBdr>
          <w:top w:val="nil"/>
          <w:left w:val="nil"/>
          <w:bottom w:val="nil"/>
          <w:right w:val="nil"/>
          <w:between w:val="nil"/>
        </w:pBdr>
        <w:spacing w:after="0" w:line="240" w:lineRule="auto"/>
        <w:rPr>
          <w:b/>
          <w:color w:val="000000"/>
          <w:sz w:val="24"/>
          <w:szCs w:val="24"/>
        </w:rPr>
      </w:pPr>
    </w:p>
    <w:p w14:paraId="28825582"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Sexual violence</w:t>
      </w:r>
    </w:p>
    <w:p w14:paraId="2B1714A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It is important that school and college staff are aware of sexual violence and the fact children can, and sometimes do, abuse other children in this way and that it can happen both inside and outside of school/college. When referring to sexual violence we are referring to sexual violence offences under the Sexual Offences Act 2003 as described below: </w:t>
      </w:r>
    </w:p>
    <w:p w14:paraId="2F7FF587" w14:textId="77777777" w:rsidR="006B01F9" w:rsidRDefault="006B01F9">
      <w:pPr>
        <w:pBdr>
          <w:top w:val="nil"/>
          <w:left w:val="nil"/>
          <w:bottom w:val="nil"/>
          <w:right w:val="nil"/>
          <w:between w:val="nil"/>
        </w:pBdr>
        <w:spacing w:after="0" w:line="240" w:lineRule="auto"/>
        <w:rPr>
          <w:color w:val="000000"/>
          <w:sz w:val="24"/>
          <w:szCs w:val="24"/>
        </w:rPr>
      </w:pPr>
    </w:p>
    <w:p w14:paraId="5AFB11FC" w14:textId="77777777" w:rsidR="006B01F9" w:rsidRDefault="00134E2B">
      <w:pPr>
        <w:pBdr>
          <w:top w:val="nil"/>
          <w:left w:val="nil"/>
          <w:bottom w:val="nil"/>
          <w:right w:val="nil"/>
          <w:between w:val="nil"/>
        </w:pBdr>
        <w:spacing w:after="0" w:line="240" w:lineRule="auto"/>
        <w:rPr>
          <w:color w:val="000000"/>
          <w:sz w:val="24"/>
          <w:szCs w:val="24"/>
        </w:rPr>
      </w:pPr>
      <w:r>
        <w:rPr>
          <w:b/>
          <w:color w:val="000000"/>
          <w:sz w:val="24"/>
          <w:szCs w:val="24"/>
        </w:rPr>
        <w:t>Rape</w:t>
      </w:r>
      <w:r>
        <w:rPr>
          <w:color w:val="000000"/>
          <w:sz w:val="24"/>
          <w:szCs w:val="24"/>
        </w:rPr>
        <w:t xml:space="preserve">: A person (A) commits an offence of rape if: he intentionally penetrates the vagina, anus or mouth of another person (B) with his penis, B does not consent to the penetration and A does not reasonably believe that B consents. </w:t>
      </w:r>
    </w:p>
    <w:p w14:paraId="6CEDD77F" w14:textId="77777777" w:rsidR="006B01F9" w:rsidRDefault="006B01F9">
      <w:pPr>
        <w:pBdr>
          <w:top w:val="nil"/>
          <w:left w:val="nil"/>
          <w:bottom w:val="nil"/>
          <w:right w:val="nil"/>
          <w:between w:val="nil"/>
        </w:pBdr>
        <w:spacing w:after="0" w:line="240" w:lineRule="auto"/>
        <w:rPr>
          <w:color w:val="000000"/>
          <w:sz w:val="24"/>
          <w:szCs w:val="24"/>
        </w:rPr>
      </w:pPr>
    </w:p>
    <w:p w14:paraId="7B711300" w14:textId="77777777" w:rsidR="006B01F9" w:rsidRDefault="00134E2B">
      <w:pPr>
        <w:pBdr>
          <w:top w:val="nil"/>
          <w:left w:val="nil"/>
          <w:bottom w:val="nil"/>
          <w:right w:val="nil"/>
          <w:between w:val="nil"/>
        </w:pBdr>
        <w:spacing w:after="0" w:line="240" w:lineRule="auto"/>
        <w:rPr>
          <w:color w:val="000000"/>
          <w:sz w:val="24"/>
          <w:szCs w:val="24"/>
        </w:rPr>
      </w:pPr>
      <w:r>
        <w:rPr>
          <w:b/>
          <w:color w:val="000000"/>
          <w:sz w:val="24"/>
          <w:szCs w:val="24"/>
        </w:rPr>
        <w:t>Assault by penetration</w:t>
      </w:r>
      <w:r>
        <w:rPr>
          <w:color w:val="000000"/>
          <w:sz w:val="24"/>
          <w:szCs w:val="24"/>
        </w:rPr>
        <w:t xml:space="preserve">: A person (A) commits an offence if: they intentionally penetrate the vagina or anus of another person (B) with a part of her/his body or anything else, the penetration is sexual, B does not consent to the penetration and A does not reasonably believe that B consents. </w:t>
      </w:r>
    </w:p>
    <w:p w14:paraId="3BF2EE8C" w14:textId="77777777" w:rsidR="006B01F9" w:rsidRDefault="006B01F9">
      <w:pPr>
        <w:pBdr>
          <w:top w:val="nil"/>
          <w:left w:val="nil"/>
          <w:bottom w:val="nil"/>
          <w:right w:val="nil"/>
          <w:between w:val="nil"/>
        </w:pBdr>
        <w:spacing w:after="0" w:line="240" w:lineRule="auto"/>
        <w:rPr>
          <w:color w:val="000000"/>
          <w:sz w:val="24"/>
          <w:szCs w:val="24"/>
        </w:rPr>
      </w:pPr>
    </w:p>
    <w:p w14:paraId="71B63AF6" w14:textId="77777777" w:rsidR="006B01F9" w:rsidRDefault="00134E2B">
      <w:pPr>
        <w:pBdr>
          <w:top w:val="nil"/>
          <w:left w:val="nil"/>
          <w:bottom w:val="nil"/>
          <w:right w:val="nil"/>
          <w:between w:val="nil"/>
        </w:pBdr>
        <w:spacing w:after="0" w:line="240" w:lineRule="auto"/>
        <w:rPr>
          <w:color w:val="000000"/>
          <w:sz w:val="24"/>
          <w:szCs w:val="24"/>
        </w:rPr>
      </w:pPr>
      <w:r>
        <w:rPr>
          <w:b/>
          <w:color w:val="000000"/>
          <w:sz w:val="24"/>
          <w:szCs w:val="24"/>
        </w:rPr>
        <w:t>Sexual assault</w:t>
      </w:r>
      <w:r>
        <w:rPr>
          <w:color w:val="000000"/>
          <w:sz w:val="24"/>
          <w:szCs w:val="24"/>
        </w:rPr>
        <w:t xml:space="preserve">: A person (A) commits an offence of sexual assault if: they intentionally touch another person (B), the touching is sexual, B does not consent to the touching and A does not reasonably believe that B consents. (Schools should be aware that sexual assault covers a very wide range of behaviour so a single act of kissing someone without consent, or touching someone’s bottom/breasts/genitalia without consent, can still constitute sexual assault.) </w:t>
      </w:r>
    </w:p>
    <w:p w14:paraId="7700E1DB" w14:textId="77777777" w:rsidR="006B01F9" w:rsidRDefault="006B01F9">
      <w:pPr>
        <w:pBdr>
          <w:top w:val="nil"/>
          <w:left w:val="nil"/>
          <w:bottom w:val="nil"/>
          <w:right w:val="nil"/>
          <w:between w:val="nil"/>
        </w:pBdr>
        <w:spacing w:after="0" w:line="240" w:lineRule="auto"/>
        <w:rPr>
          <w:color w:val="000000"/>
          <w:sz w:val="24"/>
          <w:szCs w:val="24"/>
        </w:rPr>
      </w:pPr>
    </w:p>
    <w:p w14:paraId="77E57D60" w14:textId="77777777" w:rsidR="006B01F9" w:rsidRDefault="00134E2B">
      <w:pPr>
        <w:pBdr>
          <w:top w:val="nil"/>
          <w:left w:val="nil"/>
          <w:bottom w:val="nil"/>
          <w:right w:val="nil"/>
          <w:between w:val="nil"/>
        </w:pBdr>
        <w:spacing w:after="0" w:line="240" w:lineRule="auto"/>
        <w:rPr>
          <w:color w:val="000000"/>
          <w:sz w:val="24"/>
          <w:szCs w:val="24"/>
        </w:rPr>
      </w:pPr>
      <w:r>
        <w:rPr>
          <w:b/>
          <w:color w:val="000000"/>
          <w:sz w:val="24"/>
          <w:szCs w:val="24"/>
        </w:rPr>
        <w:t>Causing someone to engage in sexual activity without consent</w:t>
      </w:r>
      <w:r>
        <w:rPr>
          <w:color w:val="000000"/>
          <w:sz w:val="24"/>
          <w:szCs w:val="24"/>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 </w:t>
      </w:r>
    </w:p>
    <w:p w14:paraId="3A07BE97" w14:textId="77777777" w:rsidR="006B01F9" w:rsidRDefault="006B01F9">
      <w:pPr>
        <w:pBdr>
          <w:top w:val="nil"/>
          <w:left w:val="nil"/>
          <w:bottom w:val="nil"/>
          <w:right w:val="nil"/>
          <w:between w:val="nil"/>
        </w:pBdr>
        <w:spacing w:after="0" w:line="240" w:lineRule="auto"/>
        <w:rPr>
          <w:color w:val="000000"/>
          <w:sz w:val="24"/>
          <w:szCs w:val="24"/>
        </w:rPr>
      </w:pPr>
    </w:p>
    <w:p w14:paraId="5627844A" w14:textId="77777777" w:rsidR="006B01F9" w:rsidRDefault="00134E2B">
      <w:pPr>
        <w:pBdr>
          <w:top w:val="nil"/>
          <w:left w:val="nil"/>
          <w:bottom w:val="nil"/>
          <w:right w:val="nil"/>
          <w:between w:val="nil"/>
        </w:pBdr>
        <w:spacing w:after="0" w:line="240" w:lineRule="auto"/>
        <w:rPr>
          <w:color w:val="000000"/>
          <w:sz w:val="24"/>
          <w:szCs w:val="24"/>
        </w:rPr>
      </w:pPr>
      <w:r>
        <w:rPr>
          <w:b/>
          <w:color w:val="000000"/>
          <w:sz w:val="24"/>
          <w:szCs w:val="24"/>
        </w:rPr>
        <w:t>What is consent?</w:t>
      </w:r>
      <w:r>
        <w:rPr>
          <w:color w:val="000000"/>
          <w:sz w:val="24"/>
          <w:szCs w:val="24"/>
        </w:rPr>
        <w:t xml:space="preserve"> 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they agree by choice to that penetration and has the freedom and capacity to make that choice. Further information about consent can be found here: Rape Crisis England &amp; Wales - Sexual consent </w:t>
      </w:r>
    </w:p>
    <w:p w14:paraId="450AF821" w14:textId="77777777" w:rsidR="006B01F9" w:rsidRDefault="00134E2B" w:rsidP="005F22A4">
      <w:pPr>
        <w:numPr>
          <w:ilvl w:val="0"/>
          <w:numId w:val="56"/>
        </w:numPr>
        <w:pBdr>
          <w:top w:val="nil"/>
          <w:left w:val="nil"/>
          <w:bottom w:val="nil"/>
          <w:right w:val="nil"/>
          <w:between w:val="nil"/>
        </w:pBdr>
        <w:spacing w:after="0" w:line="240" w:lineRule="auto"/>
        <w:rPr>
          <w:b/>
          <w:color w:val="000000"/>
          <w:sz w:val="24"/>
          <w:szCs w:val="24"/>
        </w:rPr>
      </w:pPr>
      <w:r>
        <w:rPr>
          <w:color w:val="000000"/>
          <w:sz w:val="24"/>
          <w:szCs w:val="24"/>
        </w:rPr>
        <w:t>A child under the age of 13 can never consent to any sexual activity</w:t>
      </w:r>
    </w:p>
    <w:p w14:paraId="50DDDD62" w14:textId="77777777" w:rsidR="006B01F9" w:rsidRDefault="00134E2B" w:rsidP="005F22A4">
      <w:pPr>
        <w:numPr>
          <w:ilvl w:val="0"/>
          <w:numId w:val="56"/>
        </w:numPr>
        <w:pBdr>
          <w:top w:val="nil"/>
          <w:left w:val="nil"/>
          <w:bottom w:val="nil"/>
          <w:right w:val="nil"/>
          <w:between w:val="nil"/>
        </w:pBdr>
        <w:spacing w:after="0" w:line="240" w:lineRule="auto"/>
        <w:rPr>
          <w:b/>
          <w:color w:val="000000"/>
          <w:sz w:val="24"/>
          <w:szCs w:val="24"/>
        </w:rPr>
      </w:pPr>
      <w:r>
        <w:rPr>
          <w:color w:val="000000"/>
          <w:sz w:val="24"/>
          <w:szCs w:val="24"/>
        </w:rPr>
        <w:t>The age of consent is 16</w:t>
      </w:r>
    </w:p>
    <w:p w14:paraId="6A82D8CF" w14:textId="77777777" w:rsidR="006B01F9" w:rsidRDefault="00134E2B" w:rsidP="005F22A4">
      <w:pPr>
        <w:numPr>
          <w:ilvl w:val="0"/>
          <w:numId w:val="56"/>
        </w:numPr>
        <w:pBdr>
          <w:top w:val="nil"/>
          <w:left w:val="nil"/>
          <w:bottom w:val="nil"/>
          <w:right w:val="nil"/>
          <w:between w:val="nil"/>
        </w:pBdr>
        <w:spacing w:after="0" w:line="240" w:lineRule="auto"/>
        <w:rPr>
          <w:b/>
          <w:color w:val="000000"/>
          <w:sz w:val="24"/>
          <w:szCs w:val="24"/>
        </w:rPr>
      </w:pPr>
      <w:r>
        <w:rPr>
          <w:color w:val="000000"/>
          <w:sz w:val="24"/>
          <w:szCs w:val="24"/>
        </w:rPr>
        <w:t>Sexual intercourse without consent is rape</w:t>
      </w:r>
    </w:p>
    <w:p w14:paraId="38C45FBB" w14:textId="77777777" w:rsidR="006B01F9" w:rsidRDefault="006B01F9">
      <w:pPr>
        <w:pBdr>
          <w:top w:val="nil"/>
          <w:left w:val="nil"/>
          <w:bottom w:val="nil"/>
          <w:right w:val="nil"/>
          <w:between w:val="nil"/>
        </w:pBdr>
        <w:spacing w:after="0" w:line="240" w:lineRule="auto"/>
        <w:rPr>
          <w:color w:val="000000"/>
          <w:sz w:val="24"/>
          <w:szCs w:val="24"/>
        </w:rPr>
      </w:pPr>
    </w:p>
    <w:p w14:paraId="60995D4D"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Sexual harassment</w:t>
      </w:r>
    </w:p>
    <w:p w14:paraId="769D410A" w14:textId="77777777" w:rsidR="006B01F9" w:rsidRDefault="006B01F9">
      <w:pPr>
        <w:pBdr>
          <w:top w:val="nil"/>
          <w:left w:val="nil"/>
          <w:bottom w:val="nil"/>
          <w:right w:val="nil"/>
          <w:between w:val="nil"/>
        </w:pBdr>
        <w:spacing w:after="0" w:line="240" w:lineRule="auto"/>
        <w:rPr>
          <w:color w:val="000000"/>
          <w:sz w:val="24"/>
          <w:szCs w:val="24"/>
        </w:rPr>
      </w:pPr>
    </w:p>
    <w:p w14:paraId="09D5165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When referring to sexual harassment we mean ‘unwanted conduct of a sexual nature’ that can occur online and offline and both inside and outside of school/college. When we reference sexual harassment, we do so in the context of child on child sexual harassment. Sexual harassment is </w:t>
      </w:r>
      <w:r>
        <w:rPr>
          <w:color w:val="000000"/>
          <w:sz w:val="24"/>
          <w:szCs w:val="24"/>
        </w:rPr>
        <w:lastRenderedPageBreak/>
        <w:t xml:space="preserve">likely to: violate a child’s dignity, and/or make them feel intimidated, degraded or humiliated and/or create a hostile, offensive or sexualised environment. </w:t>
      </w:r>
    </w:p>
    <w:p w14:paraId="4EC5FAA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Whilst not intended to be an exhaustive list, sexual harassment can include: </w:t>
      </w:r>
    </w:p>
    <w:p w14:paraId="1C2E3269" w14:textId="77777777" w:rsidR="006B01F9" w:rsidRDefault="00134E2B" w:rsidP="005F22A4">
      <w:pPr>
        <w:numPr>
          <w:ilvl w:val="0"/>
          <w:numId w:val="37"/>
        </w:numPr>
        <w:pBdr>
          <w:top w:val="nil"/>
          <w:left w:val="nil"/>
          <w:bottom w:val="nil"/>
          <w:right w:val="nil"/>
          <w:between w:val="nil"/>
        </w:pBdr>
        <w:spacing w:after="0" w:line="240" w:lineRule="auto"/>
        <w:rPr>
          <w:b/>
          <w:color w:val="000000"/>
          <w:sz w:val="24"/>
          <w:szCs w:val="24"/>
        </w:rPr>
      </w:pPr>
      <w:r>
        <w:rPr>
          <w:color w:val="000000"/>
          <w:sz w:val="24"/>
          <w:szCs w:val="24"/>
        </w:rPr>
        <w:t>Sexual comments, such as: telling sexual stories, making lewd comments, making sexual remarks about clothes and appearance and calling someone sexualised names</w:t>
      </w:r>
    </w:p>
    <w:p w14:paraId="3350BA24" w14:textId="77777777" w:rsidR="006B01F9" w:rsidRDefault="00134E2B" w:rsidP="005F22A4">
      <w:pPr>
        <w:numPr>
          <w:ilvl w:val="0"/>
          <w:numId w:val="37"/>
        </w:numPr>
        <w:pBdr>
          <w:top w:val="nil"/>
          <w:left w:val="nil"/>
          <w:bottom w:val="nil"/>
          <w:right w:val="nil"/>
          <w:between w:val="nil"/>
        </w:pBdr>
        <w:spacing w:after="0" w:line="240" w:lineRule="auto"/>
        <w:rPr>
          <w:b/>
          <w:color w:val="000000"/>
          <w:sz w:val="24"/>
          <w:szCs w:val="24"/>
        </w:rPr>
      </w:pPr>
      <w:r>
        <w:rPr>
          <w:color w:val="000000"/>
          <w:sz w:val="24"/>
          <w:szCs w:val="24"/>
        </w:rPr>
        <w:t>Sexual “jokes” or taunting</w:t>
      </w:r>
    </w:p>
    <w:p w14:paraId="3B01C24F" w14:textId="77777777" w:rsidR="006B01F9" w:rsidRDefault="00134E2B" w:rsidP="005F22A4">
      <w:pPr>
        <w:numPr>
          <w:ilvl w:val="0"/>
          <w:numId w:val="37"/>
        </w:numPr>
        <w:pBdr>
          <w:top w:val="nil"/>
          <w:left w:val="nil"/>
          <w:bottom w:val="nil"/>
          <w:right w:val="nil"/>
          <w:between w:val="nil"/>
        </w:pBdr>
        <w:spacing w:after="0" w:line="240" w:lineRule="auto"/>
        <w:rPr>
          <w:b/>
          <w:color w:val="000000"/>
          <w:sz w:val="24"/>
          <w:szCs w:val="24"/>
        </w:rPr>
      </w:pPr>
      <w:r>
        <w:rPr>
          <w:color w:val="000000"/>
          <w:sz w:val="24"/>
          <w:szCs w:val="24"/>
        </w:rPr>
        <w:t>Physical behaviour, such as: deliberately brushing against someone, interfering with someone’s clothes (schools and colleges should be considering when any of this crosses a line into sexual violence - it is important to talk to and consider the experience of the victim) and displaying pictures, photos or drawings of a sexual nature</w:t>
      </w:r>
    </w:p>
    <w:p w14:paraId="4D881243" w14:textId="77777777" w:rsidR="006B01F9" w:rsidRDefault="00134E2B" w:rsidP="005F22A4">
      <w:pPr>
        <w:numPr>
          <w:ilvl w:val="0"/>
          <w:numId w:val="37"/>
        </w:numPr>
        <w:pBdr>
          <w:top w:val="nil"/>
          <w:left w:val="nil"/>
          <w:bottom w:val="nil"/>
          <w:right w:val="nil"/>
          <w:between w:val="nil"/>
        </w:pBdr>
        <w:spacing w:after="0" w:line="240" w:lineRule="auto"/>
        <w:rPr>
          <w:b/>
          <w:color w:val="000000"/>
          <w:sz w:val="24"/>
          <w:szCs w:val="24"/>
        </w:rPr>
      </w:pPr>
      <w:r>
        <w:rPr>
          <w:color w:val="000000"/>
          <w:sz w:val="24"/>
          <w:szCs w:val="24"/>
        </w:rPr>
        <w:t xml:space="preserve">Online sexual harassment. This may be standalone, or part of a wider pattern of sexual harassment and/or sexual violence. It may include: </w:t>
      </w:r>
    </w:p>
    <w:p w14:paraId="78316BB4" w14:textId="77777777" w:rsidR="006B01F9" w:rsidRDefault="00134E2B" w:rsidP="005F22A4">
      <w:pPr>
        <w:numPr>
          <w:ilvl w:val="0"/>
          <w:numId w:val="32"/>
        </w:numPr>
        <w:pBdr>
          <w:top w:val="nil"/>
          <w:left w:val="nil"/>
          <w:bottom w:val="nil"/>
          <w:right w:val="nil"/>
          <w:between w:val="nil"/>
        </w:pBdr>
        <w:spacing w:after="0" w:line="240" w:lineRule="auto"/>
        <w:rPr>
          <w:b/>
          <w:color w:val="000000"/>
          <w:sz w:val="24"/>
          <w:szCs w:val="24"/>
        </w:rPr>
      </w:pPr>
      <w:r>
        <w:rPr>
          <w:color w:val="000000"/>
          <w:sz w:val="24"/>
          <w:szCs w:val="24"/>
        </w:rPr>
        <w:t>consensual and non-consensual sharing of nudes and semi-nude images and/or videos.</w:t>
      </w:r>
    </w:p>
    <w:p w14:paraId="1AFDD0A7" w14:textId="77777777" w:rsidR="006B01F9" w:rsidRDefault="00134E2B" w:rsidP="005F22A4">
      <w:pPr>
        <w:numPr>
          <w:ilvl w:val="0"/>
          <w:numId w:val="32"/>
        </w:numPr>
        <w:pBdr>
          <w:top w:val="nil"/>
          <w:left w:val="nil"/>
          <w:bottom w:val="nil"/>
          <w:right w:val="nil"/>
          <w:between w:val="nil"/>
        </w:pBdr>
        <w:spacing w:after="0" w:line="240" w:lineRule="auto"/>
        <w:rPr>
          <w:b/>
          <w:color w:val="000000"/>
          <w:sz w:val="24"/>
          <w:szCs w:val="24"/>
        </w:rPr>
      </w:pPr>
      <w:r>
        <w:rPr>
          <w:color w:val="000000"/>
          <w:sz w:val="24"/>
          <w:szCs w:val="24"/>
        </w:rPr>
        <w:t>sharing of unwanted explicit content</w:t>
      </w:r>
    </w:p>
    <w:p w14:paraId="163A5EAD" w14:textId="77777777" w:rsidR="006B01F9" w:rsidRDefault="00134E2B" w:rsidP="005F22A4">
      <w:pPr>
        <w:numPr>
          <w:ilvl w:val="0"/>
          <w:numId w:val="32"/>
        </w:numPr>
        <w:pBdr>
          <w:top w:val="nil"/>
          <w:left w:val="nil"/>
          <w:bottom w:val="nil"/>
          <w:right w:val="nil"/>
          <w:between w:val="nil"/>
        </w:pBdr>
        <w:spacing w:after="0" w:line="240" w:lineRule="auto"/>
        <w:rPr>
          <w:b/>
          <w:color w:val="000000"/>
          <w:sz w:val="24"/>
          <w:szCs w:val="24"/>
        </w:rPr>
      </w:pPr>
      <w:r>
        <w:rPr>
          <w:color w:val="000000"/>
          <w:sz w:val="24"/>
          <w:szCs w:val="24"/>
        </w:rPr>
        <w:t>upskirting (is a criminal offence)</w:t>
      </w:r>
    </w:p>
    <w:p w14:paraId="584EDBAD" w14:textId="77777777" w:rsidR="006B01F9" w:rsidRDefault="00134E2B" w:rsidP="005F22A4">
      <w:pPr>
        <w:numPr>
          <w:ilvl w:val="0"/>
          <w:numId w:val="32"/>
        </w:numPr>
        <w:pBdr>
          <w:top w:val="nil"/>
          <w:left w:val="nil"/>
          <w:bottom w:val="nil"/>
          <w:right w:val="nil"/>
          <w:between w:val="nil"/>
        </w:pBdr>
        <w:spacing w:after="0" w:line="240" w:lineRule="auto"/>
        <w:rPr>
          <w:b/>
          <w:color w:val="000000"/>
          <w:sz w:val="24"/>
          <w:szCs w:val="24"/>
        </w:rPr>
      </w:pPr>
      <w:r>
        <w:rPr>
          <w:color w:val="000000"/>
          <w:sz w:val="24"/>
          <w:szCs w:val="24"/>
        </w:rPr>
        <w:t>sexualised online bullying</w:t>
      </w:r>
    </w:p>
    <w:p w14:paraId="644E6AF7" w14:textId="77777777" w:rsidR="006B01F9" w:rsidRDefault="00134E2B" w:rsidP="005F22A4">
      <w:pPr>
        <w:numPr>
          <w:ilvl w:val="0"/>
          <w:numId w:val="32"/>
        </w:numPr>
        <w:pBdr>
          <w:top w:val="nil"/>
          <w:left w:val="nil"/>
          <w:bottom w:val="nil"/>
          <w:right w:val="nil"/>
          <w:between w:val="nil"/>
        </w:pBdr>
        <w:spacing w:after="0" w:line="240" w:lineRule="auto"/>
        <w:rPr>
          <w:b/>
          <w:color w:val="000000"/>
          <w:sz w:val="24"/>
          <w:szCs w:val="24"/>
        </w:rPr>
      </w:pPr>
      <w:r>
        <w:rPr>
          <w:color w:val="000000"/>
          <w:sz w:val="24"/>
          <w:szCs w:val="24"/>
        </w:rPr>
        <w:t>unwanted sexual comments and messages, including, on social media</w:t>
      </w:r>
    </w:p>
    <w:p w14:paraId="2F6A6DE2" w14:textId="77777777" w:rsidR="006B01F9" w:rsidRDefault="00134E2B" w:rsidP="005F22A4">
      <w:pPr>
        <w:numPr>
          <w:ilvl w:val="0"/>
          <w:numId w:val="32"/>
        </w:numPr>
        <w:pBdr>
          <w:top w:val="nil"/>
          <w:left w:val="nil"/>
          <w:bottom w:val="nil"/>
          <w:right w:val="nil"/>
          <w:between w:val="nil"/>
        </w:pBdr>
        <w:spacing w:after="0" w:line="240" w:lineRule="auto"/>
        <w:rPr>
          <w:b/>
          <w:color w:val="000000"/>
          <w:sz w:val="24"/>
          <w:szCs w:val="24"/>
        </w:rPr>
      </w:pPr>
      <w:r>
        <w:rPr>
          <w:color w:val="000000"/>
          <w:sz w:val="24"/>
          <w:szCs w:val="24"/>
        </w:rPr>
        <w:t>sexual exploitation; coercion and threats</w:t>
      </w:r>
    </w:p>
    <w:p w14:paraId="21063D03" w14:textId="77777777" w:rsidR="006B01F9" w:rsidRDefault="006B01F9">
      <w:pPr>
        <w:pBdr>
          <w:top w:val="nil"/>
          <w:left w:val="nil"/>
          <w:bottom w:val="nil"/>
          <w:right w:val="nil"/>
          <w:between w:val="nil"/>
        </w:pBdr>
        <w:spacing w:after="0" w:line="240" w:lineRule="auto"/>
        <w:rPr>
          <w:color w:val="000000"/>
          <w:sz w:val="24"/>
          <w:szCs w:val="24"/>
        </w:rPr>
      </w:pPr>
    </w:p>
    <w:p w14:paraId="075F61A1"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 xml:space="preserve">Upskirting </w:t>
      </w:r>
    </w:p>
    <w:p w14:paraId="7131002D" w14:textId="77777777" w:rsidR="006B01F9" w:rsidRDefault="006B01F9">
      <w:pPr>
        <w:pBdr>
          <w:top w:val="nil"/>
          <w:left w:val="nil"/>
          <w:bottom w:val="nil"/>
          <w:right w:val="nil"/>
          <w:between w:val="nil"/>
        </w:pBdr>
        <w:spacing w:after="0" w:line="240" w:lineRule="auto"/>
        <w:rPr>
          <w:color w:val="000000"/>
          <w:sz w:val="24"/>
          <w:szCs w:val="24"/>
        </w:rPr>
      </w:pPr>
    </w:p>
    <w:p w14:paraId="7FE0C25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Voyeurism (Offences) Act 2019, which is commonly known as the Upskirting Act, came into force on 12 April 2019. ‘Upskirting’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sex, can be a victim.</w:t>
      </w:r>
    </w:p>
    <w:p w14:paraId="6C8D9272" w14:textId="77777777" w:rsidR="006B01F9" w:rsidRDefault="006B01F9">
      <w:pPr>
        <w:rPr>
          <w:b/>
          <w:sz w:val="24"/>
          <w:szCs w:val="24"/>
          <w:highlight w:val="yellow"/>
        </w:rPr>
      </w:pPr>
    </w:p>
    <w:p w14:paraId="0E381AD3" w14:textId="77777777" w:rsidR="006B01F9" w:rsidRDefault="00134E2B">
      <w:pPr>
        <w:shd w:val="clear" w:color="auto" w:fill="002060"/>
        <w:rPr>
          <w:b/>
          <w:sz w:val="28"/>
          <w:szCs w:val="28"/>
        </w:rPr>
      </w:pPr>
      <w:r>
        <w:rPr>
          <w:b/>
          <w:color w:val="FFFFFF"/>
          <w:sz w:val="28"/>
          <w:szCs w:val="28"/>
        </w:rPr>
        <w:t xml:space="preserve">Appendix I: </w:t>
      </w:r>
      <w:r>
        <w:rPr>
          <w:b/>
          <w:sz w:val="28"/>
          <w:szCs w:val="28"/>
        </w:rPr>
        <w:t>Modern slavery, Trafficking and Child Abduction/community incidents</w:t>
      </w:r>
    </w:p>
    <w:p w14:paraId="1969CA6D"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Modern slavery</w:t>
      </w:r>
    </w:p>
    <w:p w14:paraId="0A876CC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Modern slavery encompasses human trafficking and slavery, servitude and forced or compulsory labour. Exploitation can take many forms, including: sexual exploitation, forced labour, slavery, servitude, forced criminality and the removal of organs. </w:t>
      </w:r>
    </w:p>
    <w:p w14:paraId="0865A69A" w14:textId="77777777" w:rsidR="006B01F9" w:rsidRDefault="006B01F9">
      <w:pPr>
        <w:pBdr>
          <w:top w:val="nil"/>
          <w:left w:val="nil"/>
          <w:bottom w:val="nil"/>
          <w:right w:val="nil"/>
          <w:between w:val="nil"/>
        </w:pBdr>
        <w:spacing w:after="0" w:line="240" w:lineRule="auto"/>
        <w:rPr>
          <w:color w:val="000000"/>
          <w:sz w:val="24"/>
          <w:szCs w:val="24"/>
        </w:rPr>
      </w:pPr>
    </w:p>
    <w:p w14:paraId="3EB5294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Further information on the signs that someone may be a victim of modern slavery, the support available to victims and how to refer them to the NRM (National Referral Mechanism) is available in the </w:t>
      </w:r>
      <w:hyperlink r:id="rId30" w:history="1">
        <w:r w:rsidR="005D69A3">
          <w:rPr>
            <w:rStyle w:val="Hyperlink"/>
            <w:sz w:val="24"/>
            <w:szCs w:val="24"/>
          </w:rPr>
          <w:t>Modern Slavery Statutory Guidance. Modern slavery: how to identify and support victims - GOV.UK</w:t>
        </w:r>
      </w:hyperlink>
      <w:r w:rsidR="005D69A3">
        <w:rPr>
          <w:color w:val="000000"/>
          <w:sz w:val="24"/>
          <w:szCs w:val="24"/>
        </w:rPr>
        <w:t xml:space="preserve"> </w:t>
      </w:r>
    </w:p>
    <w:p w14:paraId="46FD5FA2" w14:textId="77777777" w:rsidR="006B01F9" w:rsidRDefault="006B01F9">
      <w:pPr>
        <w:pBdr>
          <w:top w:val="nil"/>
          <w:left w:val="nil"/>
          <w:bottom w:val="nil"/>
          <w:right w:val="nil"/>
          <w:between w:val="nil"/>
        </w:pBdr>
        <w:spacing w:after="0" w:line="240" w:lineRule="auto"/>
        <w:rPr>
          <w:color w:val="000000"/>
          <w:sz w:val="24"/>
          <w:szCs w:val="24"/>
        </w:rPr>
      </w:pPr>
    </w:p>
    <w:p w14:paraId="014AB7B3"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Human trafficking</w:t>
      </w:r>
    </w:p>
    <w:p w14:paraId="2A760C7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Human trafficking is ‘the recruitment, transportation, transfer, harbouring or receipt of persons, by means of the threat or use of force or other forms of coercion, abduction, fraud, deception, of the abuse of power or of a position of vulnerability or of the giving or receiving of payments or benefits to achieve the consent of a person having control over another person, for the purpose of exploitation. Exploitation shall include, at a minimum, the exploitation of the prostitution of others or other forms of sexual exploitation, forced labour or services, slavery or practices similar to slavery, servitude or the removal of organs’.</w:t>
      </w:r>
    </w:p>
    <w:p w14:paraId="0DC830A8" w14:textId="77777777" w:rsidR="006B01F9" w:rsidRDefault="006B01F9">
      <w:pPr>
        <w:pBdr>
          <w:top w:val="nil"/>
          <w:left w:val="nil"/>
          <w:bottom w:val="nil"/>
          <w:right w:val="nil"/>
          <w:between w:val="nil"/>
        </w:pBdr>
        <w:spacing w:after="0" w:line="240" w:lineRule="auto"/>
        <w:rPr>
          <w:color w:val="000000"/>
          <w:sz w:val="24"/>
          <w:szCs w:val="24"/>
        </w:rPr>
      </w:pPr>
    </w:p>
    <w:p w14:paraId="53FF67B2"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Child trafficking</w:t>
      </w:r>
    </w:p>
    <w:p w14:paraId="083A04E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 “Child” shall mean any person under eighteen years of age. Any child transported for exploitative reasons is considered to be a trafficking victim, whether or not they have been forced or deceived. This is partly because it is </w:t>
      </w:r>
      <w:r>
        <w:rPr>
          <w:b/>
          <w:color w:val="000000"/>
          <w:sz w:val="24"/>
          <w:szCs w:val="24"/>
        </w:rPr>
        <w:t>not considered possible for children to give informed consent</w:t>
      </w:r>
      <w:r>
        <w:rPr>
          <w:color w:val="000000"/>
          <w:sz w:val="24"/>
          <w:szCs w:val="24"/>
        </w:rPr>
        <w:t>. Even when a child understands what has happened, they may still appear to submit willingly to what they believe to be the will of their parents or accompanying adults. It is important that these children are protected too.</w:t>
      </w:r>
    </w:p>
    <w:p w14:paraId="34D9C211" w14:textId="77777777" w:rsidR="006B01F9" w:rsidRDefault="006B01F9">
      <w:pPr>
        <w:pBdr>
          <w:top w:val="nil"/>
          <w:left w:val="nil"/>
          <w:bottom w:val="nil"/>
          <w:right w:val="nil"/>
          <w:between w:val="nil"/>
        </w:pBdr>
        <w:spacing w:after="0" w:line="240" w:lineRule="auto"/>
        <w:rPr>
          <w:color w:val="000000"/>
          <w:sz w:val="24"/>
          <w:szCs w:val="24"/>
        </w:rPr>
      </w:pPr>
    </w:p>
    <w:p w14:paraId="20F6E4F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Children are trafficked for many reasons, including sexual exploitation, domestic servitude, labour, benefit fraud and involvement in criminal activity such as pick-pocketing, theft and working in cannabis farms. There are a number of cases of minors being exploited in the sex industry. Although there is no evidence of other forms of exploitation such as ‘organ donation or ‘harvesting’, all agencies should remain vigilant.</w:t>
      </w:r>
    </w:p>
    <w:p w14:paraId="3ABA8297" w14:textId="77777777" w:rsidR="006B01F9" w:rsidRDefault="006B01F9">
      <w:pPr>
        <w:pBdr>
          <w:top w:val="nil"/>
          <w:left w:val="nil"/>
          <w:bottom w:val="nil"/>
          <w:right w:val="nil"/>
          <w:between w:val="nil"/>
        </w:pBdr>
        <w:spacing w:after="0" w:line="240" w:lineRule="auto"/>
        <w:rPr>
          <w:color w:val="000000"/>
          <w:sz w:val="24"/>
          <w:szCs w:val="24"/>
        </w:rPr>
      </w:pPr>
    </w:p>
    <w:p w14:paraId="2030B0C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Children may be trafficked from other countries for a variety of reasons. There are a number of factors in the country of origin which might make children vulnerable to being trafficked. </w:t>
      </w:r>
    </w:p>
    <w:p w14:paraId="06FB6911" w14:textId="77777777" w:rsidR="006B01F9" w:rsidRDefault="006B01F9">
      <w:pPr>
        <w:pBdr>
          <w:top w:val="nil"/>
          <w:left w:val="nil"/>
          <w:bottom w:val="nil"/>
          <w:right w:val="nil"/>
          <w:between w:val="nil"/>
        </w:pBdr>
        <w:spacing w:after="0" w:line="240" w:lineRule="auto"/>
        <w:rPr>
          <w:color w:val="000000"/>
          <w:sz w:val="24"/>
          <w:szCs w:val="24"/>
        </w:rPr>
      </w:pPr>
    </w:p>
    <w:p w14:paraId="75FA545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factors listed below are by no means a comprehensive list: </w:t>
      </w:r>
    </w:p>
    <w:p w14:paraId="1F818889" w14:textId="77777777" w:rsidR="006B01F9" w:rsidRDefault="00134E2B" w:rsidP="005F22A4">
      <w:pPr>
        <w:numPr>
          <w:ilvl w:val="0"/>
          <w:numId w:val="36"/>
        </w:numPr>
        <w:pBdr>
          <w:top w:val="nil"/>
          <w:left w:val="nil"/>
          <w:bottom w:val="nil"/>
          <w:right w:val="nil"/>
          <w:between w:val="nil"/>
        </w:pBdr>
        <w:spacing w:after="0" w:line="240" w:lineRule="auto"/>
        <w:rPr>
          <w:color w:val="000000"/>
          <w:sz w:val="24"/>
          <w:szCs w:val="24"/>
        </w:rPr>
      </w:pPr>
      <w:r>
        <w:rPr>
          <w:color w:val="000000"/>
          <w:sz w:val="24"/>
          <w:szCs w:val="24"/>
        </w:rPr>
        <w:t>Poverty</w:t>
      </w:r>
    </w:p>
    <w:p w14:paraId="475FB2D5" w14:textId="77777777" w:rsidR="006B01F9" w:rsidRDefault="00134E2B" w:rsidP="005F22A4">
      <w:pPr>
        <w:numPr>
          <w:ilvl w:val="0"/>
          <w:numId w:val="36"/>
        </w:numPr>
        <w:pBdr>
          <w:top w:val="nil"/>
          <w:left w:val="nil"/>
          <w:bottom w:val="nil"/>
          <w:right w:val="nil"/>
          <w:between w:val="nil"/>
        </w:pBdr>
        <w:spacing w:after="0" w:line="240" w:lineRule="auto"/>
        <w:rPr>
          <w:color w:val="000000"/>
          <w:sz w:val="24"/>
          <w:szCs w:val="24"/>
        </w:rPr>
      </w:pPr>
      <w:r>
        <w:rPr>
          <w:color w:val="000000"/>
          <w:sz w:val="24"/>
          <w:szCs w:val="24"/>
        </w:rPr>
        <w:t>Lack of education</w:t>
      </w:r>
    </w:p>
    <w:p w14:paraId="3D5C5EA9" w14:textId="77777777" w:rsidR="006B01F9" w:rsidRDefault="00134E2B" w:rsidP="005F22A4">
      <w:pPr>
        <w:numPr>
          <w:ilvl w:val="0"/>
          <w:numId w:val="36"/>
        </w:numPr>
        <w:pBdr>
          <w:top w:val="nil"/>
          <w:left w:val="nil"/>
          <w:bottom w:val="nil"/>
          <w:right w:val="nil"/>
          <w:between w:val="nil"/>
        </w:pBdr>
        <w:spacing w:after="0" w:line="240" w:lineRule="auto"/>
        <w:rPr>
          <w:color w:val="000000"/>
          <w:sz w:val="24"/>
          <w:szCs w:val="24"/>
        </w:rPr>
      </w:pPr>
      <w:r>
        <w:rPr>
          <w:color w:val="000000"/>
          <w:sz w:val="24"/>
          <w:szCs w:val="24"/>
        </w:rPr>
        <w:t>Discrimination</w:t>
      </w:r>
    </w:p>
    <w:p w14:paraId="1BA84599" w14:textId="77777777" w:rsidR="006B01F9" w:rsidRDefault="00134E2B" w:rsidP="005F22A4">
      <w:pPr>
        <w:numPr>
          <w:ilvl w:val="0"/>
          <w:numId w:val="36"/>
        </w:numPr>
        <w:pBdr>
          <w:top w:val="nil"/>
          <w:left w:val="nil"/>
          <w:bottom w:val="nil"/>
          <w:right w:val="nil"/>
          <w:between w:val="nil"/>
        </w:pBdr>
        <w:spacing w:after="0" w:line="240" w:lineRule="auto"/>
        <w:rPr>
          <w:color w:val="000000"/>
          <w:sz w:val="24"/>
          <w:szCs w:val="24"/>
        </w:rPr>
      </w:pPr>
      <w:r>
        <w:rPr>
          <w:color w:val="000000"/>
          <w:sz w:val="24"/>
          <w:szCs w:val="24"/>
        </w:rPr>
        <w:t>Cultural attitudes</w:t>
      </w:r>
    </w:p>
    <w:p w14:paraId="2182CE02" w14:textId="77777777" w:rsidR="006B01F9" w:rsidRDefault="00134E2B" w:rsidP="005F22A4">
      <w:pPr>
        <w:numPr>
          <w:ilvl w:val="0"/>
          <w:numId w:val="36"/>
        </w:numPr>
        <w:pBdr>
          <w:top w:val="nil"/>
          <w:left w:val="nil"/>
          <w:bottom w:val="nil"/>
          <w:right w:val="nil"/>
          <w:between w:val="nil"/>
        </w:pBdr>
        <w:spacing w:after="0" w:line="240" w:lineRule="auto"/>
        <w:rPr>
          <w:color w:val="000000"/>
          <w:sz w:val="24"/>
          <w:szCs w:val="24"/>
        </w:rPr>
      </w:pPr>
      <w:r>
        <w:rPr>
          <w:color w:val="000000"/>
          <w:sz w:val="24"/>
          <w:szCs w:val="24"/>
        </w:rPr>
        <w:t>Grooming</w:t>
      </w:r>
    </w:p>
    <w:p w14:paraId="3225EAE2" w14:textId="77777777" w:rsidR="006B01F9" w:rsidRDefault="00134E2B" w:rsidP="005F22A4">
      <w:pPr>
        <w:numPr>
          <w:ilvl w:val="0"/>
          <w:numId w:val="36"/>
        </w:numPr>
        <w:pBdr>
          <w:top w:val="nil"/>
          <w:left w:val="nil"/>
          <w:bottom w:val="nil"/>
          <w:right w:val="nil"/>
          <w:between w:val="nil"/>
        </w:pBdr>
        <w:spacing w:after="0" w:line="240" w:lineRule="auto"/>
        <w:rPr>
          <w:color w:val="000000"/>
          <w:sz w:val="24"/>
          <w:szCs w:val="24"/>
        </w:rPr>
      </w:pPr>
      <w:r>
        <w:rPr>
          <w:color w:val="000000"/>
          <w:sz w:val="24"/>
          <w:szCs w:val="24"/>
        </w:rPr>
        <w:t>Dysfunctional families</w:t>
      </w:r>
    </w:p>
    <w:p w14:paraId="73B0B6DE" w14:textId="77777777" w:rsidR="006B01F9" w:rsidRDefault="00134E2B" w:rsidP="005F22A4">
      <w:pPr>
        <w:numPr>
          <w:ilvl w:val="0"/>
          <w:numId w:val="36"/>
        </w:numPr>
        <w:pBdr>
          <w:top w:val="nil"/>
          <w:left w:val="nil"/>
          <w:bottom w:val="nil"/>
          <w:right w:val="nil"/>
          <w:between w:val="nil"/>
        </w:pBdr>
        <w:spacing w:after="0" w:line="240" w:lineRule="auto"/>
        <w:rPr>
          <w:color w:val="000000"/>
          <w:sz w:val="24"/>
          <w:szCs w:val="24"/>
        </w:rPr>
      </w:pPr>
      <w:r>
        <w:rPr>
          <w:color w:val="000000"/>
          <w:sz w:val="24"/>
          <w:szCs w:val="24"/>
        </w:rPr>
        <w:t>Political conflict and economic transition and</w:t>
      </w:r>
    </w:p>
    <w:p w14:paraId="5D644986" w14:textId="77777777" w:rsidR="006B01F9" w:rsidRDefault="00134E2B" w:rsidP="005F22A4">
      <w:pPr>
        <w:numPr>
          <w:ilvl w:val="0"/>
          <w:numId w:val="36"/>
        </w:numPr>
        <w:pBdr>
          <w:top w:val="nil"/>
          <w:left w:val="nil"/>
          <w:bottom w:val="nil"/>
          <w:right w:val="nil"/>
          <w:between w:val="nil"/>
        </w:pBdr>
        <w:spacing w:after="0" w:line="240" w:lineRule="auto"/>
        <w:rPr>
          <w:color w:val="000000"/>
          <w:sz w:val="24"/>
          <w:szCs w:val="24"/>
        </w:rPr>
      </w:pPr>
      <w:r>
        <w:rPr>
          <w:color w:val="000000"/>
          <w:sz w:val="24"/>
          <w:szCs w:val="24"/>
        </w:rPr>
        <w:t>Inadequate local laws and regulations</w:t>
      </w:r>
    </w:p>
    <w:p w14:paraId="6B6582A7" w14:textId="77777777" w:rsidR="006B01F9" w:rsidRDefault="006B01F9">
      <w:pPr>
        <w:pBdr>
          <w:top w:val="nil"/>
          <w:left w:val="nil"/>
          <w:bottom w:val="nil"/>
          <w:right w:val="nil"/>
          <w:between w:val="nil"/>
        </w:pBdr>
        <w:spacing w:after="0" w:line="240" w:lineRule="auto"/>
        <w:ind w:left="720"/>
        <w:rPr>
          <w:color w:val="000000"/>
          <w:sz w:val="24"/>
          <w:szCs w:val="24"/>
        </w:rPr>
      </w:pPr>
    </w:p>
    <w:p w14:paraId="30522CDE"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Potential indicators that a child may have been trafficked</w:t>
      </w:r>
    </w:p>
    <w:p w14:paraId="5B8FFF3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Once in the UK the child: </w:t>
      </w:r>
    </w:p>
    <w:p w14:paraId="3E3EAE28" w14:textId="77777777" w:rsidR="006B01F9" w:rsidRDefault="00134E2B" w:rsidP="005F22A4">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Receives unexplained/unidentified phone calls whilst in placement/temporary accommodation</w:t>
      </w:r>
    </w:p>
    <w:p w14:paraId="05AC11D2" w14:textId="77777777" w:rsidR="006B01F9" w:rsidRDefault="00134E2B" w:rsidP="005F22A4">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Shows signs of physical or sexual abuse, and/or has contracted a sexually transmitted infection or has an unwanted pregnancy</w:t>
      </w:r>
    </w:p>
    <w:p w14:paraId="35345E3C" w14:textId="77777777" w:rsidR="006B01F9" w:rsidRDefault="00134E2B" w:rsidP="005F22A4">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 xml:space="preserve">Has a history with missing links and unexplained moves </w:t>
      </w:r>
    </w:p>
    <w:p w14:paraId="350FFF6F" w14:textId="77777777" w:rsidR="006B01F9" w:rsidRDefault="00134E2B" w:rsidP="005F22A4">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 xml:space="preserve">Has gone missing from local authority care </w:t>
      </w:r>
    </w:p>
    <w:p w14:paraId="41C724C8" w14:textId="77777777" w:rsidR="006B01F9" w:rsidRDefault="00134E2B" w:rsidP="005F22A4">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 xml:space="preserve">Is required to earn a minimum amount of money every day </w:t>
      </w:r>
    </w:p>
    <w:p w14:paraId="0FDAF63C" w14:textId="77777777" w:rsidR="006B01F9" w:rsidRDefault="00134E2B" w:rsidP="005F22A4">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 xml:space="preserve">Works in various locations </w:t>
      </w:r>
    </w:p>
    <w:p w14:paraId="5E250CA6" w14:textId="77777777" w:rsidR="006B01F9" w:rsidRDefault="00134E2B" w:rsidP="005F22A4">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 xml:space="preserve">Has limited freedom of movement </w:t>
      </w:r>
    </w:p>
    <w:p w14:paraId="4E6326A1" w14:textId="77777777" w:rsidR="006B01F9" w:rsidRDefault="00134E2B" w:rsidP="005F22A4">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Appears to be missing for periods</w:t>
      </w:r>
    </w:p>
    <w:p w14:paraId="4CCDBEA9" w14:textId="77777777" w:rsidR="006B01F9" w:rsidRDefault="00134E2B" w:rsidP="005F22A4">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 xml:space="preserve">Is known to beg for money </w:t>
      </w:r>
    </w:p>
    <w:p w14:paraId="0C1840E0" w14:textId="77777777" w:rsidR="006B01F9" w:rsidRDefault="00134E2B" w:rsidP="005F22A4">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Performs excessive housework chores and rarely leaves the residence</w:t>
      </w:r>
    </w:p>
    <w:p w14:paraId="197D7EEF" w14:textId="77777777" w:rsidR="006B01F9" w:rsidRDefault="00134E2B" w:rsidP="005F22A4">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 xml:space="preserve">Is being cared for by adult/s who are not their parents and the quality of the relationship between the child and their adult carers is not good; is one among a number of unrelated children found at one address </w:t>
      </w:r>
    </w:p>
    <w:p w14:paraId="7E7B5B15" w14:textId="77777777" w:rsidR="006B01F9" w:rsidRDefault="00134E2B" w:rsidP="005F22A4">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Has not been registered with or attended a GP practice</w:t>
      </w:r>
    </w:p>
    <w:p w14:paraId="5D6220AD" w14:textId="77777777" w:rsidR="006B01F9" w:rsidRDefault="00134E2B" w:rsidP="005F22A4">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Has not been enrolled in school</w:t>
      </w:r>
    </w:p>
    <w:p w14:paraId="188C63FE" w14:textId="77777777" w:rsidR="006B01F9" w:rsidRDefault="00134E2B" w:rsidP="005F22A4">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Has to pay off an exorbitant debt, e.g. for travel costs, before having control over own earnings, is permanently deprived of a large part of their earnings by another person </w:t>
      </w:r>
    </w:p>
    <w:p w14:paraId="5CE4C443" w14:textId="77777777" w:rsidR="006B01F9" w:rsidRDefault="00134E2B" w:rsidP="005F22A4">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Is excessively afraid of being deported</w:t>
      </w:r>
    </w:p>
    <w:p w14:paraId="4F4A38FF" w14:textId="77777777" w:rsidR="006B01F9" w:rsidRDefault="006B01F9">
      <w:pPr>
        <w:pBdr>
          <w:top w:val="nil"/>
          <w:left w:val="nil"/>
          <w:bottom w:val="nil"/>
          <w:right w:val="nil"/>
          <w:between w:val="nil"/>
        </w:pBdr>
        <w:spacing w:after="0" w:line="240" w:lineRule="auto"/>
        <w:rPr>
          <w:color w:val="000000"/>
          <w:sz w:val="24"/>
          <w:szCs w:val="24"/>
        </w:rPr>
      </w:pPr>
    </w:p>
    <w:p w14:paraId="6D7975BC"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Further information:</w:t>
      </w:r>
    </w:p>
    <w:p w14:paraId="67A6AB19" w14:textId="77777777" w:rsidR="006B01F9" w:rsidRDefault="00134E2B">
      <w:pPr>
        <w:pBdr>
          <w:top w:val="nil"/>
          <w:left w:val="nil"/>
          <w:bottom w:val="nil"/>
          <w:right w:val="nil"/>
          <w:between w:val="nil"/>
        </w:pBdr>
        <w:spacing w:after="0" w:line="240" w:lineRule="auto"/>
        <w:rPr>
          <w:color w:val="000000"/>
          <w:sz w:val="24"/>
          <w:szCs w:val="24"/>
        </w:rPr>
      </w:pPr>
      <w:hyperlink r:id="rId31">
        <w:r>
          <w:rPr>
            <w:color w:val="0000FF"/>
            <w:sz w:val="24"/>
            <w:szCs w:val="24"/>
            <w:u w:val="single"/>
          </w:rPr>
          <w:t>www.gov.uk/government/publications/safeguarding-children-who-may-have-been-trafficked-practice-guidance</w:t>
        </w:r>
      </w:hyperlink>
    </w:p>
    <w:p w14:paraId="7FFEDD62" w14:textId="77777777" w:rsidR="006B01F9" w:rsidRDefault="006B01F9">
      <w:pPr>
        <w:rPr>
          <w:sz w:val="24"/>
          <w:szCs w:val="24"/>
        </w:rPr>
      </w:pPr>
    </w:p>
    <w:p w14:paraId="6F7FE9BE" w14:textId="77777777" w:rsidR="006B01F9" w:rsidRDefault="00134E2B">
      <w:pPr>
        <w:rPr>
          <w:sz w:val="24"/>
          <w:szCs w:val="24"/>
        </w:rPr>
      </w:pPr>
      <w:r>
        <w:rPr>
          <w:b/>
          <w:sz w:val="24"/>
          <w:szCs w:val="24"/>
        </w:rPr>
        <w:t>Child abduction and community safety incidents</w:t>
      </w:r>
    </w:p>
    <w:p w14:paraId="193702A8" w14:textId="77777777" w:rsidR="006B01F9" w:rsidRDefault="00134E2B">
      <w:pPr>
        <w:rPr>
          <w:sz w:val="24"/>
          <w:szCs w:val="24"/>
        </w:rPr>
      </w:pPr>
      <w:r>
        <w:rPr>
          <w:sz w:val="24"/>
          <w:szCs w:val="24"/>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w:t>
      </w:r>
    </w:p>
    <w:p w14:paraId="6E6D9868" w14:textId="77777777" w:rsidR="006B01F9" w:rsidRDefault="00134E2B">
      <w:pPr>
        <w:rPr>
          <w:sz w:val="24"/>
          <w:szCs w:val="24"/>
        </w:rPr>
      </w:pPr>
      <w:r>
        <w:rPr>
          <w:sz w:val="24"/>
          <w:szCs w:val="24"/>
        </w:rPr>
        <w:t xml:space="preserve">Other community safety incidents in the vicinity of a school can raise concerns amongst children and parents, for example, people loitering nearby, unknown adults engaging children in conversation, </w:t>
      </w:r>
      <w:r>
        <w:rPr>
          <w:color w:val="1155CC"/>
          <w:sz w:val="24"/>
          <w:szCs w:val="24"/>
        </w:rPr>
        <w:t>rumours about undesirable residents or adults in vehicles approaching children</w:t>
      </w:r>
      <w:r>
        <w:rPr>
          <w:sz w:val="24"/>
          <w:szCs w:val="24"/>
        </w:rPr>
        <w:t xml:space="preserve">. As children get older and are granted more independence (for example, as they start walking to school on their own) it is important they are given practical advice on how to keep themselves safe. </w:t>
      </w:r>
    </w:p>
    <w:p w14:paraId="7D7CC284" w14:textId="6705BFC6" w:rsidR="006B01F9" w:rsidRDefault="00134E2B">
      <w:pPr>
        <w:rPr>
          <w:sz w:val="24"/>
          <w:szCs w:val="24"/>
          <w:highlight w:val="yellow"/>
        </w:rPr>
      </w:pPr>
      <w:r>
        <w:br w:type="page"/>
      </w:r>
    </w:p>
    <w:p w14:paraId="363F4228" w14:textId="77777777" w:rsidR="006B01F9" w:rsidRDefault="00134E2B">
      <w:pPr>
        <w:shd w:val="clear" w:color="auto" w:fill="002060"/>
        <w:rPr>
          <w:b/>
          <w:smallCaps/>
          <w:color w:val="FFFFFF"/>
          <w:sz w:val="28"/>
          <w:szCs w:val="28"/>
        </w:rPr>
      </w:pPr>
      <w:r>
        <w:rPr>
          <w:b/>
          <w:smallCaps/>
          <w:color w:val="FFFFFF"/>
          <w:sz w:val="28"/>
          <w:szCs w:val="28"/>
        </w:rPr>
        <w:lastRenderedPageBreak/>
        <w:t>APPENDIX J: DOMESTIC ABUSE</w:t>
      </w:r>
    </w:p>
    <w:p w14:paraId="33D9CA4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Domestic Abuse Act 2021 received Royal Assent on 29 April 2021. The Act introduces the first ever statutory definition of domestic abuse and recognises the impact of domestic abuse on children, as victims in their own right, if they see, hear or experience the effects of abuse. </w:t>
      </w:r>
    </w:p>
    <w:p w14:paraId="4531E62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statutory definition of domestic abuse, based on the previous cross-government definition, ensures that different types of relationships are captured, including ex-partners and family members or an institutional and community setting by those known to them or, more rarely, by others. (KCSIE)</w:t>
      </w:r>
    </w:p>
    <w:p w14:paraId="26573046" w14:textId="77777777" w:rsidR="006B01F9" w:rsidRDefault="006B01F9">
      <w:pPr>
        <w:pBdr>
          <w:top w:val="nil"/>
          <w:left w:val="nil"/>
          <w:bottom w:val="nil"/>
          <w:right w:val="nil"/>
          <w:between w:val="nil"/>
        </w:pBdr>
        <w:spacing w:after="0" w:line="240" w:lineRule="auto"/>
        <w:rPr>
          <w:color w:val="000000"/>
          <w:sz w:val="24"/>
          <w:szCs w:val="24"/>
        </w:rPr>
      </w:pPr>
    </w:p>
    <w:p w14:paraId="79E3B98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cross-government definition of domestic abuse is: </w:t>
      </w:r>
    </w:p>
    <w:p w14:paraId="30526B6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Any incident or pattern of incidents of controlling, coercive, threatening behaviour, violence or abuse between those aged 16 or over who are, or have been, intimate partners or family members regardless of gender or sexuality. The abuse can encompass, but is not limited to: </w:t>
      </w:r>
    </w:p>
    <w:p w14:paraId="64EF4122" w14:textId="77777777" w:rsidR="006B01F9" w:rsidRDefault="00134E2B" w:rsidP="005F22A4">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 xml:space="preserve">Psychological </w:t>
      </w:r>
    </w:p>
    <w:p w14:paraId="49A292B6" w14:textId="77777777" w:rsidR="006B01F9" w:rsidRDefault="00134E2B" w:rsidP="005F22A4">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 xml:space="preserve">Physical </w:t>
      </w:r>
    </w:p>
    <w:p w14:paraId="7CE33664" w14:textId="77777777" w:rsidR="006B01F9" w:rsidRDefault="00134E2B" w:rsidP="005F22A4">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 xml:space="preserve">Sexual </w:t>
      </w:r>
    </w:p>
    <w:p w14:paraId="33AA9835" w14:textId="77777777" w:rsidR="006B01F9" w:rsidRDefault="00134E2B" w:rsidP="005F22A4">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 xml:space="preserve">Financial </w:t>
      </w:r>
    </w:p>
    <w:p w14:paraId="329E0917" w14:textId="77777777" w:rsidR="006B01F9" w:rsidRDefault="00134E2B" w:rsidP="005F22A4">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Emotional</w:t>
      </w:r>
    </w:p>
    <w:p w14:paraId="73CF770B" w14:textId="77777777" w:rsidR="006B01F9" w:rsidRDefault="006B01F9">
      <w:pPr>
        <w:pBdr>
          <w:top w:val="nil"/>
          <w:left w:val="nil"/>
          <w:bottom w:val="nil"/>
          <w:right w:val="nil"/>
          <w:between w:val="nil"/>
        </w:pBdr>
        <w:spacing w:after="0" w:line="240" w:lineRule="auto"/>
        <w:rPr>
          <w:color w:val="000000"/>
          <w:sz w:val="24"/>
          <w:szCs w:val="24"/>
        </w:rPr>
      </w:pPr>
    </w:p>
    <w:p w14:paraId="7916C9F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All children can witness and be adversely affected by domestic abuse in the context of their home life where domestic abuse occurs between family members. </w:t>
      </w:r>
    </w:p>
    <w:p w14:paraId="7A4F1B5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Domestic Abuse can impact on children through seeing, hearing or experiencing. In some cases, a child may blame themselves for the abuse or may have had to leave the family home as a result.</w:t>
      </w:r>
    </w:p>
    <w:p w14:paraId="47D9AAC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Children can also experience domestic abuse within their own intimate relationships. This form of child on 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will be followed and both young victims and young perpetrators will be offered support.</w:t>
      </w:r>
    </w:p>
    <w:p w14:paraId="0478A494" w14:textId="77777777" w:rsidR="006B01F9" w:rsidRDefault="006B01F9">
      <w:pPr>
        <w:pBdr>
          <w:top w:val="nil"/>
          <w:left w:val="nil"/>
          <w:bottom w:val="nil"/>
          <w:right w:val="nil"/>
          <w:between w:val="nil"/>
        </w:pBdr>
        <w:spacing w:after="0" w:line="240" w:lineRule="auto"/>
        <w:rPr>
          <w:color w:val="000000"/>
          <w:sz w:val="24"/>
          <w:szCs w:val="24"/>
        </w:rPr>
      </w:pPr>
    </w:p>
    <w:p w14:paraId="234E7BE9"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Signs, indicators and effects:</w:t>
      </w:r>
    </w:p>
    <w:p w14:paraId="14F471B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It is often difficult to tell if domestic abuse is happening because it takes place in the family home and abusers can act very differently when other people are around.  Children who witness domestic abuse may show signs of:</w:t>
      </w:r>
    </w:p>
    <w:p w14:paraId="00BA30D4" w14:textId="77777777" w:rsidR="006B01F9" w:rsidRDefault="00134E2B" w:rsidP="005F22A4">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Aggression and bullying</w:t>
      </w:r>
    </w:p>
    <w:p w14:paraId="01EFD7DD" w14:textId="77777777" w:rsidR="006B01F9" w:rsidRDefault="00134E2B" w:rsidP="005F22A4">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 xml:space="preserve">Anti-social behaviour </w:t>
      </w:r>
    </w:p>
    <w:p w14:paraId="6938D828" w14:textId="77777777" w:rsidR="006B01F9" w:rsidRDefault="00134E2B" w:rsidP="005F22A4">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Depression, anxiety or have suicidal thoughts</w:t>
      </w:r>
    </w:p>
    <w:p w14:paraId="44C95593" w14:textId="77777777" w:rsidR="006B01F9" w:rsidRDefault="00134E2B" w:rsidP="005F22A4">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Attention seeking</w:t>
      </w:r>
    </w:p>
    <w:p w14:paraId="7AE4CE3A" w14:textId="77777777" w:rsidR="006B01F9" w:rsidRDefault="00134E2B" w:rsidP="005F22A4">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Bed wetting, nightmares or insomnia</w:t>
      </w:r>
    </w:p>
    <w:p w14:paraId="36C88181" w14:textId="77777777" w:rsidR="006B01F9" w:rsidRDefault="00134E2B" w:rsidP="005F22A4">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Drug and alcohol misuse</w:t>
      </w:r>
    </w:p>
    <w:p w14:paraId="451D0436" w14:textId="77777777" w:rsidR="006B01F9" w:rsidRDefault="00134E2B" w:rsidP="005F22A4">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Constant or regular sickness, such as colds and headaches</w:t>
      </w:r>
    </w:p>
    <w:p w14:paraId="05375700" w14:textId="77777777" w:rsidR="006B01F9" w:rsidRDefault="00134E2B" w:rsidP="005F22A4">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Eating disorders</w:t>
      </w:r>
    </w:p>
    <w:p w14:paraId="37114423" w14:textId="77777777" w:rsidR="006B01F9" w:rsidRDefault="00134E2B" w:rsidP="005F22A4">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 xml:space="preserve">Not doing as well in school – due to difficulties at home or disruption of moving to, as well as from, refuges </w:t>
      </w:r>
    </w:p>
    <w:p w14:paraId="2C6FC1D7" w14:textId="77777777" w:rsidR="006B01F9" w:rsidRDefault="00134E2B" w:rsidP="005F22A4">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Withdrawal</w:t>
      </w:r>
    </w:p>
    <w:p w14:paraId="566C27C0" w14:textId="77777777" w:rsidR="006B01F9" w:rsidRDefault="006B01F9">
      <w:pPr>
        <w:pBdr>
          <w:top w:val="nil"/>
          <w:left w:val="nil"/>
          <w:bottom w:val="nil"/>
          <w:right w:val="nil"/>
          <w:between w:val="nil"/>
        </w:pBdr>
        <w:spacing w:after="0" w:line="240" w:lineRule="auto"/>
        <w:rPr>
          <w:b/>
          <w:color w:val="000000"/>
          <w:sz w:val="24"/>
          <w:szCs w:val="24"/>
        </w:rPr>
      </w:pPr>
    </w:p>
    <w:p w14:paraId="0E3DD801" w14:textId="77777777" w:rsidR="006B01F9" w:rsidRDefault="006B01F9">
      <w:pPr>
        <w:pBdr>
          <w:top w:val="nil"/>
          <w:left w:val="nil"/>
          <w:bottom w:val="nil"/>
          <w:right w:val="nil"/>
          <w:between w:val="nil"/>
        </w:pBdr>
        <w:spacing w:after="0" w:line="240" w:lineRule="auto"/>
        <w:rPr>
          <w:b/>
          <w:color w:val="000000"/>
          <w:sz w:val="24"/>
          <w:szCs w:val="24"/>
        </w:rPr>
      </w:pPr>
    </w:p>
    <w:p w14:paraId="75945D60"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lastRenderedPageBreak/>
        <w:t>Other signs and symptoms may include:</w:t>
      </w:r>
    </w:p>
    <w:p w14:paraId="57CF22DC" w14:textId="77777777" w:rsidR="006B01F9" w:rsidRDefault="00134E2B" w:rsidP="005F22A4">
      <w:pPr>
        <w:numPr>
          <w:ilvl w:val="0"/>
          <w:numId w:val="86"/>
        </w:numPr>
        <w:pBdr>
          <w:top w:val="nil"/>
          <w:left w:val="nil"/>
          <w:bottom w:val="nil"/>
          <w:right w:val="nil"/>
          <w:between w:val="nil"/>
        </w:pBdr>
        <w:spacing w:after="0" w:line="240" w:lineRule="auto"/>
        <w:rPr>
          <w:color w:val="000000"/>
          <w:sz w:val="24"/>
          <w:szCs w:val="24"/>
        </w:rPr>
      </w:pPr>
      <w:r>
        <w:rPr>
          <w:color w:val="000000"/>
          <w:sz w:val="24"/>
          <w:szCs w:val="24"/>
        </w:rPr>
        <w:t xml:space="preserve">Sudden change of behaviour </w:t>
      </w:r>
    </w:p>
    <w:p w14:paraId="40793CD8" w14:textId="77777777" w:rsidR="006B01F9" w:rsidRDefault="00134E2B" w:rsidP="005F22A4">
      <w:pPr>
        <w:numPr>
          <w:ilvl w:val="0"/>
          <w:numId w:val="86"/>
        </w:numPr>
        <w:pBdr>
          <w:top w:val="nil"/>
          <w:left w:val="nil"/>
          <w:bottom w:val="nil"/>
          <w:right w:val="nil"/>
          <w:between w:val="nil"/>
        </w:pBdr>
        <w:spacing w:after="0" w:line="240" w:lineRule="auto"/>
        <w:rPr>
          <w:color w:val="000000"/>
          <w:sz w:val="24"/>
          <w:szCs w:val="24"/>
        </w:rPr>
      </w:pPr>
      <w:r>
        <w:rPr>
          <w:color w:val="000000"/>
          <w:sz w:val="24"/>
          <w:szCs w:val="24"/>
        </w:rPr>
        <w:t>Clingy</w:t>
      </w:r>
    </w:p>
    <w:p w14:paraId="06200C07" w14:textId="77777777" w:rsidR="006B01F9" w:rsidRDefault="00134E2B" w:rsidP="005F22A4">
      <w:pPr>
        <w:numPr>
          <w:ilvl w:val="0"/>
          <w:numId w:val="86"/>
        </w:numPr>
        <w:pBdr>
          <w:top w:val="nil"/>
          <w:left w:val="nil"/>
          <w:bottom w:val="nil"/>
          <w:right w:val="nil"/>
          <w:between w:val="nil"/>
        </w:pBdr>
        <w:spacing w:after="0" w:line="240" w:lineRule="auto"/>
        <w:rPr>
          <w:color w:val="000000"/>
          <w:sz w:val="24"/>
          <w:szCs w:val="24"/>
        </w:rPr>
      </w:pPr>
      <w:r>
        <w:rPr>
          <w:color w:val="000000"/>
          <w:sz w:val="24"/>
          <w:szCs w:val="24"/>
        </w:rPr>
        <w:t xml:space="preserve">Soiling clothes </w:t>
      </w:r>
    </w:p>
    <w:p w14:paraId="167A2F0E" w14:textId="77777777" w:rsidR="006B01F9" w:rsidRDefault="00134E2B" w:rsidP="005F22A4">
      <w:pPr>
        <w:numPr>
          <w:ilvl w:val="0"/>
          <w:numId w:val="86"/>
        </w:numPr>
        <w:pBdr>
          <w:top w:val="nil"/>
          <w:left w:val="nil"/>
          <w:bottom w:val="nil"/>
          <w:right w:val="nil"/>
          <w:between w:val="nil"/>
        </w:pBdr>
        <w:spacing w:after="0" w:line="240" w:lineRule="auto"/>
        <w:rPr>
          <w:color w:val="000000"/>
          <w:sz w:val="24"/>
          <w:szCs w:val="24"/>
        </w:rPr>
      </w:pPr>
      <w:r>
        <w:rPr>
          <w:color w:val="000000"/>
          <w:sz w:val="24"/>
          <w:szCs w:val="24"/>
        </w:rPr>
        <w:t>Risk taking behaviours</w:t>
      </w:r>
    </w:p>
    <w:p w14:paraId="686BDCA3" w14:textId="77777777" w:rsidR="006B01F9" w:rsidRDefault="00134E2B" w:rsidP="005F22A4">
      <w:pPr>
        <w:numPr>
          <w:ilvl w:val="0"/>
          <w:numId w:val="86"/>
        </w:numPr>
        <w:pBdr>
          <w:top w:val="nil"/>
          <w:left w:val="nil"/>
          <w:bottom w:val="nil"/>
          <w:right w:val="nil"/>
          <w:between w:val="nil"/>
        </w:pBdr>
        <w:spacing w:after="0" w:line="240" w:lineRule="auto"/>
        <w:rPr>
          <w:color w:val="000000"/>
          <w:sz w:val="24"/>
          <w:szCs w:val="24"/>
        </w:rPr>
      </w:pPr>
      <w:r>
        <w:rPr>
          <w:color w:val="000000"/>
          <w:sz w:val="24"/>
          <w:szCs w:val="24"/>
        </w:rPr>
        <w:t xml:space="preserve">Missing school </w:t>
      </w:r>
    </w:p>
    <w:p w14:paraId="0CFC4E08" w14:textId="77777777" w:rsidR="006B01F9" w:rsidRDefault="00134E2B" w:rsidP="005F22A4">
      <w:pPr>
        <w:numPr>
          <w:ilvl w:val="0"/>
          <w:numId w:val="86"/>
        </w:numPr>
        <w:pBdr>
          <w:top w:val="nil"/>
          <w:left w:val="nil"/>
          <w:bottom w:val="nil"/>
          <w:right w:val="nil"/>
          <w:between w:val="nil"/>
        </w:pBdr>
        <w:spacing w:after="0" w:line="240" w:lineRule="auto"/>
        <w:rPr>
          <w:color w:val="000000"/>
          <w:sz w:val="24"/>
          <w:szCs w:val="24"/>
        </w:rPr>
      </w:pPr>
      <w:r>
        <w:rPr>
          <w:color w:val="000000"/>
          <w:sz w:val="24"/>
          <w:szCs w:val="24"/>
        </w:rPr>
        <w:t>Changes in eating habits</w:t>
      </w:r>
    </w:p>
    <w:p w14:paraId="464A4333" w14:textId="77777777" w:rsidR="006B01F9" w:rsidRDefault="00134E2B" w:rsidP="005F22A4">
      <w:pPr>
        <w:numPr>
          <w:ilvl w:val="0"/>
          <w:numId w:val="86"/>
        </w:numPr>
        <w:pBdr>
          <w:top w:val="nil"/>
          <w:left w:val="nil"/>
          <w:bottom w:val="nil"/>
          <w:right w:val="nil"/>
          <w:between w:val="nil"/>
        </w:pBdr>
        <w:spacing w:after="0" w:line="240" w:lineRule="auto"/>
        <w:rPr>
          <w:color w:val="000000"/>
          <w:sz w:val="24"/>
          <w:szCs w:val="24"/>
        </w:rPr>
      </w:pPr>
      <w:r>
        <w:rPr>
          <w:color w:val="000000"/>
          <w:sz w:val="24"/>
          <w:szCs w:val="24"/>
        </w:rPr>
        <w:t xml:space="preserve">Obsessive behaviour </w:t>
      </w:r>
    </w:p>
    <w:p w14:paraId="2A00E182" w14:textId="77777777" w:rsidR="006B01F9" w:rsidRDefault="00134E2B" w:rsidP="005F22A4">
      <w:pPr>
        <w:numPr>
          <w:ilvl w:val="0"/>
          <w:numId w:val="86"/>
        </w:numPr>
        <w:pBdr>
          <w:top w:val="nil"/>
          <w:left w:val="nil"/>
          <w:bottom w:val="nil"/>
          <w:right w:val="nil"/>
          <w:between w:val="nil"/>
        </w:pBdr>
        <w:spacing w:after="0" w:line="240" w:lineRule="auto"/>
        <w:rPr>
          <w:color w:val="000000"/>
          <w:sz w:val="24"/>
          <w:szCs w:val="24"/>
        </w:rPr>
      </w:pPr>
      <w:r>
        <w:rPr>
          <w:color w:val="000000"/>
          <w:sz w:val="24"/>
          <w:szCs w:val="24"/>
        </w:rPr>
        <w:t xml:space="preserve">Self-harm </w:t>
      </w:r>
    </w:p>
    <w:p w14:paraId="7ED7F3D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Source: </w:t>
      </w:r>
      <w:hyperlink r:id="rId32">
        <w:r>
          <w:rPr>
            <w:color w:val="0000FF"/>
            <w:sz w:val="24"/>
            <w:szCs w:val="24"/>
            <w:u w:val="single"/>
          </w:rPr>
          <w:t>www.nspcc.org.uk</w:t>
        </w:r>
      </w:hyperlink>
    </w:p>
    <w:p w14:paraId="3DB37BF7" w14:textId="77777777" w:rsidR="006B01F9" w:rsidRDefault="006B01F9">
      <w:pPr>
        <w:pBdr>
          <w:top w:val="nil"/>
          <w:left w:val="nil"/>
          <w:bottom w:val="nil"/>
          <w:right w:val="nil"/>
          <w:between w:val="nil"/>
        </w:pBdr>
        <w:spacing w:after="0" w:line="240" w:lineRule="auto"/>
        <w:rPr>
          <w:color w:val="000000"/>
          <w:sz w:val="24"/>
          <w:szCs w:val="24"/>
        </w:rPr>
      </w:pPr>
    </w:p>
    <w:p w14:paraId="29A7975C"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Some children may not display any symptoms/behaviours that may be a cause for concern. ‘What is life like at home?’ – is a good question to use regularly with all children.</w:t>
      </w:r>
    </w:p>
    <w:p w14:paraId="1D667C17" w14:textId="77777777" w:rsidR="006B01F9" w:rsidRDefault="006B01F9">
      <w:pPr>
        <w:pBdr>
          <w:top w:val="nil"/>
          <w:left w:val="nil"/>
          <w:bottom w:val="nil"/>
          <w:right w:val="nil"/>
          <w:between w:val="nil"/>
        </w:pBdr>
        <w:spacing w:after="0" w:line="240" w:lineRule="auto"/>
        <w:rPr>
          <w:b/>
          <w:color w:val="000000"/>
          <w:sz w:val="24"/>
          <w:szCs w:val="24"/>
        </w:rPr>
      </w:pPr>
    </w:p>
    <w:p w14:paraId="7FB345C2" w14:textId="629B0E15" w:rsidR="006B01F9" w:rsidRDefault="00134E2B">
      <w:pPr>
        <w:pBdr>
          <w:top w:val="nil"/>
          <w:left w:val="nil"/>
          <w:bottom w:val="nil"/>
          <w:right w:val="nil"/>
          <w:between w:val="nil"/>
        </w:pBdr>
        <w:spacing w:after="0" w:line="240" w:lineRule="auto"/>
        <w:rPr>
          <w:b/>
          <w:color w:val="FF0000"/>
          <w:sz w:val="24"/>
          <w:szCs w:val="24"/>
        </w:rPr>
      </w:pPr>
      <w:r>
        <w:rPr>
          <w:b/>
          <w:color w:val="000000"/>
          <w:sz w:val="24"/>
          <w:szCs w:val="24"/>
        </w:rPr>
        <w:t>We are an ‘Operation Encompass’ school</w:t>
      </w:r>
      <w:r>
        <w:rPr>
          <w:b/>
          <w:color w:val="FF0000"/>
          <w:sz w:val="24"/>
          <w:szCs w:val="24"/>
        </w:rPr>
        <w:t xml:space="preserve"> </w:t>
      </w:r>
    </w:p>
    <w:p w14:paraId="1B8827A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Operation Encompass operates in all police forces across England. It helps police and schools work together to provide emotional and practical help to children. The system ensures that when police are called to an incident of domestic abuse, where there are children in the household who have experienced the domestic incident, the police should inform the key adult (usually the designated safeguarding lead) in school before the child or children arrive at school the following day. This ensures that the school has up to date relevant information about the child’s circumstances and can enable immediate support to be put in place, according to the child’s needs.</w:t>
      </w:r>
    </w:p>
    <w:p w14:paraId="5165F507" w14:textId="77777777" w:rsidR="006B01F9" w:rsidRDefault="006B01F9">
      <w:pPr>
        <w:pBdr>
          <w:top w:val="nil"/>
          <w:left w:val="nil"/>
          <w:bottom w:val="nil"/>
          <w:right w:val="nil"/>
          <w:between w:val="nil"/>
        </w:pBdr>
        <w:spacing w:after="0" w:line="240" w:lineRule="auto"/>
        <w:rPr>
          <w:color w:val="000000"/>
          <w:sz w:val="24"/>
          <w:szCs w:val="24"/>
        </w:rPr>
      </w:pPr>
    </w:p>
    <w:p w14:paraId="4F75F2B2" w14:textId="77777777" w:rsidR="006B01F9" w:rsidRDefault="006B01F9">
      <w:pPr>
        <w:pBdr>
          <w:top w:val="nil"/>
          <w:left w:val="nil"/>
          <w:bottom w:val="nil"/>
          <w:right w:val="nil"/>
          <w:between w:val="nil"/>
        </w:pBdr>
        <w:spacing w:after="0" w:line="240" w:lineRule="auto"/>
        <w:rPr>
          <w:color w:val="000000"/>
          <w:sz w:val="24"/>
          <w:szCs w:val="24"/>
        </w:rPr>
      </w:pPr>
    </w:p>
    <w:p w14:paraId="7AEC78BE" w14:textId="77777777" w:rsidR="006B01F9" w:rsidRDefault="00134E2B">
      <w:pPr>
        <w:shd w:val="clear" w:color="auto" w:fill="002060"/>
        <w:rPr>
          <w:b/>
          <w:smallCaps/>
          <w:color w:val="FFFFFF"/>
          <w:sz w:val="28"/>
          <w:szCs w:val="28"/>
        </w:rPr>
      </w:pPr>
      <w:r>
        <w:rPr>
          <w:b/>
          <w:smallCaps/>
          <w:color w:val="FFFFFF"/>
          <w:sz w:val="28"/>
          <w:szCs w:val="28"/>
        </w:rPr>
        <w:t>APPENDIX K: HOMELESSNESS</w:t>
      </w:r>
    </w:p>
    <w:p w14:paraId="5CE1084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w:t>
      </w:r>
    </w:p>
    <w:p w14:paraId="40089F2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Indicators that a family may be at risk of homelessness include household debt, rent arrears, domestic abuse and anti-social behaviour, as well as the family being asked to leave a property. (KCSIE)</w:t>
      </w:r>
    </w:p>
    <w:p w14:paraId="25CDAC6D" w14:textId="77777777" w:rsidR="006B01F9" w:rsidRDefault="006B01F9">
      <w:pPr>
        <w:pBdr>
          <w:top w:val="nil"/>
          <w:left w:val="nil"/>
          <w:bottom w:val="nil"/>
          <w:right w:val="nil"/>
          <w:between w:val="nil"/>
        </w:pBdr>
        <w:spacing w:after="0" w:line="240" w:lineRule="auto"/>
        <w:rPr>
          <w:color w:val="000000"/>
          <w:sz w:val="24"/>
          <w:szCs w:val="24"/>
        </w:rPr>
      </w:pPr>
    </w:p>
    <w:p w14:paraId="5E5C999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Types of homelessness could include:</w:t>
      </w:r>
    </w:p>
    <w:p w14:paraId="217D9824" w14:textId="77777777" w:rsidR="006B01F9" w:rsidRDefault="00134E2B" w:rsidP="005F22A4">
      <w:pPr>
        <w:numPr>
          <w:ilvl w:val="0"/>
          <w:numId w:val="42"/>
        </w:numPr>
        <w:pBdr>
          <w:top w:val="nil"/>
          <w:left w:val="nil"/>
          <w:bottom w:val="nil"/>
          <w:right w:val="nil"/>
          <w:between w:val="nil"/>
        </w:pBdr>
        <w:spacing w:after="0" w:line="240" w:lineRule="auto"/>
        <w:rPr>
          <w:color w:val="000000"/>
          <w:sz w:val="24"/>
          <w:szCs w:val="24"/>
        </w:rPr>
      </w:pPr>
      <w:r>
        <w:rPr>
          <w:color w:val="000000"/>
          <w:sz w:val="24"/>
          <w:szCs w:val="24"/>
        </w:rPr>
        <w:t>Living in temporary or emergency accommodation (such as B &amp; Bs and hostels)</w:t>
      </w:r>
    </w:p>
    <w:p w14:paraId="6A4265D5" w14:textId="77777777" w:rsidR="006B01F9" w:rsidRDefault="00134E2B" w:rsidP="005F22A4">
      <w:pPr>
        <w:numPr>
          <w:ilvl w:val="0"/>
          <w:numId w:val="42"/>
        </w:numPr>
        <w:pBdr>
          <w:top w:val="nil"/>
          <w:left w:val="nil"/>
          <w:bottom w:val="nil"/>
          <w:right w:val="nil"/>
          <w:between w:val="nil"/>
        </w:pBdr>
        <w:spacing w:after="0" w:line="240" w:lineRule="auto"/>
        <w:rPr>
          <w:color w:val="000000"/>
          <w:sz w:val="24"/>
          <w:szCs w:val="24"/>
        </w:rPr>
      </w:pPr>
      <w:r>
        <w:rPr>
          <w:color w:val="000000"/>
          <w:sz w:val="24"/>
          <w:szCs w:val="24"/>
        </w:rPr>
        <w:t xml:space="preserve">Hidden homelessness (staying with friends or family on a temporary basis or living in overcrowded conditions) </w:t>
      </w:r>
    </w:p>
    <w:p w14:paraId="10498488" w14:textId="77777777" w:rsidR="006B01F9" w:rsidRDefault="00134E2B" w:rsidP="005F22A4">
      <w:pPr>
        <w:numPr>
          <w:ilvl w:val="0"/>
          <w:numId w:val="42"/>
        </w:numPr>
        <w:pBdr>
          <w:top w:val="nil"/>
          <w:left w:val="nil"/>
          <w:bottom w:val="nil"/>
          <w:right w:val="nil"/>
          <w:between w:val="nil"/>
        </w:pBdr>
        <w:spacing w:after="0" w:line="240" w:lineRule="auto"/>
        <w:rPr>
          <w:color w:val="000000"/>
          <w:sz w:val="24"/>
          <w:szCs w:val="24"/>
        </w:rPr>
      </w:pPr>
      <w:r>
        <w:rPr>
          <w:color w:val="000000"/>
          <w:sz w:val="24"/>
          <w:szCs w:val="24"/>
        </w:rPr>
        <w:t xml:space="preserve">Couch/sofa surfing, moving from one place to another </w:t>
      </w:r>
    </w:p>
    <w:p w14:paraId="6F6E1B50" w14:textId="77777777" w:rsidR="006B01F9" w:rsidRDefault="006B01F9">
      <w:pPr>
        <w:pBdr>
          <w:top w:val="nil"/>
          <w:left w:val="nil"/>
          <w:bottom w:val="nil"/>
          <w:right w:val="nil"/>
          <w:between w:val="nil"/>
        </w:pBdr>
        <w:spacing w:after="0" w:line="240" w:lineRule="auto"/>
        <w:rPr>
          <w:color w:val="000000"/>
          <w:sz w:val="24"/>
          <w:szCs w:val="24"/>
        </w:rPr>
      </w:pPr>
    </w:p>
    <w:p w14:paraId="6E1AB7F5"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Impact of homelessness:</w:t>
      </w:r>
    </w:p>
    <w:p w14:paraId="1210216D" w14:textId="77777777" w:rsidR="006B01F9" w:rsidRDefault="00134E2B" w:rsidP="005F22A4">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Practical issues include loss of possessions required for school e.g. books, uniform etc.</w:t>
      </w:r>
    </w:p>
    <w:p w14:paraId="0FDF09F9" w14:textId="77777777" w:rsidR="006B01F9" w:rsidRDefault="00134E2B" w:rsidP="005F22A4">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May be unkempt due to lack of laundry services</w:t>
      </w:r>
    </w:p>
    <w:p w14:paraId="7A8E51D9" w14:textId="77777777" w:rsidR="006B01F9" w:rsidRDefault="00134E2B" w:rsidP="005F22A4">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Physically exhausted due to sleeping arrangements</w:t>
      </w:r>
    </w:p>
    <w:p w14:paraId="40E6DB1B" w14:textId="77777777" w:rsidR="006B01F9" w:rsidRDefault="00134E2B" w:rsidP="005F22A4">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Emotionally exhausted due to increased stress</w:t>
      </w:r>
    </w:p>
    <w:p w14:paraId="73707C96" w14:textId="77777777" w:rsidR="006B01F9" w:rsidRDefault="00134E2B" w:rsidP="005F22A4">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Signs of severe emotional trauma leading to emotional stress, anxiety</w:t>
      </w:r>
    </w:p>
    <w:p w14:paraId="3D688845" w14:textId="77777777" w:rsidR="006B01F9" w:rsidRDefault="00134E2B" w:rsidP="005F22A4">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Changes in behaviour and/or problematic behaviour</w:t>
      </w:r>
    </w:p>
    <w:p w14:paraId="6E40899E" w14:textId="77777777" w:rsidR="006B01F9" w:rsidRDefault="00134E2B" w:rsidP="005F22A4">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Child may become withdrawn or aggressive</w:t>
      </w:r>
    </w:p>
    <w:p w14:paraId="3CEC6856" w14:textId="77777777" w:rsidR="006B01F9" w:rsidRDefault="00134E2B" w:rsidP="005F22A4">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If placed out of area they may arrive late or miss school due to transport/financial difficulties </w:t>
      </w:r>
      <w:r>
        <w:rPr>
          <w:color w:val="000000"/>
          <w:sz w:val="24"/>
          <w:szCs w:val="24"/>
        </w:rPr>
        <w:tab/>
      </w:r>
    </w:p>
    <w:p w14:paraId="546B817C" w14:textId="77777777" w:rsidR="006B01F9" w:rsidRDefault="00134E2B" w:rsidP="005F22A4">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 xml:space="preserve">The child’s ability to maintain relationships may be affected </w:t>
      </w:r>
    </w:p>
    <w:p w14:paraId="3B534E82" w14:textId="77777777" w:rsidR="006B01F9" w:rsidRDefault="00134E2B" w:rsidP="005F22A4">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 xml:space="preserve">May ‘stand out’ more to peers, leading to feelings of alienation and self-consciousness </w:t>
      </w:r>
    </w:p>
    <w:p w14:paraId="05F7B09D" w14:textId="77777777" w:rsidR="006B01F9" w:rsidRDefault="00134E2B" w:rsidP="005F22A4">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Impact on attainment levels and ability to learn</w:t>
      </w:r>
      <w:r>
        <w:rPr>
          <w:color w:val="000000"/>
          <w:sz w:val="24"/>
          <w:szCs w:val="24"/>
        </w:rPr>
        <w:tab/>
      </w:r>
      <w:r>
        <w:rPr>
          <w:color w:val="000000"/>
          <w:sz w:val="24"/>
          <w:szCs w:val="24"/>
        </w:rPr>
        <w:tab/>
      </w:r>
      <w:r>
        <w:rPr>
          <w:color w:val="000000"/>
          <w:sz w:val="24"/>
          <w:szCs w:val="24"/>
        </w:rPr>
        <w:tab/>
        <w:t>(Shelter 2017)</w:t>
      </w:r>
    </w:p>
    <w:p w14:paraId="0A3F3348" w14:textId="77777777" w:rsidR="006B01F9" w:rsidRDefault="006B01F9">
      <w:pPr>
        <w:pBdr>
          <w:top w:val="nil"/>
          <w:left w:val="nil"/>
          <w:bottom w:val="nil"/>
          <w:right w:val="nil"/>
          <w:between w:val="nil"/>
        </w:pBdr>
        <w:spacing w:after="0" w:line="240" w:lineRule="auto"/>
        <w:rPr>
          <w:color w:val="000000"/>
          <w:sz w:val="24"/>
          <w:szCs w:val="24"/>
        </w:rPr>
      </w:pPr>
    </w:p>
    <w:p w14:paraId="359F062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In most cases school and college staff will be considering homelessness in the context of children who live with their families, and intervention will be on that basis. However, it should also be recognised in some cases 16 and 17 year olds could be living independently from their parents or guardians, for example through their exclusion from the family home, and will require a different level of intervention and support. Children’s social care will be the lead agency for these children and the designated safeguarding lead (or a deputy) should ensure appropriate referrals are made based on the child’s circumstances. (KCSIE) </w:t>
      </w:r>
    </w:p>
    <w:p w14:paraId="30BB09F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12790FE3" w14:textId="77777777" w:rsidR="006B01F9" w:rsidRDefault="006B01F9">
      <w:pPr>
        <w:pBdr>
          <w:top w:val="nil"/>
          <w:left w:val="nil"/>
          <w:bottom w:val="nil"/>
          <w:right w:val="nil"/>
          <w:between w:val="nil"/>
        </w:pBdr>
        <w:spacing w:after="0" w:line="240" w:lineRule="auto"/>
        <w:rPr>
          <w:color w:val="000000"/>
          <w:sz w:val="24"/>
          <w:szCs w:val="24"/>
        </w:rPr>
      </w:pPr>
    </w:p>
    <w:p w14:paraId="496326D2" w14:textId="77777777" w:rsidR="006B01F9" w:rsidRDefault="006B01F9">
      <w:pPr>
        <w:pBdr>
          <w:top w:val="nil"/>
          <w:left w:val="nil"/>
          <w:bottom w:val="nil"/>
          <w:right w:val="nil"/>
          <w:between w:val="nil"/>
        </w:pBdr>
        <w:spacing w:after="0" w:line="240" w:lineRule="auto"/>
        <w:rPr>
          <w:color w:val="000000"/>
          <w:sz w:val="24"/>
          <w:szCs w:val="24"/>
        </w:rPr>
      </w:pPr>
    </w:p>
    <w:p w14:paraId="7BD51855" w14:textId="77777777" w:rsidR="006B01F9" w:rsidRDefault="006B01F9">
      <w:pPr>
        <w:pBdr>
          <w:top w:val="nil"/>
          <w:left w:val="nil"/>
          <w:bottom w:val="nil"/>
          <w:right w:val="nil"/>
          <w:between w:val="nil"/>
        </w:pBdr>
        <w:spacing w:after="0" w:line="240" w:lineRule="auto"/>
        <w:rPr>
          <w:color w:val="000000"/>
          <w:sz w:val="24"/>
          <w:szCs w:val="24"/>
        </w:rPr>
      </w:pPr>
    </w:p>
    <w:p w14:paraId="3913711C" w14:textId="77777777" w:rsidR="006B01F9" w:rsidRDefault="006B01F9">
      <w:pPr>
        <w:pBdr>
          <w:top w:val="nil"/>
          <w:left w:val="nil"/>
          <w:bottom w:val="nil"/>
          <w:right w:val="nil"/>
          <w:between w:val="nil"/>
        </w:pBdr>
        <w:spacing w:after="0" w:line="240" w:lineRule="auto"/>
        <w:rPr>
          <w:color w:val="000000"/>
          <w:sz w:val="24"/>
          <w:szCs w:val="24"/>
        </w:rPr>
      </w:pPr>
    </w:p>
    <w:p w14:paraId="39E71F4E" w14:textId="77777777" w:rsidR="006B01F9" w:rsidRDefault="006B01F9">
      <w:pPr>
        <w:pBdr>
          <w:top w:val="nil"/>
          <w:left w:val="nil"/>
          <w:bottom w:val="nil"/>
          <w:right w:val="nil"/>
          <w:between w:val="nil"/>
        </w:pBdr>
        <w:spacing w:after="0" w:line="240" w:lineRule="auto"/>
        <w:rPr>
          <w:color w:val="000000"/>
          <w:sz w:val="24"/>
          <w:szCs w:val="24"/>
        </w:rPr>
      </w:pPr>
    </w:p>
    <w:p w14:paraId="72A8CEE5" w14:textId="77777777" w:rsidR="006B01F9" w:rsidRDefault="006B01F9">
      <w:pPr>
        <w:pBdr>
          <w:top w:val="nil"/>
          <w:left w:val="nil"/>
          <w:bottom w:val="nil"/>
          <w:right w:val="nil"/>
          <w:between w:val="nil"/>
        </w:pBdr>
        <w:spacing w:after="0" w:line="240" w:lineRule="auto"/>
        <w:rPr>
          <w:color w:val="000000"/>
          <w:sz w:val="24"/>
          <w:szCs w:val="24"/>
        </w:rPr>
      </w:pPr>
    </w:p>
    <w:p w14:paraId="5116260B" w14:textId="77777777" w:rsidR="006B01F9" w:rsidRDefault="006B01F9">
      <w:pPr>
        <w:pBdr>
          <w:top w:val="nil"/>
          <w:left w:val="nil"/>
          <w:bottom w:val="nil"/>
          <w:right w:val="nil"/>
          <w:between w:val="nil"/>
        </w:pBdr>
        <w:spacing w:after="0" w:line="240" w:lineRule="auto"/>
        <w:rPr>
          <w:color w:val="000000"/>
          <w:sz w:val="24"/>
          <w:szCs w:val="24"/>
        </w:rPr>
      </w:pPr>
    </w:p>
    <w:p w14:paraId="59BE61C4" w14:textId="77777777" w:rsidR="006B01F9" w:rsidRDefault="006B01F9">
      <w:pPr>
        <w:pBdr>
          <w:top w:val="nil"/>
          <w:left w:val="nil"/>
          <w:bottom w:val="nil"/>
          <w:right w:val="nil"/>
          <w:between w:val="nil"/>
        </w:pBdr>
        <w:spacing w:after="0" w:line="240" w:lineRule="auto"/>
        <w:rPr>
          <w:color w:val="000000"/>
          <w:sz w:val="24"/>
          <w:szCs w:val="24"/>
        </w:rPr>
      </w:pPr>
    </w:p>
    <w:p w14:paraId="77B97A03" w14:textId="77777777" w:rsidR="006B01F9" w:rsidRDefault="006B01F9">
      <w:pPr>
        <w:pBdr>
          <w:top w:val="nil"/>
          <w:left w:val="nil"/>
          <w:bottom w:val="nil"/>
          <w:right w:val="nil"/>
          <w:between w:val="nil"/>
        </w:pBdr>
        <w:spacing w:after="0" w:line="240" w:lineRule="auto"/>
        <w:rPr>
          <w:color w:val="000000"/>
          <w:sz w:val="24"/>
          <w:szCs w:val="24"/>
        </w:rPr>
      </w:pPr>
    </w:p>
    <w:p w14:paraId="218AAED1" w14:textId="77777777" w:rsidR="006B01F9" w:rsidRDefault="006B01F9">
      <w:pPr>
        <w:pBdr>
          <w:top w:val="nil"/>
          <w:left w:val="nil"/>
          <w:bottom w:val="nil"/>
          <w:right w:val="nil"/>
          <w:between w:val="nil"/>
        </w:pBdr>
        <w:spacing w:after="0" w:line="240" w:lineRule="auto"/>
        <w:rPr>
          <w:color w:val="000000"/>
          <w:sz w:val="24"/>
          <w:szCs w:val="24"/>
        </w:rPr>
      </w:pPr>
    </w:p>
    <w:p w14:paraId="606146CA" w14:textId="77777777" w:rsidR="006B01F9" w:rsidRDefault="00134E2B">
      <w:pPr>
        <w:rPr>
          <w:sz w:val="24"/>
          <w:szCs w:val="24"/>
        </w:rPr>
      </w:pPr>
      <w:r>
        <w:br w:type="page"/>
      </w:r>
    </w:p>
    <w:p w14:paraId="0EE59C70" w14:textId="77777777" w:rsidR="006B01F9" w:rsidRDefault="00134E2B">
      <w:pPr>
        <w:rPr>
          <w:b/>
          <w:smallCaps/>
          <w:color w:val="323E4F"/>
          <w:sz w:val="28"/>
          <w:szCs w:val="28"/>
        </w:rPr>
      </w:pPr>
      <w:r>
        <w:rPr>
          <w:b/>
          <w:smallCaps/>
          <w:color w:val="FFFFFF"/>
          <w:sz w:val="24"/>
          <w:szCs w:val="24"/>
          <w:shd w:val="clear" w:color="auto" w:fill="002060"/>
        </w:rPr>
        <w:lastRenderedPageBreak/>
        <w:t>A</w:t>
      </w:r>
      <w:r>
        <w:rPr>
          <w:b/>
          <w:smallCaps/>
          <w:color w:val="FFFFFF"/>
          <w:sz w:val="28"/>
          <w:szCs w:val="28"/>
          <w:shd w:val="clear" w:color="auto" w:fill="002060"/>
        </w:rPr>
        <w:t>NNEX L: EXAMPLE CAUSE FOR CONCERN FORM</w:t>
      </w:r>
      <w:r>
        <w:rPr>
          <w:noProof/>
        </w:rPr>
        <mc:AlternateContent>
          <mc:Choice Requires="wps">
            <w:drawing>
              <wp:anchor distT="45720" distB="45720" distL="114300" distR="114300" simplePos="0" relativeHeight="251659264" behindDoc="0" locked="0" layoutInCell="1" hidden="0" allowOverlap="1" wp14:anchorId="4D8F5FFA" wp14:editId="1061E2A6">
                <wp:simplePos x="0" y="0"/>
                <wp:positionH relativeFrom="column">
                  <wp:posOffset>4025900</wp:posOffset>
                </wp:positionH>
                <wp:positionV relativeFrom="paragraph">
                  <wp:posOffset>45720</wp:posOffset>
                </wp:positionV>
                <wp:extent cx="1781175" cy="737553"/>
                <wp:effectExtent l="0" t="0" r="0" b="0"/>
                <wp:wrapSquare wrapText="bothSides" distT="45720" distB="45720" distL="114300" distR="114300"/>
                <wp:docPr id="239" name="Rectangle 239"/>
                <wp:cNvGraphicFramePr/>
                <a:graphic xmlns:a="http://schemas.openxmlformats.org/drawingml/2006/main">
                  <a:graphicData uri="http://schemas.microsoft.com/office/word/2010/wordprocessingShape">
                    <wps:wsp>
                      <wps:cNvSpPr/>
                      <wps:spPr>
                        <a:xfrm>
                          <a:off x="4480200" y="3378600"/>
                          <a:ext cx="1731600" cy="802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3445FBFC" w14:textId="77777777" w:rsidR="000B32C3" w:rsidRDefault="000B32C3">
                            <w:pPr>
                              <w:spacing w:line="258" w:lineRule="auto"/>
                              <w:jc w:val="center"/>
                              <w:textDirection w:val="btLr"/>
                            </w:pPr>
                            <w:r>
                              <w:rPr>
                                <w:color w:val="000000"/>
                              </w:rPr>
                              <w:t xml:space="preserve">Insert school </w:t>
                            </w:r>
                          </w:p>
                          <w:p w14:paraId="7BE0BB86" w14:textId="77777777" w:rsidR="000B32C3" w:rsidRDefault="000B32C3">
                            <w:pPr>
                              <w:spacing w:line="258" w:lineRule="auto"/>
                              <w:jc w:val="center"/>
                              <w:textDirection w:val="btLr"/>
                            </w:pPr>
                            <w:r>
                              <w:rPr>
                                <w:color w:val="000000"/>
                              </w:rPr>
                              <w:t>logo here</w:t>
                            </w:r>
                          </w:p>
                        </w:txbxContent>
                      </wps:txbx>
                      <wps:bodyPr spcFirstLastPara="1" wrap="square" lIns="91425" tIns="45700" rIns="91425" bIns="45700" anchor="t" anchorCtr="0">
                        <a:noAutofit/>
                      </wps:bodyPr>
                    </wps:wsp>
                  </a:graphicData>
                </a:graphic>
              </wp:anchor>
            </w:drawing>
          </mc:Choice>
          <mc:Fallback>
            <w:pict>
              <v:rect w14:anchorId="4D8F5FFA" id="Rectangle 239" o:spid="_x0000_s1027" style="position:absolute;margin-left:317pt;margin-top:3.6pt;width:140.25pt;height:58.1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" strokecolor="white">
                <v:stroke startarrowwidth="narrow" startarrowlength="short" endarrowwidth="narrow" endarrowlength="short"/>
                <v:textbox inset="2.53958mm,1.2694mm,2.53958mm,1.2694mm">
                  <w:txbxContent>
                    <w:p w14:paraId="3445FBFC" w14:textId="77777777" w:rsidR="000B32C3" w:rsidRDefault="000B32C3">
                      <w:pPr>
                        <w:spacing w:line="258" w:lineRule="auto"/>
                        <w:jc w:val="center"/>
                        <w:textDirection w:val="btLr"/>
                      </w:pPr>
                      <w:r>
                        <w:rPr>
                          <w:color w:val="000000"/>
                        </w:rPr>
                        <w:t xml:space="preserve">Insert school </w:t>
                      </w:r>
                    </w:p>
                    <w:p w14:paraId="7BE0BB86" w14:textId="77777777" w:rsidR="000B32C3" w:rsidRDefault="000B32C3">
                      <w:pPr>
                        <w:spacing w:line="258" w:lineRule="auto"/>
                        <w:jc w:val="center"/>
                        <w:textDirection w:val="btLr"/>
                      </w:pPr>
                      <w:r>
                        <w:rPr>
                          <w:color w:val="000000"/>
                        </w:rPr>
                        <w:t>logo here</w:t>
                      </w:r>
                    </w:p>
                  </w:txbxContent>
                </v:textbox>
                <w10:wrap type="square"/>
              </v:rect>
            </w:pict>
          </mc:Fallback>
        </mc:AlternateContent>
      </w:r>
    </w:p>
    <w:tbl>
      <w:tblPr>
        <w:tblStyle w:val="afffa"/>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1"/>
        <w:gridCol w:w="1470"/>
        <w:gridCol w:w="1583"/>
        <w:gridCol w:w="3118"/>
      </w:tblGrid>
      <w:tr w:rsidR="006B01F9" w14:paraId="267C1EE0" w14:textId="77777777">
        <w:tc>
          <w:tcPr>
            <w:tcW w:w="6204" w:type="dxa"/>
            <w:gridSpan w:val="3"/>
            <w:shd w:val="clear" w:color="auto" w:fill="F2F2F2"/>
          </w:tcPr>
          <w:p w14:paraId="19AF1B21" w14:textId="77777777" w:rsidR="006B01F9" w:rsidRDefault="00134E2B">
            <w:pPr>
              <w:spacing w:before="200"/>
              <w:rPr>
                <w:b/>
                <w:sz w:val="24"/>
                <w:szCs w:val="24"/>
              </w:rPr>
            </w:pPr>
            <w:r>
              <w:rPr>
                <w:b/>
                <w:sz w:val="24"/>
                <w:szCs w:val="24"/>
              </w:rPr>
              <w:t xml:space="preserve">Full Name of Child: </w:t>
            </w:r>
          </w:p>
        </w:tc>
        <w:tc>
          <w:tcPr>
            <w:tcW w:w="3118" w:type="dxa"/>
            <w:shd w:val="clear" w:color="auto" w:fill="F2F2F2"/>
          </w:tcPr>
          <w:p w14:paraId="6DB07B6E" w14:textId="77777777" w:rsidR="006B01F9" w:rsidRDefault="00134E2B">
            <w:pPr>
              <w:spacing w:before="200"/>
              <w:rPr>
                <w:b/>
                <w:sz w:val="24"/>
                <w:szCs w:val="24"/>
              </w:rPr>
            </w:pPr>
            <w:r>
              <w:rPr>
                <w:b/>
                <w:sz w:val="24"/>
                <w:szCs w:val="24"/>
              </w:rPr>
              <w:t>DOB:</w:t>
            </w:r>
          </w:p>
        </w:tc>
      </w:tr>
      <w:tr w:rsidR="006B01F9" w14:paraId="7553EC0F" w14:textId="77777777">
        <w:tc>
          <w:tcPr>
            <w:tcW w:w="6204" w:type="dxa"/>
            <w:gridSpan w:val="3"/>
            <w:shd w:val="clear" w:color="auto" w:fill="auto"/>
          </w:tcPr>
          <w:p w14:paraId="02B95138" w14:textId="77777777" w:rsidR="006B01F9" w:rsidRDefault="006B01F9">
            <w:pPr>
              <w:spacing w:before="200"/>
              <w:rPr>
                <w:b/>
                <w:sz w:val="24"/>
                <w:szCs w:val="24"/>
              </w:rPr>
            </w:pPr>
          </w:p>
        </w:tc>
        <w:tc>
          <w:tcPr>
            <w:tcW w:w="3118" w:type="dxa"/>
            <w:shd w:val="clear" w:color="auto" w:fill="auto"/>
          </w:tcPr>
          <w:p w14:paraId="1A6D7CA8" w14:textId="77777777" w:rsidR="006B01F9" w:rsidRDefault="006B01F9">
            <w:pPr>
              <w:spacing w:before="200"/>
              <w:rPr>
                <w:b/>
                <w:sz w:val="24"/>
                <w:szCs w:val="24"/>
              </w:rPr>
            </w:pPr>
          </w:p>
        </w:tc>
      </w:tr>
      <w:tr w:rsidR="006B01F9" w14:paraId="6A463EC1" w14:textId="77777777">
        <w:tc>
          <w:tcPr>
            <w:tcW w:w="3151" w:type="dxa"/>
            <w:shd w:val="clear" w:color="auto" w:fill="F2F2F2"/>
          </w:tcPr>
          <w:p w14:paraId="2F93E0AE" w14:textId="77777777" w:rsidR="006B01F9" w:rsidRDefault="00134E2B">
            <w:pPr>
              <w:spacing w:before="200"/>
              <w:rPr>
                <w:b/>
                <w:sz w:val="24"/>
                <w:szCs w:val="24"/>
              </w:rPr>
            </w:pPr>
            <w:r>
              <w:rPr>
                <w:b/>
                <w:sz w:val="24"/>
                <w:szCs w:val="24"/>
              </w:rPr>
              <w:t xml:space="preserve">Time of concern: </w:t>
            </w:r>
          </w:p>
        </w:tc>
        <w:tc>
          <w:tcPr>
            <w:tcW w:w="3053" w:type="dxa"/>
            <w:gridSpan w:val="2"/>
            <w:shd w:val="clear" w:color="auto" w:fill="F2F2F2"/>
          </w:tcPr>
          <w:p w14:paraId="571F35F9" w14:textId="77777777" w:rsidR="006B01F9" w:rsidRDefault="00134E2B">
            <w:pPr>
              <w:spacing w:before="200"/>
              <w:rPr>
                <w:b/>
                <w:sz w:val="24"/>
                <w:szCs w:val="24"/>
              </w:rPr>
            </w:pPr>
            <w:r>
              <w:rPr>
                <w:b/>
                <w:sz w:val="24"/>
                <w:szCs w:val="24"/>
              </w:rPr>
              <w:t>Date of concern:</w:t>
            </w:r>
          </w:p>
        </w:tc>
        <w:tc>
          <w:tcPr>
            <w:tcW w:w="3118" w:type="dxa"/>
            <w:shd w:val="clear" w:color="auto" w:fill="F2F2F2"/>
          </w:tcPr>
          <w:p w14:paraId="6366653A" w14:textId="77777777" w:rsidR="006B01F9" w:rsidRDefault="00134E2B">
            <w:pPr>
              <w:spacing w:before="200"/>
              <w:rPr>
                <w:b/>
                <w:sz w:val="24"/>
                <w:szCs w:val="24"/>
              </w:rPr>
            </w:pPr>
            <w:r>
              <w:rPr>
                <w:b/>
                <w:sz w:val="24"/>
                <w:szCs w:val="24"/>
              </w:rPr>
              <w:t>Place of concern:</w:t>
            </w:r>
          </w:p>
        </w:tc>
      </w:tr>
      <w:tr w:rsidR="006B01F9" w14:paraId="6B45EEF1" w14:textId="77777777">
        <w:tc>
          <w:tcPr>
            <w:tcW w:w="3151" w:type="dxa"/>
            <w:shd w:val="clear" w:color="auto" w:fill="auto"/>
          </w:tcPr>
          <w:p w14:paraId="23E26667" w14:textId="77777777" w:rsidR="006B01F9" w:rsidRDefault="006B01F9">
            <w:pPr>
              <w:spacing w:before="200"/>
              <w:rPr>
                <w:b/>
                <w:sz w:val="24"/>
                <w:szCs w:val="24"/>
              </w:rPr>
            </w:pPr>
          </w:p>
        </w:tc>
        <w:tc>
          <w:tcPr>
            <w:tcW w:w="3053" w:type="dxa"/>
            <w:gridSpan w:val="2"/>
          </w:tcPr>
          <w:p w14:paraId="3F7F53A9" w14:textId="77777777" w:rsidR="006B01F9" w:rsidRDefault="006B01F9">
            <w:pPr>
              <w:spacing w:before="200"/>
              <w:rPr>
                <w:b/>
                <w:sz w:val="24"/>
                <w:szCs w:val="24"/>
              </w:rPr>
            </w:pPr>
          </w:p>
        </w:tc>
        <w:tc>
          <w:tcPr>
            <w:tcW w:w="3118" w:type="dxa"/>
          </w:tcPr>
          <w:p w14:paraId="12B956DC" w14:textId="77777777" w:rsidR="006B01F9" w:rsidRDefault="006B01F9">
            <w:pPr>
              <w:spacing w:before="200"/>
              <w:rPr>
                <w:b/>
                <w:sz w:val="24"/>
                <w:szCs w:val="24"/>
              </w:rPr>
            </w:pPr>
          </w:p>
        </w:tc>
      </w:tr>
      <w:tr w:rsidR="006B01F9" w14:paraId="2E7DB7DF" w14:textId="77777777">
        <w:tc>
          <w:tcPr>
            <w:tcW w:w="9322" w:type="dxa"/>
            <w:gridSpan w:val="4"/>
            <w:shd w:val="clear" w:color="auto" w:fill="F2F2F2"/>
          </w:tcPr>
          <w:p w14:paraId="74EC7627" w14:textId="77777777" w:rsidR="006B01F9" w:rsidRDefault="00134E2B">
            <w:pPr>
              <w:spacing w:before="200"/>
              <w:rPr>
                <w:b/>
                <w:sz w:val="24"/>
                <w:szCs w:val="24"/>
              </w:rPr>
            </w:pPr>
            <w:r>
              <w:rPr>
                <w:b/>
                <w:sz w:val="24"/>
                <w:szCs w:val="24"/>
              </w:rPr>
              <w:t>Concern/</w:t>
            </w:r>
            <w:r>
              <w:rPr>
                <w:b/>
                <w:sz w:val="24"/>
                <w:szCs w:val="24"/>
                <w:highlight w:val="yellow"/>
              </w:rPr>
              <w:t>Incident</w:t>
            </w:r>
            <w:r>
              <w:rPr>
                <w:b/>
                <w:sz w:val="24"/>
                <w:szCs w:val="24"/>
              </w:rPr>
              <w:t xml:space="preserve">: </w:t>
            </w:r>
          </w:p>
        </w:tc>
      </w:tr>
      <w:tr w:rsidR="006B01F9" w14:paraId="5B054E18" w14:textId="77777777">
        <w:tc>
          <w:tcPr>
            <w:tcW w:w="9322" w:type="dxa"/>
            <w:gridSpan w:val="4"/>
          </w:tcPr>
          <w:p w14:paraId="2803A9AC" w14:textId="77777777" w:rsidR="006B01F9" w:rsidRDefault="00134E2B">
            <w:pPr>
              <w:spacing w:before="200"/>
              <w:rPr>
                <w:b/>
                <w:sz w:val="24"/>
                <w:szCs w:val="24"/>
              </w:rPr>
            </w:pPr>
            <w:r>
              <w:rPr>
                <w:b/>
                <w:sz w:val="24"/>
                <w:szCs w:val="24"/>
              </w:rPr>
              <w:t>Detailed Account:</w:t>
            </w:r>
          </w:p>
          <w:p w14:paraId="2F910626" w14:textId="77777777" w:rsidR="006B01F9" w:rsidRDefault="00134E2B">
            <w:pPr>
              <w:spacing w:before="200"/>
              <w:rPr>
                <w:color w:val="FF0000"/>
                <w:sz w:val="24"/>
                <w:szCs w:val="24"/>
              </w:rPr>
            </w:pPr>
            <w:r>
              <w:rPr>
                <w:color w:val="FF0000"/>
                <w:sz w:val="20"/>
                <w:szCs w:val="20"/>
              </w:rPr>
              <w:t>(Please bullet point. Do not interpret what is seen or heard; simply record the facts.  After completing the form, pass it immediately to the designated safeguarding lead/deputy)</w:t>
            </w:r>
          </w:p>
          <w:p w14:paraId="69A5B166" w14:textId="77777777" w:rsidR="006B01F9" w:rsidRDefault="006B01F9">
            <w:pPr>
              <w:spacing w:before="200"/>
              <w:rPr>
                <w:color w:val="FF0000"/>
                <w:sz w:val="20"/>
                <w:szCs w:val="20"/>
              </w:rPr>
            </w:pPr>
          </w:p>
          <w:p w14:paraId="14938ED8" w14:textId="77777777" w:rsidR="006B01F9" w:rsidRDefault="006B01F9">
            <w:pPr>
              <w:spacing w:before="200"/>
              <w:rPr>
                <w:sz w:val="20"/>
                <w:szCs w:val="20"/>
              </w:rPr>
            </w:pPr>
          </w:p>
          <w:p w14:paraId="7BDBA073" w14:textId="77777777" w:rsidR="006B01F9" w:rsidRDefault="006B01F9">
            <w:pPr>
              <w:spacing w:before="200"/>
              <w:rPr>
                <w:sz w:val="20"/>
                <w:szCs w:val="20"/>
              </w:rPr>
            </w:pPr>
          </w:p>
          <w:p w14:paraId="33A74D85" w14:textId="77777777" w:rsidR="006B01F9" w:rsidRDefault="006B01F9">
            <w:pPr>
              <w:spacing w:before="200"/>
              <w:rPr>
                <w:sz w:val="20"/>
                <w:szCs w:val="20"/>
              </w:rPr>
            </w:pPr>
          </w:p>
          <w:p w14:paraId="3455B6F7" w14:textId="77777777" w:rsidR="006B01F9" w:rsidRDefault="006B01F9">
            <w:pPr>
              <w:spacing w:before="200"/>
              <w:rPr>
                <w:sz w:val="20"/>
                <w:szCs w:val="20"/>
              </w:rPr>
            </w:pPr>
          </w:p>
          <w:p w14:paraId="5758FECA" w14:textId="77777777" w:rsidR="006B01F9" w:rsidRDefault="006B01F9">
            <w:pPr>
              <w:spacing w:before="200"/>
              <w:rPr>
                <w:sz w:val="20"/>
                <w:szCs w:val="20"/>
              </w:rPr>
            </w:pPr>
          </w:p>
          <w:p w14:paraId="0C337C27" w14:textId="77777777" w:rsidR="006B01F9" w:rsidRDefault="006B01F9">
            <w:pPr>
              <w:spacing w:before="200"/>
              <w:rPr>
                <w:sz w:val="20"/>
                <w:szCs w:val="20"/>
              </w:rPr>
            </w:pPr>
          </w:p>
          <w:p w14:paraId="2E2EA5CE" w14:textId="77777777" w:rsidR="006B01F9" w:rsidRDefault="006B01F9">
            <w:pPr>
              <w:spacing w:before="200"/>
              <w:rPr>
                <w:sz w:val="20"/>
                <w:szCs w:val="20"/>
              </w:rPr>
            </w:pPr>
          </w:p>
          <w:p w14:paraId="4E9BAE2C" w14:textId="77777777" w:rsidR="006B01F9" w:rsidRDefault="006B01F9">
            <w:pPr>
              <w:spacing w:before="200"/>
              <w:rPr>
                <w:sz w:val="20"/>
                <w:szCs w:val="20"/>
              </w:rPr>
            </w:pPr>
          </w:p>
          <w:p w14:paraId="45759BC3" w14:textId="77777777" w:rsidR="006B01F9" w:rsidRDefault="00134E2B">
            <w:pPr>
              <w:spacing w:before="200"/>
              <w:rPr>
                <w:b/>
              </w:rPr>
            </w:pPr>
            <w:r>
              <w:rPr>
                <w:b/>
                <w:highlight w:val="yellow"/>
              </w:rPr>
              <w:t xml:space="preserve">Staff Actions: </w:t>
            </w:r>
            <w:r>
              <w:rPr>
                <w:highlight w:val="yellow"/>
              </w:rPr>
              <w:t>(Bullet point any actions already taken and any future actions to be completed)</w:t>
            </w:r>
          </w:p>
          <w:p w14:paraId="4BE55025" w14:textId="77777777" w:rsidR="006B01F9" w:rsidRDefault="006B01F9">
            <w:pPr>
              <w:spacing w:before="200"/>
              <w:rPr>
                <w:sz w:val="20"/>
                <w:szCs w:val="20"/>
              </w:rPr>
            </w:pPr>
          </w:p>
          <w:p w14:paraId="37408025" w14:textId="77777777" w:rsidR="006B01F9" w:rsidRDefault="006B01F9">
            <w:pPr>
              <w:spacing w:before="200"/>
              <w:rPr>
                <w:sz w:val="20"/>
                <w:szCs w:val="20"/>
              </w:rPr>
            </w:pPr>
          </w:p>
          <w:p w14:paraId="4080EA13" w14:textId="77777777" w:rsidR="006B01F9" w:rsidRDefault="006B01F9">
            <w:pPr>
              <w:spacing w:before="200"/>
              <w:rPr>
                <w:sz w:val="20"/>
                <w:szCs w:val="20"/>
              </w:rPr>
            </w:pPr>
          </w:p>
          <w:p w14:paraId="2CA0C48E" w14:textId="77777777" w:rsidR="006B01F9" w:rsidRDefault="006B01F9">
            <w:pPr>
              <w:spacing w:before="200"/>
              <w:rPr>
                <w:sz w:val="20"/>
                <w:szCs w:val="20"/>
              </w:rPr>
            </w:pPr>
          </w:p>
          <w:p w14:paraId="2EA13369" w14:textId="77777777" w:rsidR="006B01F9" w:rsidRDefault="006B01F9">
            <w:pPr>
              <w:spacing w:before="200"/>
              <w:rPr>
                <w:sz w:val="20"/>
                <w:szCs w:val="20"/>
              </w:rPr>
            </w:pPr>
          </w:p>
          <w:p w14:paraId="793E02FB" w14:textId="77777777" w:rsidR="006B01F9" w:rsidRDefault="006B01F9">
            <w:pPr>
              <w:spacing w:before="200"/>
              <w:rPr>
                <w:sz w:val="20"/>
                <w:szCs w:val="20"/>
              </w:rPr>
            </w:pPr>
          </w:p>
        </w:tc>
      </w:tr>
      <w:tr w:rsidR="006B01F9" w14:paraId="4975D96E" w14:textId="77777777">
        <w:tc>
          <w:tcPr>
            <w:tcW w:w="4621" w:type="dxa"/>
            <w:gridSpan w:val="2"/>
            <w:shd w:val="clear" w:color="auto" w:fill="F2F2F2"/>
          </w:tcPr>
          <w:p w14:paraId="7591D2BF" w14:textId="77777777" w:rsidR="006B01F9" w:rsidRDefault="00134E2B">
            <w:pPr>
              <w:tabs>
                <w:tab w:val="left" w:pos="6165"/>
              </w:tabs>
              <w:spacing w:before="200" w:after="200" w:line="276" w:lineRule="auto"/>
              <w:rPr>
                <w:b/>
                <w:sz w:val="24"/>
                <w:szCs w:val="24"/>
              </w:rPr>
            </w:pPr>
            <w:r>
              <w:rPr>
                <w:b/>
                <w:sz w:val="24"/>
                <w:szCs w:val="24"/>
              </w:rPr>
              <w:t>Member of Staff completing form</w:t>
            </w:r>
          </w:p>
        </w:tc>
        <w:tc>
          <w:tcPr>
            <w:tcW w:w="4701" w:type="dxa"/>
            <w:gridSpan w:val="2"/>
            <w:shd w:val="clear" w:color="auto" w:fill="F2F2F2"/>
          </w:tcPr>
          <w:p w14:paraId="764ED608" w14:textId="77777777" w:rsidR="006B01F9" w:rsidRDefault="00134E2B">
            <w:pPr>
              <w:tabs>
                <w:tab w:val="left" w:pos="6165"/>
              </w:tabs>
              <w:spacing w:before="200" w:after="200" w:line="276" w:lineRule="auto"/>
              <w:rPr>
                <w:b/>
                <w:sz w:val="24"/>
                <w:szCs w:val="24"/>
              </w:rPr>
            </w:pPr>
            <w:r>
              <w:rPr>
                <w:b/>
                <w:sz w:val="24"/>
                <w:szCs w:val="24"/>
              </w:rPr>
              <w:t>Role/Title</w:t>
            </w:r>
          </w:p>
        </w:tc>
      </w:tr>
      <w:tr w:rsidR="006B01F9" w14:paraId="50003AF6" w14:textId="77777777">
        <w:tc>
          <w:tcPr>
            <w:tcW w:w="4621" w:type="dxa"/>
            <w:gridSpan w:val="2"/>
            <w:shd w:val="clear" w:color="auto" w:fill="auto"/>
          </w:tcPr>
          <w:p w14:paraId="492339C9" w14:textId="77777777" w:rsidR="006B01F9" w:rsidRDefault="006B01F9">
            <w:pPr>
              <w:tabs>
                <w:tab w:val="left" w:pos="6165"/>
              </w:tabs>
              <w:spacing w:before="200" w:after="200" w:line="276" w:lineRule="auto"/>
              <w:rPr>
                <w:sz w:val="24"/>
                <w:szCs w:val="24"/>
              </w:rPr>
            </w:pPr>
          </w:p>
        </w:tc>
        <w:tc>
          <w:tcPr>
            <w:tcW w:w="4701" w:type="dxa"/>
            <w:gridSpan w:val="2"/>
            <w:shd w:val="clear" w:color="auto" w:fill="auto"/>
          </w:tcPr>
          <w:p w14:paraId="676CB247" w14:textId="77777777" w:rsidR="006B01F9" w:rsidRDefault="006B01F9">
            <w:pPr>
              <w:tabs>
                <w:tab w:val="left" w:pos="6165"/>
              </w:tabs>
              <w:spacing w:before="200" w:after="200" w:line="276" w:lineRule="auto"/>
              <w:rPr>
                <w:sz w:val="24"/>
                <w:szCs w:val="24"/>
              </w:rPr>
            </w:pPr>
          </w:p>
        </w:tc>
      </w:tr>
    </w:tbl>
    <w:p w14:paraId="33E2E229" w14:textId="77777777" w:rsidR="006B01F9" w:rsidRDefault="00134E2B">
      <w:pPr>
        <w:jc w:val="center"/>
        <w:rPr>
          <w:b/>
          <w:color w:val="323E4F"/>
          <w:sz w:val="24"/>
          <w:szCs w:val="24"/>
        </w:rPr>
      </w:pPr>
      <w:r>
        <w:rPr>
          <w:b/>
          <w:sz w:val="24"/>
          <w:szCs w:val="24"/>
        </w:rPr>
        <w:t>Please provide a copy to the designated safeguarding lead</w:t>
      </w:r>
    </w:p>
    <w:p w14:paraId="220AFCDD" w14:textId="77777777" w:rsidR="006B01F9" w:rsidRDefault="00134E2B">
      <w:pPr>
        <w:rPr>
          <w:b/>
          <w:smallCaps/>
          <w:color w:val="323E4F"/>
          <w:sz w:val="28"/>
          <w:szCs w:val="28"/>
        </w:rPr>
      </w:pPr>
      <w:r>
        <w:rPr>
          <w:b/>
          <w:smallCaps/>
          <w:color w:val="FFFFFF"/>
          <w:sz w:val="28"/>
          <w:szCs w:val="28"/>
          <w:shd w:val="clear" w:color="auto" w:fill="002060"/>
        </w:rPr>
        <w:lastRenderedPageBreak/>
        <w:t>ANNEX L: BODY MAP</w:t>
      </w:r>
    </w:p>
    <w:tbl>
      <w:tblPr>
        <w:tblStyle w:val="afffb"/>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3"/>
        <w:gridCol w:w="2462"/>
        <w:gridCol w:w="2694"/>
      </w:tblGrid>
      <w:tr w:rsidR="006B01F9" w14:paraId="561E2EEA" w14:textId="77777777">
        <w:tc>
          <w:tcPr>
            <w:tcW w:w="3883" w:type="dxa"/>
            <w:shd w:val="clear" w:color="auto" w:fill="F2F2F2"/>
          </w:tcPr>
          <w:p w14:paraId="1A936615" w14:textId="77777777" w:rsidR="006B01F9" w:rsidRDefault="00134E2B">
            <w:pPr>
              <w:keepLines/>
              <w:tabs>
                <w:tab w:val="left" w:pos="5040"/>
              </w:tabs>
              <w:rPr>
                <w:b/>
                <w:sz w:val="24"/>
                <w:szCs w:val="24"/>
              </w:rPr>
            </w:pPr>
            <w:r>
              <w:rPr>
                <w:b/>
                <w:sz w:val="24"/>
                <w:szCs w:val="24"/>
              </w:rPr>
              <w:t>Child’s Full Name</w:t>
            </w:r>
          </w:p>
        </w:tc>
        <w:tc>
          <w:tcPr>
            <w:tcW w:w="2462" w:type="dxa"/>
            <w:shd w:val="clear" w:color="auto" w:fill="F2F2F2"/>
          </w:tcPr>
          <w:p w14:paraId="23BFE529" w14:textId="77777777" w:rsidR="006B01F9" w:rsidRDefault="00134E2B">
            <w:pPr>
              <w:keepLines/>
              <w:tabs>
                <w:tab w:val="left" w:pos="5040"/>
              </w:tabs>
              <w:rPr>
                <w:b/>
                <w:sz w:val="24"/>
                <w:szCs w:val="24"/>
              </w:rPr>
            </w:pPr>
            <w:r>
              <w:rPr>
                <w:b/>
                <w:sz w:val="24"/>
                <w:szCs w:val="24"/>
              </w:rPr>
              <w:t>DOB</w:t>
            </w:r>
          </w:p>
        </w:tc>
        <w:tc>
          <w:tcPr>
            <w:tcW w:w="2694" w:type="dxa"/>
            <w:shd w:val="clear" w:color="auto" w:fill="F2F2F2"/>
          </w:tcPr>
          <w:p w14:paraId="13C70BD9" w14:textId="77777777" w:rsidR="006B01F9" w:rsidRDefault="00134E2B">
            <w:pPr>
              <w:keepLines/>
              <w:tabs>
                <w:tab w:val="left" w:pos="5040"/>
              </w:tabs>
              <w:rPr>
                <w:b/>
                <w:sz w:val="24"/>
                <w:szCs w:val="24"/>
              </w:rPr>
            </w:pPr>
            <w:r>
              <w:rPr>
                <w:b/>
                <w:sz w:val="24"/>
                <w:szCs w:val="24"/>
              </w:rPr>
              <w:t>Date</w:t>
            </w:r>
          </w:p>
        </w:tc>
      </w:tr>
      <w:tr w:rsidR="006B01F9" w14:paraId="41E7E7B2" w14:textId="77777777">
        <w:tc>
          <w:tcPr>
            <w:tcW w:w="3883" w:type="dxa"/>
            <w:shd w:val="clear" w:color="auto" w:fill="auto"/>
          </w:tcPr>
          <w:p w14:paraId="5EFAB1DB" w14:textId="77777777" w:rsidR="006B01F9" w:rsidRDefault="006B01F9">
            <w:pPr>
              <w:keepLines/>
              <w:tabs>
                <w:tab w:val="left" w:pos="5040"/>
              </w:tabs>
              <w:rPr>
                <w:b/>
                <w:sz w:val="24"/>
                <w:szCs w:val="24"/>
              </w:rPr>
            </w:pPr>
          </w:p>
          <w:p w14:paraId="5285F925" w14:textId="77777777" w:rsidR="006B01F9" w:rsidRDefault="006B01F9">
            <w:pPr>
              <w:keepLines/>
              <w:tabs>
                <w:tab w:val="left" w:pos="5040"/>
              </w:tabs>
              <w:rPr>
                <w:b/>
                <w:sz w:val="24"/>
                <w:szCs w:val="24"/>
              </w:rPr>
            </w:pPr>
          </w:p>
        </w:tc>
        <w:tc>
          <w:tcPr>
            <w:tcW w:w="2462" w:type="dxa"/>
            <w:shd w:val="clear" w:color="auto" w:fill="auto"/>
          </w:tcPr>
          <w:p w14:paraId="78B3F16E" w14:textId="77777777" w:rsidR="006B01F9" w:rsidRDefault="006B01F9">
            <w:pPr>
              <w:keepLines/>
              <w:tabs>
                <w:tab w:val="left" w:pos="5040"/>
              </w:tabs>
              <w:rPr>
                <w:b/>
                <w:sz w:val="24"/>
                <w:szCs w:val="24"/>
              </w:rPr>
            </w:pPr>
          </w:p>
        </w:tc>
        <w:tc>
          <w:tcPr>
            <w:tcW w:w="2694" w:type="dxa"/>
            <w:shd w:val="clear" w:color="auto" w:fill="auto"/>
          </w:tcPr>
          <w:p w14:paraId="2A4205DE" w14:textId="77777777" w:rsidR="006B01F9" w:rsidRDefault="006B01F9">
            <w:pPr>
              <w:keepLines/>
              <w:tabs>
                <w:tab w:val="left" w:pos="5040"/>
              </w:tabs>
              <w:rPr>
                <w:b/>
                <w:sz w:val="24"/>
                <w:szCs w:val="24"/>
              </w:rPr>
            </w:pPr>
          </w:p>
        </w:tc>
      </w:tr>
    </w:tbl>
    <w:p w14:paraId="78B06D87" w14:textId="77777777" w:rsidR="006B01F9" w:rsidRDefault="00134E2B">
      <w:pPr>
        <w:keepLines/>
        <w:widowControl w:val="0"/>
        <w:spacing w:after="0" w:line="240" w:lineRule="auto"/>
        <w:jc w:val="both"/>
        <w:rPr>
          <w:rFonts w:ascii="Arial" w:eastAsia="Arial" w:hAnsi="Arial" w:cs="Arial"/>
          <w:sz w:val="20"/>
          <w:szCs w:val="20"/>
        </w:rPr>
      </w:pPr>
      <w:r>
        <w:rPr>
          <w:noProof/>
        </w:rPr>
        <mc:AlternateContent>
          <mc:Choice Requires="wpg">
            <w:drawing>
              <wp:anchor distT="0" distB="0" distL="114300" distR="114300" simplePos="0" relativeHeight="251660288" behindDoc="0" locked="0" layoutInCell="1" hidden="0" allowOverlap="1" wp14:anchorId="1640B234" wp14:editId="4B013BB3">
                <wp:simplePos x="0" y="0"/>
                <wp:positionH relativeFrom="column">
                  <wp:posOffset>2374900</wp:posOffset>
                </wp:positionH>
                <wp:positionV relativeFrom="paragraph">
                  <wp:posOffset>139700</wp:posOffset>
                </wp:positionV>
                <wp:extent cx="3745064" cy="3567854"/>
                <wp:effectExtent l="0" t="0" r="0" b="0"/>
                <wp:wrapNone/>
                <wp:docPr id="241" name="Group 241"/>
                <wp:cNvGraphicFramePr/>
                <a:graphic xmlns:a="http://schemas.openxmlformats.org/drawingml/2006/main">
                  <a:graphicData uri="http://schemas.microsoft.com/office/word/2010/wordprocessingGroup">
                    <wpg:wgp>
                      <wpg:cNvGrpSpPr/>
                      <wpg:grpSpPr>
                        <a:xfrm>
                          <a:off x="0" y="0"/>
                          <a:ext cx="3745064" cy="3567854"/>
                          <a:chOff x="3473450" y="1996050"/>
                          <a:chExt cx="3745700" cy="3567900"/>
                        </a:xfrm>
                      </wpg:grpSpPr>
                      <wpg:grpSp>
                        <wpg:cNvPr id="1" name="Group 1"/>
                        <wpg:cNvGrpSpPr/>
                        <wpg:grpSpPr>
                          <a:xfrm>
                            <a:off x="3473468" y="1996073"/>
                            <a:ext cx="3745064" cy="3567854"/>
                            <a:chOff x="3183825" y="1996050"/>
                            <a:chExt cx="4324350" cy="3567900"/>
                          </a:xfrm>
                        </wpg:grpSpPr>
                        <wps:wsp>
                          <wps:cNvPr id="2" name="Rectangle 2"/>
                          <wps:cNvSpPr/>
                          <wps:spPr>
                            <a:xfrm>
                              <a:off x="3183825" y="1996050"/>
                              <a:ext cx="4324350" cy="3567900"/>
                            </a:xfrm>
                            <a:prstGeom prst="rect">
                              <a:avLst/>
                            </a:prstGeom>
                            <a:noFill/>
                            <a:ln>
                              <a:noFill/>
                            </a:ln>
                          </wps:spPr>
                          <wps:txbx>
                            <w:txbxContent>
                              <w:p w14:paraId="11340C49" w14:textId="77777777" w:rsidR="000B32C3" w:rsidRDefault="000B32C3">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3183825" y="1996073"/>
                              <a:ext cx="4324350" cy="3567854"/>
                              <a:chOff x="3183825" y="1996050"/>
                              <a:chExt cx="4324375" cy="3567900"/>
                            </a:xfrm>
                          </wpg:grpSpPr>
                          <wps:wsp>
                            <wps:cNvPr id="4" name="Rectangle 4"/>
                            <wps:cNvSpPr/>
                            <wps:spPr>
                              <a:xfrm>
                                <a:off x="3183825" y="1996050"/>
                                <a:ext cx="4324375" cy="3567900"/>
                              </a:xfrm>
                              <a:prstGeom prst="rect">
                                <a:avLst/>
                              </a:prstGeom>
                              <a:noFill/>
                              <a:ln>
                                <a:noFill/>
                              </a:ln>
                            </wps:spPr>
                            <wps:txbx>
                              <w:txbxContent>
                                <w:p w14:paraId="55E30042" w14:textId="77777777" w:rsidR="000B32C3" w:rsidRDefault="000B32C3">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3183825" y="1996073"/>
                                <a:ext cx="4324350" cy="3567854"/>
                                <a:chOff x="3183825" y="1996050"/>
                                <a:chExt cx="4325650" cy="3567900"/>
                              </a:xfrm>
                            </wpg:grpSpPr>
                            <wps:wsp>
                              <wps:cNvPr id="6" name="Rectangle 6"/>
                              <wps:cNvSpPr/>
                              <wps:spPr>
                                <a:xfrm>
                                  <a:off x="3183825" y="1996050"/>
                                  <a:ext cx="4325650" cy="3567900"/>
                                </a:xfrm>
                                <a:prstGeom prst="rect">
                                  <a:avLst/>
                                </a:prstGeom>
                                <a:noFill/>
                                <a:ln>
                                  <a:noFill/>
                                </a:ln>
                              </wps:spPr>
                              <wps:txbx>
                                <w:txbxContent>
                                  <w:p w14:paraId="5AF6B2BB" w14:textId="77777777" w:rsidR="000B32C3" w:rsidRDefault="000B32C3">
                                    <w:pPr>
                                      <w:spacing w:after="0" w:line="240" w:lineRule="auto"/>
                                      <w:textDirection w:val="btLr"/>
                                    </w:pPr>
                                  </w:p>
                                </w:txbxContent>
                              </wps:txbx>
                              <wps:bodyPr spcFirstLastPara="1" wrap="square" lIns="91425" tIns="91425" rIns="91425" bIns="91425" anchor="ctr" anchorCtr="0">
                                <a:noAutofit/>
                              </wps:bodyPr>
                            </wps:wsp>
                            <wpg:grpSp>
                              <wpg:cNvPr id="7" name="Group 7"/>
                              <wpg:cNvGrpSpPr/>
                              <wpg:grpSpPr>
                                <a:xfrm>
                                  <a:off x="3183825" y="1996073"/>
                                  <a:ext cx="4324350" cy="3567854"/>
                                  <a:chOff x="2367000" y="657000"/>
                                  <a:chExt cx="5962775" cy="6240300"/>
                                </a:xfrm>
                              </wpg:grpSpPr>
                              <wps:wsp>
                                <wps:cNvPr id="8" name="Rectangle 8"/>
                                <wps:cNvSpPr/>
                                <wps:spPr>
                                  <a:xfrm>
                                    <a:off x="2367000" y="657000"/>
                                    <a:ext cx="5962775" cy="6240300"/>
                                  </a:xfrm>
                                  <a:prstGeom prst="rect">
                                    <a:avLst/>
                                  </a:prstGeom>
                                  <a:noFill/>
                                  <a:ln>
                                    <a:noFill/>
                                  </a:ln>
                                </wps:spPr>
                                <wps:txbx>
                                  <w:txbxContent>
                                    <w:p w14:paraId="681EECB3" w14:textId="77777777" w:rsidR="000B32C3" w:rsidRDefault="000B32C3">
                                      <w:pPr>
                                        <w:spacing w:after="0" w:line="240" w:lineRule="auto"/>
                                        <w:textDirection w:val="btLr"/>
                                      </w:pPr>
                                    </w:p>
                                  </w:txbxContent>
                                </wps:txbx>
                                <wps:bodyPr spcFirstLastPara="1" wrap="square" lIns="91425" tIns="91425" rIns="91425" bIns="91425" anchor="ctr" anchorCtr="0">
                                  <a:noAutofit/>
                                </wps:bodyPr>
                              </wps:wsp>
                              <wpg:grpSp>
                                <wpg:cNvPr id="9" name="Group 9"/>
                                <wpg:cNvGrpSpPr/>
                                <wpg:grpSpPr>
                                  <a:xfrm>
                                    <a:off x="2367000" y="657000"/>
                                    <a:ext cx="5958000" cy="6240284"/>
                                    <a:chOff x="2578" y="3211"/>
                                    <a:chExt cx="8857" cy="9825"/>
                                  </a:xfrm>
                                </wpg:grpSpPr>
                                <wps:wsp>
                                  <wps:cNvPr id="10" name="Rectangle 10"/>
                                  <wps:cNvSpPr/>
                                  <wps:spPr>
                                    <a:xfrm>
                                      <a:off x="2578" y="3211"/>
                                      <a:ext cx="8641" cy="9825"/>
                                    </a:xfrm>
                                    <a:prstGeom prst="rect">
                                      <a:avLst/>
                                    </a:prstGeom>
                                    <a:noFill/>
                                    <a:ln>
                                      <a:noFill/>
                                    </a:ln>
                                  </wps:spPr>
                                  <wps:txbx>
                                    <w:txbxContent>
                                      <w:p w14:paraId="0501BA0E" w14:textId="77777777" w:rsidR="000B32C3" w:rsidRDefault="000B32C3">
                                        <w:pPr>
                                          <w:spacing w:after="0" w:line="240" w:lineRule="auto"/>
                                          <w:textDirection w:val="btLr"/>
                                        </w:pPr>
                                      </w:p>
                                    </w:txbxContent>
                                  </wps:txbx>
                                  <wps:bodyPr spcFirstLastPara="1" wrap="square" lIns="91425" tIns="91425" rIns="91425" bIns="91425" anchor="ctr" anchorCtr="0">
                                    <a:noAutofit/>
                                  </wps:bodyPr>
                                </wps:wsp>
                                <wps:wsp>
                                  <wps:cNvPr id="11" name="Rectangle 11"/>
                                  <wps:cNvSpPr/>
                                  <wps:spPr>
                                    <a:xfrm>
                                      <a:off x="9635" y="3794"/>
                                      <a:ext cx="1800" cy="124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1F040EA1" w14:textId="77777777" w:rsidR="000B32C3" w:rsidRDefault="000B32C3">
                                        <w:pPr>
                                          <w:spacing w:line="258" w:lineRule="auto"/>
                                          <w:jc w:val="center"/>
                                          <w:textDirection w:val="btLr"/>
                                        </w:pPr>
                                      </w:p>
                                    </w:txbxContent>
                                  </wps:txbx>
                                  <wps:bodyPr spcFirstLastPara="1" wrap="square" lIns="91425" tIns="45700" rIns="91425" bIns="45700" anchor="t" anchorCtr="0">
                                    <a:noAutofit/>
                                  </wps:bodyPr>
                                </wps:wsp>
                                <pic:pic xmlns:pic="http://schemas.openxmlformats.org/drawingml/2006/picture">
                                  <pic:nvPicPr>
                                    <pic:cNvPr id="15" name="Shape 15" descr="faces"/>
                                    <pic:cNvPicPr preferRelativeResize="0"/>
                                  </pic:nvPicPr>
                                  <pic:blipFill rotWithShape="1">
                                    <a:blip r:embed="rId33">
                                      <a:alphaModFix/>
                                    </a:blip>
                                    <a:srcRect/>
                                    <a:stretch/>
                                  </pic:blipFill>
                                  <pic:spPr>
                                    <a:xfrm>
                                      <a:off x="5134" y="10341"/>
                                      <a:ext cx="4950" cy="2555"/>
                                    </a:xfrm>
                                    <a:prstGeom prst="rect">
                                      <a:avLst/>
                                    </a:prstGeom>
                                    <a:noFill/>
                                    <a:ln>
                                      <a:noFill/>
                                    </a:ln>
                                  </pic:spPr>
                                </pic:pic>
                              </wpg:grpSp>
                            </wpg:grpSp>
                          </wpg:grpSp>
                        </wpg:grpSp>
                      </wpg:grpSp>
                    </wpg:wgp>
                  </a:graphicData>
                </a:graphic>
              </wp:anchor>
            </w:drawing>
          </mc:Choice>
          <mc:Fallback>
            <w:pict>
              <v:group w14:anchorId="1640B234" id="Group 241" o:spid="_x0000_s1028" style="position:absolute;left:0;text-align:left;margin-left:187pt;margin-top:11pt;width:294.9pt;height:280.95pt;z-index:251660288" coordorigin="34734,19960" coordsize="37457,35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">
                <v:group id="Group 1" o:spid="_x0000_s1029" style="position:absolute;left:34734;top:19960;width:37451;height:35679" coordorigin="31838,19960" coordsize="43243,3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0" style="position:absolute;left:31838;top:19960;width:43243;height:35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1340C49" w14:textId="77777777" w:rsidR="000B32C3" w:rsidRDefault="000B32C3">
                          <w:pPr>
                            <w:spacing w:after="0" w:line="240" w:lineRule="auto"/>
                            <w:textDirection w:val="btLr"/>
                          </w:pPr>
                        </w:p>
                      </w:txbxContent>
                    </v:textbox>
                  </v:rect>
                  <v:group id="Group 3" o:spid="_x0000_s1031" style="position:absolute;left:31838;top:19960;width:43243;height:35679" coordorigin="31838,19960" coordsize="43243,3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2" style="position:absolute;left:31838;top:19960;width:43244;height:35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5E30042" w14:textId="77777777" w:rsidR="000B32C3" w:rsidRDefault="000B32C3">
                            <w:pPr>
                              <w:spacing w:after="0" w:line="240" w:lineRule="auto"/>
                              <w:textDirection w:val="btLr"/>
                            </w:pPr>
                          </w:p>
                        </w:txbxContent>
                      </v:textbox>
                    </v:rect>
                    <v:group id="Group 5" o:spid="_x0000_s1033" style="position:absolute;left:31838;top:19960;width:43243;height:35679" coordorigin="31838,19960" coordsize="43256,3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4" style="position:absolute;left:31838;top:19960;width:43256;height:35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5AF6B2BB" w14:textId="77777777" w:rsidR="000B32C3" w:rsidRDefault="000B32C3">
                              <w:pPr>
                                <w:spacing w:after="0" w:line="240" w:lineRule="auto"/>
                                <w:textDirection w:val="btLr"/>
                              </w:pPr>
                            </w:p>
                          </w:txbxContent>
                        </v:textbox>
                      </v:rect>
                      <v:group id="Group 7" o:spid="_x0000_s1035" style="position:absolute;left:31838;top:19960;width:43243;height:35679" coordorigin="23670,6570" coordsize="59627,6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6" style="position:absolute;left:23670;top:6570;width:59627;height:62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681EECB3" w14:textId="77777777" w:rsidR="000B32C3" w:rsidRDefault="000B32C3">
                                <w:pPr>
                                  <w:spacing w:after="0" w:line="240" w:lineRule="auto"/>
                                  <w:textDirection w:val="btLr"/>
                                </w:pPr>
                              </w:p>
                            </w:txbxContent>
                          </v:textbox>
                        </v:rect>
                        <v:group id="Group 9" o:spid="_x0000_s1037" style="position:absolute;left:23670;top:6570;width:59580;height:62402" coordorigin="2578,3211" coordsize="8857,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8" style="position:absolute;left:2578;top:3211;width:8641;height:9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0501BA0E" w14:textId="77777777" w:rsidR="000B32C3" w:rsidRDefault="000B32C3">
                                  <w:pPr>
                                    <w:spacing w:after="0" w:line="240" w:lineRule="auto"/>
                                    <w:textDirection w:val="btLr"/>
                                  </w:pPr>
                                </w:p>
                              </w:txbxContent>
                            </v:textbox>
                          </v:rect>
                          <v:rect id="Rectangle 11" o:spid="_x0000_s1039" style="position:absolute;left:9635;top:3794;width:1800;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" strokecolor="white">
                            <v:stroke startarrowwidth="narrow" startarrowlength="short" endarrowwidth="narrow" endarrowlength="short"/>
                            <v:textbox inset="2.53958mm,1.2694mm,2.53958mm,1.2694mm">
                              <w:txbxContent>
                                <w:p w14:paraId="1F040EA1" w14:textId="77777777" w:rsidR="000B32C3" w:rsidRDefault="000B32C3">
                                  <w:pPr>
                                    <w:spacing w:line="258" w:lineRule="auto"/>
                                    <w:jc w:val="cente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5" o:spid="_x0000_s1040" type="#_x0000_t75" alt="faces" style="position:absolute;left:5134;top:10341;width:4950;height:255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">
                            <v:imagedata r:id="rId34" o:title="faces"/>
                          </v:shape>
                        </v:group>
                      </v:group>
                    </v:group>
                  </v:group>
                </v:group>
              </v:group>
            </w:pict>
          </mc:Fallback>
        </mc:AlternateContent>
      </w:r>
    </w:p>
    <w:p w14:paraId="2366DA64" w14:textId="77777777" w:rsidR="006B01F9" w:rsidRDefault="006B01F9">
      <w:pPr>
        <w:keepLines/>
        <w:widowControl w:val="0"/>
        <w:spacing w:after="0" w:line="240" w:lineRule="auto"/>
        <w:jc w:val="both"/>
        <w:rPr>
          <w:rFonts w:ascii="Arial" w:eastAsia="Arial" w:hAnsi="Arial" w:cs="Arial"/>
          <w:sz w:val="20"/>
          <w:szCs w:val="20"/>
        </w:rPr>
      </w:pPr>
    </w:p>
    <w:p w14:paraId="3BD4FC08" w14:textId="77777777" w:rsidR="006B01F9" w:rsidRDefault="006B01F9">
      <w:pPr>
        <w:rPr>
          <w:b/>
          <w:color w:val="323E4F"/>
          <w:sz w:val="24"/>
          <w:szCs w:val="24"/>
        </w:rPr>
      </w:pPr>
    </w:p>
    <w:p w14:paraId="74D5803E" w14:textId="77777777" w:rsidR="006B01F9" w:rsidRDefault="006B01F9">
      <w:pPr>
        <w:rPr>
          <w:b/>
          <w:color w:val="323E4F"/>
          <w:sz w:val="24"/>
          <w:szCs w:val="24"/>
        </w:rPr>
      </w:pPr>
    </w:p>
    <w:p w14:paraId="3DA5B359" w14:textId="77777777" w:rsidR="006B01F9" w:rsidRDefault="006B01F9">
      <w:pPr>
        <w:rPr>
          <w:b/>
          <w:color w:val="323E4F"/>
          <w:sz w:val="24"/>
          <w:szCs w:val="24"/>
        </w:rPr>
      </w:pPr>
    </w:p>
    <w:p w14:paraId="18DE3BAB" w14:textId="77777777" w:rsidR="006B01F9" w:rsidRDefault="00134E2B">
      <w:pPr>
        <w:rPr>
          <w:b/>
          <w:color w:val="323E4F"/>
          <w:sz w:val="24"/>
          <w:szCs w:val="24"/>
        </w:rPr>
      </w:pPr>
      <w:r>
        <w:rPr>
          <w:noProof/>
        </w:rPr>
        <w:drawing>
          <wp:anchor distT="0" distB="0" distL="0" distR="0" simplePos="0" relativeHeight="251661312" behindDoc="1" locked="0" layoutInCell="1" hidden="0" allowOverlap="1" wp14:anchorId="095C0E75" wp14:editId="2BA35C79">
            <wp:simplePos x="0" y="0"/>
            <wp:positionH relativeFrom="column">
              <wp:posOffset>285750</wp:posOffset>
            </wp:positionH>
            <wp:positionV relativeFrom="paragraph">
              <wp:posOffset>96236</wp:posOffset>
            </wp:positionV>
            <wp:extent cx="1733550" cy="4181475"/>
            <wp:effectExtent l="0" t="0" r="0" b="0"/>
            <wp:wrapNone/>
            <wp:docPr id="2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5"/>
                    <a:srcRect/>
                    <a:stretch>
                      <a:fillRect/>
                    </a:stretch>
                  </pic:blipFill>
                  <pic:spPr>
                    <a:xfrm>
                      <a:off x="0" y="0"/>
                      <a:ext cx="1733550" cy="4181475"/>
                    </a:xfrm>
                    <a:prstGeom prst="rect">
                      <a:avLst/>
                    </a:prstGeom>
                    <a:ln/>
                  </pic:spPr>
                </pic:pic>
              </a:graphicData>
            </a:graphic>
          </wp:anchor>
        </w:drawing>
      </w:r>
    </w:p>
    <w:p w14:paraId="20A3DCE6" w14:textId="77777777" w:rsidR="006B01F9" w:rsidRDefault="006B01F9">
      <w:pPr>
        <w:rPr>
          <w:b/>
          <w:color w:val="323E4F"/>
          <w:sz w:val="24"/>
          <w:szCs w:val="24"/>
        </w:rPr>
      </w:pPr>
    </w:p>
    <w:p w14:paraId="495E2BDC" w14:textId="77777777" w:rsidR="006B01F9" w:rsidRDefault="006B01F9">
      <w:pPr>
        <w:rPr>
          <w:b/>
          <w:color w:val="323E4F"/>
          <w:sz w:val="24"/>
          <w:szCs w:val="24"/>
        </w:rPr>
      </w:pPr>
    </w:p>
    <w:p w14:paraId="3CC57BA0" w14:textId="77777777" w:rsidR="006B01F9" w:rsidRDefault="006B01F9">
      <w:pPr>
        <w:rPr>
          <w:b/>
          <w:color w:val="323E4F"/>
          <w:sz w:val="24"/>
          <w:szCs w:val="24"/>
        </w:rPr>
      </w:pPr>
    </w:p>
    <w:p w14:paraId="7F2487C2" w14:textId="77777777" w:rsidR="006B01F9" w:rsidRDefault="006B01F9">
      <w:pPr>
        <w:rPr>
          <w:b/>
          <w:color w:val="323E4F"/>
          <w:sz w:val="24"/>
          <w:szCs w:val="24"/>
        </w:rPr>
      </w:pPr>
    </w:p>
    <w:p w14:paraId="37790720" w14:textId="77777777" w:rsidR="006B01F9" w:rsidRDefault="006B01F9">
      <w:pPr>
        <w:rPr>
          <w:b/>
          <w:color w:val="323E4F"/>
          <w:sz w:val="24"/>
          <w:szCs w:val="24"/>
        </w:rPr>
      </w:pPr>
    </w:p>
    <w:p w14:paraId="391334F6" w14:textId="77777777" w:rsidR="006B01F9" w:rsidRDefault="006B01F9">
      <w:pPr>
        <w:rPr>
          <w:b/>
          <w:color w:val="323E4F"/>
          <w:sz w:val="24"/>
          <w:szCs w:val="24"/>
        </w:rPr>
      </w:pPr>
    </w:p>
    <w:p w14:paraId="30E38F25" w14:textId="77777777" w:rsidR="006B01F9" w:rsidRDefault="006B01F9">
      <w:pPr>
        <w:rPr>
          <w:b/>
          <w:color w:val="323E4F"/>
          <w:sz w:val="24"/>
          <w:szCs w:val="24"/>
        </w:rPr>
      </w:pPr>
    </w:p>
    <w:p w14:paraId="24F746C0" w14:textId="77777777" w:rsidR="006B01F9" w:rsidRDefault="006B01F9">
      <w:pPr>
        <w:rPr>
          <w:b/>
          <w:color w:val="323E4F"/>
          <w:sz w:val="24"/>
          <w:szCs w:val="24"/>
        </w:rPr>
      </w:pPr>
    </w:p>
    <w:p w14:paraId="3D61F217" w14:textId="77777777" w:rsidR="006B01F9" w:rsidRDefault="006B01F9">
      <w:pPr>
        <w:rPr>
          <w:b/>
          <w:color w:val="323E4F"/>
          <w:sz w:val="24"/>
          <w:szCs w:val="24"/>
        </w:rPr>
      </w:pPr>
    </w:p>
    <w:p w14:paraId="71913AFD" w14:textId="77777777" w:rsidR="006B01F9" w:rsidRDefault="006B01F9">
      <w:pPr>
        <w:rPr>
          <w:b/>
          <w:color w:val="323E4F"/>
          <w:sz w:val="24"/>
          <w:szCs w:val="24"/>
        </w:rPr>
      </w:pPr>
    </w:p>
    <w:p w14:paraId="6B90E58F" w14:textId="77777777" w:rsidR="006B01F9" w:rsidRDefault="006B01F9">
      <w:pPr>
        <w:rPr>
          <w:b/>
          <w:color w:val="323E4F"/>
          <w:sz w:val="24"/>
          <w:szCs w:val="24"/>
        </w:rPr>
      </w:pPr>
    </w:p>
    <w:p w14:paraId="30C37D49" w14:textId="77777777" w:rsidR="006B01F9" w:rsidRDefault="006B01F9">
      <w:pPr>
        <w:rPr>
          <w:b/>
          <w:color w:val="323E4F"/>
          <w:sz w:val="24"/>
          <w:szCs w:val="24"/>
        </w:rPr>
      </w:pPr>
    </w:p>
    <w:p w14:paraId="56AA275E" w14:textId="77777777" w:rsidR="006B01F9" w:rsidRDefault="006B01F9">
      <w:pPr>
        <w:rPr>
          <w:b/>
          <w:color w:val="323E4F"/>
          <w:sz w:val="24"/>
          <w:szCs w:val="24"/>
        </w:rPr>
      </w:pPr>
    </w:p>
    <w:p w14:paraId="58B536C9" w14:textId="77777777" w:rsidR="006B01F9" w:rsidRDefault="006B01F9">
      <w:pPr>
        <w:rPr>
          <w:b/>
          <w:color w:val="323E4F"/>
          <w:sz w:val="24"/>
          <w:szCs w:val="24"/>
        </w:rPr>
      </w:pPr>
    </w:p>
    <w:p w14:paraId="3B039D9A" w14:textId="77777777" w:rsidR="006B01F9" w:rsidRDefault="006B01F9">
      <w:pPr>
        <w:rPr>
          <w:b/>
          <w:color w:val="323E4F"/>
          <w:sz w:val="24"/>
          <w:szCs w:val="24"/>
        </w:rPr>
      </w:pPr>
    </w:p>
    <w:p w14:paraId="14C1FBF5" w14:textId="77777777" w:rsidR="006B01F9" w:rsidRDefault="006B01F9">
      <w:pPr>
        <w:rPr>
          <w:b/>
          <w:color w:val="323E4F"/>
          <w:sz w:val="24"/>
          <w:szCs w:val="24"/>
        </w:rPr>
      </w:pPr>
    </w:p>
    <w:p w14:paraId="70EBA5C4" w14:textId="77777777" w:rsidR="006B01F9" w:rsidRDefault="006B01F9">
      <w:pPr>
        <w:rPr>
          <w:b/>
          <w:color w:val="323E4F"/>
          <w:sz w:val="24"/>
          <w:szCs w:val="24"/>
        </w:rPr>
      </w:pPr>
    </w:p>
    <w:tbl>
      <w:tblPr>
        <w:tblStyle w:val="afffc"/>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7"/>
        <w:gridCol w:w="2878"/>
        <w:gridCol w:w="3879"/>
      </w:tblGrid>
      <w:tr w:rsidR="006B01F9" w14:paraId="60EA9CC1" w14:textId="77777777">
        <w:tc>
          <w:tcPr>
            <w:tcW w:w="9634" w:type="dxa"/>
            <w:gridSpan w:val="3"/>
            <w:shd w:val="clear" w:color="auto" w:fill="auto"/>
          </w:tcPr>
          <w:p w14:paraId="1B434026" w14:textId="77777777" w:rsidR="006B01F9" w:rsidRDefault="00134E2B">
            <w:pPr>
              <w:keepLines/>
              <w:rPr>
                <w:b/>
                <w:sz w:val="24"/>
                <w:szCs w:val="24"/>
              </w:rPr>
            </w:pPr>
            <w:r>
              <w:rPr>
                <w:b/>
                <w:sz w:val="24"/>
                <w:szCs w:val="24"/>
              </w:rPr>
              <w:t xml:space="preserve">Description of injury/additional notes: </w:t>
            </w:r>
          </w:p>
          <w:p w14:paraId="7E00B3AA" w14:textId="77777777" w:rsidR="006B01F9" w:rsidRDefault="006B01F9">
            <w:pPr>
              <w:keepLines/>
              <w:rPr>
                <w:b/>
                <w:sz w:val="24"/>
                <w:szCs w:val="24"/>
              </w:rPr>
            </w:pPr>
          </w:p>
          <w:p w14:paraId="7BF973FF" w14:textId="77777777" w:rsidR="006B01F9" w:rsidRDefault="006B01F9">
            <w:pPr>
              <w:keepLines/>
              <w:rPr>
                <w:b/>
                <w:sz w:val="24"/>
                <w:szCs w:val="24"/>
              </w:rPr>
            </w:pPr>
          </w:p>
          <w:p w14:paraId="2BE3E590" w14:textId="77777777" w:rsidR="006B01F9" w:rsidRDefault="006B01F9">
            <w:pPr>
              <w:keepLines/>
              <w:rPr>
                <w:b/>
                <w:sz w:val="24"/>
                <w:szCs w:val="24"/>
              </w:rPr>
            </w:pPr>
          </w:p>
        </w:tc>
      </w:tr>
      <w:tr w:rsidR="006B01F9" w14:paraId="722E02BA" w14:textId="77777777">
        <w:tc>
          <w:tcPr>
            <w:tcW w:w="2877" w:type="dxa"/>
            <w:shd w:val="clear" w:color="auto" w:fill="F2F2F2"/>
          </w:tcPr>
          <w:p w14:paraId="238C70FB" w14:textId="77777777" w:rsidR="006B01F9" w:rsidRDefault="00134E2B">
            <w:pPr>
              <w:keepLines/>
              <w:tabs>
                <w:tab w:val="left" w:pos="5040"/>
              </w:tabs>
              <w:rPr>
                <w:b/>
                <w:sz w:val="24"/>
                <w:szCs w:val="24"/>
              </w:rPr>
            </w:pPr>
            <w:r>
              <w:rPr>
                <w:b/>
                <w:sz w:val="24"/>
                <w:szCs w:val="24"/>
              </w:rPr>
              <w:t>Professional’s Name</w:t>
            </w:r>
          </w:p>
        </w:tc>
        <w:tc>
          <w:tcPr>
            <w:tcW w:w="2878" w:type="dxa"/>
            <w:tcBorders>
              <w:bottom w:val="single" w:sz="4" w:space="0" w:color="000000"/>
            </w:tcBorders>
            <w:shd w:val="clear" w:color="auto" w:fill="F2F2F2"/>
          </w:tcPr>
          <w:p w14:paraId="5DD710FE" w14:textId="77777777" w:rsidR="006B01F9" w:rsidRDefault="00134E2B">
            <w:pPr>
              <w:keepLines/>
              <w:tabs>
                <w:tab w:val="left" w:pos="5040"/>
              </w:tabs>
              <w:rPr>
                <w:b/>
                <w:sz w:val="24"/>
                <w:szCs w:val="24"/>
              </w:rPr>
            </w:pPr>
            <w:r>
              <w:rPr>
                <w:b/>
                <w:sz w:val="24"/>
                <w:szCs w:val="24"/>
              </w:rPr>
              <w:t>Professional’s Designation</w:t>
            </w:r>
          </w:p>
        </w:tc>
        <w:tc>
          <w:tcPr>
            <w:tcW w:w="3879" w:type="dxa"/>
            <w:tcBorders>
              <w:bottom w:val="single" w:sz="4" w:space="0" w:color="000000"/>
            </w:tcBorders>
            <w:shd w:val="clear" w:color="auto" w:fill="F2F2F2"/>
          </w:tcPr>
          <w:p w14:paraId="1EB3C8E0" w14:textId="77777777" w:rsidR="006B01F9" w:rsidRDefault="00134E2B">
            <w:pPr>
              <w:keepLines/>
              <w:tabs>
                <w:tab w:val="left" w:pos="5040"/>
              </w:tabs>
              <w:rPr>
                <w:b/>
                <w:sz w:val="24"/>
                <w:szCs w:val="24"/>
              </w:rPr>
            </w:pPr>
            <w:r>
              <w:rPr>
                <w:b/>
                <w:sz w:val="24"/>
                <w:szCs w:val="24"/>
              </w:rPr>
              <w:t>Contact Number</w:t>
            </w:r>
          </w:p>
        </w:tc>
      </w:tr>
      <w:tr w:rsidR="006B01F9" w14:paraId="3D3943E9" w14:textId="77777777">
        <w:tc>
          <w:tcPr>
            <w:tcW w:w="2877" w:type="dxa"/>
            <w:shd w:val="clear" w:color="auto" w:fill="auto"/>
          </w:tcPr>
          <w:p w14:paraId="6A2B931A" w14:textId="77777777" w:rsidR="006B01F9" w:rsidRDefault="006B01F9">
            <w:pPr>
              <w:keepLines/>
              <w:tabs>
                <w:tab w:val="left" w:pos="5040"/>
              </w:tabs>
              <w:rPr>
                <w:b/>
                <w:sz w:val="24"/>
                <w:szCs w:val="24"/>
              </w:rPr>
            </w:pPr>
          </w:p>
          <w:p w14:paraId="24B73E43" w14:textId="77777777" w:rsidR="006B01F9" w:rsidRDefault="006B01F9">
            <w:pPr>
              <w:keepLines/>
              <w:tabs>
                <w:tab w:val="left" w:pos="5040"/>
              </w:tabs>
              <w:rPr>
                <w:b/>
                <w:sz w:val="24"/>
                <w:szCs w:val="24"/>
              </w:rPr>
            </w:pPr>
          </w:p>
        </w:tc>
        <w:tc>
          <w:tcPr>
            <w:tcW w:w="2878" w:type="dxa"/>
            <w:tcBorders>
              <w:bottom w:val="single" w:sz="4" w:space="0" w:color="000000"/>
            </w:tcBorders>
            <w:shd w:val="clear" w:color="auto" w:fill="auto"/>
          </w:tcPr>
          <w:p w14:paraId="24DC66CF" w14:textId="77777777" w:rsidR="006B01F9" w:rsidRDefault="006B01F9">
            <w:pPr>
              <w:keepLines/>
              <w:tabs>
                <w:tab w:val="left" w:pos="5040"/>
              </w:tabs>
              <w:rPr>
                <w:b/>
                <w:sz w:val="24"/>
                <w:szCs w:val="24"/>
              </w:rPr>
            </w:pPr>
          </w:p>
        </w:tc>
        <w:tc>
          <w:tcPr>
            <w:tcW w:w="3879" w:type="dxa"/>
            <w:tcBorders>
              <w:bottom w:val="single" w:sz="4" w:space="0" w:color="000000"/>
            </w:tcBorders>
            <w:shd w:val="clear" w:color="auto" w:fill="auto"/>
          </w:tcPr>
          <w:p w14:paraId="3660DE34" w14:textId="77777777" w:rsidR="006B01F9" w:rsidRDefault="006B01F9">
            <w:pPr>
              <w:keepLines/>
              <w:tabs>
                <w:tab w:val="left" w:pos="5040"/>
              </w:tabs>
              <w:rPr>
                <w:b/>
                <w:sz w:val="24"/>
                <w:szCs w:val="24"/>
              </w:rPr>
            </w:pPr>
          </w:p>
        </w:tc>
      </w:tr>
    </w:tbl>
    <w:p w14:paraId="58EF255F" w14:textId="77777777" w:rsidR="006B01F9" w:rsidRDefault="00134E2B">
      <w:pPr>
        <w:shd w:val="clear" w:color="auto" w:fill="002060"/>
        <w:rPr>
          <w:b/>
          <w:smallCaps/>
          <w:color w:val="FFFFFF"/>
          <w:sz w:val="28"/>
          <w:szCs w:val="28"/>
        </w:rPr>
      </w:pPr>
      <w:r>
        <w:rPr>
          <w:b/>
          <w:smallCaps/>
          <w:color w:val="FFFFFF"/>
          <w:sz w:val="28"/>
          <w:szCs w:val="28"/>
        </w:rPr>
        <w:lastRenderedPageBreak/>
        <w:t>ANNEX L: DESIGNATED SAFEGUARDING LEAD CHECKLIST</w:t>
      </w:r>
    </w:p>
    <w:tbl>
      <w:tblPr>
        <w:tblStyle w:val="afffd"/>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2297"/>
        <w:gridCol w:w="4110"/>
      </w:tblGrid>
      <w:tr w:rsidR="006B01F9" w14:paraId="2807AFA4" w14:textId="77777777">
        <w:tc>
          <w:tcPr>
            <w:tcW w:w="3227" w:type="dxa"/>
            <w:shd w:val="clear" w:color="auto" w:fill="8496B0"/>
          </w:tcPr>
          <w:p w14:paraId="6979A4A5" w14:textId="77777777" w:rsidR="006B01F9" w:rsidRDefault="00134E2B">
            <w:pPr>
              <w:spacing w:before="200" w:after="200" w:line="276" w:lineRule="auto"/>
              <w:jc w:val="center"/>
              <w:rPr>
                <w:b/>
                <w:color w:val="FFFFFF"/>
                <w:sz w:val="24"/>
                <w:szCs w:val="24"/>
              </w:rPr>
            </w:pPr>
            <w:r>
              <w:rPr>
                <w:b/>
                <w:color w:val="FFFFFF"/>
                <w:sz w:val="24"/>
                <w:szCs w:val="24"/>
              </w:rPr>
              <w:t>Possible Action</w:t>
            </w:r>
          </w:p>
        </w:tc>
        <w:tc>
          <w:tcPr>
            <w:tcW w:w="2297" w:type="dxa"/>
            <w:shd w:val="clear" w:color="auto" w:fill="8496B0"/>
          </w:tcPr>
          <w:p w14:paraId="7AAE46CC" w14:textId="77777777" w:rsidR="006B01F9" w:rsidRDefault="00134E2B">
            <w:pPr>
              <w:spacing w:before="200" w:after="200" w:line="276" w:lineRule="auto"/>
              <w:jc w:val="center"/>
              <w:rPr>
                <w:b/>
                <w:color w:val="FFFFFF"/>
                <w:sz w:val="24"/>
                <w:szCs w:val="24"/>
              </w:rPr>
            </w:pPr>
            <w:r>
              <w:rPr>
                <w:b/>
                <w:color w:val="FFFFFF"/>
                <w:sz w:val="24"/>
                <w:szCs w:val="24"/>
              </w:rPr>
              <w:t>By Whom</w:t>
            </w:r>
          </w:p>
        </w:tc>
        <w:tc>
          <w:tcPr>
            <w:tcW w:w="4110" w:type="dxa"/>
            <w:shd w:val="clear" w:color="auto" w:fill="8496B0"/>
          </w:tcPr>
          <w:p w14:paraId="0ADEFFCA" w14:textId="77777777" w:rsidR="006B01F9" w:rsidRDefault="00134E2B">
            <w:pPr>
              <w:spacing w:before="200" w:after="200" w:line="276" w:lineRule="auto"/>
              <w:jc w:val="center"/>
              <w:rPr>
                <w:b/>
                <w:color w:val="FFFFFF"/>
                <w:sz w:val="24"/>
                <w:szCs w:val="24"/>
              </w:rPr>
            </w:pPr>
            <w:r>
              <w:rPr>
                <w:b/>
                <w:color w:val="FFFFFF"/>
                <w:sz w:val="24"/>
                <w:szCs w:val="24"/>
              </w:rPr>
              <w:t>Outcome</w:t>
            </w:r>
          </w:p>
        </w:tc>
      </w:tr>
      <w:tr w:rsidR="006B01F9" w14:paraId="3D9E2AB9" w14:textId="77777777">
        <w:tc>
          <w:tcPr>
            <w:tcW w:w="3227" w:type="dxa"/>
            <w:shd w:val="clear" w:color="auto" w:fill="F2F2F2"/>
          </w:tcPr>
          <w:p w14:paraId="49E9F674" w14:textId="77777777" w:rsidR="006B01F9" w:rsidRDefault="00134E2B">
            <w:pPr>
              <w:spacing w:before="200" w:after="200" w:line="276" w:lineRule="auto"/>
              <w:rPr>
                <w:sz w:val="24"/>
                <w:szCs w:val="24"/>
              </w:rPr>
            </w:pPr>
            <w:r>
              <w:rPr>
                <w:sz w:val="24"/>
                <w:szCs w:val="24"/>
              </w:rPr>
              <w:t>Discuss with child</w:t>
            </w:r>
          </w:p>
        </w:tc>
        <w:tc>
          <w:tcPr>
            <w:tcW w:w="2297" w:type="dxa"/>
          </w:tcPr>
          <w:p w14:paraId="2FA08BBF" w14:textId="77777777" w:rsidR="006B01F9" w:rsidRDefault="006B01F9">
            <w:pPr>
              <w:spacing w:before="200" w:after="200" w:line="276" w:lineRule="auto"/>
              <w:rPr>
                <w:sz w:val="24"/>
                <w:szCs w:val="24"/>
              </w:rPr>
            </w:pPr>
          </w:p>
        </w:tc>
        <w:tc>
          <w:tcPr>
            <w:tcW w:w="4110" w:type="dxa"/>
          </w:tcPr>
          <w:p w14:paraId="3D1DDC6E" w14:textId="77777777" w:rsidR="006B01F9" w:rsidRDefault="006B01F9">
            <w:pPr>
              <w:spacing w:before="200" w:after="200" w:line="276" w:lineRule="auto"/>
              <w:rPr>
                <w:sz w:val="24"/>
                <w:szCs w:val="24"/>
              </w:rPr>
            </w:pPr>
          </w:p>
        </w:tc>
      </w:tr>
      <w:tr w:rsidR="006B01F9" w14:paraId="79A1445A" w14:textId="77777777">
        <w:tc>
          <w:tcPr>
            <w:tcW w:w="3227" w:type="dxa"/>
            <w:shd w:val="clear" w:color="auto" w:fill="F2F2F2"/>
          </w:tcPr>
          <w:p w14:paraId="77D9CEF9" w14:textId="77777777" w:rsidR="006B01F9" w:rsidRDefault="00134E2B">
            <w:pPr>
              <w:spacing w:before="200" w:after="200" w:line="276" w:lineRule="auto"/>
              <w:rPr>
                <w:sz w:val="24"/>
                <w:szCs w:val="24"/>
              </w:rPr>
            </w:pPr>
            <w:r>
              <w:rPr>
                <w:sz w:val="24"/>
                <w:szCs w:val="24"/>
              </w:rPr>
              <w:t>Contact parents</w:t>
            </w:r>
          </w:p>
        </w:tc>
        <w:tc>
          <w:tcPr>
            <w:tcW w:w="2297" w:type="dxa"/>
          </w:tcPr>
          <w:p w14:paraId="79E62981" w14:textId="77777777" w:rsidR="006B01F9" w:rsidRDefault="006B01F9">
            <w:pPr>
              <w:spacing w:before="200" w:after="200" w:line="276" w:lineRule="auto"/>
              <w:rPr>
                <w:sz w:val="24"/>
                <w:szCs w:val="24"/>
              </w:rPr>
            </w:pPr>
          </w:p>
        </w:tc>
        <w:tc>
          <w:tcPr>
            <w:tcW w:w="4110" w:type="dxa"/>
          </w:tcPr>
          <w:p w14:paraId="0DD32E3B" w14:textId="77777777" w:rsidR="006B01F9" w:rsidRDefault="006B01F9">
            <w:pPr>
              <w:spacing w:before="200" w:after="200" w:line="276" w:lineRule="auto"/>
              <w:rPr>
                <w:sz w:val="24"/>
                <w:szCs w:val="24"/>
              </w:rPr>
            </w:pPr>
          </w:p>
        </w:tc>
      </w:tr>
      <w:tr w:rsidR="006B01F9" w14:paraId="689EBEE4" w14:textId="77777777">
        <w:tc>
          <w:tcPr>
            <w:tcW w:w="3227" w:type="dxa"/>
            <w:shd w:val="clear" w:color="auto" w:fill="F2F2F2"/>
          </w:tcPr>
          <w:p w14:paraId="3AC8365E" w14:textId="77777777" w:rsidR="006B01F9" w:rsidRDefault="00134E2B">
            <w:pPr>
              <w:spacing w:before="200" w:after="200" w:line="276" w:lineRule="auto"/>
              <w:rPr>
                <w:sz w:val="24"/>
                <w:szCs w:val="24"/>
              </w:rPr>
            </w:pPr>
            <w:r>
              <w:rPr>
                <w:sz w:val="24"/>
                <w:szCs w:val="24"/>
              </w:rPr>
              <w:t>Check records in school</w:t>
            </w:r>
          </w:p>
        </w:tc>
        <w:tc>
          <w:tcPr>
            <w:tcW w:w="2297" w:type="dxa"/>
          </w:tcPr>
          <w:p w14:paraId="2DDA8FCA" w14:textId="77777777" w:rsidR="006B01F9" w:rsidRDefault="006B01F9">
            <w:pPr>
              <w:spacing w:before="200" w:after="200" w:line="276" w:lineRule="auto"/>
              <w:rPr>
                <w:sz w:val="24"/>
                <w:szCs w:val="24"/>
              </w:rPr>
            </w:pPr>
          </w:p>
        </w:tc>
        <w:tc>
          <w:tcPr>
            <w:tcW w:w="4110" w:type="dxa"/>
          </w:tcPr>
          <w:p w14:paraId="34CAF17B" w14:textId="77777777" w:rsidR="006B01F9" w:rsidRDefault="006B01F9">
            <w:pPr>
              <w:spacing w:before="200" w:after="200" w:line="276" w:lineRule="auto"/>
              <w:rPr>
                <w:sz w:val="24"/>
                <w:szCs w:val="24"/>
              </w:rPr>
            </w:pPr>
          </w:p>
        </w:tc>
      </w:tr>
      <w:tr w:rsidR="006B01F9" w14:paraId="23EB79A9" w14:textId="77777777">
        <w:tc>
          <w:tcPr>
            <w:tcW w:w="3227" w:type="dxa"/>
            <w:shd w:val="clear" w:color="auto" w:fill="F2F2F2"/>
          </w:tcPr>
          <w:p w14:paraId="2D0E2E69" w14:textId="77777777" w:rsidR="006B01F9" w:rsidRDefault="00134E2B">
            <w:pPr>
              <w:spacing w:before="200" w:after="200" w:line="276" w:lineRule="auto"/>
              <w:rPr>
                <w:sz w:val="24"/>
                <w:szCs w:val="24"/>
              </w:rPr>
            </w:pPr>
            <w:r>
              <w:rPr>
                <w:sz w:val="24"/>
                <w:szCs w:val="24"/>
              </w:rPr>
              <w:t xml:space="preserve">Discuss with relevant professionals </w:t>
            </w:r>
          </w:p>
        </w:tc>
        <w:tc>
          <w:tcPr>
            <w:tcW w:w="2297" w:type="dxa"/>
          </w:tcPr>
          <w:p w14:paraId="1417361C" w14:textId="77777777" w:rsidR="006B01F9" w:rsidRDefault="006B01F9">
            <w:pPr>
              <w:spacing w:before="200" w:after="200" w:line="276" w:lineRule="auto"/>
              <w:rPr>
                <w:sz w:val="24"/>
                <w:szCs w:val="24"/>
              </w:rPr>
            </w:pPr>
          </w:p>
        </w:tc>
        <w:tc>
          <w:tcPr>
            <w:tcW w:w="4110" w:type="dxa"/>
          </w:tcPr>
          <w:p w14:paraId="598379FB" w14:textId="77777777" w:rsidR="006B01F9" w:rsidRDefault="006B01F9">
            <w:pPr>
              <w:spacing w:before="200" w:after="200" w:line="276" w:lineRule="auto"/>
              <w:rPr>
                <w:sz w:val="24"/>
                <w:szCs w:val="24"/>
              </w:rPr>
            </w:pPr>
          </w:p>
        </w:tc>
      </w:tr>
      <w:tr w:rsidR="006B01F9" w14:paraId="761706E6" w14:textId="77777777">
        <w:tc>
          <w:tcPr>
            <w:tcW w:w="3227" w:type="dxa"/>
            <w:shd w:val="clear" w:color="auto" w:fill="F2F2F2"/>
          </w:tcPr>
          <w:p w14:paraId="1BA71C51" w14:textId="77777777" w:rsidR="006B01F9" w:rsidRDefault="00134E2B">
            <w:pPr>
              <w:spacing w:before="200" w:after="200" w:line="276" w:lineRule="auto"/>
              <w:rPr>
                <w:sz w:val="24"/>
                <w:szCs w:val="24"/>
              </w:rPr>
            </w:pPr>
            <w:r>
              <w:rPr>
                <w:sz w:val="24"/>
                <w:szCs w:val="24"/>
              </w:rPr>
              <w:t>Check with schools who have siblings</w:t>
            </w:r>
          </w:p>
        </w:tc>
        <w:tc>
          <w:tcPr>
            <w:tcW w:w="2297" w:type="dxa"/>
          </w:tcPr>
          <w:p w14:paraId="74F613AF" w14:textId="77777777" w:rsidR="006B01F9" w:rsidRDefault="006B01F9">
            <w:pPr>
              <w:spacing w:before="200" w:after="200" w:line="276" w:lineRule="auto"/>
              <w:rPr>
                <w:sz w:val="24"/>
                <w:szCs w:val="24"/>
              </w:rPr>
            </w:pPr>
          </w:p>
        </w:tc>
        <w:tc>
          <w:tcPr>
            <w:tcW w:w="4110" w:type="dxa"/>
          </w:tcPr>
          <w:p w14:paraId="1F5E0CA0" w14:textId="77777777" w:rsidR="006B01F9" w:rsidRDefault="006B01F9">
            <w:pPr>
              <w:spacing w:before="200" w:after="200" w:line="276" w:lineRule="auto"/>
              <w:rPr>
                <w:sz w:val="24"/>
                <w:szCs w:val="24"/>
              </w:rPr>
            </w:pPr>
          </w:p>
        </w:tc>
      </w:tr>
      <w:tr w:rsidR="006B01F9" w14:paraId="2C3185CB" w14:textId="77777777">
        <w:tc>
          <w:tcPr>
            <w:tcW w:w="3227" w:type="dxa"/>
            <w:shd w:val="clear" w:color="auto" w:fill="F2F2F2"/>
          </w:tcPr>
          <w:p w14:paraId="6C70AF45" w14:textId="77777777" w:rsidR="006B01F9" w:rsidRDefault="00134E2B">
            <w:pPr>
              <w:spacing w:before="200" w:after="200" w:line="276" w:lineRule="auto"/>
              <w:rPr>
                <w:sz w:val="24"/>
                <w:szCs w:val="24"/>
              </w:rPr>
            </w:pPr>
            <w:r>
              <w:rPr>
                <w:sz w:val="24"/>
                <w:szCs w:val="24"/>
              </w:rPr>
              <w:t>Seek advice from LA</w:t>
            </w:r>
          </w:p>
        </w:tc>
        <w:tc>
          <w:tcPr>
            <w:tcW w:w="2297" w:type="dxa"/>
          </w:tcPr>
          <w:p w14:paraId="3A00E4E0" w14:textId="77777777" w:rsidR="006B01F9" w:rsidRDefault="006B01F9">
            <w:pPr>
              <w:spacing w:before="200" w:after="200" w:line="276" w:lineRule="auto"/>
              <w:rPr>
                <w:sz w:val="24"/>
                <w:szCs w:val="24"/>
              </w:rPr>
            </w:pPr>
          </w:p>
        </w:tc>
        <w:tc>
          <w:tcPr>
            <w:tcW w:w="4110" w:type="dxa"/>
          </w:tcPr>
          <w:p w14:paraId="4F593420" w14:textId="77777777" w:rsidR="006B01F9" w:rsidRDefault="006B01F9">
            <w:pPr>
              <w:spacing w:before="200" w:after="200" w:line="276" w:lineRule="auto"/>
              <w:rPr>
                <w:sz w:val="24"/>
                <w:szCs w:val="24"/>
              </w:rPr>
            </w:pPr>
          </w:p>
        </w:tc>
      </w:tr>
      <w:tr w:rsidR="006B01F9" w14:paraId="70AB47C5" w14:textId="77777777">
        <w:trPr>
          <w:trHeight w:val="740"/>
        </w:trPr>
        <w:tc>
          <w:tcPr>
            <w:tcW w:w="3227" w:type="dxa"/>
            <w:shd w:val="clear" w:color="auto" w:fill="F2F2F2"/>
          </w:tcPr>
          <w:p w14:paraId="02E6923E" w14:textId="77777777" w:rsidR="006B01F9" w:rsidRDefault="00134E2B">
            <w:pPr>
              <w:spacing w:before="200" w:after="200" w:line="276" w:lineRule="auto"/>
              <w:rPr>
                <w:sz w:val="24"/>
                <w:szCs w:val="24"/>
              </w:rPr>
            </w:pPr>
            <w:r>
              <w:rPr>
                <w:sz w:val="24"/>
                <w:szCs w:val="24"/>
              </w:rPr>
              <w:t>Monitor and review</w:t>
            </w:r>
          </w:p>
        </w:tc>
        <w:tc>
          <w:tcPr>
            <w:tcW w:w="2297" w:type="dxa"/>
          </w:tcPr>
          <w:p w14:paraId="628511AA" w14:textId="77777777" w:rsidR="006B01F9" w:rsidRDefault="006B01F9">
            <w:pPr>
              <w:spacing w:before="200" w:after="200" w:line="276" w:lineRule="auto"/>
              <w:rPr>
                <w:sz w:val="24"/>
                <w:szCs w:val="24"/>
              </w:rPr>
            </w:pPr>
          </w:p>
        </w:tc>
        <w:tc>
          <w:tcPr>
            <w:tcW w:w="4110" w:type="dxa"/>
          </w:tcPr>
          <w:p w14:paraId="260388FE" w14:textId="77777777" w:rsidR="006B01F9" w:rsidRDefault="006B01F9">
            <w:pPr>
              <w:spacing w:before="200" w:after="200" w:line="276" w:lineRule="auto"/>
              <w:rPr>
                <w:sz w:val="24"/>
                <w:szCs w:val="24"/>
              </w:rPr>
            </w:pPr>
          </w:p>
        </w:tc>
      </w:tr>
      <w:tr w:rsidR="006B01F9" w14:paraId="01AACA54" w14:textId="77777777">
        <w:tc>
          <w:tcPr>
            <w:tcW w:w="3227" w:type="dxa"/>
            <w:shd w:val="clear" w:color="auto" w:fill="F2F2F2"/>
          </w:tcPr>
          <w:p w14:paraId="75ED460D" w14:textId="77777777" w:rsidR="006B01F9" w:rsidRDefault="00134E2B">
            <w:pPr>
              <w:spacing w:before="200" w:after="200" w:line="276" w:lineRule="auto"/>
              <w:rPr>
                <w:sz w:val="24"/>
                <w:szCs w:val="24"/>
              </w:rPr>
            </w:pPr>
            <w:r>
              <w:rPr>
                <w:sz w:val="24"/>
                <w:szCs w:val="24"/>
              </w:rPr>
              <w:t xml:space="preserve">Consider an early help assessment </w:t>
            </w:r>
          </w:p>
        </w:tc>
        <w:tc>
          <w:tcPr>
            <w:tcW w:w="2297" w:type="dxa"/>
          </w:tcPr>
          <w:p w14:paraId="2AA559BC" w14:textId="77777777" w:rsidR="006B01F9" w:rsidRDefault="006B01F9">
            <w:pPr>
              <w:spacing w:before="200" w:after="200" w:line="276" w:lineRule="auto"/>
              <w:rPr>
                <w:sz w:val="24"/>
                <w:szCs w:val="24"/>
              </w:rPr>
            </w:pPr>
          </w:p>
        </w:tc>
        <w:tc>
          <w:tcPr>
            <w:tcW w:w="4110" w:type="dxa"/>
          </w:tcPr>
          <w:p w14:paraId="24704243" w14:textId="77777777" w:rsidR="006B01F9" w:rsidRDefault="006B01F9">
            <w:pPr>
              <w:spacing w:before="200" w:after="200" w:line="276" w:lineRule="auto"/>
              <w:rPr>
                <w:sz w:val="24"/>
                <w:szCs w:val="24"/>
              </w:rPr>
            </w:pPr>
          </w:p>
        </w:tc>
      </w:tr>
      <w:tr w:rsidR="006B01F9" w14:paraId="0FEBBBC5" w14:textId="77777777">
        <w:tc>
          <w:tcPr>
            <w:tcW w:w="3227" w:type="dxa"/>
            <w:shd w:val="clear" w:color="auto" w:fill="F2F2F2"/>
          </w:tcPr>
          <w:p w14:paraId="10209EA8" w14:textId="77777777" w:rsidR="006B01F9" w:rsidRDefault="00134E2B">
            <w:pPr>
              <w:spacing w:before="200" w:after="200" w:line="276" w:lineRule="auto"/>
              <w:rPr>
                <w:sz w:val="24"/>
                <w:szCs w:val="24"/>
              </w:rPr>
            </w:pPr>
            <w:r>
              <w:rPr>
                <w:sz w:val="24"/>
                <w:szCs w:val="24"/>
              </w:rPr>
              <w:t>Consult with Social Care</w:t>
            </w:r>
          </w:p>
        </w:tc>
        <w:tc>
          <w:tcPr>
            <w:tcW w:w="2297" w:type="dxa"/>
          </w:tcPr>
          <w:p w14:paraId="4E7357F8" w14:textId="77777777" w:rsidR="006B01F9" w:rsidRDefault="006B01F9">
            <w:pPr>
              <w:spacing w:before="200" w:after="200" w:line="276" w:lineRule="auto"/>
              <w:rPr>
                <w:sz w:val="24"/>
                <w:szCs w:val="24"/>
              </w:rPr>
            </w:pPr>
          </w:p>
        </w:tc>
        <w:tc>
          <w:tcPr>
            <w:tcW w:w="4110" w:type="dxa"/>
          </w:tcPr>
          <w:p w14:paraId="3A0293C5" w14:textId="77777777" w:rsidR="006B01F9" w:rsidRDefault="006B01F9">
            <w:pPr>
              <w:spacing w:before="200" w:after="200" w:line="276" w:lineRule="auto"/>
              <w:rPr>
                <w:sz w:val="24"/>
                <w:szCs w:val="24"/>
              </w:rPr>
            </w:pPr>
          </w:p>
        </w:tc>
      </w:tr>
      <w:tr w:rsidR="006B01F9" w14:paraId="79963256" w14:textId="77777777">
        <w:tc>
          <w:tcPr>
            <w:tcW w:w="3227" w:type="dxa"/>
            <w:shd w:val="clear" w:color="auto" w:fill="F2F2F2"/>
          </w:tcPr>
          <w:p w14:paraId="618F27D1" w14:textId="77777777" w:rsidR="006B01F9" w:rsidRDefault="00134E2B">
            <w:pPr>
              <w:spacing w:before="200" w:after="200" w:line="276" w:lineRule="auto"/>
              <w:rPr>
                <w:sz w:val="24"/>
                <w:szCs w:val="24"/>
              </w:rPr>
            </w:pPr>
            <w:r>
              <w:rPr>
                <w:sz w:val="24"/>
                <w:szCs w:val="24"/>
              </w:rPr>
              <w:t>Contact police</w:t>
            </w:r>
          </w:p>
          <w:p w14:paraId="4BF7600E" w14:textId="77777777" w:rsidR="006B01F9" w:rsidRDefault="00134E2B">
            <w:pPr>
              <w:spacing w:before="200" w:after="200" w:line="276" w:lineRule="auto"/>
              <w:rPr>
                <w:sz w:val="24"/>
                <w:szCs w:val="24"/>
              </w:rPr>
            </w:pPr>
            <w:r>
              <w:rPr>
                <w:sz w:val="24"/>
                <w:szCs w:val="24"/>
              </w:rPr>
              <w:t>101: Non-emergency</w:t>
            </w:r>
          </w:p>
          <w:p w14:paraId="6C2CDED6" w14:textId="77777777" w:rsidR="006B01F9" w:rsidRDefault="00134E2B">
            <w:pPr>
              <w:spacing w:before="200" w:after="200" w:line="276" w:lineRule="auto"/>
              <w:rPr>
                <w:sz w:val="24"/>
                <w:szCs w:val="24"/>
              </w:rPr>
            </w:pPr>
            <w:r>
              <w:rPr>
                <w:sz w:val="24"/>
                <w:szCs w:val="24"/>
              </w:rPr>
              <w:t xml:space="preserve">999: Immediate Danger </w:t>
            </w:r>
          </w:p>
        </w:tc>
        <w:tc>
          <w:tcPr>
            <w:tcW w:w="2297" w:type="dxa"/>
          </w:tcPr>
          <w:p w14:paraId="106DAB36" w14:textId="77777777" w:rsidR="006B01F9" w:rsidRDefault="006B01F9">
            <w:pPr>
              <w:spacing w:before="200" w:after="200" w:line="276" w:lineRule="auto"/>
              <w:rPr>
                <w:sz w:val="24"/>
                <w:szCs w:val="24"/>
              </w:rPr>
            </w:pPr>
          </w:p>
        </w:tc>
        <w:tc>
          <w:tcPr>
            <w:tcW w:w="4110" w:type="dxa"/>
          </w:tcPr>
          <w:p w14:paraId="5A4DE6A5" w14:textId="77777777" w:rsidR="006B01F9" w:rsidRDefault="006B01F9">
            <w:pPr>
              <w:spacing w:before="200" w:after="200" w:line="276" w:lineRule="auto"/>
              <w:rPr>
                <w:sz w:val="24"/>
                <w:szCs w:val="24"/>
              </w:rPr>
            </w:pPr>
          </w:p>
        </w:tc>
      </w:tr>
      <w:tr w:rsidR="006B01F9" w14:paraId="4F9DB191" w14:textId="77777777">
        <w:tc>
          <w:tcPr>
            <w:tcW w:w="3227" w:type="dxa"/>
            <w:shd w:val="clear" w:color="auto" w:fill="F2F2F2"/>
          </w:tcPr>
          <w:p w14:paraId="12160AC0" w14:textId="77777777" w:rsidR="006B01F9" w:rsidRDefault="00134E2B">
            <w:pPr>
              <w:spacing w:before="200" w:after="200" w:line="276" w:lineRule="auto"/>
              <w:rPr>
                <w:sz w:val="24"/>
                <w:szCs w:val="24"/>
              </w:rPr>
            </w:pPr>
            <w:r>
              <w:rPr>
                <w:sz w:val="24"/>
                <w:szCs w:val="24"/>
              </w:rPr>
              <w:t>Other (please specify)</w:t>
            </w:r>
          </w:p>
        </w:tc>
        <w:tc>
          <w:tcPr>
            <w:tcW w:w="2297" w:type="dxa"/>
          </w:tcPr>
          <w:p w14:paraId="72A724D0" w14:textId="77777777" w:rsidR="006B01F9" w:rsidRDefault="006B01F9">
            <w:pPr>
              <w:spacing w:before="200" w:after="200" w:line="276" w:lineRule="auto"/>
              <w:rPr>
                <w:sz w:val="24"/>
                <w:szCs w:val="24"/>
              </w:rPr>
            </w:pPr>
          </w:p>
        </w:tc>
        <w:tc>
          <w:tcPr>
            <w:tcW w:w="4110" w:type="dxa"/>
          </w:tcPr>
          <w:p w14:paraId="113C4131" w14:textId="77777777" w:rsidR="006B01F9" w:rsidRDefault="006B01F9">
            <w:pPr>
              <w:spacing w:before="200" w:after="200" w:line="276" w:lineRule="auto"/>
              <w:rPr>
                <w:sz w:val="24"/>
                <w:szCs w:val="24"/>
              </w:rPr>
            </w:pPr>
          </w:p>
        </w:tc>
      </w:tr>
      <w:tr w:rsidR="006B01F9" w14:paraId="17EE6211" w14:textId="77777777">
        <w:trPr>
          <w:trHeight w:val="714"/>
        </w:trPr>
        <w:tc>
          <w:tcPr>
            <w:tcW w:w="9634" w:type="dxa"/>
            <w:gridSpan w:val="3"/>
            <w:shd w:val="clear" w:color="auto" w:fill="8496B0"/>
          </w:tcPr>
          <w:p w14:paraId="6FB1ED6D" w14:textId="77777777" w:rsidR="006B01F9" w:rsidRDefault="00134E2B">
            <w:pPr>
              <w:spacing w:before="200" w:after="200" w:line="276" w:lineRule="auto"/>
              <w:rPr>
                <w:color w:val="FFFFFF"/>
                <w:sz w:val="24"/>
                <w:szCs w:val="24"/>
              </w:rPr>
            </w:pPr>
            <w:r>
              <w:rPr>
                <w:b/>
                <w:color w:val="FFFFFF"/>
                <w:sz w:val="24"/>
                <w:szCs w:val="24"/>
              </w:rPr>
              <w:t xml:space="preserve">Assessment of Risk </w:t>
            </w:r>
          </w:p>
        </w:tc>
      </w:tr>
      <w:tr w:rsidR="006B01F9" w14:paraId="2D2E8A89" w14:textId="77777777">
        <w:trPr>
          <w:trHeight w:val="557"/>
        </w:trPr>
        <w:tc>
          <w:tcPr>
            <w:tcW w:w="3227" w:type="dxa"/>
            <w:shd w:val="clear" w:color="auto" w:fill="FFFFFF"/>
          </w:tcPr>
          <w:p w14:paraId="2F34D635" w14:textId="77777777" w:rsidR="006B01F9" w:rsidRDefault="00134E2B">
            <w:pPr>
              <w:spacing w:before="200" w:after="200" w:line="276" w:lineRule="auto"/>
              <w:jc w:val="center"/>
              <w:rPr>
                <w:sz w:val="24"/>
                <w:szCs w:val="24"/>
              </w:rPr>
            </w:pPr>
            <w:r>
              <w:rPr>
                <w:sz w:val="24"/>
                <w:szCs w:val="24"/>
              </w:rPr>
              <w:t>Safeguarding</w:t>
            </w:r>
          </w:p>
        </w:tc>
        <w:tc>
          <w:tcPr>
            <w:tcW w:w="2297" w:type="dxa"/>
            <w:shd w:val="clear" w:color="auto" w:fill="FFFFFF"/>
          </w:tcPr>
          <w:p w14:paraId="190A734B" w14:textId="77777777" w:rsidR="006B01F9" w:rsidRDefault="00134E2B">
            <w:pPr>
              <w:spacing w:before="200" w:after="200" w:line="276" w:lineRule="auto"/>
              <w:jc w:val="center"/>
              <w:rPr>
                <w:sz w:val="24"/>
                <w:szCs w:val="24"/>
              </w:rPr>
            </w:pPr>
            <w:r>
              <w:rPr>
                <w:sz w:val="24"/>
                <w:szCs w:val="24"/>
              </w:rPr>
              <w:t>Risk of Harm</w:t>
            </w:r>
          </w:p>
        </w:tc>
        <w:tc>
          <w:tcPr>
            <w:tcW w:w="4110" w:type="dxa"/>
            <w:shd w:val="clear" w:color="auto" w:fill="FFFFFF"/>
          </w:tcPr>
          <w:p w14:paraId="40F5B506" w14:textId="77777777" w:rsidR="006B01F9" w:rsidRDefault="00134E2B">
            <w:pPr>
              <w:spacing w:before="200" w:after="200" w:line="276" w:lineRule="auto"/>
              <w:jc w:val="center"/>
              <w:rPr>
                <w:sz w:val="24"/>
                <w:szCs w:val="24"/>
              </w:rPr>
            </w:pPr>
            <w:r>
              <w:rPr>
                <w:sz w:val="24"/>
                <w:szCs w:val="24"/>
              </w:rPr>
              <w:t>Immediate Danger</w:t>
            </w:r>
          </w:p>
        </w:tc>
      </w:tr>
    </w:tbl>
    <w:p w14:paraId="6D857E10" w14:textId="77777777" w:rsidR="006B01F9" w:rsidRDefault="006B01F9">
      <w:pPr>
        <w:rPr>
          <w:b/>
          <w:color w:val="323E4F"/>
          <w:sz w:val="24"/>
          <w:szCs w:val="24"/>
        </w:rPr>
      </w:pPr>
    </w:p>
    <w:p w14:paraId="354212EA" w14:textId="77777777" w:rsidR="006B01F9" w:rsidRDefault="00134E2B">
      <w:pPr>
        <w:rPr>
          <w:rFonts w:ascii="Arial" w:eastAsia="Arial" w:hAnsi="Arial" w:cs="Arial"/>
          <w:sz w:val="16"/>
          <w:szCs w:val="16"/>
        </w:rPr>
      </w:pPr>
      <w:r>
        <w:br w:type="page"/>
      </w:r>
    </w:p>
    <w:p w14:paraId="42DC7273" w14:textId="77777777" w:rsidR="006B01F9" w:rsidRDefault="00134E2B">
      <w:pPr>
        <w:shd w:val="clear" w:color="auto" w:fill="002060"/>
        <w:spacing w:after="0" w:line="240" w:lineRule="auto"/>
        <w:rPr>
          <w:b/>
          <w:smallCaps/>
          <w:color w:val="FFFFFF"/>
          <w:sz w:val="28"/>
          <w:szCs w:val="28"/>
        </w:rPr>
      </w:pPr>
      <w:r>
        <w:rPr>
          <w:b/>
          <w:smallCaps/>
          <w:color w:val="FFFFFF"/>
          <w:sz w:val="28"/>
          <w:szCs w:val="28"/>
        </w:rPr>
        <w:lastRenderedPageBreak/>
        <w:t>APPENDIX M: ONLINE SAFETY</w:t>
      </w:r>
    </w:p>
    <w:p w14:paraId="1E1F7EA5" w14:textId="77777777" w:rsidR="006B01F9" w:rsidRDefault="006B01F9">
      <w:pPr>
        <w:spacing w:after="0" w:line="240" w:lineRule="auto"/>
        <w:rPr>
          <w:rFonts w:ascii="Arial" w:eastAsia="Arial" w:hAnsi="Arial" w:cs="Arial"/>
          <w:b/>
          <w:color w:val="000000"/>
        </w:rPr>
      </w:pPr>
    </w:p>
    <w:p w14:paraId="394A43C1" w14:textId="77777777" w:rsidR="006B01F9" w:rsidRDefault="006B01F9">
      <w:pPr>
        <w:spacing w:after="0" w:line="240" w:lineRule="auto"/>
        <w:rPr>
          <w:rFonts w:ascii="Arial" w:eastAsia="Arial" w:hAnsi="Arial" w:cs="Arial"/>
          <w:b/>
          <w:color w:val="000000"/>
        </w:rPr>
      </w:pPr>
    </w:p>
    <w:p w14:paraId="71160559" w14:textId="77777777" w:rsidR="006B01F9" w:rsidRDefault="00134E2B">
      <w:pPr>
        <w:spacing w:after="0" w:line="240" w:lineRule="auto"/>
        <w:rPr>
          <w:b/>
          <w:color w:val="000000"/>
          <w:sz w:val="24"/>
          <w:szCs w:val="24"/>
        </w:rPr>
      </w:pPr>
      <w:r>
        <w:rPr>
          <w:b/>
          <w:color w:val="000000"/>
          <w:sz w:val="24"/>
          <w:szCs w:val="24"/>
        </w:rPr>
        <w:t>If settings have a separate online safety policy, this section can be reduced and cross-referenced. If settings fully integrate online safety within the child protection policy and do not have a separate policy, governing bodies and proprietors will need to ensure there is sufficient depth of information provided within this section.</w:t>
      </w:r>
    </w:p>
    <w:p w14:paraId="74D8170C" w14:textId="77777777" w:rsidR="006B01F9" w:rsidRDefault="006B01F9">
      <w:pPr>
        <w:spacing w:after="0" w:line="240" w:lineRule="auto"/>
        <w:rPr>
          <w:b/>
          <w:sz w:val="24"/>
          <w:szCs w:val="24"/>
        </w:rPr>
      </w:pPr>
    </w:p>
    <w:p w14:paraId="20F920F8" w14:textId="77777777" w:rsidR="006B01F9" w:rsidRDefault="00134E2B" w:rsidP="005F22A4">
      <w:pPr>
        <w:numPr>
          <w:ilvl w:val="0"/>
          <w:numId w:val="21"/>
        </w:numPr>
        <w:pBdr>
          <w:top w:val="nil"/>
          <w:left w:val="nil"/>
          <w:bottom w:val="nil"/>
          <w:right w:val="nil"/>
          <w:between w:val="nil"/>
        </w:pBdr>
        <w:spacing w:after="0" w:line="240" w:lineRule="auto"/>
        <w:rPr>
          <w:color w:val="000000"/>
          <w:sz w:val="24"/>
          <w:szCs w:val="24"/>
        </w:rPr>
      </w:pPr>
      <w:r>
        <w:rPr>
          <w:color w:val="000000"/>
          <w:sz w:val="24"/>
          <w:szCs w:val="24"/>
        </w:rPr>
        <w:t>It is essential that children are safeguarded from potentially harmful and inappropriate material or behaviours online. We will adopt a whole school approach to online safety which will empower, protect, and educate our learners and staff in their use of technology, and establish mechanisms to identify, intervene in, and escalate any concerns where appropriate.</w:t>
      </w:r>
    </w:p>
    <w:p w14:paraId="10729C71" w14:textId="77777777" w:rsidR="006B01F9" w:rsidRDefault="006B01F9">
      <w:pPr>
        <w:spacing w:after="0" w:line="240" w:lineRule="auto"/>
        <w:rPr>
          <w:sz w:val="24"/>
          <w:szCs w:val="24"/>
        </w:rPr>
      </w:pPr>
    </w:p>
    <w:p w14:paraId="17E8666E" w14:textId="77777777" w:rsidR="006B01F9" w:rsidRDefault="00134E2B" w:rsidP="005F22A4">
      <w:pPr>
        <w:numPr>
          <w:ilvl w:val="0"/>
          <w:numId w:val="21"/>
        </w:numPr>
        <w:pBdr>
          <w:top w:val="nil"/>
          <w:left w:val="nil"/>
          <w:bottom w:val="nil"/>
          <w:right w:val="nil"/>
          <w:between w:val="nil"/>
        </w:pBdr>
        <w:spacing w:after="0" w:line="240" w:lineRule="auto"/>
        <w:rPr>
          <w:color w:val="000000"/>
          <w:sz w:val="24"/>
          <w:szCs w:val="24"/>
        </w:rPr>
      </w:pPr>
      <w:r>
        <w:rPr>
          <w:color w:val="000000"/>
          <w:sz w:val="24"/>
          <w:szCs w:val="24"/>
        </w:rPr>
        <w:t>We</w:t>
      </w:r>
      <w:r>
        <w:rPr>
          <w:color w:val="0070C0"/>
          <w:sz w:val="24"/>
          <w:szCs w:val="24"/>
        </w:rPr>
        <w:t xml:space="preserve"> </w:t>
      </w:r>
      <w:r>
        <w:rPr>
          <w:color w:val="000000"/>
          <w:sz w:val="24"/>
          <w:szCs w:val="24"/>
        </w:rPr>
        <w:t xml:space="preserve">will ensure online safety is reflected as required in all relevant policies. Online safety is considered as a running and interrelated theme when devising and implementing our policies and procedures and when planning our curriculum, staff training, the role and responsibilities of the DSL and parental engagement. </w:t>
      </w:r>
    </w:p>
    <w:p w14:paraId="49AE5976" w14:textId="77777777" w:rsidR="006B01F9" w:rsidRDefault="006B01F9">
      <w:pPr>
        <w:spacing w:after="0" w:line="240" w:lineRule="auto"/>
        <w:rPr>
          <w:sz w:val="24"/>
          <w:szCs w:val="24"/>
        </w:rPr>
      </w:pPr>
    </w:p>
    <w:p w14:paraId="40AAD2FE" w14:textId="77777777" w:rsidR="006B01F9" w:rsidRDefault="00134E2B" w:rsidP="005F22A4">
      <w:pPr>
        <w:numPr>
          <w:ilvl w:val="0"/>
          <w:numId w:val="21"/>
        </w:numPr>
        <w:pBdr>
          <w:top w:val="nil"/>
          <w:left w:val="nil"/>
          <w:bottom w:val="nil"/>
          <w:right w:val="nil"/>
          <w:between w:val="nil"/>
        </w:pBdr>
        <w:spacing w:after="0" w:line="240" w:lineRule="auto"/>
        <w:rPr>
          <w:color w:val="000000"/>
          <w:sz w:val="24"/>
          <w:szCs w:val="24"/>
        </w:rPr>
      </w:pPr>
      <w:r>
        <w:rPr>
          <w:color w:val="000000"/>
          <w:sz w:val="24"/>
          <w:szCs w:val="24"/>
        </w:rPr>
        <w:t xml:space="preserve">The school identifies that the breadth of issues classified within online safety is considerable, but can be categorised into four areas of risk: </w:t>
      </w:r>
    </w:p>
    <w:p w14:paraId="746D2CEB" w14:textId="60D25975" w:rsidR="006B01F9" w:rsidRDefault="00134E2B" w:rsidP="005F22A4">
      <w:pPr>
        <w:numPr>
          <w:ilvl w:val="0"/>
          <w:numId w:val="70"/>
        </w:numPr>
        <w:pBdr>
          <w:top w:val="nil"/>
          <w:left w:val="nil"/>
          <w:bottom w:val="nil"/>
          <w:right w:val="nil"/>
          <w:between w:val="nil"/>
        </w:pBdr>
        <w:spacing w:after="0" w:line="240" w:lineRule="auto"/>
        <w:rPr>
          <w:color w:val="000000"/>
          <w:sz w:val="24"/>
          <w:szCs w:val="24"/>
        </w:rPr>
      </w:pPr>
      <w:r>
        <w:rPr>
          <w:b/>
          <w:color w:val="000000"/>
          <w:sz w:val="24"/>
          <w:szCs w:val="24"/>
        </w:rPr>
        <w:t>Content</w:t>
      </w:r>
      <w:r>
        <w:rPr>
          <w:color w:val="000000"/>
          <w:sz w:val="24"/>
          <w:szCs w:val="24"/>
        </w:rPr>
        <w:t xml:space="preserve">: </w:t>
      </w:r>
      <w:r w:rsidR="00644687" w:rsidRPr="00644687">
        <w:rPr>
          <w:sz w:val="24"/>
          <w:szCs w:val="24"/>
        </w:rPr>
        <w:t>being exposed to illegal, inappropriate, or harmful content, for example: pornography, racism, misogyny, self-harm, suicide, anti-Semitism, radicalisation, extremism, misinformation, disinformation (including fake news) and conspiracy theories.</w:t>
      </w:r>
    </w:p>
    <w:p w14:paraId="1B611AA0" w14:textId="77777777" w:rsidR="006B01F9" w:rsidRDefault="00134E2B" w:rsidP="005F22A4">
      <w:pPr>
        <w:numPr>
          <w:ilvl w:val="0"/>
          <w:numId w:val="70"/>
        </w:numPr>
        <w:pBdr>
          <w:top w:val="nil"/>
          <w:left w:val="nil"/>
          <w:bottom w:val="nil"/>
          <w:right w:val="nil"/>
          <w:between w:val="nil"/>
        </w:pBdr>
        <w:spacing w:after="0" w:line="240" w:lineRule="auto"/>
        <w:rPr>
          <w:color w:val="000000"/>
          <w:sz w:val="24"/>
          <w:szCs w:val="24"/>
        </w:rPr>
      </w:pPr>
      <w:r>
        <w:rPr>
          <w:b/>
          <w:color w:val="000000"/>
          <w:sz w:val="24"/>
          <w:szCs w:val="24"/>
        </w:rPr>
        <w:t>Contact</w:t>
      </w:r>
      <w:r>
        <w:rPr>
          <w:color w:val="000000"/>
          <w:sz w:val="24"/>
          <w:szCs w:val="24"/>
        </w:rPr>
        <w:t xml:space="preserve">: being subjected to harmful online interaction with other users. For example, child on child pressure, commercial advertising and adults posing as children or young adults with the intention to groom or exploit children for sexual, criminal, financial or other purposes. </w:t>
      </w:r>
    </w:p>
    <w:p w14:paraId="77472B49" w14:textId="77777777" w:rsidR="006B01F9" w:rsidRDefault="00134E2B" w:rsidP="005F22A4">
      <w:pPr>
        <w:numPr>
          <w:ilvl w:val="0"/>
          <w:numId w:val="70"/>
        </w:numPr>
        <w:pBdr>
          <w:top w:val="nil"/>
          <w:left w:val="nil"/>
          <w:bottom w:val="nil"/>
          <w:right w:val="nil"/>
          <w:between w:val="nil"/>
        </w:pBdr>
        <w:spacing w:after="0" w:line="240" w:lineRule="auto"/>
        <w:rPr>
          <w:color w:val="000000"/>
          <w:sz w:val="24"/>
          <w:szCs w:val="24"/>
        </w:rPr>
      </w:pPr>
      <w:r>
        <w:rPr>
          <w:b/>
          <w:color w:val="000000"/>
          <w:sz w:val="24"/>
          <w:szCs w:val="24"/>
        </w:rPr>
        <w:t>Conduct</w:t>
      </w:r>
      <w:r>
        <w:rPr>
          <w:color w:val="000000"/>
          <w:sz w:val="24"/>
          <w:szCs w:val="24"/>
        </w:rPr>
        <w:t>: personal online behaviour that increases the likelihood of, or causes, harm. For example, making, sending and receiving explicit images (e.g. consensual and non-consensual sharing of nudes and semi-nudes and/or pornography), sharing other explicit images and online bullying.</w:t>
      </w:r>
    </w:p>
    <w:p w14:paraId="00549472" w14:textId="77777777" w:rsidR="006B01F9" w:rsidRDefault="00134E2B" w:rsidP="005F22A4">
      <w:pPr>
        <w:numPr>
          <w:ilvl w:val="0"/>
          <w:numId w:val="70"/>
        </w:numPr>
        <w:pBdr>
          <w:top w:val="nil"/>
          <w:left w:val="nil"/>
          <w:bottom w:val="nil"/>
          <w:right w:val="nil"/>
          <w:between w:val="nil"/>
        </w:pBdr>
        <w:spacing w:after="0" w:line="240" w:lineRule="auto"/>
        <w:rPr>
          <w:color w:val="000000"/>
          <w:sz w:val="24"/>
          <w:szCs w:val="24"/>
        </w:rPr>
      </w:pPr>
      <w:r>
        <w:rPr>
          <w:b/>
          <w:color w:val="000000"/>
          <w:sz w:val="24"/>
          <w:szCs w:val="24"/>
        </w:rPr>
        <w:t>Commerce</w:t>
      </w:r>
      <w:r>
        <w:rPr>
          <w:color w:val="000000"/>
          <w:sz w:val="24"/>
          <w:szCs w:val="24"/>
        </w:rPr>
        <w:t>: risks such as online gambling, inappropriate advertising, phishing and or financial scams.</w:t>
      </w:r>
    </w:p>
    <w:p w14:paraId="47CF95E2" w14:textId="77777777" w:rsidR="006B01F9" w:rsidRDefault="006B01F9">
      <w:pPr>
        <w:spacing w:after="0" w:line="240" w:lineRule="auto"/>
        <w:ind w:left="360"/>
        <w:rPr>
          <w:sz w:val="24"/>
          <w:szCs w:val="24"/>
        </w:rPr>
      </w:pPr>
    </w:p>
    <w:p w14:paraId="01B5C8FD" w14:textId="77777777" w:rsidR="006B01F9" w:rsidRPr="005F22A4" w:rsidRDefault="00134E2B" w:rsidP="005F22A4">
      <w:pPr>
        <w:numPr>
          <w:ilvl w:val="0"/>
          <w:numId w:val="67"/>
        </w:numPr>
        <w:pBdr>
          <w:top w:val="nil"/>
          <w:left w:val="nil"/>
          <w:bottom w:val="nil"/>
          <w:right w:val="nil"/>
          <w:between w:val="nil"/>
        </w:pBdr>
        <w:spacing w:after="0" w:line="240" w:lineRule="auto"/>
        <w:rPr>
          <w:sz w:val="24"/>
          <w:szCs w:val="24"/>
        </w:rPr>
      </w:pPr>
      <w:r>
        <w:rPr>
          <w:color w:val="000000"/>
          <w:sz w:val="24"/>
          <w:szCs w:val="24"/>
        </w:rPr>
        <w:t>We</w:t>
      </w:r>
      <w:r>
        <w:rPr>
          <w:color w:val="009EFF"/>
          <w:sz w:val="24"/>
          <w:szCs w:val="24"/>
        </w:rPr>
        <w:t xml:space="preserve"> </w:t>
      </w:r>
      <w:r>
        <w:rPr>
          <w:color w:val="000000"/>
          <w:sz w:val="24"/>
          <w:szCs w:val="24"/>
        </w:rPr>
        <w:t xml:space="preserve">recognise that technology, and the risks and harms related to it, evolve and change rapidly. The school will carry out an annual review of our approaches to online safety, </w:t>
      </w:r>
      <w:r w:rsidRPr="005F22A4">
        <w:rPr>
          <w:sz w:val="24"/>
          <w:szCs w:val="24"/>
        </w:rPr>
        <w:t>supported by an annual risk assessment which considers and reflects the risks our children face.</w:t>
      </w:r>
    </w:p>
    <w:p w14:paraId="35EC3128" w14:textId="77777777" w:rsidR="006B01F9" w:rsidRPr="005F22A4" w:rsidRDefault="006B01F9">
      <w:pPr>
        <w:spacing w:after="0" w:line="240" w:lineRule="auto"/>
        <w:ind w:left="720"/>
        <w:rPr>
          <w:sz w:val="24"/>
          <w:szCs w:val="24"/>
        </w:rPr>
      </w:pPr>
    </w:p>
    <w:p w14:paraId="41269B8F" w14:textId="71781ED5" w:rsidR="006B01F9" w:rsidRDefault="00134E2B" w:rsidP="005F22A4">
      <w:pPr>
        <w:numPr>
          <w:ilvl w:val="0"/>
          <w:numId w:val="67"/>
        </w:numPr>
        <w:pBdr>
          <w:top w:val="nil"/>
          <w:left w:val="nil"/>
          <w:bottom w:val="nil"/>
          <w:right w:val="nil"/>
          <w:between w:val="nil"/>
        </w:pBdr>
        <w:spacing w:after="0" w:line="240" w:lineRule="auto"/>
        <w:rPr>
          <w:color w:val="FF0000"/>
          <w:sz w:val="24"/>
          <w:szCs w:val="24"/>
        </w:rPr>
      </w:pPr>
      <w:r w:rsidRPr="005F22A4">
        <w:rPr>
          <w:sz w:val="24"/>
          <w:szCs w:val="24"/>
        </w:rPr>
        <w:t xml:space="preserve">The headteacher will be informed of online safety concerns by the DSL, as appropriate. The named </w:t>
      </w:r>
      <w:r>
        <w:rPr>
          <w:color w:val="000000"/>
          <w:sz w:val="24"/>
          <w:szCs w:val="24"/>
        </w:rPr>
        <w:t>governor for safeguarding will report on online safety practice and incidents, including outcomes, on a regular basis to the wider governing board.</w:t>
      </w:r>
    </w:p>
    <w:p w14:paraId="012A8722" w14:textId="77777777" w:rsidR="006B01F9" w:rsidRDefault="006B01F9">
      <w:pPr>
        <w:spacing w:after="0" w:line="240" w:lineRule="auto"/>
        <w:rPr>
          <w:color w:val="FF0000"/>
          <w:sz w:val="24"/>
          <w:szCs w:val="24"/>
        </w:rPr>
      </w:pPr>
    </w:p>
    <w:p w14:paraId="578ED015" w14:textId="77777777" w:rsidR="006B01F9" w:rsidRDefault="006B01F9">
      <w:pPr>
        <w:spacing w:after="0" w:line="240" w:lineRule="auto"/>
        <w:rPr>
          <w:sz w:val="24"/>
          <w:szCs w:val="24"/>
          <w:highlight w:val="yellow"/>
        </w:rPr>
      </w:pPr>
    </w:p>
    <w:p w14:paraId="1CD1A055" w14:textId="77777777" w:rsidR="006B01F9" w:rsidRDefault="00134E2B">
      <w:pPr>
        <w:spacing w:after="0" w:line="240" w:lineRule="auto"/>
        <w:rPr>
          <w:b/>
          <w:sz w:val="24"/>
          <w:szCs w:val="24"/>
        </w:rPr>
      </w:pPr>
      <w:r>
        <w:rPr>
          <w:b/>
          <w:sz w:val="24"/>
          <w:szCs w:val="24"/>
        </w:rPr>
        <w:t>Policies and Procedures</w:t>
      </w:r>
    </w:p>
    <w:p w14:paraId="31008EA2" w14:textId="2843BE1A" w:rsidR="006B01F9" w:rsidRDefault="00134E2B" w:rsidP="005F22A4">
      <w:pPr>
        <w:numPr>
          <w:ilvl w:val="0"/>
          <w:numId w:val="23"/>
        </w:numPr>
        <w:pBdr>
          <w:top w:val="nil"/>
          <w:left w:val="nil"/>
          <w:bottom w:val="nil"/>
          <w:right w:val="nil"/>
          <w:between w:val="nil"/>
        </w:pBdr>
        <w:spacing w:after="0" w:line="240" w:lineRule="auto"/>
        <w:rPr>
          <w:color w:val="000000"/>
          <w:sz w:val="24"/>
          <w:szCs w:val="24"/>
        </w:rPr>
      </w:pPr>
      <w:r>
        <w:rPr>
          <w:color w:val="000000"/>
          <w:sz w:val="24"/>
          <w:szCs w:val="24"/>
        </w:rPr>
        <w:lastRenderedPageBreak/>
        <w:t>The DSL has overall responsibility for online safety within the school but will liaise with other members of staff, for example IT technicians, curriculum leads etc. as necessary.</w:t>
      </w:r>
      <w:r>
        <w:rPr>
          <w:b/>
          <w:color w:val="FF0096"/>
          <w:sz w:val="24"/>
          <w:szCs w:val="24"/>
        </w:rPr>
        <w:t xml:space="preserve"> </w:t>
      </w:r>
    </w:p>
    <w:p w14:paraId="7D6CA7B4" w14:textId="77777777" w:rsidR="006B01F9" w:rsidRDefault="006B01F9">
      <w:pPr>
        <w:spacing w:after="0" w:line="240" w:lineRule="auto"/>
        <w:ind w:left="360"/>
        <w:rPr>
          <w:sz w:val="24"/>
          <w:szCs w:val="24"/>
        </w:rPr>
      </w:pPr>
    </w:p>
    <w:p w14:paraId="4C6A8FD6" w14:textId="49E0B480" w:rsidR="006B01F9" w:rsidRPr="005F22A4" w:rsidRDefault="00134E2B" w:rsidP="005F22A4">
      <w:pPr>
        <w:numPr>
          <w:ilvl w:val="0"/>
          <w:numId w:val="23"/>
        </w:numPr>
        <w:pBdr>
          <w:top w:val="nil"/>
          <w:left w:val="nil"/>
          <w:bottom w:val="nil"/>
          <w:right w:val="nil"/>
          <w:between w:val="nil"/>
        </w:pBdr>
        <w:spacing w:after="0" w:line="240" w:lineRule="auto"/>
        <w:rPr>
          <w:sz w:val="24"/>
          <w:szCs w:val="24"/>
        </w:rPr>
      </w:pPr>
      <w:r>
        <w:rPr>
          <w:color w:val="000000"/>
          <w:sz w:val="24"/>
          <w:szCs w:val="24"/>
        </w:rPr>
        <w:t xml:space="preserve">The DSL will respond to online safety concerns reported in line with our child protection and other associated policies, including our </w:t>
      </w:r>
      <w:r w:rsidRPr="005F22A4">
        <w:rPr>
          <w:sz w:val="24"/>
          <w:szCs w:val="24"/>
        </w:rPr>
        <w:t xml:space="preserve">anti-bullying, social media and behaviour policies. </w:t>
      </w:r>
    </w:p>
    <w:p w14:paraId="2F1CF0DD" w14:textId="77777777" w:rsidR="006B01F9" w:rsidRDefault="00134E2B" w:rsidP="005F22A4">
      <w:pPr>
        <w:numPr>
          <w:ilvl w:val="0"/>
          <w:numId w:val="76"/>
        </w:numPr>
        <w:pBdr>
          <w:top w:val="nil"/>
          <w:left w:val="nil"/>
          <w:bottom w:val="nil"/>
          <w:right w:val="nil"/>
          <w:between w:val="nil"/>
        </w:pBdr>
        <w:spacing w:after="0" w:line="240" w:lineRule="auto"/>
        <w:rPr>
          <w:color w:val="000000"/>
          <w:sz w:val="24"/>
          <w:szCs w:val="24"/>
        </w:rPr>
      </w:pPr>
      <w:r>
        <w:rPr>
          <w:color w:val="000000"/>
          <w:sz w:val="24"/>
          <w:szCs w:val="24"/>
        </w:rPr>
        <w:t>Internal sanctions and/or support will be implemented as appropriate.</w:t>
      </w:r>
    </w:p>
    <w:p w14:paraId="04512C40" w14:textId="77777777" w:rsidR="006B01F9" w:rsidRDefault="00134E2B" w:rsidP="005F22A4">
      <w:pPr>
        <w:numPr>
          <w:ilvl w:val="0"/>
          <w:numId w:val="76"/>
        </w:numPr>
        <w:pBdr>
          <w:top w:val="nil"/>
          <w:left w:val="nil"/>
          <w:bottom w:val="nil"/>
          <w:right w:val="nil"/>
          <w:between w:val="nil"/>
        </w:pBdr>
        <w:spacing w:after="0" w:line="240" w:lineRule="auto"/>
        <w:rPr>
          <w:color w:val="000000"/>
          <w:sz w:val="24"/>
          <w:szCs w:val="24"/>
        </w:rPr>
      </w:pPr>
      <w:r>
        <w:rPr>
          <w:color w:val="000000"/>
          <w:sz w:val="24"/>
          <w:szCs w:val="24"/>
        </w:rPr>
        <w:t xml:space="preserve">Where necessary, concerns will be escalated and reported to relevant partner agencies in line with local policies and procedures. </w:t>
      </w:r>
    </w:p>
    <w:p w14:paraId="391B3E2F" w14:textId="77777777" w:rsidR="006B01F9" w:rsidRDefault="006B01F9">
      <w:pPr>
        <w:spacing w:after="0" w:line="240" w:lineRule="auto"/>
        <w:ind w:left="1080"/>
        <w:rPr>
          <w:sz w:val="24"/>
          <w:szCs w:val="24"/>
        </w:rPr>
      </w:pPr>
    </w:p>
    <w:p w14:paraId="652D6DFC" w14:textId="4C797029" w:rsidR="006B01F9" w:rsidRDefault="00134E2B" w:rsidP="005F22A4">
      <w:pPr>
        <w:numPr>
          <w:ilvl w:val="0"/>
          <w:numId w:val="23"/>
        </w:numPr>
        <w:pBdr>
          <w:top w:val="nil"/>
          <w:left w:val="nil"/>
          <w:bottom w:val="nil"/>
          <w:right w:val="nil"/>
          <w:between w:val="nil"/>
        </w:pBdr>
        <w:spacing w:after="0" w:line="240" w:lineRule="auto"/>
        <w:rPr>
          <w:color w:val="000000"/>
          <w:sz w:val="24"/>
          <w:szCs w:val="24"/>
        </w:rPr>
      </w:pPr>
      <w:r>
        <w:rPr>
          <w:color w:val="000000"/>
          <w:sz w:val="24"/>
          <w:szCs w:val="24"/>
        </w:rPr>
        <w:t xml:space="preserve">We use a wide range of technology. This includes computers, laptops, tablets and other digital devices, the internet, our learning platform, intranet and email systems. </w:t>
      </w:r>
    </w:p>
    <w:p w14:paraId="1AE13F61" w14:textId="77777777" w:rsidR="006B01F9" w:rsidRDefault="00134E2B" w:rsidP="005F22A4">
      <w:pPr>
        <w:numPr>
          <w:ilvl w:val="0"/>
          <w:numId w:val="72"/>
        </w:numPr>
        <w:pBdr>
          <w:top w:val="nil"/>
          <w:left w:val="nil"/>
          <w:bottom w:val="nil"/>
          <w:right w:val="nil"/>
          <w:between w:val="nil"/>
        </w:pBdr>
        <w:spacing w:after="0" w:line="240" w:lineRule="auto"/>
        <w:rPr>
          <w:color w:val="000000"/>
          <w:sz w:val="24"/>
          <w:szCs w:val="24"/>
        </w:rPr>
      </w:pPr>
      <w:r>
        <w:rPr>
          <w:color w:val="000000"/>
          <w:sz w:val="24"/>
          <w:szCs w:val="24"/>
        </w:rPr>
        <w:t xml:space="preserve">All school owned devices and systems will be used in accordance with our acceptable use policies and with appropriate safety and security measures in place. </w:t>
      </w:r>
    </w:p>
    <w:p w14:paraId="4E49361E" w14:textId="77777777" w:rsidR="006B01F9" w:rsidRDefault="00134E2B" w:rsidP="005F22A4">
      <w:pPr>
        <w:numPr>
          <w:ilvl w:val="0"/>
          <w:numId w:val="23"/>
        </w:numPr>
        <w:pBdr>
          <w:top w:val="nil"/>
          <w:left w:val="nil"/>
          <w:bottom w:val="nil"/>
          <w:right w:val="nil"/>
          <w:between w:val="nil"/>
        </w:pBdr>
        <w:spacing w:after="0" w:line="240" w:lineRule="auto"/>
        <w:rPr>
          <w:b/>
          <w:i/>
          <w:color w:val="000000"/>
          <w:sz w:val="24"/>
          <w:szCs w:val="24"/>
        </w:rPr>
      </w:pPr>
      <w:r>
        <w:rPr>
          <w:color w:val="000000"/>
          <w:sz w:val="24"/>
          <w:szCs w:val="24"/>
        </w:rPr>
        <w:t>We recognise the specific risks that can be posed by mobile and smart technology, including mobile/smart phones, cameras and wearable technology. In accordance with KCSIE 2024</w:t>
      </w:r>
    </w:p>
    <w:p w14:paraId="69ADFA7B" w14:textId="2C9B9A64" w:rsidR="006B01F9" w:rsidRDefault="00134E2B" w:rsidP="005F22A4">
      <w:pPr>
        <w:numPr>
          <w:ilvl w:val="0"/>
          <w:numId w:val="23"/>
        </w:numPr>
        <w:pBdr>
          <w:top w:val="nil"/>
          <w:left w:val="nil"/>
          <w:bottom w:val="nil"/>
          <w:right w:val="nil"/>
          <w:between w:val="nil"/>
        </w:pBdr>
        <w:spacing w:after="0" w:line="240" w:lineRule="auto"/>
        <w:rPr>
          <w:b/>
          <w:i/>
          <w:color w:val="000000"/>
          <w:sz w:val="24"/>
          <w:szCs w:val="24"/>
        </w:rPr>
      </w:pPr>
      <w:r>
        <w:rPr>
          <w:sz w:val="24"/>
          <w:szCs w:val="24"/>
        </w:rPr>
        <w:t>The</w:t>
      </w:r>
      <w:r>
        <w:rPr>
          <w:color w:val="000000"/>
          <w:sz w:val="24"/>
          <w:szCs w:val="24"/>
        </w:rPr>
        <w:t xml:space="preserve"> school has appropriate mobile and smart technology, image use, online and acceptable use policies in place, </w:t>
      </w:r>
      <w:r w:rsidR="00BB3B96">
        <w:rPr>
          <w:color w:val="000000"/>
          <w:sz w:val="24"/>
          <w:szCs w:val="24"/>
        </w:rPr>
        <w:t xml:space="preserve">including safe use of generative AI, </w:t>
      </w:r>
      <w:r>
        <w:rPr>
          <w:color w:val="000000"/>
          <w:sz w:val="24"/>
          <w:szCs w:val="24"/>
        </w:rPr>
        <w:t>which are shared and understood by all members of the community.</w:t>
      </w:r>
      <w:r>
        <w:rPr>
          <w:b/>
          <w:color w:val="FF0096"/>
          <w:sz w:val="24"/>
          <w:szCs w:val="24"/>
        </w:rPr>
        <w:t xml:space="preserve">  </w:t>
      </w:r>
    </w:p>
    <w:p w14:paraId="526F3BDD" w14:textId="77777777" w:rsidR="006B01F9" w:rsidRDefault="006B01F9">
      <w:pPr>
        <w:spacing w:after="0" w:line="240" w:lineRule="auto"/>
        <w:rPr>
          <w:b/>
          <w:i/>
          <w:sz w:val="24"/>
          <w:szCs w:val="24"/>
        </w:rPr>
      </w:pPr>
    </w:p>
    <w:p w14:paraId="10587ECE" w14:textId="77777777" w:rsidR="006B01F9" w:rsidRDefault="006B01F9">
      <w:pPr>
        <w:spacing w:after="0" w:line="240" w:lineRule="auto"/>
        <w:rPr>
          <w:b/>
          <w:i/>
          <w:sz w:val="24"/>
          <w:szCs w:val="24"/>
        </w:rPr>
      </w:pPr>
    </w:p>
    <w:p w14:paraId="2E055F6E" w14:textId="77777777" w:rsidR="006B01F9" w:rsidRDefault="00134E2B">
      <w:pPr>
        <w:spacing w:after="0" w:line="240" w:lineRule="auto"/>
        <w:rPr>
          <w:b/>
          <w:sz w:val="24"/>
          <w:szCs w:val="24"/>
        </w:rPr>
      </w:pPr>
      <w:r>
        <w:rPr>
          <w:b/>
          <w:sz w:val="24"/>
          <w:szCs w:val="24"/>
        </w:rPr>
        <w:t xml:space="preserve">Appropriate Filtering and Monitoring </w:t>
      </w:r>
    </w:p>
    <w:p w14:paraId="1F2ADA73" w14:textId="77777777" w:rsidR="006B01F9" w:rsidRDefault="00134E2B">
      <w:pPr>
        <w:spacing w:after="0" w:line="240" w:lineRule="auto"/>
        <w:rPr>
          <w:sz w:val="24"/>
          <w:szCs w:val="24"/>
        </w:rPr>
      </w:pPr>
      <w:r>
        <w:rPr>
          <w:sz w:val="24"/>
          <w:szCs w:val="24"/>
        </w:rPr>
        <w:t>The leadership and relevant staff are:</w:t>
      </w:r>
    </w:p>
    <w:p w14:paraId="4A0B3F4D" w14:textId="77777777" w:rsidR="006B01F9" w:rsidRDefault="00134E2B" w:rsidP="005F22A4">
      <w:pPr>
        <w:numPr>
          <w:ilvl w:val="0"/>
          <w:numId w:val="64"/>
        </w:numPr>
        <w:pBdr>
          <w:top w:val="nil"/>
          <w:left w:val="nil"/>
          <w:bottom w:val="nil"/>
          <w:right w:val="nil"/>
          <w:between w:val="nil"/>
        </w:pBdr>
        <w:spacing w:after="0" w:line="240" w:lineRule="auto"/>
        <w:rPr>
          <w:color w:val="000000"/>
          <w:sz w:val="24"/>
          <w:szCs w:val="24"/>
        </w:rPr>
      </w:pPr>
      <w:r>
        <w:rPr>
          <w:color w:val="000000"/>
          <w:sz w:val="24"/>
          <w:szCs w:val="24"/>
        </w:rPr>
        <w:t>Aware of all internet monitoring and filtering systems</w:t>
      </w:r>
    </w:p>
    <w:p w14:paraId="2C88386D" w14:textId="77777777" w:rsidR="006B01F9" w:rsidRDefault="00134E2B" w:rsidP="005F22A4">
      <w:pPr>
        <w:numPr>
          <w:ilvl w:val="0"/>
          <w:numId w:val="64"/>
        </w:numPr>
        <w:pBdr>
          <w:top w:val="nil"/>
          <w:left w:val="nil"/>
          <w:bottom w:val="nil"/>
          <w:right w:val="nil"/>
          <w:between w:val="nil"/>
        </w:pBdr>
        <w:spacing w:after="0" w:line="240" w:lineRule="auto"/>
        <w:rPr>
          <w:color w:val="000000"/>
          <w:sz w:val="24"/>
          <w:szCs w:val="24"/>
        </w:rPr>
      </w:pPr>
      <w:r>
        <w:rPr>
          <w:color w:val="000000"/>
          <w:sz w:val="24"/>
          <w:szCs w:val="24"/>
        </w:rPr>
        <w:t>Manage them effectively</w:t>
      </w:r>
    </w:p>
    <w:p w14:paraId="00E98412" w14:textId="77777777" w:rsidR="006B01F9" w:rsidRDefault="00134E2B" w:rsidP="005F22A4">
      <w:pPr>
        <w:numPr>
          <w:ilvl w:val="0"/>
          <w:numId w:val="64"/>
        </w:numPr>
        <w:pBdr>
          <w:top w:val="nil"/>
          <w:left w:val="nil"/>
          <w:bottom w:val="nil"/>
          <w:right w:val="nil"/>
          <w:between w:val="nil"/>
        </w:pBdr>
        <w:spacing w:after="0" w:line="240" w:lineRule="auto"/>
        <w:rPr>
          <w:color w:val="000000"/>
          <w:sz w:val="24"/>
          <w:szCs w:val="24"/>
        </w:rPr>
      </w:pPr>
      <w:r>
        <w:rPr>
          <w:color w:val="000000"/>
          <w:sz w:val="24"/>
          <w:szCs w:val="24"/>
        </w:rPr>
        <w:t xml:space="preserve">Know how to escalate concerns when they are identified </w:t>
      </w:r>
    </w:p>
    <w:p w14:paraId="197C4B2F" w14:textId="77777777" w:rsidR="006B01F9" w:rsidRDefault="00134E2B" w:rsidP="005F22A4">
      <w:pPr>
        <w:numPr>
          <w:ilvl w:val="0"/>
          <w:numId w:val="38"/>
        </w:numPr>
        <w:pBdr>
          <w:top w:val="nil"/>
          <w:left w:val="nil"/>
          <w:bottom w:val="nil"/>
          <w:right w:val="nil"/>
          <w:between w:val="nil"/>
        </w:pBdr>
        <w:spacing w:after="0" w:line="240" w:lineRule="auto"/>
        <w:rPr>
          <w:b/>
          <w:i/>
          <w:color w:val="000000"/>
          <w:sz w:val="24"/>
          <w:szCs w:val="24"/>
        </w:rPr>
      </w:pPr>
      <w:r>
        <w:rPr>
          <w:color w:val="000000"/>
          <w:sz w:val="24"/>
          <w:szCs w:val="24"/>
        </w:rPr>
        <w:t>We</w:t>
      </w:r>
      <w:r>
        <w:rPr>
          <w:color w:val="0070C0"/>
          <w:sz w:val="24"/>
          <w:szCs w:val="24"/>
        </w:rPr>
        <w:t xml:space="preserve"> </w:t>
      </w:r>
      <w:r>
        <w:rPr>
          <w:color w:val="000000"/>
          <w:sz w:val="24"/>
          <w:szCs w:val="24"/>
        </w:rPr>
        <w:t>will do all we reasonably can to limit children’s exposure to online risks through school provided IT systems. We will ensure that appropriate filtering and monitoring systems are in place and are</w:t>
      </w:r>
      <w:r>
        <w:rPr>
          <w:color w:val="222222"/>
          <w:sz w:val="24"/>
          <w:szCs w:val="24"/>
          <w:highlight w:val="white"/>
        </w:rPr>
        <w:t xml:space="preserve"> informed in part, by the risk assessment required by the Prevent Duty.</w:t>
      </w:r>
      <w:r>
        <w:rPr>
          <w:rFonts w:ascii="Arial" w:eastAsia="Arial" w:hAnsi="Arial" w:cs="Arial"/>
          <w:color w:val="222222"/>
          <w:highlight w:val="white"/>
        </w:rPr>
        <w:t>   </w:t>
      </w:r>
    </w:p>
    <w:p w14:paraId="1972532B" w14:textId="01239657" w:rsidR="006B01F9" w:rsidRDefault="00134E2B">
      <w:pPr>
        <w:spacing w:after="0" w:line="240" w:lineRule="auto"/>
        <w:ind w:left="1080"/>
        <w:rPr>
          <w:b/>
          <w:sz w:val="24"/>
          <w:szCs w:val="24"/>
        </w:rPr>
      </w:pPr>
      <w:r>
        <w:rPr>
          <w:sz w:val="24"/>
          <w:szCs w:val="24"/>
        </w:rPr>
        <w:t>To support schools and colleges to meet this duty, the Department for Education has published</w:t>
      </w:r>
      <w:hyperlink r:id="rId36">
        <w:r>
          <w:rPr>
            <w:color w:val="1155CC"/>
            <w:sz w:val="24"/>
            <w:szCs w:val="24"/>
            <w:u w:val="single"/>
          </w:rPr>
          <w:t xml:space="preserve"> filtering and monitoring</w:t>
        </w:r>
      </w:hyperlink>
      <w:r>
        <w:rPr>
          <w:sz w:val="24"/>
          <w:szCs w:val="24"/>
        </w:rPr>
        <w:t xml:space="preserve"> standards. </w:t>
      </w:r>
      <w:r>
        <w:rPr>
          <w:b/>
          <w:sz w:val="24"/>
          <w:szCs w:val="24"/>
        </w:rPr>
        <w:t xml:space="preserve"> </w:t>
      </w:r>
      <w:r>
        <w:rPr>
          <w:color w:val="000000"/>
          <w:sz w:val="24"/>
          <w:szCs w:val="24"/>
        </w:rPr>
        <w:t>If children or staff discover unsuitable sites or material, they are required t</w:t>
      </w:r>
      <w:r w:rsidR="005F22A4">
        <w:rPr>
          <w:color w:val="000000"/>
          <w:sz w:val="24"/>
          <w:szCs w:val="24"/>
        </w:rPr>
        <w:t>o turn of the screen and inform DSL’s</w:t>
      </w:r>
    </w:p>
    <w:p w14:paraId="51ED51B7" w14:textId="77777777" w:rsidR="006B01F9" w:rsidRDefault="00134E2B" w:rsidP="005F22A4">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 xml:space="preserve">All users will be informed that use of our systems can be monitored, and that monitoring will be in line with data protection, human rights, and privacy legislation. </w:t>
      </w:r>
    </w:p>
    <w:p w14:paraId="1864C30F" w14:textId="77777777" w:rsidR="006B01F9" w:rsidRDefault="00134E2B" w:rsidP="005F22A4">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Filtering breaches or concerns identified through our monitoring approaches will be recorded and reported to the DSL who will respond as appropriate. </w:t>
      </w:r>
    </w:p>
    <w:p w14:paraId="6C9BC74D" w14:textId="77777777" w:rsidR="006B01F9" w:rsidRDefault="00134E2B" w:rsidP="005F22A4">
      <w:pPr>
        <w:numPr>
          <w:ilvl w:val="0"/>
          <w:numId w:val="10"/>
        </w:numPr>
        <w:pBdr>
          <w:top w:val="nil"/>
          <w:left w:val="nil"/>
          <w:bottom w:val="nil"/>
          <w:right w:val="nil"/>
          <w:between w:val="nil"/>
        </w:pBdr>
        <w:spacing w:after="0" w:line="240" w:lineRule="auto"/>
        <w:rPr>
          <w:b/>
          <w:color w:val="000000"/>
          <w:sz w:val="24"/>
          <w:szCs w:val="24"/>
        </w:rPr>
      </w:pPr>
      <w:r>
        <w:rPr>
          <w:color w:val="000000"/>
          <w:sz w:val="24"/>
          <w:szCs w:val="24"/>
        </w:rPr>
        <w:t xml:space="preserve">Any access to material believed to be illegal will be reported immediately to the appropriate agencies, such as the </w:t>
      </w:r>
      <w:hyperlink r:id="rId37">
        <w:r>
          <w:rPr>
            <w:color w:val="0000FF"/>
            <w:sz w:val="24"/>
            <w:szCs w:val="24"/>
            <w:u w:val="single"/>
          </w:rPr>
          <w:t>Internet Watch Foundation</w:t>
        </w:r>
      </w:hyperlink>
      <w:r>
        <w:rPr>
          <w:color w:val="000000"/>
          <w:sz w:val="24"/>
          <w:szCs w:val="24"/>
        </w:rPr>
        <w:t xml:space="preserve"> and the police.</w:t>
      </w:r>
    </w:p>
    <w:p w14:paraId="2F39BF4C" w14:textId="77777777" w:rsidR="006B01F9" w:rsidRDefault="00134E2B" w:rsidP="005F22A4">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When implementing appropriate filtering and monitoring, we will ensure that “over blocking” does not lead to unreasonable restrictions as to what children can be taught with regards to online teaching and safeguarding.</w:t>
      </w:r>
    </w:p>
    <w:p w14:paraId="556C96DB" w14:textId="77777777" w:rsidR="006B01F9" w:rsidRDefault="006B01F9">
      <w:pPr>
        <w:spacing w:after="0" w:line="240" w:lineRule="auto"/>
        <w:ind w:left="1080"/>
        <w:rPr>
          <w:sz w:val="24"/>
          <w:szCs w:val="24"/>
        </w:rPr>
      </w:pPr>
    </w:p>
    <w:p w14:paraId="6C2B7C29" w14:textId="669DCB24" w:rsidR="006B01F9" w:rsidRPr="005F22A4" w:rsidRDefault="00134E2B" w:rsidP="00745220">
      <w:pPr>
        <w:numPr>
          <w:ilvl w:val="0"/>
          <w:numId w:val="4"/>
        </w:numPr>
        <w:pBdr>
          <w:top w:val="nil"/>
          <w:left w:val="nil"/>
          <w:bottom w:val="nil"/>
          <w:right w:val="nil"/>
          <w:between w:val="nil"/>
        </w:pBdr>
        <w:spacing w:after="0" w:line="240" w:lineRule="auto"/>
        <w:rPr>
          <w:color w:val="000000"/>
          <w:sz w:val="24"/>
          <w:szCs w:val="24"/>
        </w:rPr>
      </w:pPr>
      <w:r w:rsidRPr="005F22A4">
        <w:rPr>
          <w:color w:val="000000"/>
          <w:sz w:val="24"/>
          <w:szCs w:val="24"/>
        </w:rPr>
        <w:t xml:space="preserve">We acknowledge that whilst filtering and monitoring is an important part of our online safety responsibilities, it is only one part of our approach to online safety. </w:t>
      </w:r>
      <w:r w:rsidRPr="005F22A4">
        <w:rPr>
          <w:color w:val="000000"/>
          <w:sz w:val="24"/>
          <w:szCs w:val="24"/>
        </w:rPr>
        <w:lastRenderedPageBreak/>
        <w:t xml:space="preserve">Children will use appropriate search tools, apps and online resources as identified following an informed risk assessment. </w:t>
      </w:r>
    </w:p>
    <w:p w14:paraId="5B471BE4" w14:textId="77777777" w:rsidR="006B01F9" w:rsidRDefault="00134E2B">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Children’s internet use will be supervised by staff according to their age and ability.</w:t>
      </w:r>
    </w:p>
    <w:p w14:paraId="5205E25A" w14:textId="77777777" w:rsidR="006B01F9" w:rsidRDefault="00134E2B">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Children will be directed to use age appropriate online resources and tools by staff.</w:t>
      </w:r>
    </w:p>
    <w:p w14:paraId="46C97F72" w14:textId="77777777" w:rsidR="006B01F9" w:rsidRDefault="006B01F9">
      <w:pPr>
        <w:spacing w:after="0" w:line="240" w:lineRule="auto"/>
        <w:rPr>
          <w:sz w:val="24"/>
          <w:szCs w:val="24"/>
        </w:rPr>
      </w:pPr>
    </w:p>
    <w:p w14:paraId="3B2B0FB5" w14:textId="77777777" w:rsidR="006B01F9" w:rsidRDefault="00134E2B">
      <w:pPr>
        <w:spacing w:after="0" w:line="240" w:lineRule="auto"/>
        <w:rPr>
          <w:b/>
          <w:sz w:val="24"/>
          <w:szCs w:val="24"/>
        </w:rPr>
      </w:pPr>
      <w:r>
        <w:rPr>
          <w:b/>
          <w:sz w:val="24"/>
          <w:szCs w:val="24"/>
        </w:rPr>
        <w:t xml:space="preserve">Information Security and Access Management </w:t>
      </w:r>
    </w:p>
    <w:p w14:paraId="7E065DAE" w14:textId="77777777" w:rsidR="006B01F9" w:rsidRDefault="00134E2B" w:rsidP="005F22A4">
      <w:pPr>
        <w:numPr>
          <w:ilvl w:val="0"/>
          <w:numId w:val="60"/>
        </w:numPr>
        <w:spacing w:after="0" w:line="240" w:lineRule="auto"/>
        <w:rPr>
          <w:b/>
          <w:sz w:val="24"/>
          <w:szCs w:val="24"/>
        </w:rPr>
      </w:pPr>
      <w:r>
        <w:rPr>
          <w:sz w:val="24"/>
          <w:szCs w:val="24"/>
        </w:rPr>
        <w:t>School is responsible for ensuring an appropriate level of security protection procedures are in place, in order to safeguard our systems as well as staff and learners. Further information can be found in:</w:t>
      </w:r>
    </w:p>
    <w:p w14:paraId="621CA216" w14:textId="4E8710CC" w:rsidR="006B01F9" w:rsidRDefault="00134E2B" w:rsidP="005F22A4">
      <w:pPr>
        <w:numPr>
          <w:ilvl w:val="0"/>
          <w:numId w:val="60"/>
        </w:numPr>
        <w:spacing w:after="0" w:line="240" w:lineRule="auto"/>
        <w:rPr>
          <w:b/>
          <w:sz w:val="24"/>
          <w:szCs w:val="24"/>
        </w:rPr>
      </w:pPr>
      <w:r>
        <w:rPr>
          <w:sz w:val="24"/>
          <w:szCs w:val="24"/>
        </w:rPr>
        <w:t xml:space="preserve">We will review the effectiveness of these procedures periodically to keep up with evolving cyber-crime technologies. </w:t>
      </w:r>
    </w:p>
    <w:p w14:paraId="7F831E40" w14:textId="77777777" w:rsidR="006B01F9" w:rsidRDefault="006B01F9">
      <w:pPr>
        <w:spacing w:after="0" w:line="240" w:lineRule="auto"/>
        <w:rPr>
          <w:b/>
          <w:sz w:val="24"/>
          <w:szCs w:val="24"/>
        </w:rPr>
      </w:pPr>
    </w:p>
    <w:p w14:paraId="642C6B8B" w14:textId="77777777" w:rsidR="006B01F9" w:rsidRDefault="00134E2B">
      <w:pPr>
        <w:spacing w:after="0" w:line="240" w:lineRule="auto"/>
        <w:rPr>
          <w:b/>
          <w:sz w:val="24"/>
          <w:szCs w:val="24"/>
        </w:rPr>
      </w:pPr>
      <w:r>
        <w:rPr>
          <w:b/>
          <w:sz w:val="24"/>
          <w:szCs w:val="24"/>
        </w:rPr>
        <w:t>Staff Training</w:t>
      </w:r>
    </w:p>
    <w:p w14:paraId="17269BB9" w14:textId="77777777" w:rsidR="006B01F9" w:rsidRDefault="00134E2B" w:rsidP="005F22A4">
      <w:pPr>
        <w:numPr>
          <w:ilvl w:val="0"/>
          <w:numId w:val="61"/>
        </w:numPr>
        <w:pBdr>
          <w:top w:val="nil"/>
          <w:left w:val="nil"/>
          <w:bottom w:val="nil"/>
          <w:right w:val="nil"/>
          <w:between w:val="nil"/>
        </w:pBdr>
        <w:spacing w:after="0" w:line="240" w:lineRule="auto"/>
        <w:rPr>
          <w:color w:val="000000"/>
          <w:sz w:val="24"/>
          <w:szCs w:val="24"/>
        </w:rPr>
      </w:pPr>
      <w:r>
        <w:rPr>
          <w:color w:val="000000"/>
          <w:sz w:val="24"/>
          <w:szCs w:val="24"/>
        </w:rPr>
        <w:t>We</w:t>
      </w:r>
      <w:r>
        <w:rPr>
          <w:color w:val="0070C0"/>
          <w:sz w:val="24"/>
          <w:szCs w:val="24"/>
        </w:rPr>
        <w:t xml:space="preserve"> </w:t>
      </w:r>
      <w:r>
        <w:rPr>
          <w:color w:val="000000"/>
          <w:sz w:val="24"/>
          <w:szCs w:val="24"/>
        </w:rPr>
        <w:t>will ensure that all staff receive online safety training as part of induction and that ongoing online safety training and updates for all staff will be integrated, aligned and considered as part of our overarching safeguarding approach. Amongst other things, this includes an understanding of the expectations, applicable roles and responsibilities in relation to filtering and monitoring.</w:t>
      </w:r>
    </w:p>
    <w:p w14:paraId="3F30D515" w14:textId="77777777" w:rsidR="006B01F9" w:rsidRDefault="006B01F9">
      <w:pPr>
        <w:spacing w:after="0" w:line="240" w:lineRule="auto"/>
        <w:rPr>
          <w:sz w:val="24"/>
          <w:szCs w:val="24"/>
        </w:rPr>
      </w:pPr>
    </w:p>
    <w:p w14:paraId="4F6B6E67" w14:textId="77777777" w:rsidR="006B01F9" w:rsidRDefault="00134E2B">
      <w:pPr>
        <w:spacing w:after="0" w:line="240" w:lineRule="auto"/>
        <w:rPr>
          <w:b/>
          <w:sz w:val="24"/>
          <w:szCs w:val="24"/>
        </w:rPr>
      </w:pPr>
      <w:r>
        <w:rPr>
          <w:b/>
          <w:sz w:val="24"/>
          <w:szCs w:val="24"/>
        </w:rPr>
        <w:t>Educating Children</w:t>
      </w:r>
    </w:p>
    <w:p w14:paraId="309929C5" w14:textId="77777777" w:rsidR="00843284" w:rsidRDefault="00134E2B" w:rsidP="00843284">
      <w:pPr>
        <w:numPr>
          <w:ilvl w:val="0"/>
          <w:numId w:val="101"/>
        </w:numPr>
        <w:pBdr>
          <w:top w:val="nil"/>
          <w:left w:val="nil"/>
          <w:bottom w:val="nil"/>
          <w:right w:val="nil"/>
          <w:between w:val="nil"/>
        </w:pBdr>
        <w:spacing w:after="0" w:line="240" w:lineRule="auto"/>
        <w:rPr>
          <w:color w:val="000000"/>
          <w:sz w:val="24"/>
          <w:szCs w:val="24"/>
        </w:rPr>
      </w:pPr>
      <w:r>
        <w:rPr>
          <w:color w:val="000000"/>
          <w:sz w:val="24"/>
          <w:szCs w:val="24"/>
        </w:rPr>
        <w:t>We will ensure a comprehensive whole school curriculum response is in place to enable all children to learn about and manage online risks effectively as part of providing a broad and balanced curriculum</w:t>
      </w:r>
      <w:r w:rsidRPr="00843284">
        <w:rPr>
          <w:color w:val="000000"/>
          <w:sz w:val="24"/>
          <w:szCs w:val="24"/>
        </w:rPr>
        <w:t xml:space="preserve">. </w:t>
      </w:r>
      <w:r w:rsidR="00843284" w:rsidRPr="00843284">
        <w:rPr>
          <w:color w:val="000000"/>
          <w:sz w:val="24"/>
          <w:szCs w:val="24"/>
        </w:rPr>
        <w:t>This will include teaching childre</w:t>
      </w:r>
      <w:r w:rsidR="00843284" w:rsidRPr="00843284">
        <w:rPr>
          <w:sz w:val="24"/>
          <w:szCs w:val="24"/>
        </w:rPr>
        <w:t>n how to critically evaluate risks and relationships online, as well as the risks posed with rapidly developing technology such as AI and deepfakes</w:t>
      </w:r>
    </w:p>
    <w:p w14:paraId="7EE42F7F" w14:textId="77777777" w:rsidR="00843284" w:rsidRDefault="00843284" w:rsidP="00843284">
      <w:pPr>
        <w:spacing w:after="0" w:line="240" w:lineRule="auto"/>
        <w:rPr>
          <w:color w:val="0070C0"/>
          <w:sz w:val="24"/>
          <w:szCs w:val="24"/>
        </w:rPr>
      </w:pPr>
    </w:p>
    <w:p w14:paraId="67775535" w14:textId="12FF1F8A" w:rsidR="006B01F9" w:rsidRDefault="006B01F9" w:rsidP="005F22A4">
      <w:pPr>
        <w:numPr>
          <w:ilvl w:val="0"/>
          <w:numId w:val="61"/>
        </w:numPr>
        <w:pBdr>
          <w:top w:val="nil"/>
          <w:left w:val="nil"/>
          <w:bottom w:val="nil"/>
          <w:right w:val="nil"/>
          <w:between w:val="nil"/>
        </w:pBdr>
        <w:spacing w:after="0" w:line="240" w:lineRule="auto"/>
        <w:rPr>
          <w:color w:val="000000"/>
          <w:sz w:val="24"/>
          <w:szCs w:val="24"/>
        </w:rPr>
      </w:pPr>
    </w:p>
    <w:p w14:paraId="680CD2C1" w14:textId="77777777" w:rsidR="006B01F9" w:rsidRDefault="006B01F9">
      <w:pPr>
        <w:spacing w:after="0" w:line="240" w:lineRule="auto"/>
        <w:rPr>
          <w:color w:val="0070C0"/>
          <w:sz w:val="24"/>
          <w:szCs w:val="24"/>
        </w:rPr>
      </w:pPr>
    </w:p>
    <w:p w14:paraId="06AAD34E" w14:textId="77777777" w:rsidR="006B01F9" w:rsidRDefault="006B01F9">
      <w:pPr>
        <w:spacing w:after="0" w:line="240" w:lineRule="auto"/>
        <w:rPr>
          <w:b/>
          <w:color w:val="FF0096"/>
          <w:sz w:val="24"/>
          <w:szCs w:val="24"/>
        </w:rPr>
      </w:pPr>
    </w:p>
    <w:p w14:paraId="627900B2" w14:textId="77777777" w:rsidR="006B01F9" w:rsidRDefault="00134E2B">
      <w:pPr>
        <w:spacing w:after="0" w:line="240" w:lineRule="auto"/>
        <w:rPr>
          <w:b/>
          <w:sz w:val="24"/>
          <w:szCs w:val="24"/>
        </w:rPr>
      </w:pPr>
      <w:r>
        <w:rPr>
          <w:b/>
          <w:sz w:val="24"/>
          <w:szCs w:val="24"/>
        </w:rPr>
        <w:t>Working with Parents/Carers</w:t>
      </w:r>
    </w:p>
    <w:p w14:paraId="06D32B9A" w14:textId="2E9C5174" w:rsidR="006B01F9" w:rsidRDefault="00134E2B" w:rsidP="005F22A4">
      <w:pPr>
        <w:numPr>
          <w:ilvl w:val="0"/>
          <w:numId w:val="54"/>
        </w:numPr>
        <w:pBdr>
          <w:top w:val="nil"/>
          <w:left w:val="nil"/>
          <w:bottom w:val="nil"/>
          <w:right w:val="nil"/>
          <w:between w:val="nil"/>
        </w:pBdr>
        <w:spacing w:after="0" w:line="240" w:lineRule="auto"/>
        <w:rPr>
          <w:b/>
          <w:sz w:val="24"/>
          <w:szCs w:val="24"/>
        </w:rPr>
      </w:pPr>
      <w:r>
        <w:rPr>
          <w:color w:val="000000"/>
          <w:sz w:val="24"/>
          <w:szCs w:val="24"/>
        </w:rPr>
        <w:t>We will build a partnership approach to online safety and will support parents/carers to become aware of and alert to the potential online benefits and risks for children</w:t>
      </w:r>
    </w:p>
    <w:p w14:paraId="6E3C600D" w14:textId="77777777" w:rsidR="006B01F9" w:rsidRDefault="00134E2B">
      <w:pPr>
        <w:spacing w:after="0" w:line="240" w:lineRule="auto"/>
        <w:rPr>
          <w:b/>
          <w:sz w:val="24"/>
          <w:szCs w:val="24"/>
        </w:rPr>
      </w:pPr>
      <w:r>
        <w:rPr>
          <w:b/>
          <w:sz w:val="24"/>
          <w:szCs w:val="24"/>
        </w:rPr>
        <w:t>Remote Learning</w:t>
      </w:r>
    </w:p>
    <w:p w14:paraId="1D3DB9E7" w14:textId="77777777" w:rsidR="006B01F9" w:rsidRDefault="006B01F9">
      <w:pPr>
        <w:spacing w:after="0" w:line="240" w:lineRule="auto"/>
        <w:rPr>
          <w:sz w:val="24"/>
          <w:szCs w:val="24"/>
        </w:rPr>
      </w:pPr>
    </w:p>
    <w:p w14:paraId="64118B0A" w14:textId="77777777" w:rsidR="006B01F9" w:rsidRPr="007D3849" w:rsidRDefault="00134E2B">
      <w:pPr>
        <w:pStyle w:val="Heading2"/>
        <w:shd w:val="clear" w:color="auto" w:fill="FFFFFF"/>
        <w:spacing w:before="0" w:after="225"/>
        <w:rPr>
          <w:rFonts w:ascii="Arial" w:eastAsia="Arial" w:hAnsi="Arial" w:cs="Arial"/>
          <w:color w:val="0000FF"/>
        </w:rPr>
      </w:pPr>
      <w:r>
        <w:rPr>
          <w:color w:val="FF0000"/>
          <w:sz w:val="24"/>
          <w:szCs w:val="24"/>
        </w:rPr>
        <w:t>Specific guidance for DSLs and SLT regarding remote learning is available at DfE:</w:t>
      </w:r>
      <w:r>
        <w:rPr>
          <w:b w:val="0"/>
          <w:color w:val="FF0000"/>
          <w:sz w:val="24"/>
          <w:szCs w:val="24"/>
        </w:rPr>
        <w:t xml:space="preserve"> </w:t>
      </w:r>
      <w:hyperlink r:id="rId38" w:history="1">
        <w:r w:rsidR="007D3849" w:rsidRPr="007D3849">
          <w:rPr>
            <w:rStyle w:val="Hyperlink"/>
            <w:sz w:val="24"/>
            <w:szCs w:val="24"/>
          </w:rPr>
          <w:t>Providing remote education: non-statutory guidance for schools</w:t>
        </w:r>
      </w:hyperlink>
      <w:r w:rsidR="007D3849" w:rsidRPr="007D3849">
        <w:rPr>
          <w:color w:val="0000FF"/>
        </w:rPr>
        <w:t xml:space="preserve"> </w:t>
      </w:r>
      <w:r w:rsidR="007D3849" w:rsidRPr="007D3849">
        <w:rPr>
          <w:color w:val="0000FF"/>
          <w:sz w:val="24"/>
          <w:szCs w:val="24"/>
        </w:rPr>
        <w:t xml:space="preserve"> </w:t>
      </w:r>
      <w:r>
        <w:rPr>
          <w:color w:val="FF0000"/>
          <w:sz w:val="24"/>
          <w:szCs w:val="24"/>
        </w:rPr>
        <w:t>and The</w:t>
      </w:r>
      <w:r>
        <w:rPr>
          <w:b w:val="0"/>
          <w:color w:val="FF0000"/>
          <w:sz w:val="24"/>
          <w:szCs w:val="24"/>
        </w:rPr>
        <w:t xml:space="preserve"> </w:t>
      </w:r>
      <w:r>
        <w:rPr>
          <w:color w:val="FF0000"/>
          <w:sz w:val="24"/>
          <w:szCs w:val="24"/>
        </w:rPr>
        <w:t>Education People:</w:t>
      </w:r>
      <w:r>
        <w:rPr>
          <w:b w:val="0"/>
          <w:color w:val="FF0000"/>
          <w:sz w:val="24"/>
          <w:szCs w:val="24"/>
        </w:rPr>
        <w:t xml:space="preserve"> </w:t>
      </w:r>
      <w:hyperlink r:id="rId39">
        <w:r w:rsidRPr="007D3849">
          <w:rPr>
            <w:color w:val="0000FF"/>
            <w:sz w:val="24"/>
            <w:szCs w:val="24"/>
            <w:u w:val="single"/>
          </w:rPr>
          <w:t>Remote Learning Guidance for SLT</w:t>
        </w:r>
      </w:hyperlink>
    </w:p>
    <w:p w14:paraId="100FDA59" w14:textId="77777777" w:rsidR="006B01F9" w:rsidRDefault="00134E2B">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We will ensure any remote sharing of information, communication and use of online learning tools and systems will be in line with privacy and data protection requirements.</w:t>
      </w:r>
    </w:p>
    <w:p w14:paraId="4B384865" w14:textId="4DE7298A" w:rsidR="006B01F9" w:rsidRDefault="00134E2B">
      <w:pPr>
        <w:numPr>
          <w:ilvl w:val="0"/>
          <w:numId w:val="5"/>
        </w:numPr>
        <w:pBdr>
          <w:top w:val="nil"/>
          <w:left w:val="nil"/>
          <w:bottom w:val="nil"/>
          <w:right w:val="nil"/>
          <w:between w:val="nil"/>
        </w:pBdr>
        <w:spacing w:after="0" w:line="240" w:lineRule="auto"/>
        <w:rPr>
          <w:color w:val="FF0000"/>
          <w:sz w:val="24"/>
          <w:szCs w:val="24"/>
        </w:rPr>
      </w:pPr>
      <w:r>
        <w:rPr>
          <w:color w:val="000000"/>
          <w:sz w:val="24"/>
          <w:szCs w:val="24"/>
        </w:rPr>
        <w:t xml:space="preserve">All communication with children and parents/carers will take place using school provided or approved communication channels; for example, school provided email accounts and phone numbers and agreed systems e.g. </w:t>
      </w:r>
      <w:r w:rsidRPr="005F22A4">
        <w:rPr>
          <w:sz w:val="24"/>
          <w:szCs w:val="24"/>
        </w:rPr>
        <w:t xml:space="preserve">Microsoft 365 </w:t>
      </w:r>
    </w:p>
    <w:p w14:paraId="493E3025" w14:textId="77777777" w:rsidR="006B01F9" w:rsidRDefault="00134E2B">
      <w:pPr>
        <w:numPr>
          <w:ilvl w:val="1"/>
          <w:numId w:val="5"/>
        </w:numPr>
        <w:pBdr>
          <w:top w:val="nil"/>
          <w:left w:val="nil"/>
          <w:bottom w:val="nil"/>
          <w:right w:val="nil"/>
          <w:between w:val="nil"/>
        </w:pBdr>
        <w:spacing w:after="0" w:line="240" w:lineRule="auto"/>
        <w:rPr>
          <w:color w:val="000000"/>
          <w:sz w:val="24"/>
          <w:szCs w:val="24"/>
        </w:rPr>
      </w:pPr>
      <w:r>
        <w:rPr>
          <w:color w:val="000000"/>
          <w:sz w:val="24"/>
          <w:szCs w:val="24"/>
        </w:rPr>
        <w:t xml:space="preserve">Any pre-existing relationships or situations which mean this cannot be complied with will be discussed with the DSL. </w:t>
      </w:r>
    </w:p>
    <w:p w14:paraId="71C9D308" w14:textId="3DEDA5D5" w:rsidR="006B01F9" w:rsidRDefault="00134E2B">
      <w:pPr>
        <w:numPr>
          <w:ilvl w:val="0"/>
          <w:numId w:val="5"/>
        </w:numPr>
        <w:pBdr>
          <w:top w:val="nil"/>
          <w:left w:val="nil"/>
          <w:bottom w:val="nil"/>
          <w:right w:val="nil"/>
          <w:between w:val="nil"/>
        </w:pBdr>
        <w:spacing w:after="0" w:line="240" w:lineRule="auto"/>
        <w:rPr>
          <w:color w:val="FF0000"/>
          <w:sz w:val="24"/>
          <w:szCs w:val="24"/>
        </w:rPr>
      </w:pPr>
      <w:r>
        <w:rPr>
          <w:color w:val="000000"/>
          <w:sz w:val="24"/>
          <w:szCs w:val="24"/>
        </w:rPr>
        <w:t>Staff and children will engage with remote teaching and learning in line with existing behaviour principles as set o</w:t>
      </w:r>
      <w:r w:rsidRPr="005F22A4">
        <w:rPr>
          <w:sz w:val="24"/>
          <w:szCs w:val="24"/>
        </w:rPr>
        <w:t>ut in our behaviour policy/code of conduct and acceptable use policies.</w:t>
      </w:r>
      <w:r w:rsidRPr="005F22A4">
        <w:rPr>
          <w:i/>
          <w:sz w:val="24"/>
          <w:szCs w:val="24"/>
        </w:rPr>
        <w:t xml:space="preserve"> </w:t>
      </w:r>
    </w:p>
    <w:p w14:paraId="66B1C0B5" w14:textId="77777777" w:rsidR="006B01F9" w:rsidRDefault="00134E2B">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Staff and children will be encouraged to report issues experienced at home and concerns will be responded to in line with our child protection and other relevant policies. </w:t>
      </w:r>
    </w:p>
    <w:p w14:paraId="4C3AC1AF" w14:textId="77777777" w:rsidR="006B01F9" w:rsidRDefault="00134E2B">
      <w:pPr>
        <w:numPr>
          <w:ilvl w:val="0"/>
          <w:numId w:val="5"/>
        </w:numPr>
        <w:pBdr>
          <w:top w:val="nil"/>
          <w:left w:val="nil"/>
          <w:bottom w:val="nil"/>
          <w:right w:val="nil"/>
          <w:between w:val="nil"/>
        </w:pBdr>
        <w:spacing w:after="0" w:line="240" w:lineRule="auto"/>
        <w:rPr>
          <w:color w:val="FF0000"/>
          <w:sz w:val="24"/>
          <w:szCs w:val="24"/>
        </w:rPr>
      </w:pPr>
      <w:r>
        <w:rPr>
          <w:color w:val="000000"/>
          <w:sz w:val="24"/>
          <w:szCs w:val="24"/>
        </w:rPr>
        <w:t xml:space="preserve">When delivering remote learning, staff will follow our remote learning policy.    </w:t>
      </w:r>
    </w:p>
    <w:p w14:paraId="0112296A" w14:textId="5CD4EB1E" w:rsidR="006B01F9" w:rsidRDefault="00134E2B">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Parents/carers will be made aware of what their children are being asked to do online, including the sites they will be asked to access. We will continue to be clear who from the school their child is going to be interacting with online. </w:t>
      </w:r>
    </w:p>
    <w:p w14:paraId="30CB7178" w14:textId="77777777" w:rsidR="006B01F9" w:rsidRDefault="00134E2B" w:rsidP="005F22A4">
      <w:pPr>
        <w:numPr>
          <w:ilvl w:val="0"/>
          <w:numId w:val="78"/>
        </w:numPr>
        <w:pBdr>
          <w:top w:val="nil"/>
          <w:left w:val="nil"/>
          <w:bottom w:val="nil"/>
          <w:right w:val="nil"/>
          <w:between w:val="nil"/>
        </w:pBdr>
        <w:spacing w:after="0" w:line="240" w:lineRule="auto"/>
        <w:rPr>
          <w:color w:val="000000"/>
          <w:sz w:val="24"/>
          <w:szCs w:val="24"/>
        </w:rPr>
      </w:pPr>
      <w:r>
        <w:rPr>
          <w:color w:val="000000"/>
          <w:sz w:val="24"/>
          <w:szCs w:val="24"/>
        </w:rPr>
        <w:t xml:space="preserve">Parents/carers will be encouraged to ensure children are appropriately supervised online and that appropriate parent controls are implemented at home. </w:t>
      </w:r>
    </w:p>
    <w:p w14:paraId="4ECCF4EB" w14:textId="77777777" w:rsidR="006B01F9" w:rsidRDefault="00134E2B">
      <w:pPr>
        <w:spacing w:after="0" w:line="240" w:lineRule="auto"/>
        <w:rPr>
          <w:sz w:val="24"/>
          <w:szCs w:val="24"/>
        </w:rPr>
      </w:pPr>
      <w:hyperlink r:id="rId40">
        <w:r>
          <w:rPr>
            <w:color w:val="0000FF"/>
            <w:sz w:val="24"/>
            <w:szCs w:val="24"/>
            <w:u w:val="single"/>
          </w:rPr>
          <w:t>https://www.kelsi.org.uk/child-protection-and-safeguarding/e-safety</w:t>
        </w:r>
      </w:hyperlink>
      <w:r>
        <w:rPr>
          <w:sz w:val="24"/>
          <w:szCs w:val="24"/>
        </w:rPr>
        <w:t xml:space="preserve"> </w:t>
      </w:r>
    </w:p>
    <w:p w14:paraId="27DCC0D3" w14:textId="77777777" w:rsidR="006B01F9" w:rsidRDefault="006B01F9">
      <w:pPr>
        <w:tabs>
          <w:tab w:val="left" w:pos="2424"/>
        </w:tabs>
        <w:spacing w:after="0" w:line="240" w:lineRule="auto"/>
        <w:rPr>
          <w:rFonts w:ascii="Times New Roman" w:eastAsia="Times New Roman" w:hAnsi="Times New Roman" w:cs="Times New Roman"/>
          <w:sz w:val="20"/>
          <w:szCs w:val="20"/>
        </w:rPr>
      </w:pPr>
    </w:p>
    <w:p w14:paraId="5ADE363E" w14:textId="77777777" w:rsidR="006B01F9" w:rsidRDefault="006B01F9">
      <w:pPr>
        <w:tabs>
          <w:tab w:val="left" w:pos="2424"/>
        </w:tabs>
        <w:spacing w:after="0" w:line="240" w:lineRule="auto"/>
        <w:rPr>
          <w:rFonts w:ascii="Times New Roman" w:eastAsia="Times New Roman" w:hAnsi="Times New Roman" w:cs="Times New Roman"/>
          <w:sz w:val="20"/>
          <w:szCs w:val="20"/>
        </w:rPr>
      </w:pPr>
    </w:p>
    <w:sectPr w:rsidR="006B01F9">
      <w:headerReference w:type="even" r:id="rId41"/>
      <w:headerReference w:type="default" r:id="rId42"/>
      <w:footerReference w:type="even" r:id="rId43"/>
      <w:footerReference w:type="default" r:id="rId44"/>
      <w:headerReference w:type="first" r:id="rId45"/>
      <w:footerReference w:type="first" r:id="rId46"/>
      <w:pgSz w:w="11906" w:h="16838"/>
      <w:pgMar w:top="1304" w:right="1134" w:bottom="130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8ACEA" w14:textId="77777777" w:rsidR="000B32C3" w:rsidRDefault="000B32C3">
      <w:pPr>
        <w:spacing w:after="0" w:line="240" w:lineRule="auto"/>
      </w:pPr>
      <w:r>
        <w:separator/>
      </w:r>
    </w:p>
  </w:endnote>
  <w:endnote w:type="continuationSeparator" w:id="0">
    <w:p w14:paraId="35C6A904" w14:textId="77777777" w:rsidR="000B32C3" w:rsidRDefault="000B3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CEE9" w14:textId="77777777" w:rsidR="000B32C3" w:rsidRDefault="000B32C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59E2" w14:textId="77777777" w:rsidR="000B32C3" w:rsidRDefault="000B32C3">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63</w:t>
    </w:r>
    <w:r>
      <w:rPr>
        <w:color w:val="000000"/>
      </w:rPr>
      <w:fldChar w:fldCharType="end"/>
    </w:r>
  </w:p>
  <w:p w14:paraId="26CC0440" w14:textId="77777777" w:rsidR="000B32C3" w:rsidRDefault="000B32C3">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1F86" w14:textId="77777777" w:rsidR="000B32C3" w:rsidRDefault="000B32C3">
    <w:pPr>
      <w:pBdr>
        <w:top w:val="nil"/>
        <w:left w:val="nil"/>
        <w:bottom w:val="nil"/>
        <w:right w:val="nil"/>
        <w:between w:val="nil"/>
      </w:pBdr>
      <w:tabs>
        <w:tab w:val="center" w:pos="4513"/>
        <w:tab w:val="right" w:pos="9026"/>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31DE4" w14:textId="77777777" w:rsidR="000B32C3" w:rsidRDefault="000B32C3">
      <w:pPr>
        <w:spacing w:after="0" w:line="240" w:lineRule="auto"/>
      </w:pPr>
      <w:r>
        <w:separator/>
      </w:r>
    </w:p>
  </w:footnote>
  <w:footnote w:type="continuationSeparator" w:id="0">
    <w:p w14:paraId="00F61AA6" w14:textId="77777777" w:rsidR="000B32C3" w:rsidRDefault="000B3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1B8E" w14:textId="77777777" w:rsidR="000B32C3" w:rsidRDefault="000B32C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0446" w14:textId="77777777" w:rsidR="000B32C3" w:rsidRDefault="000B32C3">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A7C7" w14:textId="77777777" w:rsidR="000B32C3" w:rsidRDefault="000B32C3">
    <w:pPr>
      <w:pBdr>
        <w:top w:val="nil"/>
        <w:left w:val="nil"/>
        <w:bottom w:val="nil"/>
        <w:right w:val="nil"/>
        <w:between w:val="nil"/>
      </w:pBdr>
      <w:tabs>
        <w:tab w:val="center" w:pos="4513"/>
        <w:tab w:val="right" w:pos="9026"/>
      </w:tabs>
      <w:spacing w:after="0" w:line="240" w:lineRule="auto"/>
      <w:jc w:val="right"/>
      <w:rPr>
        <w:color w:val="000000"/>
      </w:rPr>
    </w:pPr>
    <w:r>
      <w:rPr>
        <w:noProof/>
      </w:rPr>
      <w:drawing>
        <wp:inline distT="114300" distB="114300" distL="114300" distR="114300" wp14:anchorId="15B21878" wp14:editId="6C616259">
          <wp:extent cx="1845762" cy="457627"/>
          <wp:effectExtent l="0" t="0" r="0" b="0"/>
          <wp:docPr id="2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45762" cy="45762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08C"/>
    <w:multiLevelType w:val="multilevel"/>
    <w:tmpl w:val="DB8418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09D3224"/>
    <w:multiLevelType w:val="multilevel"/>
    <w:tmpl w:val="9562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2C094B"/>
    <w:multiLevelType w:val="multilevel"/>
    <w:tmpl w:val="6FDA5F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22E4DAE"/>
    <w:multiLevelType w:val="multilevel"/>
    <w:tmpl w:val="C73002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2936DA5"/>
    <w:multiLevelType w:val="multilevel"/>
    <w:tmpl w:val="699AC1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3993F71"/>
    <w:multiLevelType w:val="multilevel"/>
    <w:tmpl w:val="19AAE3F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04085841"/>
    <w:multiLevelType w:val="multilevel"/>
    <w:tmpl w:val="DA569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40F71D1"/>
    <w:multiLevelType w:val="multilevel"/>
    <w:tmpl w:val="5B90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5214BC"/>
    <w:multiLevelType w:val="multilevel"/>
    <w:tmpl w:val="6D5019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A4368A4"/>
    <w:multiLevelType w:val="multilevel"/>
    <w:tmpl w:val="3030F8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0ACE255D"/>
    <w:multiLevelType w:val="multilevel"/>
    <w:tmpl w:val="596262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0D010FFC"/>
    <w:multiLevelType w:val="multilevel"/>
    <w:tmpl w:val="E06AE5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0D1E7203"/>
    <w:multiLevelType w:val="multilevel"/>
    <w:tmpl w:val="44D29022"/>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0E7B342B"/>
    <w:multiLevelType w:val="multilevel"/>
    <w:tmpl w:val="42228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EB56122"/>
    <w:multiLevelType w:val="multilevel"/>
    <w:tmpl w:val="3B8E0C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08D2AE0"/>
    <w:multiLevelType w:val="multilevel"/>
    <w:tmpl w:val="4030C89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10A9440D"/>
    <w:multiLevelType w:val="multilevel"/>
    <w:tmpl w:val="ED067D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10AD01FE"/>
    <w:multiLevelType w:val="multilevel"/>
    <w:tmpl w:val="47F61B4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15C60E0A"/>
    <w:multiLevelType w:val="multilevel"/>
    <w:tmpl w:val="8AA6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A30317"/>
    <w:multiLevelType w:val="multilevel"/>
    <w:tmpl w:val="7A84A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05807A0"/>
    <w:multiLevelType w:val="multilevel"/>
    <w:tmpl w:val="8DB62AE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20E93605"/>
    <w:multiLevelType w:val="multilevel"/>
    <w:tmpl w:val="4862626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217A0CEE"/>
    <w:multiLevelType w:val="multilevel"/>
    <w:tmpl w:val="84AC1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2555EA5"/>
    <w:multiLevelType w:val="multilevel"/>
    <w:tmpl w:val="63CE3FA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22600762"/>
    <w:multiLevelType w:val="multilevel"/>
    <w:tmpl w:val="E2A6B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34D7582"/>
    <w:multiLevelType w:val="multilevel"/>
    <w:tmpl w:val="AA4830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23E65CA3"/>
    <w:multiLevelType w:val="multilevel"/>
    <w:tmpl w:val="2D70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49B017C"/>
    <w:multiLevelType w:val="multilevel"/>
    <w:tmpl w:val="5512FC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25817501"/>
    <w:multiLevelType w:val="multilevel"/>
    <w:tmpl w:val="F942FE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5DE7344"/>
    <w:multiLevelType w:val="multilevel"/>
    <w:tmpl w:val="A274CFC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26747B8D"/>
    <w:multiLevelType w:val="multilevel"/>
    <w:tmpl w:val="338CD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7A5121C"/>
    <w:multiLevelType w:val="multilevel"/>
    <w:tmpl w:val="FDDEE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8016552"/>
    <w:multiLevelType w:val="multilevel"/>
    <w:tmpl w:val="8F7C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C1C6DBA"/>
    <w:multiLevelType w:val="multilevel"/>
    <w:tmpl w:val="6C4C36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2D677714"/>
    <w:multiLevelType w:val="multilevel"/>
    <w:tmpl w:val="141CBE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2E430AF0"/>
    <w:multiLevelType w:val="multilevel"/>
    <w:tmpl w:val="7D165B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2F254D0B"/>
    <w:multiLevelType w:val="multilevel"/>
    <w:tmpl w:val="C2EEAF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33091D97"/>
    <w:multiLevelType w:val="multilevel"/>
    <w:tmpl w:val="E2F4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35C16D7"/>
    <w:multiLevelType w:val="multilevel"/>
    <w:tmpl w:val="DFF67484"/>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9" w15:restartNumberingAfterBreak="0">
    <w:nsid w:val="35134FC3"/>
    <w:multiLevelType w:val="multilevel"/>
    <w:tmpl w:val="8154DA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36824DA4"/>
    <w:multiLevelType w:val="multilevel"/>
    <w:tmpl w:val="835254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36C56BB3"/>
    <w:multiLevelType w:val="multilevel"/>
    <w:tmpl w:val="E5103D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39DC7369"/>
    <w:multiLevelType w:val="multilevel"/>
    <w:tmpl w:val="83F85B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3" w15:restartNumberingAfterBreak="0">
    <w:nsid w:val="3A091EEA"/>
    <w:multiLevelType w:val="multilevel"/>
    <w:tmpl w:val="4E6AC8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4" w15:restartNumberingAfterBreak="0">
    <w:nsid w:val="3A1F7D15"/>
    <w:multiLevelType w:val="multilevel"/>
    <w:tmpl w:val="CEB20898"/>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5" w15:restartNumberingAfterBreak="0">
    <w:nsid w:val="3BAB552A"/>
    <w:multiLevelType w:val="multilevel"/>
    <w:tmpl w:val="E90050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3ED41A45"/>
    <w:multiLevelType w:val="multilevel"/>
    <w:tmpl w:val="0240B5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7" w15:restartNumberingAfterBreak="0">
    <w:nsid w:val="3F090E7B"/>
    <w:multiLevelType w:val="multilevel"/>
    <w:tmpl w:val="8AD47DF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8" w15:restartNumberingAfterBreak="0">
    <w:nsid w:val="403858E5"/>
    <w:multiLevelType w:val="multilevel"/>
    <w:tmpl w:val="082E3CE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9" w15:restartNumberingAfterBreak="0">
    <w:nsid w:val="40CC0515"/>
    <w:multiLevelType w:val="multilevel"/>
    <w:tmpl w:val="70C47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17025B6"/>
    <w:multiLevelType w:val="multilevel"/>
    <w:tmpl w:val="FDA06A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1" w15:restartNumberingAfterBreak="0">
    <w:nsid w:val="42282A6E"/>
    <w:multiLevelType w:val="multilevel"/>
    <w:tmpl w:val="D8CE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2A14C8C"/>
    <w:multiLevelType w:val="multilevel"/>
    <w:tmpl w:val="BB345C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2B318D7"/>
    <w:multiLevelType w:val="multilevel"/>
    <w:tmpl w:val="54F46F80"/>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4" w15:restartNumberingAfterBreak="0">
    <w:nsid w:val="462C4928"/>
    <w:multiLevelType w:val="multilevel"/>
    <w:tmpl w:val="83BAF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78277BE"/>
    <w:multiLevelType w:val="multilevel"/>
    <w:tmpl w:val="EA1CE37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6" w15:restartNumberingAfterBreak="0">
    <w:nsid w:val="481C3058"/>
    <w:multiLevelType w:val="multilevel"/>
    <w:tmpl w:val="B986CE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7" w15:restartNumberingAfterBreak="0">
    <w:nsid w:val="497379D7"/>
    <w:multiLevelType w:val="multilevel"/>
    <w:tmpl w:val="0B88D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A711D62"/>
    <w:multiLevelType w:val="multilevel"/>
    <w:tmpl w:val="D23A86B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9" w15:restartNumberingAfterBreak="0">
    <w:nsid w:val="4C0E701E"/>
    <w:multiLevelType w:val="multilevel"/>
    <w:tmpl w:val="FD0C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D573B8F"/>
    <w:multiLevelType w:val="multilevel"/>
    <w:tmpl w:val="541C11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EDB6055"/>
    <w:multiLevelType w:val="multilevel"/>
    <w:tmpl w:val="B8562B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2" w15:restartNumberingAfterBreak="0">
    <w:nsid w:val="4F3B4389"/>
    <w:multiLevelType w:val="multilevel"/>
    <w:tmpl w:val="228EF2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4FA06DC5"/>
    <w:multiLevelType w:val="multilevel"/>
    <w:tmpl w:val="D5CEFF5E"/>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4" w15:restartNumberingAfterBreak="0">
    <w:nsid w:val="4FE82D01"/>
    <w:multiLevelType w:val="multilevel"/>
    <w:tmpl w:val="511CF2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511966EF"/>
    <w:multiLevelType w:val="multilevel"/>
    <w:tmpl w:val="7D3AB5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518111FA"/>
    <w:multiLevelType w:val="multilevel"/>
    <w:tmpl w:val="C88C4C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566B192C"/>
    <w:multiLevelType w:val="multilevel"/>
    <w:tmpl w:val="CAC68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90C7B4D"/>
    <w:multiLevelType w:val="multilevel"/>
    <w:tmpl w:val="0A5CDB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9" w15:restartNumberingAfterBreak="0">
    <w:nsid w:val="5A176083"/>
    <w:multiLevelType w:val="multilevel"/>
    <w:tmpl w:val="96B6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AEA15CB"/>
    <w:multiLevelType w:val="multilevel"/>
    <w:tmpl w:val="964C8C6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1" w15:restartNumberingAfterBreak="0">
    <w:nsid w:val="5CC36D8D"/>
    <w:multiLevelType w:val="multilevel"/>
    <w:tmpl w:val="0060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CEB66A4"/>
    <w:multiLevelType w:val="multilevel"/>
    <w:tmpl w:val="018E10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5D4852D4"/>
    <w:multiLevelType w:val="multilevel"/>
    <w:tmpl w:val="934EA2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5E245E79"/>
    <w:multiLevelType w:val="multilevel"/>
    <w:tmpl w:val="2BB4F0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5" w15:restartNumberingAfterBreak="0">
    <w:nsid w:val="5F73135B"/>
    <w:multiLevelType w:val="multilevel"/>
    <w:tmpl w:val="9500A96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6" w15:restartNumberingAfterBreak="0">
    <w:nsid w:val="607820D9"/>
    <w:multiLevelType w:val="multilevel"/>
    <w:tmpl w:val="D1B6D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0B6784C"/>
    <w:multiLevelType w:val="multilevel"/>
    <w:tmpl w:val="BEB82E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8" w15:restartNumberingAfterBreak="0">
    <w:nsid w:val="61327661"/>
    <w:multiLevelType w:val="multilevel"/>
    <w:tmpl w:val="7DFC9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18F01C4"/>
    <w:multiLevelType w:val="multilevel"/>
    <w:tmpl w:val="D344854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0" w15:restartNumberingAfterBreak="0">
    <w:nsid w:val="66DC4116"/>
    <w:multiLevelType w:val="multilevel"/>
    <w:tmpl w:val="3522CE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1" w15:restartNumberingAfterBreak="0">
    <w:nsid w:val="68D87795"/>
    <w:multiLevelType w:val="multilevel"/>
    <w:tmpl w:val="C5EA1DC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2" w15:restartNumberingAfterBreak="0">
    <w:nsid w:val="6A7B3069"/>
    <w:multiLevelType w:val="multilevel"/>
    <w:tmpl w:val="D7927C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3" w15:restartNumberingAfterBreak="0">
    <w:nsid w:val="6B2541FC"/>
    <w:multiLevelType w:val="multilevel"/>
    <w:tmpl w:val="69D8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D4963FD"/>
    <w:multiLevelType w:val="multilevel"/>
    <w:tmpl w:val="729EB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6D854826"/>
    <w:multiLevelType w:val="multilevel"/>
    <w:tmpl w:val="53147C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6" w15:restartNumberingAfterBreak="0">
    <w:nsid w:val="6DA05BD9"/>
    <w:multiLevelType w:val="multilevel"/>
    <w:tmpl w:val="9BF445D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7" w15:restartNumberingAfterBreak="0">
    <w:nsid w:val="6F363348"/>
    <w:multiLevelType w:val="multilevel"/>
    <w:tmpl w:val="4350C4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70AD5A02"/>
    <w:multiLevelType w:val="multilevel"/>
    <w:tmpl w:val="80EC5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72364A2A"/>
    <w:multiLevelType w:val="multilevel"/>
    <w:tmpl w:val="C662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2852A22"/>
    <w:multiLevelType w:val="multilevel"/>
    <w:tmpl w:val="4022B3FC"/>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1" w15:restartNumberingAfterBreak="0">
    <w:nsid w:val="736F3AB8"/>
    <w:multiLevelType w:val="multilevel"/>
    <w:tmpl w:val="E5CA34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761E1D5D"/>
    <w:multiLevelType w:val="multilevel"/>
    <w:tmpl w:val="5BDECB6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3" w15:restartNumberingAfterBreak="0">
    <w:nsid w:val="763471AD"/>
    <w:multiLevelType w:val="multilevel"/>
    <w:tmpl w:val="A9BE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68468CD"/>
    <w:multiLevelType w:val="multilevel"/>
    <w:tmpl w:val="AF0E400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5" w15:restartNumberingAfterBreak="0">
    <w:nsid w:val="77A00A3B"/>
    <w:multiLevelType w:val="multilevel"/>
    <w:tmpl w:val="64FA2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78C7308A"/>
    <w:multiLevelType w:val="multilevel"/>
    <w:tmpl w:val="BE0433E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7" w15:restartNumberingAfterBreak="0">
    <w:nsid w:val="7AB6741D"/>
    <w:multiLevelType w:val="multilevel"/>
    <w:tmpl w:val="9E78DB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8" w15:restartNumberingAfterBreak="0">
    <w:nsid w:val="7DCB223E"/>
    <w:multiLevelType w:val="multilevel"/>
    <w:tmpl w:val="C2826C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EA138A9"/>
    <w:multiLevelType w:val="multilevel"/>
    <w:tmpl w:val="E2CE91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7F941DD0"/>
    <w:multiLevelType w:val="multilevel"/>
    <w:tmpl w:val="B846F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67798286">
    <w:abstractNumId w:val="62"/>
  </w:num>
  <w:num w:numId="2" w16cid:durableId="1691445493">
    <w:abstractNumId w:val="40"/>
  </w:num>
  <w:num w:numId="3" w16cid:durableId="1092237799">
    <w:abstractNumId w:val="94"/>
  </w:num>
  <w:num w:numId="4" w16cid:durableId="5714490">
    <w:abstractNumId w:val="58"/>
  </w:num>
  <w:num w:numId="5" w16cid:durableId="566186407">
    <w:abstractNumId w:val="31"/>
  </w:num>
  <w:num w:numId="6" w16cid:durableId="1548948815">
    <w:abstractNumId w:val="14"/>
  </w:num>
  <w:num w:numId="7" w16cid:durableId="2064673372">
    <w:abstractNumId w:val="92"/>
  </w:num>
  <w:num w:numId="8" w16cid:durableId="1581284192">
    <w:abstractNumId w:val="16"/>
  </w:num>
  <w:num w:numId="9" w16cid:durableId="724990766">
    <w:abstractNumId w:val="43"/>
  </w:num>
  <w:num w:numId="10" w16cid:durableId="1167595868">
    <w:abstractNumId w:val="53"/>
  </w:num>
  <w:num w:numId="11" w16cid:durableId="759521330">
    <w:abstractNumId w:val="96"/>
  </w:num>
  <w:num w:numId="12" w16cid:durableId="1015809552">
    <w:abstractNumId w:val="55"/>
  </w:num>
  <w:num w:numId="13" w16cid:durableId="576552477">
    <w:abstractNumId w:val="24"/>
  </w:num>
  <w:num w:numId="14" w16cid:durableId="1209417682">
    <w:abstractNumId w:val="82"/>
  </w:num>
  <w:num w:numId="15" w16cid:durableId="529338595">
    <w:abstractNumId w:val="33"/>
  </w:num>
  <w:num w:numId="16" w16cid:durableId="1007755402">
    <w:abstractNumId w:val="85"/>
  </w:num>
  <w:num w:numId="17" w16cid:durableId="1226723503">
    <w:abstractNumId w:val="61"/>
  </w:num>
  <w:num w:numId="18" w16cid:durableId="1350519645">
    <w:abstractNumId w:val="10"/>
  </w:num>
  <w:num w:numId="19" w16cid:durableId="895627791">
    <w:abstractNumId w:val="41"/>
  </w:num>
  <w:num w:numId="20" w16cid:durableId="412967304">
    <w:abstractNumId w:val="47"/>
  </w:num>
  <w:num w:numId="21" w16cid:durableId="1448937378">
    <w:abstractNumId w:val="13"/>
  </w:num>
  <w:num w:numId="22" w16cid:durableId="1060908991">
    <w:abstractNumId w:val="0"/>
  </w:num>
  <w:num w:numId="23" w16cid:durableId="530650822">
    <w:abstractNumId w:val="8"/>
  </w:num>
  <w:num w:numId="24" w16cid:durableId="1617328259">
    <w:abstractNumId w:val="74"/>
  </w:num>
  <w:num w:numId="25" w16cid:durableId="1076980589">
    <w:abstractNumId w:val="45"/>
  </w:num>
  <w:num w:numId="26" w16cid:durableId="1771661785">
    <w:abstractNumId w:val="39"/>
  </w:num>
  <w:num w:numId="27" w16cid:durableId="818300870">
    <w:abstractNumId w:val="46"/>
  </w:num>
  <w:num w:numId="28" w16cid:durableId="1038774187">
    <w:abstractNumId w:val="36"/>
  </w:num>
  <w:num w:numId="29" w16cid:durableId="2032141035">
    <w:abstractNumId w:val="22"/>
  </w:num>
  <w:num w:numId="30" w16cid:durableId="1356232662">
    <w:abstractNumId w:val="21"/>
  </w:num>
  <w:num w:numId="31" w16cid:durableId="70469391">
    <w:abstractNumId w:val="77"/>
  </w:num>
  <w:num w:numId="32" w16cid:durableId="1349403831">
    <w:abstractNumId w:val="90"/>
  </w:num>
  <w:num w:numId="33" w16cid:durableId="1315717349">
    <w:abstractNumId w:val="35"/>
  </w:num>
  <w:num w:numId="34" w16cid:durableId="252395559">
    <w:abstractNumId w:val="81"/>
  </w:num>
  <w:num w:numId="35" w16cid:durableId="119962003">
    <w:abstractNumId w:val="84"/>
  </w:num>
  <w:num w:numId="36" w16cid:durableId="857080837">
    <w:abstractNumId w:val="57"/>
  </w:num>
  <w:num w:numId="37" w16cid:durableId="451636768">
    <w:abstractNumId w:val="23"/>
  </w:num>
  <w:num w:numId="38" w16cid:durableId="1867402248">
    <w:abstractNumId w:val="91"/>
  </w:num>
  <w:num w:numId="39" w16cid:durableId="483816178">
    <w:abstractNumId w:val="67"/>
  </w:num>
  <w:num w:numId="40" w16cid:durableId="41180174">
    <w:abstractNumId w:val="30"/>
  </w:num>
  <w:num w:numId="41" w16cid:durableId="216550646">
    <w:abstractNumId w:val="50"/>
  </w:num>
  <w:num w:numId="42" w16cid:durableId="651176617">
    <w:abstractNumId w:val="49"/>
  </w:num>
  <w:num w:numId="43" w16cid:durableId="1200165227">
    <w:abstractNumId w:val="100"/>
  </w:num>
  <w:num w:numId="44" w16cid:durableId="1495293245">
    <w:abstractNumId w:val="86"/>
  </w:num>
  <w:num w:numId="45" w16cid:durableId="2037342162">
    <w:abstractNumId w:val="60"/>
  </w:num>
  <w:num w:numId="46" w16cid:durableId="1728383379">
    <w:abstractNumId w:val="65"/>
  </w:num>
  <w:num w:numId="47" w16cid:durableId="1090928658">
    <w:abstractNumId w:val="6"/>
  </w:num>
  <w:num w:numId="48" w16cid:durableId="2132744672">
    <w:abstractNumId w:val="73"/>
  </w:num>
  <w:num w:numId="49" w16cid:durableId="2109933693">
    <w:abstractNumId w:val="80"/>
  </w:num>
  <w:num w:numId="50" w16cid:durableId="407584017">
    <w:abstractNumId w:val="11"/>
  </w:num>
  <w:num w:numId="51" w16cid:durableId="827130614">
    <w:abstractNumId w:val="34"/>
  </w:num>
  <w:num w:numId="52" w16cid:durableId="668141131">
    <w:abstractNumId w:val="29"/>
  </w:num>
  <w:num w:numId="53" w16cid:durableId="749889507">
    <w:abstractNumId w:val="28"/>
  </w:num>
  <w:num w:numId="54" w16cid:durableId="212009330">
    <w:abstractNumId w:val="3"/>
  </w:num>
  <w:num w:numId="55" w16cid:durableId="1460762334">
    <w:abstractNumId w:val="97"/>
  </w:num>
  <w:num w:numId="56" w16cid:durableId="1875654253">
    <w:abstractNumId w:val="5"/>
  </w:num>
  <w:num w:numId="57" w16cid:durableId="1197233939">
    <w:abstractNumId w:val="64"/>
  </w:num>
  <w:num w:numId="58" w16cid:durableId="1295066486">
    <w:abstractNumId w:val="38"/>
  </w:num>
  <w:num w:numId="59" w16cid:durableId="175340672">
    <w:abstractNumId w:val="52"/>
  </w:num>
  <w:num w:numId="60" w16cid:durableId="1268387716">
    <w:abstractNumId w:val="1"/>
  </w:num>
  <w:num w:numId="61" w16cid:durableId="2117479695">
    <w:abstractNumId w:val="87"/>
  </w:num>
  <w:num w:numId="62" w16cid:durableId="2137990486">
    <w:abstractNumId w:val="68"/>
  </w:num>
  <w:num w:numId="63" w16cid:durableId="1644694465">
    <w:abstractNumId w:val="9"/>
  </w:num>
  <w:num w:numId="64" w16cid:durableId="2075623205">
    <w:abstractNumId w:val="66"/>
  </w:num>
  <w:num w:numId="65" w16cid:durableId="855197515">
    <w:abstractNumId w:val="70"/>
  </w:num>
  <w:num w:numId="66" w16cid:durableId="71852821">
    <w:abstractNumId w:val="79"/>
  </w:num>
  <w:num w:numId="67" w16cid:durableId="341975918">
    <w:abstractNumId w:val="99"/>
  </w:num>
  <w:num w:numId="68" w16cid:durableId="283972501">
    <w:abstractNumId w:val="20"/>
  </w:num>
  <w:num w:numId="69" w16cid:durableId="464810525">
    <w:abstractNumId w:val="78"/>
  </w:num>
  <w:num w:numId="70" w16cid:durableId="1642809465">
    <w:abstractNumId w:val="12"/>
  </w:num>
  <w:num w:numId="71" w16cid:durableId="1980456549">
    <w:abstractNumId w:val="98"/>
  </w:num>
  <w:num w:numId="72" w16cid:durableId="2131893743">
    <w:abstractNumId w:val="44"/>
  </w:num>
  <w:num w:numId="73" w16cid:durableId="2028023919">
    <w:abstractNumId w:val="15"/>
  </w:num>
  <w:num w:numId="74" w16cid:durableId="1151023670">
    <w:abstractNumId w:val="95"/>
  </w:num>
  <w:num w:numId="75" w16cid:durableId="743795420">
    <w:abstractNumId w:val="56"/>
  </w:num>
  <w:num w:numId="76" w16cid:durableId="1112625193">
    <w:abstractNumId w:val="63"/>
  </w:num>
  <w:num w:numId="77" w16cid:durableId="1837455438">
    <w:abstractNumId w:val="25"/>
  </w:num>
  <w:num w:numId="78" w16cid:durableId="1960405832">
    <w:abstractNumId w:val="19"/>
  </w:num>
  <w:num w:numId="79" w16cid:durableId="102305125">
    <w:abstractNumId w:val="75"/>
  </w:num>
  <w:num w:numId="80" w16cid:durableId="1895003420">
    <w:abstractNumId w:val="42"/>
  </w:num>
  <w:num w:numId="81" w16cid:durableId="1855025656">
    <w:abstractNumId w:val="17"/>
  </w:num>
  <w:num w:numId="82" w16cid:durableId="1420984168">
    <w:abstractNumId w:val="88"/>
  </w:num>
  <w:num w:numId="83" w16cid:durableId="1598320157">
    <w:abstractNumId w:val="48"/>
  </w:num>
  <w:num w:numId="84" w16cid:durableId="1675259723">
    <w:abstractNumId w:val="76"/>
  </w:num>
  <w:num w:numId="85" w16cid:durableId="1228029789">
    <w:abstractNumId w:val="4"/>
  </w:num>
  <w:num w:numId="86" w16cid:durableId="609967914">
    <w:abstractNumId w:val="54"/>
  </w:num>
  <w:num w:numId="87" w16cid:durableId="1202548948">
    <w:abstractNumId w:val="2"/>
  </w:num>
  <w:num w:numId="88" w16cid:durableId="1322150088">
    <w:abstractNumId w:val="51"/>
  </w:num>
  <w:num w:numId="89" w16cid:durableId="1980576723">
    <w:abstractNumId w:val="71"/>
  </w:num>
  <w:num w:numId="90" w16cid:durableId="874000434">
    <w:abstractNumId w:val="37"/>
  </w:num>
  <w:num w:numId="91" w16cid:durableId="1950432736">
    <w:abstractNumId w:val="7"/>
  </w:num>
  <w:num w:numId="92" w16cid:durableId="266040588">
    <w:abstractNumId w:val="26"/>
  </w:num>
  <w:num w:numId="93" w16cid:durableId="657345886">
    <w:abstractNumId w:val="18"/>
  </w:num>
  <w:num w:numId="94" w16cid:durableId="149563406">
    <w:abstractNumId w:val="59"/>
  </w:num>
  <w:num w:numId="95" w16cid:durableId="1302886299">
    <w:abstractNumId w:val="83"/>
  </w:num>
  <w:num w:numId="96" w16cid:durableId="93327285">
    <w:abstractNumId w:val="69"/>
  </w:num>
  <w:num w:numId="97" w16cid:durableId="1609921083">
    <w:abstractNumId w:val="93"/>
  </w:num>
  <w:num w:numId="98" w16cid:durableId="1776562098">
    <w:abstractNumId w:val="89"/>
  </w:num>
  <w:num w:numId="99" w16cid:durableId="792285030">
    <w:abstractNumId w:val="32"/>
  </w:num>
  <w:num w:numId="100" w16cid:durableId="1168130312">
    <w:abstractNumId w:val="27"/>
  </w:num>
  <w:num w:numId="101" w16cid:durableId="1359162736">
    <w:abstractNumId w:val="7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F9"/>
    <w:rsid w:val="00056042"/>
    <w:rsid w:val="000B32C3"/>
    <w:rsid w:val="00134E2B"/>
    <w:rsid w:val="00203121"/>
    <w:rsid w:val="002E5D6B"/>
    <w:rsid w:val="003C07B3"/>
    <w:rsid w:val="00416B19"/>
    <w:rsid w:val="005A14AF"/>
    <w:rsid w:val="005D69A3"/>
    <w:rsid w:val="005F22A4"/>
    <w:rsid w:val="0062108D"/>
    <w:rsid w:val="00622653"/>
    <w:rsid w:val="00644687"/>
    <w:rsid w:val="006B01F9"/>
    <w:rsid w:val="0071131B"/>
    <w:rsid w:val="007934BA"/>
    <w:rsid w:val="007D3849"/>
    <w:rsid w:val="008141FC"/>
    <w:rsid w:val="00843284"/>
    <w:rsid w:val="008F5D36"/>
    <w:rsid w:val="00920649"/>
    <w:rsid w:val="00AB435C"/>
    <w:rsid w:val="00B74F67"/>
    <w:rsid w:val="00BB3B96"/>
    <w:rsid w:val="00D7744F"/>
    <w:rsid w:val="00D93D17"/>
    <w:rsid w:val="00ED37C8"/>
    <w:rsid w:val="00F95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473F4"/>
  <w15:docId w15:val="{7AB02B42-7D97-4DAA-9B03-957637C0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link w:val="Heading4Char"/>
    <w:uiPriority w:val="9"/>
    <w:semiHidden/>
    <w:unhideWhenUsed/>
    <w:qFormat/>
    <w:rsid w:val="00D106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B1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ADF"/>
  </w:style>
  <w:style w:type="paragraph" w:styleId="Footer">
    <w:name w:val="footer"/>
    <w:basedOn w:val="Normal"/>
    <w:link w:val="FooterChar"/>
    <w:uiPriority w:val="99"/>
    <w:unhideWhenUsed/>
    <w:rsid w:val="007B1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ADF"/>
  </w:style>
  <w:style w:type="table" w:styleId="TableGrid">
    <w:name w:val="Table Grid"/>
    <w:basedOn w:val="TableNormal"/>
    <w:uiPriority w:val="39"/>
    <w:rsid w:val="0009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4BF5"/>
    <w:pPr>
      <w:spacing w:after="0" w:line="240" w:lineRule="auto"/>
    </w:pPr>
  </w:style>
  <w:style w:type="paragraph" w:styleId="ListParagraph">
    <w:name w:val="List Paragraph"/>
    <w:basedOn w:val="Normal"/>
    <w:uiPriority w:val="34"/>
    <w:qFormat/>
    <w:rsid w:val="001D6D96"/>
    <w:pPr>
      <w:ind w:left="720"/>
      <w:contextualSpacing/>
    </w:pPr>
  </w:style>
  <w:style w:type="paragraph" w:customStyle="1" w:styleId="Default">
    <w:name w:val="Default"/>
    <w:rsid w:val="00F45278"/>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rsid w:val="00D67F11"/>
    <w:rPr>
      <w:color w:val="800080"/>
      <w:u w:val="single"/>
    </w:rPr>
  </w:style>
  <w:style w:type="paragraph" w:customStyle="1" w:styleId="CM148">
    <w:name w:val="CM148"/>
    <w:basedOn w:val="Default"/>
    <w:next w:val="Default"/>
    <w:uiPriority w:val="99"/>
    <w:rsid w:val="00D67F11"/>
    <w:pPr>
      <w:widowControl w:val="0"/>
    </w:pPr>
    <w:rPr>
      <w:color w:val="auto"/>
    </w:rPr>
  </w:style>
  <w:style w:type="character" w:customStyle="1" w:styleId="apple-converted-space">
    <w:name w:val="apple-converted-space"/>
    <w:rsid w:val="00D616F3"/>
  </w:style>
  <w:style w:type="paragraph" w:styleId="NormalWeb">
    <w:name w:val="Normal (Web)"/>
    <w:basedOn w:val="Normal"/>
    <w:uiPriority w:val="99"/>
    <w:unhideWhenUsed/>
    <w:rsid w:val="00D616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rsid w:val="00D616F3"/>
    <w:rPr>
      <w:color w:val="0000FF"/>
      <w:u w:val="single"/>
    </w:rPr>
  </w:style>
  <w:style w:type="paragraph" w:styleId="BodyTextIndent">
    <w:name w:val="Body Text Indent"/>
    <w:basedOn w:val="Normal"/>
    <w:link w:val="BodyTextIndentChar"/>
    <w:semiHidden/>
    <w:rsid w:val="00826962"/>
    <w:pPr>
      <w:spacing w:after="0" w:line="240" w:lineRule="auto"/>
      <w:ind w:left="720" w:hanging="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826962"/>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BA1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A39"/>
    <w:rPr>
      <w:rFonts w:ascii="Segoe UI" w:hAnsi="Segoe UI" w:cs="Segoe UI"/>
      <w:sz w:val="18"/>
      <w:szCs w:val="18"/>
    </w:rPr>
  </w:style>
  <w:style w:type="character" w:customStyle="1" w:styleId="Heading4Char">
    <w:name w:val="Heading 4 Char"/>
    <w:basedOn w:val="DefaultParagraphFont"/>
    <w:link w:val="Heading4"/>
    <w:uiPriority w:val="9"/>
    <w:rsid w:val="00D1061D"/>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857E4D"/>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CellMar>
        <w:left w:w="115" w:type="dxa"/>
        <w:right w:w="115"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style>
  <w:style w:type="table" w:customStyle="1" w:styleId="aff2">
    <w:basedOn w:val="TableNormal"/>
    <w:pPr>
      <w:spacing w:after="0" w:line="240" w:lineRule="auto"/>
    </w:pPr>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left w:w="115" w:type="dxa"/>
        <w:right w:w="115" w:type="dxa"/>
      </w:tblCellMar>
    </w:tblPr>
  </w:style>
  <w:style w:type="table" w:customStyle="1" w:styleId="aff5">
    <w:basedOn w:val="TableNormal"/>
    <w:pPr>
      <w:spacing w:after="0" w:line="240" w:lineRule="auto"/>
    </w:pPr>
    <w:tblPr>
      <w:tblStyleRowBandSize w:val="1"/>
      <w:tblStyleColBandSize w:val="1"/>
      <w:tblCellMar>
        <w:left w:w="115" w:type="dxa"/>
        <w:right w:w="115" w:type="dxa"/>
      </w:tblCellMar>
    </w:tblPr>
  </w:style>
  <w:style w:type="table" w:customStyle="1" w:styleId="aff6">
    <w:basedOn w:val="TableNormal"/>
    <w:pPr>
      <w:spacing w:after="0" w:line="240" w:lineRule="auto"/>
    </w:pPr>
    <w:tblPr>
      <w:tblStyleRowBandSize w:val="1"/>
      <w:tblStyleColBandSize w:val="1"/>
      <w:tblCellMar>
        <w:left w:w="115" w:type="dxa"/>
        <w:right w:w="115" w:type="dxa"/>
      </w:tblCellMar>
    </w:tblPr>
  </w:style>
  <w:style w:type="table" w:customStyle="1" w:styleId="aff7">
    <w:basedOn w:val="TableNormal"/>
    <w:pPr>
      <w:spacing w:after="0" w:line="240" w:lineRule="auto"/>
    </w:pPr>
    <w:tblPr>
      <w:tblStyleRowBandSize w:val="1"/>
      <w:tblStyleColBandSize w:val="1"/>
      <w:tblCellMar>
        <w:left w:w="115" w:type="dxa"/>
        <w:right w:w="115" w:type="dxa"/>
      </w:tblCellMar>
    </w:tblPr>
  </w:style>
  <w:style w:type="table" w:customStyle="1" w:styleId="aff8">
    <w:basedOn w:val="TableNormal"/>
    <w:pPr>
      <w:spacing w:after="0" w:line="240" w:lineRule="auto"/>
    </w:pPr>
    <w:tblPr>
      <w:tblStyleRowBandSize w:val="1"/>
      <w:tblStyleColBandSize w:val="1"/>
      <w:tblCellMar>
        <w:left w:w="115" w:type="dxa"/>
        <w:right w:w="115" w:type="dxa"/>
      </w:tblCellMar>
    </w:tblPr>
  </w:style>
  <w:style w:type="table" w:customStyle="1" w:styleId="aff9">
    <w:basedOn w:val="TableNormal"/>
    <w:pPr>
      <w:spacing w:after="0" w:line="240" w:lineRule="auto"/>
    </w:pPr>
    <w:tblPr>
      <w:tblStyleRowBandSize w:val="1"/>
      <w:tblStyleColBandSize w:val="1"/>
      <w:tblCellMar>
        <w:left w:w="115" w:type="dxa"/>
        <w:right w:w="115" w:type="dxa"/>
      </w:tblCellMar>
    </w:tblPr>
  </w:style>
  <w:style w:type="table" w:customStyle="1" w:styleId="affa">
    <w:basedOn w:val="TableNormal"/>
    <w:pPr>
      <w:spacing w:after="0" w:line="240" w:lineRule="auto"/>
    </w:pPr>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CellMar>
        <w:left w:w="115" w:type="dxa"/>
        <w:right w:w="115" w:type="dxa"/>
      </w:tblCellMar>
    </w:tblPr>
  </w:style>
  <w:style w:type="table" w:customStyle="1" w:styleId="affc">
    <w:basedOn w:val="TableNormal"/>
    <w:pPr>
      <w:spacing w:after="0" w:line="240" w:lineRule="auto"/>
    </w:pPr>
    <w:tblPr>
      <w:tblStyleRowBandSize w:val="1"/>
      <w:tblStyleColBandSize w:val="1"/>
      <w:tblCellMar>
        <w:left w:w="115" w:type="dxa"/>
        <w:right w:w="115" w:type="dxa"/>
      </w:tblCellMar>
    </w:tblPr>
  </w:style>
  <w:style w:type="table" w:customStyle="1" w:styleId="affd">
    <w:basedOn w:val="TableNormal"/>
    <w:pPr>
      <w:spacing w:after="0" w:line="240" w:lineRule="auto"/>
    </w:pPr>
    <w:tblPr>
      <w:tblStyleRowBandSize w:val="1"/>
      <w:tblStyleColBandSize w:val="1"/>
      <w:tblCellMar>
        <w:left w:w="115" w:type="dxa"/>
        <w:right w:w="115" w:type="dxa"/>
      </w:tblCellMar>
    </w:tblPr>
  </w:style>
  <w:style w:type="table" w:customStyle="1" w:styleId="affe">
    <w:basedOn w:val="TableNormal"/>
    <w:pPr>
      <w:spacing w:after="0" w:line="240" w:lineRule="auto"/>
    </w:pPr>
    <w:tblPr>
      <w:tblStyleRowBandSize w:val="1"/>
      <w:tblStyleColBandSize w:val="1"/>
      <w:tblCellMar>
        <w:left w:w="115" w:type="dxa"/>
        <w:right w:w="115" w:type="dxa"/>
      </w:tblCellMar>
    </w:tblPr>
  </w:style>
  <w:style w:type="table" w:customStyle="1" w:styleId="afff">
    <w:basedOn w:val="TableNormal"/>
    <w:pPr>
      <w:spacing w:after="0" w:line="240" w:lineRule="auto"/>
    </w:pPr>
    <w:tblPr>
      <w:tblStyleRowBandSize w:val="1"/>
      <w:tblStyleColBandSize w:val="1"/>
      <w:tblCellMar>
        <w:left w:w="115" w:type="dxa"/>
        <w:right w:w="115" w:type="dxa"/>
      </w:tblCellMar>
    </w:tblPr>
  </w:style>
  <w:style w:type="table" w:customStyle="1" w:styleId="afff0">
    <w:basedOn w:val="TableNormal"/>
    <w:pPr>
      <w:spacing w:after="0" w:line="240" w:lineRule="auto"/>
    </w:pPr>
    <w:tblPr>
      <w:tblStyleRowBandSize w:val="1"/>
      <w:tblStyleColBandSize w:val="1"/>
      <w:tblCellMar>
        <w:left w:w="115" w:type="dxa"/>
        <w:right w:w="115" w:type="dxa"/>
      </w:tblCellMar>
    </w:tblPr>
  </w:style>
  <w:style w:type="table" w:customStyle="1" w:styleId="afff1">
    <w:basedOn w:val="TableNormal"/>
    <w:pPr>
      <w:spacing w:after="0" w:line="240" w:lineRule="auto"/>
    </w:pPr>
    <w:tblPr>
      <w:tblStyleRowBandSize w:val="1"/>
      <w:tblStyleColBandSize w:val="1"/>
      <w:tblCellMar>
        <w:left w:w="115" w:type="dxa"/>
        <w:right w:w="115" w:type="dxa"/>
      </w:tblCellMar>
    </w:tblPr>
  </w:style>
  <w:style w:type="table" w:customStyle="1" w:styleId="afff2">
    <w:basedOn w:val="TableNormal"/>
    <w:pPr>
      <w:spacing w:after="0" w:line="240" w:lineRule="auto"/>
    </w:pPr>
    <w:tblPr>
      <w:tblStyleRowBandSize w:val="1"/>
      <w:tblStyleColBandSize w:val="1"/>
      <w:tblCellMar>
        <w:left w:w="115" w:type="dxa"/>
        <w:right w:w="115" w:type="dxa"/>
      </w:tblCellMar>
    </w:tblPr>
  </w:style>
  <w:style w:type="table" w:customStyle="1" w:styleId="afff3">
    <w:basedOn w:val="TableNormal"/>
    <w:pPr>
      <w:spacing w:after="0" w:line="240" w:lineRule="auto"/>
    </w:pPr>
    <w:tblPr>
      <w:tblStyleRowBandSize w:val="1"/>
      <w:tblStyleColBandSize w:val="1"/>
      <w:tblCellMar>
        <w:left w:w="115" w:type="dxa"/>
        <w:right w:w="115" w:type="dxa"/>
      </w:tblCellMar>
    </w:tblPr>
  </w:style>
  <w:style w:type="table" w:customStyle="1" w:styleId="afff4">
    <w:basedOn w:val="TableNormal"/>
    <w:pPr>
      <w:spacing w:after="0" w:line="240" w:lineRule="auto"/>
    </w:pPr>
    <w:tblPr>
      <w:tblStyleRowBandSize w:val="1"/>
      <w:tblStyleColBandSize w:val="1"/>
      <w:tblCellMar>
        <w:left w:w="115" w:type="dxa"/>
        <w:right w:w="115" w:type="dxa"/>
      </w:tblCellMar>
    </w:tblPr>
  </w:style>
  <w:style w:type="table" w:customStyle="1" w:styleId="afff5">
    <w:basedOn w:val="TableNormal"/>
    <w:pPr>
      <w:spacing w:after="0" w:line="240" w:lineRule="auto"/>
    </w:pPr>
    <w:tblPr>
      <w:tblStyleRowBandSize w:val="1"/>
      <w:tblStyleColBandSize w:val="1"/>
      <w:tblCellMar>
        <w:left w:w="115" w:type="dxa"/>
        <w:right w:w="115" w:type="dxa"/>
      </w:tblCellMar>
    </w:tblPr>
  </w:style>
  <w:style w:type="table" w:customStyle="1" w:styleId="afff6">
    <w:basedOn w:val="TableNormal"/>
    <w:pPr>
      <w:spacing w:after="0" w:line="240" w:lineRule="auto"/>
    </w:pPr>
    <w:tblPr>
      <w:tblStyleRowBandSize w:val="1"/>
      <w:tblStyleColBandSize w:val="1"/>
      <w:tblCellMar>
        <w:left w:w="115" w:type="dxa"/>
        <w:right w:w="115" w:type="dxa"/>
      </w:tblCellMar>
    </w:tblPr>
  </w:style>
  <w:style w:type="table" w:customStyle="1" w:styleId="afff7">
    <w:basedOn w:val="TableNormal"/>
    <w:pPr>
      <w:spacing w:after="0" w:line="240" w:lineRule="auto"/>
    </w:pPr>
    <w:tblPr>
      <w:tblStyleRowBandSize w:val="1"/>
      <w:tblStyleColBandSize w:val="1"/>
      <w:tblCellMar>
        <w:left w:w="115" w:type="dxa"/>
        <w:right w:w="115" w:type="dxa"/>
      </w:tblCellMar>
    </w:tblPr>
  </w:style>
  <w:style w:type="table" w:customStyle="1" w:styleId="afff8">
    <w:basedOn w:val="TableNormal"/>
    <w:pPr>
      <w:spacing w:after="0" w:line="240" w:lineRule="auto"/>
    </w:pPr>
    <w:tblPr>
      <w:tblStyleRowBandSize w:val="1"/>
      <w:tblStyleColBandSize w:val="1"/>
      <w:tblCellMar>
        <w:left w:w="115" w:type="dxa"/>
        <w:right w:w="115" w:type="dxa"/>
      </w:tblCellMar>
    </w:tblPr>
  </w:style>
  <w:style w:type="table" w:customStyle="1" w:styleId="afff9">
    <w:basedOn w:val="TableNormal"/>
    <w:pPr>
      <w:spacing w:after="0" w:line="240" w:lineRule="auto"/>
    </w:pPr>
    <w:tblPr>
      <w:tblStyleRowBandSize w:val="1"/>
      <w:tblStyleColBandSize w:val="1"/>
      <w:tblCellMar>
        <w:left w:w="115" w:type="dxa"/>
        <w:right w:w="115" w:type="dxa"/>
      </w:tblCellMar>
    </w:tblPr>
  </w:style>
  <w:style w:type="table" w:customStyle="1" w:styleId="afffa">
    <w:basedOn w:val="TableNormal"/>
    <w:pPr>
      <w:spacing w:after="0" w:line="240" w:lineRule="auto"/>
    </w:pPr>
    <w:tblPr>
      <w:tblStyleRowBandSize w:val="1"/>
      <w:tblStyleColBandSize w:val="1"/>
      <w:tblCellMar>
        <w:left w:w="115" w:type="dxa"/>
        <w:right w:w="115" w:type="dxa"/>
      </w:tblCellMar>
    </w:tblPr>
  </w:style>
  <w:style w:type="table" w:customStyle="1" w:styleId="afffb">
    <w:basedOn w:val="TableNormal"/>
    <w:pPr>
      <w:spacing w:after="0" w:line="240" w:lineRule="auto"/>
    </w:pPr>
    <w:tblPr>
      <w:tblStyleRowBandSize w:val="1"/>
      <w:tblStyleColBandSize w:val="1"/>
      <w:tblCellMar>
        <w:left w:w="115" w:type="dxa"/>
        <w:right w:w="115" w:type="dxa"/>
      </w:tblCellMar>
    </w:tblPr>
  </w:style>
  <w:style w:type="table" w:customStyle="1" w:styleId="afffc">
    <w:basedOn w:val="TableNormal"/>
    <w:pPr>
      <w:spacing w:after="0" w:line="240" w:lineRule="auto"/>
    </w:pPr>
    <w:tblPr>
      <w:tblStyleRowBandSize w:val="1"/>
      <w:tblStyleColBandSize w:val="1"/>
      <w:tblCellMar>
        <w:left w:w="115" w:type="dxa"/>
        <w:right w:w="115" w:type="dxa"/>
      </w:tblCellMar>
    </w:tblPr>
  </w:style>
  <w:style w:type="table" w:customStyle="1" w:styleId="afffd">
    <w:basedOn w:val="TableNormal"/>
    <w:pPr>
      <w:spacing w:after="0" w:line="240" w:lineRule="auto"/>
    </w:pPr>
    <w:tblPr>
      <w:tblStyleRowBandSize w:val="1"/>
      <w:tblStyleColBandSize w:val="1"/>
      <w:tblCellMar>
        <w:left w:w="115" w:type="dxa"/>
        <w:right w:w="115" w:type="dxa"/>
      </w:tblCellMar>
    </w:tblPr>
  </w:style>
  <w:style w:type="paragraph" w:customStyle="1" w:styleId="paragraph">
    <w:name w:val="paragraph"/>
    <w:basedOn w:val="Normal"/>
    <w:rsid w:val="000B32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B32C3"/>
  </w:style>
  <w:style w:type="character" w:customStyle="1" w:styleId="eop">
    <w:name w:val="eop"/>
    <w:basedOn w:val="DefaultParagraphFont"/>
    <w:rsid w:val="000B32C3"/>
  </w:style>
  <w:style w:type="paragraph" w:customStyle="1" w:styleId="xmsonormal">
    <w:name w:val="x_msonormal"/>
    <w:basedOn w:val="Normal"/>
    <w:rsid w:val="000B32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9179">
      <w:bodyDiv w:val="1"/>
      <w:marLeft w:val="0"/>
      <w:marRight w:val="0"/>
      <w:marTop w:val="0"/>
      <w:marBottom w:val="0"/>
      <w:divBdr>
        <w:top w:val="none" w:sz="0" w:space="0" w:color="auto"/>
        <w:left w:val="none" w:sz="0" w:space="0" w:color="auto"/>
        <w:bottom w:val="none" w:sz="0" w:space="0" w:color="auto"/>
        <w:right w:val="none" w:sz="0" w:space="0" w:color="auto"/>
      </w:divBdr>
    </w:div>
    <w:div w:id="180824647">
      <w:bodyDiv w:val="1"/>
      <w:marLeft w:val="0"/>
      <w:marRight w:val="0"/>
      <w:marTop w:val="0"/>
      <w:marBottom w:val="0"/>
      <w:divBdr>
        <w:top w:val="none" w:sz="0" w:space="0" w:color="auto"/>
        <w:left w:val="none" w:sz="0" w:space="0" w:color="auto"/>
        <w:bottom w:val="none" w:sz="0" w:space="0" w:color="auto"/>
        <w:right w:val="none" w:sz="0" w:space="0" w:color="auto"/>
      </w:divBdr>
    </w:div>
    <w:div w:id="743378382">
      <w:bodyDiv w:val="1"/>
      <w:marLeft w:val="0"/>
      <w:marRight w:val="0"/>
      <w:marTop w:val="0"/>
      <w:marBottom w:val="0"/>
      <w:divBdr>
        <w:top w:val="none" w:sz="0" w:space="0" w:color="auto"/>
        <w:left w:val="none" w:sz="0" w:space="0" w:color="auto"/>
        <w:bottom w:val="none" w:sz="0" w:space="0" w:color="auto"/>
        <w:right w:val="none" w:sz="0" w:space="0" w:color="auto"/>
      </w:divBdr>
      <w:divsChild>
        <w:div w:id="336735232">
          <w:marLeft w:val="0"/>
          <w:marRight w:val="0"/>
          <w:marTop w:val="0"/>
          <w:marBottom w:val="0"/>
          <w:divBdr>
            <w:top w:val="none" w:sz="0" w:space="0" w:color="auto"/>
            <w:left w:val="none" w:sz="0" w:space="0" w:color="auto"/>
            <w:bottom w:val="none" w:sz="0" w:space="0" w:color="auto"/>
            <w:right w:val="none" w:sz="0" w:space="0" w:color="auto"/>
          </w:divBdr>
        </w:div>
        <w:div w:id="21976063">
          <w:marLeft w:val="0"/>
          <w:marRight w:val="0"/>
          <w:marTop w:val="0"/>
          <w:marBottom w:val="0"/>
          <w:divBdr>
            <w:top w:val="none" w:sz="0" w:space="0" w:color="auto"/>
            <w:left w:val="none" w:sz="0" w:space="0" w:color="auto"/>
            <w:bottom w:val="none" w:sz="0" w:space="0" w:color="auto"/>
            <w:right w:val="none" w:sz="0" w:space="0" w:color="auto"/>
          </w:divBdr>
        </w:div>
        <w:div w:id="1955093365">
          <w:marLeft w:val="0"/>
          <w:marRight w:val="0"/>
          <w:marTop w:val="0"/>
          <w:marBottom w:val="0"/>
          <w:divBdr>
            <w:top w:val="none" w:sz="0" w:space="0" w:color="auto"/>
            <w:left w:val="none" w:sz="0" w:space="0" w:color="auto"/>
            <w:bottom w:val="none" w:sz="0" w:space="0" w:color="auto"/>
            <w:right w:val="none" w:sz="0" w:space="0" w:color="auto"/>
          </w:divBdr>
        </w:div>
      </w:divsChild>
    </w:div>
    <w:div w:id="834885071">
      <w:bodyDiv w:val="1"/>
      <w:marLeft w:val="0"/>
      <w:marRight w:val="0"/>
      <w:marTop w:val="0"/>
      <w:marBottom w:val="0"/>
      <w:divBdr>
        <w:top w:val="none" w:sz="0" w:space="0" w:color="auto"/>
        <w:left w:val="none" w:sz="0" w:space="0" w:color="auto"/>
        <w:bottom w:val="none" w:sz="0" w:space="0" w:color="auto"/>
        <w:right w:val="none" w:sz="0" w:space="0" w:color="auto"/>
      </w:divBdr>
      <w:divsChild>
        <w:div w:id="1809324915">
          <w:marLeft w:val="0"/>
          <w:marRight w:val="0"/>
          <w:marTop w:val="0"/>
          <w:marBottom w:val="0"/>
          <w:divBdr>
            <w:top w:val="none" w:sz="0" w:space="0" w:color="auto"/>
            <w:left w:val="none" w:sz="0" w:space="0" w:color="auto"/>
            <w:bottom w:val="none" w:sz="0" w:space="0" w:color="auto"/>
            <w:right w:val="none" w:sz="0" w:space="0" w:color="auto"/>
          </w:divBdr>
          <w:divsChild>
            <w:div w:id="994189159">
              <w:marLeft w:val="0"/>
              <w:marRight w:val="0"/>
              <w:marTop w:val="0"/>
              <w:marBottom w:val="0"/>
              <w:divBdr>
                <w:top w:val="none" w:sz="0" w:space="0" w:color="auto"/>
                <w:left w:val="none" w:sz="0" w:space="0" w:color="auto"/>
                <w:bottom w:val="none" w:sz="0" w:space="0" w:color="auto"/>
                <w:right w:val="none" w:sz="0" w:space="0" w:color="auto"/>
              </w:divBdr>
            </w:div>
          </w:divsChild>
        </w:div>
        <w:div w:id="109595263">
          <w:marLeft w:val="0"/>
          <w:marRight w:val="0"/>
          <w:marTop w:val="0"/>
          <w:marBottom w:val="0"/>
          <w:divBdr>
            <w:top w:val="none" w:sz="0" w:space="0" w:color="auto"/>
            <w:left w:val="none" w:sz="0" w:space="0" w:color="auto"/>
            <w:bottom w:val="none" w:sz="0" w:space="0" w:color="auto"/>
            <w:right w:val="none" w:sz="0" w:space="0" w:color="auto"/>
          </w:divBdr>
          <w:divsChild>
            <w:div w:id="142282777">
              <w:marLeft w:val="0"/>
              <w:marRight w:val="0"/>
              <w:marTop w:val="0"/>
              <w:marBottom w:val="0"/>
              <w:divBdr>
                <w:top w:val="none" w:sz="0" w:space="0" w:color="auto"/>
                <w:left w:val="none" w:sz="0" w:space="0" w:color="auto"/>
                <w:bottom w:val="none" w:sz="0" w:space="0" w:color="auto"/>
                <w:right w:val="none" w:sz="0" w:space="0" w:color="auto"/>
              </w:divBdr>
            </w:div>
            <w:div w:id="1365328676">
              <w:marLeft w:val="0"/>
              <w:marRight w:val="0"/>
              <w:marTop w:val="0"/>
              <w:marBottom w:val="0"/>
              <w:divBdr>
                <w:top w:val="none" w:sz="0" w:space="0" w:color="auto"/>
                <w:left w:val="none" w:sz="0" w:space="0" w:color="auto"/>
                <w:bottom w:val="none" w:sz="0" w:space="0" w:color="auto"/>
                <w:right w:val="none" w:sz="0" w:space="0" w:color="auto"/>
              </w:divBdr>
            </w:div>
            <w:div w:id="8422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1367">
      <w:bodyDiv w:val="1"/>
      <w:marLeft w:val="0"/>
      <w:marRight w:val="0"/>
      <w:marTop w:val="0"/>
      <w:marBottom w:val="0"/>
      <w:divBdr>
        <w:top w:val="none" w:sz="0" w:space="0" w:color="auto"/>
        <w:left w:val="none" w:sz="0" w:space="0" w:color="auto"/>
        <w:bottom w:val="none" w:sz="0" w:space="0" w:color="auto"/>
        <w:right w:val="none" w:sz="0" w:space="0" w:color="auto"/>
      </w:divBdr>
      <w:divsChild>
        <w:div w:id="2023436785">
          <w:marLeft w:val="0"/>
          <w:marRight w:val="0"/>
          <w:marTop w:val="0"/>
          <w:marBottom w:val="0"/>
          <w:divBdr>
            <w:top w:val="none" w:sz="0" w:space="0" w:color="auto"/>
            <w:left w:val="none" w:sz="0" w:space="0" w:color="auto"/>
            <w:bottom w:val="none" w:sz="0" w:space="0" w:color="auto"/>
            <w:right w:val="none" w:sz="0" w:space="0" w:color="auto"/>
          </w:divBdr>
          <w:divsChild>
            <w:div w:id="877738578">
              <w:marLeft w:val="0"/>
              <w:marRight w:val="0"/>
              <w:marTop w:val="0"/>
              <w:marBottom w:val="0"/>
              <w:divBdr>
                <w:top w:val="none" w:sz="0" w:space="0" w:color="auto"/>
                <w:left w:val="none" w:sz="0" w:space="0" w:color="auto"/>
                <w:bottom w:val="none" w:sz="0" w:space="0" w:color="auto"/>
                <w:right w:val="none" w:sz="0" w:space="0" w:color="auto"/>
              </w:divBdr>
            </w:div>
            <w:div w:id="24526904">
              <w:marLeft w:val="0"/>
              <w:marRight w:val="0"/>
              <w:marTop w:val="0"/>
              <w:marBottom w:val="0"/>
              <w:divBdr>
                <w:top w:val="none" w:sz="0" w:space="0" w:color="auto"/>
                <w:left w:val="none" w:sz="0" w:space="0" w:color="auto"/>
                <w:bottom w:val="none" w:sz="0" w:space="0" w:color="auto"/>
                <w:right w:val="none" w:sz="0" w:space="0" w:color="auto"/>
              </w:divBdr>
            </w:div>
            <w:div w:id="1139687051">
              <w:marLeft w:val="0"/>
              <w:marRight w:val="0"/>
              <w:marTop w:val="0"/>
              <w:marBottom w:val="0"/>
              <w:divBdr>
                <w:top w:val="none" w:sz="0" w:space="0" w:color="auto"/>
                <w:left w:val="none" w:sz="0" w:space="0" w:color="auto"/>
                <w:bottom w:val="none" w:sz="0" w:space="0" w:color="auto"/>
                <w:right w:val="none" w:sz="0" w:space="0" w:color="auto"/>
              </w:divBdr>
            </w:div>
          </w:divsChild>
        </w:div>
        <w:div w:id="1292663687">
          <w:marLeft w:val="0"/>
          <w:marRight w:val="0"/>
          <w:marTop w:val="0"/>
          <w:marBottom w:val="0"/>
          <w:divBdr>
            <w:top w:val="none" w:sz="0" w:space="0" w:color="auto"/>
            <w:left w:val="none" w:sz="0" w:space="0" w:color="auto"/>
            <w:bottom w:val="none" w:sz="0" w:space="0" w:color="auto"/>
            <w:right w:val="none" w:sz="0" w:space="0" w:color="auto"/>
          </w:divBdr>
          <w:divsChild>
            <w:div w:id="1882815765">
              <w:marLeft w:val="0"/>
              <w:marRight w:val="0"/>
              <w:marTop w:val="0"/>
              <w:marBottom w:val="0"/>
              <w:divBdr>
                <w:top w:val="none" w:sz="0" w:space="0" w:color="auto"/>
                <w:left w:val="none" w:sz="0" w:space="0" w:color="auto"/>
                <w:bottom w:val="none" w:sz="0" w:space="0" w:color="auto"/>
                <w:right w:val="none" w:sz="0" w:space="0" w:color="auto"/>
              </w:divBdr>
            </w:div>
            <w:div w:id="999118091">
              <w:marLeft w:val="0"/>
              <w:marRight w:val="0"/>
              <w:marTop w:val="0"/>
              <w:marBottom w:val="0"/>
              <w:divBdr>
                <w:top w:val="none" w:sz="0" w:space="0" w:color="auto"/>
                <w:left w:val="none" w:sz="0" w:space="0" w:color="auto"/>
                <w:bottom w:val="none" w:sz="0" w:space="0" w:color="auto"/>
                <w:right w:val="none" w:sz="0" w:space="0" w:color="auto"/>
              </w:divBdr>
            </w:div>
            <w:div w:id="7676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660509">
      <w:bodyDiv w:val="1"/>
      <w:marLeft w:val="0"/>
      <w:marRight w:val="0"/>
      <w:marTop w:val="0"/>
      <w:marBottom w:val="0"/>
      <w:divBdr>
        <w:top w:val="none" w:sz="0" w:space="0" w:color="auto"/>
        <w:left w:val="none" w:sz="0" w:space="0" w:color="auto"/>
        <w:bottom w:val="none" w:sz="0" w:space="0" w:color="auto"/>
        <w:right w:val="none" w:sz="0" w:space="0" w:color="auto"/>
      </w:divBdr>
      <w:divsChild>
        <w:div w:id="547382564">
          <w:marLeft w:val="0"/>
          <w:marRight w:val="0"/>
          <w:marTop w:val="0"/>
          <w:marBottom w:val="0"/>
          <w:divBdr>
            <w:top w:val="none" w:sz="0" w:space="0" w:color="auto"/>
            <w:left w:val="none" w:sz="0" w:space="0" w:color="auto"/>
            <w:bottom w:val="none" w:sz="0" w:space="0" w:color="auto"/>
            <w:right w:val="none" w:sz="0" w:space="0" w:color="auto"/>
          </w:divBdr>
        </w:div>
        <w:div w:id="1286500528">
          <w:marLeft w:val="0"/>
          <w:marRight w:val="0"/>
          <w:marTop w:val="0"/>
          <w:marBottom w:val="0"/>
          <w:divBdr>
            <w:top w:val="none" w:sz="0" w:space="0" w:color="auto"/>
            <w:left w:val="none" w:sz="0" w:space="0" w:color="auto"/>
            <w:bottom w:val="none" w:sz="0" w:space="0" w:color="auto"/>
            <w:right w:val="none" w:sz="0" w:space="0" w:color="auto"/>
          </w:divBdr>
        </w:div>
      </w:divsChild>
    </w:div>
    <w:div w:id="1207376655">
      <w:bodyDiv w:val="1"/>
      <w:marLeft w:val="0"/>
      <w:marRight w:val="0"/>
      <w:marTop w:val="0"/>
      <w:marBottom w:val="0"/>
      <w:divBdr>
        <w:top w:val="none" w:sz="0" w:space="0" w:color="auto"/>
        <w:left w:val="none" w:sz="0" w:space="0" w:color="auto"/>
        <w:bottom w:val="none" w:sz="0" w:space="0" w:color="auto"/>
        <w:right w:val="none" w:sz="0" w:space="0" w:color="auto"/>
      </w:divBdr>
      <w:divsChild>
        <w:div w:id="611009240">
          <w:marLeft w:val="0"/>
          <w:marRight w:val="0"/>
          <w:marTop w:val="0"/>
          <w:marBottom w:val="0"/>
          <w:divBdr>
            <w:top w:val="none" w:sz="0" w:space="0" w:color="auto"/>
            <w:left w:val="none" w:sz="0" w:space="0" w:color="auto"/>
            <w:bottom w:val="none" w:sz="0" w:space="0" w:color="auto"/>
            <w:right w:val="none" w:sz="0" w:space="0" w:color="auto"/>
          </w:divBdr>
          <w:divsChild>
            <w:div w:id="1711029694">
              <w:marLeft w:val="0"/>
              <w:marRight w:val="0"/>
              <w:marTop w:val="0"/>
              <w:marBottom w:val="0"/>
              <w:divBdr>
                <w:top w:val="none" w:sz="0" w:space="0" w:color="auto"/>
                <w:left w:val="none" w:sz="0" w:space="0" w:color="auto"/>
                <w:bottom w:val="none" w:sz="0" w:space="0" w:color="auto"/>
                <w:right w:val="none" w:sz="0" w:space="0" w:color="auto"/>
              </w:divBdr>
            </w:div>
            <w:div w:id="1197278344">
              <w:marLeft w:val="0"/>
              <w:marRight w:val="0"/>
              <w:marTop w:val="0"/>
              <w:marBottom w:val="0"/>
              <w:divBdr>
                <w:top w:val="none" w:sz="0" w:space="0" w:color="auto"/>
                <w:left w:val="none" w:sz="0" w:space="0" w:color="auto"/>
                <w:bottom w:val="none" w:sz="0" w:space="0" w:color="auto"/>
                <w:right w:val="none" w:sz="0" w:space="0" w:color="auto"/>
              </w:divBdr>
            </w:div>
            <w:div w:id="1317346412">
              <w:marLeft w:val="0"/>
              <w:marRight w:val="0"/>
              <w:marTop w:val="0"/>
              <w:marBottom w:val="0"/>
              <w:divBdr>
                <w:top w:val="none" w:sz="0" w:space="0" w:color="auto"/>
                <w:left w:val="none" w:sz="0" w:space="0" w:color="auto"/>
                <w:bottom w:val="none" w:sz="0" w:space="0" w:color="auto"/>
                <w:right w:val="none" w:sz="0" w:space="0" w:color="auto"/>
              </w:divBdr>
            </w:div>
          </w:divsChild>
        </w:div>
        <w:div w:id="1383871005">
          <w:marLeft w:val="0"/>
          <w:marRight w:val="0"/>
          <w:marTop w:val="0"/>
          <w:marBottom w:val="0"/>
          <w:divBdr>
            <w:top w:val="none" w:sz="0" w:space="0" w:color="auto"/>
            <w:left w:val="none" w:sz="0" w:space="0" w:color="auto"/>
            <w:bottom w:val="none" w:sz="0" w:space="0" w:color="auto"/>
            <w:right w:val="none" w:sz="0" w:space="0" w:color="auto"/>
          </w:divBdr>
          <w:divsChild>
            <w:div w:id="2141266937">
              <w:marLeft w:val="0"/>
              <w:marRight w:val="0"/>
              <w:marTop w:val="0"/>
              <w:marBottom w:val="0"/>
              <w:divBdr>
                <w:top w:val="none" w:sz="0" w:space="0" w:color="auto"/>
                <w:left w:val="none" w:sz="0" w:space="0" w:color="auto"/>
                <w:bottom w:val="none" w:sz="0" w:space="0" w:color="auto"/>
                <w:right w:val="none" w:sz="0" w:space="0" w:color="auto"/>
              </w:divBdr>
            </w:div>
            <w:div w:id="355934496">
              <w:marLeft w:val="0"/>
              <w:marRight w:val="0"/>
              <w:marTop w:val="0"/>
              <w:marBottom w:val="0"/>
              <w:divBdr>
                <w:top w:val="none" w:sz="0" w:space="0" w:color="auto"/>
                <w:left w:val="none" w:sz="0" w:space="0" w:color="auto"/>
                <w:bottom w:val="none" w:sz="0" w:space="0" w:color="auto"/>
                <w:right w:val="none" w:sz="0" w:space="0" w:color="auto"/>
              </w:divBdr>
            </w:div>
            <w:div w:id="1618217016">
              <w:marLeft w:val="0"/>
              <w:marRight w:val="0"/>
              <w:marTop w:val="0"/>
              <w:marBottom w:val="0"/>
              <w:divBdr>
                <w:top w:val="none" w:sz="0" w:space="0" w:color="auto"/>
                <w:left w:val="none" w:sz="0" w:space="0" w:color="auto"/>
                <w:bottom w:val="none" w:sz="0" w:space="0" w:color="auto"/>
                <w:right w:val="none" w:sz="0" w:space="0" w:color="auto"/>
              </w:divBdr>
            </w:div>
          </w:divsChild>
        </w:div>
        <w:div w:id="112722476">
          <w:marLeft w:val="0"/>
          <w:marRight w:val="0"/>
          <w:marTop w:val="0"/>
          <w:marBottom w:val="0"/>
          <w:divBdr>
            <w:top w:val="none" w:sz="0" w:space="0" w:color="auto"/>
            <w:left w:val="none" w:sz="0" w:space="0" w:color="auto"/>
            <w:bottom w:val="none" w:sz="0" w:space="0" w:color="auto"/>
            <w:right w:val="none" w:sz="0" w:space="0" w:color="auto"/>
          </w:divBdr>
          <w:divsChild>
            <w:div w:id="405686615">
              <w:marLeft w:val="0"/>
              <w:marRight w:val="0"/>
              <w:marTop w:val="0"/>
              <w:marBottom w:val="0"/>
              <w:divBdr>
                <w:top w:val="none" w:sz="0" w:space="0" w:color="auto"/>
                <w:left w:val="none" w:sz="0" w:space="0" w:color="auto"/>
                <w:bottom w:val="none" w:sz="0" w:space="0" w:color="auto"/>
                <w:right w:val="none" w:sz="0" w:space="0" w:color="auto"/>
              </w:divBdr>
            </w:div>
            <w:div w:id="762915977">
              <w:marLeft w:val="0"/>
              <w:marRight w:val="0"/>
              <w:marTop w:val="0"/>
              <w:marBottom w:val="0"/>
              <w:divBdr>
                <w:top w:val="none" w:sz="0" w:space="0" w:color="auto"/>
                <w:left w:val="none" w:sz="0" w:space="0" w:color="auto"/>
                <w:bottom w:val="none" w:sz="0" w:space="0" w:color="auto"/>
                <w:right w:val="none" w:sz="0" w:space="0" w:color="auto"/>
              </w:divBdr>
            </w:div>
            <w:div w:id="228731908">
              <w:marLeft w:val="0"/>
              <w:marRight w:val="0"/>
              <w:marTop w:val="0"/>
              <w:marBottom w:val="0"/>
              <w:divBdr>
                <w:top w:val="none" w:sz="0" w:space="0" w:color="auto"/>
                <w:left w:val="none" w:sz="0" w:space="0" w:color="auto"/>
                <w:bottom w:val="none" w:sz="0" w:space="0" w:color="auto"/>
                <w:right w:val="none" w:sz="0" w:space="0" w:color="auto"/>
              </w:divBdr>
            </w:div>
          </w:divsChild>
        </w:div>
        <w:div w:id="1308973299">
          <w:marLeft w:val="0"/>
          <w:marRight w:val="0"/>
          <w:marTop w:val="0"/>
          <w:marBottom w:val="0"/>
          <w:divBdr>
            <w:top w:val="none" w:sz="0" w:space="0" w:color="auto"/>
            <w:left w:val="none" w:sz="0" w:space="0" w:color="auto"/>
            <w:bottom w:val="none" w:sz="0" w:space="0" w:color="auto"/>
            <w:right w:val="none" w:sz="0" w:space="0" w:color="auto"/>
          </w:divBdr>
          <w:divsChild>
            <w:div w:id="1324162554">
              <w:marLeft w:val="0"/>
              <w:marRight w:val="0"/>
              <w:marTop w:val="0"/>
              <w:marBottom w:val="0"/>
              <w:divBdr>
                <w:top w:val="none" w:sz="0" w:space="0" w:color="auto"/>
                <w:left w:val="none" w:sz="0" w:space="0" w:color="auto"/>
                <w:bottom w:val="none" w:sz="0" w:space="0" w:color="auto"/>
                <w:right w:val="none" w:sz="0" w:space="0" w:color="auto"/>
              </w:divBdr>
            </w:div>
            <w:div w:id="449471688">
              <w:marLeft w:val="0"/>
              <w:marRight w:val="0"/>
              <w:marTop w:val="0"/>
              <w:marBottom w:val="0"/>
              <w:divBdr>
                <w:top w:val="none" w:sz="0" w:space="0" w:color="auto"/>
                <w:left w:val="none" w:sz="0" w:space="0" w:color="auto"/>
                <w:bottom w:val="none" w:sz="0" w:space="0" w:color="auto"/>
                <w:right w:val="none" w:sz="0" w:space="0" w:color="auto"/>
              </w:divBdr>
            </w:div>
            <w:div w:id="1607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88213">
      <w:bodyDiv w:val="1"/>
      <w:marLeft w:val="0"/>
      <w:marRight w:val="0"/>
      <w:marTop w:val="0"/>
      <w:marBottom w:val="0"/>
      <w:divBdr>
        <w:top w:val="none" w:sz="0" w:space="0" w:color="auto"/>
        <w:left w:val="none" w:sz="0" w:space="0" w:color="auto"/>
        <w:bottom w:val="none" w:sz="0" w:space="0" w:color="auto"/>
        <w:right w:val="none" w:sz="0" w:space="0" w:color="auto"/>
      </w:divBdr>
      <w:divsChild>
        <w:div w:id="1418331162">
          <w:marLeft w:val="0"/>
          <w:marRight w:val="0"/>
          <w:marTop w:val="0"/>
          <w:marBottom w:val="0"/>
          <w:divBdr>
            <w:top w:val="none" w:sz="0" w:space="0" w:color="auto"/>
            <w:left w:val="none" w:sz="0" w:space="0" w:color="auto"/>
            <w:bottom w:val="none" w:sz="0" w:space="0" w:color="auto"/>
            <w:right w:val="none" w:sz="0" w:space="0" w:color="auto"/>
          </w:divBdr>
        </w:div>
        <w:div w:id="1671524364">
          <w:marLeft w:val="0"/>
          <w:marRight w:val="0"/>
          <w:marTop w:val="0"/>
          <w:marBottom w:val="0"/>
          <w:divBdr>
            <w:top w:val="none" w:sz="0" w:space="0" w:color="auto"/>
            <w:left w:val="none" w:sz="0" w:space="0" w:color="auto"/>
            <w:bottom w:val="none" w:sz="0" w:space="0" w:color="auto"/>
            <w:right w:val="none" w:sz="0" w:space="0" w:color="auto"/>
          </w:divBdr>
        </w:div>
        <w:div w:id="597635324">
          <w:marLeft w:val="0"/>
          <w:marRight w:val="0"/>
          <w:marTop w:val="0"/>
          <w:marBottom w:val="0"/>
          <w:divBdr>
            <w:top w:val="none" w:sz="0" w:space="0" w:color="auto"/>
            <w:left w:val="none" w:sz="0" w:space="0" w:color="auto"/>
            <w:bottom w:val="none" w:sz="0" w:space="0" w:color="auto"/>
            <w:right w:val="none" w:sz="0" w:space="0" w:color="auto"/>
          </w:divBdr>
        </w:div>
      </w:divsChild>
    </w:div>
    <w:div w:id="1597637710">
      <w:bodyDiv w:val="1"/>
      <w:marLeft w:val="0"/>
      <w:marRight w:val="0"/>
      <w:marTop w:val="0"/>
      <w:marBottom w:val="0"/>
      <w:divBdr>
        <w:top w:val="none" w:sz="0" w:space="0" w:color="auto"/>
        <w:left w:val="none" w:sz="0" w:space="0" w:color="auto"/>
        <w:bottom w:val="none" w:sz="0" w:space="0" w:color="auto"/>
        <w:right w:val="none" w:sz="0" w:space="0" w:color="auto"/>
      </w:divBdr>
      <w:divsChild>
        <w:div w:id="672608329">
          <w:marLeft w:val="0"/>
          <w:marRight w:val="0"/>
          <w:marTop w:val="0"/>
          <w:marBottom w:val="0"/>
          <w:divBdr>
            <w:top w:val="none" w:sz="0" w:space="0" w:color="auto"/>
            <w:left w:val="none" w:sz="0" w:space="0" w:color="auto"/>
            <w:bottom w:val="none" w:sz="0" w:space="0" w:color="auto"/>
            <w:right w:val="none" w:sz="0" w:space="0" w:color="auto"/>
          </w:divBdr>
        </w:div>
        <w:div w:id="1835104471">
          <w:marLeft w:val="0"/>
          <w:marRight w:val="0"/>
          <w:marTop w:val="0"/>
          <w:marBottom w:val="0"/>
          <w:divBdr>
            <w:top w:val="none" w:sz="0" w:space="0" w:color="auto"/>
            <w:left w:val="none" w:sz="0" w:space="0" w:color="auto"/>
            <w:bottom w:val="none" w:sz="0" w:space="0" w:color="auto"/>
            <w:right w:val="none" w:sz="0" w:space="0" w:color="auto"/>
          </w:divBdr>
        </w:div>
        <w:div w:id="2103141706">
          <w:marLeft w:val="0"/>
          <w:marRight w:val="0"/>
          <w:marTop w:val="0"/>
          <w:marBottom w:val="0"/>
          <w:divBdr>
            <w:top w:val="none" w:sz="0" w:space="0" w:color="auto"/>
            <w:left w:val="none" w:sz="0" w:space="0" w:color="auto"/>
            <w:bottom w:val="none" w:sz="0" w:space="0" w:color="auto"/>
            <w:right w:val="none" w:sz="0" w:space="0" w:color="auto"/>
          </w:divBdr>
        </w:div>
      </w:divsChild>
    </w:div>
    <w:div w:id="1619677405">
      <w:bodyDiv w:val="1"/>
      <w:marLeft w:val="0"/>
      <w:marRight w:val="0"/>
      <w:marTop w:val="0"/>
      <w:marBottom w:val="0"/>
      <w:divBdr>
        <w:top w:val="none" w:sz="0" w:space="0" w:color="auto"/>
        <w:left w:val="none" w:sz="0" w:space="0" w:color="auto"/>
        <w:bottom w:val="none" w:sz="0" w:space="0" w:color="auto"/>
        <w:right w:val="none" w:sz="0" w:space="0" w:color="auto"/>
      </w:divBdr>
      <w:divsChild>
        <w:div w:id="1545436988">
          <w:marLeft w:val="0"/>
          <w:marRight w:val="0"/>
          <w:marTop w:val="0"/>
          <w:marBottom w:val="0"/>
          <w:divBdr>
            <w:top w:val="none" w:sz="0" w:space="0" w:color="auto"/>
            <w:left w:val="none" w:sz="0" w:space="0" w:color="auto"/>
            <w:bottom w:val="none" w:sz="0" w:space="0" w:color="auto"/>
            <w:right w:val="none" w:sz="0" w:space="0" w:color="auto"/>
          </w:divBdr>
          <w:divsChild>
            <w:div w:id="1717661610">
              <w:marLeft w:val="0"/>
              <w:marRight w:val="0"/>
              <w:marTop w:val="0"/>
              <w:marBottom w:val="0"/>
              <w:divBdr>
                <w:top w:val="none" w:sz="0" w:space="0" w:color="auto"/>
                <w:left w:val="none" w:sz="0" w:space="0" w:color="auto"/>
                <w:bottom w:val="none" w:sz="0" w:space="0" w:color="auto"/>
                <w:right w:val="none" w:sz="0" w:space="0" w:color="auto"/>
              </w:divBdr>
            </w:div>
          </w:divsChild>
        </w:div>
        <w:div w:id="1061250363">
          <w:marLeft w:val="0"/>
          <w:marRight w:val="0"/>
          <w:marTop w:val="0"/>
          <w:marBottom w:val="0"/>
          <w:divBdr>
            <w:top w:val="none" w:sz="0" w:space="0" w:color="auto"/>
            <w:left w:val="none" w:sz="0" w:space="0" w:color="auto"/>
            <w:bottom w:val="none" w:sz="0" w:space="0" w:color="auto"/>
            <w:right w:val="none" w:sz="0" w:space="0" w:color="auto"/>
          </w:divBdr>
          <w:divsChild>
            <w:div w:id="1601839730">
              <w:marLeft w:val="0"/>
              <w:marRight w:val="0"/>
              <w:marTop w:val="0"/>
              <w:marBottom w:val="0"/>
              <w:divBdr>
                <w:top w:val="none" w:sz="0" w:space="0" w:color="auto"/>
                <w:left w:val="none" w:sz="0" w:space="0" w:color="auto"/>
                <w:bottom w:val="none" w:sz="0" w:space="0" w:color="auto"/>
                <w:right w:val="none" w:sz="0" w:space="0" w:color="auto"/>
              </w:divBdr>
            </w:div>
            <w:div w:id="1491140704">
              <w:marLeft w:val="0"/>
              <w:marRight w:val="0"/>
              <w:marTop w:val="0"/>
              <w:marBottom w:val="0"/>
              <w:divBdr>
                <w:top w:val="none" w:sz="0" w:space="0" w:color="auto"/>
                <w:left w:val="none" w:sz="0" w:space="0" w:color="auto"/>
                <w:bottom w:val="none" w:sz="0" w:space="0" w:color="auto"/>
                <w:right w:val="none" w:sz="0" w:space="0" w:color="auto"/>
              </w:divBdr>
            </w:div>
            <w:div w:id="84352750">
              <w:marLeft w:val="0"/>
              <w:marRight w:val="0"/>
              <w:marTop w:val="0"/>
              <w:marBottom w:val="0"/>
              <w:divBdr>
                <w:top w:val="none" w:sz="0" w:space="0" w:color="auto"/>
                <w:left w:val="none" w:sz="0" w:space="0" w:color="auto"/>
                <w:bottom w:val="none" w:sz="0" w:space="0" w:color="auto"/>
                <w:right w:val="none" w:sz="0" w:space="0" w:color="auto"/>
              </w:divBdr>
            </w:div>
            <w:div w:id="4013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09957">
      <w:bodyDiv w:val="1"/>
      <w:marLeft w:val="0"/>
      <w:marRight w:val="0"/>
      <w:marTop w:val="0"/>
      <w:marBottom w:val="0"/>
      <w:divBdr>
        <w:top w:val="none" w:sz="0" w:space="0" w:color="auto"/>
        <w:left w:val="none" w:sz="0" w:space="0" w:color="auto"/>
        <w:bottom w:val="none" w:sz="0" w:space="0" w:color="auto"/>
        <w:right w:val="none" w:sz="0" w:space="0" w:color="auto"/>
      </w:divBdr>
    </w:div>
    <w:div w:id="1906142399">
      <w:bodyDiv w:val="1"/>
      <w:marLeft w:val="0"/>
      <w:marRight w:val="0"/>
      <w:marTop w:val="0"/>
      <w:marBottom w:val="0"/>
      <w:divBdr>
        <w:top w:val="none" w:sz="0" w:space="0" w:color="auto"/>
        <w:left w:val="none" w:sz="0" w:space="0" w:color="auto"/>
        <w:bottom w:val="none" w:sz="0" w:space="0" w:color="auto"/>
        <w:right w:val="none" w:sz="0" w:space="0" w:color="auto"/>
      </w:divBdr>
      <w:divsChild>
        <w:div w:id="197620222">
          <w:marLeft w:val="0"/>
          <w:marRight w:val="0"/>
          <w:marTop w:val="0"/>
          <w:marBottom w:val="0"/>
          <w:divBdr>
            <w:top w:val="none" w:sz="0" w:space="0" w:color="auto"/>
            <w:left w:val="none" w:sz="0" w:space="0" w:color="auto"/>
            <w:bottom w:val="none" w:sz="0" w:space="0" w:color="auto"/>
            <w:right w:val="none" w:sz="0" w:space="0" w:color="auto"/>
          </w:divBdr>
          <w:divsChild>
            <w:div w:id="661397109">
              <w:marLeft w:val="0"/>
              <w:marRight w:val="0"/>
              <w:marTop w:val="0"/>
              <w:marBottom w:val="0"/>
              <w:divBdr>
                <w:top w:val="none" w:sz="0" w:space="0" w:color="auto"/>
                <w:left w:val="none" w:sz="0" w:space="0" w:color="auto"/>
                <w:bottom w:val="none" w:sz="0" w:space="0" w:color="auto"/>
                <w:right w:val="none" w:sz="0" w:space="0" w:color="auto"/>
              </w:divBdr>
            </w:div>
          </w:divsChild>
        </w:div>
        <w:div w:id="1492990672">
          <w:marLeft w:val="0"/>
          <w:marRight w:val="0"/>
          <w:marTop w:val="0"/>
          <w:marBottom w:val="0"/>
          <w:divBdr>
            <w:top w:val="none" w:sz="0" w:space="0" w:color="auto"/>
            <w:left w:val="none" w:sz="0" w:space="0" w:color="auto"/>
            <w:bottom w:val="none" w:sz="0" w:space="0" w:color="auto"/>
            <w:right w:val="none" w:sz="0" w:space="0" w:color="auto"/>
          </w:divBdr>
          <w:divsChild>
            <w:div w:id="1381055589">
              <w:marLeft w:val="0"/>
              <w:marRight w:val="0"/>
              <w:marTop w:val="0"/>
              <w:marBottom w:val="0"/>
              <w:divBdr>
                <w:top w:val="none" w:sz="0" w:space="0" w:color="auto"/>
                <w:left w:val="none" w:sz="0" w:space="0" w:color="auto"/>
                <w:bottom w:val="none" w:sz="0" w:space="0" w:color="auto"/>
                <w:right w:val="none" w:sz="0" w:space="0" w:color="auto"/>
              </w:divBdr>
            </w:div>
            <w:div w:id="11516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ustomerservices@dbs.gov" TargetMode="External"/><Relationship Id="rId18" Type="http://schemas.openxmlformats.org/officeDocument/2006/relationships/hyperlink" Target="https://www.ceop.police.uk/safety-centre" TargetMode="External"/><Relationship Id="rId26" Type="http://schemas.openxmlformats.org/officeDocument/2006/relationships/hyperlink" Target="http://trixresources.proceduresonline.com/nat_key/keywords/significant_harm.html" TargetMode="External"/><Relationship Id="rId39" Type="http://schemas.openxmlformats.org/officeDocument/2006/relationships/hyperlink" Target="https://www.theeducationpeople.org/blog/safer-remote-learning-during-covid-19-information-for-school-leaders-and-dsls/" TargetMode="External"/><Relationship Id="rId21" Type="http://schemas.openxmlformats.org/officeDocument/2006/relationships/hyperlink" Target="https://www.bing.com/ck/a?!&amp;&amp;p=7871a438a8e2aa51JmltdHM9MTcyNTQwODAwMCZpZ3VpZD0wZGEyMTI3ZC04ZjdiLTZiNTItMDRhYi0wMmM5OGI3YjY5YjMmaW5zaWQ9NTIwNQ&amp;ptn=3&amp;ver=2&amp;hsh=3&amp;fclid=0da2127d-8f7b-6b52-04ab-02c98b7b69b3&amp;psq=NPCC-+When+to+call+the+police%e2%80%99+&amp;u=a1aHR0cHM6Ly93d3cubnBjYy5wb2xpY2UudWsvU3lzU2l0ZUFzc2V0cy9tZWRpYS9kb3dubG9hZHMvcHVibGljYXRpb25zL3B1YmxpY2F0aW9ucy1sb2cvMjAyMC93aGVuLXRvLWNhbGwtdGhlLXBvbGljZS0tZ3VpZGFuY2UtZm9yLXNjaG9vbHMtYW5kLWNvbGxlZ2VzLnBkZiM6fjp0ZXh0PVRoZSBwcmVzdW1wdGlvbg&amp;ntb=1" TargetMode="External"/><Relationship Id="rId34" Type="http://schemas.openxmlformats.org/officeDocument/2006/relationships/image" Target="media/image3.png"/><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hildline.org.uk/info-advice/bullying-abuse-safety/online-mobile-safety/sexting/report-nude-image-online/" TargetMode="External"/><Relationship Id="rId29" Type="http://schemas.openxmlformats.org/officeDocument/2006/relationships/hyperlink" Target="https://learning.nspcc.org.uk/media/1657/harmful-sexual-behaviour-framewor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news/home-office-launches-child-abuse-whistleblowing-helpline" TargetMode="External"/><Relationship Id="rId32" Type="http://schemas.openxmlformats.org/officeDocument/2006/relationships/hyperlink" Target="http://www.nspcc.org.uk" TargetMode="External"/><Relationship Id="rId37" Type="http://schemas.openxmlformats.org/officeDocument/2006/relationships/hyperlink" Target="https://www.iwf.org.uk/" TargetMode="External"/><Relationship Id="rId40" Type="http://schemas.openxmlformats.org/officeDocument/2006/relationships/hyperlink" Target="https://www.kelsi.org.uk/child-protection-and-safeguarding/e-safety"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concerns@isi.net"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s://assets.publishing.service.gov.uk/media/66bf57a4dcb0757928e5bd39/Children_missing_education_guidance_-_August_2024.pdf" TargetMode="External"/><Relationship Id="rId36" Type="http://schemas.openxmlformats.org/officeDocument/2006/relationships/hyperlink" Target="https://www.gov.uk/guidance/meeting-digital-and-technology-standards-in-schools-and-colleges/filtering-and-monitoring-standards-for-schools-and-colleges" TargetMode="External"/><Relationship Id="rId10" Type="http://schemas.openxmlformats.org/officeDocument/2006/relationships/endnotes" Target="endnotes.xml"/><Relationship Id="rId19"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1" Type="http://schemas.openxmlformats.org/officeDocument/2006/relationships/hyperlink" Target="http://www.gov.uk/government/publications/safeguarding-children-who-may-have-been-trafficked-practice-guidance"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sconduct.teacher@education.gov.uk" TargetMode="External"/><Relationship Id="rId22" Type="http://schemas.openxmlformats.org/officeDocument/2006/relationships/hyperlink" Target="https://www.bing.com/ck/a?!&amp;&amp;p=5f9809b8ac93bf89JmltdHM9MTcyNTQwODAwMCZpZ3VpZD0wZGEyMTI3ZC04ZjdiLTZiNTItMDRhYi0wMmM5OGI3YjY5YjMmaW5zaWQ9NTIwOA&amp;ptn=3&amp;ver=2&amp;hsh=3&amp;fclid=0da2127d-8f7b-6b52-04ab-02c98b7b69b3&amp;psq=National+Cyber+Security+Centre+-+NCSC.GOV.UK&amp;u=a1aHR0cHM6Ly93d3cubmNzYy5nb3YudWsvIzp-OnRleHQ9VGhlIE5hdGlvbmFsIEN5YmVy&amp;ntb=1" TargetMode="External"/><Relationship Id="rId27" Type="http://schemas.openxmlformats.org/officeDocument/2006/relationships/hyperlink" Target="https://assets.publishing.service.gov.uk/government/uploads/system/uploads/attachment_data/file/274414/Children_Act_1989_private_fostering.pdf" TargetMode="External"/><Relationship Id="rId30" Type="http://schemas.openxmlformats.org/officeDocument/2006/relationships/hyperlink" Target="https://www.bing.com/ck/a?!&amp;&amp;p=ccee0f492229af0bJmltdHM9MTcyNTQwODAwMCZpZ3VpZD0wZGEyMTI3ZC04ZjdiLTZiNTItMDRhYi0wMmM5OGI3YjY5YjMmaW5zaWQ9NTIxOA&amp;ptn=3&amp;ver=2&amp;hsh=3&amp;fclid=0da2127d-8f7b-6b52-04ab-02c98b7b69b3&amp;psq=Modern+Slavery+Statutory+Guidance.+Modern+slavery%3a+how+to+identify+and+support+victims+-+GOV.UK&amp;u=a1aHR0cHM6Ly93d3cuZ292LnVrL2dvdmVybm1lbnQvcHVibGljYXRpb25zL21vZGVybi1zbGF2ZXJ5LWhvdy10by1pZGVudGlmeS1hbmQtc3VwcG9ydC12aWN0aW1zIzp-OnRleHQ9RGVzY3JpYmVzIHRoZSBzaWducw&amp;ntb=1" TargetMode="External"/><Relationship Id="rId35" Type="http://schemas.openxmlformats.org/officeDocument/2006/relationships/image" Target="media/image4.png"/><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designatedofficer@darlington.gov.uk" TargetMode="External"/><Relationship Id="rId17" Type="http://schemas.openxmlformats.org/officeDocument/2006/relationships/hyperlink" Target="https://www.childline.org.uk/" TargetMode="External"/><Relationship Id="rId25" Type="http://schemas.openxmlformats.org/officeDocument/2006/relationships/hyperlink" Target="mailto:help@nspcc.org.uk" TargetMode="External"/><Relationship Id="rId33" Type="http://schemas.openxmlformats.org/officeDocument/2006/relationships/image" Target="media/image2.png"/><Relationship Id="rId38" Type="http://schemas.openxmlformats.org/officeDocument/2006/relationships/hyperlink" Target="https://www.gov.uk/government/publications/providing-remote-education-guidance-for-schools/providing-remote-education-guidance-for-schools" TargetMode="External"/><Relationship Id="rId46" Type="http://schemas.openxmlformats.org/officeDocument/2006/relationships/footer" Target="footer3.xml"/><Relationship Id="rId20" Type="http://schemas.openxmlformats.org/officeDocument/2006/relationships/hyperlink" Target="https://www.bing.com/ck/a?!&amp;&amp;p=57a7ad7b8653dc10JmltdHM9MTcyNTQwODAwMCZpZ3VpZD0wZGEyMTI3ZC04ZjdiLTZiNTItMDRhYi0wMmM5OGI3YjY5YjMmaW5zaWQ9NTIwNg&amp;ptn=3&amp;ver=2&amp;hsh=3&amp;fclid=0da2127d-8f7b-6b52-04ab-02c98b7b69b3&amp;psq=Cyber+choices&amp;u=a1aHR0cHM6Ly9uYXRpb25hbGNyaW1lYWdlbmN5Lmdvdi51ay9jeWJlci1jaG9pY2Vz&amp;ntb=1" TargetMode="External"/><Relationship Id="rId41"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AzklP4ydt/Km8ValgxhrYyOfIQ==">CgMxLjAyCWguMzBqMHpsbDIJaC4xZm9iOXRlMghoLmdqZGd4czgAciExZDhzaXBuaGhLQ09OWUhTd2xlR055bG5kMm1VSHNCcFk=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79081CEDFA5A54098115AD32FCBDAA1" ma:contentTypeVersion="15" ma:contentTypeDescription="Create a new document." ma:contentTypeScope="" ma:versionID="ac2d02511103a9f165249c1c061af6c2">
  <xsd:schema xmlns:xsd="http://www.w3.org/2001/XMLSchema" xmlns:xs="http://www.w3.org/2001/XMLSchema" xmlns:p="http://schemas.microsoft.com/office/2006/metadata/properties" xmlns:ns2="9b279410-099b-436f-9c9c-898b8a2044d0" xmlns:ns3="d2bc54db-303f-4be4-925f-2f0ceeda7675" targetNamespace="http://schemas.microsoft.com/office/2006/metadata/properties" ma:root="true" ma:fieldsID="22d0c03c06f314a394b99d36abb1319d" ns2:_="" ns3:_="">
    <xsd:import namespace="9b279410-099b-436f-9c9c-898b8a2044d0"/>
    <xsd:import namespace="d2bc54db-303f-4be4-925f-2f0ceeda7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79410-099b-436f-9c9c-898b8a204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c54db-303f-4be4-925f-2f0ceeda76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34b3361-a685-4c9c-b3e2-11d2a972151a}" ma:internalName="TaxCatchAll" ma:showField="CatchAllData" ma:web="d2bc54db-303f-4be4-925f-2f0ceeda7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279410-099b-436f-9c9c-898b8a2044d0">
      <Terms xmlns="http://schemas.microsoft.com/office/infopath/2007/PartnerControls"/>
    </lcf76f155ced4ddcb4097134ff3c332f>
    <TaxCatchAll xmlns="d2bc54db-303f-4be4-925f-2f0ceeda7675"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5B2B1F-7292-4A2D-9B87-15765D1E991B}"/>
</file>

<file path=customXml/itemProps3.xml><?xml version="1.0" encoding="utf-8"?>
<ds:datastoreItem xmlns:ds="http://schemas.openxmlformats.org/officeDocument/2006/customXml" ds:itemID="{1F268866-34C6-4EC2-B519-AF0F411FA5A9}">
  <ds:schemaRefs>
    <ds:schemaRef ds:uri="http://schemas.microsoft.com/sharepoint/v3/contenttype/forms"/>
  </ds:schemaRefs>
</ds:datastoreItem>
</file>

<file path=customXml/itemProps4.xml><?xml version="1.0" encoding="utf-8"?>
<ds:datastoreItem xmlns:ds="http://schemas.openxmlformats.org/officeDocument/2006/customXml" ds:itemID="{759FE89E-E81E-44CC-B806-991C81694294}">
  <ds:schemaRefs>
    <ds:schemaRef ds:uri="http://purl.org/dc/dcmitype/"/>
    <ds:schemaRef ds:uri="http://purl.org/dc/elements/1.1/"/>
    <ds:schemaRef ds:uri="http://purl.org/dc/terms/"/>
    <ds:schemaRef ds:uri="http://schemas.openxmlformats.org/package/2006/metadata/core-properties"/>
    <ds:schemaRef ds:uri="de953981-4120-424b-af90-245b75e4f97e"/>
    <ds:schemaRef ds:uri="http://schemas.microsoft.com/office/2006/documentManagement/types"/>
    <ds:schemaRef ds:uri="http://schemas.microsoft.com/office/infopath/2007/PartnerControls"/>
    <ds:schemaRef ds:uri="a33b48f5-46e4-4553-beb4-705ead09196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22230</Words>
  <Characters>126716</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heather.campbell@clennelleducationsolutions.co.uk</dc:creator>
  <cp:lastModifiedBy>Paula Strachan</cp:lastModifiedBy>
  <cp:revision>2</cp:revision>
  <dcterms:created xsi:type="dcterms:W3CDTF">2025-10-14T09:00:00Z</dcterms:created>
  <dcterms:modified xsi:type="dcterms:W3CDTF">2025-10-14T09:00:00Z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3f8d279fecdf94ef8752886a7b043094196462186ddabf1c3fdd742e8bc46756</vt:lpwstr>
  </property>
  <property fmtid="{D5CDD505-2E9C-101B-9397-08002B2CF9AE}" pid="3" name="ContentTypeId">
    <vt:lpwstr>0x010100B79081CEDFA5A54098115AD32FCBDAA1</vt:lpwstr>
  </property>
  <property fmtid="{D5CDD505-2E9C-101B-9397-08002B2CF9AE}" pid="5" name="docLang">
    <vt:lpwstr>en</vt:lpwstr>
  </property>
  <property fmtid="{D5CDD505-2E9C-101B-9397-08002B2CF9AE}" pid="6" name="MediaServiceImageTags">
    <vt:lpwstr/>
  </property>
</Properties>
</file>