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5F7E5E5A" w:rsidR="0056715D" w:rsidRPr="00C26871" w:rsidRDefault="00B8424E" w:rsidP="3AE2AD23">
      <w:pPr>
        <w:spacing w:after="120"/>
        <w:jc w:val="center"/>
        <w:rPr>
          <w:rFonts w:ascii="Calibri" w:hAnsi="Calibri" w:cs="Calibri"/>
          <w:b/>
          <w:bCs/>
          <w:sz w:val="22"/>
          <w:szCs w:val="22"/>
        </w:rPr>
      </w:pPr>
      <w:r>
        <w:rPr>
          <w:rFonts w:ascii="Calibri" w:hAnsi="Calibri" w:cs="Calibri"/>
          <w:b/>
          <w:bCs/>
          <w:sz w:val="22"/>
          <w:szCs w:val="22"/>
        </w:rPr>
        <w:t>ST TERESA’S, HARTLEPOOL</w:t>
      </w:r>
      <w:r w:rsidR="0056715D" w:rsidRPr="3AE2AD23">
        <w:rPr>
          <w:rFonts w:ascii="Calibri" w:hAnsi="Calibri" w:cs="Calibri"/>
          <w:b/>
          <w:bCs/>
          <w:sz w:val="22"/>
          <w:szCs w:val="22"/>
        </w:rPr>
        <w:t xml:space="preserve"> CATHOLIC PRIMARY SCHOOL</w:t>
      </w:r>
    </w:p>
    <w:p w14:paraId="3AA95530" w14:textId="7E5B1434"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080CEB">
        <w:rPr>
          <w:rFonts w:ascii="Calibri" w:hAnsi="Calibri" w:cs="Calibri"/>
          <w:b/>
          <w:bCs/>
          <w:sz w:val="22"/>
          <w:szCs w:val="22"/>
        </w:rPr>
        <w:t>7</w:t>
      </w:r>
      <w:r w:rsidR="00122265" w:rsidRPr="3AE2AD23">
        <w:rPr>
          <w:rFonts w:ascii="Calibri" w:hAnsi="Calibri" w:cs="Calibri"/>
          <w:b/>
          <w:bCs/>
          <w:sz w:val="22"/>
          <w:szCs w:val="22"/>
        </w:rPr>
        <w:t>-202</w:t>
      </w:r>
      <w:r w:rsidR="00080CEB">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043FF15F" w:rsidR="0056715D" w:rsidRPr="00C26871" w:rsidRDefault="00B8424E" w:rsidP="3AE2AD23">
      <w:pPr>
        <w:spacing w:after="120"/>
        <w:jc w:val="both"/>
        <w:rPr>
          <w:rFonts w:ascii="Calibri" w:hAnsi="Calibri" w:cs="Calibri"/>
          <w:sz w:val="22"/>
          <w:szCs w:val="22"/>
        </w:rPr>
      </w:pPr>
      <w:r>
        <w:rPr>
          <w:rFonts w:ascii="Calibri" w:hAnsi="Calibri" w:cs="Calibri"/>
          <w:b/>
          <w:bCs/>
          <w:sz w:val="22"/>
          <w:szCs w:val="22"/>
        </w:rPr>
        <w:t>St Teresa’s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67461A9E" w:rsidR="0056715D" w:rsidRPr="00C26871" w:rsidRDefault="00B8424E"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F86FC1">
        <w:rPr>
          <w:rFonts w:ascii="Calibri" w:hAnsi="Calibri" w:cs="Calibri"/>
          <w:b/>
          <w:bCs/>
          <w:sz w:val="22"/>
          <w:szCs w:val="22"/>
        </w:rPr>
        <w:t>45</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080CEB">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074153C0"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FD1396">
        <w:rPr>
          <w:rFonts w:ascii="Calibri" w:hAnsi="Calibri" w:cs="Calibri"/>
          <w:sz w:val="22"/>
          <w:szCs w:val="22"/>
        </w:rPr>
        <w:t>St Patrick’s, Hartlepool within the parish of The Holy Family</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5FB243E4" w14:textId="77777777" w:rsidR="0093040A" w:rsidRPr="0093040A" w:rsidRDefault="0093040A" w:rsidP="0093040A">
      <w:pPr>
        <w:spacing w:after="120"/>
        <w:contextualSpacing/>
        <w:jc w:val="both"/>
        <w:rPr>
          <w:rFonts w:ascii="Calibri" w:eastAsia="Calibri" w:hAnsi="Calibri" w:cs="Calibri"/>
          <w:sz w:val="22"/>
          <w:szCs w:val="22"/>
          <w:lang w:eastAsia="en-GB"/>
        </w:rPr>
      </w:pPr>
      <w:r w:rsidRPr="0093040A">
        <w:rPr>
          <w:rFonts w:ascii="Calibri" w:eastAsia="Calibri" w:hAnsi="Calibri" w:cs="Calibri"/>
          <w:sz w:val="22"/>
          <w:szCs w:val="22"/>
          <w:lang w:eastAsia="en-GB"/>
        </w:rPr>
        <w:t xml:space="preserve">Where there are places available for some, but not all applicants within a particular criterion, priority will be given to children living closest to the school determined by the shortest distance.  Distance will be measured by a </w:t>
      </w:r>
      <w:proofErr w:type="gramStart"/>
      <w:r w:rsidRPr="0093040A">
        <w:rPr>
          <w:rFonts w:ascii="Calibri" w:eastAsia="Calibri" w:hAnsi="Calibri" w:cs="Calibri"/>
          <w:sz w:val="22"/>
          <w:szCs w:val="22"/>
          <w:lang w:eastAsia="en-GB"/>
        </w:rPr>
        <w:t>straight line</w:t>
      </w:r>
      <w:proofErr w:type="gramEnd"/>
      <w:r w:rsidRPr="0093040A">
        <w:rPr>
          <w:rFonts w:ascii="Calibri" w:eastAsia="Calibri" w:hAnsi="Calibri" w:cs="Calibri"/>
          <w:sz w:val="22"/>
          <w:szCs w:val="22"/>
          <w:lang w:eastAsia="en-GB"/>
        </w:rPr>
        <w:t xml:space="preserve"> measurement from the address point for the child’s home to the address point of the school, using the Local Authority’s computerised measuring system, with those living closer to the school received the higher priority.  The address points are linked to the Local Land &amp; Property Gazetteer.</w:t>
      </w:r>
    </w:p>
    <w:p w14:paraId="29816EB1" w14:textId="7B9F7461" w:rsidR="514D1835" w:rsidRPr="0093040A" w:rsidRDefault="0093040A" w:rsidP="514D1835">
      <w:pPr>
        <w:spacing w:after="120"/>
        <w:contextualSpacing/>
        <w:jc w:val="both"/>
        <w:rPr>
          <w:rFonts w:ascii="Calibri" w:eastAsia="Calibri" w:hAnsi="Calibri" w:cs="Calibri"/>
          <w:sz w:val="22"/>
          <w:szCs w:val="22"/>
          <w:lang w:eastAsia="en-GB"/>
        </w:rPr>
      </w:pPr>
      <w:r w:rsidRPr="0093040A">
        <w:rPr>
          <w:rFonts w:ascii="Calibri" w:eastAsia="Calibri" w:hAnsi="Calibri" w:cs="Calibri"/>
          <w:sz w:val="22"/>
          <w:szCs w:val="22"/>
          <w:lang w:eastAsia="en-GB"/>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2544956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080CEB">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4C5D3C33" w14:textId="77777777" w:rsidR="0093040A" w:rsidRDefault="0093040A" w:rsidP="3AE2AD23">
      <w:pPr>
        <w:spacing w:after="120"/>
        <w:jc w:val="both"/>
        <w:rPr>
          <w:rFonts w:ascii="Calibri" w:hAnsi="Calibri" w:cs="Calibri"/>
          <w:b/>
          <w:bCs/>
          <w:sz w:val="22"/>
          <w:szCs w:val="22"/>
        </w:rPr>
      </w:pPr>
    </w:p>
    <w:p w14:paraId="1DA5DCC1" w14:textId="1A2D0673"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1A8C45B1" w14:textId="77777777" w:rsidR="00C07E01" w:rsidRPr="00C07E01" w:rsidRDefault="00C07E01" w:rsidP="00C07E01">
      <w:pPr>
        <w:jc w:val="both"/>
        <w:rPr>
          <w:rFonts w:ascii="Calibri" w:hAnsi="Calibri" w:cs="Calibri"/>
          <w:color w:val="467886" w:themeColor="hyperlink"/>
          <w:sz w:val="22"/>
          <w:szCs w:val="22"/>
          <w:u w:val="single"/>
        </w:rPr>
      </w:pPr>
      <w:r w:rsidRPr="00C07E01">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C07E01">
        <w:rPr>
          <w:rFonts w:ascii="Calibri" w:hAnsi="Calibri" w:cs="Calibri"/>
          <w:sz w:val="22"/>
          <w:szCs w:val="22"/>
          <w:bdr w:val="none" w:sz="0" w:space="0" w:color="auto" w:frame="1"/>
          <w:shd w:val="clear" w:color="auto" w:fill="FFFFFF"/>
        </w:rPr>
        <w:t> </w:t>
      </w:r>
      <w:r w:rsidRPr="00C07E01">
        <w:rPr>
          <w:rFonts w:ascii="Calibri" w:hAnsi="Calibri" w:cs="Calibri"/>
          <w:sz w:val="22"/>
          <w:szCs w:val="22"/>
          <w:shd w:val="clear" w:color="auto" w:fill="FFFFFF"/>
        </w:rPr>
        <w:t>by contacting</w:t>
      </w:r>
      <w:r w:rsidRPr="00C07E01">
        <w:rPr>
          <w:rFonts w:ascii="Calibri" w:hAnsi="Calibri" w:cs="Calibri"/>
          <w:sz w:val="22"/>
          <w:szCs w:val="22"/>
          <w:bdr w:val="none" w:sz="0" w:space="0" w:color="auto" w:frame="1"/>
          <w:shd w:val="clear" w:color="auto" w:fill="FFFFFF"/>
        </w:rPr>
        <w:t> </w:t>
      </w:r>
      <w:r w:rsidRPr="00C07E01">
        <w:rPr>
          <w:rFonts w:ascii="Calibri" w:hAnsi="Calibri" w:cs="Calibri"/>
          <w:sz w:val="22"/>
          <w:szCs w:val="22"/>
          <w:lang w:eastAsia="en-GB"/>
        </w:rPr>
        <w:t>the local authority admission team at School Admissions,</w:t>
      </w:r>
      <w:r w:rsidRPr="00C07E01">
        <w:rPr>
          <w:rFonts w:ascii="Calibri" w:hAnsi="Calibri" w:cs="Calibri"/>
          <w:sz w:val="22"/>
          <w:szCs w:val="22"/>
        </w:rPr>
        <w:t xml:space="preserve"> Hartlepool Borough Council, Centre for Excellence in Teaching &amp; Learning, Brierton Lane, Hartlepool, TS25 4BY, on 01429 284368 or by email at </w:t>
      </w:r>
      <w:hyperlink r:id="rId11" w:history="1">
        <w:r w:rsidRPr="00C07E01">
          <w:rPr>
            <w:rFonts w:ascii="Calibri" w:hAnsi="Calibri" w:cs="Calibri"/>
            <w:color w:val="467886" w:themeColor="hyperlink"/>
            <w:sz w:val="22"/>
            <w:szCs w:val="22"/>
            <w:u w:val="single"/>
          </w:rPr>
          <w:t>admissionsteam@hartlepool.gov.uk</w:t>
        </w:r>
      </w:hyperlink>
      <w:r w:rsidRPr="00C07E01">
        <w:rPr>
          <w:rFonts w:ascii="Calibri" w:hAnsi="Calibri" w:cs="Calibri"/>
          <w:color w:val="467886" w:themeColor="hyperlink"/>
          <w:sz w:val="22"/>
          <w:szCs w:val="22"/>
        </w:rPr>
        <w:t xml:space="preserve">       </w:t>
      </w:r>
      <w:hyperlink r:id="rId12" w:history="1">
        <w:r w:rsidRPr="00C07E01">
          <w:rPr>
            <w:rStyle w:val="Hyperlink"/>
            <w:rFonts w:ascii="Calibri" w:eastAsia="Calibri" w:hAnsi="Calibri" w:cs="Calibri"/>
            <w:sz w:val="22"/>
            <w:szCs w:val="22"/>
            <w:lang w:eastAsia="en-GB"/>
          </w:rPr>
          <w:t>www.stteresashartlepool.bhcet.org.uk</w:t>
        </w:r>
      </w:hyperlink>
      <w:r w:rsidRPr="00C07E01">
        <w:rPr>
          <w:rFonts w:ascii="Calibri" w:eastAsia="Calibri" w:hAnsi="Calibri" w:cs="Calibri"/>
          <w:sz w:val="22"/>
          <w:szCs w:val="22"/>
          <w:lang w:eastAsia="en-GB"/>
        </w:rPr>
        <w:t xml:space="preserve"> </w:t>
      </w:r>
    </w:p>
    <w:p w14:paraId="125A4490" w14:textId="77777777" w:rsidR="00C07E01" w:rsidRPr="00C07E01" w:rsidRDefault="00C07E01" w:rsidP="00C07E01">
      <w:pPr>
        <w:spacing w:after="120"/>
        <w:contextualSpacing/>
        <w:jc w:val="both"/>
        <w:rPr>
          <w:rFonts w:ascii="Calibri" w:eastAsia="Calibri" w:hAnsi="Calibri" w:cs="Calibri"/>
          <w:sz w:val="22"/>
          <w:szCs w:val="22"/>
          <w:lang w:eastAsia="en-GB"/>
        </w:rPr>
      </w:pPr>
    </w:p>
    <w:p w14:paraId="2C04F0B3" w14:textId="4FB7373E" w:rsidR="00C07E01" w:rsidRPr="00C07E01" w:rsidRDefault="00C07E01" w:rsidP="00C07E01">
      <w:pPr>
        <w:spacing w:after="120"/>
        <w:contextualSpacing/>
        <w:jc w:val="both"/>
        <w:rPr>
          <w:rFonts w:ascii="Calibri" w:eastAsia="Calibri" w:hAnsi="Calibri" w:cs="Calibri"/>
          <w:sz w:val="22"/>
          <w:szCs w:val="22"/>
          <w:lang w:eastAsia="en-GB"/>
        </w:rPr>
      </w:pPr>
      <w:r w:rsidRPr="00C07E01">
        <w:rPr>
          <w:rFonts w:ascii="Calibri" w:eastAsia="Calibri" w:hAnsi="Calibri" w:cs="Calibri"/>
          <w:sz w:val="22"/>
          <w:szCs w:val="22"/>
          <w:lang w:eastAsia="en-GB"/>
        </w:rPr>
        <w:t xml:space="preserve">Where there are places available but more applications than places, the published oversubscription criteria, as set out below, will be applied. If there are no places available, a request can be made that the child is added to the waiting list (see above). </w:t>
      </w:r>
      <w:r>
        <w:rPr>
          <w:rFonts w:ascii="Calibri" w:eastAsia="Calibri" w:hAnsi="Calibri" w:cs="Calibri"/>
          <w:sz w:val="22"/>
          <w:szCs w:val="22"/>
          <w:lang w:eastAsia="en-GB"/>
        </w:rPr>
        <w:t>You have</w:t>
      </w:r>
      <w:r w:rsidRPr="00C07E01">
        <w:rPr>
          <w:rFonts w:ascii="Calibri" w:eastAsia="Calibri" w:hAnsi="Calibri" w:cs="Calibri"/>
          <w:sz w:val="22"/>
          <w:szCs w:val="22"/>
          <w:lang w:eastAsia="en-GB"/>
        </w:rPr>
        <w:t xml:space="preserve"> the right of appeal to an independent appeal panel if refused a place.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lastRenderedPageBreak/>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lastRenderedPageBreak/>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13E66ED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080CEB">
        <w:rPr>
          <w:rFonts w:ascii="Calibri" w:hAnsi="Calibri" w:cs="Calibri"/>
          <w:sz w:val="22"/>
          <w:szCs w:val="22"/>
        </w:rPr>
        <w:t>7</w:t>
      </w:r>
      <w:r w:rsidR="000C661D" w:rsidRPr="000C661D">
        <w:rPr>
          <w:rFonts w:ascii="Calibri" w:hAnsi="Calibri" w:cs="Calibri"/>
          <w:sz w:val="22"/>
          <w:szCs w:val="22"/>
        </w:rPr>
        <w:t>-2</w:t>
      </w:r>
      <w:r w:rsidR="00080CEB">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834A" w14:textId="77777777" w:rsidR="00974BA5" w:rsidRDefault="00974BA5" w:rsidP="0056715D">
      <w:r>
        <w:separator/>
      </w:r>
    </w:p>
  </w:endnote>
  <w:endnote w:type="continuationSeparator" w:id="0">
    <w:p w14:paraId="42D35DC9" w14:textId="77777777" w:rsidR="00974BA5" w:rsidRDefault="00974BA5" w:rsidP="0056715D">
      <w:r>
        <w:continuationSeparator/>
      </w:r>
    </w:p>
  </w:endnote>
  <w:endnote w:type="continuationNotice" w:id="1">
    <w:p w14:paraId="3F93397A" w14:textId="77777777" w:rsidR="00974BA5" w:rsidRDefault="00974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F9FE" w14:textId="77777777" w:rsidR="00974BA5" w:rsidRDefault="00974BA5" w:rsidP="0056715D">
      <w:r>
        <w:separator/>
      </w:r>
    </w:p>
  </w:footnote>
  <w:footnote w:type="continuationSeparator" w:id="0">
    <w:p w14:paraId="3C83F092" w14:textId="77777777" w:rsidR="00974BA5" w:rsidRDefault="00974BA5" w:rsidP="0056715D">
      <w:r>
        <w:continuationSeparator/>
      </w:r>
    </w:p>
  </w:footnote>
  <w:footnote w:type="continuationNotice" w:id="1">
    <w:p w14:paraId="18ED99E6" w14:textId="77777777" w:rsidR="00974BA5" w:rsidRDefault="00974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0CEB"/>
    <w:rsid w:val="00082254"/>
    <w:rsid w:val="000C661D"/>
    <w:rsid w:val="00122265"/>
    <w:rsid w:val="00155FA5"/>
    <w:rsid w:val="00167287"/>
    <w:rsid w:val="0024217E"/>
    <w:rsid w:val="00271E4A"/>
    <w:rsid w:val="00285DDE"/>
    <w:rsid w:val="002F64C6"/>
    <w:rsid w:val="0032733A"/>
    <w:rsid w:val="0033348E"/>
    <w:rsid w:val="003A14C4"/>
    <w:rsid w:val="003F1092"/>
    <w:rsid w:val="00405231"/>
    <w:rsid w:val="00425258"/>
    <w:rsid w:val="0043484F"/>
    <w:rsid w:val="004C48A4"/>
    <w:rsid w:val="004E668C"/>
    <w:rsid w:val="005260F3"/>
    <w:rsid w:val="0056715D"/>
    <w:rsid w:val="005A4DC7"/>
    <w:rsid w:val="005C0439"/>
    <w:rsid w:val="005D1BB7"/>
    <w:rsid w:val="00657D1D"/>
    <w:rsid w:val="006D3366"/>
    <w:rsid w:val="00730C56"/>
    <w:rsid w:val="00732E9D"/>
    <w:rsid w:val="0087352C"/>
    <w:rsid w:val="00922906"/>
    <w:rsid w:val="0093040A"/>
    <w:rsid w:val="00954C3A"/>
    <w:rsid w:val="00974BA5"/>
    <w:rsid w:val="00981F24"/>
    <w:rsid w:val="009D135F"/>
    <w:rsid w:val="00A0122A"/>
    <w:rsid w:val="00A0135C"/>
    <w:rsid w:val="00A84519"/>
    <w:rsid w:val="00AD0DBF"/>
    <w:rsid w:val="00B8424E"/>
    <w:rsid w:val="00BA5483"/>
    <w:rsid w:val="00BC7A4A"/>
    <w:rsid w:val="00BD6A82"/>
    <w:rsid w:val="00BE0BFE"/>
    <w:rsid w:val="00C07E01"/>
    <w:rsid w:val="00C151CE"/>
    <w:rsid w:val="00C26871"/>
    <w:rsid w:val="00C460D7"/>
    <w:rsid w:val="00C86115"/>
    <w:rsid w:val="00CE4938"/>
    <w:rsid w:val="00CF35F7"/>
    <w:rsid w:val="00CF3D14"/>
    <w:rsid w:val="00D0258F"/>
    <w:rsid w:val="00D06FEF"/>
    <w:rsid w:val="00D372E2"/>
    <w:rsid w:val="00DE0A74"/>
    <w:rsid w:val="00E37CB9"/>
    <w:rsid w:val="00E503C0"/>
    <w:rsid w:val="00E82C4C"/>
    <w:rsid w:val="00EF76F4"/>
    <w:rsid w:val="00F229C6"/>
    <w:rsid w:val="00F3163B"/>
    <w:rsid w:val="00F35A45"/>
    <w:rsid w:val="00F768B9"/>
    <w:rsid w:val="00F86FC1"/>
    <w:rsid w:val="00F90F2E"/>
    <w:rsid w:val="00FB7A79"/>
    <w:rsid w:val="00FD1396"/>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teresashartlepool.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team@hartlepool.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8" ma:contentTypeDescription="Create a new document." ma:contentTypeScope="" ma:versionID="11c7ea2cc6213754afd2c11033c77763">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7d48a7b02a9b857b5b49c6dbfe364b64"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4.xml><?xml version="1.0" encoding="utf-8"?>
<ds:datastoreItem xmlns:ds="http://schemas.openxmlformats.org/officeDocument/2006/customXml" ds:itemID="{E8BD17FD-56BB-48D1-8464-DD3905303CD5}"/>
</file>

<file path=docProps/app.xml><?xml version="1.0" encoding="utf-8"?>
<Properties xmlns="http://schemas.openxmlformats.org/officeDocument/2006/extended-properties" xmlns:vt="http://schemas.openxmlformats.org/officeDocument/2006/docPropsVTypes">
  <Template>Normal</Template>
  <TotalTime>3</TotalTime>
  <Pages>5</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8</cp:revision>
  <dcterms:created xsi:type="dcterms:W3CDTF">2024-08-21T09:33:00Z</dcterms:created>
  <dcterms:modified xsi:type="dcterms:W3CDTF">2025-09-18T09:50:00Z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ies>
</file>