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69539B" w:rsidRDefault="0069539B" w14:paraId="25ED6908" w14:textId="4CE15758">
      <w:pPr>
        <w:pStyle w:val="BodyText"/>
        <w:rPr>
          <w:rFonts w:ascii="Times New Roman"/>
          <w:sz w:val="20"/>
        </w:rPr>
      </w:pPr>
      <w:bookmarkStart w:name="_Hlk178148328" w:id="0"/>
      <w:bookmarkEnd w:id="0"/>
    </w:p>
    <w:p w:rsidR="0069539B" w:rsidRDefault="0069539B" w14:paraId="1FE33040" w14:textId="3A472BB1">
      <w:pPr>
        <w:pStyle w:val="BodyText"/>
        <w:rPr>
          <w:rFonts w:ascii="Times New Roman"/>
          <w:sz w:val="20"/>
        </w:rPr>
      </w:pPr>
    </w:p>
    <w:p w:rsidR="0069539B" w:rsidRDefault="0069539B" w14:paraId="69BEC0A5" w14:textId="77777777">
      <w:pPr>
        <w:pStyle w:val="BodyText"/>
        <w:rPr>
          <w:rFonts w:ascii="Times New Roman"/>
          <w:sz w:val="20"/>
        </w:rPr>
      </w:pPr>
    </w:p>
    <w:p w:rsidR="0069539B" w:rsidRDefault="0069539B" w14:paraId="55F15906" w14:textId="28461F5F">
      <w:pPr>
        <w:pStyle w:val="BodyText"/>
        <w:rPr>
          <w:rFonts w:ascii="Times New Roman"/>
          <w:sz w:val="29"/>
        </w:rPr>
      </w:pPr>
    </w:p>
    <w:p w:rsidR="0069539B" w:rsidRDefault="0069539B" w14:paraId="620E0CB3" w14:textId="77777777">
      <w:pPr>
        <w:pStyle w:val="BodyText"/>
        <w:rPr>
          <w:sz w:val="20"/>
        </w:rPr>
      </w:pPr>
    </w:p>
    <w:p w:rsidR="0069539B" w:rsidRDefault="0069539B" w14:paraId="500A10CF" w14:textId="77777777">
      <w:pPr>
        <w:pStyle w:val="BodyText"/>
        <w:rPr>
          <w:sz w:val="20"/>
        </w:rPr>
      </w:pPr>
    </w:p>
    <w:p w:rsidR="0069539B" w:rsidRDefault="0069539B" w14:paraId="2D33B09D" w14:textId="77777777">
      <w:pPr>
        <w:pStyle w:val="BodyText"/>
        <w:rPr>
          <w:sz w:val="20"/>
        </w:rPr>
      </w:pPr>
    </w:p>
    <w:p w:rsidR="0069539B" w:rsidRDefault="0069539B" w14:paraId="51E00D6E" w14:textId="77777777">
      <w:pPr>
        <w:pStyle w:val="BodyText"/>
        <w:rPr>
          <w:sz w:val="20"/>
        </w:rPr>
      </w:pPr>
    </w:p>
    <w:p w:rsidR="0069539B" w:rsidP="00D04330" w:rsidRDefault="00D04330" w14:paraId="1B700B0E" w14:textId="4503D456">
      <w:pPr>
        <w:pStyle w:val="BodyText"/>
        <w:jc w:val="center"/>
        <w:rPr>
          <w:sz w:val="20"/>
        </w:rPr>
      </w:pPr>
      <w:r>
        <w:rPr>
          <w:noProof/>
          <w:sz w:val="36"/>
        </w:rPr>
        <w:drawing>
          <wp:inline distT="0" distB="0" distL="0" distR="0" wp14:anchorId="3EF5C820" wp14:editId="345346A0">
            <wp:extent cx="1611718" cy="1666875"/>
            <wp:effectExtent l="0" t="0" r="7620" b="0"/>
            <wp:docPr id="252795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3189" cy="1668396"/>
                    </a:xfrm>
                    <a:prstGeom prst="rect">
                      <a:avLst/>
                    </a:prstGeom>
                    <a:noFill/>
                  </pic:spPr>
                </pic:pic>
              </a:graphicData>
            </a:graphic>
          </wp:inline>
        </w:drawing>
      </w:r>
    </w:p>
    <w:p w:rsidR="0069539B" w:rsidRDefault="0069539B" w14:paraId="3464E69D" w14:textId="77777777">
      <w:pPr>
        <w:pStyle w:val="BodyText"/>
        <w:rPr>
          <w:sz w:val="20"/>
        </w:rPr>
      </w:pPr>
    </w:p>
    <w:p w:rsidR="0069539B" w:rsidRDefault="0069539B" w14:paraId="1DEFD64D" w14:textId="77777777">
      <w:pPr>
        <w:pStyle w:val="BodyText"/>
        <w:rPr>
          <w:sz w:val="20"/>
        </w:rPr>
      </w:pPr>
    </w:p>
    <w:p w:rsidR="0069539B" w:rsidRDefault="0069539B" w14:paraId="14FD0378" w14:textId="77777777">
      <w:pPr>
        <w:pStyle w:val="BodyText"/>
        <w:rPr>
          <w:sz w:val="20"/>
        </w:rPr>
      </w:pPr>
    </w:p>
    <w:p w:rsidR="0069539B" w:rsidRDefault="0069539B" w14:paraId="497ACE9C" w14:textId="77777777">
      <w:pPr>
        <w:pStyle w:val="BodyText"/>
        <w:rPr>
          <w:sz w:val="20"/>
        </w:rPr>
      </w:pPr>
    </w:p>
    <w:p w:rsidR="0069539B" w:rsidRDefault="0069539B" w14:paraId="07552379" w14:textId="77777777">
      <w:pPr>
        <w:pStyle w:val="BodyText"/>
        <w:spacing w:before="7"/>
        <w:rPr>
          <w:sz w:val="16"/>
        </w:rPr>
      </w:pPr>
    </w:p>
    <w:p w:rsidR="00D04330" w:rsidP="00D04330" w:rsidRDefault="00D04330" w14:paraId="1FFFEA3E" w14:textId="0C2F4F7D">
      <w:pPr>
        <w:tabs>
          <w:tab w:val="left" w:pos="6675"/>
        </w:tabs>
        <w:jc w:val="center"/>
        <w:rPr>
          <w:b/>
          <w:sz w:val="36"/>
        </w:rPr>
      </w:pPr>
      <w:r>
        <w:rPr>
          <w:b/>
          <w:sz w:val="36"/>
        </w:rPr>
        <w:t>St Wilfrid’s Catholic Primary, Bishop Auckland</w:t>
      </w:r>
    </w:p>
    <w:p w:rsidR="00D04330" w:rsidP="00D04330" w:rsidRDefault="00D04330" w14:paraId="37CA0A31" w14:textId="77777777">
      <w:pPr>
        <w:tabs>
          <w:tab w:val="left" w:pos="6675"/>
        </w:tabs>
        <w:jc w:val="center"/>
        <w:rPr>
          <w:b/>
          <w:sz w:val="36"/>
        </w:rPr>
      </w:pPr>
    </w:p>
    <w:p w:rsidR="00D04330" w:rsidP="00D04330" w:rsidRDefault="00D04330" w14:paraId="5CF5C015" w14:textId="77777777">
      <w:pPr>
        <w:tabs>
          <w:tab w:val="left" w:pos="6675"/>
        </w:tabs>
        <w:jc w:val="center"/>
        <w:rPr>
          <w:b/>
          <w:sz w:val="36"/>
        </w:rPr>
      </w:pPr>
    </w:p>
    <w:p w:rsidRPr="00A56A39" w:rsidR="00D04330" w:rsidP="00D04330" w:rsidRDefault="00D04330" w14:paraId="5AD6CE01" w14:textId="77777777">
      <w:pPr>
        <w:tabs>
          <w:tab w:val="left" w:pos="6675"/>
        </w:tabs>
        <w:jc w:val="center"/>
        <w:rPr>
          <w:b/>
          <w:sz w:val="36"/>
        </w:rPr>
      </w:pPr>
      <w:r w:rsidRPr="1481D6D5">
        <w:rPr>
          <w:b/>
          <w:bCs/>
          <w:sz w:val="36"/>
          <w:szCs w:val="36"/>
        </w:rPr>
        <w:t>EVIDENCING THE IMPACT OF THE PRIMARY PE &amp; SPORT PREMIUM</w:t>
      </w:r>
    </w:p>
    <w:p w:rsidR="00D04330" w:rsidP="1210AFB4" w:rsidRDefault="00D04330" w14:paraId="75FF1F6D" w14:textId="1E0ACB80">
      <w:pPr>
        <w:tabs>
          <w:tab w:val="left" w:leader="none" w:pos="6675"/>
        </w:tabs>
        <w:jc w:val="center"/>
        <w:rPr>
          <w:b w:val="1"/>
          <w:bCs w:val="1"/>
          <w:noProof/>
          <w:sz w:val="36"/>
          <w:szCs w:val="36"/>
        </w:rPr>
      </w:pPr>
      <w:r w:rsidRPr="1210AFB4" w:rsidR="00D04330">
        <w:rPr>
          <w:b w:val="1"/>
          <w:bCs w:val="1"/>
          <w:sz w:val="36"/>
          <w:szCs w:val="36"/>
        </w:rPr>
        <w:t>(</w:t>
      </w:r>
      <w:r w:rsidRPr="1210AFB4" w:rsidR="00D04330">
        <w:rPr>
          <w:b w:val="1"/>
          <w:bCs w:val="1"/>
          <w:sz w:val="36"/>
          <w:szCs w:val="36"/>
        </w:rPr>
        <w:t>maybe subject</w:t>
      </w:r>
      <w:r w:rsidRPr="1210AFB4" w:rsidR="00D04330">
        <w:rPr>
          <w:b w:val="1"/>
          <w:bCs w:val="1"/>
          <w:sz w:val="36"/>
          <w:szCs w:val="36"/>
        </w:rPr>
        <w:t xml:space="preserve"> to further amendments)</w:t>
      </w:r>
    </w:p>
    <w:p w:rsidR="00D04330" w:rsidP="00D04330" w:rsidRDefault="00D04330" w14:paraId="29773E92" w14:textId="77777777">
      <w:pPr>
        <w:tabs>
          <w:tab w:val="left" w:pos="7050"/>
        </w:tabs>
        <w:rPr>
          <w:sz w:val="36"/>
        </w:rPr>
      </w:pPr>
      <w:r>
        <w:rPr>
          <w:sz w:val="36"/>
        </w:rPr>
        <w:tab/>
      </w:r>
    </w:p>
    <w:p w:rsidR="00D04330" w:rsidP="00D04330" w:rsidRDefault="00D04330" w14:paraId="75EADF22" w14:textId="77777777">
      <w:pPr>
        <w:tabs>
          <w:tab w:val="left" w:pos="7050"/>
        </w:tabs>
        <w:rPr>
          <w:sz w:val="36"/>
        </w:rPr>
      </w:pPr>
    </w:p>
    <w:p w:rsidR="00D04330" w:rsidP="00D04330" w:rsidRDefault="00D04330" w14:paraId="7D84A600" w14:textId="77777777">
      <w:pPr>
        <w:tabs>
          <w:tab w:val="left" w:pos="7050"/>
        </w:tabs>
        <w:rPr>
          <w:sz w:val="36"/>
        </w:rPr>
      </w:pPr>
    </w:p>
    <w:p w:rsidR="00D04330" w:rsidP="00D04330" w:rsidRDefault="00D04330" w14:paraId="33DDC2EA" w14:textId="77777777">
      <w:pPr>
        <w:tabs>
          <w:tab w:val="left" w:pos="7050"/>
        </w:tabs>
        <w:rPr>
          <w:sz w:val="36"/>
        </w:rPr>
      </w:pPr>
    </w:p>
    <w:p w:rsidR="00D04330" w:rsidP="00D04330" w:rsidRDefault="00D04330" w14:paraId="479A4B26" w14:textId="77777777">
      <w:pPr>
        <w:tabs>
          <w:tab w:val="left" w:pos="7050"/>
        </w:tabs>
        <w:rPr>
          <w:sz w:val="36"/>
        </w:rPr>
      </w:pPr>
    </w:p>
    <w:p w:rsidRPr="00D04330" w:rsidR="00D04330" w:rsidP="00D04330" w:rsidRDefault="00D04330" w14:paraId="545B377D" w14:textId="3C6CCBFC">
      <w:pPr>
        <w:tabs>
          <w:tab w:val="left" w:pos="7050"/>
        </w:tabs>
        <w:jc w:val="right"/>
        <w:rPr>
          <w:sz w:val="24"/>
          <w:szCs w:val="24"/>
        </w:rPr>
        <w:sectPr w:rsidRPr="00D04330" w:rsidR="00D04330">
          <w:type w:val="continuous"/>
          <w:pgSz w:w="16840" w:h="11910" w:orient="landscape"/>
          <w:pgMar w:top="0" w:right="580" w:bottom="0" w:left="540" w:header="720" w:footer="720" w:gutter="0"/>
          <w:cols w:space="720"/>
        </w:sectPr>
      </w:pPr>
      <w:r w:rsidRPr="00D04330">
        <w:rPr>
          <w:sz w:val="24"/>
          <w:szCs w:val="24"/>
        </w:rPr>
        <w:t>2024-25</w:t>
      </w:r>
    </w:p>
    <w:p w:rsidR="0069539B" w:rsidRDefault="0069539B" w14:paraId="7AC9D12A" w14:textId="77777777">
      <w:pPr>
        <w:pStyle w:val="BodyText"/>
        <w:spacing w:before="9"/>
        <w:rPr>
          <w:sz w:val="27"/>
        </w:rPr>
      </w:pPr>
    </w:p>
    <w:p w:rsidR="0069539B" w:rsidRDefault="0069539B" w14:paraId="43D9F6D5" w14:textId="77777777">
      <w:pPr>
        <w:pStyle w:val="BodyText"/>
        <w:spacing w:before="6"/>
        <w:rPr>
          <w:sz w:val="27"/>
        </w:rPr>
      </w:pPr>
    </w:p>
    <w:p w:rsidR="0069539B" w:rsidRDefault="00FD26C0" w14:paraId="1BDF1403" w14:textId="77777777">
      <w:pPr>
        <w:spacing w:line="235" w:lineRule="auto"/>
        <w:ind w:left="180" w:right="855"/>
        <w:rPr>
          <w:b/>
          <w:sz w:val="28"/>
        </w:rPr>
      </w:pPr>
      <w:r>
        <w:rPr>
          <w:b/>
          <w:color w:val="231F20"/>
          <w:sz w:val="28"/>
        </w:rPr>
        <w:t>The</w:t>
      </w:r>
      <w:r>
        <w:rPr>
          <w:b/>
          <w:color w:val="231F20"/>
          <w:spacing w:val="-15"/>
          <w:sz w:val="28"/>
        </w:rPr>
        <w:t xml:space="preserve"> </w:t>
      </w:r>
      <w:r>
        <w:rPr>
          <w:b/>
          <w:color w:val="231F20"/>
          <w:sz w:val="28"/>
        </w:rPr>
        <w:t>Primary</w:t>
      </w:r>
      <w:r>
        <w:rPr>
          <w:b/>
          <w:color w:val="231F20"/>
          <w:spacing w:val="-15"/>
          <w:sz w:val="28"/>
        </w:rPr>
        <w:t xml:space="preserve"> </w:t>
      </w:r>
      <w:r>
        <w:rPr>
          <w:b/>
          <w:color w:val="231F20"/>
          <w:sz w:val="28"/>
        </w:rPr>
        <w:t>PE</w:t>
      </w:r>
      <w:r>
        <w:rPr>
          <w:b/>
          <w:color w:val="231F20"/>
          <w:spacing w:val="-15"/>
          <w:sz w:val="28"/>
        </w:rPr>
        <w:t xml:space="preserve"> </w:t>
      </w:r>
      <w:r>
        <w:rPr>
          <w:b/>
          <w:color w:val="231F20"/>
          <w:sz w:val="28"/>
        </w:rPr>
        <w:t>and</w:t>
      </w:r>
      <w:r>
        <w:rPr>
          <w:b/>
          <w:color w:val="231F20"/>
          <w:spacing w:val="-15"/>
          <w:sz w:val="28"/>
        </w:rPr>
        <w:t xml:space="preserve"> </w:t>
      </w:r>
      <w:r>
        <w:rPr>
          <w:b/>
          <w:color w:val="231F20"/>
          <w:sz w:val="28"/>
        </w:rPr>
        <w:t>sport</w:t>
      </w:r>
      <w:r>
        <w:rPr>
          <w:b/>
          <w:color w:val="231F20"/>
          <w:spacing w:val="-15"/>
          <w:sz w:val="28"/>
        </w:rPr>
        <w:t xml:space="preserve"> </w:t>
      </w:r>
      <w:r>
        <w:rPr>
          <w:b/>
          <w:color w:val="231F20"/>
          <w:sz w:val="28"/>
        </w:rPr>
        <w:t>premium</w:t>
      </w:r>
      <w:r>
        <w:rPr>
          <w:b/>
          <w:color w:val="231F20"/>
          <w:spacing w:val="-15"/>
          <w:sz w:val="28"/>
        </w:rPr>
        <w:t xml:space="preserve"> </w:t>
      </w:r>
      <w:r>
        <w:rPr>
          <w:b/>
          <w:color w:val="231F20"/>
          <w:sz w:val="28"/>
        </w:rPr>
        <w:t>should</w:t>
      </w:r>
      <w:r>
        <w:rPr>
          <w:b/>
          <w:color w:val="231F20"/>
          <w:spacing w:val="-16"/>
          <w:sz w:val="28"/>
        </w:rPr>
        <w:t xml:space="preserve"> </w:t>
      </w:r>
      <w:r>
        <w:rPr>
          <w:b/>
          <w:color w:val="231F20"/>
          <w:sz w:val="28"/>
        </w:rPr>
        <w:t>not</w:t>
      </w:r>
      <w:r>
        <w:rPr>
          <w:b/>
          <w:color w:val="231F20"/>
          <w:spacing w:val="-15"/>
          <w:sz w:val="28"/>
        </w:rPr>
        <w:t xml:space="preserve"> </w:t>
      </w:r>
      <w:r>
        <w:rPr>
          <w:b/>
          <w:color w:val="231F20"/>
          <w:sz w:val="28"/>
        </w:rPr>
        <w:t>be</w:t>
      </w:r>
      <w:r>
        <w:rPr>
          <w:b/>
          <w:color w:val="231F20"/>
          <w:spacing w:val="-15"/>
          <w:sz w:val="28"/>
        </w:rPr>
        <w:t xml:space="preserve"> </w:t>
      </w:r>
      <w:r>
        <w:rPr>
          <w:b/>
          <w:color w:val="231F20"/>
          <w:sz w:val="28"/>
        </w:rPr>
        <w:t>used</w:t>
      </w:r>
      <w:r>
        <w:rPr>
          <w:b/>
          <w:color w:val="231F20"/>
          <w:spacing w:val="-15"/>
          <w:sz w:val="28"/>
        </w:rPr>
        <w:t xml:space="preserve"> </w:t>
      </w:r>
      <w:r>
        <w:rPr>
          <w:b/>
          <w:color w:val="231F20"/>
          <w:sz w:val="28"/>
        </w:rPr>
        <w:t>to</w:t>
      </w:r>
      <w:r>
        <w:rPr>
          <w:b/>
          <w:color w:val="231F20"/>
          <w:spacing w:val="-15"/>
          <w:sz w:val="28"/>
        </w:rPr>
        <w:t xml:space="preserve"> </w:t>
      </w:r>
      <w:r>
        <w:rPr>
          <w:b/>
          <w:color w:val="231F20"/>
          <w:sz w:val="28"/>
        </w:rPr>
        <w:t>fund</w:t>
      </w:r>
      <w:r>
        <w:rPr>
          <w:b/>
          <w:color w:val="231F20"/>
          <w:spacing w:val="-15"/>
          <w:sz w:val="28"/>
        </w:rPr>
        <w:t xml:space="preserve"> </w:t>
      </w:r>
      <w:r>
        <w:rPr>
          <w:b/>
          <w:color w:val="231F20"/>
          <w:sz w:val="28"/>
        </w:rPr>
        <w:t>capital</w:t>
      </w:r>
      <w:r>
        <w:rPr>
          <w:b/>
          <w:color w:val="231F20"/>
          <w:spacing w:val="-15"/>
          <w:sz w:val="28"/>
        </w:rPr>
        <w:t xml:space="preserve"> </w:t>
      </w:r>
      <w:r>
        <w:rPr>
          <w:b/>
          <w:color w:val="231F20"/>
          <w:sz w:val="28"/>
        </w:rPr>
        <w:t>spend</w:t>
      </w:r>
      <w:r>
        <w:rPr>
          <w:b/>
          <w:color w:val="231F20"/>
          <w:spacing w:val="-15"/>
          <w:sz w:val="28"/>
        </w:rPr>
        <w:t xml:space="preserve"> </w:t>
      </w:r>
      <w:r>
        <w:rPr>
          <w:b/>
          <w:color w:val="231F20"/>
          <w:sz w:val="28"/>
        </w:rPr>
        <w:t>projects;</w:t>
      </w:r>
      <w:r>
        <w:rPr>
          <w:b/>
          <w:color w:val="231F20"/>
          <w:spacing w:val="-15"/>
          <w:sz w:val="28"/>
        </w:rPr>
        <w:t xml:space="preserve"> </w:t>
      </w:r>
      <w:r>
        <w:rPr>
          <w:b/>
          <w:color w:val="231F20"/>
          <w:sz w:val="28"/>
        </w:rPr>
        <w:t>the</w:t>
      </w:r>
      <w:r>
        <w:rPr>
          <w:b/>
          <w:color w:val="231F20"/>
          <w:spacing w:val="-15"/>
          <w:sz w:val="28"/>
        </w:rPr>
        <w:t xml:space="preserve"> </w:t>
      </w:r>
      <w:r>
        <w:rPr>
          <w:b/>
          <w:color w:val="231F20"/>
          <w:sz w:val="28"/>
        </w:rPr>
        <w:t>school’s</w:t>
      </w:r>
      <w:r>
        <w:rPr>
          <w:b/>
          <w:color w:val="231F20"/>
          <w:spacing w:val="-15"/>
          <w:sz w:val="28"/>
        </w:rPr>
        <w:t xml:space="preserve"> </w:t>
      </w:r>
      <w:r>
        <w:rPr>
          <w:b/>
          <w:color w:val="231F20"/>
          <w:sz w:val="28"/>
        </w:rPr>
        <w:t>core</w:t>
      </w:r>
      <w:r>
        <w:rPr>
          <w:b/>
          <w:color w:val="231F20"/>
          <w:spacing w:val="-15"/>
          <w:sz w:val="28"/>
        </w:rPr>
        <w:t xml:space="preserve"> </w:t>
      </w:r>
      <w:r>
        <w:rPr>
          <w:b/>
          <w:color w:val="231F20"/>
          <w:sz w:val="28"/>
        </w:rPr>
        <w:t>budget</w:t>
      </w:r>
      <w:r>
        <w:rPr>
          <w:b/>
          <w:color w:val="231F20"/>
          <w:spacing w:val="-15"/>
          <w:sz w:val="28"/>
        </w:rPr>
        <w:t xml:space="preserve"> </w:t>
      </w:r>
      <w:r>
        <w:rPr>
          <w:b/>
          <w:color w:val="231F20"/>
          <w:sz w:val="28"/>
        </w:rPr>
        <w:t>should</w:t>
      </w:r>
      <w:r>
        <w:rPr>
          <w:b/>
          <w:color w:val="231F20"/>
          <w:spacing w:val="-16"/>
          <w:sz w:val="28"/>
        </w:rPr>
        <w:t xml:space="preserve"> </w:t>
      </w:r>
      <w:r>
        <w:rPr>
          <w:b/>
          <w:color w:val="231F20"/>
          <w:sz w:val="28"/>
        </w:rPr>
        <w:t xml:space="preserve">fund these. Further detail on capital expenditure can be found in the updated </w:t>
      </w:r>
      <w:hyperlink r:id="rId11">
        <w:r>
          <w:rPr>
            <w:b/>
            <w:color w:val="205E9E"/>
            <w:sz w:val="28"/>
            <w:u w:val="single" w:color="205E9E"/>
          </w:rPr>
          <w:t>Primary PE and sport premium guidance</w:t>
        </w:r>
      </w:hyperlink>
      <w:r>
        <w:rPr>
          <w:b/>
          <w:color w:val="231F20"/>
          <w:sz w:val="28"/>
        </w:rPr>
        <w:t>.</w:t>
      </w:r>
    </w:p>
    <w:p w:rsidR="0069539B" w:rsidRDefault="0069539B" w14:paraId="580F6745" w14:textId="77777777">
      <w:pPr>
        <w:pStyle w:val="BodyText"/>
        <w:spacing w:before="3"/>
        <w:rPr>
          <w:b/>
          <w:sz w:val="27"/>
        </w:rPr>
      </w:pPr>
    </w:p>
    <w:p w:rsidR="0069539B" w:rsidRDefault="00FD26C0" w14:paraId="61F99409" w14:textId="77777777">
      <w:pPr>
        <w:pStyle w:val="BodyText"/>
        <w:spacing w:before="1"/>
        <w:ind w:left="180"/>
      </w:pPr>
      <w:r>
        <w:rPr>
          <w:color w:val="231F20"/>
        </w:rPr>
        <w:t>The</w:t>
      </w:r>
      <w:r>
        <w:rPr>
          <w:color w:val="231F20"/>
          <w:spacing w:val="31"/>
        </w:rPr>
        <w:t xml:space="preserve"> </w:t>
      </w:r>
      <w:r>
        <w:rPr>
          <w:color w:val="231F20"/>
        </w:rPr>
        <w:t>Primary</w:t>
      </w:r>
      <w:r>
        <w:rPr>
          <w:color w:val="231F20"/>
          <w:spacing w:val="31"/>
        </w:rPr>
        <w:t xml:space="preserve"> </w:t>
      </w:r>
      <w:r>
        <w:rPr>
          <w:color w:val="231F20"/>
        </w:rPr>
        <w:t>PE</w:t>
      </w:r>
      <w:r>
        <w:rPr>
          <w:color w:val="231F20"/>
          <w:spacing w:val="31"/>
        </w:rPr>
        <w:t xml:space="preserve"> </w:t>
      </w:r>
      <w:r>
        <w:rPr>
          <w:color w:val="231F20"/>
        </w:rPr>
        <w:t>and</w:t>
      </w:r>
      <w:r>
        <w:rPr>
          <w:color w:val="231F20"/>
          <w:spacing w:val="32"/>
        </w:rPr>
        <w:t xml:space="preserve"> </w:t>
      </w:r>
      <w:r>
        <w:rPr>
          <w:color w:val="231F20"/>
        </w:rPr>
        <w:t>sport</w:t>
      </w:r>
      <w:r>
        <w:rPr>
          <w:color w:val="231F20"/>
          <w:spacing w:val="31"/>
        </w:rPr>
        <w:t xml:space="preserve"> </w:t>
      </w:r>
      <w:r>
        <w:rPr>
          <w:color w:val="231F20"/>
        </w:rPr>
        <w:t>premium</w:t>
      </w:r>
      <w:r>
        <w:rPr>
          <w:color w:val="231F20"/>
          <w:spacing w:val="31"/>
        </w:rPr>
        <w:t xml:space="preserve"> </w:t>
      </w:r>
      <w:r>
        <w:rPr>
          <w:color w:val="231F20"/>
        </w:rPr>
        <w:t>guidance,</w:t>
      </w:r>
      <w:r>
        <w:rPr>
          <w:color w:val="231F20"/>
          <w:spacing w:val="32"/>
        </w:rPr>
        <w:t xml:space="preserve"> </w:t>
      </w:r>
      <w:r>
        <w:rPr>
          <w:color w:val="231F20"/>
        </w:rPr>
        <w:t>outlines</w:t>
      </w:r>
      <w:r>
        <w:rPr>
          <w:color w:val="231F20"/>
          <w:spacing w:val="31"/>
        </w:rPr>
        <w:t xml:space="preserve"> </w:t>
      </w:r>
      <w:r>
        <w:rPr>
          <w:color w:val="231F20"/>
        </w:rPr>
        <w:t>5</w:t>
      </w:r>
      <w:r>
        <w:rPr>
          <w:color w:val="231F20"/>
          <w:spacing w:val="31"/>
        </w:rPr>
        <w:t xml:space="preserve"> </w:t>
      </w:r>
      <w:r>
        <w:rPr>
          <w:color w:val="231F20"/>
        </w:rPr>
        <w:t>key</w:t>
      </w:r>
      <w:r>
        <w:rPr>
          <w:color w:val="231F20"/>
          <w:spacing w:val="32"/>
        </w:rPr>
        <w:t xml:space="preserve"> </w:t>
      </w:r>
      <w:r>
        <w:rPr>
          <w:color w:val="231F20"/>
        </w:rPr>
        <w:t>priorities</w:t>
      </w:r>
      <w:r>
        <w:rPr>
          <w:color w:val="231F20"/>
          <w:spacing w:val="31"/>
        </w:rPr>
        <w:t xml:space="preserve"> </w:t>
      </w:r>
      <w:r>
        <w:rPr>
          <w:color w:val="231F20"/>
        </w:rPr>
        <w:t>that</w:t>
      </w:r>
      <w:r>
        <w:rPr>
          <w:color w:val="231F20"/>
          <w:spacing w:val="31"/>
        </w:rPr>
        <w:t xml:space="preserve"> </w:t>
      </w:r>
      <w:r>
        <w:rPr>
          <w:color w:val="231F20"/>
        </w:rPr>
        <w:t>funding</w:t>
      </w:r>
      <w:r>
        <w:rPr>
          <w:color w:val="231F20"/>
          <w:spacing w:val="31"/>
        </w:rPr>
        <w:t xml:space="preserve"> </w:t>
      </w:r>
      <w:r>
        <w:rPr>
          <w:color w:val="231F20"/>
        </w:rPr>
        <w:t>should</w:t>
      </w:r>
      <w:r>
        <w:rPr>
          <w:color w:val="231F20"/>
          <w:spacing w:val="32"/>
        </w:rPr>
        <w:t xml:space="preserve"> </w:t>
      </w:r>
      <w:r>
        <w:rPr>
          <w:color w:val="231F20"/>
        </w:rPr>
        <w:t>be</w:t>
      </w:r>
      <w:r>
        <w:rPr>
          <w:color w:val="231F20"/>
          <w:spacing w:val="31"/>
        </w:rPr>
        <w:t xml:space="preserve"> </w:t>
      </w:r>
      <w:r>
        <w:rPr>
          <w:color w:val="231F20"/>
        </w:rPr>
        <w:t>used</w:t>
      </w:r>
      <w:r>
        <w:rPr>
          <w:color w:val="231F20"/>
          <w:spacing w:val="31"/>
        </w:rPr>
        <w:t xml:space="preserve"> </w:t>
      </w:r>
      <w:r>
        <w:rPr>
          <w:color w:val="231F20"/>
        </w:rPr>
        <w:t>towards.</w:t>
      </w:r>
      <w:r>
        <w:rPr>
          <w:color w:val="231F20"/>
          <w:spacing w:val="32"/>
        </w:rPr>
        <w:t xml:space="preserve"> </w:t>
      </w:r>
      <w:r>
        <w:rPr>
          <w:color w:val="231F20"/>
        </w:rPr>
        <w:t>It</w:t>
      </w:r>
      <w:r>
        <w:rPr>
          <w:color w:val="231F20"/>
          <w:spacing w:val="31"/>
        </w:rPr>
        <w:t xml:space="preserve"> </w:t>
      </w:r>
      <w:r>
        <w:rPr>
          <w:color w:val="231F20"/>
        </w:rPr>
        <w:t>is</w:t>
      </w:r>
      <w:r>
        <w:rPr>
          <w:color w:val="231F20"/>
          <w:spacing w:val="31"/>
        </w:rPr>
        <w:t xml:space="preserve"> </w:t>
      </w:r>
      <w:r>
        <w:rPr>
          <w:color w:val="231F20"/>
          <w:spacing w:val="-5"/>
        </w:rPr>
        <w:t>not</w:t>
      </w:r>
    </w:p>
    <w:p w:rsidR="0069539B" w:rsidRDefault="00FD26C0" w14:paraId="2A20CF83" w14:textId="77777777">
      <w:pPr>
        <w:pStyle w:val="BodyText"/>
        <w:spacing w:before="18"/>
        <w:ind w:left="180"/>
        <w:jc w:val="both"/>
      </w:pPr>
      <w:r>
        <w:rPr>
          <w:color w:val="231F20"/>
        </w:rPr>
        <w:t>necessary</w:t>
      </w:r>
      <w:r>
        <w:rPr>
          <w:color w:val="231F20"/>
          <w:spacing w:val="-4"/>
        </w:rPr>
        <w:t xml:space="preserve"> </w:t>
      </w:r>
      <w:r>
        <w:rPr>
          <w:color w:val="231F20"/>
        </w:rPr>
        <w:t>that</w:t>
      </w:r>
      <w:r>
        <w:rPr>
          <w:color w:val="231F20"/>
          <w:spacing w:val="-4"/>
        </w:rPr>
        <w:t xml:space="preserve"> </w:t>
      </w:r>
      <w:r>
        <w:rPr>
          <w:color w:val="231F20"/>
        </w:rPr>
        <w:t>spending</w:t>
      </w:r>
      <w:r>
        <w:rPr>
          <w:color w:val="231F20"/>
          <w:spacing w:val="-3"/>
        </w:rPr>
        <w:t xml:space="preserve"> </w:t>
      </w:r>
      <w:r>
        <w:rPr>
          <w:color w:val="231F20"/>
        </w:rPr>
        <w:t>has</w:t>
      </w:r>
      <w:r>
        <w:rPr>
          <w:color w:val="231F20"/>
          <w:spacing w:val="-5"/>
        </w:rPr>
        <w:t xml:space="preserve"> </w:t>
      </w:r>
      <w:r>
        <w:rPr>
          <w:color w:val="231F20"/>
        </w:rPr>
        <w:t>to</w:t>
      </w:r>
      <w:r>
        <w:rPr>
          <w:color w:val="231F20"/>
          <w:spacing w:val="-4"/>
        </w:rPr>
        <w:t xml:space="preserve"> </w:t>
      </w:r>
      <w:r>
        <w:rPr>
          <w:color w:val="231F20"/>
        </w:rPr>
        <w:t>meet</w:t>
      </w:r>
      <w:r>
        <w:rPr>
          <w:color w:val="231F20"/>
          <w:spacing w:val="-4"/>
        </w:rPr>
        <w:t xml:space="preserve"> </w:t>
      </w:r>
      <w:r>
        <w:rPr>
          <w:color w:val="231F20"/>
        </w:rPr>
        <w:t>all</w:t>
      </w:r>
      <w:r>
        <w:rPr>
          <w:color w:val="231F20"/>
          <w:spacing w:val="-5"/>
        </w:rPr>
        <w:t xml:space="preserve"> </w:t>
      </w:r>
      <w:r>
        <w:rPr>
          <w:color w:val="231F20"/>
        </w:rPr>
        <w:t>the</w:t>
      </w:r>
      <w:r>
        <w:rPr>
          <w:color w:val="231F20"/>
          <w:spacing w:val="-3"/>
        </w:rPr>
        <w:t xml:space="preserve"> </w:t>
      </w:r>
      <w:r>
        <w:rPr>
          <w:color w:val="231F20"/>
        </w:rPr>
        <w:t>key</w:t>
      </w:r>
      <w:r>
        <w:rPr>
          <w:color w:val="231F20"/>
          <w:spacing w:val="-4"/>
        </w:rPr>
        <w:t xml:space="preserve"> </w:t>
      </w:r>
      <w:r>
        <w:rPr>
          <w:color w:val="231F20"/>
        </w:rPr>
        <w:t>priorities,</w:t>
      </w:r>
      <w:r>
        <w:rPr>
          <w:color w:val="231F20"/>
          <w:spacing w:val="-4"/>
        </w:rPr>
        <w:t xml:space="preserve"> </w:t>
      </w:r>
      <w:r>
        <w:rPr>
          <w:color w:val="231F20"/>
        </w:rPr>
        <w:t>you</w:t>
      </w:r>
      <w:r>
        <w:rPr>
          <w:color w:val="231F20"/>
          <w:spacing w:val="-4"/>
        </w:rPr>
        <w:t xml:space="preserve"> </w:t>
      </w:r>
      <w:r>
        <w:rPr>
          <w:color w:val="231F20"/>
        </w:rPr>
        <w:t>should</w:t>
      </w:r>
      <w:r>
        <w:rPr>
          <w:color w:val="231F20"/>
          <w:spacing w:val="-5"/>
        </w:rPr>
        <w:t xml:space="preserve"> </w:t>
      </w:r>
      <w:r>
        <w:rPr>
          <w:color w:val="231F20"/>
        </w:rPr>
        <w:t>select</w:t>
      </w:r>
      <w:r>
        <w:rPr>
          <w:color w:val="231F20"/>
          <w:spacing w:val="-3"/>
        </w:rPr>
        <w:t xml:space="preserve"> </w:t>
      </w:r>
      <w:r>
        <w:rPr>
          <w:color w:val="231F20"/>
        </w:rPr>
        <w:t>the</w:t>
      </w:r>
      <w:r>
        <w:rPr>
          <w:color w:val="231F20"/>
          <w:spacing w:val="-4"/>
        </w:rPr>
        <w:t xml:space="preserve"> </w:t>
      </w:r>
      <w:r>
        <w:rPr>
          <w:color w:val="231F20"/>
        </w:rPr>
        <w:t>priorities</w:t>
      </w:r>
      <w:r>
        <w:rPr>
          <w:color w:val="231F20"/>
          <w:spacing w:val="-4"/>
        </w:rPr>
        <w:t xml:space="preserve"> </w:t>
      </w:r>
      <w:r>
        <w:rPr>
          <w:color w:val="231F20"/>
        </w:rPr>
        <w:t>that</w:t>
      </w:r>
      <w:r>
        <w:rPr>
          <w:color w:val="231F20"/>
          <w:spacing w:val="-4"/>
        </w:rPr>
        <w:t xml:space="preserve"> </w:t>
      </w:r>
      <w:r>
        <w:rPr>
          <w:color w:val="231F20"/>
        </w:rPr>
        <w:t>you</w:t>
      </w:r>
      <w:r>
        <w:rPr>
          <w:color w:val="231F20"/>
          <w:spacing w:val="-5"/>
        </w:rPr>
        <w:t xml:space="preserve"> </w:t>
      </w:r>
      <w:r>
        <w:rPr>
          <w:color w:val="231F20"/>
        </w:rPr>
        <w:t>aim</w:t>
      </w:r>
      <w:r>
        <w:rPr>
          <w:color w:val="231F20"/>
          <w:spacing w:val="-3"/>
        </w:rPr>
        <w:t xml:space="preserve"> </w:t>
      </w:r>
      <w:r>
        <w:rPr>
          <w:color w:val="231F20"/>
        </w:rPr>
        <w:t>to</w:t>
      </w:r>
      <w:r>
        <w:rPr>
          <w:color w:val="231F20"/>
          <w:spacing w:val="-5"/>
        </w:rPr>
        <w:t xml:space="preserve"> </w:t>
      </w:r>
      <w:r>
        <w:rPr>
          <w:color w:val="231F20"/>
        </w:rPr>
        <w:t>use</w:t>
      </w:r>
      <w:r>
        <w:rPr>
          <w:color w:val="231F20"/>
          <w:spacing w:val="-3"/>
        </w:rPr>
        <w:t xml:space="preserve"> </w:t>
      </w:r>
      <w:r>
        <w:rPr>
          <w:color w:val="231F20"/>
        </w:rPr>
        <w:t>any</w:t>
      </w:r>
      <w:r>
        <w:rPr>
          <w:color w:val="231F20"/>
          <w:spacing w:val="-4"/>
        </w:rPr>
        <w:t xml:space="preserve"> </w:t>
      </w:r>
      <w:r>
        <w:rPr>
          <w:color w:val="231F20"/>
        </w:rPr>
        <w:t>funding</w:t>
      </w:r>
      <w:r>
        <w:rPr>
          <w:color w:val="231F20"/>
          <w:spacing w:val="-4"/>
        </w:rPr>
        <w:t xml:space="preserve"> </w:t>
      </w:r>
      <w:r>
        <w:rPr>
          <w:color w:val="231F20"/>
          <w:spacing w:val="-2"/>
        </w:rPr>
        <w:t>towards.</w:t>
      </w:r>
    </w:p>
    <w:p w:rsidR="0069539B" w:rsidRDefault="0069539B" w14:paraId="47C5A1D7" w14:textId="77777777">
      <w:pPr>
        <w:pStyle w:val="BodyText"/>
        <w:spacing w:before="5"/>
        <w:rPr>
          <w:sz w:val="27"/>
        </w:rPr>
      </w:pPr>
    </w:p>
    <w:p w:rsidR="0069539B" w:rsidRDefault="00FD26C0" w14:paraId="03DE995D" w14:textId="77777777">
      <w:pPr>
        <w:pStyle w:val="BodyText"/>
        <w:spacing w:before="1" w:line="235" w:lineRule="auto"/>
        <w:ind w:left="180" w:right="134"/>
        <w:jc w:val="both"/>
        <w:rPr>
          <w:b/>
        </w:rPr>
      </w:pPr>
      <w:r>
        <w:rPr>
          <w:color w:val="231F20"/>
        </w:rPr>
        <w:t xml:space="preserve">Although completing this template is not a requirement for schools, schools are required to publish details of how they spend this funding. Schools must also outline what the impact this funding has had on pupils’ PE and sport participation and attainment and how any spending will be sustainable in the future. </w:t>
      </w:r>
      <w:r>
        <w:rPr>
          <w:b/>
          <w:color w:val="231F20"/>
        </w:rPr>
        <w:t>All funding must be spent by 31st July 2024.</w:t>
      </w:r>
    </w:p>
    <w:p w:rsidR="0069539B" w:rsidRDefault="0069539B" w14:paraId="0DAE399D" w14:textId="77777777">
      <w:pPr>
        <w:pStyle w:val="BodyText"/>
        <w:spacing w:before="9"/>
        <w:rPr>
          <w:b/>
          <w:sz w:val="27"/>
        </w:rPr>
      </w:pPr>
    </w:p>
    <w:p w:rsidR="0069539B" w:rsidRDefault="00FD26C0" w14:paraId="6FE4F1AE" w14:textId="77777777">
      <w:pPr>
        <w:pStyle w:val="BodyText"/>
        <w:spacing w:line="235" w:lineRule="auto"/>
        <w:ind w:left="180" w:right="135"/>
        <w:jc w:val="both"/>
        <w:rPr>
          <w:color w:val="231F20"/>
        </w:rPr>
      </w:pPr>
      <w:r>
        <w:rPr>
          <w:color w:val="231F20"/>
        </w:rPr>
        <w:t>The Department for Education has worked closely with the Association for Physical Education (afPE) and the Youth Sport Trust (YST) to develop this template and encourages schools to use it. This template is an effective way of meeting the reporting requirements of the Primary PE and sport premium.</w:t>
      </w:r>
    </w:p>
    <w:p w:rsidR="00A10B78" w:rsidRDefault="00A10B78" w14:paraId="6B184684" w14:textId="77777777">
      <w:pPr>
        <w:pStyle w:val="BodyText"/>
        <w:spacing w:line="235" w:lineRule="auto"/>
        <w:ind w:left="180" w:right="135"/>
        <w:jc w:val="both"/>
        <w:rPr>
          <w:color w:val="231F20"/>
        </w:rPr>
      </w:pPr>
    </w:p>
    <w:p w:rsidR="00A10B78" w:rsidRDefault="00A10B78" w14:paraId="0B0D2076" w14:textId="77777777">
      <w:pPr>
        <w:pStyle w:val="BodyText"/>
        <w:spacing w:line="235" w:lineRule="auto"/>
        <w:ind w:left="180" w:right="135"/>
        <w:jc w:val="both"/>
        <w:rPr>
          <w:color w:val="231F20"/>
        </w:rPr>
      </w:pPr>
    </w:p>
    <w:p w:rsidR="00A10B78" w:rsidRDefault="00A10B78" w14:paraId="34C0659A" w14:textId="77777777">
      <w:pPr>
        <w:pStyle w:val="BodyText"/>
        <w:spacing w:line="235" w:lineRule="auto"/>
        <w:ind w:left="180" w:right="135"/>
        <w:jc w:val="both"/>
        <w:rPr>
          <w:color w:val="231F20"/>
        </w:rPr>
      </w:pPr>
    </w:p>
    <w:p w:rsidR="00A10B78" w:rsidRDefault="00A10B78" w14:paraId="18C4E7B5" w14:textId="77777777">
      <w:pPr>
        <w:pStyle w:val="BodyText"/>
        <w:spacing w:line="235" w:lineRule="auto"/>
        <w:ind w:left="180" w:right="135"/>
        <w:jc w:val="both"/>
        <w:rPr>
          <w:color w:val="231F20"/>
        </w:rPr>
      </w:pPr>
    </w:p>
    <w:p w:rsidR="00A10B78" w:rsidRDefault="00A10B78" w14:paraId="100BA0AE" w14:textId="77777777">
      <w:pPr>
        <w:pStyle w:val="BodyText"/>
        <w:spacing w:line="235" w:lineRule="auto"/>
        <w:ind w:left="180" w:right="135"/>
        <w:jc w:val="both"/>
        <w:rPr>
          <w:color w:val="231F20"/>
        </w:rPr>
      </w:pPr>
    </w:p>
    <w:p w:rsidR="00A10B78" w:rsidRDefault="00A10B78" w14:paraId="4A51838C" w14:textId="77777777">
      <w:pPr>
        <w:pStyle w:val="BodyText"/>
        <w:spacing w:line="235" w:lineRule="auto"/>
        <w:ind w:left="180" w:right="135"/>
        <w:jc w:val="both"/>
        <w:rPr>
          <w:color w:val="231F20"/>
        </w:rPr>
      </w:pPr>
    </w:p>
    <w:p w:rsidR="00A10B78" w:rsidRDefault="00A10B78" w14:paraId="3EC6390A" w14:textId="77777777">
      <w:pPr>
        <w:pStyle w:val="BodyText"/>
        <w:spacing w:line="235" w:lineRule="auto"/>
        <w:ind w:left="180" w:right="135"/>
        <w:jc w:val="both"/>
        <w:rPr>
          <w:color w:val="231F20"/>
        </w:rPr>
      </w:pPr>
    </w:p>
    <w:p w:rsidR="00A10B78" w:rsidRDefault="00A10B78" w14:paraId="379C7CA4" w14:textId="77777777">
      <w:pPr>
        <w:pStyle w:val="BodyText"/>
        <w:spacing w:line="235" w:lineRule="auto"/>
        <w:ind w:left="180" w:right="135"/>
        <w:jc w:val="both"/>
        <w:rPr>
          <w:color w:val="231F20"/>
        </w:rPr>
      </w:pPr>
    </w:p>
    <w:p w:rsidR="00A10B78" w:rsidRDefault="00A10B78" w14:paraId="3A07FE28" w14:textId="77777777">
      <w:pPr>
        <w:pStyle w:val="BodyText"/>
        <w:spacing w:line="235" w:lineRule="auto"/>
        <w:ind w:left="180" w:right="135"/>
        <w:jc w:val="both"/>
        <w:rPr>
          <w:color w:val="231F20"/>
        </w:rPr>
      </w:pPr>
    </w:p>
    <w:p w:rsidR="00A10B78" w:rsidRDefault="00A10B78" w14:paraId="368ACBC7" w14:textId="77777777">
      <w:pPr>
        <w:pStyle w:val="BodyText"/>
        <w:spacing w:line="235" w:lineRule="auto"/>
        <w:ind w:left="180" w:right="135"/>
        <w:jc w:val="both"/>
        <w:rPr>
          <w:color w:val="231F20"/>
        </w:rPr>
      </w:pPr>
    </w:p>
    <w:p w:rsidR="00A10B78" w:rsidRDefault="00A10B78" w14:paraId="0EFB68A4" w14:textId="77777777">
      <w:pPr>
        <w:pStyle w:val="BodyText"/>
        <w:spacing w:line="235" w:lineRule="auto"/>
        <w:ind w:left="180" w:right="135"/>
        <w:jc w:val="both"/>
        <w:rPr>
          <w:color w:val="231F20"/>
        </w:rPr>
      </w:pPr>
    </w:p>
    <w:p w:rsidR="00A10B78" w:rsidRDefault="00A10B78" w14:paraId="7564D3DF" w14:textId="77777777">
      <w:pPr>
        <w:pStyle w:val="BodyText"/>
        <w:spacing w:line="235" w:lineRule="auto"/>
        <w:ind w:left="180" w:right="135"/>
        <w:jc w:val="both"/>
        <w:rPr>
          <w:color w:val="231F20"/>
        </w:rPr>
      </w:pPr>
    </w:p>
    <w:p w:rsidR="00A10B78" w:rsidRDefault="00A10B78" w14:paraId="6412E459" w14:textId="77777777">
      <w:pPr>
        <w:pStyle w:val="BodyText"/>
        <w:spacing w:line="235" w:lineRule="auto"/>
        <w:ind w:left="180" w:right="135"/>
        <w:jc w:val="both"/>
        <w:rPr>
          <w:color w:val="231F20"/>
        </w:rPr>
      </w:pPr>
    </w:p>
    <w:p w:rsidR="00A10B78" w:rsidRDefault="00A10B78" w14:paraId="7BDC4FBE" w14:textId="77777777">
      <w:pPr>
        <w:pStyle w:val="BodyText"/>
        <w:spacing w:line="235" w:lineRule="auto"/>
        <w:ind w:left="180" w:right="135"/>
        <w:jc w:val="both"/>
        <w:rPr>
          <w:color w:val="231F20"/>
        </w:rPr>
      </w:pPr>
    </w:p>
    <w:p w:rsidR="00A10B78" w:rsidRDefault="00A10B78" w14:paraId="7791E870" w14:textId="77777777">
      <w:pPr>
        <w:pStyle w:val="BodyText"/>
        <w:spacing w:line="235" w:lineRule="auto"/>
        <w:ind w:left="180" w:right="135"/>
        <w:jc w:val="both"/>
      </w:pPr>
    </w:p>
    <w:p w:rsidR="0069539B" w:rsidRDefault="00FD26C0" w14:paraId="3D18A283" w14:textId="77777777">
      <w:pPr>
        <w:pStyle w:val="BodyText"/>
        <w:spacing w:before="9"/>
        <w:rPr>
          <w:sz w:val="12"/>
        </w:rPr>
      </w:pPr>
      <w:r>
        <w:rPr>
          <w:noProof/>
          <w:lang w:val="en-GB" w:eastAsia="en-GB"/>
        </w:rPr>
        <w:lastRenderedPageBreak/>
        <mc:AlternateContent>
          <mc:Choice Requires="wps">
            <w:drawing>
              <wp:anchor distT="0" distB="0" distL="0" distR="0" simplePos="0" relativeHeight="487589888" behindDoc="1" locked="0" layoutInCell="1" allowOverlap="1" wp14:anchorId="5FBD8AD1" wp14:editId="0583606D">
                <wp:simplePos x="0" y="0"/>
                <wp:positionH relativeFrom="page">
                  <wp:posOffset>417601</wp:posOffset>
                </wp:positionH>
                <wp:positionV relativeFrom="paragraph">
                  <wp:posOffset>114324</wp:posOffset>
                </wp:positionV>
                <wp:extent cx="9811385" cy="346075"/>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rsidR="0069539B" w:rsidRDefault="00FD26C0" w14:paraId="2634A94B" w14:textId="617EB87F">
                            <w:pPr>
                              <w:spacing w:before="23"/>
                              <w:ind w:left="62"/>
                              <w:rPr>
                                <w:b/>
                                <w:color w:val="000000"/>
                                <w:sz w:val="36"/>
                              </w:rPr>
                            </w:pPr>
                            <w:r>
                              <w:rPr>
                                <w:b/>
                                <w:color w:val="FFFFFF"/>
                                <w:sz w:val="36"/>
                              </w:rPr>
                              <w:t>Review</w:t>
                            </w:r>
                            <w:r>
                              <w:rPr>
                                <w:b/>
                                <w:color w:val="FFFFFF"/>
                                <w:spacing w:val="-9"/>
                                <w:sz w:val="36"/>
                              </w:rPr>
                              <w:t xml:space="preserve"> </w:t>
                            </w:r>
                            <w:r>
                              <w:rPr>
                                <w:b/>
                                <w:color w:val="FFFFFF"/>
                                <w:sz w:val="36"/>
                              </w:rPr>
                              <w:t>of</w:t>
                            </w:r>
                            <w:r>
                              <w:rPr>
                                <w:b/>
                                <w:color w:val="FFFFFF"/>
                                <w:spacing w:val="-9"/>
                                <w:sz w:val="36"/>
                              </w:rPr>
                              <w:t xml:space="preserve"> </w:t>
                            </w:r>
                            <w:r>
                              <w:rPr>
                                <w:b/>
                                <w:color w:val="FFFFFF"/>
                                <w:sz w:val="36"/>
                              </w:rPr>
                              <w:t>last</w:t>
                            </w:r>
                            <w:r>
                              <w:rPr>
                                <w:b/>
                                <w:color w:val="FFFFFF"/>
                                <w:spacing w:val="-8"/>
                                <w:sz w:val="36"/>
                              </w:rPr>
                              <w:t xml:space="preserve"> </w:t>
                            </w:r>
                            <w:r>
                              <w:rPr>
                                <w:b/>
                                <w:color w:val="FFFFFF"/>
                                <w:sz w:val="36"/>
                              </w:rPr>
                              <w:t>year’s</w:t>
                            </w:r>
                            <w:r>
                              <w:rPr>
                                <w:b/>
                                <w:color w:val="FFFFFF"/>
                                <w:spacing w:val="-7"/>
                                <w:sz w:val="36"/>
                              </w:rPr>
                              <w:t xml:space="preserve"> </w:t>
                            </w:r>
                            <w:r>
                              <w:rPr>
                                <w:b/>
                                <w:color w:val="FFFFFF"/>
                                <w:sz w:val="36"/>
                              </w:rPr>
                              <w:t>spend</w:t>
                            </w:r>
                            <w:r>
                              <w:rPr>
                                <w:b/>
                                <w:color w:val="FFFFFF"/>
                                <w:spacing w:val="-8"/>
                                <w:sz w:val="36"/>
                              </w:rPr>
                              <w:t xml:space="preserve"> </w:t>
                            </w:r>
                            <w:r>
                              <w:rPr>
                                <w:b/>
                                <w:color w:val="FFFFFF"/>
                                <w:sz w:val="36"/>
                              </w:rPr>
                              <w:t>and</w:t>
                            </w:r>
                            <w:r>
                              <w:rPr>
                                <w:b/>
                                <w:color w:val="FFFFFF"/>
                                <w:spacing w:val="-8"/>
                                <w:sz w:val="36"/>
                              </w:rPr>
                              <w:t xml:space="preserve"> </w:t>
                            </w:r>
                            <w:r>
                              <w:rPr>
                                <w:b/>
                                <w:color w:val="FFFFFF"/>
                                <w:sz w:val="36"/>
                              </w:rPr>
                              <w:t>key</w:t>
                            </w:r>
                            <w:r>
                              <w:rPr>
                                <w:b/>
                                <w:color w:val="FFFFFF"/>
                                <w:spacing w:val="-8"/>
                                <w:sz w:val="36"/>
                              </w:rPr>
                              <w:t xml:space="preserve"> </w:t>
                            </w:r>
                            <w:r>
                              <w:rPr>
                                <w:b/>
                                <w:color w:val="FFFFFF"/>
                                <w:sz w:val="36"/>
                              </w:rPr>
                              <w:t>achievements</w:t>
                            </w:r>
                            <w:r>
                              <w:rPr>
                                <w:b/>
                                <w:color w:val="FFFFFF"/>
                                <w:spacing w:val="-7"/>
                                <w:sz w:val="36"/>
                              </w:rPr>
                              <w:t xml:space="preserve"> </w:t>
                            </w:r>
                            <w:r>
                              <w:rPr>
                                <w:b/>
                                <w:color w:val="FFFFFF"/>
                                <w:spacing w:val="-2"/>
                                <w:sz w:val="36"/>
                              </w:rPr>
                              <w:t>(202</w:t>
                            </w:r>
                            <w:r w:rsidR="00A10B78">
                              <w:rPr>
                                <w:b/>
                                <w:color w:val="FFFFFF"/>
                                <w:spacing w:val="-2"/>
                                <w:sz w:val="36"/>
                              </w:rPr>
                              <w:t>3</w:t>
                            </w:r>
                            <w:r>
                              <w:rPr>
                                <w:b/>
                                <w:color w:val="FFFFFF"/>
                                <w:spacing w:val="-2"/>
                                <w:sz w:val="36"/>
                              </w:rPr>
                              <w:t>/202</w:t>
                            </w:r>
                            <w:r w:rsidR="00A10B78">
                              <w:rPr>
                                <w:b/>
                                <w:color w:val="FFFFFF"/>
                                <w:spacing w:val="-2"/>
                                <w:sz w:val="36"/>
                              </w:rPr>
                              <w:t>4</w:t>
                            </w:r>
                            <w:r>
                              <w:rPr>
                                <w:b/>
                                <w:color w:val="FFFFFF"/>
                                <w:spacing w:val="-2"/>
                                <w:sz w:val="36"/>
                              </w:rPr>
                              <w:t>)</w:t>
                            </w:r>
                          </w:p>
                        </w:txbxContent>
                      </wps:txbx>
                      <wps:bodyPr wrap="square" lIns="0" tIns="0" rIns="0" bIns="0" rtlCol="0">
                        <a:noAutofit/>
                      </wps:bodyPr>
                    </wps:wsp>
                  </a:graphicData>
                </a:graphic>
              </wp:anchor>
            </w:drawing>
          </mc:Choice>
          <mc:Fallback>
            <w:pict>
              <v:shapetype id="_x0000_t202" coordsize="21600,21600" o:spt="202" path="m,l,21600r21600,l21600,xe" w14:anchorId="5FBD8AD1">
                <v:stroke joinstyle="miter"/>
                <v:path gradientshapeok="t" o:connecttype="rect"/>
              </v:shapetype>
              <v:shape id="Textbox 31" style="position:absolute;margin-left:32.9pt;margin-top:9pt;width:772.55pt;height:27.25pt;z-index:-15726592;visibility:visible;mso-wrap-style:square;mso-wrap-distance-left:0;mso-wrap-distance-top:0;mso-wrap-distance-right:0;mso-wrap-distance-bottom:0;mso-position-horizontal:absolute;mso-position-horizontal-relative:page;mso-position-vertical:absolute;mso-position-vertical-relative:text;v-text-anchor:top" o:spid="_x0000_s1026" fillcolor="#ed212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">
                <v:textbox inset="0,0,0,0">
                  <w:txbxContent>
                    <w:p w:rsidR="0069539B" w:rsidRDefault="00FD26C0" w14:paraId="2634A94B" w14:textId="617EB87F">
                      <w:pPr>
                        <w:spacing w:before="23"/>
                        <w:ind w:left="62"/>
                        <w:rPr>
                          <w:b/>
                          <w:color w:val="000000"/>
                          <w:sz w:val="36"/>
                        </w:rPr>
                      </w:pPr>
                      <w:r>
                        <w:rPr>
                          <w:b/>
                          <w:color w:val="FFFFFF"/>
                          <w:sz w:val="36"/>
                        </w:rPr>
                        <w:t>Review</w:t>
                      </w:r>
                      <w:r>
                        <w:rPr>
                          <w:b/>
                          <w:color w:val="FFFFFF"/>
                          <w:spacing w:val="-9"/>
                          <w:sz w:val="36"/>
                        </w:rPr>
                        <w:t xml:space="preserve"> </w:t>
                      </w:r>
                      <w:r>
                        <w:rPr>
                          <w:b/>
                          <w:color w:val="FFFFFF"/>
                          <w:sz w:val="36"/>
                        </w:rPr>
                        <w:t>of</w:t>
                      </w:r>
                      <w:r>
                        <w:rPr>
                          <w:b/>
                          <w:color w:val="FFFFFF"/>
                          <w:spacing w:val="-9"/>
                          <w:sz w:val="36"/>
                        </w:rPr>
                        <w:t xml:space="preserve"> </w:t>
                      </w:r>
                      <w:r>
                        <w:rPr>
                          <w:b/>
                          <w:color w:val="FFFFFF"/>
                          <w:sz w:val="36"/>
                        </w:rPr>
                        <w:t>last</w:t>
                      </w:r>
                      <w:r>
                        <w:rPr>
                          <w:b/>
                          <w:color w:val="FFFFFF"/>
                          <w:spacing w:val="-8"/>
                          <w:sz w:val="36"/>
                        </w:rPr>
                        <w:t xml:space="preserve"> </w:t>
                      </w:r>
                      <w:r>
                        <w:rPr>
                          <w:b/>
                          <w:color w:val="FFFFFF"/>
                          <w:sz w:val="36"/>
                        </w:rPr>
                        <w:t>year’s</w:t>
                      </w:r>
                      <w:r>
                        <w:rPr>
                          <w:b/>
                          <w:color w:val="FFFFFF"/>
                          <w:spacing w:val="-7"/>
                          <w:sz w:val="36"/>
                        </w:rPr>
                        <w:t xml:space="preserve"> </w:t>
                      </w:r>
                      <w:r>
                        <w:rPr>
                          <w:b/>
                          <w:color w:val="FFFFFF"/>
                          <w:sz w:val="36"/>
                        </w:rPr>
                        <w:t>spend</w:t>
                      </w:r>
                      <w:r>
                        <w:rPr>
                          <w:b/>
                          <w:color w:val="FFFFFF"/>
                          <w:spacing w:val="-8"/>
                          <w:sz w:val="36"/>
                        </w:rPr>
                        <w:t xml:space="preserve"> </w:t>
                      </w:r>
                      <w:r>
                        <w:rPr>
                          <w:b/>
                          <w:color w:val="FFFFFF"/>
                          <w:sz w:val="36"/>
                        </w:rPr>
                        <w:t>and</w:t>
                      </w:r>
                      <w:r>
                        <w:rPr>
                          <w:b/>
                          <w:color w:val="FFFFFF"/>
                          <w:spacing w:val="-8"/>
                          <w:sz w:val="36"/>
                        </w:rPr>
                        <w:t xml:space="preserve"> </w:t>
                      </w:r>
                      <w:r>
                        <w:rPr>
                          <w:b/>
                          <w:color w:val="FFFFFF"/>
                          <w:sz w:val="36"/>
                        </w:rPr>
                        <w:t>key</w:t>
                      </w:r>
                      <w:r>
                        <w:rPr>
                          <w:b/>
                          <w:color w:val="FFFFFF"/>
                          <w:spacing w:val="-8"/>
                          <w:sz w:val="36"/>
                        </w:rPr>
                        <w:t xml:space="preserve"> </w:t>
                      </w:r>
                      <w:r>
                        <w:rPr>
                          <w:b/>
                          <w:color w:val="FFFFFF"/>
                          <w:sz w:val="36"/>
                        </w:rPr>
                        <w:t>achievements</w:t>
                      </w:r>
                      <w:r>
                        <w:rPr>
                          <w:b/>
                          <w:color w:val="FFFFFF"/>
                          <w:spacing w:val="-7"/>
                          <w:sz w:val="36"/>
                        </w:rPr>
                        <w:t xml:space="preserve"> </w:t>
                      </w:r>
                      <w:r>
                        <w:rPr>
                          <w:b/>
                          <w:color w:val="FFFFFF"/>
                          <w:spacing w:val="-2"/>
                          <w:sz w:val="36"/>
                        </w:rPr>
                        <w:t>(202</w:t>
                      </w:r>
                      <w:r w:rsidR="00A10B78">
                        <w:rPr>
                          <w:b/>
                          <w:color w:val="FFFFFF"/>
                          <w:spacing w:val="-2"/>
                          <w:sz w:val="36"/>
                        </w:rPr>
                        <w:t>3</w:t>
                      </w:r>
                      <w:r>
                        <w:rPr>
                          <w:b/>
                          <w:color w:val="FFFFFF"/>
                          <w:spacing w:val="-2"/>
                          <w:sz w:val="36"/>
                        </w:rPr>
                        <w:t>/202</w:t>
                      </w:r>
                      <w:r w:rsidR="00A10B78">
                        <w:rPr>
                          <w:b/>
                          <w:color w:val="FFFFFF"/>
                          <w:spacing w:val="-2"/>
                          <w:sz w:val="36"/>
                        </w:rPr>
                        <w:t>4</w:t>
                      </w:r>
                      <w:r>
                        <w:rPr>
                          <w:b/>
                          <w:color w:val="FFFFFF"/>
                          <w:spacing w:val="-2"/>
                          <w:sz w:val="36"/>
                        </w:rPr>
                        <w:t>)</w:t>
                      </w:r>
                    </w:p>
                  </w:txbxContent>
                </v:textbox>
                <w10:wrap type="topAndBottom" anchorx="page"/>
              </v:shape>
            </w:pict>
          </mc:Fallback>
        </mc:AlternateContent>
      </w:r>
    </w:p>
    <w:p w:rsidR="0069539B" w:rsidRDefault="0069539B" w14:paraId="751F50A1" w14:textId="77777777">
      <w:pPr>
        <w:pStyle w:val="BodyText"/>
        <w:rPr>
          <w:sz w:val="6"/>
        </w:rPr>
      </w:pPr>
    </w:p>
    <w:p w:rsidR="0069539B" w:rsidRDefault="00FD26C0" w14:paraId="4D6536E9" w14:textId="77777777">
      <w:pPr>
        <w:pStyle w:val="BodyText"/>
        <w:spacing w:before="44"/>
        <w:ind w:left="180"/>
      </w:pPr>
      <w:r>
        <w:rPr>
          <w:color w:val="231F20"/>
        </w:rPr>
        <w:t>We</w:t>
      </w:r>
      <w:r>
        <w:rPr>
          <w:color w:val="231F20"/>
          <w:spacing w:val="-7"/>
        </w:rPr>
        <w:t xml:space="preserve"> </w:t>
      </w:r>
      <w:r>
        <w:rPr>
          <w:color w:val="231F20"/>
        </w:rPr>
        <w:t>recommend</w:t>
      </w:r>
      <w:r>
        <w:rPr>
          <w:color w:val="231F20"/>
          <w:spacing w:val="-7"/>
        </w:rPr>
        <w:t xml:space="preserve"> </w:t>
      </w:r>
      <w:r>
        <w:rPr>
          <w:color w:val="231F20"/>
        </w:rPr>
        <w:t>you</w:t>
      </w:r>
      <w:r>
        <w:rPr>
          <w:color w:val="231F20"/>
          <w:spacing w:val="-7"/>
        </w:rPr>
        <w:t xml:space="preserve"> </w:t>
      </w:r>
      <w:r>
        <w:rPr>
          <w:color w:val="231F20"/>
        </w:rPr>
        <w:t>start</w:t>
      </w:r>
      <w:r>
        <w:rPr>
          <w:color w:val="231F20"/>
          <w:spacing w:val="-6"/>
        </w:rPr>
        <w:t xml:space="preserve"> </w:t>
      </w:r>
      <w:r>
        <w:rPr>
          <w:color w:val="231F20"/>
        </w:rPr>
        <w:t>by</w:t>
      </w:r>
      <w:r>
        <w:rPr>
          <w:color w:val="231F20"/>
          <w:spacing w:val="-6"/>
        </w:rPr>
        <w:t xml:space="preserve"> </w:t>
      </w:r>
      <w:r>
        <w:rPr>
          <w:color w:val="231F20"/>
        </w:rPr>
        <w:t>reflecting</w:t>
      </w:r>
      <w:r>
        <w:rPr>
          <w:color w:val="231F20"/>
          <w:spacing w:val="-6"/>
        </w:rPr>
        <w:t xml:space="preserve"> </w:t>
      </w:r>
      <w:r>
        <w:rPr>
          <w:color w:val="231F20"/>
        </w:rPr>
        <w:t>on</w:t>
      </w:r>
      <w:r>
        <w:rPr>
          <w:color w:val="231F20"/>
          <w:spacing w:val="-7"/>
        </w:rPr>
        <w:t xml:space="preserve"> </w:t>
      </w:r>
      <w:r>
        <w:rPr>
          <w:color w:val="231F20"/>
        </w:rPr>
        <w:t>the</w:t>
      </w:r>
      <w:r>
        <w:rPr>
          <w:color w:val="231F20"/>
          <w:spacing w:val="-6"/>
        </w:rPr>
        <w:t xml:space="preserve"> </w:t>
      </w:r>
      <w:r>
        <w:rPr>
          <w:color w:val="231F20"/>
        </w:rPr>
        <w:t>impact</w:t>
      </w:r>
      <w:r>
        <w:rPr>
          <w:color w:val="231F20"/>
          <w:spacing w:val="-6"/>
        </w:rPr>
        <w:t xml:space="preserve"> </w:t>
      </w:r>
      <w:r>
        <w:rPr>
          <w:color w:val="231F20"/>
        </w:rPr>
        <w:t>of</w:t>
      </w:r>
      <w:r>
        <w:rPr>
          <w:color w:val="231F20"/>
          <w:spacing w:val="-7"/>
        </w:rPr>
        <w:t xml:space="preserve"> </w:t>
      </w:r>
      <w:r>
        <w:rPr>
          <w:color w:val="231F20"/>
        </w:rPr>
        <w:t>current</w:t>
      </w:r>
      <w:r>
        <w:rPr>
          <w:color w:val="231F20"/>
          <w:spacing w:val="-7"/>
        </w:rPr>
        <w:t xml:space="preserve"> </w:t>
      </w:r>
      <w:r>
        <w:rPr>
          <w:color w:val="231F20"/>
        </w:rPr>
        <w:t>provision</w:t>
      </w:r>
      <w:r>
        <w:rPr>
          <w:color w:val="231F20"/>
          <w:spacing w:val="-7"/>
        </w:rPr>
        <w:t xml:space="preserve"> </w:t>
      </w:r>
      <w:r>
        <w:rPr>
          <w:color w:val="231F20"/>
        </w:rPr>
        <w:t>and</w:t>
      </w:r>
      <w:r>
        <w:rPr>
          <w:color w:val="231F20"/>
          <w:spacing w:val="-7"/>
        </w:rPr>
        <w:t xml:space="preserve"> </w:t>
      </w:r>
      <w:r>
        <w:rPr>
          <w:color w:val="231F20"/>
        </w:rPr>
        <w:t>reviewing</w:t>
      </w:r>
      <w:r>
        <w:rPr>
          <w:color w:val="231F20"/>
          <w:spacing w:val="-6"/>
        </w:rPr>
        <w:t xml:space="preserve"> </w:t>
      </w:r>
      <w:r>
        <w:rPr>
          <w:color w:val="231F20"/>
        </w:rPr>
        <w:t>your</w:t>
      </w:r>
      <w:r>
        <w:rPr>
          <w:color w:val="231F20"/>
          <w:spacing w:val="-6"/>
        </w:rPr>
        <w:t xml:space="preserve"> </w:t>
      </w:r>
      <w:r>
        <w:rPr>
          <w:color w:val="231F20"/>
        </w:rPr>
        <w:t>previous</w:t>
      </w:r>
      <w:r>
        <w:rPr>
          <w:color w:val="231F20"/>
          <w:spacing w:val="-7"/>
        </w:rPr>
        <w:t xml:space="preserve"> </w:t>
      </w:r>
      <w:r>
        <w:rPr>
          <w:color w:val="231F20"/>
          <w:spacing w:val="-2"/>
        </w:rPr>
        <w:t>spend.</w:t>
      </w:r>
    </w:p>
    <w:p w:rsidR="0069539B" w:rsidRDefault="0069539B" w14:paraId="3EF85D64" w14:textId="77777777">
      <w:pPr>
        <w:pStyle w:val="BodyText"/>
        <w:spacing w:before="4"/>
        <w:rPr>
          <w:sz w:val="15"/>
        </w:rPr>
      </w:pPr>
    </w:p>
    <w:tbl>
      <w:tblPr>
        <w:tblW w:w="0" w:type="auto"/>
        <w:tblInd w:w="20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5563"/>
        <w:gridCol w:w="5036"/>
        <w:gridCol w:w="4768"/>
      </w:tblGrid>
      <w:tr w:rsidR="0069539B" w14:paraId="638364D7" w14:textId="77777777">
        <w:trPr>
          <w:trHeight w:val="499"/>
        </w:trPr>
        <w:tc>
          <w:tcPr>
            <w:tcW w:w="5563" w:type="dxa"/>
          </w:tcPr>
          <w:p w:rsidR="0069539B" w:rsidRDefault="00FD26C0" w14:paraId="59238983" w14:textId="77777777">
            <w:pPr>
              <w:pStyle w:val="TableParagraph"/>
              <w:rPr>
                <w:b/>
                <w:sz w:val="28"/>
              </w:rPr>
            </w:pPr>
            <w:r>
              <w:rPr>
                <w:b/>
                <w:color w:val="231F20"/>
                <w:spacing w:val="-2"/>
                <w:sz w:val="28"/>
              </w:rPr>
              <w:t>Activity/Action</w:t>
            </w:r>
          </w:p>
        </w:tc>
        <w:tc>
          <w:tcPr>
            <w:tcW w:w="5036" w:type="dxa"/>
          </w:tcPr>
          <w:p w:rsidR="0069539B" w:rsidRDefault="00FD26C0" w14:paraId="435F4BAB" w14:textId="77777777">
            <w:pPr>
              <w:pStyle w:val="TableParagraph"/>
              <w:ind w:left="79"/>
              <w:rPr>
                <w:b/>
                <w:sz w:val="28"/>
              </w:rPr>
            </w:pPr>
            <w:r>
              <w:rPr>
                <w:b/>
                <w:color w:val="231F20"/>
                <w:spacing w:val="-2"/>
                <w:sz w:val="28"/>
              </w:rPr>
              <w:t>Impact</w:t>
            </w:r>
          </w:p>
        </w:tc>
        <w:tc>
          <w:tcPr>
            <w:tcW w:w="4768" w:type="dxa"/>
          </w:tcPr>
          <w:p w:rsidR="0069539B" w:rsidRDefault="00FD26C0" w14:paraId="39E6BA3C" w14:textId="77777777">
            <w:pPr>
              <w:pStyle w:val="TableParagraph"/>
              <w:rPr>
                <w:b/>
                <w:sz w:val="28"/>
              </w:rPr>
            </w:pPr>
            <w:r>
              <w:rPr>
                <w:b/>
                <w:color w:val="231F20"/>
                <w:spacing w:val="-2"/>
                <w:sz w:val="28"/>
              </w:rPr>
              <w:t>Comments</w:t>
            </w:r>
          </w:p>
        </w:tc>
      </w:tr>
      <w:tr w:rsidR="0069539B" w:rsidTr="005F69C7" w14:paraId="63C84A28" w14:textId="77777777">
        <w:trPr>
          <w:trHeight w:val="1768"/>
        </w:trPr>
        <w:tc>
          <w:tcPr>
            <w:tcW w:w="5563" w:type="dxa"/>
          </w:tcPr>
          <w:p w:rsidR="0069539B" w:rsidRDefault="00D47575" w14:paraId="61047D7F" w14:textId="77777777">
            <w:pPr>
              <w:pStyle w:val="TableParagraph"/>
              <w:spacing w:before="0"/>
              <w:ind w:left="0"/>
              <w:rPr>
                <w:rFonts w:ascii="Times New Roman"/>
                <w:sz w:val="28"/>
              </w:rPr>
            </w:pPr>
            <w:r>
              <w:rPr>
                <w:rFonts w:ascii="Times New Roman"/>
                <w:sz w:val="28"/>
              </w:rPr>
              <w:t>Improve outdoor resources and activities around school</w:t>
            </w:r>
          </w:p>
          <w:p w:rsidR="00D47575" w:rsidP="00D47575" w:rsidRDefault="00D47575" w14:paraId="0A0A97CB" w14:textId="77777777">
            <w:pPr>
              <w:pStyle w:val="paragraph"/>
              <w:spacing w:before="0" w:beforeAutospacing="0" w:after="0" w:afterAutospacing="0"/>
              <w:textAlignment w:val="baseline"/>
              <w:rPr>
                <w:rFonts w:ascii="Segoe UI" w:hAnsi="Segoe UI" w:cs="Segoe UI"/>
                <w:sz w:val="18"/>
                <w:szCs w:val="18"/>
              </w:rPr>
            </w:pPr>
            <w:r>
              <w:rPr>
                <w:rStyle w:val="normaltextrun"/>
              </w:rPr>
              <w:t>Create activity zones in outdoor space</w:t>
            </w:r>
            <w:r>
              <w:rPr>
                <w:rStyle w:val="eop"/>
              </w:rPr>
              <w:t> </w:t>
            </w:r>
          </w:p>
          <w:p w:rsidR="00D47575" w:rsidP="00D47575" w:rsidRDefault="00D47575" w14:paraId="536DFD98" w14:textId="77777777">
            <w:pPr>
              <w:pStyle w:val="paragraph"/>
              <w:spacing w:before="0" w:beforeAutospacing="0" w:after="0" w:afterAutospacing="0"/>
              <w:textAlignment w:val="baseline"/>
              <w:rPr>
                <w:rFonts w:ascii="Segoe UI" w:hAnsi="Segoe UI" w:cs="Segoe UI"/>
                <w:sz w:val="18"/>
                <w:szCs w:val="18"/>
              </w:rPr>
            </w:pPr>
            <w:r>
              <w:rPr>
                <w:rStyle w:val="normaltextrun"/>
              </w:rPr>
              <w:t>Purchase quality equipment for zones </w:t>
            </w:r>
            <w:r>
              <w:rPr>
                <w:rStyle w:val="eop"/>
              </w:rPr>
              <w:t> </w:t>
            </w:r>
          </w:p>
          <w:p w:rsidR="00D47575" w:rsidP="00D47575" w:rsidRDefault="00D47575" w14:paraId="3DA6888F" w14:textId="77777777">
            <w:pPr>
              <w:pStyle w:val="paragraph"/>
              <w:spacing w:before="0" w:beforeAutospacing="0" w:after="0" w:afterAutospacing="0"/>
              <w:textAlignment w:val="baseline"/>
              <w:rPr>
                <w:rFonts w:ascii="Segoe UI" w:hAnsi="Segoe UI" w:cs="Segoe UI"/>
                <w:sz w:val="18"/>
                <w:szCs w:val="18"/>
              </w:rPr>
            </w:pPr>
            <w:r>
              <w:rPr>
                <w:rStyle w:val="normaltextrun"/>
              </w:rPr>
              <w:t>Train staff and pupils in use and upkeep.</w:t>
            </w:r>
            <w:r>
              <w:rPr>
                <w:rStyle w:val="eop"/>
              </w:rPr>
              <w:t> </w:t>
            </w:r>
          </w:p>
          <w:p w:rsidR="00D47575" w:rsidRDefault="00D47575" w14:paraId="42C06C2A" w14:textId="2E612CE8">
            <w:pPr>
              <w:pStyle w:val="TableParagraph"/>
              <w:spacing w:before="0"/>
              <w:ind w:left="0"/>
              <w:rPr>
                <w:rFonts w:ascii="Times New Roman"/>
                <w:sz w:val="28"/>
              </w:rPr>
            </w:pPr>
          </w:p>
        </w:tc>
        <w:tc>
          <w:tcPr>
            <w:tcW w:w="5036" w:type="dxa"/>
          </w:tcPr>
          <w:p w:rsidR="00D47575" w:rsidRDefault="00D47575" w14:paraId="56CB4DC5" w14:textId="77777777">
            <w:pPr>
              <w:pStyle w:val="TableParagraph"/>
              <w:spacing w:before="0"/>
              <w:ind w:left="0"/>
              <w:rPr>
                <w:rFonts w:ascii="Times New Roman"/>
                <w:sz w:val="28"/>
              </w:rPr>
            </w:pPr>
            <w:r>
              <w:rPr>
                <w:rFonts w:ascii="Times New Roman"/>
                <w:sz w:val="28"/>
              </w:rPr>
              <w:t>More pupils active during unstructured time</w:t>
            </w:r>
          </w:p>
          <w:p w:rsidR="00D47575" w:rsidRDefault="00D47575" w14:paraId="62A8BE98" w14:textId="77777777">
            <w:pPr>
              <w:pStyle w:val="TableParagraph"/>
              <w:spacing w:before="0"/>
              <w:ind w:left="0"/>
              <w:rPr>
                <w:rFonts w:ascii="Times New Roman"/>
                <w:sz w:val="28"/>
              </w:rPr>
            </w:pPr>
            <w:r>
              <w:rPr>
                <w:rFonts w:ascii="Times New Roman"/>
                <w:sz w:val="28"/>
              </w:rPr>
              <w:t>Positive feedback form pupils on more enjoyable outdoor activities</w:t>
            </w:r>
          </w:p>
          <w:p w:rsidR="00D47575" w:rsidRDefault="00D47575" w14:paraId="6B025BD9" w14:textId="4BDE984D">
            <w:pPr>
              <w:pStyle w:val="TableParagraph"/>
              <w:spacing w:before="0"/>
              <w:ind w:left="0"/>
              <w:rPr>
                <w:rFonts w:ascii="Times New Roman"/>
                <w:sz w:val="28"/>
              </w:rPr>
            </w:pPr>
            <w:r>
              <w:rPr>
                <w:rFonts w:ascii="Times New Roman"/>
                <w:sz w:val="28"/>
              </w:rPr>
              <w:t xml:space="preserve">More equipment so more pupils active without waiting </w:t>
            </w:r>
          </w:p>
        </w:tc>
        <w:tc>
          <w:tcPr>
            <w:tcW w:w="4768" w:type="dxa"/>
          </w:tcPr>
          <w:p w:rsidR="005F69C7" w:rsidP="005F69C7" w:rsidRDefault="005F69C7" w14:paraId="5B4434D7" w14:textId="77777777">
            <w:pPr>
              <w:pStyle w:val="TableParagraph"/>
              <w:spacing w:before="0"/>
              <w:ind w:left="0"/>
              <w:rPr>
                <w:rFonts w:ascii="Times New Roman"/>
                <w:sz w:val="28"/>
              </w:rPr>
            </w:pPr>
            <w:r>
              <w:rPr>
                <w:rFonts w:ascii="Times New Roman"/>
                <w:sz w:val="28"/>
              </w:rPr>
              <w:t>Calmer playtimes</w:t>
            </w:r>
          </w:p>
          <w:p w:rsidR="0069539B" w:rsidRDefault="0069539B" w14:paraId="548A96CE" w14:textId="77777777">
            <w:pPr>
              <w:pStyle w:val="TableParagraph"/>
              <w:spacing w:before="0"/>
              <w:ind w:left="0"/>
              <w:rPr>
                <w:rFonts w:ascii="Times New Roman"/>
                <w:sz w:val="28"/>
              </w:rPr>
            </w:pPr>
          </w:p>
        </w:tc>
      </w:tr>
      <w:tr w:rsidR="005F69C7" w:rsidTr="005F69C7" w14:paraId="03F2DB2C" w14:textId="77777777">
        <w:trPr>
          <w:trHeight w:val="2250"/>
        </w:trPr>
        <w:tc>
          <w:tcPr>
            <w:tcW w:w="5563" w:type="dxa"/>
          </w:tcPr>
          <w:p w:rsidR="005F69C7" w:rsidP="005F69C7" w:rsidRDefault="005F69C7" w14:paraId="61593763" w14:textId="77777777">
            <w:pPr>
              <w:pStyle w:val="paragraph"/>
              <w:spacing w:before="0" w:beforeAutospacing="0" w:after="0" w:afterAutospacing="0"/>
              <w:textAlignment w:val="baseline"/>
              <w:rPr>
                <w:rFonts w:ascii="Segoe UI" w:hAnsi="Segoe UI" w:cs="Segoe UI"/>
                <w:sz w:val="18"/>
                <w:szCs w:val="18"/>
              </w:rPr>
            </w:pPr>
            <w:r>
              <w:rPr>
                <w:rStyle w:val="normaltextrun"/>
              </w:rPr>
              <w:t>Taster days in variety of less common sports’</w:t>
            </w:r>
            <w:r>
              <w:rPr>
                <w:rStyle w:val="eop"/>
              </w:rPr>
              <w:t> </w:t>
            </w:r>
          </w:p>
          <w:p w:rsidR="005F69C7" w:rsidP="005F69C7" w:rsidRDefault="007D4662" w14:paraId="36AEBCDD" w14:textId="74455BE1">
            <w:pPr>
              <w:pStyle w:val="paragraph"/>
              <w:spacing w:before="0" w:beforeAutospacing="0" w:after="0" w:afterAutospacing="0"/>
              <w:textAlignment w:val="baseline"/>
              <w:rPr>
                <w:rFonts w:ascii="Segoe UI" w:hAnsi="Segoe UI" w:cs="Segoe UI"/>
                <w:sz w:val="18"/>
                <w:szCs w:val="18"/>
              </w:rPr>
            </w:pPr>
            <w:r>
              <w:rPr>
                <w:rStyle w:val="normaltextrun"/>
              </w:rPr>
              <w:t>fencing</w:t>
            </w:r>
            <w:r w:rsidR="005F69C7">
              <w:rPr>
                <w:rStyle w:val="normaltextrun"/>
              </w:rPr>
              <w:t>, Archery, wheelchair basketball</w:t>
            </w:r>
            <w:r w:rsidR="005F69C7">
              <w:rPr>
                <w:rStyle w:val="eop"/>
              </w:rPr>
              <w:t> </w:t>
            </w:r>
          </w:p>
          <w:p w:rsidR="005F69C7" w:rsidP="005F69C7" w:rsidRDefault="005F69C7" w14:paraId="68903357"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F69C7" w:rsidP="005F69C7" w:rsidRDefault="005F69C7" w14:paraId="7F0E6E43"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F69C7" w:rsidP="005F69C7" w:rsidRDefault="005F69C7" w14:paraId="67A9027D" w14:textId="77777777">
            <w:pPr>
              <w:pStyle w:val="paragraph"/>
              <w:spacing w:before="0" w:beforeAutospacing="0" w:after="0" w:afterAutospacing="0"/>
              <w:textAlignment w:val="baseline"/>
              <w:rPr>
                <w:rFonts w:ascii="Segoe UI" w:hAnsi="Segoe UI" w:cs="Segoe UI"/>
                <w:sz w:val="18"/>
                <w:szCs w:val="18"/>
              </w:rPr>
            </w:pPr>
            <w:r>
              <w:rPr>
                <w:rStyle w:val="normaltextrun"/>
              </w:rPr>
              <w:t>1 day per week specialist PE coach in school delivering sessions across school from EYFS -Year 6</w:t>
            </w:r>
            <w:r>
              <w:rPr>
                <w:rStyle w:val="eop"/>
              </w:rPr>
              <w:t> </w:t>
            </w:r>
          </w:p>
          <w:p w:rsidR="005F69C7" w:rsidP="005F69C7" w:rsidRDefault="005F69C7" w14:paraId="59D162E1"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5F69C7" w:rsidP="005F69C7" w:rsidRDefault="005F69C7" w14:paraId="50CB3A0A" w14:textId="77777777">
            <w:pPr>
              <w:pStyle w:val="paragraph"/>
              <w:spacing w:before="0" w:beforeAutospacing="0" w:after="0" w:afterAutospacing="0"/>
              <w:textAlignment w:val="baseline"/>
              <w:rPr>
                <w:rFonts w:ascii="Segoe UI" w:hAnsi="Segoe UI" w:cs="Segoe UI"/>
                <w:sz w:val="18"/>
                <w:szCs w:val="18"/>
              </w:rPr>
            </w:pPr>
            <w:r>
              <w:rPr>
                <w:rStyle w:val="normaltextrun"/>
              </w:rPr>
              <w:t>PE awards added to Celebration Certificates</w:t>
            </w:r>
            <w:r>
              <w:rPr>
                <w:rStyle w:val="eop"/>
              </w:rPr>
              <w:t> </w:t>
            </w:r>
          </w:p>
          <w:p w:rsidR="005F69C7" w:rsidRDefault="005F69C7" w14:paraId="6FFB1B07" w14:textId="77777777">
            <w:pPr>
              <w:pStyle w:val="TableParagraph"/>
              <w:spacing w:before="0"/>
              <w:ind w:left="0"/>
              <w:rPr>
                <w:rFonts w:ascii="Times New Roman"/>
                <w:sz w:val="28"/>
              </w:rPr>
            </w:pPr>
          </w:p>
        </w:tc>
        <w:tc>
          <w:tcPr>
            <w:tcW w:w="5036" w:type="dxa"/>
          </w:tcPr>
          <w:p w:rsidR="005F69C7" w:rsidRDefault="007D4662" w14:paraId="63160919" w14:textId="77777777">
            <w:pPr>
              <w:pStyle w:val="TableParagraph"/>
              <w:spacing w:before="0"/>
              <w:ind w:left="0"/>
              <w:rPr>
                <w:rFonts w:ascii="Times New Roman"/>
                <w:sz w:val="28"/>
              </w:rPr>
            </w:pPr>
            <w:r>
              <w:rPr>
                <w:rFonts w:ascii="Times New Roman"/>
                <w:sz w:val="28"/>
              </w:rPr>
              <w:t xml:space="preserve">All pupils have had experience of a variety of </w:t>
            </w:r>
            <w:r>
              <w:rPr>
                <w:rFonts w:ascii="Times New Roman"/>
                <w:sz w:val="28"/>
              </w:rPr>
              <w:t>‘</w:t>
            </w:r>
            <w:r>
              <w:rPr>
                <w:rFonts w:ascii="Times New Roman"/>
                <w:sz w:val="28"/>
              </w:rPr>
              <w:t>non-common</w:t>
            </w:r>
            <w:r>
              <w:rPr>
                <w:rFonts w:ascii="Times New Roman"/>
                <w:sz w:val="28"/>
              </w:rPr>
              <w:t>’</w:t>
            </w:r>
            <w:r>
              <w:rPr>
                <w:rFonts w:ascii="Times New Roman"/>
                <w:sz w:val="28"/>
              </w:rPr>
              <w:t xml:space="preserve"> sports</w:t>
            </w:r>
          </w:p>
          <w:p w:rsidR="00EA614E" w:rsidRDefault="00EA614E" w14:paraId="0F48DB86" w14:textId="52D97858">
            <w:pPr>
              <w:pStyle w:val="TableParagraph"/>
              <w:spacing w:before="0"/>
              <w:ind w:left="0"/>
              <w:rPr>
                <w:rFonts w:ascii="Times New Roman"/>
                <w:sz w:val="28"/>
              </w:rPr>
            </w:pPr>
            <w:r>
              <w:rPr>
                <w:rFonts w:ascii="Times New Roman"/>
                <w:sz w:val="28"/>
              </w:rPr>
              <w:t>Some have joined clubs ou</w:t>
            </w:r>
            <w:r w:rsidR="00F3522A">
              <w:rPr>
                <w:rFonts w:ascii="Times New Roman"/>
                <w:sz w:val="28"/>
              </w:rPr>
              <w:t>tsid</w:t>
            </w:r>
            <w:r>
              <w:rPr>
                <w:rFonts w:ascii="Times New Roman"/>
                <w:sz w:val="28"/>
              </w:rPr>
              <w:t>e of school following the taster e</w:t>
            </w:r>
            <w:r w:rsidR="00F3522A">
              <w:rPr>
                <w:rFonts w:ascii="Times New Roman"/>
                <w:sz w:val="28"/>
              </w:rPr>
              <w:t>xperiences</w:t>
            </w:r>
          </w:p>
        </w:tc>
        <w:tc>
          <w:tcPr>
            <w:tcW w:w="4768" w:type="dxa"/>
          </w:tcPr>
          <w:p w:rsidR="005F69C7" w:rsidP="005F69C7" w:rsidRDefault="005F69C7" w14:paraId="791A6072" w14:textId="77777777">
            <w:pPr>
              <w:pStyle w:val="TableParagraph"/>
              <w:spacing w:before="0"/>
              <w:ind w:left="0"/>
              <w:rPr>
                <w:rFonts w:ascii="Times New Roman"/>
                <w:sz w:val="28"/>
              </w:rPr>
            </w:pPr>
          </w:p>
        </w:tc>
      </w:tr>
      <w:tr w:rsidR="005F69C7" w:rsidTr="005F69C7" w14:paraId="41E1AA94" w14:textId="77777777">
        <w:trPr>
          <w:trHeight w:val="1110"/>
        </w:trPr>
        <w:tc>
          <w:tcPr>
            <w:tcW w:w="5563" w:type="dxa"/>
          </w:tcPr>
          <w:p w:rsidR="005F69C7" w:rsidP="005F69C7" w:rsidRDefault="005F69C7" w14:paraId="58E30283" w14:textId="77777777">
            <w:pPr>
              <w:pStyle w:val="paragraph"/>
              <w:spacing w:before="0" w:beforeAutospacing="0" w:after="0" w:afterAutospacing="0"/>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FF"/>
              </w:rPr>
              <w:t>Update PE Resources</w:t>
            </w:r>
            <w:r>
              <w:rPr>
                <w:rStyle w:val="eop"/>
                <w:rFonts w:ascii="Calibri" w:hAnsi="Calibri" w:cs="Calibri"/>
                <w:color w:val="000000"/>
                <w:shd w:val="clear" w:color="auto" w:fill="FFFFFF"/>
              </w:rPr>
              <w:t> </w:t>
            </w:r>
          </w:p>
          <w:p w:rsidR="005F69C7" w:rsidP="005F69C7" w:rsidRDefault="005F69C7" w14:paraId="2D467C11" w14:textId="77777777">
            <w:pPr>
              <w:pStyle w:val="paragraph"/>
              <w:spacing w:before="0" w:beforeAutospacing="0" w:after="0" w:afterAutospacing="0"/>
              <w:textAlignment w:val="baseline"/>
              <w:rPr>
                <w:rStyle w:val="normaltextrun"/>
              </w:rPr>
            </w:pPr>
          </w:p>
          <w:p w:rsidR="005F69C7" w:rsidP="005F69C7" w:rsidRDefault="005F69C7" w14:paraId="1879AFF0" w14:textId="68D961FF">
            <w:pPr>
              <w:pStyle w:val="paragraph"/>
              <w:spacing w:before="0" w:beforeAutospacing="0" w:after="0" w:afterAutospacing="0"/>
              <w:textAlignment w:val="baseline"/>
              <w:rPr>
                <w:rFonts w:ascii="Segoe UI" w:hAnsi="Segoe UI" w:cs="Segoe UI"/>
                <w:sz w:val="18"/>
                <w:szCs w:val="18"/>
              </w:rPr>
            </w:pPr>
            <w:r>
              <w:rPr>
                <w:rStyle w:val="eop"/>
              </w:rPr>
              <w:t> </w:t>
            </w:r>
            <w:r>
              <w:rPr>
                <w:rStyle w:val="normaltextrun"/>
              </w:rPr>
              <w:t>.</w:t>
            </w:r>
            <w:r>
              <w:rPr>
                <w:rStyle w:val="eop"/>
              </w:rPr>
              <w:t> </w:t>
            </w:r>
          </w:p>
          <w:p w:rsidR="005F69C7" w:rsidP="005F69C7" w:rsidRDefault="005F69C7" w14:paraId="707DCCBD" w14:textId="17E452BB">
            <w:pPr>
              <w:pStyle w:val="paragraph"/>
              <w:spacing w:before="0" w:beforeAutospacing="0" w:after="0" w:afterAutospacing="0"/>
              <w:textAlignment w:val="baseline"/>
              <w:rPr>
                <w:rStyle w:val="normaltextrun"/>
              </w:rPr>
            </w:pPr>
          </w:p>
        </w:tc>
        <w:tc>
          <w:tcPr>
            <w:tcW w:w="5036" w:type="dxa"/>
          </w:tcPr>
          <w:p w:rsidR="005F69C7" w:rsidRDefault="00342757" w14:paraId="25246DF7" w14:textId="39BC1AEF">
            <w:pPr>
              <w:pStyle w:val="TableParagraph"/>
              <w:spacing w:before="0"/>
              <w:ind w:left="0"/>
              <w:rPr>
                <w:rFonts w:ascii="Times New Roman"/>
                <w:sz w:val="28"/>
              </w:rPr>
            </w:pPr>
            <w:r>
              <w:rPr>
                <w:rFonts w:ascii="Times New Roman"/>
                <w:sz w:val="28"/>
              </w:rPr>
              <w:t>All PE lessons and af</w:t>
            </w:r>
            <w:r w:rsidR="007D4662">
              <w:rPr>
                <w:rFonts w:ascii="Times New Roman"/>
                <w:sz w:val="28"/>
              </w:rPr>
              <w:t>t</w:t>
            </w:r>
            <w:r>
              <w:rPr>
                <w:rFonts w:ascii="Times New Roman"/>
                <w:sz w:val="28"/>
              </w:rPr>
              <w:t>er school provision delivered with acces</w:t>
            </w:r>
            <w:r w:rsidR="007D4662">
              <w:rPr>
                <w:rFonts w:ascii="Times New Roman"/>
                <w:sz w:val="28"/>
              </w:rPr>
              <w:t>s</w:t>
            </w:r>
            <w:r>
              <w:rPr>
                <w:rFonts w:ascii="Times New Roman"/>
                <w:sz w:val="28"/>
              </w:rPr>
              <w:t xml:space="preserve"> to good quality</w:t>
            </w:r>
            <w:r w:rsidR="007D4662">
              <w:rPr>
                <w:rFonts w:ascii="Times New Roman"/>
                <w:sz w:val="28"/>
              </w:rPr>
              <w:t xml:space="preserve"> resources. Multiple items so all pupils can learn together and make lessons smooth </w:t>
            </w:r>
          </w:p>
        </w:tc>
        <w:tc>
          <w:tcPr>
            <w:tcW w:w="4768" w:type="dxa"/>
          </w:tcPr>
          <w:p w:rsidR="005F69C7" w:rsidP="005F69C7" w:rsidRDefault="007D4662" w14:paraId="649852F6" w14:textId="77777777">
            <w:pPr>
              <w:pStyle w:val="TableParagraph"/>
              <w:spacing w:before="0"/>
              <w:ind w:left="0"/>
              <w:rPr>
                <w:rFonts w:ascii="Times New Roman"/>
                <w:sz w:val="28"/>
              </w:rPr>
            </w:pPr>
            <w:r>
              <w:rPr>
                <w:rFonts w:ascii="Times New Roman"/>
                <w:sz w:val="28"/>
              </w:rPr>
              <w:t xml:space="preserve">No waiting in lessons to share items </w:t>
            </w:r>
          </w:p>
          <w:p w:rsidR="007D4662" w:rsidP="005F69C7" w:rsidRDefault="007D4662" w14:paraId="019B6797" w14:textId="14110148">
            <w:pPr>
              <w:pStyle w:val="TableParagraph"/>
              <w:spacing w:before="0"/>
              <w:ind w:left="0"/>
              <w:rPr>
                <w:rFonts w:ascii="Times New Roman"/>
                <w:sz w:val="28"/>
              </w:rPr>
            </w:pPr>
            <w:r>
              <w:rPr>
                <w:rFonts w:ascii="Times New Roman"/>
                <w:sz w:val="28"/>
              </w:rPr>
              <w:t xml:space="preserve">Whole class lessons where everyone can access balls/hoops </w:t>
            </w:r>
            <w:proofErr w:type="spellStart"/>
            <w:r>
              <w:rPr>
                <w:rFonts w:ascii="Times New Roman"/>
                <w:sz w:val="28"/>
              </w:rPr>
              <w:t>etc</w:t>
            </w:r>
            <w:proofErr w:type="spellEnd"/>
          </w:p>
        </w:tc>
      </w:tr>
      <w:tr w:rsidR="005F69C7" w:rsidTr="005F69C7" w14:paraId="7D44E2AB" w14:textId="77777777">
        <w:trPr>
          <w:trHeight w:val="1110"/>
        </w:trPr>
        <w:tc>
          <w:tcPr>
            <w:tcW w:w="5563" w:type="dxa"/>
          </w:tcPr>
          <w:p w:rsidR="005F69C7" w:rsidP="005F69C7" w:rsidRDefault="005F69C7" w14:paraId="3E476544" w14:textId="2ACECDE2">
            <w:pPr>
              <w:pStyle w:val="paragraph"/>
              <w:spacing w:before="0" w:beforeAutospacing="0" w:after="0" w:afterAutospacing="0"/>
              <w:textAlignment w:val="baseline"/>
              <w:rPr>
                <w:rStyle w:val="normaltextrun"/>
                <w:rFonts w:ascii="Calibri" w:hAnsi="Calibri" w:cs="Calibri"/>
                <w:color w:val="000000"/>
                <w:shd w:val="clear" w:color="auto" w:fill="FFFFFF"/>
              </w:rPr>
            </w:pPr>
            <w:r>
              <w:rPr>
                <w:rStyle w:val="normaltextrun"/>
              </w:rPr>
              <w:t>Education Enterprise SLA</w:t>
            </w:r>
            <w:r>
              <w:rPr>
                <w:rStyle w:val="scxw242009624"/>
              </w:rPr>
              <w:t> </w:t>
            </w:r>
            <w:r>
              <w:br/>
            </w:r>
            <w:r>
              <w:rPr>
                <w:rStyle w:val="normaltextrun"/>
              </w:rPr>
              <w:t>Programme of festivals, competitions and leagues for pupils across year</w:t>
            </w:r>
          </w:p>
        </w:tc>
        <w:tc>
          <w:tcPr>
            <w:tcW w:w="5036" w:type="dxa"/>
          </w:tcPr>
          <w:p w:rsidR="005F69C7" w:rsidRDefault="007B575A" w14:paraId="6BAF87B4" w14:textId="77777777">
            <w:pPr>
              <w:pStyle w:val="TableParagraph"/>
              <w:spacing w:before="0"/>
              <w:ind w:left="0"/>
              <w:rPr>
                <w:rFonts w:ascii="Times New Roman"/>
                <w:sz w:val="28"/>
              </w:rPr>
            </w:pPr>
            <w:r>
              <w:rPr>
                <w:rFonts w:ascii="Times New Roman"/>
                <w:sz w:val="28"/>
              </w:rPr>
              <w:t>All children from Year 1-6 have attended at least one festival.</w:t>
            </w:r>
          </w:p>
          <w:p w:rsidR="007B575A" w:rsidRDefault="007B575A" w14:paraId="5404C4AF" w14:textId="0D06956E">
            <w:pPr>
              <w:pStyle w:val="TableParagraph"/>
              <w:spacing w:before="0"/>
              <w:ind w:left="0"/>
              <w:rPr>
                <w:rFonts w:ascii="Times New Roman"/>
                <w:sz w:val="28"/>
              </w:rPr>
            </w:pPr>
            <w:r>
              <w:rPr>
                <w:rFonts w:ascii="Times New Roman"/>
                <w:sz w:val="28"/>
              </w:rPr>
              <w:t>Increased confidence and purpose in lessons when practicing skills for the festivals</w:t>
            </w:r>
          </w:p>
        </w:tc>
        <w:tc>
          <w:tcPr>
            <w:tcW w:w="4768" w:type="dxa"/>
          </w:tcPr>
          <w:p w:rsidR="005F69C7" w:rsidP="005F69C7" w:rsidRDefault="005F69C7" w14:paraId="55FA4564" w14:textId="77777777">
            <w:pPr>
              <w:pStyle w:val="TableParagraph"/>
              <w:spacing w:before="0"/>
              <w:ind w:left="0"/>
              <w:rPr>
                <w:rFonts w:ascii="Times New Roman"/>
                <w:sz w:val="28"/>
              </w:rPr>
            </w:pPr>
          </w:p>
        </w:tc>
      </w:tr>
      <w:tr w:rsidR="005F69C7" w:rsidTr="005F69C7" w14:paraId="1CC6298F" w14:textId="77777777">
        <w:trPr>
          <w:trHeight w:val="2052"/>
        </w:trPr>
        <w:tc>
          <w:tcPr>
            <w:tcW w:w="5563" w:type="dxa"/>
          </w:tcPr>
          <w:p w:rsidR="005F69C7" w:rsidP="005F69C7" w:rsidRDefault="005F69C7" w14:paraId="6C0200F1" w14:textId="77777777">
            <w:pPr>
              <w:pStyle w:val="paragraph"/>
              <w:spacing w:before="0" w:beforeAutospacing="0" w:after="0" w:afterAutospacing="0"/>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FF"/>
              </w:rPr>
              <w:lastRenderedPageBreak/>
              <w:t>After School provision available to all</w:t>
            </w:r>
            <w:r>
              <w:rPr>
                <w:rStyle w:val="eop"/>
                <w:rFonts w:ascii="Calibri" w:hAnsi="Calibri" w:cs="Calibri"/>
                <w:color w:val="000000"/>
                <w:shd w:val="clear" w:color="auto" w:fill="FFFFFF"/>
              </w:rPr>
              <w:t> </w:t>
            </w:r>
          </w:p>
          <w:p w:rsidR="005F69C7" w:rsidP="005F69C7" w:rsidRDefault="005F69C7" w14:paraId="65D26442" w14:textId="036B58AF">
            <w:pPr>
              <w:pStyle w:val="paragraph"/>
              <w:spacing w:before="0" w:beforeAutospacing="0" w:after="0" w:afterAutospacing="0"/>
              <w:textAlignment w:val="baseline"/>
              <w:rPr>
                <w:rStyle w:val="normaltextrun"/>
                <w:rFonts w:ascii="Calibri" w:hAnsi="Calibri" w:cs="Calibri"/>
                <w:color w:val="000000"/>
                <w:shd w:val="clear" w:color="auto" w:fill="FFFFFF"/>
              </w:rPr>
            </w:pPr>
            <w:r>
              <w:rPr>
                <w:rStyle w:val="normaltextrun"/>
                <w:color w:val="000000"/>
                <w:bdr w:val="none" w:color="auto" w:sz="0" w:space="0" w:frame="1"/>
              </w:rPr>
              <w:t>Subsidised After school sports provision for all pupils.</w:t>
            </w:r>
          </w:p>
        </w:tc>
        <w:tc>
          <w:tcPr>
            <w:tcW w:w="5036" w:type="dxa"/>
          </w:tcPr>
          <w:p w:rsidR="005F69C7" w:rsidRDefault="007B575A" w14:paraId="6D43E52B" w14:textId="671904B7">
            <w:pPr>
              <w:pStyle w:val="TableParagraph"/>
              <w:spacing w:before="0"/>
              <w:ind w:left="0"/>
              <w:rPr>
                <w:rFonts w:ascii="Times New Roman"/>
                <w:sz w:val="28"/>
              </w:rPr>
            </w:pPr>
            <w:r>
              <w:rPr>
                <w:rFonts w:ascii="Times New Roman"/>
                <w:sz w:val="28"/>
              </w:rPr>
              <w:t>After school sports clubs available to all pupils from Rec-year 6</w:t>
            </w:r>
          </w:p>
          <w:p w:rsidR="007B575A" w:rsidRDefault="007B575A" w14:paraId="518C9A96" w14:textId="77777777">
            <w:pPr>
              <w:pStyle w:val="TableParagraph"/>
              <w:spacing w:before="0"/>
              <w:ind w:left="0"/>
              <w:rPr>
                <w:rFonts w:ascii="Times New Roman"/>
                <w:sz w:val="28"/>
              </w:rPr>
            </w:pPr>
            <w:r>
              <w:rPr>
                <w:rFonts w:ascii="Times New Roman"/>
                <w:sz w:val="28"/>
              </w:rPr>
              <w:t>Most clubs are well attended</w:t>
            </w:r>
          </w:p>
          <w:p w:rsidR="007B575A" w:rsidRDefault="007B575A" w14:paraId="535D1C61" w14:textId="428A63FD">
            <w:pPr>
              <w:pStyle w:val="TableParagraph"/>
              <w:spacing w:before="0"/>
              <w:ind w:left="0"/>
              <w:rPr>
                <w:rFonts w:ascii="Times New Roman"/>
                <w:sz w:val="28"/>
              </w:rPr>
            </w:pPr>
            <w:r>
              <w:rPr>
                <w:rFonts w:ascii="Times New Roman"/>
                <w:sz w:val="28"/>
              </w:rPr>
              <w:t>Clubs are available for free or at subsidized rate</w:t>
            </w:r>
          </w:p>
        </w:tc>
        <w:tc>
          <w:tcPr>
            <w:tcW w:w="4768" w:type="dxa"/>
          </w:tcPr>
          <w:p w:rsidR="005F69C7" w:rsidP="005F69C7" w:rsidRDefault="007B575A" w14:paraId="52F742A8" w14:textId="77777777">
            <w:pPr>
              <w:pStyle w:val="TableParagraph"/>
              <w:spacing w:before="0"/>
              <w:ind w:left="0"/>
              <w:rPr>
                <w:rFonts w:ascii="Times New Roman"/>
                <w:sz w:val="28"/>
              </w:rPr>
            </w:pPr>
            <w:r>
              <w:rPr>
                <w:rFonts w:ascii="Times New Roman"/>
                <w:sz w:val="28"/>
              </w:rPr>
              <w:t>Positive feedback from pupils on clubs on offer</w:t>
            </w:r>
          </w:p>
          <w:p w:rsidR="007B575A" w:rsidP="005F69C7" w:rsidRDefault="007B575A" w14:paraId="0C96A77A" w14:textId="77777777">
            <w:pPr>
              <w:pStyle w:val="TableParagraph"/>
              <w:spacing w:before="0"/>
              <w:ind w:left="0"/>
              <w:rPr>
                <w:rFonts w:ascii="Times New Roman"/>
                <w:sz w:val="28"/>
              </w:rPr>
            </w:pPr>
          </w:p>
          <w:p w:rsidR="007B575A" w:rsidP="005F69C7" w:rsidRDefault="007B575A" w14:paraId="36169E5D" w14:textId="258B46A2">
            <w:pPr>
              <w:pStyle w:val="TableParagraph"/>
              <w:spacing w:before="0"/>
              <w:ind w:left="0"/>
              <w:rPr>
                <w:rFonts w:ascii="Times New Roman"/>
                <w:sz w:val="28"/>
              </w:rPr>
            </w:pPr>
            <w:r>
              <w:rPr>
                <w:rFonts w:ascii="Times New Roman"/>
                <w:sz w:val="28"/>
              </w:rPr>
              <w:t>Request for gymnastics in coming year</w:t>
            </w:r>
          </w:p>
        </w:tc>
      </w:tr>
    </w:tbl>
    <w:p w:rsidR="0069539B" w:rsidRDefault="0069539B" w14:paraId="15D1BAE6" w14:textId="77777777">
      <w:pPr>
        <w:rPr>
          <w:rFonts w:ascii="Times New Roman"/>
          <w:sz w:val="28"/>
        </w:rPr>
        <w:sectPr w:rsidR="0069539B">
          <w:footerReference w:type="default" r:id="rId12"/>
          <w:pgSz w:w="16840" w:h="11910" w:orient="landscape"/>
          <w:pgMar w:top="640" w:right="580" w:bottom="640" w:left="540" w:header="0" w:footer="440" w:gutter="0"/>
          <w:cols w:space="720"/>
        </w:sectPr>
      </w:pPr>
    </w:p>
    <w:p w:rsidR="0069539B" w:rsidRDefault="00FD26C0" w14:paraId="29FBBF48" w14:textId="77777777">
      <w:pPr>
        <w:pStyle w:val="BodyText"/>
        <w:ind w:left="123"/>
        <w:rPr>
          <w:sz w:val="20"/>
        </w:rPr>
      </w:pPr>
      <w:r>
        <w:rPr>
          <w:noProof/>
          <w:sz w:val="20"/>
          <w:lang w:val="en-GB" w:eastAsia="en-GB"/>
        </w:rPr>
        <w:lastRenderedPageBreak/>
        <mc:AlternateContent>
          <mc:Choice Requires="wps">
            <w:drawing>
              <wp:inline distT="0" distB="0" distL="0" distR="0" wp14:anchorId="1C16E9AD" wp14:editId="360F4E8A">
                <wp:extent cx="9811385" cy="346075"/>
                <wp:effectExtent l="0" t="0" r="0" b="0"/>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rsidR="0069539B" w:rsidRDefault="00FD26C0" w14:paraId="7C27775F" w14:textId="77777777">
                            <w:pPr>
                              <w:spacing w:before="23"/>
                              <w:ind w:left="56"/>
                              <w:rPr>
                                <w:b/>
                                <w:color w:val="000000"/>
                                <w:sz w:val="36"/>
                              </w:rPr>
                            </w:pPr>
                            <w:r>
                              <w:rPr>
                                <w:b/>
                                <w:color w:val="FFFFFF"/>
                                <w:sz w:val="36"/>
                              </w:rPr>
                              <w:t>Key</w:t>
                            </w:r>
                            <w:r>
                              <w:rPr>
                                <w:b/>
                                <w:color w:val="FFFFFF"/>
                                <w:spacing w:val="-11"/>
                                <w:sz w:val="36"/>
                              </w:rPr>
                              <w:t xml:space="preserve"> </w:t>
                            </w:r>
                            <w:r>
                              <w:rPr>
                                <w:b/>
                                <w:color w:val="FFFFFF"/>
                                <w:sz w:val="36"/>
                              </w:rPr>
                              <w:t>priorities</w:t>
                            </w:r>
                            <w:r>
                              <w:rPr>
                                <w:b/>
                                <w:color w:val="FFFFFF"/>
                                <w:spacing w:val="-8"/>
                                <w:sz w:val="36"/>
                              </w:rPr>
                              <w:t xml:space="preserve"> </w:t>
                            </w:r>
                            <w:r>
                              <w:rPr>
                                <w:b/>
                                <w:color w:val="FFFFFF"/>
                                <w:sz w:val="36"/>
                              </w:rPr>
                              <w:t>and</w:t>
                            </w:r>
                            <w:r>
                              <w:rPr>
                                <w:b/>
                                <w:color w:val="FFFFFF"/>
                                <w:spacing w:val="-8"/>
                                <w:sz w:val="36"/>
                              </w:rPr>
                              <w:t xml:space="preserve"> </w:t>
                            </w:r>
                            <w:r>
                              <w:rPr>
                                <w:b/>
                                <w:color w:val="FFFFFF"/>
                                <w:spacing w:val="-2"/>
                                <w:sz w:val="36"/>
                              </w:rPr>
                              <w:t>Planning</w:t>
                            </w:r>
                          </w:p>
                        </w:txbxContent>
                      </wps:txbx>
                      <wps:bodyPr wrap="square" lIns="0" tIns="0" rIns="0" bIns="0" rtlCol="0">
                        <a:noAutofit/>
                      </wps:bodyPr>
                    </wps:wsp>
                  </a:graphicData>
                </a:graphic>
              </wp:inline>
            </w:drawing>
          </mc:Choice>
          <mc:Fallback>
            <w:pict>
              <v:shape id="Textbox 32" style="width:772.55pt;height:27.25pt;visibility:visible;mso-wrap-style:square;mso-left-percent:-10001;mso-top-percent:-10001;mso-position-horizontal:absolute;mso-position-horizontal-relative:char;mso-position-vertical:absolute;mso-position-vertical-relative:line;mso-left-percent:-10001;mso-top-percent:-10001;v-text-anchor:top" o:spid="_x0000_s1027" fillcolor="#ed212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" w14:anchorId="1C16E9AD">
                <v:textbox inset="0,0,0,0">
                  <w:txbxContent>
                    <w:p w:rsidR="0069539B" w:rsidRDefault="00FD26C0" w14:paraId="7C27775F" w14:textId="77777777">
                      <w:pPr>
                        <w:spacing w:before="23"/>
                        <w:ind w:left="56"/>
                        <w:rPr>
                          <w:b/>
                          <w:color w:val="000000"/>
                          <w:sz w:val="36"/>
                        </w:rPr>
                      </w:pPr>
                      <w:r>
                        <w:rPr>
                          <w:b/>
                          <w:color w:val="FFFFFF"/>
                          <w:sz w:val="36"/>
                        </w:rPr>
                        <w:t>Key</w:t>
                      </w:r>
                      <w:r>
                        <w:rPr>
                          <w:b/>
                          <w:color w:val="FFFFFF"/>
                          <w:spacing w:val="-11"/>
                          <w:sz w:val="36"/>
                        </w:rPr>
                        <w:t xml:space="preserve"> </w:t>
                      </w:r>
                      <w:r>
                        <w:rPr>
                          <w:b/>
                          <w:color w:val="FFFFFF"/>
                          <w:sz w:val="36"/>
                        </w:rPr>
                        <w:t>priorities</w:t>
                      </w:r>
                      <w:r>
                        <w:rPr>
                          <w:b/>
                          <w:color w:val="FFFFFF"/>
                          <w:spacing w:val="-8"/>
                          <w:sz w:val="36"/>
                        </w:rPr>
                        <w:t xml:space="preserve"> </w:t>
                      </w:r>
                      <w:r>
                        <w:rPr>
                          <w:b/>
                          <w:color w:val="FFFFFF"/>
                          <w:sz w:val="36"/>
                        </w:rPr>
                        <w:t>and</w:t>
                      </w:r>
                      <w:r>
                        <w:rPr>
                          <w:b/>
                          <w:color w:val="FFFFFF"/>
                          <w:spacing w:val="-8"/>
                          <w:sz w:val="36"/>
                        </w:rPr>
                        <w:t xml:space="preserve"> </w:t>
                      </w:r>
                      <w:r>
                        <w:rPr>
                          <w:b/>
                          <w:color w:val="FFFFFF"/>
                          <w:spacing w:val="-2"/>
                          <w:sz w:val="36"/>
                        </w:rPr>
                        <w:t>Planning</w:t>
                      </w:r>
                    </w:p>
                  </w:txbxContent>
                </v:textbox>
                <w10:anchorlock/>
              </v:shape>
            </w:pict>
          </mc:Fallback>
        </mc:AlternateContent>
      </w:r>
      <w:bookmarkStart w:name="_GoBack" w:id="1"/>
      <w:bookmarkEnd w:id="1"/>
    </w:p>
    <w:p w:rsidR="0069539B" w:rsidRDefault="00FD26C0" w14:paraId="39E5E9B3" w14:textId="77777777">
      <w:pPr>
        <w:pStyle w:val="BodyText"/>
        <w:spacing w:line="331" w:lineRule="exact"/>
        <w:ind w:left="180"/>
      </w:pPr>
      <w:r>
        <w:rPr>
          <w:color w:val="231F20"/>
        </w:rPr>
        <w:t>This</w:t>
      </w:r>
      <w:r>
        <w:rPr>
          <w:color w:val="231F20"/>
          <w:spacing w:val="-6"/>
        </w:rPr>
        <w:t xml:space="preserve"> </w:t>
      </w:r>
      <w:r>
        <w:rPr>
          <w:color w:val="231F20"/>
        </w:rPr>
        <w:t>planning</w:t>
      </w:r>
      <w:r>
        <w:rPr>
          <w:color w:val="231F20"/>
          <w:spacing w:val="-4"/>
        </w:rPr>
        <w:t xml:space="preserve"> </w:t>
      </w:r>
      <w:r>
        <w:rPr>
          <w:color w:val="231F20"/>
        </w:rPr>
        <w:t>template</w:t>
      </w:r>
      <w:r>
        <w:rPr>
          <w:color w:val="231F20"/>
          <w:spacing w:val="-5"/>
        </w:rPr>
        <w:t xml:space="preserve"> </w:t>
      </w:r>
      <w:r>
        <w:rPr>
          <w:color w:val="231F20"/>
        </w:rPr>
        <w:t>will</w:t>
      </w:r>
      <w:r>
        <w:rPr>
          <w:color w:val="231F20"/>
          <w:spacing w:val="-5"/>
        </w:rPr>
        <w:t xml:space="preserve"> </w:t>
      </w:r>
      <w:r>
        <w:rPr>
          <w:color w:val="231F20"/>
        </w:rPr>
        <w:t>allow</w:t>
      </w:r>
      <w:r>
        <w:rPr>
          <w:color w:val="231F20"/>
          <w:spacing w:val="-5"/>
        </w:rPr>
        <w:t xml:space="preserve"> </w:t>
      </w:r>
      <w:r>
        <w:rPr>
          <w:color w:val="231F20"/>
        </w:rPr>
        <w:t>schools</w:t>
      </w:r>
      <w:r>
        <w:rPr>
          <w:color w:val="231F20"/>
          <w:spacing w:val="-5"/>
        </w:rPr>
        <w:t xml:space="preserve"> </w:t>
      </w:r>
      <w:r>
        <w:rPr>
          <w:color w:val="231F20"/>
        </w:rPr>
        <w:t>to</w:t>
      </w:r>
      <w:r>
        <w:rPr>
          <w:color w:val="231F20"/>
          <w:spacing w:val="-5"/>
        </w:rPr>
        <w:t xml:space="preserve"> </w:t>
      </w:r>
      <w:r>
        <w:rPr>
          <w:color w:val="231F20"/>
        </w:rPr>
        <w:t>accurately</w:t>
      </w:r>
      <w:r>
        <w:rPr>
          <w:color w:val="231F20"/>
          <w:spacing w:val="-5"/>
        </w:rPr>
        <w:t xml:space="preserve"> </w:t>
      </w:r>
      <w:r>
        <w:rPr>
          <w:color w:val="231F20"/>
        </w:rPr>
        <w:t>plan</w:t>
      </w:r>
      <w:r>
        <w:rPr>
          <w:color w:val="231F20"/>
          <w:spacing w:val="-5"/>
        </w:rPr>
        <w:t xml:space="preserve"> </w:t>
      </w:r>
      <w:r>
        <w:rPr>
          <w:color w:val="231F20"/>
        </w:rPr>
        <w:t>their</w:t>
      </w:r>
      <w:r>
        <w:rPr>
          <w:color w:val="231F20"/>
          <w:spacing w:val="-4"/>
        </w:rPr>
        <w:t xml:space="preserve"> </w:t>
      </w:r>
      <w:r>
        <w:rPr>
          <w:color w:val="231F20"/>
          <w:spacing w:val="-2"/>
        </w:rPr>
        <w:t>spending.</w:t>
      </w:r>
    </w:p>
    <w:p w:rsidR="0069539B" w:rsidRDefault="0069539B" w14:paraId="444348E0" w14:textId="77777777">
      <w:pPr>
        <w:pStyle w:val="BodyText"/>
        <w:spacing w:before="4"/>
        <w:rPr>
          <w:sz w:val="15"/>
        </w:rPr>
      </w:pPr>
    </w:p>
    <w:tbl>
      <w:tblPr>
        <w:tblW w:w="0" w:type="auto"/>
        <w:tblInd w:w="20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568"/>
        <w:gridCol w:w="3534"/>
        <w:gridCol w:w="3874"/>
        <w:gridCol w:w="2740"/>
        <w:gridCol w:w="2702"/>
      </w:tblGrid>
      <w:tr w:rsidR="0069539B" w:rsidTr="7B348A06" w14:paraId="47865464" w14:textId="77777777">
        <w:trPr>
          <w:trHeight w:val="1103"/>
        </w:trPr>
        <w:tc>
          <w:tcPr>
            <w:tcW w:w="2568" w:type="dxa"/>
            <w:tcMar/>
          </w:tcPr>
          <w:p w:rsidR="0069539B" w:rsidRDefault="00FD26C0" w14:paraId="644F92D6" w14:textId="77777777">
            <w:pPr>
              <w:pStyle w:val="TableParagraph"/>
              <w:spacing w:before="18" w:line="235" w:lineRule="auto"/>
              <w:ind w:right="162"/>
              <w:rPr>
                <w:b/>
                <w:sz w:val="28"/>
              </w:rPr>
            </w:pPr>
            <w:r>
              <w:rPr>
                <w:b/>
                <w:color w:val="231F20"/>
                <w:sz w:val="28"/>
              </w:rPr>
              <w:t>Action – what are you</w:t>
            </w:r>
            <w:r>
              <w:rPr>
                <w:b/>
                <w:color w:val="231F20"/>
                <w:spacing w:val="-15"/>
                <w:sz w:val="28"/>
              </w:rPr>
              <w:t xml:space="preserve"> </w:t>
            </w:r>
            <w:r>
              <w:rPr>
                <w:b/>
                <w:color w:val="231F20"/>
                <w:sz w:val="28"/>
              </w:rPr>
              <w:t>planning</w:t>
            </w:r>
            <w:r>
              <w:rPr>
                <w:b/>
                <w:color w:val="231F20"/>
                <w:spacing w:val="-16"/>
                <w:sz w:val="28"/>
              </w:rPr>
              <w:t xml:space="preserve"> </w:t>
            </w:r>
            <w:r>
              <w:rPr>
                <w:b/>
                <w:color w:val="231F20"/>
                <w:sz w:val="28"/>
              </w:rPr>
              <w:t>to</w:t>
            </w:r>
            <w:r>
              <w:rPr>
                <w:b/>
                <w:color w:val="231F20"/>
                <w:spacing w:val="-15"/>
                <w:sz w:val="28"/>
              </w:rPr>
              <w:t xml:space="preserve"> </w:t>
            </w:r>
            <w:r>
              <w:rPr>
                <w:b/>
                <w:color w:val="231F20"/>
                <w:sz w:val="28"/>
              </w:rPr>
              <w:t>do</w:t>
            </w:r>
          </w:p>
        </w:tc>
        <w:tc>
          <w:tcPr>
            <w:tcW w:w="3534" w:type="dxa"/>
            <w:tcMar/>
          </w:tcPr>
          <w:p w:rsidR="0069539B" w:rsidRDefault="00FD26C0" w14:paraId="5BC1174C" w14:textId="77777777">
            <w:pPr>
              <w:pStyle w:val="TableParagraph"/>
              <w:spacing w:before="18" w:line="235" w:lineRule="auto"/>
              <w:ind w:left="79" w:right="131"/>
              <w:rPr>
                <w:b/>
                <w:sz w:val="28"/>
              </w:rPr>
            </w:pPr>
            <w:r>
              <w:rPr>
                <w:b/>
                <w:color w:val="231F20"/>
                <w:sz w:val="28"/>
              </w:rPr>
              <w:t>Who</w:t>
            </w:r>
            <w:r>
              <w:rPr>
                <w:b/>
                <w:color w:val="231F20"/>
                <w:spacing w:val="-13"/>
                <w:sz w:val="28"/>
              </w:rPr>
              <w:t xml:space="preserve"> </w:t>
            </w:r>
            <w:r>
              <w:rPr>
                <w:b/>
                <w:color w:val="231F20"/>
                <w:sz w:val="28"/>
              </w:rPr>
              <w:t>does</w:t>
            </w:r>
            <w:r>
              <w:rPr>
                <w:b/>
                <w:color w:val="231F20"/>
                <w:spacing w:val="-13"/>
                <w:sz w:val="28"/>
              </w:rPr>
              <w:t xml:space="preserve"> </w:t>
            </w:r>
            <w:r>
              <w:rPr>
                <w:b/>
                <w:color w:val="231F20"/>
                <w:sz w:val="28"/>
              </w:rPr>
              <w:t>this</w:t>
            </w:r>
            <w:r>
              <w:rPr>
                <w:b/>
                <w:color w:val="231F20"/>
                <w:spacing w:val="-13"/>
                <w:sz w:val="28"/>
              </w:rPr>
              <w:t xml:space="preserve"> </w:t>
            </w:r>
            <w:r>
              <w:rPr>
                <w:b/>
                <w:color w:val="231F20"/>
                <w:sz w:val="28"/>
              </w:rPr>
              <w:t xml:space="preserve">action </w:t>
            </w:r>
            <w:r>
              <w:rPr>
                <w:b/>
                <w:color w:val="231F20"/>
                <w:spacing w:val="-2"/>
                <w:sz w:val="28"/>
              </w:rPr>
              <w:t>impact?</w:t>
            </w:r>
          </w:p>
        </w:tc>
        <w:tc>
          <w:tcPr>
            <w:tcW w:w="3874" w:type="dxa"/>
            <w:tcMar/>
          </w:tcPr>
          <w:p w:rsidR="0069539B" w:rsidRDefault="00FD26C0" w14:paraId="19A7AC9B" w14:textId="77777777">
            <w:pPr>
              <w:pStyle w:val="TableParagraph"/>
              <w:ind w:left="79"/>
              <w:rPr>
                <w:b/>
                <w:sz w:val="28"/>
              </w:rPr>
            </w:pPr>
            <w:r>
              <w:rPr>
                <w:b/>
                <w:color w:val="231F20"/>
                <w:sz w:val="28"/>
              </w:rPr>
              <w:t>Key</w:t>
            </w:r>
            <w:r>
              <w:rPr>
                <w:b/>
                <w:color w:val="231F20"/>
                <w:spacing w:val="-11"/>
                <w:sz w:val="28"/>
              </w:rPr>
              <w:t xml:space="preserve"> </w:t>
            </w:r>
            <w:r>
              <w:rPr>
                <w:b/>
                <w:color w:val="231F20"/>
                <w:sz w:val="28"/>
              </w:rPr>
              <w:t>indicator</w:t>
            </w:r>
            <w:r>
              <w:rPr>
                <w:b/>
                <w:color w:val="231F20"/>
                <w:spacing w:val="-10"/>
                <w:sz w:val="28"/>
              </w:rPr>
              <w:t xml:space="preserve"> </w:t>
            </w:r>
            <w:r>
              <w:rPr>
                <w:b/>
                <w:color w:val="231F20"/>
                <w:sz w:val="28"/>
              </w:rPr>
              <w:t>to</w:t>
            </w:r>
            <w:r>
              <w:rPr>
                <w:b/>
                <w:color w:val="231F20"/>
                <w:spacing w:val="-8"/>
                <w:sz w:val="28"/>
              </w:rPr>
              <w:t xml:space="preserve"> </w:t>
            </w:r>
            <w:r>
              <w:rPr>
                <w:b/>
                <w:color w:val="231F20"/>
                <w:spacing w:val="-4"/>
                <w:sz w:val="28"/>
              </w:rPr>
              <w:t>meet</w:t>
            </w:r>
          </w:p>
        </w:tc>
        <w:tc>
          <w:tcPr>
            <w:tcW w:w="2740" w:type="dxa"/>
            <w:tcMar/>
          </w:tcPr>
          <w:p w:rsidR="0069539B" w:rsidRDefault="00FD26C0" w14:paraId="509582A9" w14:textId="77777777">
            <w:pPr>
              <w:pStyle w:val="TableParagraph"/>
              <w:spacing w:before="18" w:line="235" w:lineRule="auto"/>
              <w:ind w:left="79"/>
              <w:rPr>
                <w:b/>
                <w:sz w:val="28"/>
              </w:rPr>
            </w:pPr>
            <w:r>
              <w:rPr>
                <w:b/>
                <w:color w:val="231F20"/>
                <w:sz w:val="28"/>
              </w:rPr>
              <w:t>Impacts and how sustainability</w:t>
            </w:r>
            <w:r>
              <w:rPr>
                <w:b/>
                <w:color w:val="231F20"/>
                <w:spacing w:val="-16"/>
                <w:sz w:val="28"/>
              </w:rPr>
              <w:t xml:space="preserve"> </w:t>
            </w:r>
            <w:r>
              <w:rPr>
                <w:b/>
                <w:color w:val="231F20"/>
                <w:sz w:val="28"/>
              </w:rPr>
              <w:t>will</w:t>
            </w:r>
            <w:r>
              <w:rPr>
                <w:b/>
                <w:color w:val="231F20"/>
                <w:spacing w:val="-16"/>
                <w:sz w:val="28"/>
              </w:rPr>
              <w:t xml:space="preserve"> </w:t>
            </w:r>
            <w:r>
              <w:rPr>
                <w:b/>
                <w:color w:val="231F20"/>
                <w:sz w:val="28"/>
              </w:rPr>
              <w:t xml:space="preserve">be </w:t>
            </w:r>
            <w:r>
              <w:rPr>
                <w:b/>
                <w:color w:val="231F20"/>
                <w:spacing w:val="-2"/>
                <w:sz w:val="28"/>
              </w:rPr>
              <w:t>achieved?</w:t>
            </w:r>
          </w:p>
        </w:tc>
        <w:tc>
          <w:tcPr>
            <w:tcW w:w="2702" w:type="dxa"/>
            <w:tcMar/>
          </w:tcPr>
          <w:p w:rsidR="0069539B" w:rsidRDefault="00FD26C0" w14:paraId="12C26AC2" w14:textId="77777777">
            <w:pPr>
              <w:pStyle w:val="TableParagraph"/>
              <w:spacing w:before="18" w:line="235" w:lineRule="auto"/>
              <w:ind w:left="79" w:right="93"/>
              <w:rPr>
                <w:b/>
                <w:sz w:val="28"/>
              </w:rPr>
            </w:pPr>
            <w:r>
              <w:rPr>
                <w:b/>
                <w:color w:val="231F20"/>
                <w:sz w:val="28"/>
              </w:rPr>
              <w:t>Cost</w:t>
            </w:r>
            <w:r>
              <w:rPr>
                <w:b/>
                <w:color w:val="231F20"/>
                <w:spacing w:val="-16"/>
                <w:sz w:val="28"/>
              </w:rPr>
              <w:t xml:space="preserve"> </w:t>
            </w:r>
            <w:r>
              <w:rPr>
                <w:b/>
                <w:color w:val="231F20"/>
                <w:sz w:val="28"/>
              </w:rPr>
              <w:t>linked</w:t>
            </w:r>
            <w:r>
              <w:rPr>
                <w:b/>
                <w:color w:val="231F20"/>
                <w:spacing w:val="-16"/>
                <w:sz w:val="28"/>
              </w:rPr>
              <w:t xml:space="preserve"> </w:t>
            </w:r>
            <w:r>
              <w:rPr>
                <w:b/>
                <w:color w:val="231F20"/>
                <w:sz w:val="28"/>
              </w:rPr>
              <w:t>to</w:t>
            </w:r>
            <w:r>
              <w:rPr>
                <w:b/>
                <w:color w:val="231F20"/>
                <w:spacing w:val="-16"/>
                <w:sz w:val="28"/>
              </w:rPr>
              <w:t xml:space="preserve"> </w:t>
            </w:r>
            <w:r>
              <w:rPr>
                <w:b/>
                <w:color w:val="231F20"/>
                <w:sz w:val="28"/>
              </w:rPr>
              <w:t xml:space="preserve">the </w:t>
            </w:r>
            <w:r>
              <w:rPr>
                <w:b/>
                <w:color w:val="231F20"/>
                <w:spacing w:val="-2"/>
                <w:sz w:val="28"/>
              </w:rPr>
              <w:t>action</w:t>
            </w:r>
          </w:p>
        </w:tc>
      </w:tr>
      <w:tr w:rsidR="0069539B" w:rsidTr="7B348A06" w14:paraId="3C7B7123" w14:textId="77777777">
        <w:trPr>
          <w:trHeight w:val="5535"/>
        </w:trPr>
        <w:tc>
          <w:tcPr>
            <w:tcW w:w="2568" w:type="dxa"/>
            <w:tcMar/>
          </w:tcPr>
          <w:p w:rsidR="0069539B" w:rsidP="7B348A06" w:rsidRDefault="00FD26C0" w14:paraId="076057D9" w14:textId="406460DC">
            <w:pPr>
              <w:pStyle w:val="TableParagraph"/>
              <w:suppressLineNumbers w:val="0"/>
              <w:bidi w:val="0"/>
              <w:spacing w:before="18" w:beforeAutospacing="off" w:after="0" w:afterAutospacing="off" w:line="235" w:lineRule="auto"/>
              <w:ind w:left="80" w:right="162"/>
              <w:jc w:val="left"/>
            </w:pPr>
            <w:r w:rsidRPr="7B348A06" w:rsidR="2A5C924F">
              <w:rPr>
                <w:i w:val="1"/>
                <w:iCs w:val="1"/>
                <w:color w:val="4C4D4F"/>
                <w:sz w:val="28"/>
                <w:szCs w:val="28"/>
              </w:rPr>
              <w:t xml:space="preserve">Further improve </w:t>
            </w:r>
            <w:r w:rsidRPr="7B348A06" w:rsidR="2A5C924F">
              <w:rPr>
                <w:i w:val="1"/>
                <w:iCs w:val="1"/>
                <w:color w:val="4C4D4F"/>
                <w:sz w:val="28"/>
                <w:szCs w:val="28"/>
              </w:rPr>
              <w:t>opportunities</w:t>
            </w:r>
            <w:r w:rsidRPr="7B348A06" w:rsidR="2A5C924F">
              <w:rPr>
                <w:i w:val="1"/>
                <w:iCs w:val="1"/>
                <w:color w:val="4C4D4F"/>
                <w:sz w:val="28"/>
                <w:szCs w:val="28"/>
              </w:rPr>
              <w:t xml:space="preserve"> and resources to ensure active lunch and playtimes</w:t>
            </w:r>
          </w:p>
        </w:tc>
        <w:tc>
          <w:tcPr>
            <w:tcW w:w="3534" w:type="dxa"/>
            <w:tcMar/>
          </w:tcPr>
          <w:p w:rsidR="0069539B" w:rsidP="7B348A06" w:rsidRDefault="00FD26C0" w14:paraId="4A934959" w14:textId="7DB33033">
            <w:pPr>
              <w:pStyle w:val="TableParagraph"/>
              <w:suppressLineNumbers w:val="0"/>
              <w:bidi w:val="0"/>
              <w:spacing w:before="18" w:beforeAutospacing="off" w:after="0" w:afterAutospacing="off" w:line="235" w:lineRule="auto"/>
              <w:ind w:left="79" w:right="131"/>
              <w:jc w:val="left"/>
              <w:rPr>
                <w:i w:val="1"/>
                <w:iCs w:val="1"/>
                <w:color w:val="4C4D4F"/>
                <w:sz w:val="28"/>
                <w:szCs w:val="28"/>
              </w:rPr>
            </w:pPr>
            <w:r w:rsidRPr="7B348A06" w:rsidR="2A5C924F">
              <w:rPr>
                <w:i w:val="1"/>
                <w:iCs w:val="1"/>
                <w:color w:val="4C4D4F"/>
                <w:sz w:val="28"/>
                <w:szCs w:val="28"/>
              </w:rPr>
              <w:t>Pupils – what they feel is missing (pupil voice)</w:t>
            </w:r>
          </w:p>
          <w:p w:rsidR="0069539B" w:rsidP="7B348A06" w:rsidRDefault="00FD26C0" w14:paraId="321FC909" w14:textId="4C0C8584">
            <w:pPr>
              <w:pStyle w:val="TableParagraph"/>
              <w:suppressLineNumbers w:val="0"/>
              <w:bidi w:val="0"/>
              <w:spacing w:before="18" w:beforeAutospacing="off" w:after="0" w:afterAutospacing="off" w:line="235" w:lineRule="auto"/>
              <w:ind w:left="79" w:right="131"/>
              <w:jc w:val="left"/>
              <w:rPr>
                <w:i w:val="1"/>
                <w:iCs w:val="1"/>
                <w:color w:val="4C4D4F"/>
                <w:sz w:val="28"/>
                <w:szCs w:val="28"/>
              </w:rPr>
            </w:pPr>
          </w:p>
          <w:p w:rsidR="0069539B" w:rsidP="7B348A06" w:rsidRDefault="00FD26C0" w14:paraId="30B3E028" w14:textId="58AF0DD8">
            <w:pPr>
              <w:pStyle w:val="TableParagraph"/>
              <w:suppressLineNumbers w:val="0"/>
              <w:bidi w:val="0"/>
              <w:spacing w:before="18" w:beforeAutospacing="off" w:after="0" w:afterAutospacing="off" w:line="235" w:lineRule="auto"/>
              <w:ind w:left="79" w:right="131"/>
              <w:jc w:val="left"/>
              <w:rPr>
                <w:i w:val="1"/>
                <w:iCs w:val="1"/>
                <w:color w:val="4C4D4F"/>
                <w:sz w:val="28"/>
                <w:szCs w:val="28"/>
              </w:rPr>
            </w:pPr>
            <w:r w:rsidRPr="7B348A06" w:rsidR="2A5C924F">
              <w:rPr>
                <w:i w:val="1"/>
                <w:iCs w:val="1"/>
                <w:color w:val="4C4D4F"/>
                <w:sz w:val="28"/>
                <w:szCs w:val="28"/>
              </w:rPr>
              <w:t xml:space="preserve">Staff and lunchtime </w:t>
            </w:r>
            <w:r w:rsidRPr="7B348A06" w:rsidR="2A5C924F">
              <w:rPr>
                <w:i w:val="1"/>
                <w:iCs w:val="1"/>
                <w:color w:val="4C4D4F"/>
                <w:sz w:val="28"/>
                <w:szCs w:val="28"/>
              </w:rPr>
              <w:t>supervisers</w:t>
            </w:r>
            <w:r w:rsidRPr="7B348A06" w:rsidR="2A5C924F">
              <w:rPr>
                <w:i w:val="1"/>
                <w:iCs w:val="1"/>
                <w:color w:val="4C4D4F"/>
                <w:sz w:val="28"/>
                <w:szCs w:val="28"/>
              </w:rPr>
              <w:t xml:space="preserve"> that all equipment is utilised</w:t>
            </w:r>
          </w:p>
        </w:tc>
        <w:tc>
          <w:tcPr>
            <w:tcW w:w="3874" w:type="dxa"/>
            <w:tcMar/>
          </w:tcPr>
          <w:p w:rsidR="0069539B" w:rsidRDefault="00FD26C0" w14:paraId="7FAB245C" w14:textId="77777777">
            <w:pPr>
              <w:pStyle w:val="TableParagraph"/>
              <w:spacing w:before="18" w:line="235" w:lineRule="auto"/>
              <w:ind w:left="79" w:right="206"/>
              <w:rPr>
                <w:i/>
                <w:sz w:val="28"/>
              </w:rPr>
            </w:pPr>
            <w:r>
              <w:rPr>
                <w:i/>
                <w:color w:val="4C4D4F"/>
                <w:sz w:val="28"/>
              </w:rPr>
              <w:t>Key indicator 2 -The engagement of all pupils in regular physical activity – the Chief</w:t>
            </w:r>
            <w:r>
              <w:rPr>
                <w:i/>
                <w:color w:val="4C4D4F"/>
                <w:spacing w:val="-16"/>
                <w:sz w:val="28"/>
              </w:rPr>
              <w:t xml:space="preserve"> </w:t>
            </w:r>
            <w:r>
              <w:rPr>
                <w:i/>
                <w:color w:val="4C4D4F"/>
                <w:sz w:val="28"/>
              </w:rPr>
              <w:t>Medical</w:t>
            </w:r>
            <w:r>
              <w:rPr>
                <w:i/>
                <w:color w:val="4C4D4F"/>
                <w:spacing w:val="-16"/>
                <w:sz w:val="28"/>
              </w:rPr>
              <w:t xml:space="preserve"> </w:t>
            </w:r>
            <w:r>
              <w:rPr>
                <w:i/>
                <w:color w:val="4C4D4F"/>
                <w:sz w:val="28"/>
              </w:rPr>
              <w:t>Officer</w:t>
            </w:r>
            <w:r>
              <w:rPr>
                <w:i/>
                <w:color w:val="4C4D4F"/>
                <w:spacing w:val="-16"/>
                <w:sz w:val="28"/>
              </w:rPr>
              <w:t xml:space="preserve"> </w:t>
            </w:r>
            <w:r>
              <w:rPr>
                <w:i/>
                <w:color w:val="4C4D4F"/>
                <w:sz w:val="28"/>
              </w:rPr>
              <w:t xml:space="preserve">guidelines recommend that all children and young people aged 5 to 18 engage in at least 60 minutes of physical activity per day, of which 30 minutes should be in </w:t>
            </w:r>
            <w:r>
              <w:rPr>
                <w:i/>
                <w:color w:val="4C4D4F"/>
                <w:spacing w:val="-2"/>
                <w:sz w:val="28"/>
              </w:rPr>
              <w:t>school.</w:t>
            </w:r>
          </w:p>
          <w:p w:rsidR="0069539B" w:rsidRDefault="0069539B" w14:paraId="639EE8B6" w14:textId="77777777">
            <w:pPr>
              <w:pStyle w:val="TableParagraph"/>
              <w:spacing w:before="5"/>
              <w:ind w:left="0"/>
              <w:rPr>
                <w:sz w:val="28"/>
              </w:rPr>
            </w:pPr>
          </w:p>
          <w:p w:rsidR="0069539B" w:rsidRDefault="00FD26C0" w14:paraId="20E88BD2" w14:textId="77777777">
            <w:pPr>
              <w:pStyle w:val="TableParagraph"/>
              <w:spacing w:before="0" w:line="235" w:lineRule="auto"/>
              <w:ind w:left="79" w:right="206"/>
              <w:rPr>
                <w:i/>
                <w:color w:val="4C4D4F"/>
                <w:spacing w:val="-2"/>
                <w:sz w:val="28"/>
              </w:rPr>
            </w:pPr>
            <w:r>
              <w:rPr>
                <w:i/>
                <w:color w:val="4C4D4F"/>
                <w:sz w:val="28"/>
              </w:rPr>
              <w:t>Key indicator 4: Broader experience</w:t>
            </w:r>
            <w:r>
              <w:rPr>
                <w:i/>
                <w:color w:val="4C4D4F"/>
                <w:spacing w:val="-9"/>
                <w:sz w:val="28"/>
              </w:rPr>
              <w:t xml:space="preserve"> </w:t>
            </w:r>
            <w:r>
              <w:rPr>
                <w:i/>
                <w:color w:val="4C4D4F"/>
                <w:sz w:val="28"/>
              </w:rPr>
              <w:t>of</w:t>
            </w:r>
            <w:r>
              <w:rPr>
                <w:i/>
                <w:color w:val="4C4D4F"/>
                <w:spacing w:val="-10"/>
                <w:sz w:val="28"/>
              </w:rPr>
              <w:t xml:space="preserve"> </w:t>
            </w:r>
            <w:r>
              <w:rPr>
                <w:i/>
                <w:color w:val="4C4D4F"/>
                <w:sz w:val="28"/>
              </w:rPr>
              <w:t>a</w:t>
            </w:r>
            <w:r>
              <w:rPr>
                <w:i/>
                <w:color w:val="4C4D4F"/>
                <w:spacing w:val="-10"/>
                <w:sz w:val="28"/>
              </w:rPr>
              <w:t xml:space="preserve"> </w:t>
            </w:r>
            <w:r>
              <w:rPr>
                <w:i/>
                <w:color w:val="4C4D4F"/>
                <w:sz w:val="28"/>
              </w:rPr>
              <w:t>range</w:t>
            </w:r>
            <w:r>
              <w:rPr>
                <w:i/>
                <w:color w:val="4C4D4F"/>
                <w:spacing w:val="-9"/>
                <w:sz w:val="28"/>
              </w:rPr>
              <w:t xml:space="preserve"> </w:t>
            </w:r>
            <w:r>
              <w:rPr>
                <w:i/>
                <w:color w:val="4C4D4F"/>
                <w:sz w:val="28"/>
              </w:rPr>
              <w:t>of</w:t>
            </w:r>
            <w:r>
              <w:rPr>
                <w:i/>
                <w:color w:val="4C4D4F"/>
                <w:spacing w:val="-10"/>
                <w:sz w:val="28"/>
              </w:rPr>
              <w:t xml:space="preserve"> </w:t>
            </w:r>
            <w:r>
              <w:rPr>
                <w:i/>
                <w:color w:val="4C4D4F"/>
                <w:sz w:val="28"/>
              </w:rPr>
              <w:t xml:space="preserve">sports and activities offered to all </w:t>
            </w:r>
            <w:r>
              <w:rPr>
                <w:i/>
                <w:color w:val="4C4D4F"/>
                <w:spacing w:val="-2"/>
                <w:sz w:val="28"/>
              </w:rPr>
              <w:t>pupils.</w:t>
            </w:r>
          </w:p>
          <w:p w:rsidR="007B575A" w:rsidRDefault="007B575A" w14:paraId="431F4F20" w14:textId="77777777">
            <w:pPr>
              <w:pStyle w:val="TableParagraph"/>
              <w:spacing w:before="0" w:line="235" w:lineRule="auto"/>
              <w:ind w:left="79" w:right="206"/>
              <w:rPr>
                <w:i/>
                <w:sz w:val="28"/>
              </w:rPr>
            </w:pPr>
          </w:p>
          <w:p w:rsidR="007B575A" w:rsidRDefault="007B575A" w14:paraId="625281BB" w14:textId="5C7D91D3">
            <w:pPr>
              <w:pStyle w:val="TableParagraph"/>
              <w:spacing w:before="0" w:line="235" w:lineRule="auto"/>
              <w:ind w:left="79" w:right="206"/>
              <w:rPr>
                <w:i/>
                <w:sz w:val="28"/>
              </w:rPr>
            </w:pPr>
          </w:p>
        </w:tc>
        <w:tc>
          <w:tcPr>
            <w:tcW w:w="2740" w:type="dxa"/>
            <w:tcMar/>
          </w:tcPr>
          <w:p w:rsidR="0069539B" w:rsidP="7B348A06" w:rsidRDefault="00FD26C0" w14:paraId="664CBD22" w14:textId="2D9BF532">
            <w:pPr>
              <w:pStyle w:val="TableParagraph"/>
              <w:suppressLineNumbers w:val="0"/>
              <w:bidi w:val="0"/>
              <w:spacing w:before="18" w:beforeAutospacing="off" w:after="0" w:afterAutospacing="off" w:line="235" w:lineRule="auto"/>
              <w:ind w:left="79" w:right="0"/>
              <w:jc w:val="left"/>
            </w:pPr>
            <w:r w:rsidRPr="7B348A06" w:rsidR="69C35D6B">
              <w:rPr>
                <w:i w:val="1"/>
                <w:iCs w:val="1"/>
                <w:color w:val="4C4D4F"/>
                <w:sz w:val="28"/>
                <w:szCs w:val="28"/>
              </w:rPr>
              <w:t xml:space="preserve">Varied </w:t>
            </w:r>
            <w:r w:rsidRPr="7B348A06" w:rsidR="69C35D6B">
              <w:rPr>
                <w:i w:val="1"/>
                <w:iCs w:val="1"/>
                <w:color w:val="4C4D4F"/>
                <w:sz w:val="28"/>
                <w:szCs w:val="28"/>
              </w:rPr>
              <w:t>opportunities</w:t>
            </w:r>
            <w:r w:rsidRPr="7B348A06" w:rsidR="69C35D6B">
              <w:rPr>
                <w:i w:val="1"/>
                <w:iCs w:val="1"/>
                <w:color w:val="4C4D4F"/>
                <w:sz w:val="28"/>
                <w:szCs w:val="28"/>
              </w:rPr>
              <w:t xml:space="preserve"> for pupils to be active at playtimes</w:t>
            </w:r>
          </w:p>
          <w:p w:rsidR="0069539B" w:rsidP="7B348A06" w:rsidRDefault="00FD26C0" w14:paraId="1247C731" w14:textId="5C20DF0F">
            <w:pPr>
              <w:pStyle w:val="TableParagraph"/>
              <w:suppressLineNumbers w:val="0"/>
              <w:bidi w:val="0"/>
              <w:spacing w:before="18" w:beforeAutospacing="off" w:after="0" w:afterAutospacing="off" w:line="235" w:lineRule="auto"/>
              <w:ind w:left="79" w:right="0"/>
              <w:jc w:val="left"/>
              <w:rPr>
                <w:i w:val="1"/>
                <w:iCs w:val="1"/>
                <w:color w:val="4C4D4F"/>
                <w:sz w:val="28"/>
                <w:szCs w:val="28"/>
              </w:rPr>
            </w:pPr>
            <w:r w:rsidRPr="7B348A06" w:rsidR="69C35D6B">
              <w:rPr>
                <w:i w:val="1"/>
                <w:iCs w:val="1"/>
                <w:color w:val="4C4D4F"/>
                <w:sz w:val="28"/>
                <w:szCs w:val="28"/>
              </w:rPr>
              <w:t>Increase pupil activity during school day.</w:t>
            </w:r>
          </w:p>
        </w:tc>
        <w:tc>
          <w:tcPr>
            <w:tcW w:w="2702" w:type="dxa"/>
            <w:tcMar/>
          </w:tcPr>
          <w:p w:rsidR="0069539B" w:rsidP="7B348A06" w:rsidRDefault="00FD26C0" w14:paraId="6624F74A" w14:textId="707C9F90">
            <w:pPr>
              <w:pStyle w:val="TableParagraph"/>
              <w:suppressLineNumbers w:val="0"/>
              <w:bidi w:val="0"/>
              <w:spacing w:before="18" w:beforeAutospacing="off" w:after="0" w:afterAutospacing="off" w:line="235" w:lineRule="auto"/>
              <w:ind w:left="79" w:right="243"/>
              <w:jc w:val="left"/>
              <w:rPr>
                <w:i w:val="1"/>
                <w:iCs w:val="1"/>
                <w:color w:val="4C4D4F"/>
                <w:sz w:val="28"/>
                <w:szCs w:val="28"/>
              </w:rPr>
            </w:pPr>
            <w:r w:rsidRPr="7B348A06" w:rsidR="69C35D6B">
              <w:rPr>
                <w:i w:val="1"/>
                <w:iCs w:val="1"/>
                <w:color w:val="4C4D4F"/>
                <w:sz w:val="28"/>
                <w:szCs w:val="28"/>
              </w:rPr>
              <w:t>£1500</w:t>
            </w:r>
          </w:p>
          <w:p w:rsidR="0069539B" w:rsidP="7B348A06" w:rsidRDefault="00FD26C0" w14:paraId="66B157A0" w14:textId="6AA2A8A9">
            <w:pPr>
              <w:pStyle w:val="TableParagraph"/>
              <w:suppressLineNumbers w:val="0"/>
              <w:bidi w:val="0"/>
              <w:spacing w:before="18" w:beforeAutospacing="off" w:after="0" w:afterAutospacing="off" w:line="235" w:lineRule="auto"/>
              <w:ind w:left="79" w:right="243"/>
              <w:jc w:val="left"/>
              <w:rPr>
                <w:i w:val="1"/>
                <w:iCs w:val="1"/>
                <w:color w:val="4C4D4F"/>
                <w:sz w:val="28"/>
                <w:szCs w:val="28"/>
              </w:rPr>
            </w:pPr>
            <w:r w:rsidRPr="7B348A06" w:rsidR="69C35D6B">
              <w:rPr>
                <w:i w:val="1"/>
                <w:iCs w:val="1"/>
                <w:color w:val="4C4D4F"/>
                <w:sz w:val="28"/>
                <w:szCs w:val="28"/>
              </w:rPr>
              <w:t>Resources and storage</w:t>
            </w:r>
          </w:p>
        </w:tc>
      </w:tr>
    </w:tbl>
    <w:p w:rsidR="0069539B" w:rsidRDefault="0069539B" w14:paraId="66B027A6" w14:textId="77777777">
      <w:pPr>
        <w:spacing w:line="235" w:lineRule="auto"/>
        <w:rPr>
          <w:sz w:val="28"/>
        </w:rPr>
        <w:sectPr w:rsidR="0069539B">
          <w:pgSz w:w="16840" w:h="11910" w:orient="landscape"/>
          <w:pgMar w:top="720" w:right="580" w:bottom="720" w:left="540" w:header="0" w:footer="440" w:gutter="0"/>
          <w:cols w:space="720"/>
        </w:sectPr>
      </w:pPr>
    </w:p>
    <w:tbl>
      <w:tblPr>
        <w:tblW w:w="0" w:type="auto"/>
        <w:tblInd w:w="20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568"/>
        <w:gridCol w:w="3534"/>
        <w:gridCol w:w="3874"/>
        <w:gridCol w:w="2740"/>
        <w:gridCol w:w="2702"/>
      </w:tblGrid>
      <w:tr w:rsidR="0069539B" w:rsidTr="7B348A06" w14:paraId="1055A559" w14:textId="77777777">
        <w:trPr>
          <w:trHeight w:val="4065"/>
        </w:trPr>
        <w:tc>
          <w:tcPr>
            <w:tcW w:w="2568" w:type="dxa"/>
            <w:tcMar/>
          </w:tcPr>
          <w:p w:rsidR="0069539B" w:rsidP="7B348A06" w:rsidRDefault="00FD26C0" w14:paraId="0EEE06A4" w14:textId="216F63DD">
            <w:pPr>
              <w:pStyle w:val="TableParagraph"/>
              <w:suppressLineNumbers w:val="0"/>
              <w:bidi w:val="0"/>
              <w:spacing w:before="18" w:beforeAutospacing="off" w:after="0" w:afterAutospacing="off" w:line="235" w:lineRule="auto"/>
              <w:ind w:left="80" w:right="162"/>
              <w:jc w:val="left"/>
            </w:pPr>
            <w:r w:rsidRPr="7B348A06" w:rsidR="12BF5ABE">
              <w:rPr>
                <w:i w:val="1"/>
                <w:iCs w:val="1"/>
                <w:color w:val="4C4D4F"/>
                <w:sz w:val="28"/>
                <w:szCs w:val="28"/>
              </w:rPr>
              <w:t>Education Enterprise SLA</w:t>
            </w:r>
          </w:p>
        </w:tc>
        <w:tc>
          <w:tcPr>
            <w:tcW w:w="3534" w:type="dxa"/>
            <w:tcMar/>
          </w:tcPr>
          <w:p w:rsidR="0069539B" w:rsidP="7B348A06" w:rsidRDefault="00FD26C0" w14:paraId="1B0DEF87" w14:textId="598AF0E6">
            <w:pPr>
              <w:pStyle w:val="TableParagraph"/>
              <w:ind w:left="79"/>
              <w:rPr>
                <w:i w:val="1"/>
                <w:iCs w:val="1"/>
                <w:color w:val="4C4D4F"/>
                <w:sz w:val="28"/>
                <w:szCs w:val="28"/>
              </w:rPr>
            </w:pPr>
            <w:r w:rsidRPr="7B348A06" w:rsidR="12BF5ABE">
              <w:rPr>
                <w:i w:val="1"/>
                <w:iCs w:val="1"/>
                <w:color w:val="4C4D4F"/>
                <w:spacing w:val="-2"/>
                <w:sz w:val="28"/>
                <w:szCs w:val="28"/>
              </w:rPr>
              <w:t xml:space="preserve">All pupils receive regular specialist input in </w:t>
            </w:r>
            <w:r w:rsidRPr="7B348A06" w:rsidR="12BF5ABE">
              <w:rPr>
                <w:i w:val="1"/>
                <w:iCs w:val="1"/>
                <w:color w:val="4C4D4F"/>
                <w:spacing w:val="-2"/>
                <w:sz w:val="28"/>
                <w:szCs w:val="28"/>
              </w:rPr>
              <w:t>variety</w:t>
            </w:r>
            <w:r w:rsidRPr="7B348A06" w:rsidR="12BF5ABE">
              <w:rPr>
                <w:i w:val="1"/>
                <w:iCs w:val="1"/>
                <w:color w:val="4C4D4F"/>
                <w:spacing w:val="-2"/>
                <w:sz w:val="28"/>
                <w:szCs w:val="28"/>
              </w:rPr>
              <w:t xml:space="preserve"> of sport.</w:t>
            </w:r>
          </w:p>
          <w:p w:rsidR="0069539B" w:rsidP="7B348A06" w:rsidRDefault="00FD26C0" w14:paraId="48BAF243" w14:textId="6BDDCFF5">
            <w:pPr>
              <w:pStyle w:val="TableParagraph"/>
              <w:ind w:left="79"/>
              <w:rPr>
                <w:i w:val="1"/>
                <w:iCs w:val="1"/>
                <w:color w:val="4C4D4F"/>
                <w:sz w:val="28"/>
                <w:szCs w:val="28"/>
              </w:rPr>
            </w:pPr>
            <w:r w:rsidRPr="7B348A06" w:rsidR="12BF5ABE">
              <w:rPr>
                <w:i w:val="1"/>
                <w:iCs w:val="1"/>
                <w:color w:val="4C4D4F"/>
                <w:spacing w:val="-2"/>
                <w:sz w:val="28"/>
                <w:szCs w:val="28"/>
              </w:rPr>
              <w:t xml:space="preserve">Access to competitions, </w:t>
            </w:r>
            <w:r w:rsidRPr="7B348A06" w:rsidR="12BF5ABE">
              <w:rPr>
                <w:i w:val="1"/>
                <w:iCs w:val="1"/>
                <w:color w:val="4C4D4F"/>
                <w:spacing w:val="-2"/>
                <w:sz w:val="28"/>
                <w:szCs w:val="28"/>
              </w:rPr>
              <w:t>festivals</w:t>
            </w:r>
            <w:r w:rsidRPr="7B348A06" w:rsidR="12BF5ABE">
              <w:rPr>
                <w:i w:val="1"/>
                <w:iCs w:val="1"/>
                <w:color w:val="4C4D4F"/>
                <w:spacing w:val="-2"/>
                <w:sz w:val="28"/>
                <w:szCs w:val="28"/>
              </w:rPr>
              <w:t xml:space="preserve"> and leagues</w:t>
            </w:r>
            <w:r w:rsidRPr="7B348A06" w:rsidR="00FD26C0">
              <w:rPr>
                <w:i w:val="1"/>
                <w:iCs w:val="1"/>
                <w:color w:val="4C4D4F"/>
                <w:spacing w:val="-2"/>
                <w:sz w:val="28"/>
                <w:szCs w:val="28"/>
              </w:rPr>
              <w:t>.</w:t>
            </w:r>
          </w:p>
          <w:p w:rsidR="0069539B" w:rsidP="7B348A06" w:rsidRDefault="00FD26C0" w14:paraId="7B62782B" w14:textId="4C9C7954">
            <w:pPr>
              <w:pStyle w:val="TableParagraph"/>
              <w:ind w:left="79"/>
              <w:rPr>
                <w:i w:val="1"/>
                <w:iCs w:val="1"/>
                <w:color w:val="4C4D4F"/>
                <w:sz w:val="28"/>
                <w:szCs w:val="28"/>
              </w:rPr>
            </w:pPr>
            <w:r w:rsidRPr="7B348A06" w:rsidR="28D73AA0">
              <w:rPr>
                <w:i w:val="1"/>
                <w:iCs w:val="1"/>
                <w:color w:val="4C4D4F"/>
                <w:sz w:val="28"/>
                <w:szCs w:val="28"/>
              </w:rPr>
              <w:t xml:space="preserve">School </w:t>
            </w:r>
            <w:r w:rsidRPr="7B348A06" w:rsidR="28D73AA0">
              <w:rPr>
                <w:i w:val="1"/>
                <w:iCs w:val="1"/>
                <w:color w:val="4C4D4F"/>
                <w:sz w:val="28"/>
                <w:szCs w:val="28"/>
              </w:rPr>
              <w:t>staff  involved</w:t>
            </w:r>
            <w:r w:rsidRPr="7B348A06" w:rsidR="28D73AA0">
              <w:rPr>
                <w:i w:val="1"/>
                <w:iCs w:val="1"/>
                <w:color w:val="4C4D4F"/>
                <w:sz w:val="28"/>
                <w:szCs w:val="28"/>
              </w:rPr>
              <w:t xml:space="preserve"> in delivery with specialist staff</w:t>
            </w:r>
          </w:p>
          <w:p w:rsidR="0069539B" w:rsidP="7B348A06" w:rsidRDefault="00FD26C0" w14:paraId="70D10F82" w14:textId="1CFB0FBF">
            <w:pPr>
              <w:pStyle w:val="TableParagraph"/>
              <w:ind w:left="79"/>
              <w:rPr>
                <w:i w:val="1"/>
                <w:iCs w:val="1"/>
                <w:color w:val="4C4D4F"/>
                <w:sz w:val="28"/>
                <w:szCs w:val="28"/>
              </w:rPr>
            </w:pPr>
          </w:p>
          <w:p w:rsidR="0069539B" w:rsidP="7B348A06" w:rsidRDefault="00FD26C0" w14:paraId="5C81744E" w14:textId="1A28DE59">
            <w:pPr>
              <w:pStyle w:val="TableParagraph"/>
              <w:ind w:left="79"/>
              <w:rPr>
                <w:i w:val="1"/>
                <w:iCs w:val="1"/>
                <w:color w:val="4C4D4F"/>
                <w:sz w:val="28"/>
                <w:szCs w:val="28"/>
              </w:rPr>
            </w:pPr>
            <w:r w:rsidRPr="7B348A06" w:rsidR="54727D8E">
              <w:rPr>
                <w:i w:val="1"/>
                <w:iCs w:val="1"/>
                <w:color w:val="4C4D4F"/>
                <w:sz w:val="28"/>
                <w:szCs w:val="28"/>
              </w:rPr>
              <w:t>Subsidised</w:t>
            </w:r>
            <w:r w:rsidRPr="7B348A06" w:rsidR="54727D8E">
              <w:rPr>
                <w:i w:val="1"/>
                <w:iCs w:val="1"/>
                <w:color w:val="4C4D4F"/>
                <w:sz w:val="28"/>
                <w:szCs w:val="28"/>
              </w:rPr>
              <w:t xml:space="preserve"> regular after school sports clubs (Y1-6)</w:t>
            </w:r>
          </w:p>
        </w:tc>
        <w:tc>
          <w:tcPr>
            <w:tcW w:w="3874" w:type="dxa"/>
            <w:tcMar/>
          </w:tcPr>
          <w:p w:rsidR="0069539B" w:rsidRDefault="00FD26C0" w14:paraId="6D57AD0C" w14:textId="77777777">
            <w:pPr>
              <w:pStyle w:val="TableParagraph"/>
              <w:spacing w:before="18" w:line="235" w:lineRule="auto"/>
              <w:ind w:left="79" w:right="206"/>
              <w:rPr>
                <w:i/>
                <w:sz w:val="28"/>
              </w:rPr>
            </w:pPr>
            <w:r>
              <w:rPr>
                <w:i/>
                <w:color w:val="4C4D4F"/>
                <w:sz w:val="28"/>
              </w:rPr>
              <w:t>Key Indicator 1: Increased confidence, knowledge, and skills</w:t>
            </w:r>
            <w:r>
              <w:rPr>
                <w:i/>
                <w:color w:val="4C4D4F"/>
                <w:spacing w:val="-10"/>
                <w:sz w:val="28"/>
              </w:rPr>
              <w:t xml:space="preserve"> </w:t>
            </w:r>
            <w:r>
              <w:rPr>
                <w:i/>
                <w:color w:val="4C4D4F"/>
                <w:sz w:val="28"/>
              </w:rPr>
              <w:t>of</w:t>
            </w:r>
            <w:r>
              <w:rPr>
                <w:i/>
                <w:color w:val="4C4D4F"/>
                <w:spacing w:val="-10"/>
                <w:sz w:val="28"/>
              </w:rPr>
              <w:t xml:space="preserve"> </w:t>
            </w:r>
            <w:r>
              <w:rPr>
                <w:i/>
                <w:color w:val="4C4D4F"/>
                <w:sz w:val="28"/>
              </w:rPr>
              <w:t>all</w:t>
            </w:r>
            <w:r>
              <w:rPr>
                <w:i/>
                <w:color w:val="4C4D4F"/>
                <w:spacing w:val="-10"/>
                <w:sz w:val="28"/>
              </w:rPr>
              <w:t xml:space="preserve"> </w:t>
            </w:r>
            <w:r>
              <w:rPr>
                <w:i/>
                <w:color w:val="4C4D4F"/>
                <w:sz w:val="28"/>
              </w:rPr>
              <w:t>staff</w:t>
            </w:r>
            <w:r>
              <w:rPr>
                <w:i/>
                <w:color w:val="4C4D4F"/>
                <w:spacing w:val="-10"/>
                <w:sz w:val="28"/>
              </w:rPr>
              <w:t xml:space="preserve"> </w:t>
            </w:r>
            <w:r>
              <w:rPr>
                <w:i/>
                <w:color w:val="4C4D4F"/>
                <w:sz w:val="28"/>
              </w:rPr>
              <w:t>in</w:t>
            </w:r>
            <w:r>
              <w:rPr>
                <w:i/>
                <w:color w:val="4C4D4F"/>
                <w:spacing w:val="-10"/>
                <w:sz w:val="28"/>
              </w:rPr>
              <w:t xml:space="preserve"> </w:t>
            </w:r>
            <w:r>
              <w:rPr>
                <w:i/>
                <w:color w:val="4C4D4F"/>
                <w:sz w:val="28"/>
              </w:rPr>
              <w:t>teaching</w:t>
            </w:r>
            <w:r>
              <w:rPr>
                <w:i/>
                <w:color w:val="4C4D4F"/>
                <w:spacing w:val="-10"/>
                <w:sz w:val="28"/>
              </w:rPr>
              <w:t xml:space="preserve"> </w:t>
            </w:r>
            <w:r>
              <w:rPr>
                <w:i/>
                <w:color w:val="4C4D4F"/>
                <w:sz w:val="28"/>
              </w:rPr>
              <w:t>PE and sport.</w:t>
            </w:r>
          </w:p>
          <w:p w:rsidR="0069539B" w:rsidP="7B348A06" w:rsidRDefault="0069539B" w14:paraId="5796A7F5" w14:textId="781372A6">
            <w:pPr>
              <w:pStyle w:val="TableParagraph"/>
              <w:spacing w:before="11"/>
              <w:ind w:left="0"/>
              <w:rPr>
                <w:sz w:val="27"/>
                <w:szCs w:val="27"/>
              </w:rPr>
            </w:pPr>
            <w:r>
              <w:br/>
            </w:r>
            <w:r w:rsidRPr="7B348A06" w:rsidR="023308ED">
              <w:rPr>
                <w:sz w:val="27"/>
                <w:szCs w:val="27"/>
              </w:rPr>
              <w:t xml:space="preserve">Key Indicator 2: Profile of PESSPA being raised across school </w:t>
            </w:r>
            <w:r>
              <w:br/>
            </w:r>
          </w:p>
          <w:p w:rsidR="0069539B" w:rsidRDefault="00FD26C0" w14:paraId="49B652EC" w14:textId="77777777">
            <w:pPr>
              <w:pStyle w:val="TableParagraph"/>
              <w:spacing w:before="0" w:line="235" w:lineRule="auto"/>
              <w:ind w:left="79" w:right="206"/>
              <w:rPr>
                <w:i/>
                <w:sz w:val="28"/>
              </w:rPr>
            </w:pPr>
            <w:r>
              <w:rPr>
                <w:i/>
                <w:color w:val="4C4D4F"/>
                <w:sz w:val="28"/>
              </w:rPr>
              <w:t>Key indicator 5: Increased participation</w:t>
            </w:r>
            <w:r>
              <w:rPr>
                <w:i/>
                <w:color w:val="4C4D4F"/>
                <w:spacing w:val="-16"/>
                <w:sz w:val="28"/>
              </w:rPr>
              <w:t xml:space="preserve"> </w:t>
            </w:r>
            <w:r>
              <w:rPr>
                <w:i/>
                <w:color w:val="4C4D4F"/>
                <w:sz w:val="28"/>
              </w:rPr>
              <w:t>in</w:t>
            </w:r>
            <w:r>
              <w:rPr>
                <w:i/>
                <w:color w:val="4C4D4F"/>
                <w:spacing w:val="-16"/>
                <w:sz w:val="28"/>
              </w:rPr>
              <w:t xml:space="preserve"> </w:t>
            </w:r>
            <w:r>
              <w:rPr>
                <w:i/>
                <w:color w:val="4C4D4F"/>
                <w:sz w:val="28"/>
              </w:rPr>
              <w:t xml:space="preserve">competitive </w:t>
            </w:r>
            <w:r>
              <w:rPr>
                <w:i/>
                <w:color w:val="4C4D4F"/>
                <w:spacing w:val="-2"/>
                <w:sz w:val="28"/>
              </w:rPr>
              <w:t>sport.</w:t>
            </w:r>
          </w:p>
        </w:tc>
        <w:tc>
          <w:tcPr>
            <w:tcW w:w="2740" w:type="dxa"/>
            <w:tcMar/>
          </w:tcPr>
          <w:p w:rsidR="0069539B" w:rsidP="7B348A06" w:rsidRDefault="00FD26C0" w14:paraId="1C3828C1" w14:textId="07699CF9">
            <w:pPr>
              <w:pStyle w:val="TableParagraph"/>
              <w:suppressLineNumbers w:val="0"/>
              <w:bidi w:val="0"/>
              <w:spacing w:before="18" w:beforeAutospacing="off" w:after="0" w:afterAutospacing="off" w:line="235" w:lineRule="auto"/>
              <w:ind w:left="79" w:right="0"/>
              <w:jc w:val="left"/>
            </w:pPr>
            <w:r w:rsidRPr="7B348A06" w:rsidR="46144A66">
              <w:rPr>
                <w:i w:val="1"/>
                <w:iCs w:val="1"/>
                <w:color w:val="4C4D4F"/>
                <w:sz w:val="28"/>
                <w:szCs w:val="28"/>
              </w:rPr>
              <w:t>Improved attainment across school</w:t>
            </w:r>
          </w:p>
          <w:p w:rsidR="0069539B" w:rsidP="7B348A06" w:rsidRDefault="00FD26C0" w14:paraId="2DC39EEA" w14:textId="70EF0786">
            <w:pPr>
              <w:pStyle w:val="TableParagraph"/>
              <w:suppressLineNumbers w:val="0"/>
              <w:bidi w:val="0"/>
              <w:spacing w:before="18" w:beforeAutospacing="off" w:after="0" w:afterAutospacing="off" w:line="235" w:lineRule="auto"/>
              <w:ind w:left="79" w:right="0"/>
              <w:jc w:val="left"/>
              <w:rPr>
                <w:i w:val="1"/>
                <w:iCs w:val="1"/>
                <w:color w:val="4C4D4F"/>
                <w:sz w:val="28"/>
                <w:szCs w:val="28"/>
              </w:rPr>
            </w:pPr>
          </w:p>
          <w:p w:rsidR="0069539B" w:rsidP="7B348A06" w:rsidRDefault="00FD26C0" w14:paraId="3994223A" w14:textId="33B5919A">
            <w:pPr>
              <w:pStyle w:val="TableParagraph"/>
              <w:suppressLineNumbers w:val="0"/>
              <w:bidi w:val="0"/>
              <w:spacing w:before="18" w:beforeAutospacing="off" w:after="0" w:afterAutospacing="off" w:line="235" w:lineRule="auto"/>
              <w:ind w:left="79" w:right="0"/>
              <w:jc w:val="left"/>
              <w:rPr>
                <w:i w:val="1"/>
                <w:iCs w:val="1"/>
                <w:color w:val="4C4D4F"/>
                <w:sz w:val="28"/>
                <w:szCs w:val="28"/>
              </w:rPr>
            </w:pPr>
            <w:r w:rsidRPr="7B348A06" w:rsidR="46144A66">
              <w:rPr>
                <w:i w:val="1"/>
                <w:iCs w:val="1"/>
                <w:color w:val="4C4D4F"/>
                <w:sz w:val="28"/>
                <w:szCs w:val="28"/>
              </w:rPr>
              <w:t xml:space="preserve">Increased numbers of pupils engaging in </w:t>
            </w:r>
            <w:r w:rsidRPr="7B348A06" w:rsidR="60918486">
              <w:rPr>
                <w:i w:val="1"/>
                <w:iCs w:val="1"/>
                <w:color w:val="4C4D4F"/>
                <w:sz w:val="28"/>
                <w:szCs w:val="28"/>
              </w:rPr>
              <w:t>competitive</w:t>
            </w:r>
            <w:r w:rsidRPr="7B348A06" w:rsidR="46144A66">
              <w:rPr>
                <w:i w:val="1"/>
                <w:iCs w:val="1"/>
                <w:color w:val="4C4D4F"/>
                <w:sz w:val="28"/>
                <w:szCs w:val="28"/>
              </w:rPr>
              <w:t xml:space="preserve"> sport</w:t>
            </w:r>
          </w:p>
          <w:p w:rsidR="0069539B" w:rsidP="7B348A06" w:rsidRDefault="00FD26C0" w14:paraId="2569397A" w14:textId="27C0C5A6">
            <w:pPr>
              <w:pStyle w:val="TableParagraph"/>
              <w:suppressLineNumbers w:val="0"/>
              <w:bidi w:val="0"/>
              <w:spacing w:before="18" w:beforeAutospacing="off" w:after="0" w:afterAutospacing="off" w:line="235" w:lineRule="auto"/>
              <w:ind w:left="79" w:right="0"/>
              <w:jc w:val="left"/>
              <w:rPr>
                <w:i w:val="1"/>
                <w:iCs w:val="1"/>
                <w:color w:val="4C4D4F"/>
                <w:sz w:val="28"/>
                <w:szCs w:val="28"/>
              </w:rPr>
            </w:pPr>
          </w:p>
          <w:p w:rsidR="0069539B" w:rsidP="7B348A06" w:rsidRDefault="00FD26C0" w14:paraId="7297F74E" w14:textId="507C8E95">
            <w:pPr>
              <w:pStyle w:val="TableParagraph"/>
              <w:suppressLineNumbers w:val="0"/>
              <w:bidi w:val="0"/>
              <w:spacing w:before="18" w:beforeAutospacing="off" w:after="0" w:afterAutospacing="off" w:line="235" w:lineRule="auto"/>
              <w:ind w:left="79" w:right="0"/>
              <w:jc w:val="left"/>
              <w:rPr>
                <w:i w:val="1"/>
                <w:iCs w:val="1"/>
                <w:color w:val="4C4D4F"/>
                <w:sz w:val="28"/>
                <w:szCs w:val="28"/>
              </w:rPr>
            </w:pPr>
          </w:p>
        </w:tc>
        <w:tc>
          <w:tcPr>
            <w:tcW w:w="2702" w:type="dxa"/>
            <w:tcMar/>
          </w:tcPr>
          <w:p w:rsidR="0069539B" w:rsidP="7B348A06" w:rsidRDefault="00FD26C0" w14:paraId="4AF767CB" w14:textId="5CFA2F4E">
            <w:pPr>
              <w:pStyle w:val="TableParagraph"/>
              <w:spacing w:before="18" w:line="235" w:lineRule="auto"/>
              <w:ind w:left="79" w:right="93"/>
              <w:rPr>
                <w:i w:val="1"/>
                <w:iCs w:val="1"/>
                <w:sz w:val="28"/>
                <w:szCs w:val="28"/>
              </w:rPr>
            </w:pPr>
            <w:r w:rsidRPr="7B348A06" w:rsidR="00FD26C0">
              <w:rPr>
                <w:i w:val="1"/>
                <w:iCs w:val="1"/>
                <w:color w:val="4C4D4F"/>
                <w:sz w:val="28"/>
                <w:szCs w:val="28"/>
              </w:rPr>
              <w:t>£</w:t>
            </w:r>
            <w:r w:rsidRPr="7B348A06" w:rsidR="3B2B08E2">
              <w:rPr>
                <w:i w:val="1"/>
                <w:iCs w:val="1"/>
                <w:color w:val="4C4D4F"/>
                <w:sz w:val="28"/>
                <w:szCs w:val="28"/>
              </w:rPr>
              <w:t xml:space="preserve">  </w:t>
            </w:r>
            <w:r w:rsidRPr="7B348A06" w:rsidR="0F25F8E5">
              <w:rPr>
                <w:i w:val="1"/>
                <w:iCs w:val="1"/>
                <w:color w:val="4C4D4F"/>
                <w:sz w:val="28"/>
                <w:szCs w:val="28"/>
              </w:rPr>
              <w:t xml:space="preserve">8000 </w:t>
            </w:r>
            <w:r w:rsidRPr="7B348A06" w:rsidR="3B2B08E2">
              <w:rPr>
                <w:i w:val="1"/>
                <w:iCs w:val="1"/>
                <w:color w:val="4C4D4F"/>
                <w:sz w:val="28"/>
                <w:szCs w:val="28"/>
              </w:rPr>
              <w:t xml:space="preserve">SLA </w:t>
            </w:r>
            <w:r w:rsidRPr="7B348A06" w:rsidR="00FD26C0">
              <w:rPr>
                <w:i w:val="1"/>
                <w:iCs w:val="1"/>
                <w:color w:val="4C4D4F"/>
                <w:sz w:val="28"/>
                <w:szCs w:val="28"/>
              </w:rPr>
              <w:t>.</w:t>
            </w:r>
          </w:p>
        </w:tc>
      </w:tr>
      <w:tr w:rsidR="7B348A06" w:rsidTr="7B348A06" w14:paraId="1CE4085C">
        <w:trPr>
          <w:trHeight w:val="1215"/>
        </w:trPr>
        <w:tc>
          <w:tcPr>
            <w:tcW w:w="2568" w:type="dxa"/>
            <w:tcMar/>
          </w:tcPr>
          <w:p w:rsidR="7E85F06B" w:rsidP="7B348A06" w:rsidRDefault="7E85F06B" w14:paraId="308DD74A" w14:textId="5F92071C">
            <w:pPr>
              <w:pStyle w:val="TableParagraph"/>
              <w:spacing w:line="235" w:lineRule="auto"/>
              <w:jc w:val="left"/>
              <w:rPr>
                <w:i w:val="1"/>
                <w:iCs w:val="1"/>
                <w:color w:val="4C4D4F"/>
                <w:sz w:val="28"/>
                <w:szCs w:val="28"/>
              </w:rPr>
            </w:pPr>
            <w:r w:rsidRPr="7B348A06" w:rsidR="7E85F06B">
              <w:rPr>
                <w:i w:val="1"/>
                <w:iCs w:val="1"/>
                <w:color w:val="4C4D4F"/>
                <w:sz w:val="28"/>
                <w:szCs w:val="28"/>
              </w:rPr>
              <w:t>Update kit and resources for sport and PE in school</w:t>
            </w:r>
          </w:p>
        </w:tc>
        <w:tc>
          <w:tcPr>
            <w:tcW w:w="3534" w:type="dxa"/>
            <w:tcMar/>
          </w:tcPr>
          <w:p w:rsidR="7E85F06B" w:rsidP="7B348A06" w:rsidRDefault="7E85F06B" w14:paraId="67DE9382" w14:textId="32483452">
            <w:pPr>
              <w:pStyle w:val="TableParagraph"/>
              <w:rPr>
                <w:i w:val="1"/>
                <w:iCs w:val="1"/>
                <w:color w:val="4C4D4F"/>
                <w:sz w:val="28"/>
                <w:szCs w:val="28"/>
              </w:rPr>
            </w:pPr>
            <w:r w:rsidRPr="7B348A06" w:rsidR="7E85F06B">
              <w:rPr>
                <w:i w:val="1"/>
                <w:iCs w:val="1"/>
                <w:color w:val="4C4D4F"/>
                <w:sz w:val="28"/>
                <w:szCs w:val="28"/>
              </w:rPr>
              <w:t>All pupils – having enough resources of good quality for lessons and clubs</w:t>
            </w:r>
          </w:p>
        </w:tc>
        <w:tc>
          <w:tcPr>
            <w:tcW w:w="3874" w:type="dxa"/>
            <w:tcMar/>
          </w:tcPr>
          <w:p w:rsidR="797FA264" w:rsidP="7B348A06" w:rsidRDefault="797FA264" w14:paraId="5AEAA6DB" w14:textId="580F9AFB">
            <w:pPr>
              <w:pStyle w:val="TableParagraph"/>
              <w:spacing w:line="235" w:lineRule="auto"/>
              <w:rPr>
                <w:sz w:val="27"/>
                <w:szCs w:val="27"/>
              </w:rPr>
            </w:pPr>
            <w:r w:rsidRPr="7B348A06" w:rsidR="797FA264">
              <w:rPr>
                <w:sz w:val="27"/>
                <w:szCs w:val="27"/>
              </w:rPr>
              <w:t>Key</w:t>
            </w:r>
            <w:r w:rsidRPr="7B348A06" w:rsidR="797FA264">
              <w:rPr>
                <w:sz w:val="27"/>
                <w:szCs w:val="27"/>
              </w:rPr>
              <w:t xml:space="preserve"> Indicator 2: Profile of PESSPA being raised across school</w:t>
            </w:r>
          </w:p>
        </w:tc>
        <w:tc>
          <w:tcPr>
            <w:tcW w:w="2740" w:type="dxa"/>
            <w:tcMar/>
          </w:tcPr>
          <w:p w:rsidR="797FA264" w:rsidP="7B348A06" w:rsidRDefault="797FA264" w14:paraId="31E95483" w14:textId="308041D8">
            <w:pPr>
              <w:pStyle w:val="TableParagraph"/>
              <w:spacing w:line="235" w:lineRule="auto"/>
              <w:jc w:val="left"/>
              <w:rPr>
                <w:i w:val="1"/>
                <w:iCs w:val="1"/>
                <w:color w:val="4C4D4F"/>
                <w:sz w:val="28"/>
                <w:szCs w:val="28"/>
              </w:rPr>
            </w:pPr>
            <w:r w:rsidRPr="7B348A06" w:rsidR="797FA264">
              <w:rPr>
                <w:i w:val="1"/>
                <w:iCs w:val="1"/>
                <w:color w:val="4C4D4F"/>
                <w:sz w:val="28"/>
                <w:szCs w:val="28"/>
              </w:rPr>
              <w:t>Pupils enjoy sport and activity, value the sessions and the time/resources given to it in school</w:t>
            </w:r>
          </w:p>
        </w:tc>
        <w:tc>
          <w:tcPr>
            <w:tcW w:w="2702" w:type="dxa"/>
            <w:tcMar/>
          </w:tcPr>
          <w:p w:rsidR="056223E0" w:rsidP="7B348A06" w:rsidRDefault="056223E0" w14:paraId="368602CB" w14:textId="1EA1CFDC">
            <w:pPr>
              <w:pStyle w:val="TableParagraph"/>
              <w:spacing w:line="235" w:lineRule="auto"/>
              <w:rPr>
                <w:i w:val="1"/>
                <w:iCs w:val="1"/>
                <w:color w:val="4C4D4F"/>
                <w:sz w:val="28"/>
                <w:szCs w:val="28"/>
              </w:rPr>
            </w:pPr>
            <w:r w:rsidRPr="7B348A06" w:rsidR="056223E0">
              <w:rPr>
                <w:i w:val="1"/>
                <w:iCs w:val="1"/>
                <w:color w:val="4C4D4F"/>
                <w:sz w:val="28"/>
                <w:szCs w:val="28"/>
              </w:rPr>
              <w:t>£</w:t>
            </w:r>
            <w:r w:rsidRPr="7B348A06" w:rsidR="617AFFCB">
              <w:rPr>
                <w:i w:val="1"/>
                <w:iCs w:val="1"/>
                <w:color w:val="4C4D4F"/>
                <w:sz w:val="28"/>
                <w:szCs w:val="28"/>
              </w:rPr>
              <w:t>4500</w:t>
            </w:r>
          </w:p>
        </w:tc>
      </w:tr>
      <w:tr w:rsidR="7B348A06" w:rsidTr="7B348A06" w14:paraId="04972119">
        <w:trPr>
          <w:trHeight w:val="1680"/>
        </w:trPr>
        <w:tc>
          <w:tcPr>
            <w:tcW w:w="2568" w:type="dxa"/>
            <w:tcMar/>
          </w:tcPr>
          <w:p w:rsidR="7E85F06B" w:rsidP="7B348A06" w:rsidRDefault="7E85F06B" w14:paraId="43155729" w14:textId="1FB5D481">
            <w:pPr>
              <w:pStyle w:val="TableParagraph"/>
              <w:spacing w:line="235" w:lineRule="auto"/>
              <w:jc w:val="left"/>
              <w:rPr>
                <w:i w:val="1"/>
                <w:iCs w:val="1"/>
                <w:color w:val="4C4D4F"/>
                <w:sz w:val="28"/>
                <w:szCs w:val="28"/>
              </w:rPr>
            </w:pPr>
            <w:r w:rsidRPr="7B348A06" w:rsidR="7E85F06B">
              <w:rPr>
                <w:i w:val="1"/>
                <w:iCs w:val="1"/>
                <w:color w:val="4C4D4F"/>
                <w:sz w:val="28"/>
                <w:szCs w:val="28"/>
              </w:rPr>
              <w:t xml:space="preserve">Sports leader Training </w:t>
            </w:r>
          </w:p>
        </w:tc>
        <w:tc>
          <w:tcPr>
            <w:tcW w:w="3534" w:type="dxa"/>
            <w:tcMar/>
          </w:tcPr>
          <w:p w:rsidR="7E85F06B" w:rsidP="7B348A06" w:rsidRDefault="7E85F06B" w14:paraId="7E4E15BC" w14:textId="3CC979F3">
            <w:pPr>
              <w:pStyle w:val="TableParagraph"/>
              <w:rPr>
                <w:i w:val="1"/>
                <w:iCs w:val="1"/>
                <w:color w:val="4C4D4F"/>
                <w:sz w:val="28"/>
                <w:szCs w:val="28"/>
              </w:rPr>
            </w:pPr>
            <w:r w:rsidRPr="7B348A06" w:rsidR="7E85F06B">
              <w:rPr>
                <w:i w:val="1"/>
                <w:iCs w:val="1"/>
                <w:color w:val="4C4D4F"/>
                <w:sz w:val="28"/>
                <w:szCs w:val="28"/>
              </w:rPr>
              <w:t>Pupils trained as leaders – responsibility and confidence</w:t>
            </w:r>
          </w:p>
          <w:p w:rsidR="7B348A06" w:rsidP="7B348A06" w:rsidRDefault="7B348A06" w14:paraId="505432C7" w14:textId="469BC93B">
            <w:pPr>
              <w:pStyle w:val="TableParagraph"/>
              <w:rPr>
                <w:i w:val="1"/>
                <w:iCs w:val="1"/>
                <w:color w:val="4C4D4F"/>
                <w:sz w:val="28"/>
                <w:szCs w:val="28"/>
              </w:rPr>
            </w:pPr>
          </w:p>
          <w:p w:rsidR="7E85F06B" w:rsidP="7B348A06" w:rsidRDefault="7E85F06B" w14:paraId="24EED783" w14:textId="1C2A4229">
            <w:pPr>
              <w:pStyle w:val="TableParagraph"/>
              <w:rPr>
                <w:i w:val="1"/>
                <w:iCs w:val="1"/>
                <w:color w:val="4C4D4F"/>
                <w:sz w:val="28"/>
                <w:szCs w:val="28"/>
              </w:rPr>
            </w:pPr>
            <w:r w:rsidRPr="7B348A06" w:rsidR="7E85F06B">
              <w:rPr>
                <w:i w:val="1"/>
                <w:iCs w:val="1"/>
                <w:color w:val="4C4D4F"/>
                <w:sz w:val="28"/>
                <w:szCs w:val="28"/>
              </w:rPr>
              <w:t>Pupils being supported in their play by peers</w:t>
            </w:r>
          </w:p>
        </w:tc>
        <w:tc>
          <w:tcPr>
            <w:tcW w:w="3874" w:type="dxa"/>
            <w:vMerge w:val="restart"/>
            <w:tcMar/>
          </w:tcPr>
          <w:p w:rsidR="7E85F06B" w:rsidP="7B348A06" w:rsidRDefault="7E85F06B" w14:paraId="4A241864" w14:textId="7D77C57B">
            <w:pPr>
              <w:pStyle w:val="TableParagraph"/>
              <w:spacing w:line="235" w:lineRule="auto"/>
              <w:rPr>
                <w:i w:val="1"/>
                <w:iCs w:val="1"/>
                <w:color w:val="4C4D4F"/>
                <w:sz w:val="28"/>
                <w:szCs w:val="28"/>
              </w:rPr>
            </w:pPr>
            <w:r w:rsidRPr="7B348A06" w:rsidR="7E85F06B">
              <w:rPr>
                <w:i w:val="1"/>
                <w:iCs w:val="1"/>
                <w:color w:val="4C4D4F"/>
                <w:sz w:val="28"/>
                <w:szCs w:val="28"/>
              </w:rPr>
              <w:t xml:space="preserve">Key Indicator 4 Broader experience of a range of sports and </w:t>
            </w:r>
            <w:r w:rsidRPr="7B348A06" w:rsidR="7E85F06B">
              <w:rPr>
                <w:i w:val="1"/>
                <w:iCs w:val="1"/>
                <w:color w:val="4C4D4F"/>
                <w:sz w:val="28"/>
                <w:szCs w:val="28"/>
              </w:rPr>
              <w:t>activities</w:t>
            </w:r>
            <w:r w:rsidRPr="7B348A06" w:rsidR="7E85F06B">
              <w:rPr>
                <w:i w:val="1"/>
                <w:iCs w:val="1"/>
                <w:color w:val="4C4D4F"/>
                <w:sz w:val="28"/>
                <w:szCs w:val="28"/>
              </w:rPr>
              <w:t xml:space="preserve"> offered to all pupils</w:t>
            </w:r>
          </w:p>
        </w:tc>
        <w:tc>
          <w:tcPr>
            <w:tcW w:w="2740" w:type="dxa"/>
            <w:tcMar/>
          </w:tcPr>
          <w:p w:rsidR="7E85F06B" w:rsidP="7B348A06" w:rsidRDefault="7E85F06B" w14:paraId="17C2B6B7" w14:textId="62D70758">
            <w:pPr>
              <w:pStyle w:val="TableParagraph"/>
              <w:spacing w:line="235" w:lineRule="auto"/>
              <w:jc w:val="left"/>
              <w:rPr>
                <w:i w:val="1"/>
                <w:iCs w:val="1"/>
                <w:color w:val="4C4D4F"/>
                <w:sz w:val="28"/>
                <w:szCs w:val="28"/>
              </w:rPr>
            </w:pPr>
            <w:r w:rsidRPr="7B348A06" w:rsidR="7E85F06B">
              <w:rPr>
                <w:i w:val="1"/>
                <w:iCs w:val="1"/>
                <w:color w:val="4C4D4F"/>
                <w:sz w:val="28"/>
                <w:szCs w:val="28"/>
              </w:rPr>
              <w:t xml:space="preserve">30 pupils will be trained to lead other in play and sports </w:t>
            </w:r>
          </w:p>
        </w:tc>
        <w:tc>
          <w:tcPr>
            <w:tcW w:w="2702" w:type="dxa"/>
            <w:tcMar/>
          </w:tcPr>
          <w:p w:rsidR="7E85F06B" w:rsidP="7B348A06" w:rsidRDefault="7E85F06B" w14:paraId="1EFF3AFD" w14:textId="0E89574A">
            <w:pPr>
              <w:pStyle w:val="TableParagraph"/>
              <w:spacing w:line="235" w:lineRule="auto"/>
              <w:rPr>
                <w:i w:val="1"/>
                <w:iCs w:val="1"/>
                <w:color w:val="4C4D4F"/>
                <w:sz w:val="28"/>
                <w:szCs w:val="28"/>
              </w:rPr>
            </w:pPr>
            <w:r w:rsidRPr="7B348A06" w:rsidR="7E85F06B">
              <w:rPr>
                <w:i w:val="1"/>
                <w:iCs w:val="1"/>
                <w:color w:val="4C4D4F"/>
                <w:sz w:val="28"/>
                <w:szCs w:val="28"/>
              </w:rPr>
              <w:t>£</w:t>
            </w:r>
            <w:r w:rsidRPr="7B348A06" w:rsidR="6C57A415">
              <w:rPr>
                <w:i w:val="1"/>
                <w:iCs w:val="1"/>
                <w:color w:val="4C4D4F"/>
                <w:sz w:val="28"/>
                <w:szCs w:val="28"/>
              </w:rPr>
              <w:t>6</w:t>
            </w:r>
            <w:r w:rsidRPr="7B348A06" w:rsidR="7E85F06B">
              <w:rPr>
                <w:i w:val="1"/>
                <w:iCs w:val="1"/>
                <w:color w:val="4C4D4F"/>
                <w:sz w:val="28"/>
                <w:szCs w:val="28"/>
              </w:rPr>
              <w:t>00</w:t>
            </w:r>
          </w:p>
        </w:tc>
      </w:tr>
      <w:tr w:rsidR="7B348A06" w:rsidTr="7B348A06" w14:paraId="4BCD2ACD">
        <w:trPr>
          <w:trHeight w:val="1680"/>
        </w:trPr>
        <w:tc>
          <w:tcPr>
            <w:tcW w:w="2568" w:type="dxa"/>
            <w:tcMar/>
          </w:tcPr>
          <w:p w:rsidR="7E85F06B" w:rsidP="7B348A06" w:rsidRDefault="7E85F06B" w14:paraId="73B01402" w14:textId="61017CE8">
            <w:pPr>
              <w:pStyle w:val="TableParagraph"/>
              <w:spacing w:line="235" w:lineRule="auto"/>
              <w:jc w:val="left"/>
              <w:rPr>
                <w:i w:val="1"/>
                <w:iCs w:val="1"/>
                <w:color w:val="4C4D4F"/>
                <w:sz w:val="28"/>
                <w:szCs w:val="28"/>
              </w:rPr>
            </w:pPr>
            <w:r w:rsidRPr="7B348A06" w:rsidR="7E85F06B">
              <w:rPr>
                <w:i w:val="1"/>
                <w:iCs w:val="1"/>
                <w:color w:val="4C4D4F"/>
                <w:sz w:val="28"/>
                <w:szCs w:val="28"/>
              </w:rPr>
              <w:t>Additional</w:t>
            </w:r>
            <w:r w:rsidRPr="7B348A06" w:rsidR="7E85F06B">
              <w:rPr>
                <w:i w:val="1"/>
                <w:iCs w:val="1"/>
                <w:color w:val="4C4D4F"/>
                <w:sz w:val="28"/>
                <w:szCs w:val="28"/>
              </w:rPr>
              <w:t xml:space="preserve"> swimming sessions for Year 6</w:t>
            </w:r>
          </w:p>
        </w:tc>
        <w:tc>
          <w:tcPr>
            <w:tcW w:w="3534" w:type="dxa"/>
            <w:tcMar/>
          </w:tcPr>
          <w:p w:rsidR="7E85F06B" w:rsidP="7B348A06" w:rsidRDefault="7E85F06B" w14:paraId="5CEFDC15" w14:textId="0A0AFB7C">
            <w:pPr>
              <w:pStyle w:val="TableParagraph"/>
              <w:rPr>
                <w:i w:val="1"/>
                <w:iCs w:val="1"/>
                <w:color w:val="4C4D4F"/>
                <w:sz w:val="28"/>
                <w:szCs w:val="28"/>
              </w:rPr>
            </w:pPr>
            <w:r w:rsidRPr="7B348A06" w:rsidR="7E85F06B">
              <w:rPr>
                <w:i w:val="1"/>
                <w:iCs w:val="1"/>
                <w:color w:val="4C4D4F"/>
                <w:sz w:val="28"/>
                <w:szCs w:val="28"/>
              </w:rPr>
              <w:t xml:space="preserve">Further opportunity for Year 6 pupils to </w:t>
            </w:r>
            <w:r w:rsidRPr="7B348A06" w:rsidR="7E85F06B">
              <w:rPr>
                <w:i w:val="1"/>
                <w:iCs w:val="1"/>
                <w:color w:val="4C4D4F"/>
                <w:sz w:val="28"/>
                <w:szCs w:val="28"/>
              </w:rPr>
              <w:t>achieve</w:t>
            </w:r>
            <w:r w:rsidRPr="7B348A06" w:rsidR="7E85F06B">
              <w:rPr>
                <w:i w:val="1"/>
                <w:iCs w:val="1"/>
                <w:color w:val="4C4D4F"/>
                <w:sz w:val="28"/>
                <w:szCs w:val="28"/>
              </w:rPr>
              <w:t xml:space="preserve"> minimum 25m standards on leaving primary school</w:t>
            </w:r>
          </w:p>
        </w:tc>
        <w:tc>
          <w:tcPr>
            <w:tcW w:w="3874" w:type="dxa"/>
            <w:vMerge/>
            <w:tcMar/>
          </w:tcPr>
          <w:p w14:paraId="20AF3A29"/>
        </w:tc>
        <w:tc>
          <w:tcPr>
            <w:tcW w:w="2740" w:type="dxa"/>
            <w:tcMar/>
          </w:tcPr>
          <w:p w:rsidR="7E85F06B" w:rsidP="7B348A06" w:rsidRDefault="7E85F06B" w14:paraId="1A1246D1" w14:textId="08920090">
            <w:pPr>
              <w:pStyle w:val="TableParagraph"/>
              <w:spacing w:line="235" w:lineRule="auto"/>
              <w:jc w:val="left"/>
              <w:rPr>
                <w:i w:val="1"/>
                <w:iCs w:val="1"/>
                <w:color w:val="4C4D4F"/>
                <w:sz w:val="28"/>
                <w:szCs w:val="28"/>
              </w:rPr>
            </w:pPr>
            <w:r w:rsidRPr="7B348A06" w:rsidR="7E85F06B">
              <w:rPr>
                <w:i w:val="1"/>
                <w:iCs w:val="1"/>
                <w:color w:val="4C4D4F"/>
                <w:sz w:val="28"/>
                <w:szCs w:val="28"/>
              </w:rPr>
              <w:t>Improved numbers of pupils achieving 25 metres by end of KS2</w:t>
            </w:r>
          </w:p>
        </w:tc>
        <w:tc>
          <w:tcPr>
            <w:tcW w:w="2702" w:type="dxa"/>
            <w:tcMar/>
          </w:tcPr>
          <w:p w:rsidR="7E85F06B" w:rsidP="7B348A06" w:rsidRDefault="7E85F06B" w14:paraId="3653F899" w14:textId="74305EF1">
            <w:pPr>
              <w:pStyle w:val="TableParagraph"/>
              <w:spacing w:line="235" w:lineRule="auto"/>
              <w:rPr>
                <w:i w:val="1"/>
                <w:iCs w:val="1"/>
                <w:color w:val="4C4D4F"/>
                <w:sz w:val="28"/>
                <w:szCs w:val="28"/>
              </w:rPr>
            </w:pPr>
            <w:r w:rsidRPr="7B348A06" w:rsidR="7E85F06B">
              <w:rPr>
                <w:i w:val="1"/>
                <w:iCs w:val="1"/>
                <w:color w:val="4C4D4F"/>
                <w:sz w:val="28"/>
                <w:szCs w:val="28"/>
              </w:rPr>
              <w:t>£</w:t>
            </w:r>
            <w:r w:rsidRPr="7B348A06" w:rsidR="7E8B6E9C">
              <w:rPr>
                <w:i w:val="1"/>
                <w:iCs w:val="1"/>
                <w:color w:val="4C4D4F"/>
                <w:sz w:val="28"/>
                <w:szCs w:val="28"/>
              </w:rPr>
              <w:t>9</w:t>
            </w:r>
            <w:r w:rsidRPr="7B348A06" w:rsidR="7E85F06B">
              <w:rPr>
                <w:i w:val="1"/>
                <w:iCs w:val="1"/>
                <w:color w:val="4C4D4F"/>
                <w:sz w:val="28"/>
                <w:szCs w:val="28"/>
              </w:rPr>
              <w:t>00</w:t>
            </w:r>
          </w:p>
        </w:tc>
      </w:tr>
      <w:tr w:rsidR="7B348A06" w:rsidTr="7B348A06" w14:paraId="4509237E">
        <w:trPr>
          <w:trHeight w:val="1680"/>
        </w:trPr>
        <w:tc>
          <w:tcPr>
            <w:tcW w:w="2568" w:type="dxa"/>
            <w:tcMar/>
          </w:tcPr>
          <w:p w:rsidR="7E85F06B" w:rsidP="7B348A06" w:rsidRDefault="7E85F06B" w14:paraId="1F8F1B40" w14:textId="1F1D9107">
            <w:pPr>
              <w:pStyle w:val="TableParagraph"/>
              <w:spacing w:line="235" w:lineRule="auto"/>
              <w:jc w:val="left"/>
              <w:rPr>
                <w:i w:val="1"/>
                <w:iCs w:val="1"/>
                <w:color w:val="4C4D4F"/>
                <w:sz w:val="28"/>
                <w:szCs w:val="28"/>
              </w:rPr>
            </w:pPr>
            <w:r w:rsidRPr="7B348A06" w:rsidR="7E85F06B">
              <w:rPr>
                <w:i w:val="1"/>
                <w:iCs w:val="1"/>
                <w:color w:val="4C4D4F"/>
                <w:sz w:val="28"/>
                <w:szCs w:val="28"/>
              </w:rPr>
              <w:t>Taster days in wide range of sport</w:t>
            </w:r>
          </w:p>
          <w:p w:rsidR="7E85F06B" w:rsidP="7B348A06" w:rsidRDefault="7E85F06B" w14:paraId="3DA5E7A4" w14:textId="398BBCDA">
            <w:pPr>
              <w:pStyle w:val="TableParagraph"/>
              <w:spacing w:line="235" w:lineRule="auto"/>
              <w:jc w:val="left"/>
              <w:rPr>
                <w:i w:val="1"/>
                <w:iCs w:val="1"/>
                <w:color w:val="4C4D4F"/>
                <w:sz w:val="28"/>
                <w:szCs w:val="28"/>
              </w:rPr>
            </w:pPr>
            <w:r w:rsidRPr="7B348A06" w:rsidR="7E85F06B">
              <w:rPr>
                <w:i w:val="1"/>
                <w:iCs w:val="1"/>
                <w:color w:val="4C4D4F"/>
                <w:sz w:val="28"/>
                <w:szCs w:val="28"/>
              </w:rPr>
              <w:t>Archery, Boccia....</w:t>
            </w:r>
          </w:p>
        </w:tc>
        <w:tc>
          <w:tcPr>
            <w:tcW w:w="3534" w:type="dxa"/>
            <w:tcMar/>
          </w:tcPr>
          <w:p w:rsidR="7E85F06B" w:rsidP="7B348A06" w:rsidRDefault="7E85F06B" w14:paraId="2F9976DF" w14:textId="057409A0">
            <w:pPr>
              <w:pStyle w:val="TableParagraph"/>
              <w:rPr>
                <w:i w:val="1"/>
                <w:iCs w:val="1"/>
                <w:color w:val="4C4D4F"/>
                <w:sz w:val="28"/>
                <w:szCs w:val="28"/>
              </w:rPr>
            </w:pPr>
            <w:r w:rsidRPr="7B348A06" w:rsidR="7E85F06B">
              <w:rPr>
                <w:i w:val="1"/>
                <w:iCs w:val="1"/>
                <w:color w:val="4C4D4F"/>
                <w:sz w:val="28"/>
                <w:szCs w:val="28"/>
              </w:rPr>
              <w:t xml:space="preserve">All pupils having some experience and knowledge of activities </w:t>
            </w:r>
            <w:r w:rsidRPr="7B348A06" w:rsidR="7E85F06B">
              <w:rPr>
                <w:i w:val="1"/>
                <w:iCs w:val="1"/>
                <w:color w:val="4C4D4F"/>
                <w:sz w:val="28"/>
                <w:szCs w:val="28"/>
              </w:rPr>
              <w:t>avai</w:t>
            </w:r>
            <w:r w:rsidRPr="7B348A06" w:rsidR="3BF303CD">
              <w:rPr>
                <w:i w:val="1"/>
                <w:iCs w:val="1"/>
                <w:color w:val="4C4D4F"/>
                <w:sz w:val="28"/>
                <w:szCs w:val="28"/>
              </w:rPr>
              <w:t>l</w:t>
            </w:r>
            <w:r w:rsidRPr="7B348A06" w:rsidR="7E85F06B">
              <w:rPr>
                <w:i w:val="1"/>
                <w:iCs w:val="1"/>
                <w:color w:val="4C4D4F"/>
                <w:sz w:val="28"/>
                <w:szCs w:val="28"/>
              </w:rPr>
              <w:t>able</w:t>
            </w:r>
            <w:r w:rsidRPr="7B348A06" w:rsidR="7E85F06B">
              <w:rPr>
                <w:i w:val="1"/>
                <w:iCs w:val="1"/>
                <w:color w:val="4C4D4F"/>
                <w:sz w:val="28"/>
                <w:szCs w:val="28"/>
              </w:rPr>
              <w:t xml:space="preserve"> in the local area and less common sports</w:t>
            </w:r>
          </w:p>
        </w:tc>
        <w:tc>
          <w:tcPr>
            <w:tcW w:w="3874" w:type="dxa"/>
            <w:vMerge/>
            <w:tcMar/>
          </w:tcPr>
          <w:p w14:paraId="565F126C"/>
        </w:tc>
        <w:tc>
          <w:tcPr>
            <w:tcW w:w="2740" w:type="dxa"/>
            <w:tcMar/>
          </w:tcPr>
          <w:p w:rsidR="7B348A06" w:rsidP="7B348A06" w:rsidRDefault="7B348A06" w14:paraId="0FE69026" w14:textId="2B58DEBC">
            <w:pPr>
              <w:pStyle w:val="TableParagraph"/>
              <w:spacing w:line="235" w:lineRule="auto"/>
              <w:jc w:val="left"/>
              <w:rPr>
                <w:i w:val="1"/>
                <w:iCs w:val="1"/>
                <w:color w:val="4C4D4F"/>
                <w:sz w:val="28"/>
                <w:szCs w:val="28"/>
              </w:rPr>
            </w:pPr>
          </w:p>
        </w:tc>
        <w:tc>
          <w:tcPr>
            <w:tcW w:w="2702" w:type="dxa"/>
            <w:tcMar/>
          </w:tcPr>
          <w:p w:rsidR="7E85F06B" w:rsidP="7B348A06" w:rsidRDefault="7E85F06B" w14:paraId="638B98F3" w14:textId="0DF70053">
            <w:pPr>
              <w:pStyle w:val="TableParagraph"/>
              <w:spacing w:line="235" w:lineRule="auto"/>
              <w:rPr>
                <w:i w:val="1"/>
                <w:iCs w:val="1"/>
                <w:color w:val="4C4D4F"/>
                <w:sz w:val="28"/>
                <w:szCs w:val="28"/>
              </w:rPr>
            </w:pPr>
            <w:r w:rsidRPr="7B348A06" w:rsidR="7E85F06B">
              <w:rPr>
                <w:i w:val="1"/>
                <w:iCs w:val="1"/>
                <w:color w:val="4C4D4F"/>
                <w:sz w:val="28"/>
                <w:szCs w:val="28"/>
              </w:rPr>
              <w:t>£</w:t>
            </w:r>
            <w:r w:rsidRPr="7B348A06" w:rsidR="7F6ABBD3">
              <w:rPr>
                <w:i w:val="1"/>
                <w:iCs w:val="1"/>
                <w:color w:val="4C4D4F"/>
                <w:sz w:val="28"/>
                <w:szCs w:val="28"/>
              </w:rPr>
              <w:t>1200</w:t>
            </w:r>
          </w:p>
        </w:tc>
      </w:tr>
      <w:tr w:rsidR="7B348A06" w:rsidTr="7B348A06" w14:paraId="3BBCA928">
        <w:trPr>
          <w:trHeight w:val="570"/>
        </w:trPr>
        <w:tc>
          <w:tcPr>
            <w:tcW w:w="15418" w:type="dxa"/>
            <w:gridSpan w:val="5"/>
            <w:tcMar/>
          </w:tcPr>
          <w:p w:rsidR="79CDB024" w:rsidP="7B348A06" w:rsidRDefault="79CDB024" w14:paraId="26A74813" w14:textId="054EEAF2">
            <w:pPr>
              <w:pStyle w:val="TableParagraph"/>
              <w:spacing w:line="235" w:lineRule="auto"/>
              <w:jc w:val="left"/>
              <w:rPr>
                <w:i w:val="1"/>
                <w:iCs w:val="1"/>
                <w:color w:val="4C4D4F"/>
                <w:sz w:val="28"/>
                <w:szCs w:val="28"/>
              </w:rPr>
            </w:pPr>
            <w:r w:rsidRPr="7B348A06" w:rsidR="79CDB024">
              <w:rPr>
                <w:i w:val="1"/>
                <w:iCs w:val="1"/>
                <w:color w:val="4C4D4F"/>
                <w:sz w:val="28"/>
                <w:szCs w:val="28"/>
              </w:rPr>
              <w:t xml:space="preserve">Approx £1000 unallocated at start of </w:t>
            </w:r>
            <w:r w:rsidRPr="7B348A06" w:rsidR="79CDB024">
              <w:rPr>
                <w:i w:val="1"/>
                <w:iCs w:val="1"/>
                <w:color w:val="4C4D4F"/>
                <w:sz w:val="28"/>
                <w:szCs w:val="28"/>
              </w:rPr>
              <w:t>term  -</w:t>
            </w:r>
            <w:r w:rsidRPr="7B348A06" w:rsidR="79CDB024">
              <w:rPr>
                <w:i w:val="1"/>
                <w:iCs w:val="1"/>
                <w:color w:val="4C4D4F"/>
                <w:sz w:val="28"/>
                <w:szCs w:val="28"/>
              </w:rPr>
              <w:t xml:space="preserve"> available for transport to events and any increase in costs</w:t>
            </w:r>
          </w:p>
          <w:p w:rsidR="79CDB024" w:rsidP="7B348A06" w:rsidRDefault="79CDB024" w14:paraId="3DC921B3" w14:textId="2B01087A">
            <w:pPr>
              <w:pStyle w:val="TableParagraph"/>
              <w:spacing w:line="235" w:lineRule="auto"/>
              <w:jc w:val="left"/>
              <w:rPr>
                <w:i w:val="1"/>
                <w:iCs w:val="1"/>
                <w:color w:val="4C4D4F"/>
                <w:sz w:val="28"/>
                <w:szCs w:val="28"/>
              </w:rPr>
            </w:pPr>
            <w:r w:rsidRPr="7B348A06" w:rsidR="79CDB024">
              <w:rPr>
                <w:i w:val="1"/>
                <w:iCs w:val="1"/>
                <w:color w:val="4C4D4F"/>
                <w:sz w:val="28"/>
                <w:szCs w:val="28"/>
              </w:rPr>
              <w:t>Any unspent fund will be used to further improve resources in school</w:t>
            </w:r>
          </w:p>
        </w:tc>
      </w:tr>
    </w:tbl>
    <w:p w:rsidR="0069539B" w:rsidRDefault="0069539B" w14:paraId="40B50F90" w14:textId="77777777">
      <w:pPr>
        <w:spacing w:line="235" w:lineRule="auto"/>
        <w:rPr>
          <w:sz w:val="28"/>
        </w:rPr>
        <w:sectPr w:rsidR="0069539B">
          <w:type w:val="continuous"/>
          <w:pgSz w:w="16840" w:h="11910" w:orient="landscape"/>
          <w:pgMar w:top="700" w:right="580" w:bottom="640" w:left="540" w:header="0" w:footer="440" w:gutter="0"/>
          <w:cols w:space="720"/>
        </w:sectPr>
      </w:pPr>
    </w:p>
    <w:p w:rsidR="0069539B" w:rsidRDefault="00FD26C0" w14:paraId="7D22E50B" w14:textId="77777777">
      <w:pPr>
        <w:pStyle w:val="BodyText"/>
        <w:ind w:left="117"/>
        <w:rPr>
          <w:sz w:val="20"/>
        </w:rPr>
      </w:pPr>
      <w:r>
        <w:rPr>
          <w:noProof/>
          <w:sz w:val="20"/>
          <w:lang w:val="en-GB" w:eastAsia="en-GB"/>
        </w:rPr>
        <w:lastRenderedPageBreak/>
        <mc:AlternateContent>
          <mc:Choice Requires="wps">
            <w:drawing>
              <wp:inline distT="0" distB="0" distL="0" distR="0" wp14:anchorId="0444E2EC" wp14:editId="61C22297">
                <wp:extent cx="9811385" cy="346075"/>
                <wp:effectExtent l="0" t="0" r="0" b="0"/>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rsidR="0069539B" w:rsidRDefault="00FD26C0" w14:paraId="6234A29C" w14:textId="2E8158E5">
                            <w:pPr>
                              <w:spacing w:before="23"/>
                              <w:ind w:left="62"/>
                              <w:rPr>
                                <w:b/>
                                <w:color w:val="000000"/>
                                <w:sz w:val="36"/>
                              </w:rPr>
                            </w:pPr>
                            <w:r>
                              <w:rPr>
                                <w:b/>
                                <w:color w:val="FFFFFF"/>
                                <w:sz w:val="36"/>
                              </w:rPr>
                              <w:t>Key</w:t>
                            </w:r>
                            <w:r>
                              <w:rPr>
                                <w:b/>
                                <w:color w:val="FFFFFF"/>
                                <w:spacing w:val="-13"/>
                                <w:sz w:val="36"/>
                              </w:rPr>
                              <w:t xml:space="preserve"> </w:t>
                            </w:r>
                            <w:r>
                              <w:rPr>
                                <w:b/>
                                <w:color w:val="FFFFFF"/>
                                <w:sz w:val="36"/>
                              </w:rPr>
                              <w:t>achievements</w:t>
                            </w:r>
                            <w:r>
                              <w:rPr>
                                <w:b/>
                                <w:color w:val="FFFFFF"/>
                                <w:spacing w:val="-12"/>
                                <w:sz w:val="36"/>
                              </w:rPr>
                              <w:t xml:space="preserve"> </w:t>
                            </w:r>
                            <w:r w:rsidR="007B575A">
                              <w:rPr>
                                <w:b/>
                                <w:color w:val="FFFFFF"/>
                                <w:sz w:val="36"/>
                              </w:rPr>
                              <w:t>2024-2025</w:t>
                            </w:r>
                          </w:p>
                        </w:txbxContent>
                      </wps:txbx>
                      <wps:bodyPr wrap="square" lIns="0" tIns="0" rIns="0" bIns="0" rtlCol="0">
                        <a:noAutofit/>
                      </wps:bodyPr>
                    </wps:wsp>
                  </a:graphicData>
                </a:graphic>
              </wp:inline>
            </w:drawing>
          </mc:Choice>
          <mc:Fallback>
            <w:pict>
              <v:shape id="Textbox 33" style="width:772.55pt;height:27.25pt;visibility:visible;mso-wrap-style:square;mso-left-percent:-10001;mso-top-percent:-10001;mso-position-horizontal:absolute;mso-position-horizontal-relative:char;mso-position-vertical:absolute;mso-position-vertical-relative:line;mso-left-percent:-10001;mso-top-percent:-10001;v-text-anchor:top" o:spid="_x0000_s1028" fillcolor="#ed212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" w14:anchorId="0444E2EC">
                <v:textbox inset="0,0,0,0">
                  <w:txbxContent>
                    <w:p w:rsidR="0069539B" w:rsidRDefault="00FD26C0" w14:paraId="6234A29C" w14:textId="2E8158E5">
                      <w:pPr>
                        <w:spacing w:before="23"/>
                        <w:ind w:left="62"/>
                        <w:rPr>
                          <w:b/>
                          <w:color w:val="000000"/>
                          <w:sz w:val="36"/>
                        </w:rPr>
                      </w:pPr>
                      <w:r>
                        <w:rPr>
                          <w:b/>
                          <w:color w:val="FFFFFF"/>
                          <w:sz w:val="36"/>
                        </w:rPr>
                        <w:t>Key</w:t>
                      </w:r>
                      <w:r>
                        <w:rPr>
                          <w:b/>
                          <w:color w:val="FFFFFF"/>
                          <w:spacing w:val="-13"/>
                          <w:sz w:val="36"/>
                        </w:rPr>
                        <w:t xml:space="preserve"> </w:t>
                      </w:r>
                      <w:r>
                        <w:rPr>
                          <w:b/>
                          <w:color w:val="FFFFFF"/>
                          <w:sz w:val="36"/>
                        </w:rPr>
                        <w:t>achievements</w:t>
                      </w:r>
                      <w:r>
                        <w:rPr>
                          <w:b/>
                          <w:color w:val="FFFFFF"/>
                          <w:spacing w:val="-12"/>
                          <w:sz w:val="36"/>
                        </w:rPr>
                        <w:t xml:space="preserve"> </w:t>
                      </w:r>
                      <w:r w:rsidR="007B575A">
                        <w:rPr>
                          <w:b/>
                          <w:color w:val="FFFFFF"/>
                          <w:sz w:val="36"/>
                        </w:rPr>
                        <w:t>2024-2025</w:t>
                      </w:r>
                    </w:p>
                  </w:txbxContent>
                </v:textbox>
                <w10:anchorlock/>
              </v:shape>
            </w:pict>
          </mc:Fallback>
        </mc:AlternateContent>
      </w:r>
    </w:p>
    <w:p w:rsidR="0069539B" w:rsidRDefault="00FD26C0" w14:paraId="3EB9E01E" w14:textId="77777777">
      <w:pPr>
        <w:pStyle w:val="BodyText"/>
        <w:spacing w:before="91" w:line="235" w:lineRule="auto"/>
        <w:ind w:left="180"/>
      </w:pPr>
      <w:r>
        <w:rPr>
          <w:color w:val="231F20"/>
        </w:rPr>
        <w:t>This</w:t>
      </w:r>
      <w:r>
        <w:rPr>
          <w:color w:val="231F20"/>
          <w:spacing w:val="-5"/>
        </w:rPr>
        <w:t xml:space="preserve"> </w:t>
      </w:r>
      <w:r>
        <w:rPr>
          <w:color w:val="231F20"/>
        </w:rPr>
        <w:t>template</w:t>
      </w:r>
      <w:r>
        <w:rPr>
          <w:color w:val="231F20"/>
          <w:spacing w:val="-4"/>
        </w:rPr>
        <w:t xml:space="preserve"> </w:t>
      </w:r>
      <w:r>
        <w:rPr>
          <w:color w:val="231F20"/>
        </w:rPr>
        <w:t>will</w:t>
      </w:r>
      <w:r>
        <w:rPr>
          <w:color w:val="231F20"/>
          <w:spacing w:val="-5"/>
        </w:rPr>
        <w:t xml:space="preserve"> </w:t>
      </w:r>
      <w:r>
        <w:rPr>
          <w:color w:val="231F20"/>
        </w:rPr>
        <w:t>be</w:t>
      </w:r>
      <w:r>
        <w:rPr>
          <w:color w:val="231F20"/>
          <w:spacing w:val="-4"/>
        </w:rPr>
        <w:t xml:space="preserve"> </w:t>
      </w:r>
      <w:r>
        <w:rPr>
          <w:color w:val="231F20"/>
        </w:rPr>
        <w:t>completed</w:t>
      </w:r>
      <w:r>
        <w:rPr>
          <w:color w:val="231F20"/>
          <w:spacing w:val="-5"/>
        </w:rPr>
        <w:t xml:space="preserve"> </w:t>
      </w:r>
      <w:r>
        <w:rPr>
          <w:color w:val="231F20"/>
        </w:rPr>
        <w:t>at</w:t>
      </w:r>
      <w:r>
        <w:rPr>
          <w:color w:val="231F20"/>
          <w:spacing w:val="-4"/>
        </w:rPr>
        <w:t xml:space="preserve"> </w:t>
      </w:r>
      <w:r>
        <w:rPr>
          <w:color w:val="231F20"/>
        </w:rPr>
        <w:t>the</w:t>
      </w:r>
      <w:r>
        <w:rPr>
          <w:color w:val="231F20"/>
          <w:spacing w:val="-4"/>
        </w:rPr>
        <w:t xml:space="preserve"> </w:t>
      </w:r>
      <w:r>
        <w:rPr>
          <w:color w:val="231F20"/>
        </w:rPr>
        <w:t>end</w:t>
      </w:r>
      <w:r>
        <w:rPr>
          <w:color w:val="231F20"/>
          <w:spacing w:val="-5"/>
        </w:rPr>
        <w:t xml:space="preserve"> </w:t>
      </w:r>
      <w:r>
        <w:rPr>
          <w:color w:val="231F20"/>
        </w:rPr>
        <w:t>of</w:t>
      </w:r>
      <w:r>
        <w:rPr>
          <w:color w:val="231F20"/>
          <w:spacing w:val="-5"/>
        </w:rPr>
        <w:t xml:space="preserve"> </w:t>
      </w:r>
      <w:r>
        <w:rPr>
          <w:color w:val="231F20"/>
        </w:rPr>
        <w:t>the</w:t>
      </w:r>
      <w:r>
        <w:rPr>
          <w:color w:val="231F20"/>
          <w:spacing w:val="-4"/>
        </w:rPr>
        <w:t xml:space="preserve"> </w:t>
      </w:r>
      <w:r>
        <w:rPr>
          <w:color w:val="231F20"/>
        </w:rPr>
        <w:t>academic</w:t>
      </w:r>
      <w:r>
        <w:rPr>
          <w:color w:val="231F20"/>
          <w:spacing w:val="-4"/>
        </w:rPr>
        <w:t xml:space="preserve"> </w:t>
      </w:r>
      <w:r>
        <w:rPr>
          <w:color w:val="231F20"/>
        </w:rPr>
        <w:t>year</w:t>
      </w:r>
      <w:r>
        <w:rPr>
          <w:color w:val="231F20"/>
          <w:spacing w:val="-4"/>
        </w:rPr>
        <w:t xml:space="preserve"> </w:t>
      </w:r>
      <w:r>
        <w:rPr>
          <w:color w:val="231F20"/>
        </w:rPr>
        <w:t>and</w:t>
      </w:r>
      <w:r>
        <w:rPr>
          <w:color w:val="231F20"/>
          <w:spacing w:val="-5"/>
        </w:rPr>
        <w:t xml:space="preserve"> </w:t>
      </w:r>
      <w:r>
        <w:rPr>
          <w:color w:val="231F20"/>
        </w:rPr>
        <w:t>will</w:t>
      </w:r>
      <w:r>
        <w:rPr>
          <w:color w:val="231F20"/>
          <w:spacing w:val="-5"/>
        </w:rPr>
        <w:t xml:space="preserve"> </w:t>
      </w:r>
      <w:r>
        <w:rPr>
          <w:color w:val="231F20"/>
        </w:rPr>
        <w:t>showcase</w:t>
      </w:r>
      <w:r>
        <w:rPr>
          <w:color w:val="231F20"/>
          <w:spacing w:val="-4"/>
        </w:rPr>
        <w:t xml:space="preserve"> </w:t>
      </w:r>
      <w:r>
        <w:rPr>
          <w:color w:val="231F20"/>
        </w:rPr>
        <w:t>the</w:t>
      </w:r>
      <w:r>
        <w:rPr>
          <w:color w:val="231F20"/>
          <w:spacing w:val="-4"/>
        </w:rPr>
        <w:t xml:space="preserve"> </w:t>
      </w:r>
      <w:r>
        <w:rPr>
          <w:color w:val="231F20"/>
        </w:rPr>
        <w:t>key</w:t>
      </w:r>
      <w:r>
        <w:rPr>
          <w:color w:val="231F20"/>
          <w:spacing w:val="-4"/>
        </w:rPr>
        <w:t xml:space="preserve"> </w:t>
      </w:r>
      <w:r>
        <w:rPr>
          <w:color w:val="231F20"/>
        </w:rPr>
        <w:t>achievements</w:t>
      </w:r>
      <w:r>
        <w:rPr>
          <w:color w:val="231F20"/>
          <w:spacing w:val="-5"/>
        </w:rPr>
        <w:t xml:space="preserve"> </w:t>
      </w:r>
      <w:r>
        <w:rPr>
          <w:color w:val="231F20"/>
        </w:rPr>
        <w:t>schools</w:t>
      </w:r>
      <w:r>
        <w:rPr>
          <w:color w:val="231F20"/>
          <w:spacing w:val="-5"/>
        </w:rPr>
        <w:t xml:space="preserve"> </w:t>
      </w:r>
      <w:r>
        <w:rPr>
          <w:color w:val="231F20"/>
        </w:rPr>
        <w:t>have</w:t>
      </w:r>
      <w:r>
        <w:rPr>
          <w:color w:val="231F20"/>
          <w:spacing w:val="-4"/>
        </w:rPr>
        <w:t xml:space="preserve"> </w:t>
      </w:r>
      <w:r>
        <w:rPr>
          <w:color w:val="231F20"/>
        </w:rPr>
        <w:t>made</w:t>
      </w:r>
      <w:r>
        <w:rPr>
          <w:color w:val="231F20"/>
          <w:spacing w:val="-4"/>
        </w:rPr>
        <w:t xml:space="preserve"> </w:t>
      </w:r>
      <w:r>
        <w:rPr>
          <w:color w:val="231F20"/>
        </w:rPr>
        <w:t>with</w:t>
      </w:r>
      <w:r>
        <w:rPr>
          <w:color w:val="231F20"/>
          <w:spacing w:val="-5"/>
        </w:rPr>
        <w:t xml:space="preserve"> </w:t>
      </w:r>
      <w:r>
        <w:rPr>
          <w:color w:val="231F20"/>
        </w:rPr>
        <w:t>their Primary PE and sport premium spending.</w:t>
      </w:r>
    </w:p>
    <w:p w:rsidR="0069539B" w:rsidRDefault="0069539B" w14:paraId="7BD7A1F5" w14:textId="77777777">
      <w:pPr>
        <w:pStyle w:val="BodyText"/>
        <w:spacing w:before="7"/>
        <w:rPr>
          <w:sz w:val="13"/>
        </w:rPr>
      </w:pPr>
    </w:p>
    <w:tbl>
      <w:tblPr>
        <w:tblW w:w="0" w:type="auto"/>
        <w:tblInd w:w="20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5563"/>
        <w:gridCol w:w="5036"/>
        <w:gridCol w:w="4768"/>
      </w:tblGrid>
      <w:tr w:rsidR="0069539B" w14:paraId="32733F9B" w14:textId="77777777">
        <w:trPr>
          <w:trHeight w:val="499"/>
        </w:trPr>
        <w:tc>
          <w:tcPr>
            <w:tcW w:w="5563" w:type="dxa"/>
          </w:tcPr>
          <w:p w:rsidR="0069539B" w:rsidRDefault="00FD26C0" w14:paraId="1A6D23A6" w14:textId="77777777">
            <w:pPr>
              <w:pStyle w:val="TableParagraph"/>
              <w:rPr>
                <w:b/>
                <w:sz w:val="28"/>
              </w:rPr>
            </w:pPr>
            <w:r>
              <w:rPr>
                <w:b/>
                <w:color w:val="231F20"/>
                <w:spacing w:val="-2"/>
                <w:sz w:val="28"/>
              </w:rPr>
              <w:t>Activity/Action</w:t>
            </w:r>
          </w:p>
        </w:tc>
        <w:tc>
          <w:tcPr>
            <w:tcW w:w="5036" w:type="dxa"/>
          </w:tcPr>
          <w:p w:rsidR="0069539B" w:rsidRDefault="00FD26C0" w14:paraId="67FD63A8" w14:textId="77777777">
            <w:pPr>
              <w:pStyle w:val="TableParagraph"/>
              <w:ind w:left="79"/>
              <w:rPr>
                <w:b/>
                <w:sz w:val="28"/>
              </w:rPr>
            </w:pPr>
            <w:r>
              <w:rPr>
                <w:b/>
                <w:color w:val="231F20"/>
                <w:spacing w:val="-2"/>
                <w:sz w:val="28"/>
              </w:rPr>
              <w:t>Impact</w:t>
            </w:r>
          </w:p>
        </w:tc>
        <w:tc>
          <w:tcPr>
            <w:tcW w:w="4768" w:type="dxa"/>
          </w:tcPr>
          <w:p w:rsidR="0069539B" w:rsidRDefault="00FD26C0" w14:paraId="7EE50163" w14:textId="77777777">
            <w:pPr>
              <w:pStyle w:val="TableParagraph"/>
              <w:rPr>
                <w:b/>
                <w:sz w:val="28"/>
              </w:rPr>
            </w:pPr>
            <w:r>
              <w:rPr>
                <w:b/>
                <w:color w:val="231F20"/>
                <w:spacing w:val="-2"/>
                <w:sz w:val="28"/>
              </w:rPr>
              <w:t>Comments</w:t>
            </w:r>
          </w:p>
        </w:tc>
      </w:tr>
      <w:tr w:rsidR="0069539B" w14:paraId="7C6F5942" w14:textId="77777777">
        <w:trPr>
          <w:trHeight w:val="5379"/>
        </w:trPr>
        <w:tc>
          <w:tcPr>
            <w:tcW w:w="5563" w:type="dxa"/>
          </w:tcPr>
          <w:p w:rsidR="0069539B" w:rsidRDefault="0069539B" w14:paraId="0A5BF4E7" w14:textId="77777777">
            <w:pPr>
              <w:pStyle w:val="TableParagraph"/>
              <w:spacing w:before="0"/>
              <w:ind w:left="0"/>
              <w:rPr>
                <w:rFonts w:ascii="Times New Roman"/>
                <w:sz w:val="28"/>
              </w:rPr>
            </w:pPr>
          </w:p>
        </w:tc>
        <w:tc>
          <w:tcPr>
            <w:tcW w:w="5036" w:type="dxa"/>
          </w:tcPr>
          <w:p w:rsidR="0069539B" w:rsidRDefault="0069539B" w14:paraId="04CF025C" w14:textId="77777777">
            <w:pPr>
              <w:pStyle w:val="TableParagraph"/>
              <w:spacing w:before="0"/>
              <w:ind w:left="0"/>
              <w:rPr>
                <w:rFonts w:ascii="Times New Roman"/>
                <w:sz w:val="28"/>
              </w:rPr>
            </w:pPr>
          </w:p>
        </w:tc>
        <w:tc>
          <w:tcPr>
            <w:tcW w:w="4768" w:type="dxa"/>
          </w:tcPr>
          <w:p w:rsidR="0069539B" w:rsidRDefault="0069539B" w14:paraId="149A3EFE" w14:textId="77777777">
            <w:pPr>
              <w:pStyle w:val="TableParagraph"/>
              <w:spacing w:before="0"/>
              <w:ind w:left="0"/>
              <w:rPr>
                <w:rFonts w:ascii="Times New Roman"/>
                <w:sz w:val="28"/>
              </w:rPr>
            </w:pPr>
          </w:p>
        </w:tc>
      </w:tr>
    </w:tbl>
    <w:p w:rsidR="0069539B" w:rsidRDefault="0069539B" w14:paraId="56C021A6" w14:textId="77777777">
      <w:pPr>
        <w:rPr>
          <w:rFonts w:ascii="Times New Roman"/>
          <w:sz w:val="28"/>
        </w:rPr>
        <w:sectPr w:rsidR="0069539B">
          <w:pgSz w:w="16840" w:h="11910" w:orient="landscape"/>
          <w:pgMar w:top="720" w:right="580" w:bottom="640" w:left="540" w:header="0" w:footer="440" w:gutter="0"/>
          <w:cols w:space="720"/>
        </w:sectPr>
      </w:pPr>
    </w:p>
    <w:p w:rsidR="0069539B" w:rsidRDefault="00FD26C0" w14:paraId="23D7D411" w14:textId="77777777">
      <w:pPr>
        <w:pStyle w:val="BodyText"/>
        <w:ind w:left="117"/>
        <w:rPr>
          <w:sz w:val="20"/>
        </w:rPr>
      </w:pPr>
      <w:r>
        <w:rPr>
          <w:noProof/>
          <w:sz w:val="20"/>
          <w:lang w:val="en-GB" w:eastAsia="en-GB"/>
        </w:rPr>
        <w:lastRenderedPageBreak/>
        <mc:AlternateContent>
          <mc:Choice Requires="wps">
            <w:drawing>
              <wp:inline distT="0" distB="0" distL="0" distR="0" wp14:anchorId="6FB5F729" wp14:editId="32D7C6D9">
                <wp:extent cx="9811385" cy="346075"/>
                <wp:effectExtent l="0" t="0" r="0" b="0"/>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rsidR="0069539B" w:rsidRDefault="00FD26C0" w14:paraId="2FF4B32E" w14:textId="77777777">
                            <w:pPr>
                              <w:spacing w:before="23"/>
                              <w:ind w:left="62"/>
                              <w:rPr>
                                <w:b/>
                                <w:color w:val="000000"/>
                                <w:sz w:val="36"/>
                              </w:rPr>
                            </w:pPr>
                            <w:r>
                              <w:rPr>
                                <w:b/>
                                <w:color w:val="FFFFFF"/>
                                <w:sz w:val="36"/>
                              </w:rPr>
                              <w:t>Swimming</w:t>
                            </w:r>
                            <w:r>
                              <w:rPr>
                                <w:b/>
                                <w:color w:val="FFFFFF"/>
                                <w:spacing w:val="-11"/>
                                <w:sz w:val="36"/>
                              </w:rPr>
                              <w:t xml:space="preserve"> </w:t>
                            </w:r>
                            <w:r>
                              <w:rPr>
                                <w:b/>
                                <w:color w:val="FFFFFF"/>
                                <w:spacing w:val="-4"/>
                                <w:sz w:val="36"/>
                              </w:rPr>
                              <w:t>Data</w:t>
                            </w:r>
                          </w:p>
                        </w:txbxContent>
                      </wps:txbx>
                      <wps:bodyPr wrap="square" lIns="0" tIns="0" rIns="0" bIns="0" rtlCol="0">
                        <a:noAutofit/>
                      </wps:bodyPr>
                    </wps:wsp>
                  </a:graphicData>
                </a:graphic>
              </wp:inline>
            </w:drawing>
          </mc:Choice>
          <mc:Fallback>
            <w:pict>
              <v:shape id="Textbox 34" style="width:772.55pt;height:27.25pt;visibility:visible;mso-wrap-style:square;mso-left-percent:-10001;mso-top-percent:-10001;mso-position-horizontal:absolute;mso-position-horizontal-relative:char;mso-position-vertical:absolute;mso-position-vertical-relative:line;mso-left-percent:-10001;mso-top-percent:-10001;v-text-anchor:top" o:spid="_x0000_s1029" fillcolor="#ed212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" w14:anchorId="6FB5F729">
                <v:textbox inset="0,0,0,0">
                  <w:txbxContent>
                    <w:p w:rsidR="0069539B" w:rsidRDefault="00FD26C0" w14:paraId="2FF4B32E" w14:textId="77777777">
                      <w:pPr>
                        <w:spacing w:before="23"/>
                        <w:ind w:left="62"/>
                        <w:rPr>
                          <w:b/>
                          <w:color w:val="000000"/>
                          <w:sz w:val="36"/>
                        </w:rPr>
                      </w:pPr>
                      <w:r>
                        <w:rPr>
                          <w:b/>
                          <w:color w:val="FFFFFF"/>
                          <w:sz w:val="36"/>
                        </w:rPr>
                        <w:t>Swimming</w:t>
                      </w:r>
                      <w:r>
                        <w:rPr>
                          <w:b/>
                          <w:color w:val="FFFFFF"/>
                          <w:spacing w:val="-11"/>
                          <w:sz w:val="36"/>
                        </w:rPr>
                        <w:t xml:space="preserve"> </w:t>
                      </w:r>
                      <w:r>
                        <w:rPr>
                          <w:b/>
                          <w:color w:val="FFFFFF"/>
                          <w:spacing w:val="-4"/>
                          <w:sz w:val="36"/>
                        </w:rPr>
                        <w:t>Data</w:t>
                      </w:r>
                    </w:p>
                  </w:txbxContent>
                </v:textbox>
                <w10:anchorlock/>
              </v:shape>
            </w:pict>
          </mc:Fallback>
        </mc:AlternateContent>
      </w:r>
    </w:p>
    <w:p w:rsidR="0069539B" w:rsidRDefault="00FD26C0" w14:paraId="29EF6632" w14:textId="4A75C95A">
      <w:pPr>
        <w:spacing w:before="88" w:line="339" w:lineRule="exact"/>
        <w:ind w:left="180"/>
        <w:rPr>
          <w:i/>
          <w:sz w:val="28"/>
        </w:rPr>
      </w:pPr>
      <w:r>
        <w:rPr>
          <w:i/>
          <w:color w:val="231F20"/>
          <w:sz w:val="28"/>
          <w:u w:val="single" w:color="231F20"/>
        </w:rPr>
        <w:t>Meeting</w:t>
      </w:r>
      <w:r>
        <w:rPr>
          <w:i/>
          <w:color w:val="231F20"/>
          <w:spacing w:val="-8"/>
          <w:sz w:val="28"/>
          <w:u w:val="single" w:color="231F20"/>
        </w:rPr>
        <w:t xml:space="preserve"> </w:t>
      </w:r>
      <w:r w:rsidR="00126F20">
        <w:rPr>
          <w:i/>
          <w:color w:val="231F20"/>
          <w:sz w:val="28"/>
          <w:u w:val="single" w:color="231F20"/>
        </w:rPr>
        <w:t>N</w:t>
      </w:r>
      <w:r>
        <w:rPr>
          <w:i/>
          <w:color w:val="231F20"/>
          <w:sz w:val="28"/>
          <w:u w:val="single" w:color="231F20"/>
        </w:rPr>
        <w:t>ational</w:t>
      </w:r>
      <w:r>
        <w:rPr>
          <w:i/>
          <w:color w:val="231F20"/>
          <w:spacing w:val="-8"/>
          <w:sz w:val="28"/>
          <w:u w:val="single" w:color="231F20"/>
        </w:rPr>
        <w:t xml:space="preserve"> </w:t>
      </w:r>
      <w:r w:rsidR="00126F20">
        <w:rPr>
          <w:i/>
          <w:color w:val="231F20"/>
          <w:sz w:val="28"/>
          <w:u w:val="single" w:color="231F20"/>
        </w:rPr>
        <w:t>C</w:t>
      </w:r>
      <w:r>
        <w:rPr>
          <w:i/>
          <w:color w:val="231F20"/>
          <w:sz w:val="28"/>
          <w:u w:val="single" w:color="231F20"/>
        </w:rPr>
        <w:t>urriculum</w:t>
      </w:r>
      <w:r>
        <w:rPr>
          <w:i/>
          <w:color w:val="231F20"/>
          <w:spacing w:val="-8"/>
          <w:sz w:val="28"/>
          <w:u w:val="single" w:color="231F20"/>
        </w:rPr>
        <w:t xml:space="preserve"> </w:t>
      </w:r>
      <w:r>
        <w:rPr>
          <w:i/>
          <w:color w:val="231F20"/>
          <w:sz w:val="28"/>
          <w:u w:val="single" w:color="231F20"/>
        </w:rPr>
        <w:t>requirements</w:t>
      </w:r>
      <w:r>
        <w:rPr>
          <w:i/>
          <w:color w:val="231F20"/>
          <w:spacing w:val="-7"/>
          <w:sz w:val="28"/>
          <w:u w:val="single" w:color="231F20"/>
        </w:rPr>
        <w:t xml:space="preserve"> </w:t>
      </w:r>
      <w:r>
        <w:rPr>
          <w:i/>
          <w:color w:val="231F20"/>
          <w:sz w:val="28"/>
          <w:u w:val="single" w:color="231F20"/>
        </w:rPr>
        <w:t>for</w:t>
      </w:r>
      <w:r>
        <w:rPr>
          <w:i/>
          <w:color w:val="231F20"/>
          <w:spacing w:val="-7"/>
          <w:sz w:val="28"/>
          <w:u w:val="single" w:color="231F20"/>
        </w:rPr>
        <w:t xml:space="preserve"> </w:t>
      </w:r>
      <w:r>
        <w:rPr>
          <w:i/>
          <w:color w:val="231F20"/>
          <w:sz w:val="28"/>
          <w:u w:val="single" w:color="231F20"/>
        </w:rPr>
        <w:t>swimming</w:t>
      </w:r>
      <w:r>
        <w:rPr>
          <w:i/>
          <w:color w:val="231F20"/>
          <w:spacing w:val="-8"/>
          <w:sz w:val="28"/>
          <w:u w:val="single" w:color="231F20"/>
        </w:rPr>
        <w:t xml:space="preserve"> </w:t>
      </w:r>
      <w:r>
        <w:rPr>
          <w:i/>
          <w:color w:val="231F20"/>
          <w:sz w:val="28"/>
          <w:u w:val="single" w:color="231F20"/>
        </w:rPr>
        <w:t>and</w:t>
      </w:r>
      <w:r>
        <w:rPr>
          <w:i/>
          <w:color w:val="231F20"/>
          <w:spacing w:val="-7"/>
          <w:sz w:val="28"/>
          <w:u w:val="single" w:color="231F20"/>
        </w:rPr>
        <w:t xml:space="preserve"> </w:t>
      </w:r>
      <w:r>
        <w:rPr>
          <w:i/>
          <w:color w:val="231F20"/>
          <w:sz w:val="28"/>
          <w:u w:val="single" w:color="231F20"/>
        </w:rPr>
        <w:t>water</w:t>
      </w:r>
      <w:r>
        <w:rPr>
          <w:i/>
          <w:color w:val="231F20"/>
          <w:spacing w:val="-7"/>
          <w:sz w:val="28"/>
          <w:u w:val="single" w:color="231F20"/>
        </w:rPr>
        <w:t xml:space="preserve"> </w:t>
      </w:r>
      <w:r>
        <w:rPr>
          <w:i/>
          <w:color w:val="231F20"/>
          <w:spacing w:val="-2"/>
          <w:sz w:val="28"/>
          <w:u w:val="single" w:color="231F20"/>
        </w:rPr>
        <w:t>safety.</w:t>
      </w:r>
    </w:p>
    <w:p w:rsidR="0069539B" w:rsidRDefault="00FD26C0" w14:paraId="603053B8" w14:textId="759FEEFC">
      <w:pPr>
        <w:spacing w:before="3" w:line="235" w:lineRule="auto"/>
        <w:ind w:left="180"/>
        <w:rPr>
          <w:i/>
          <w:sz w:val="28"/>
        </w:rPr>
      </w:pPr>
      <w:r>
        <w:rPr>
          <w:i/>
          <w:color w:val="231F20"/>
          <w:sz w:val="28"/>
        </w:rPr>
        <w:t>Priority</w:t>
      </w:r>
      <w:r>
        <w:rPr>
          <w:i/>
          <w:color w:val="231F20"/>
          <w:spacing w:val="-4"/>
          <w:sz w:val="28"/>
        </w:rPr>
        <w:t xml:space="preserve"> </w:t>
      </w:r>
      <w:r>
        <w:rPr>
          <w:i/>
          <w:color w:val="231F20"/>
          <w:sz w:val="28"/>
        </w:rPr>
        <w:t>should</w:t>
      </w:r>
      <w:r>
        <w:rPr>
          <w:i/>
          <w:color w:val="231F20"/>
          <w:spacing w:val="-4"/>
          <w:sz w:val="28"/>
        </w:rPr>
        <w:t xml:space="preserve"> </w:t>
      </w:r>
      <w:r>
        <w:rPr>
          <w:i/>
          <w:color w:val="231F20"/>
          <w:sz w:val="28"/>
        </w:rPr>
        <w:t>always</w:t>
      </w:r>
      <w:r>
        <w:rPr>
          <w:i/>
          <w:color w:val="231F20"/>
          <w:spacing w:val="-4"/>
          <w:sz w:val="28"/>
        </w:rPr>
        <w:t xml:space="preserve"> </w:t>
      </w:r>
      <w:r>
        <w:rPr>
          <w:i/>
          <w:color w:val="231F20"/>
          <w:sz w:val="28"/>
        </w:rPr>
        <w:t>be</w:t>
      </w:r>
      <w:r>
        <w:rPr>
          <w:i/>
          <w:color w:val="231F20"/>
          <w:spacing w:val="-3"/>
          <w:sz w:val="28"/>
        </w:rPr>
        <w:t xml:space="preserve"> </w:t>
      </w:r>
      <w:r>
        <w:rPr>
          <w:i/>
          <w:color w:val="231F20"/>
          <w:sz w:val="28"/>
        </w:rPr>
        <w:t>given</w:t>
      </w:r>
      <w:r>
        <w:rPr>
          <w:i/>
          <w:color w:val="231F20"/>
          <w:spacing w:val="-4"/>
          <w:sz w:val="28"/>
        </w:rPr>
        <w:t xml:space="preserve"> </w:t>
      </w:r>
      <w:r>
        <w:rPr>
          <w:i/>
          <w:color w:val="231F20"/>
          <w:sz w:val="28"/>
        </w:rPr>
        <w:t>to</w:t>
      </w:r>
      <w:r>
        <w:rPr>
          <w:i/>
          <w:color w:val="231F20"/>
          <w:spacing w:val="-4"/>
          <w:sz w:val="28"/>
        </w:rPr>
        <w:t xml:space="preserve"> </w:t>
      </w:r>
      <w:r>
        <w:rPr>
          <w:i/>
          <w:color w:val="231F20"/>
          <w:sz w:val="28"/>
        </w:rPr>
        <w:t>ensuring</w:t>
      </w:r>
      <w:r>
        <w:rPr>
          <w:i/>
          <w:color w:val="231F20"/>
          <w:spacing w:val="-4"/>
          <w:sz w:val="28"/>
        </w:rPr>
        <w:t xml:space="preserve"> </w:t>
      </w:r>
      <w:r>
        <w:rPr>
          <w:i/>
          <w:color w:val="231F20"/>
          <w:sz w:val="28"/>
        </w:rPr>
        <w:t>that</w:t>
      </w:r>
      <w:r>
        <w:rPr>
          <w:i/>
          <w:color w:val="231F20"/>
          <w:spacing w:val="-3"/>
          <w:sz w:val="28"/>
        </w:rPr>
        <w:t xml:space="preserve"> </w:t>
      </w:r>
      <w:r>
        <w:rPr>
          <w:i/>
          <w:color w:val="231F20"/>
          <w:sz w:val="28"/>
        </w:rPr>
        <w:t>pupils</w:t>
      </w:r>
      <w:r>
        <w:rPr>
          <w:i/>
          <w:color w:val="231F20"/>
          <w:spacing w:val="-4"/>
          <w:sz w:val="28"/>
        </w:rPr>
        <w:t xml:space="preserve"> </w:t>
      </w:r>
      <w:r>
        <w:rPr>
          <w:i/>
          <w:color w:val="231F20"/>
          <w:sz w:val="28"/>
        </w:rPr>
        <w:t>can</w:t>
      </w:r>
      <w:r>
        <w:rPr>
          <w:i/>
          <w:color w:val="231F20"/>
          <w:spacing w:val="-4"/>
          <w:sz w:val="28"/>
        </w:rPr>
        <w:t xml:space="preserve"> </w:t>
      </w:r>
      <w:r>
        <w:rPr>
          <w:i/>
          <w:color w:val="231F20"/>
          <w:sz w:val="28"/>
        </w:rPr>
        <w:t>perform</w:t>
      </w:r>
      <w:r>
        <w:rPr>
          <w:i/>
          <w:color w:val="231F20"/>
          <w:spacing w:val="-4"/>
          <w:sz w:val="28"/>
        </w:rPr>
        <w:t xml:space="preserve"> </w:t>
      </w:r>
      <w:r>
        <w:rPr>
          <w:i/>
          <w:color w:val="231F20"/>
          <w:sz w:val="28"/>
        </w:rPr>
        <w:t>safe</w:t>
      </w:r>
      <w:r>
        <w:rPr>
          <w:i/>
          <w:color w:val="231F20"/>
          <w:spacing w:val="-3"/>
          <w:sz w:val="28"/>
        </w:rPr>
        <w:t xml:space="preserve"> </w:t>
      </w:r>
      <w:r>
        <w:rPr>
          <w:i/>
          <w:color w:val="231F20"/>
          <w:sz w:val="28"/>
        </w:rPr>
        <w:t>self-rescue</w:t>
      </w:r>
      <w:r>
        <w:rPr>
          <w:i/>
          <w:color w:val="231F20"/>
          <w:spacing w:val="-3"/>
          <w:sz w:val="28"/>
        </w:rPr>
        <w:t xml:space="preserve"> </w:t>
      </w:r>
      <w:r>
        <w:rPr>
          <w:i/>
          <w:color w:val="231F20"/>
          <w:sz w:val="28"/>
        </w:rPr>
        <w:t>even</w:t>
      </w:r>
      <w:r>
        <w:rPr>
          <w:i/>
          <w:color w:val="231F20"/>
          <w:spacing w:val="-4"/>
          <w:sz w:val="28"/>
        </w:rPr>
        <w:t xml:space="preserve"> </w:t>
      </w:r>
      <w:r>
        <w:rPr>
          <w:i/>
          <w:color w:val="231F20"/>
          <w:sz w:val="28"/>
        </w:rPr>
        <w:t>if</w:t>
      </w:r>
      <w:r>
        <w:rPr>
          <w:i/>
          <w:color w:val="231F20"/>
          <w:spacing w:val="-4"/>
          <w:sz w:val="28"/>
        </w:rPr>
        <w:t xml:space="preserve"> </w:t>
      </w:r>
      <w:r>
        <w:rPr>
          <w:i/>
          <w:color w:val="231F20"/>
          <w:sz w:val="28"/>
        </w:rPr>
        <w:t>they</w:t>
      </w:r>
      <w:r>
        <w:rPr>
          <w:i/>
          <w:color w:val="231F20"/>
          <w:spacing w:val="-4"/>
          <w:sz w:val="28"/>
        </w:rPr>
        <w:t xml:space="preserve"> </w:t>
      </w:r>
      <w:r>
        <w:rPr>
          <w:i/>
          <w:color w:val="231F20"/>
          <w:sz w:val="28"/>
        </w:rPr>
        <w:t>do</w:t>
      </w:r>
      <w:r>
        <w:rPr>
          <w:i/>
          <w:color w:val="231F20"/>
          <w:spacing w:val="-4"/>
          <w:sz w:val="28"/>
        </w:rPr>
        <w:t xml:space="preserve"> </w:t>
      </w:r>
      <w:r>
        <w:rPr>
          <w:i/>
          <w:color w:val="231F20"/>
          <w:sz w:val="28"/>
        </w:rPr>
        <w:t>not</w:t>
      </w:r>
      <w:r>
        <w:rPr>
          <w:i/>
          <w:color w:val="231F20"/>
          <w:spacing w:val="-3"/>
          <w:sz w:val="28"/>
        </w:rPr>
        <w:t xml:space="preserve"> </w:t>
      </w:r>
      <w:r>
        <w:rPr>
          <w:i/>
          <w:color w:val="231F20"/>
          <w:sz w:val="28"/>
        </w:rPr>
        <w:t>fully</w:t>
      </w:r>
      <w:r>
        <w:rPr>
          <w:i/>
          <w:color w:val="231F20"/>
          <w:spacing w:val="-4"/>
          <w:sz w:val="28"/>
        </w:rPr>
        <w:t xml:space="preserve"> </w:t>
      </w:r>
      <w:r>
        <w:rPr>
          <w:i/>
          <w:color w:val="231F20"/>
          <w:sz w:val="28"/>
        </w:rPr>
        <w:t>meet</w:t>
      </w:r>
      <w:r>
        <w:rPr>
          <w:i/>
          <w:color w:val="231F20"/>
          <w:spacing w:val="-3"/>
          <w:sz w:val="28"/>
        </w:rPr>
        <w:t xml:space="preserve"> </w:t>
      </w:r>
      <w:r>
        <w:rPr>
          <w:i/>
          <w:color w:val="231F20"/>
          <w:sz w:val="28"/>
        </w:rPr>
        <w:t>the</w:t>
      </w:r>
      <w:r>
        <w:rPr>
          <w:i/>
          <w:color w:val="231F20"/>
          <w:spacing w:val="-3"/>
          <w:sz w:val="28"/>
        </w:rPr>
        <w:t xml:space="preserve"> </w:t>
      </w:r>
      <w:r>
        <w:rPr>
          <w:i/>
          <w:color w:val="231F20"/>
          <w:sz w:val="28"/>
        </w:rPr>
        <w:t>first</w:t>
      </w:r>
      <w:r>
        <w:rPr>
          <w:i/>
          <w:color w:val="231F20"/>
          <w:spacing w:val="-3"/>
          <w:sz w:val="28"/>
        </w:rPr>
        <w:t xml:space="preserve"> </w:t>
      </w:r>
      <w:r>
        <w:rPr>
          <w:i/>
          <w:color w:val="231F20"/>
          <w:sz w:val="28"/>
        </w:rPr>
        <w:t>two</w:t>
      </w:r>
      <w:r>
        <w:rPr>
          <w:i/>
          <w:color w:val="231F20"/>
          <w:spacing w:val="-4"/>
          <w:sz w:val="28"/>
        </w:rPr>
        <w:t xml:space="preserve"> </w:t>
      </w:r>
      <w:r>
        <w:rPr>
          <w:i/>
          <w:color w:val="231F20"/>
          <w:sz w:val="28"/>
        </w:rPr>
        <w:t>requirements of the N</w:t>
      </w:r>
      <w:r w:rsidR="00126F20">
        <w:rPr>
          <w:i/>
          <w:color w:val="231F20"/>
          <w:sz w:val="28"/>
        </w:rPr>
        <w:t xml:space="preserve">ational </w:t>
      </w:r>
      <w:r>
        <w:rPr>
          <w:i/>
          <w:color w:val="231F20"/>
          <w:sz w:val="28"/>
        </w:rPr>
        <w:t>C</w:t>
      </w:r>
      <w:r w:rsidR="00126F20">
        <w:rPr>
          <w:i/>
          <w:color w:val="231F20"/>
          <w:sz w:val="28"/>
        </w:rPr>
        <w:t>urriculum</w:t>
      </w:r>
      <w:r>
        <w:rPr>
          <w:i/>
          <w:color w:val="231F20"/>
          <w:sz w:val="28"/>
        </w:rPr>
        <w:t xml:space="preserve"> </w:t>
      </w:r>
      <w:proofErr w:type="spellStart"/>
      <w:r>
        <w:rPr>
          <w:i/>
          <w:color w:val="231F20"/>
          <w:sz w:val="28"/>
        </w:rPr>
        <w:t>programme</w:t>
      </w:r>
      <w:proofErr w:type="spellEnd"/>
      <w:r>
        <w:rPr>
          <w:i/>
          <w:color w:val="231F20"/>
          <w:sz w:val="28"/>
        </w:rPr>
        <w:t xml:space="preserve"> of study</w:t>
      </w:r>
    </w:p>
    <w:p w:rsidR="0069539B" w:rsidRDefault="0069539B" w14:paraId="3908A597" w14:textId="77777777">
      <w:pPr>
        <w:pStyle w:val="BodyText"/>
        <w:spacing w:before="5"/>
        <w:rPr>
          <w:i/>
          <w:sz w:val="10"/>
        </w:rPr>
      </w:pPr>
    </w:p>
    <w:tbl>
      <w:tblPr>
        <w:tblW w:w="0" w:type="auto"/>
        <w:tblInd w:w="20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6867"/>
        <w:gridCol w:w="2825"/>
        <w:gridCol w:w="5686"/>
      </w:tblGrid>
      <w:tr w:rsidR="0069539B" w:rsidTr="2CDA0098" w14:paraId="5E2BB428" w14:textId="77777777">
        <w:trPr>
          <w:trHeight w:val="686"/>
        </w:trPr>
        <w:tc>
          <w:tcPr>
            <w:tcW w:w="6867" w:type="dxa"/>
            <w:tcMar/>
          </w:tcPr>
          <w:p w:rsidR="0069539B" w:rsidRDefault="00FD26C0" w14:paraId="1BC57357" w14:textId="77777777">
            <w:pPr>
              <w:pStyle w:val="TableParagraph"/>
              <w:rPr>
                <w:b/>
                <w:sz w:val="28"/>
              </w:rPr>
            </w:pPr>
            <w:r>
              <w:rPr>
                <w:b/>
                <w:color w:val="231F20"/>
                <w:spacing w:val="-2"/>
                <w:sz w:val="28"/>
                <w:u w:val="single" w:color="231F20"/>
              </w:rPr>
              <w:t>Question</w:t>
            </w:r>
          </w:p>
        </w:tc>
        <w:tc>
          <w:tcPr>
            <w:tcW w:w="2825" w:type="dxa"/>
            <w:tcMar/>
          </w:tcPr>
          <w:p w:rsidR="0069539B" w:rsidRDefault="00FD26C0" w14:paraId="00E69026" w14:textId="77777777">
            <w:pPr>
              <w:pStyle w:val="TableParagraph"/>
              <w:ind w:left="79"/>
              <w:rPr>
                <w:b/>
                <w:sz w:val="28"/>
              </w:rPr>
            </w:pPr>
            <w:r>
              <w:rPr>
                <w:b/>
                <w:color w:val="231F20"/>
                <w:spacing w:val="-2"/>
                <w:sz w:val="28"/>
                <w:u w:val="single" w:color="231F20"/>
              </w:rPr>
              <w:t>Stats:</w:t>
            </w:r>
          </w:p>
        </w:tc>
        <w:tc>
          <w:tcPr>
            <w:tcW w:w="5686" w:type="dxa"/>
            <w:tcMar/>
          </w:tcPr>
          <w:p w:rsidR="0069539B" w:rsidRDefault="00FD26C0" w14:paraId="2834B67B" w14:textId="77777777">
            <w:pPr>
              <w:pStyle w:val="TableParagraph"/>
              <w:spacing w:line="339" w:lineRule="exact"/>
              <w:rPr>
                <w:b/>
                <w:sz w:val="28"/>
              </w:rPr>
            </w:pPr>
            <w:r>
              <w:rPr>
                <w:b/>
                <w:color w:val="231F20"/>
                <w:sz w:val="28"/>
                <w:u w:val="single" w:color="231F20"/>
              </w:rPr>
              <w:t>Further</w:t>
            </w:r>
            <w:r>
              <w:rPr>
                <w:b/>
                <w:color w:val="231F20"/>
                <w:spacing w:val="-7"/>
                <w:sz w:val="28"/>
                <w:u w:val="single" w:color="231F20"/>
              </w:rPr>
              <w:t xml:space="preserve"> </w:t>
            </w:r>
            <w:r>
              <w:rPr>
                <w:b/>
                <w:color w:val="231F20"/>
                <w:spacing w:val="-2"/>
                <w:sz w:val="28"/>
                <w:u w:val="single" w:color="231F20"/>
              </w:rPr>
              <w:t>context</w:t>
            </w:r>
          </w:p>
          <w:p w:rsidR="0069539B" w:rsidRDefault="00FD26C0" w14:paraId="09495AC4" w14:textId="77777777">
            <w:pPr>
              <w:pStyle w:val="TableParagraph"/>
              <w:spacing w:before="0" w:line="314" w:lineRule="exact"/>
              <w:rPr>
                <w:b/>
                <w:sz w:val="28"/>
              </w:rPr>
            </w:pPr>
            <w:r>
              <w:rPr>
                <w:b/>
                <w:color w:val="231F20"/>
                <w:sz w:val="28"/>
                <w:u w:val="single" w:color="231F20"/>
              </w:rPr>
              <w:t>Relative</w:t>
            </w:r>
            <w:r>
              <w:rPr>
                <w:b/>
                <w:color w:val="231F20"/>
                <w:spacing w:val="-9"/>
                <w:sz w:val="28"/>
                <w:u w:val="single" w:color="231F20"/>
              </w:rPr>
              <w:t xml:space="preserve"> </w:t>
            </w:r>
            <w:r>
              <w:rPr>
                <w:b/>
                <w:color w:val="231F20"/>
                <w:sz w:val="28"/>
                <w:u w:val="single" w:color="231F20"/>
              </w:rPr>
              <w:t>to</w:t>
            </w:r>
            <w:r>
              <w:rPr>
                <w:b/>
                <w:color w:val="231F20"/>
                <w:spacing w:val="-8"/>
                <w:sz w:val="28"/>
                <w:u w:val="single" w:color="231F20"/>
              </w:rPr>
              <w:t xml:space="preserve"> </w:t>
            </w:r>
            <w:r>
              <w:rPr>
                <w:b/>
                <w:color w:val="231F20"/>
                <w:sz w:val="28"/>
                <w:u w:val="single" w:color="231F20"/>
              </w:rPr>
              <w:t>local</w:t>
            </w:r>
            <w:r>
              <w:rPr>
                <w:b/>
                <w:color w:val="231F20"/>
                <w:spacing w:val="-7"/>
                <w:sz w:val="28"/>
                <w:u w:val="single" w:color="231F20"/>
              </w:rPr>
              <w:t xml:space="preserve"> </w:t>
            </w:r>
            <w:r>
              <w:rPr>
                <w:b/>
                <w:color w:val="231F20"/>
                <w:spacing w:val="-2"/>
                <w:sz w:val="28"/>
                <w:u w:val="single" w:color="231F20"/>
              </w:rPr>
              <w:t>challenges</w:t>
            </w:r>
          </w:p>
        </w:tc>
      </w:tr>
      <w:tr w:rsidR="0069539B" w:rsidTr="2CDA0098" w14:paraId="6EDA091E" w14:textId="77777777">
        <w:trPr>
          <w:trHeight w:val="3374"/>
        </w:trPr>
        <w:tc>
          <w:tcPr>
            <w:tcW w:w="6867" w:type="dxa"/>
            <w:tcMar/>
          </w:tcPr>
          <w:p w:rsidR="0069539B" w:rsidRDefault="00FD26C0" w14:paraId="4DAB4566" w14:textId="77777777">
            <w:pPr>
              <w:pStyle w:val="TableParagraph"/>
              <w:spacing w:before="18" w:line="235" w:lineRule="auto"/>
              <w:ind w:right="325"/>
              <w:jc w:val="both"/>
              <w:rPr>
                <w:sz w:val="28"/>
              </w:rPr>
            </w:pPr>
            <w:r>
              <w:rPr>
                <w:color w:val="231F20"/>
                <w:sz w:val="28"/>
              </w:rPr>
              <w:t>What</w:t>
            </w:r>
            <w:r>
              <w:rPr>
                <w:color w:val="231F20"/>
                <w:spacing w:val="-8"/>
                <w:sz w:val="28"/>
              </w:rPr>
              <w:t xml:space="preserve"> </w:t>
            </w:r>
            <w:r>
              <w:rPr>
                <w:color w:val="231F20"/>
                <w:sz w:val="28"/>
              </w:rPr>
              <w:t>percentage</w:t>
            </w:r>
            <w:r>
              <w:rPr>
                <w:color w:val="231F20"/>
                <w:spacing w:val="-8"/>
                <w:sz w:val="28"/>
              </w:rPr>
              <w:t xml:space="preserve"> </w:t>
            </w:r>
            <w:r>
              <w:rPr>
                <w:color w:val="231F20"/>
                <w:sz w:val="28"/>
              </w:rPr>
              <w:t>of</w:t>
            </w:r>
            <w:r>
              <w:rPr>
                <w:color w:val="231F20"/>
                <w:spacing w:val="-9"/>
                <w:sz w:val="28"/>
              </w:rPr>
              <w:t xml:space="preserve"> </w:t>
            </w:r>
            <w:r>
              <w:rPr>
                <w:color w:val="231F20"/>
                <w:sz w:val="28"/>
              </w:rPr>
              <w:t>your</w:t>
            </w:r>
            <w:r>
              <w:rPr>
                <w:color w:val="231F20"/>
                <w:spacing w:val="-8"/>
                <w:sz w:val="28"/>
              </w:rPr>
              <w:t xml:space="preserve"> </w:t>
            </w:r>
            <w:r>
              <w:rPr>
                <w:color w:val="231F20"/>
                <w:sz w:val="28"/>
              </w:rPr>
              <w:t>current</w:t>
            </w:r>
            <w:r>
              <w:rPr>
                <w:color w:val="231F20"/>
                <w:spacing w:val="-8"/>
                <w:sz w:val="28"/>
              </w:rPr>
              <w:t xml:space="preserve"> </w:t>
            </w:r>
            <w:r>
              <w:rPr>
                <w:color w:val="231F20"/>
                <w:sz w:val="28"/>
              </w:rPr>
              <w:t>Year</w:t>
            </w:r>
            <w:r>
              <w:rPr>
                <w:color w:val="231F20"/>
                <w:spacing w:val="-8"/>
                <w:sz w:val="28"/>
              </w:rPr>
              <w:t xml:space="preserve"> </w:t>
            </w:r>
            <w:r>
              <w:rPr>
                <w:color w:val="231F20"/>
                <w:sz w:val="28"/>
              </w:rPr>
              <w:t>6</w:t>
            </w:r>
            <w:r>
              <w:rPr>
                <w:color w:val="231F20"/>
                <w:spacing w:val="-8"/>
                <w:sz w:val="28"/>
              </w:rPr>
              <w:t xml:space="preserve"> </w:t>
            </w:r>
            <w:r>
              <w:rPr>
                <w:color w:val="231F20"/>
                <w:sz w:val="28"/>
              </w:rPr>
              <w:t>cohort</w:t>
            </w:r>
            <w:r>
              <w:rPr>
                <w:color w:val="231F20"/>
                <w:spacing w:val="-8"/>
                <w:sz w:val="28"/>
              </w:rPr>
              <w:t xml:space="preserve"> </w:t>
            </w:r>
            <w:r>
              <w:rPr>
                <w:color w:val="231F20"/>
                <w:sz w:val="28"/>
              </w:rPr>
              <w:t>can</w:t>
            </w:r>
            <w:r>
              <w:rPr>
                <w:color w:val="231F20"/>
                <w:spacing w:val="-9"/>
                <w:sz w:val="28"/>
              </w:rPr>
              <w:t xml:space="preserve"> </w:t>
            </w:r>
            <w:r>
              <w:rPr>
                <w:color w:val="231F20"/>
                <w:sz w:val="28"/>
              </w:rPr>
              <w:t>swim competently,</w:t>
            </w:r>
            <w:r>
              <w:rPr>
                <w:color w:val="231F20"/>
                <w:spacing w:val="-16"/>
                <w:sz w:val="28"/>
              </w:rPr>
              <w:t xml:space="preserve"> </w:t>
            </w:r>
            <w:r>
              <w:rPr>
                <w:color w:val="231F20"/>
                <w:sz w:val="28"/>
              </w:rPr>
              <w:t>confidently</w:t>
            </w:r>
            <w:r>
              <w:rPr>
                <w:color w:val="231F20"/>
                <w:spacing w:val="-16"/>
                <w:sz w:val="28"/>
              </w:rPr>
              <w:t xml:space="preserve"> </w:t>
            </w:r>
            <w:r>
              <w:rPr>
                <w:color w:val="231F20"/>
                <w:sz w:val="28"/>
              </w:rPr>
              <w:t>and</w:t>
            </w:r>
            <w:r>
              <w:rPr>
                <w:color w:val="231F20"/>
                <w:spacing w:val="-16"/>
                <w:sz w:val="28"/>
              </w:rPr>
              <w:t xml:space="preserve"> </w:t>
            </w:r>
            <w:r>
              <w:rPr>
                <w:color w:val="231F20"/>
                <w:sz w:val="28"/>
              </w:rPr>
              <w:t>proficiently</w:t>
            </w:r>
            <w:r>
              <w:rPr>
                <w:color w:val="231F20"/>
                <w:spacing w:val="-15"/>
                <w:sz w:val="28"/>
              </w:rPr>
              <w:t xml:space="preserve"> </w:t>
            </w:r>
            <w:r>
              <w:rPr>
                <w:color w:val="231F20"/>
                <w:sz w:val="28"/>
              </w:rPr>
              <w:t>over</w:t>
            </w:r>
            <w:r>
              <w:rPr>
                <w:color w:val="231F20"/>
                <w:spacing w:val="-16"/>
                <w:sz w:val="28"/>
              </w:rPr>
              <w:t xml:space="preserve"> </w:t>
            </w:r>
            <w:r>
              <w:rPr>
                <w:color w:val="231F20"/>
                <w:sz w:val="28"/>
              </w:rPr>
              <w:t>a</w:t>
            </w:r>
            <w:r>
              <w:rPr>
                <w:color w:val="231F20"/>
                <w:spacing w:val="-16"/>
                <w:sz w:val="28"/>
              </w:rPr>
              <w:t xml:space="preserve"> </w:t>
            </w:r>
            <w:r>
              <w:rPr>
                <w:color w:val="231F20"/>
                <w:sz w:val="28"/>
              </w:rPr>
              <w:t xml:space="preserve">distance of at least 25 </w:t>
            </w:r>
            <w:proofErr w:type="spellStart"/>
            <w:r>
              <w:rPr>
                <w:color w:val="231F20"/>
                <w:sz w:val="28"/>
              </w:rPr>
              <w:t>metres</w:t>
            </w:r>
            <w:proofErr w:type="spellEnd"/>
            <w:r>
              <w:rPr>
                <w:color w:val="231F20"/>
                <w:sz w:val="28"/>
              </w:rPr>
              <w:t>?</w:t>
            </w:r>
          </w:p>
        </w:tc>
        <w:tc>
          <w:tcPr>
            <w:tcW w:w="2825" w:type="dxa"/>
            <w:tcMar/>
          </w:tcPr>
          <w:p w:rsidR="0069539B" w:rsidP="2CDA0098" w:rsidRDefault="00FD26C0" w14:paraId="3E923A90" w14:textId="629CEFD5">
            <w:pPr>
              <w:pStyle w:val="TableParagraph"/>
              <w:ind w:left="79"/>
              <w:rPr>
                <w:sz w:val="28"/>
                <w:szCs w:val="28"/>
              </w:rPr>
            </w:pPr>
            <w:r w:rsidRPr="2CDA0098" w:rsidR="1803E70E">
              <w:rPr>
                <w:color w:val="231F20"/>
                <w:sz w:val="28"/>
                <w:szCs w:val="28"/>
              </w:rPr>
              <w:t>67</w:t>
            </w:r>
            <w:r w:rsidRPr="2CDA0098" w:rsidR="00FD26C0">
              <w:rPr>
                <w:color w:val="231F20"/>
                <w:sz w:val="28"/>
                <w:szCs w:val="28"/>
              </w:rPr>
              <w:t>%</w:t>
            </w:r>
          </w:p>
        </w:tc>
        <w:tc>
          <w:tcPr>
            <w:tcW w:w="5686" w:type="dxa"/>
            <w:tcMar/>
          </w:tcPr>
          <w:p w:rsidR="0069539B" w:rsidP="2CDA0098" w:rsidRDefault="00FD26C0" w14:paraId="0EC13BA8" w14:textId="33EB61FD">
            <w:pPr>
              <w:pStyle w:val="TableParagraph"/>
              <w:suppressLineNumbers w:val="0"/>
              <w:bidi w:val="0"/>
              <w:spacing w:before="3" w:beforeAutospacing="off" w:after="0" w:afterAutospacing="off" w:line="235" w:lineRule="auto"/>
              <w:ind w:left="80" w:right="0"/>
              <w:jc w:val="left"/>
            </w:pPr>
            <w:r w:rsidRPr="2CDA0098" w:rsidR="3EA7F817">
              <w:rPr>
                <w:i w:val="1"/>
                <w:iCs w:val="1"/>
                <w:color w:val="58595B"/>
                <w:sz w:val="28"/>
                <w:szCs w:val="28"/>
              </w:rPr>
              <w:t>Pupils who did not achieve 25m accessed the criteria for self rescue</w:t>
            </w:r>
          </w:p>
          <w:p w:rsidR="0069539B" w:rsidP="2CDA0098" w:rsidRDefault="00FD26C0" w14:paraId="6E452CF1" w14:textId="0F6612BC">
            <w:pPr>
              <w:pStyle w:val="TableParagraph"/>
              <w:suppressLineNumbers w:val="0"/>
              <w:bidi w:val="0"/>
              <w:spacing w:before="3" w:beforeAutospacing="off" w:after="0" w:afterAutospacing="off" w:line="235" w:lineRule="auto"/>
              <w:ind w:left="80" w:right="0"/>
              <w:jc w:val="left"/>
              <w:rPr>
                <w:i w:val="1"/>
                <w:iCs w:val="1"/>
                <w:color w:val="58595B"/>
                <w:sz w:val="28"/>
                <w:szCs w:val="28"/>
              </w:rPr>
            </w:pPr>
            <w:r w:rsidRPr="2CDA0098" w:rsidR="3EA7F817">
              <w:rPr>
                <w:i w:val="1"/>
                <w:iCs w:val="1"/>
                <w:color w:val="58595B"/>
                <w:sz w:val="28"/>
                <w:szCs w:val="28"/>
              </w:rPr>
              <w:t xml:space="preserve">All pupils received </w:t>
            </w:r>
            <w:r w:rsidRPr="2CDA0098" w:rsidR="3EA7F817">
              <w:rPr>
                <w:i w:val="1"/>
                <w:iCs w:val="1"/>
                <w:color w:val="58595B"/>
                <w:sz w:val="28"/>
                <w:szCs w:val="28"/>
              </w:rPr>
              <w:t>additional</w:t>
            </w:r>
            <w:r w:rsidRPr="2CDA0098" w:rsidR="3EA7F817">
              <w:rPr>
                <w:i w:val="1"/>
                <w:iCs w:val="1"/>
                <w:color w:val="58595B"/>
                <w:sz w:val="28"/>
                <w:szCs w:val="28"/>
              </w:rPr>
              <w:t xml:space="preserve"> ‘top up sessions’ at end of </w:t>
            </w:r>
            <w:r w:rsidRPr="2CDA0098" w:rsidR="3EA7F817">
              <w:rPr>
                <w:i w:val="1"/>
                <w:iCs w:val="1"/>
                <w:color w:val="58595B"/>
                <w:sz w:val="28"/>
                <w:szCs w:val="28"/>
              </w:rPr>
              <w:t>Summer</w:t>
            </w:r>
            <w:r w:rsidRPr="2CDA0098" w:rsidR="3EA7F817">
              <w:rPr>
                <w:i w:val="1"/>
                <w:iCs w:val="1"/>
                <w:color w:val="58595B"/>
                <w:sz w:val="28"/>
                <w:szCs w:val="28"/>
              </w:rPr>
              <w:t xml:space="preserve"> term.</w:t>
            </w:r>
          </w:p>
        </w:tc>
      </w:tr>
      <w:tr w:rsidR="0069539B" w:rsidTr="2CDA0098" w14:paraId="6B9CAB05" w14:textId="77777777">
        <w:trPr>
          <w:trHeight w:val="3326"/>
        </w:trPr>
        <w:tc>
          <w:tcPr>
            <w:tcW w:w="6867" w:type="dxa"/>
            <w:tcMar/>
          </w:tcPr>
          <w:p w:rsidR="0069539B" w:rsidRDefault="00FD26C0" w14:paraId="3D9CAF92" w14:textId="77777777">
            <w:pPr>
              <w:pStyle w:val="TableParagraph"/>
              <w:spacing w:before="18" w:line="235" w:lineRule="auto"/>
              <w:ind w:right="541"/>
              <w:jc w:val="both"/>
              <w:rPr>
                <w:sz w:val="28"/>
              </w:rPr>
            </w:pPr>
            <w:r>
              <w:rPr>
                <w:color w:val="231F20"/>
                <w:sz w:val="28"/>
              </w:rPr>
              <w:t>What</w:t>
            </w:r>
            <w:r>
              <w:rPr>
                <w:color w:val="231F20"/>
                <w:spacing w:val="-10"/>
                <w:sz w:val="28"/>
              </w:rPr>
              <w:t xml:space="preserve"> </w:t>
            </w:r>
            <w:r>
              <w:rPr>
                <w:color w:val="231F20"/>
                <w:sz w:val="28"/>
              </w:rPr>
              <w:t>percentage</w:t>
            </w:r>
            <w:r>
              <w:rPr>
                <w:color w:val="231F20"/>
                <w:spacing w:val="-10"/>
                <w:sz w:val="28"/>
              </w:rPr>
              <w:t xml:space="preserve"> </w:t>
            </w:r>
            <w:r>
              <w:rPr>
                <w:color w:val="231F20"/>
                <w:sz w:val="28"/>
              </w:rPr>
              <w:t>of</w:t>
            </w:r>
            <w:r>
              <w:rPr>
                <w:color w:val="231F20"/>
                <w:spacing w:val="-11"/>
                <w:sz w:val="28"/>
              </w:rPr>
              <w:t xml:space="preserve"> </w:t>
            </w:r>
            <w:r>
              <w:rPr>
                <w:color w:val="231F20"/>
                <w:sz w:val="28"/>
              </w:rPr>
              <w:t>your</w:t>
            </w:r>
            <w:r>
              <w:rPr>
                <w:color w:val="231F20"/>
                <w:spacing w:val="-10"/>
                <w:sz w:val="28"/>
              </w:rPr>
              <w:t xml:space="preserve"> </w:t>
            </w:r>
            <w:r>
              <w:rPr>
                <w:color w:val="231F20"/>
                <w:sz w:val="28"/>
              </w:rPr>
              <w:t>current</w:t>
            </w:r>
            <w:r>
              <w:rPr>
                <w:color w:val="231F20"/>
                <w:spacing w:val="-10"/>
                <w:sz w:val="28"/>
              </w:rPr>
              <w:t xml:space="preserve"> </w:t>
            </w:r>
            <w:r>
              <w:rPr>
                <w:color w:val="231F20"/>
                <w:sz w:val="28"/>
              </w:rPr>
              <w:t>Year</w:t>
            </w:r>
            <w:r>
              <w:rPr>
                <w:color w:val="231F20"/>
                <w:spacing w:val="-10"/>
                <w:sz w:val="28"/>
              </w:rPr>
              <w:t xml:space="preserve"> </w:t>
            </w:r>
            <w:r>
              <w:rPr>
                <w:color w:val="231F20"/>
                <w:sz w:val="28"/>
              </w:rPr>
              <w:t>6</w:t>
            </w:r>
            <w:r>
              <w:rPr>
                <w:color w:val="231F20"/>
                <w:spacing w:val="-10"/>
                <w:sz w:val="28"/>
              </w:rPr>
              <w:t xml:space="preserve"> </w:t>
            </w:r>
            <w:r>
              <w:rPr>
                <w:color w:val="231F20"/>
                <w:sz w:val="28"/>
              </w:rPr>
              <w:t>cohort</w:t>
            </w:r>
            <w:r>
              <w:rPr>
                <w:color w:val="231F20"/>
                <w:spacing w:val="-10"/>
                <w:sz w:val="28"/>
              </w:rPr>
              <w:t xml:space="preserve"> </w:t>
            </w:r>
            <w:r>
              <w:rPr>
                <w:color w:val="231F20"/>
                <w:sz w:val="28"/>
              </w:rPr>
              <w:t>can</w:t>
            </w:r>
            <w:r>
              <w:rPr>
                <w:color w:val="231F20"/>
                <w:spacing w:val="-11"/>
                <w:sz w:val="28"/>
              </w:rPr>
              <w:t xml:space="preserve"> </w:t>
            </w:r>
            <w:r>
              <w:rPr>
                <w:color w:val="231F20"/>
                <w:sz w:val="28"/>
              </w:rPr>
              <w:t>use a</w:t>
            </w:r>
            <w:r>
              <w:rPr>
                <w:color w:val="231F20"/>
                <w:spacing w:val="-8"/>
                <w:sz w:val="28"/>
              </w:rPr>
              <w:t xml:space="preserve"> </w:t>
            </w:r>
            <w:r>
              <w:rPr>
                <w:color w:val="231F20"/>
                <w:sz w:val="28"/>
              </w:rPr>
              <w:t>range</w:t>
            </w:r>
            <w:r>
              <w:rPr>
                <w:color w:val="231F20"/>
                <w:spacing w:val="-7"/>
                <w:sz w:val="28"/>
              </w:rPr>
              <w:t xml:space="preserve"> </w:t>
            </w:r>
            <w:r>
              <w:rPr>
                <w:color w:val="231F20"/>
                <w:sz w:val="28"/>
              </w:rPr>
              <w:t>of</w:t>
            </w:r>
            <w:r>
              <w:rPr>
                <w:color w:val="231F20"/>
                <w:spacing w:val="-8"/>
                <w:sz w:val="28"/>
              </w:rPr>
              <w:t xml:space="preserve"> </w:t>
            </w:r>
            <w:r>
              <w:rPr>
                <w:color w:val="231F20"/>
                <w:sz w:val="28"/>
              </w:rPr>
              <w:t>strokes</w:t>
            </w:r>
            <w:r>
              <w:rPr>
                <w:color w:val="231F20"/>
                <w:spacing w:val="-8"/>
                <w:sz w:val="28"/>
              </w:rPr>
              <w:t xml:space="preserve"> </w:t>
            </w:r>
            <w:r>
              <w:rPr>
                <w:color w:val="231F20"/>
                <w:sz w:val="28"/>
              </w:rPr>
              <w:t>effectively</w:t>
            </w:r>
            <w:r>
              <w:rPr>
                <w:color w:val="231F20"/>
                <w:spacing w:val="-7"/>
                <w:sz w:val="28"/>
              </w:rPr>
              <w:t xml:space="preserve"> </w:t>
            </w:r>
            <w:r>
              <w:rPr>
                <w:color w:val="231F20"/>
                <w:sz w:val="28"/>
              </w:rPr>
              <w:t>[for</w:t>
            </w:r>
            <w:r>
              <w:rPr>
                <w:color w:val="231F20"/>
                <w:spacing w:val="-7"/>
                <w:sz w:val="28"/>
              </w:rPr>
              <w:t xml:space="preserve"> </w:t>
            </w:r>
            <w:r>
              <w:rPr>
                <w:color w:val="231F20"/>
                <w:sz w:val="28"/>
              </w:rPr>
              <w:t>example,</w:t>
            </w:r>
            <w:r>
              <w:rPr>
                <w:color w:val="231F20"/>
                <w:spacing w:val="-7"/>
                <w:sz w:val="28"/>
              </w:rPr>
              <w:t xml:space="preserve"> </w:t>
            </w:r>
            <w:r>
              <w:rPr>
                <w:color w:val="231F20"/>
                <w:sz w:val="28"/>
              </w:rPr>
              <w:t>front</w:t>
            </w:r>
            <w:r>
              <w:rPr>
                <w:color w:val="231F20"/>
                <w:spacing w:val="-7"/>
                <w:sz w:val="28"/>
              </w:rPr>
              <w:t xml:space="preserve"> </w:t>
            </w:r>
            <w:r>
              <w:rPr>
                <w:color w:val="231F20"/>
                <w:sz w:val="28"/>
              </w:rPr>
              <w:t>crawl, backstroke, and breaststroke]?</w:t>
            </w:r>
          </w:p>
        </w:tc>
        <w:tc>
          <w:tcPr>
            <w:tcW w:w="2825" w:type="dxa"/>
            <w:tcMar/>
          </w:tcPr>
          <w:p w:rsidR="0069539B" w:rsidP="2CDA0098" w:rsidRDefault="00FD26C0" w14:paraId="3F084EA1" w14:textId="461A8C2D">
            <w:pPr>
              <w:pStyle w:val="TableParagraph"/>
              <w:ind w:left="79"/>
              <w:rPr>
                <w:sz w:val="28"/>
                <w:szCs w:val="28"/>
              </w:rPr>
            </w:pPr>
            <w:r w:rsidRPr="2CDA0098" w:rsidR="0D22A453">
              <w:rPr>
                <w:color w:val="231F20"/>
                <w:sz w:val="28"/>
                <w:szCs w:val="28"/>
              </w:rPr>
              <w:t>67</w:t>
            </w:r>
            <w:r w:rsidRPr="2CDA0098" w:rsidR="00FD26C0">
              <w:rPr>
                <w:color w:val="231F20"/>
                <w:sz w:val="28"/>
                <w:szCs w:val="28"/>
              </w:rPr>
              <w:t>%</w:t>
            </w:r>
          </w:p>
        </w:tc>
        <w:tc>
          <w:tcPr>
            <w:tcW w:w="5686" w:type="dxa"/>
            <w:tcMar/>
          </w:tcPr>
          <w:p w:rsidR="0069539B" w:rsidP="2CDA0098" w:rsidRDefault="00FD26C0" w14:paraId="4377F271" w14:textId="6468E75A">
            <w:pPr>
              <w:pStyle w:val="TableParagraph"/>
              <w:suppressLineNumbers w:val="0"/>
              <w:bidi w:val="0"/>
              <w:spacing w:before="3" w:beforeAutospacing="off" w:after="0" w:afterAutospacing="off" w:line="235" w:lineRule="auto"/>
              <w:ind w:left="80" w:right="63"/>
              <w:jc w:val="left"/>
              <w:rPr>
                <w:i w:val="1"/>
                <w:iCs w:val="1"/>
                <w:color w:val="4C4D4F"/>
                <w:sz w:val="28"/>
                <w:szCs w:val="28"/>
              </w:rPr>
            </w:pPr>
            <w:r w:rsidRPr="2CDA0098" w:rsidR="4907EBEF">
              <w:rPr>
                <w:i w:val="1"/>
                <w:iCs w:val="1"/>
                <w:color w:val="4C4D4F"/>
                <w:sz w:val="28"/>
                <w:szCs w:val="28"/>
              </w:rPr>
              <w:t>All pupils achieved 25m in back and front crawl.</w:t>
            </w:r>
          </w:p>
        </w:tc>
      </w:tr>
    </w:tbl>
    <w:p w:rsidR="0069539B" w:rsidRDefault="0069539B" w14:paraId="7459D414" w14:textId="77777777">
      <w:pPr>
        <w:spacing w:line="235" w:lineRule="auto"/>
        <w:rPr>
          <w:sz w:val="28"/>
        </w:rPr>
        <w:sectPr w:rsidR="0069539B">
          <w:pgSz w:w="16840" w:h="11910" w:orient="landscape"/>
          <w:pgMar w:top="640" w:right="580" w:bottom="720" w:left="540" w:header="0" w:footer="440" w:gutter="0"/>
          <w:cols w:space="720"/>
        </w:sectPr>
      </w:pPr>
    </w:p>
    <w:tbl>
      <w:tblPr>
        <w:tblW w:w="0" w:type="auto"/>
        <w:tblInd w:w="20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6867"/>
        <w:gridCol w:w="2825"/>
        <w:gridCol w:w="5686"/>
      </w:tblGrid>
      <w:tr w:rsidR="0069539B" w:rsidTr="2CDA0098" w14:paraId="4B664B00" w14:textId="77777777">
        <w:trPr>
          <w:trHeight w:val="3326"/>
        </w:trPr>
        <w:tc>
          <w:tcPr>
            <w:tcW w:w="6867" w:type="dxa"/>
            <w:tcMar/>
          </w:tcPr>
          <w:p w:rsidR="0069539B" w:rsidRDefault="00FD26C0" w14:paraId="3529E772" w14:textId="77777777">
            <w:pPr>
              <w:pStyle w:val="TableParagraph"/>
              <w:spacing w:before="18" w:line="235" w:lineRule="auto"/>
              <w:ind w:right="478"/>
              <w:rPr>
                <w:sz w:val="28"/>
              </w:rPr>
            </w:pPr>
            <w:r>
              <w:rPr>
                <w:color w:val="231F20"/>
                <w:sz w:val="28"/>
              </w:rPr>
              <w:lastRenderedPageBreak/>
              <w:t>What</w:t>
            </w:r>
            <w:r>
              <w:rPr>
                <w:color w:val="231F20"/>
                <w:spacing w:val="-10"/>
                <w:sz w:val="28"/>
              </w:rPr>
              <w:t xml:space="preserve"> </w:t>
            </w:r>
            <w:r>
              <w:rPr>
                <w:color w:val="231F20"/>
                <w:sz w:val="28"/>
              </w:rPr>
              <w:t>percentage</w:t>
            </w:r>
            <w:r>
              <w:rPr>
                <w:color w:val="231F20"/>
                <w:spacing w:val="-10"/>
                <w:sz w:val="28"/>
              </w:rPr>
              <w:t xml:space="preserve"> </w:t>
            </w:r>
            <w:r>
              <w:rPr>
                <w:color w:val="231F20"/>
                <w:sz w:val="28"/>
              </w:rPr>
              <w:t>of</w:t>
            </w:r>
            <w:r>
              <w:rPr>
                <w:color w:val="231F20"/>
                <w:spacing w:val="-11"/>
                <w:sz w:val="28"/>
              </w:rPr>
              <w:t xml:space="preserve"> </w:t>
            </w:r>
            <w:r>
              <w:rPr>
                <w:color w:val="231F20"/>
                <w:sz w:val="28"/>
              </w:rPr>
              <w:t>your</w:t>
            </w:r>
            <w:r>
              <w:rPr>
                <w:color w:val="231F20"/>
                <w:spacing w:val="-10"/>
                <w:sz w:val="28"/>
              </w:rPr>
              <w:t xml:space="preserve"> </w:t>
            </w:r>
            <w:r>
              <w:rPr>
                <w:color w:val="231F20"/>
                <w:sz w:val="28"/>
              </w:rPr>
              <w:t>current</w:t>
            </w:r>
            <w:r>
              <w:rPr>
                <w:color w:val="231F20"/>
                <w:spacing w:val="-10"/>
                <w:sz w:val="28"/>
              </w:rPr>
              <w:t xml:space="preserve"> </w:t>
            </w:r>
            <w:r>
              <w:rPr>
                <w:color w:val="231F20"/>
                <w:sz w:val="28"/>
              </w:rPr>
              <w:t>Year</w:t>
            </w:r>
            <w:r>
              <w:rPr>
                <w:color w:val="231F20"/>
                <w:spacing w:val="-10"/>
                <w:sz w:val="28"/>
              </w:rPr>
              <w:t xml:space="preserve"> </w:t>
            </w:r>
            <w:r>
              <w:rPr>
                <w:color w:val="231F20"/>
                <w:sz w:val="28"/>
              </w:rPr>
              <w:t>6</w:t>
            </w:r>
            <w:r>
              <w:rPr>
                <w:color w:val="231F20"/>
                <w:spacing w:val="-10"/>
                <w:sz w:val="28"/>
              </w:rPr>
              <w:t xml:space="preserve"> </w:t>
            </w:r>
            <w:r>
              <w:rPr>
                <w:color w:val="231F20"/>
                <w:sz w:val="28"/>
              </w:rPr>
              <w:t>cohort</w:t>
            </w:r>
            <w:r>
              <w:rPr>
                <w:color w:val="231F20"/>
                <w:spacing w:val="-10"/>
                <w:sz w:val="28"/>
              </w:rPr>
              <w:t xml:space="preserve"> </w:t>
            </w:r>
            <w:r>
              <w:rPr>
                <w:color w:val="231F20"/>
                <w:sz w:val="28"/>
              </w:rPr>
              <w:t>are</w:t>
            </w:r>
            <w:r>
              <w:rPr>
                <w:color w:val="231F20"/>
                <w:spacing w:val="-10"/>
                <w:sz w:val="28"/>
              </w:rPr>
              <w:t xml:space="preserve"> </w:t>
            </w:r>
            <w:r>
              <w:rPr>
                <w:color w:val="231F20"/>
                <w:sz w:val="28"/>
              </w:rPr>
              <w:t xml:space="preserve">able to perform safe self-rescue in different water-based </w:t>
            </w:r>
            <w:r>
              <w:rPr>
                <w:color w:val="231F20"/>
                <w:spacing w:val="-2"/>
                <w:sz w:val="28"/>
              </w:rPr>
              <w:t>situations?</w:t>
            </w:r>
          </w:p>
        </w:tc>
        <w:tc>
          <w:tcPr>
            <w:tcW w:w="2825" w:type="dxa"/>
            <w:tcMar/>
          </w:tcPr>
          <w:p w:rsidR="0069539B" w:rsidP="2CDA0098" w:rsidRDefault="00FD26C0" w14:paraId="23A0D4B6" w14:textId="0D4D63CE">
            <w:pPr>
              <w:pStyle w:val="TableParagraph"/>
              <w:ind w:left="79"/>
              <w:rPr>
                <w:sz w:val="28"/>
                <w:szCs w:val="28"/>
              </w:rPr>
            </w:pPr>
            <w:r w:rsidRPr="2CDA0098" w:rsidR="5BD72439">
              <w:rPr>
                <w:color w:val="231F20"/>
                <w:sz w:val="28"/>
                <w:szCs w:val="28"/>
              </w:rPr>
              <w:t>96</w:t>
            </w:r>
            <w:r w:rsidRPr="2CDA0098" w:rsidR="00FD26C0">
              <w:rPr>
                <w:color w:val="231F20"/>
                <w:sz w:val="28"/>
                <w:szCs w:val="28"/>
              </w:rPr>
              <w:t>%</w:t>
            </w:r>
          </w:p>
        </w:tc>
        <w:tc>
          <w:tcPr>
            <w:tcW w:w="5686" w:type="dxa"/>
            <w:tcMar/>
          </w:tcPr>
          <w:p w:rsidR="0069539B" w:rsidP="2CDA0098" w:rsidRDefault="00FD26C0" w14:paraId="6C0D0ADA" w14:textId="1DA70742">
            <w:pPr>
              <w:pStyle w:val="TableParagraph"/>
              <w:suppressLineNumbers w:val="0"/>
              <w:bidi w:val="0"/>
              <w:spacing w:before="18" w:beforeAutospacing="off" w:after="0" w:afterAutospacing="off" w:line="235" w:lineRule="auto"/>
              <w:ind w:left="80" w:right="0"/>
              <w:jc w:val="left"/>
              <w:rPr>
                <w:i w:val="1"/>
                <w:iCs w:val="1"/>
                <w:color w:val="4C4D4F"/>
                <w:sz w:val="28"/>
                <w:szCs w:val="28"/>
              </w:rPr>
            </w:pPr>
            <w:r w:rsidRPr="2CDA0098" w:rsidR="7D906BA7">
              <w:rPr>
                <w:i w:val="1"/>
                <w:iCs w:val="1"/>
                <w:color w:val="4C4D4F"/>
                <w:sz w:val="28"/>
                <w:szCs w:val="28"/>
              </w:rPr>
              <w:t xml:space="preserve">1 pupil did not attend </w:t>
            </w:r>
            <w:r w:rsidRPr="2CDA0098" w:rsidR="7D906BA7">
              <w:rPr>
                <w:i w:val="1"/>
                <w:iCs w:val="1"/>
                <w:color w:val="4C4D4F"/>
                <w:sz w:val="28"/>
                <w:szCs w:val="28"/>
              </w:rPr>
              <w:t>the</w:t>
            </w:r>
            <w:r w:rsidRPr="2CDA0098" w:rsidR="7D906BA7">
              <w:rPr>
                <w:i w:val="1"/>
                <w:iCs w:val="1"/>
                <w:color w:val="4C4D4F"/>
                <w:sz w:val="28"/>
                <w:szCs w:val="28"/>
              </w:rPr>
              <w:t xml:space="preserve"> booster sessions and was not included in the assessment.</w:t>
            </w:r>
          </w:p>
        </w:tc>
      </w:tr>
      <w:tr w:rsidR="0069539B" w:rsidTr="2CDA0098" w14:paraId="4714FECC" w14:textId="77777777">
        <w:trPr>
          <w:trHeight w:val="3325"/>
        </w:trPr>
        <w:tc>
          <w:tcPr>
            <w:tcW w:w="6867" w:type="dxa"/>
            <w:tcMar/>
          </w:tcPr>
          <w:p w:rsidR="0069539B" w:rsidRDefault="00FD26C0" w14:paraId="2E5817F1" w14:textId="5A1D26E1">
            <w:pPr>
              <w:pStyle w:val="TableParagraph"/>
              <w:spacing w:before="18" w:line="235" w:lineRule="auto"/>
              <w:ind w:right="478"/>
              <w:rPr>
                <w:sz w:val="28"/>
              </w:rPr>
            </w:pPr>
            <w:r>
              <w:rPr>
                <w:color w:val="231F20"/>
                <w:sz w:val="28"/>
              </w:rPr>
              <w:t>If your schools swimming data is below national expectation</w:t>
            </w:r>
            <w:r w:rsidR="00126F20">
              <w:rPr>
                <w:color w:val="231F20"/>
                <w:sz w:val="28"/>
              </w:rPr>
              <w:t>,</w:t>
            </w:r>
            <w:r>
              <w:rPr>
                <w:color w:val="231F20"/>
                <w:spacing w:val="-7"/>
                <w:sz w:val="28"/>
              </w:rPr>
              <w:t xml:space="preserve"> </w:t>
            </w:r>
            <w:r>
              <w:rPr>
                <w:color w:val="231F20"/>
                <w:sz w:val="28"/>
              </w:rPr>
              <w:t>you</w:t>
            </w:r>
            <w:r>
              <w:rPr>
                <w:color w:val="231F20"/>
                <w:spacing w:val="-7"/>
                <w:sz w:val="28"/>
              </w:rPr>
              <w:t xml:space="preserve"> </w:t>
            </w:r>
            <w:r>
              <w:rPr>
                <w:color w:val="231F20"/>
                <w:sz w:val="28"/>
              </w:rPr>
              <w:t>can</w:t>
            </w:r>
            <w:r>
              <w:rPr>
                <w:color w:val="231F20"/>
                <w:spacing w:val="-7"/>
                <w:sz w:val="28"/>
              </w:rPr>
              <w:t xml:space="preserve"> </w:t>
            </w:r>
            <w:r>
              <w:rPr>
                <w:color w:val="231F20"/>
                <w:sz w:val="28"/>
              </w:rPr>
              <w:t>choose</w:t>
            </w:r>
            <w:r>
              <w:rPr>
                <w:color w:val="231F20"/>
                <w:spacing w:val="-6"/>
                <w:sz w:val="28"/>
              </w:rPr>
              <w:t xml:space="preserve"> </w:t>
            </w:r>
            <w:r>
              <w:rPr>
                <w:color w:val="231F20"/>
                <w:sz w:val="28"/>
              </w:rPr>
              <w:t>to</w:t>
            </w:r>
            <w:r>
              <w:rPr>
                <w:color w:val="231F20"/>
                <w:spacing w:val="-7"/>
                <w:sz w:val="28"/>
              </w:rPr>
              <w:t xml:space="preserve"> </w:t>
            </w:r>
            <w:r>
              <w:rPr>
                <w:color w:val="231F20"/>
                <w:sz w:val="28"/>
              </w:rPr>
              <w:t>use</w:t>
            </w:r>
            <w:r>
              <w:rPr>
                <w:color w:val="231F20"/>
                <w:spacing w:val="-6"/>
                <w:sz w:val="28"/>
              </w:rPr>
              <w:t xml:space="preserve"> </w:t>
            </w:r>
            <w:r>
              <w:rPr>
                <w:color w:val="231F20"/>
                <w:sz w:val="28"/>
              </w:rPr>
              <w:t>the</w:t>
            </w:r>
            <w:r>
              <w:rPr>
                <w:color w:val="231F20"/>
                <w:spacing w:val="-6"/>
                <w:sz w:val="28"/>
              </w:rPr>
              <w:t xml:space="preserve"> </w:t>
            </w:r>
            <w:r>
              <w:rPr>
                <w:color w:val="231F20"/>
                <w:sz w:val="28"/>
              </w:rPr>
              <w:t>Primary</w:t>
            </w:r>
            <w:r>
              <w:rPr>
                <w:color w:val="231F20"/>
                <w:spacing w:val="-6"/>
                <w:sz w:val="28"/>
              </w:rPr>
              <w:t xml:space="preserve"> </w:t>
            </w:r>
            <w:r>
              <w:rPr>
                <w:color w:val="231F20"/>
                <w:sz w:val="28"/>
              </w:rPr>
              <w:t>PE</w:t>
            </w:r>
            <w:r>
              <w:rPr>
                <w:color w:val="231F20"/>
                <w:spacing w:val="-7"/>
                <w:sz w:val="28"/>
              </w:rPr>
              <w:t xml:space="preserve"> </w:t>
            </w:r>
            <w:r>
              <w:rPr>
                <w:color w:val="231F20"/>
                <w:sz w:val="28"/>
              </w:rPr>
              <w:t>and sport premium to provide additional top-up sessions for</w:t>
            </w:r>
            <w:r>
              <w:rPr>
                <w:color w:val="231F20"/>
                <w:spacing w:val="-2"/>
                <w:sz w:val="28"/>
              </w:rPr>
              <w:t xml:space="preserve"> </w:t>
            </w:r>
            <w:r>
              <w:rPr>
                <w:color w:val="231F20"/>
                <w:sz w:val="28"/>
              </w:rPr>
              <w:t>those</w:t>
            </w:r>
            <w:r>
              <w:rPr>
                <w:color w:val="231F20"/>
                <w:spacing w:val="-2"/>
                <w:sz w:val="28"/>
              </w:rPr>
              <w:t xml:space="preserve"> </w:t>
            </w:r>
            <w:r>
              <w:rPr>
                <w:color w:val="231F20"/>
                <w:sz w:val="28"/>
              </w:rPr>
              <w:t>pupils</w:t>
            </w:r>
            <w:r>
              <w:rPr>
                <w:color w:val="231F20"/>
                <w:spacing w:val="-3"/>
                <w:sz w:val="28"/>
              </w:rPr>
              <w:t xml:space="preserve"> </w:t>
            </w:r>
            <w:r>
              <w:rPr>
                <w:color w:val="231F20"/>
                <w:sz w:val="28"/>
              </w:rPr>
              <w:t>that</w:t>
            </w:r>
            <w:r>
              <w:rPr>
                <w:color w:val="231F20"/>
                <w:spacing w:val="-2"/>
                <w:sz w:val="28"/>
              </w:rPr>
              <w:t xml:space="preserve"> </w:t>
            </w:r>
            <w:r>
              <w:rPr>
                <w:color w:val="231F20"/>
                <w:sz w:val="28"/>
              </w:rPr>
              <w:t>did</w:t>
            </w:r>
            <w:r>
              <w:rPr>
                <w:color w:val="231F20"/>
                <w:spacing w:val="-3"/>
                <w:sz w:val="28"/>
              </w:rPr>
              <w:t xml:space="preserve"> </w:t>
            </w:r>
            <w:r>
              <w:rPr>
                <w:color w:val="231F20"/>
                <w:sz w:val="28"/>
              </w:rPr>
              <w:t>not</w:t>
            </w:r>
            <w:r>
              <w:rPr>
                <w:color w:val="231F20"/>
                <w:spacing w:val="-2"/>
                <w:sz w:val="28"/>
              </w:rPr>
              <w:t xml:space="preserve"> </w:t>
            </w:r>
            <w:r>
              <w:rPr>
                <w:color w:val="231F20"/>
                <w:sz w:val="28"/>
              </w:rPr>
              <w:t>meet</w:t>
            </w:r>
            <w:r>
              <w:rPr>
                <w:color w:val="231F20"/>
                <w:spacing w:val="-2"/>
                <w:sz w:val="28"/>
              </w:rPr>
              <w:t xml:space="preserve"> </w:t>
            </w:r>
            <w:r w:rsidR="00126F20">
              <w:rPr>
                <w:color w:val="231F20"/>
                <w:sz w:val="28"/>
              </w:rPr>
              <w:t>N</w:t>
            </w:r>
            <w:r>
              <w:rPr>
                <w:color w:val="231F20"/>
                <w:sz w:val="28"/>
              </w:rPr>
              <w:t>ational</w:t>
            </w:r>
            <w:r>
              <w:rPr>
                <w:color w:val="231F20"/>
                <w:spacing w:val="-3"/>
                <w:sz w:val="28"/>
              </w:rPr>
              <w:t xml:space="preserve"> </w:t>
            </w:r>
            <w:r w:rsidR="00126F20">
              <w:rPr>
                <w:color w:val="231F20"/>
                <w:sz w:val="28"/>
              </w:rPr>
              <w:t>C</w:t>
            </w:r>
            <w:r>
              <w:rPr>
                <w:color w:val="231F20"/>
                <w:sz w:val="28"/>
              </w:rPr>
              <w:t>urriculum</w:t>
            </w:r>
          </w:p>
          <w:p w:rsidR="0069539B" w:rsidRDefault="00FD26C0" w14:paraId="049B4355" w14:textId="77777777">
            <w:pPr>
              <w:pStyle w:val="TableParagraph"/>
              <w:spacing w:before="5" w:line="235" w:lineRule="auto"/>
              <w:ind w:right="25"/>
              <w:rPr>
                <w:sz w:val="28"/>
              </w:rPr>
            </w:pPr>
            <w:r>
              <w:rPr>
                <w:color w:val="231F20"/>
                <w:sz w:val="28"/>
              </w:rPr>
              <w:t>requirements</w:t>
            </w:r>
            <w:r>
              <w:rPr>
                <w:color w:val="231F20"/>
                <w:spacing w:val="-12"/>
                <w:sz w:val="28"/>
              </w:rPr>
              <w:t xml:space="preserve"> </w:t>
            </w:r>
            <w:r>
              <w:rPr>
                <w:color w:val="231F20"/>
                <w:sz w:val="28"/>
              </w:rPr>
              <w:t>after</w:t>
            </w:r>
            <w:r>
              <w:rPr>
                <w:color w:val="231F20"/>
                <w:spacing w:val="-11"/>
                <w:sz w:val="28"/>
              </w:rPr>
              <w:t xml:space="preserve"> </w:t>
            </w:r>
            <w:r>
              <w:rPr>
                <w:color w:val="231F20"/>
                <w:sz w:val="28"/>
              </w:rPr>
              <w:t>the</w:t>
            </w:r>
            <w:r>
              <w:rPr>
                <w:color w:val="231F20"/>
                <w:spacing w:val="-11"/>
                <w:sz w:val="28"/>
              </w:rPr>
              <w:t xml:space="preserve"> </w:t>
            </w:r>
            <w:r>
              <w:rPr>
                <w:color w:val="231F20"/>
                <w:sz w:val="28"/>
              </w:rPr>
              <w:t>completion</w:t>
            </w:r>
            <w:r>
              <w:rPr>
                <w:color w:val="231F20"/>
                <w:spacing w:val="-12"/>
                <w:sz w:val="28"/>
              </w:rPr>
              <w:t xml:space="preserve"> </w:t>
            </w:r>
            <w:r>
              <w:rPr>
                <w:color w:val="231F20"/>
                <w:sz w:val="28"/>
              </w:rPr>
              <w:t>of</w:t>
            </w:r>
            <w:r>
              <w:rPr>
                <w:color w:val="231F20"/>
                <w:spacing w:val="-12"/>
                <w:sz w:val="28"/>
              </w:rPr>
              <w:t xml:space="preserve"> </w:t>
            </w:r>
            <w:r>
              <w:rPr>
                <w:color w:val="231F20"/>
                <w:sz w:val="28"/>
              </w:rPr>
              <w:t>core</w:t>
            </w:r>
            <w:r>
              <w:rPr>
                <w:color w:val="231F20"/>
                <w:spacing w:val="-11"/>
                <w:sz w:val="28"/>
              </w:rPr>
              <w:t xml:space="preserve"> </w:t>
            </w:r>
            <w:r>
              <w:rPr>
                <w:color w:val="231F20"/>
                <w:sz w:val="28"/>
              </w:rPr>
              <w:t>lessons.</w:t>
            </w:r>
            <w:r>
              <w:rPr>
                <w:color w:val="231F20"/>
                <w:spacing w:val="-12"/>
                <w:sz w:val="28"/>
              </w:rPr>
              <w:t xml:space="preserve"> </w:t>
            </w:r>
            <w:r>
              <w:rPr>
                <w:color w:val="231F20"/>
                <w:sz w:val="28"/>
              </w:rPr>
              <w:t>Have you done this?</w:t>
            </w:r>
          </w:p>
        </w:tc>
        <w:tc>
          <w:tcPr>
            <w:tcW w:w="2825" w:type="dxa"/>
            <w:tcMar/>
          </w:tcPr>
          <w:p w:rsidR="0069539B" w:rsidP="1210AFB4" w:rsidRDefault="00FD26C0" w14:paraId="5372D1FE" w14:textId="77777777">
            <w:pPr>
              <w:pStyle w:val="TableParagraph"/>
              <w:ind w:left="79"/>
              <w:rPr>
                <w:sz w:val="28"/>
                <w:szCs w:val="28"/>
              </w:rPr>
            </w:pPr>
            <w:r w:rsidRPr="1210AFB4" w:rsidR="00FD26C0">
              <w:rPr>
                <w:color w:val="231F20"/>
                <w:spacing w:val="-2"/>
                <w:sz w:val="28"/>
                <w:szCs w:val="28"/>
              </w:rPr>
              <w:t>Yes</w:t>
            </w:r>
          </w:p>
        </w:tc>
        <w:tc>
          <w:tcPr>
            <w:tcW w:w="5686" w:type="dxa"/>
            <w:tcMar/>
          </w:tcPr>
          <w:p w:rsidR="0069539B" w:rsidP="1210AFB4" w:rsidRDefault="0069539B" w14:paraId="76EEED5D" w14:textId="27E4D6AE">
            <w:pPr>
              <w:pStyle w:val="TableParagraph"/>
              <w:spacing w:before="0"/>
              <w:ind w:left="0"/>
              <w:rPr>
                <w:rFonts w:ascii="Times New Roman"/>
                <w:sz w:val="26"/>
                <w:szCs w:val="26"/>
              </w:rPr>
            </w:pPr>
            <w:r w:rsidRPr="2CDA0098" w:rsidR="02AE373D">
              <w:rPr>
                <w:rFonts w:ascii="Times New Roman"/>
                <w:sz w:val="26"/>
                <w:szCs w:val="26"/>
              </w:rPr>
              <w:t>All KS 2 pupils receive a full term of Swimming tuition each year. Year 6 pupils receive weekly ‘top up’ sessi</w:t>
            </w:r>
            <w:r w:rsidRPr="2CDA0098" w:rsidR="5EEA5493">
              <w:rPr>
                <w:rFonts w:ascii="Times New Roman"/>
                <w:sz w:val="26"/>
                <w:szCs w:val="26"/>
              </w:rPr>
              <w:t>ons at our local secondary school</w:t>
            </w:r>
            <w:r w:rsidRPr="2CDA0098" w:rsidR="02AE373D">
              <w:rPr>
                <w:rFonts w:ascii="Times New Roman"/>
                <w:sz w:val="26"/>
                <w:szCs w:val="26"/>
              </w:rPr>
              <w:t xml:space="preserve"> St John’s in the Summer term.</w:t>
            </w:r>
            <w:r w:rsidRPr="2CDA0098" w:rsidR="41CCC12D">
              <w:rPr>
                <w:rFonts w:ascii="Times New Roman"/>
                <w:sz w:val="26"/>
                <w:szCs w:val="26"/>
              </w:rPr>
              <w:t xml:space="preserve"> This also supports </w:t>
            </w:r>
            <w:r w:rsidRPr="2CDA0098" w:rsidR="41CCC12D">
              <w:rPr>
                <w:rFonts w:ascii="Times New Roman"/>
                <w:sz w:val="26"/>
                <w:szCs w:val="26"/>
              </w:rPr>
              <w:t>transition</w:t>
            </w:r>
            <w:r w:rsidRPr="2CDA0098" w:rsidR="41CCC12D">
              <w:rPr>
                <w:rFonts w:ascii="Times New Roman"/>
                <w:sz w:val="26"/>
                <w:szCs w:val="26"/>
              </w:rPr>
              <w:t xml:space="preserve"> for </w:t>
            </w:r>
            <w:r w:rsidRPr="2CDA0098" w:rsidR="41CCC12D">
              <w:rPr>
                <w:rFonts w:ascii="Times New Roman"/>
                <w:sz w:val="26"/>
                <w:szCs w:val="26"/>
              </w:rPr>
              <w:t>majority</w:t>
            </w:r>
            <w:r w:rsidRPr="2CDA0098" w:rsidR="41CCC12D">
              <w:rPr>
                <w:rFonts w:ascii="Times New Roman"/>
                <w:sz w:val="26"/>
                <w:szCs w:val="26"/>
              </w:rPr>
              <w:t xml:space="preserve"> of our pupils.</w:t>
            </w:r>
          </w:p>
        </w:tc>
      </w:tr>
      <w:tr w:rsidR="0069539B" w:rsidTr="2CDA0098" w14:paraId="73185644" w14:textId="77777777">
        <w:trPr>
          <w:trHeight w:val="3326"/>
        </w:trPr>
        <w:tc>
          <w:tcPr>
            <w:tcW w:w="6867" w:type="dxa"/>
            <w:tcMar/>
          </w:tcPr>
          <w:p w:rsidR="0069539B" w:rsidRDefault="00FD26C0" w14:paraId="0B7FB540" w14:textId="77777777">
            <w:pPr>
              <w:pStyle w:val="TableParagraph"/>
              <w:spacing w:before="18" w:line="235" w:lineRule="auto"/>
              <w:ind w:right="478"/>
              <w:rPr>
                <w:sz w:val="28"/>
              </w:rPr>
            </w:pPr>
            <w:r>
              <w:rPr>
                <w:color w:val="231F20"/>
                <w:sz w:val="28"/>
              </w:rPr>
              <w:t>Have</w:t>
            </w:r>
            <w:r>
              <w:rPr>
                <w:color w:val="231F20"/>
                <w:spacing w:val="-9"/>
                <w:sz w:val="28"/>
              </w:rPr>
              <w:t xml:space="preserve"> </w:t>
            </w:r>
            <w:r>
              <w:rPr>
                <w:color w:val="231F20"/>
                <w:sz w:val="28"/>
              </w:rPr>
              <w:t>you</w:t>
            </w:r>
            <w:r>
              <w:rPr>
                <w:color w:val="231F20"/>
                <w:spacing w:val="-9"/>
                <w:sz w:val="28"/>
              </w:rPr>
              <w:t xml:space="preserve"> </w:t>
            </w:r>
            <w:r>
              <w:rPr>
                <w:color w:val="231F20"/>
                <w:sz w:val="28"/>
              </w:rPr>
              <w:t>provided</w:t>
            </w:r>
            <w:r>
              <w:rPr>
                <w:color w:val="231F20"/>
                <w:spacing w:val="-9"/>
                <w:sz w:val="28"/>
              </w:rPr>
              <w:t xml:space="preserve"> </w:t>
            </w:r>
            <w:r>
              <w:rPr>
                <w:color w:val="231F20"/>
                <w:sz w:val="28"/>
              </w:rPr>
              <w:t>CPD</w:t>
            </w:r>
            <w:r>
              <w:rPr>
                <w:color w:val="231F20"/>
                <w:spacing w:val="-9"/>
                <w:sz w:val="28"/>
              </w:rPr>
              <w:t xml:space="preserve"> </w:t>
            </w:r>
            <w:r>
              <w:rPr>
                <w:color w:val="231F20"/>
                <w:sz w:val="28"/>
              </w:rPr>
              <w:t>to</w:t>
            </w:r>
            <w:r>
              <w:rPr>
                <w:color w:val="231F20"/>
                <w:spacing w:val="-9"/>
                <w:sz w:val="28"/>
              </w:rPr>
              <w:t xml:space="preserve"> </w:t>
            </w:r>
            <w:r>
              <w:rPr>
                <w:color w:val="231F20"/>
                <w:sz w:val="28"/>
              </w:rPr>
              <w:t>improve</w:t>
            </w:r>
            <w:r>
              <w:rPr>
                <w:color w:val="231F20"/>
                <w:spacing w:val="-9"/>
                <w:sz w:val="28"/>
              </w:rPr>
              <w:t xml:space="preserve"> </w:t>
            </w:r>
            <w:r>
              <w:rPr>
                <w:color w:val="231F20"/>
                <w:sz w:val="28"/>
              </w:rPr>
              <w:t>the</w:t>
            </w:r>
            <w:r>
              <w:rPr>
                <w:color w:val="231F20"/>
                <w:spacing w:val="-9"/>
                <w:sz w:val="28"/>
              </w:rPr>
              <w:t xml:space="preserve"> </w:t>
            </w:r>
            <w:r>
              <w:rPr>
                <w:color w:val="231F20"/>
                <w:sz w:val="28"/>
              </w:rPr>
              <w:t>knowledge</w:t>
            </w:r>
            <w:r>
              <w:rPr>
                <w:color w:val="231F20"/>
                <w:spacing w:val="-9"/>
                <w:sz w:val="28"/>
              </w:rPr>
              <w:t xml:space="preserve"> </w:t>
            </w:r>
            <w:r>
              <w:rPr>
                <w:color w:val="231F20"/>
                <w:sz w:val="28"/>
              </w:rPr>
              <w:t>and confidence of staff to be able to teach swimming and water safety?</w:t>
            </w:r>
          </w:p>
        </w:tc>
        <w:tc>
          <w:tcPr>
            <w:tcW w:w="2825" w:type="dxa"/>
            <w:tcMar/>
          </w:tcPr>
          <w:p w:rsidR="0069539B" w:rsidP="1210AFB4" w:rsidRDefault="00FD26C0" w14:paraId="3D590342" w14:textId="77777777">
            <w:pPr>
              <w:pStyle w:val="TableParagraph"/>
              <w:ind w:left="79"/>
              <w:rPr>
                <w:sz w:val="28"/>
                <w:szCs w:val="28"/>
              </w:rPr>
            </w:pPr>
            <w:r w:rsidRPr="1210AFB4" w:rsidR="00FD26C0">
              <w:rPr>
                <w:color w:val="231F20"/>
                <w:spacing w:val="-2"/>
                <w:sz w:val="28"/>
                <w:szCs w:val="28"/>
              </w:rPr>
              <w:t>Yes</w:t>
            </w:r>
          </w:p>
        </w:tc>
        <w:tc>
          <w:tcPr>
            <w:tcW w:w="5686" w:type="dxa"/>
            <w:tcMar/>
          </w:tcPr>
          <w:p w:rsidR="0069539B" w:rsidP="2CDA0098" w:rsidRDefault="0069539B" w14:paraId="1ADEDEDC" w14:textId="4C4E60B6">
            <w:pPr>
              <w:pStyle w:val="TableParagraph"/>
              <w:spacing w:before="0"/>
              <w:ind w:left="0"/>
              <w:rPr>
                <w:rFonts w:ascii="Times New Roman"/>
                <w:sz w:val="26"/>
                <w:szCs w:val="26"/>
              </w:rPr>
            </w:pPr>
            <w:r w:rsidRPr="2CDA0098" w:rsidR="15322B74">
              <w:rPr>
                <w:rFonts w:ascii="Times New Roman"/>
                <w:sz w:val="26"/>
                <w:szCs w:val="26"/>
              </w:rPr>
              <w:t>All teaching staff hold qualification for supporting swimming</w:t>
            </w:r>
          </w:p>
        </w:tc>
      </w:tr>
    </w:tbl>
    <w:p w:rsidR="0069539B" w:rsidRDefault="0069539B" w14:paraId="07B25F53" w14:textId="77777777">
      <w:pPr>
        <w:rPr>
          <w:rFonts w:ascii="Times New Roman"/>
          <w:sz w:val="26"/>
        </w:rPr>
        <w:sectPr w:rsidR="0069539B">
          <w:type w:val="continuous"/>
          <w:pgSz w:w="16840" w:h="11910" w:orient="landscape"/>
          <w:pgMar w:top="700" w:right="580" w:bottom="640" w:left="540" w:header="0" w:footer="440" w:gutter="0"/>
          <w:cols w:space="720"/>
        </w:sectPr>
      </w:pPr>
    </w:p>
    <w:p w:rsidR="0069539B" w:rsidRDefault="00FD26C0" w14:paraId="60FFA6ED" w14:textId="77777777">
      <w:pPr>
        <w:pStyle w:val="BodyText"/>
        <w:spacing w:before="18"/>
        <w:ind w:left="180"/>
      </w:pPr>
      <w:r>
        <w:rPr>
          <w:color w:val="231F20"/>
        </w:rPr>
        <w:lastRenderedPageBreak/>
        <w:t>Signed</w:t>
      </w:r>
      <w:r>
        <w:rPr>
          <w:color w:val="231F20"/>
          <w:spacing w:val="-10"/>
        </w:rPr>
        <w:t xml:space="preserve"> </w:t>
      </w:r>
      <w:r>
        <w:rPr>
          <w:color w:val="231F20"/>
        </w:rPr>
        <w:t>off</w:t>
      </w:r>
      <w:r>
        <w:rPr>
          <w:color w:val="231F20"/>
          <w:spacing w:val="-9"/>
        </w:rPr>
        <w:t xml:space="preserve"> </w:t>
      </w:r>
      <w:r>
        <w:rPr>
          <w:color w:val="231F20"/>
          <w:spacing w:val="-5"/>
        </w:rPr>
        <w:t>by:</w:t>
      </w:r>
    </w:p>
    <w:p w:rsidR="0069539B" w:rsidRDefault="0069539B" w14:paraId="4AB3BFA4" w14:textId="77777777">
      <w:pPr>
        <w:pStyle w:val="BodyText"/>
        <w:spacing w:before="1"/>
        <w:rPr>
          <w:sz w:val="29"/>
        </w:rPr>
      </w:pPr>
    </w:p>
    <w:tbl>
      <w:tblPr>
        <w:tblW w:w="0" w:type="auto"/>
        <w:tblInd w:w="20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5279"/>
        <w:gridCol w:w="10098"/>
      </w:tblGrid>
      <w:tr w:rsidR="0069539B" w:rsidTr="7B348A06" w14:paraId="04397C9F" w14:textId="77777777">
        <w:trPr>
          <w:trHeight w:val="452"/>
        </w:trPr>
        <w:tc>
          <w:tcPr>
            <w:tcW w:w="5279" w:type="dxa"/>
            <w:tcMar/>
          </w:tcPr>
          <w:p w:rsidR="0069539B" w:rsidRDefault="00FD26C0" w14:paraId="6CCBE5D8" w14:textId="77777777">
            <w:pPr>
              <w:pStyle w:val="TableParagraph"/>
              <w:rPr>
                <w:sz w:val="28"/>
              </w:rPr>
            </w:pPr>
            <w:r>
              <w:rPr>
                <w:color w:val="231F20"/>
                <w:sz w:val="28"/>
              </w:rPr>
              <w:t>Head</w:t>
            </w:r>
            <w:r>
              <w:rPr>
                <w:color w:val="231F20"/>
                <w:spacing w:val="-6"/>
                <w:sz w:val="28"/>
              </w:rPr>
              <w:t xml:space="preserve"> </w:t>
            </w:r>
            <w:r>
              <w:rPr>
                <w:color w:val="231F20"/>
                <w:spacing w:val="-2"/>
                <w:sz w:val="28"/>
              </w:rPr>
              <w:t>Teacher:</w:t>
            </w:r>
          </w:p>
        </w:tc>
        <w:tc>
          <w:tcPr>
            <w:tcW w:w="10098" w:type="dxa"/>
            <w:tcMar/>
          </w:tcPr>
          <w:p w:rsidR="0069539B" w:rsidP="7B348A06" w:rsidRDefault="00FD26C0" w14:paraId="653D858E" w14:textId="68CC497F">
            <w:pPr>
              <w:pStyle w:val="TableParagraph"/>
              <w:suppressLineNumbers w:val="0"/>
              <w:bidi w:val="0"/>
              <w:spacing w:before="13" w:beforeAutospacing="off" w:after="0" w:afterAutospacing="off" w:line="259" w:lineRule="auto"/>
              <w:ind w:left="80" w:right="0"/>
              <w:jc w:val="left"/>
            </w:pPr>
            <w:r w:rsidRPr="7B348A06" w:rsidR="19EC85B5">
              <w:rPr>
                <w:i w:val="1"/>
                <w:iCs w:val="1"/>
                <w:color w:val="4C4D4F"/>
                <w:sz w:val="28"/>
                <w:szCs w:val="28"/>
              </w:rPr>
              <w:t>Joanne Sands</w:t>
            </w:r>
          </w:p>
        </w:tc>
      </w:tr>
      <w:tr w:rsidR="0069539B" w:rsidTr="7B348A06" w14:paraId="79133B4D" w14:textId="77777777">
        <w:trPr>
          <w:trHeight w:val="686"/>
        </w:trPr>
        <w:tc>
          <w:tcPr>
            <w:tcW w:w="5279" w:type="dxa"/>
            <w:tcMar/>
          </w:tcPr>
          <w:p w:rsidR="0069539B" w:rsidRDefault="00FD26C0" w14:paraId="2C6E7FAF" w14:textId="77777777">
            <w:pPr>
              <w:pStyle w:val="TableParagraph"/>
              <w:spacing w:before="0" w:line="336" w:lineRule="exact"/>
              <w:rPr>
                <w:sz w:val="28"/>
              </w:rPr>
            </w:pPr>
            <w:r>
              <w:rPr>
                <w:color w:val="231F20"/>
                <w:sz w:val="28"/>
              </w:rPr>
              <w:t>Subject</w:t>
            </w:r>
            <w:r>
              <w:rPr>
                <w:color w:val="231F20"/>
                <w:spacing w:val="-8"/>
                <w:sz w:val="28"/>
              </w:rPr>
              <w:t xml:space="preserve"> </w:t>
            </w:r>
            <w:r>
              <w:rPr>
                <w:color w:val="231F20"/>
                <w:sz w:val="28"/>
              </w:rPr>
              <w:t>Leader</w:t>
            </w:r>
            <w:r>
              <w:rPr>
                <w:color w:val="231F20"/>
                <w:spacing w:val="-8"/>
                <w:sz w:val="28"/>
              </w:rPr>
              <w:t xml:space="preserve"> </w:t>
            </w:r>
            <w:r>
              <w:rPr>
                <w:color w:val="231F20"/>
                <w:sz w:val="28"/>
              </w:rPr>
              <w:t>or</w:t>
            </w:r>
            <w:r>
              <w:rPr>
                <w:color w:val="231F20"/>
                <w:spacing w:val="-8"/>
                <w:sz w:val="28"/>
              </w:rPr>
              <w:t xml:space="preserve"> </w:t>
            </w:r>
            <w:r>
              <w:rPr>
                <w:color w:val="231F20"/>
                <w:sz w:val="28"/>
              </w:rPr>
              <w:t>the</w:t>
            </w:r>
            <w:r>
              <w:rPr>
                <w:color w:val="231F20"/>
                <w:spacing w:val="-8"/>
                <w:sz w:val="28"/>
              </w:rPr>
              <w:t xml:space="preserve"> </w:t>
            </w:r>
            <w:r>
              <w:rPr>
                <w:color w:val="231F20"/>
                <w:sz w:val="28"/>
              </w:rPr>
              <w:t>individual</w:t>
            </w:r>
            <w:r>
              <w:rPr>
                <w:color w:val="231F20"/>
                <w:spacing w:val="-9"/>
                <w:sz w:val="28"/>
              </w:rPr>
              <w:t xml:space="preserve"> </w:t>
            </w:r>
            <w:r>
              <w:rPr>
                <w:color w:val="231F20"/>
                <w:sz w:val="28"/>
              </w:rPr>
              <w:t>responsible for the Primary PE and sport premium:</w:t>
            </w:r>
          </w:p>
        </w:tc>
        <w:tc>
          <w:tcPr>
            <w:tcW w:w="10098" w:type="dxa"/>
            <w:tcMar/>
          </w:tcPr>
          <w:p w:rsidR="0069539B" w:rsidP="7B348A06" w:rsidRDefault="00FD26C0" w14:paraId="26251E97" w14:textId="4A16EAD0">
            <w:pPr>
              <w:pStyle w:val="TableParagraph"/>
              <w:suppressLineNumbers w:val="0"/>
              <w:bidi w:val="0"/>
              <w:spacing w:before="13" w:beforeAutospacing="off" w:after="0" w:afterAutospacing="off" w:line="259" w:lineRule="auto"/>
              <w:ind w:left="80" w:right="0"/>
              <w:jc w:val="left"/>
            </w:pPr>
            <w:r w:rsidRPr="7B348A06" w:rsidR="1767E7E7">
              <w:rPr>
                <w:i w:val="1"/>
                <w:iCs w:val="1"/>
                <w:color w:val="4C4D4F"/>
                <w:sz w:val="28"/>
                <w:szCs w:val="28"/>
              </w:rPr>
              <w:t>A Dowson</w:t>
            </w:r>
          </w:p>
        </w:tc>
      </w:tr>
      <w:tr w:rsidR="0069539B" w:rsidTr="7B348A06" w14:paraId="7411B9D7" w14:textId="77777777">
        <w:trPr>
          <w:trHeight w:val="655"/>
        </w:trPr>
        <w:tc>
          <w:tcPr>
            <w:tcW w:w="5279" w:type="dxa"/>
            <w:tcMar/>
          </w:tcPr>
          <w:p w:rsidR="0069539B" w:rsidRDefault="00FD26C0" w14:paraId="71D6FEDE" w14:textId="77777777">
            <w:pPr>
              <w:pStyle w:val="TableParagraph"/>
              <w:rPr>
                <w:sz w:val="28"/>
              </w:rPr>
            </w:pPr>
            <w:r>
              <w:rPr>
                <w:color w:val="231F20"/>
                <w:spacing w:val="-2"/>
                <w:sz w:val="28"/>
              </w:rPr>
              <w:t>Governor:</w:t>
            </w:r>
          </w:p>
        </w:tc>
        <w:tc>
          <w:tcPr>
            <w:tcW w:w="10098" w:type="dxa"/>
            <w:tcMar/>
          </w:tcPr>
          <w:p w:rsidR="0069539B" w:rsidP="7B348A06" w:rsidRDefault="00FD26C0" w14:paraId="5FFC7B44" w14:textId="72594467">
            <w:pPr>
              <w:pStyle w:val="TableParagraph"/>
              <w:suppressLineNumbers w:val="0"/>
              <w:bidi w:val="0"/>
              <w:spacing w:before="13" w:beforeAutospacing="off" w:after="0" w:afterAutospacing="off" w:line="259" w:lineRule="auto"/>
              <w:ind w:left="80" w:right="0"/>
              <w:jc w:val="left"/>
            </w:pPr>
            <w:r w:rsidRPr="7B348A06" w:rsidR="1B1BD84C">
              <w:rPr>
                <w:i w:val="1"/>
                <w:iCs w:val="1"/>
                <w:color w:val="4C4D4F"/>
                <w:sz w:val="28"/>
                <w:szCs w:val="28"/>
              </w:rPr>
              <w:t>Ann Wake</w:t>
            </w:r>
          </w:p>
        </w:tc>
      </w:tr>
      <w:tr w:rsidR="0069539B" w:rsidTr="7B348A06" w14:paraId="724273DD" w14:textId="77777777">
        <w:trPr>
          <w:trHeight w:val="650"/>
        </w:trPr>
        <w:tc>
          <w:tcPr>
            <w:tcW w:w="5279" w:type="dxa"/>
            <w:tcMar/>
          </w:tcPr>
          <w:p w:rsidR="0069539B" w:rsidRDefault="00FD26C0" w14:paraId="67135AA6" w14:textId="77777777">
            <w:pPr>
              <w:pStyle w:val="TableParagraph"/>
              <w:rPr>
                <w:sz w:val="28"/>
              </w:rPr>
            </w:pPr>
            <w:r>
              <w:rPr>
                <w:color w:val="231F20"/>
                <w:spacing w:val="-4"/>
                <w:sz w:val="28"/>
              </w:rPr>
              <w:t>Date:</w:t>
            </w:r>
          </w:p>
        </w:tc>
        <w:tc>
          <w:tcPr>
            <w:tcW w:w="10098" w:type="dxa"/>
            <w:tcMar/>
          </w:tcPr>
          <w:p w:rsidR="0069539B" w:rsidP="7B348A06" w:rsidRDefault="0069539B" w14:paraId="6C8981B8" w14:textId="7FC1808B">
            <w:pPr>
              <w:pStyle w:val="TableParagraph"/>
              <w:spacing w:before="0"/>
              <w:ind w:left="0"/>
              <w:rPr>
                <w:rFonts w:ascii="Times New Roman"/>
                <w:sz w:val="26"/>
                <w:szCs w:val="26"/>
              </w:rPr>
            </w:pPr>
            <w:r w:rsidRPr="7B348A06" w:rsidR="58A0B673">
              <w:rPr>
                <w:rFonts w:ascii="Times New Roman"/>
                <w:sz w:val="26"/>
                <w:szCs w:val="26"/>
              </w:rPr>
              <w:t>18/09/24</w:t>
            </w:r>
          </w:p>
        </w:tc>
      </w:tr>
    </w:tbl>
    <w:p w:rsidR="008C7781" w:rsidRDefault="008C7781" w14:paraId="7A63E795" w14:textId="77777777"/>
    <w:sectPr w:rsidR="008C7781">
      <w:pgSz w:w="16840" w:h="11910" w:orient="landscape"/>
      <w:pgMar w:top="640" w:right="580" w:bottom="640" w:left="54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FE0" w:rsidRDefault="00677FE0" w14:paraId="2C78965B" w14:textId="77777777">
      <w:r>
        <w:separator/>
      </w:r>
    </w:p>
  </w:endnote>
  <w:endnote w:type="continuationSeparator" w:id="0">
    <w:p w:rsidR="00677FE0" w:rsidRDefault="00677FE0" w14:paraId="3D6E5D8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69539B" w:rsidRDefault="00FD26C0" w14:paraId="39B746B9" w14:textId="77777777">
    <w:pPr>
      <w:pStyle w:val="BodyText"/>
      <w:spacing w:line="14" w:lineRule="auto"/>
      <w:rPr>
        <w:sz w:val="20"/>
      </w:rPr>
    </w:pPr>
    <w:r>
      <w:rPr>
        <w:noProof/>
        <w:lang w:val="en-GB" w:eastAsia="en-GB"/>
      </w:rPr>
      <w:drawing>
        <wp:anchor distT="0" distB="0" distL="0" distR="0" simplePos="0" relativeHeight="487403520" behindDoc="1" locked="0" layoutInCell="1" allowOverlap="1" wp14:anchorId="343D2524" wp14:editId="28C69DC9">
          <wp:simplePos x="0" y="0"/>
          <wp:positionH relativeFrom="page">
            <wp:posOffset>2136600</wp:posOffset>
          </wp:positionH>
          <wp:positionV relativeFrom="page">
            <wp:posOffset>7106298</wp:posOffset>
          </wp:positionV>
          <wp:extent cx="688400" cy="266509"/>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 cstate="print"/>
                  <a:stretch>
                    <a:fillRect/>
                  </a:stretch>
                </pic:blipFill>
                <pic:spPr>
                  <a:xfrm>
                    <a:off x="0" y="0"/>
                    <a:ext cx="688400" cy="266509"/>
                  </a:xfrm>
                  <a:prstGeom prst="rect">
                    <a:avLst/>
                  </a:prstGeom>
                </pic:spPr>
              </pic:pic>
            </a:graphicData>
          </a:graphic>
        </wp:anchor>
      </w:drawing>
    </w:r>
    <w:r>
      <w:rPr>
        <w:noProof/>
        <w:lang w:val="en-GB" w:eastAsia="en-GB"/>
      </w:rPr>
      <w:drawing>
        <wp:anchor distT="0" distB="0" distL="0" distR="0" simplePos="0" relativeHeight="487404032" behindDoc="1" locked="0" layoutInCell="1" allowOverlap="1" wp14:anchorId="669FFB56" wp14:editId="227A11D9">
          <wp:simplePos x="0" y="0"/>
          <wp:positionH relativeFrom="page">
            <wp:posOffset>1197968</wp:posOffset>
          </wp:positionH>
          <wp:positionV relativeFrom="page">
            <wp:posOffset>7102804</wp:posOffset>
          </wp:positionV>
          <wp:extent cx="872861" cy="269492"/>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 cstate="print"/>
                  <a:stretch>
                    <a:fillRect/>
                  </a:stretch>
                </pic:blipFill>
                <pic:spPr>
                  <a:xfrm>
                    <a:off x="0" y="0"/>
                    <a:ext cx="872861" cy="269492"/>
                  </a:xfrm>
                  <a:prstGeom prst="rect">
                    <a:avLst/>
                  </a:prstGeom>
                </pic:spPr>
              </pic:pic>
            </a:graphicData>
          </a:graphic>
        </wp:anchor>
      </w:drawing>
    </w:r>
    <w:r>
      <w:rPr>
        <w:noProof/>
        <w:lang w:val="en-GB" w:eastAsia="en-GB"/>
      </w:rPr>
      <mc:AlternateContent>
        <mc:Choice Requires="wps">
          <w:drawing>
            <wp:anchor distT="0" distB="0" distL="0" distR="0" simplePos="0" relativeHeight="487404544" behindDoc="1" locked="0" layoutInCell="1" allowOverlap="1" wp14:anchorId="400B721F" wp14:editId="1225E342">
              <wp:simplePos x="0" y="0"/>
              <wp:positionH relativeFrom="page">
                <wp:posOffset>444500</wp:posOffset>
              </wp:positionH>
              <wp:positionV relativeFrom="page">
                <wp:posOffset>7091475</wp:posOffset>
              </wp:positionV>
              <wp:extent cx="734695" cy="1778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4695" cy="177800"/>
                      </a:xfrm>
                      <a:prstGeom prst="rect">
                        <a:avLst/>
                      </a:prstGeom>
                    </wps:spPr>
                    <wps:txbx>
                      <w:txbxContent>
                        <w:p w:rsidR="0069539B" w:rsidRDefault="00FD26C0" w14:paraId="7BE2E421" w14:textId="77777777">
                          <w:pPr>
                            <w:spacing w:line="264" w:lineRule="exact"/>
                            <w:ind w:left="20"/>
                            <w:rPr>
                              <w:sz w:val="24"/>
                            </w:rPr>
                          </w:pPr>
                          <w:r>
                            <w:rPr>
                              <w:color w:val="231F20"/>
                              <w:sz w:val="24"/>
                            </w:rPr>
                            <w:t>Created</w:t>
                          </w:r>
                          <w:r>
                            <w:rPr>
                              <w:color w:val="231F20"/>
                              <w:spacing w:val="-12"/>
                              <w:sz w:val="24"/>
                            </w:rPr>
                            <w:t xml:space="preserve"> </w:t>
                          </w:r>
                          <w:r>
                            <w:rPr>
                              <w:color w:val="231F20"/>
                              <w:spacing w:val="-5"/>
                              <w:sz w:val="24"/>
                            </w:rPr>
                            <w:t>by:</w:t>
                          </w:r>
                        </w:p>
                      </w:txbxContent>
                    </wps:txbx>
                    <wps:bodyPr wrap="square" lIns="0" tIns="0" rIns="0" bIns="0" rtlCol="0">
                      <a:noAutofit/>
                    </wps:bodyPr>
                  </wps:wsp>
                </a:graphicData>
              </a:graphic>
            </wp:anchor>
          </w:drawing>
        </mc:Choice>
        <mc:Fallback>
          <w:pict>
            <v:shapetype id="_x0000_t202" coordsize="21600,21600" o:spt="202" path="m,l,21600r21600,l21600,xe" w14:anchorId="400B721F">
              <v:stroke joinstyle="miter"/>
              <v:path gradientshapeok="t" o:connecttype="rect"/>
            </v:shapetype>
            <v:shape id="Textbox 30" style="position:absolute;margin-left:35pt;margin-top:558.4pt;width:57.85pt;height:14pt;z-index:-15911936;visibility:visible;mso-wrap-style:square;mso-wrap-distance-left:0;mso-wrap-distance-top:0;mso-wrap-distance-right:0;mso-wrap-distance-bottom:0;mso-position-horizontal:absolute;mso-position-horizontal-relative:page;mso-position-vertical:absolute;mso-position-vertical-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">
              <v:textbox inset="0,0,0,0">
                <w:txbxContent>
                  <w:p w:rsidR="0069539B" w:rsidRDefault="00FD26C0" w14:paraId="7BE2E421" w14:textId="77777777">
                    <w:pPr>
                      <w:spacing w:line="264" w:lineRule="exact"/>
                      <w:ind w:left="20"/>
                      <w:rPr>
                        <w:sz w:val="24"/>
                      </w:rPr>
                    </w:pPr>
                    <w:r>
                      <w:rPr>
                        <w:color w:val="231F20"/>
                        <w:sz w:val="24"/>
                      </w:rPr>
                      <w:t>Created</w:t>
                    </w:r>
                    <w:r>
                      <w:rPr>
                        <w:color w:val="231F20"/>
                        <w:spacing w:val="-12"/>
                        <w:sz w:val="24"/>
                      </w:rPr>
                      <w:t xml:space="preserve"> </w:t>
                    </w:r>
                    <w:r>
                      <w:rPr>
                        <w:color w:val="231F20"/>
                        <w:spacing w:val="-5"/>
                        <w:sz w:val="24"/>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FE0" w:rsidRDefault="00677FE0" w14:paraId="146A7424" w14:textId="77777777">
      <w:r>
        <w:separator/>
      </w:r>
    </w:p>
  </w:footnote>
  <w:footnote w:type="continuationSeparator" w:id="0">
    <w:p w:rsidR="00677FE0" w:rsidRDefault="00677FE0" w14:paraId="4D0A936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C301F"/>
    <w:multiLevelType w:val="hybridMultilevel"/>
    <w:tmpl w:val="9856803E"/>
    <w:lvl w:ilvl="0" w:tplc="2F704468">
      <w:numFmt w:val="bullet"/>
      <w:lvlText w:val="•"/>
      <w:lvlJc w:val="left"/>
      <w:pPr>
        <w:ind w:left="540" w:hanging="360"/>
      </w:pPr>
      <w:rPr>
        <w:rFonts w:hint="default" w:ascii="Calibri" w:hAnsi="Calibri" w:eastAsia="Calibri" w:cs="Calibri"/>
        <w:b w:val="0"/>
        <w:bCs w:val="0"/>
        <w:i w:val="0"/>
        <w:iCs w:val="0"/>
        <w:color w:val="231F20"/>
        <w:spacing w:val="0"/>
        <w:w w:val="100"/>
        <w:sz w:val="28"/>
        <w:szCs w:val="28"/>
        <w:lang w:val="en-US" w:eastAsia="en-US" w:bidi="ar-SA"/>
      </w:rPr>
    </w:lvl>
    <w:lvl w:ilvl="1" w:tplc="DACC87AC">
      <w:numFmt w:val="bullet"/>
      <w:lvlText w:val="•"/>
      <w:lvlJc w:val="left"/>
      <w:pPr>
        <w:ind w:left="2057" w:hanging="360"/>
      </w:pPr>
      <w:rPr>
        <w:rFonts w:hint="default"/>
        <w:lang w:val="en-US" w:eastAsia="en-US" w:bidi="ar-SA"/>
      </w:rPr>
    </w:lvl>
    <w:lvl w:ilvl="2" w:tplc="394ECD1A">
      <w:numFmt w:val="bullet"/>
      <w:lvlText w:val="•"/>
      <w:lvlJc w:val="left"/>
      <w:pPr>
        <w:ind w:left="3575" w:hanging="360"/>
      </w:pPr>
      <w:rPr>
        <w:rFonts w:hint="default"/>
        <w:lang w:val="en-US" w:eastAsia="en-US" w:bidi="ar-SA"/>
      </w:rPr>
    </w:lvl>
    <w:lvl w:ilvl="3" w:tplc="087E37AC">
      <w:numFmt w:val="bullet"/>
      <w:lvlText w:val="•"/>
      <w:lvlJc w:val="left"/>
      <w:pPr>
        <w:ind w:left="5093" w:hanging="360"/>
      </w:pPr>
      <w:rPr>
        <w:rFonts w:hint="default"/>
        <w:lang w:val="en-US" w:eastAsia="en-US" w:bidi="ar-SA"/>
      </w:rPr>
    </w:lvl>
    <w:lvl w:ilvl="4" w:tplc="39A60096">
      <w:numFmt w:val="bullet"/>
      <w:lvlText w:val="•"/>
      <w:lvlJc w:val="left"/>
      <w:pPr>
        <w:ind w:left="6611" w:hanging="360"/>
      </w:pPr>
      <w:rPr>
        <w:rFonts w:hint="default"/>
        <w:lang w:val="en-US" w:eastAsia="en-US" w:bidi="ar-SA"/>
      </w:rPr>
    </w:lvl>
    <w:lvl w:ilvl="5" w:tplc="BC1CF7AC">
      <w:numFmt w:val="bullet"/>
      <w:lvlText w:val="•"/>
      <w:lvlJc w:val="left"/>
      <w:pPr>
        <w:ind w:left="8128" w:hanging="360"/>
      </w:pPr>
      <w:rPr>
        <w:rFonts w:hint="default"/>
        <w:lang w:val="en-US" w:eastAsia="en-US" w:bidi="ar-SA"/>
      </w:rPr>
    </w:lvl>
    <w:lvl w:ilvl="6" w:tplc="2916B9E2">
      <w:numFmt w:val="bullet"/>
      <w:lvlText w:val="•"/>
      <w:lvlJc w:val="left"/>
      <w:pPr>
        <w:ind w:left="9646" w:hanging="360"/>
      </w:pPr>
      <w:rPr>
        <w:rFonts w:hint="default"/>
        <w:lang w:val="en-US" w:eastAsia="en-US" w:bidi="ar-SA"/>
      </w:rPr>
    </w:lvl>
    <w:lvl w:ilvl="7" w:tplc="8208D9A2">
      <w:numFmt w:val="bullet"/>
      <w:lvlText w:val="•"/>
      <w:lvlJc w:val="left"/>
      <w:pPr>
        <w:ind w:left="11164" w:hanging="360"/>
      </w:pPr>
      <w:rPr>
        <w:rFonts w:hint="default"/>
        <w:lang w:val="en-US" w:eastAsia="en-US" w:bidi="ar-SA"/>
      </w:rPr>
    </w:lvl>
    <w:lvl w:ilvl="8" w:tplc="949E170A">
      <w:numFmt w:val="bullet"/>
      <w:lvlText w:val="•"/>
      <w:lvlJc w:val="left"/>
      <w:pPr>
        <w:ind w:left="1268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39B"/>
    <w:rsid w:val="00126F20"/>
    <w:rsid w:val="00342757"/>
    <w:rsid w:val="005F69C7"/>
    <w:rsid w:val="00677FE0"/>
    <w:rsid w:val="0069539B"/>
    <w:rsid w:val="007B575A"/>
    <w:rsid w:val="007D4662"/>
    <w:rsid w:val="008A621B"/>
    <w:rsid w:val="008B003B"/>
    <w:rsid w:val="008C7781"/>
    <w:rsid w:val="0093655B"/>
    <w:rsid w:val="009B747E"/>
    <w:rsid w:val="00A10B78"/>
    <w:rsid w:val="00C63C23"/>
    <w:rsid w:val="00D04330"/>
    <w:rsid w:val="00D47575"/>
    <w:rsid w:val="00D605FE"/>
    <w:rsid w:val="00D71EA3"/>
    <w:rsid w:val="00E564D9"/>
    <w:rsid w:val="00E8613A"/>
    <w:rsid w:val="00EA614E"/>
    <w:rsid w:val="00F3522A"/>
    <w:rsid w:val="00F61EF5"/>
    <w:rsid w:val="00FD26C0"/>
    <w:rsid w:val="023308ED"/>
    <w:rsid w:val="02A2E6BE"/>
    <w:rsid w:val="02AE373D"/>
    <w:rsid w:val="02B37D5D"/>
    <w:rsid w:val="056223E0"/>
    <w:rsid w:val="06C674BA"/>
    <w:rsid w:val="07BDEEF8"/>
    <w:rsid w:val="0AD02482"/>
    <w:rsid w:val="0D22A453"/>
    <w:rsid w:val="0F25F8E5"/>
    <w:rsid w:val="0F8C64D4"/>
    <w:rsid w:val="0FC0EA3C"/>
    <w:rsid w:val="1210AFB4"/>
    <w:rsid w:val="12BF5ABE"/>
    <w:rsid w:val="15322B74"/>
    <w:rsid w:val="1767E7E7"/>
    <w:rsid w:val="17C81A95"/>
    <w:rsid w:val="1803E70E"/>
    <w:rsid w:val="19EC85B5"/>
    <w:rsid w:val="1B1BD84C"/>
    <w:rsid w:val="1CBE3E16"/>
    <w:rsid w:val="28008AA1"/>
    <w:rsid w:val="28450780"/>
    <w:rsid w:val="28B0EAB0"/>
    <w:rsid w:val="28D73AA0"/>
    <w:rsid w:val="2A234D77"/>
    <w:rsid w:val="2A5C924F"/>
    <w:rsid w:val="2CDA0098"/>
    <w:rsid w:val="2E104A90"/>
    <w:rsid w:val="347C0794"/>
    <w:rsid w:val="3B2B08E2"/>
    <w:rsid w:val="3B2D1CFC"/>
    <w:rsid w:val="3BF303CD"/>
    <w:rsid w:val="3C31A6EC"/>
    <w:rsid w:val="3EA7F817"/>
    <w:rsid w:val="41CCC12D"/>
    <w:rsid w:val="42565F7E"/>
    <w:rsid w:val="428965FF"/>
    <w:rsid w:val="46144A66"/>
    <w:rsid w:val="4907EBEF"/>
    <w:rsid w:val="497D7203"/>
    <w:rsid w:val="49FC5F20"/>
    <w:rsid w:val="4AB7046C"/>
    <w:rsid w:val="4D6699DE"/>
    <w:rsid w:val="4FF954E3"/>
    <w:rsid w:val="52AF0AAB"/>
    <w:rsid w:val="54400138"/>
    <w:rsid w:val="54727D8E"/>
    <w:rsid w:val="547E5547"/>
    <w:rsid w:val="58446402"/>
    <w:rsid w:val="58A0B673"/>
    <w:rsid w:val="5AFCC725"/>
    <w:rsid w:val="5BD72439"/>
    <w:rsid w:val="5EEA5493"/>
    <w:rsid w:val="60918486"/>
    <w:rsid w:val="617AFFCB"/>
    <w:rsid w:val="62917FEA"/>
    <w:rsid w:val="64170D89"/>
    <w:rsid w:val="6479811B"/>
    <w:rsid w:val="665D6584"/>
    <w:rsid w:val="67D9CB85"/>
    <w:rsid w:val="67DB6394"/>
    <w:rsid w:val="69C35D6B"/>
    <w:rsid w:val="6C57A415"/>
    <w:rsid w:val="6DE90BD4"/>
    <w:rsid w:val="72F4A783"/>
    <w:rsid w:val="74A212B3"/>
    <w:rsid w:val="7672701B"/>
    <w:rsid w:val="767A60E2"/>
    <w:rsid w:val="77EE105E"/>
    <w:rsid w:val="797FA264"/>
    <w:rsid w:val="79CDB024"/>
    <w:rsid w:val="7B348A06"/>
    <w:rsid w:val="7D906BA7"/>
    <w:rsid w:val="7DC05666"/>
    <w:rsid w:val="7E85F06B"/>
    <w:rsid w:val="7E8B6E9C"/>
    <w:rsid w:val="7F6AB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7852"/>
  <w15:docId w15:val="{CC5D4FB7-4CE2-45D6-99E0-06A5A79C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rFonts w:ascii="Calibri" w:hAnsi="Calibri" w:eastAsia="Calibri" w:cs="Calibri"/>
    </w:rPr>
  </w:style>
  <w:style w:type="paragraph" w:styleId="Heading1">
    <w:name w:val="heading 1"/>
    <w:basedOn w:val="Normal"/>
    <w:uiPriority w:val="9"/>
    <w:qFormat/>
    <w:pPr>
      <w:spacing w:before="23"/>
      <w:ind w:left="62"/>
      <w:outlineLvl w:val="0"/>
    </w:pPr>
    <w:rPr>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92"/>
      <w:ind w:left="12029" w:right="138" w:firstLine="121"/>
      <w:jc w:val="right"/>
    </w:pPr>
    <w:rPr>
      <w:b/>
      <w:bCs/>
      <w:sz w:val="68"/>
      <w:szCs w:val="68"/>
    </w:rPr>
  </w:style>
  <w:style w:type="paragraph" w:styleId="ListParagraph">
    <w:name w:val="List Paragraph"/>
    <w:basedOn w:val="Normal"/>
    <w:uiPriority w:val="1"/>
    <w:qFormat/>
    <w:pPr>
      <w:ind w:left="540" w:hanging="360"/>
    </w:pPr>
  </w:style>
  <w:style w:type="paragraph" w:styleId="TableParagraph" w:customStyle="1">
    <w:name w:val="Table Paragraph"/>
    <w:basedOn w:val="Normal"/>
    <w:uiPriority w:val="1"/>
    <w:qFormat/>
    <w:pPr>
      <w:spacing w:before="13"/>
      <w:ind w:left="80"/>
    </w:pPr>
  </w:style>
  <w:style w:type="paragraph" w:styleId="Header">
    <w:name w:val="header"/>
    <w:basedOn w:val="Normal"/>
    <w:link w:val="HeaderChar"/>
    <w:uiPriority w:val="99"/>
    <w:unhideWhenUsed/>
    <w:rsid w:val="00D04330"/>
    <w:pPr>
      <w:tabs>
        <w:tab w:val="center" w:pos="4513"/>
        <w:tab w:val="right" w:pos="9026"/>
      </w:tabs>
    </w:pPr>
  </w:style>
  <w:style w:type="character" w:styleId="HeaderChar" w:customStyle="1">
    <w:name w:val="Header Char"/>
    <w:basedOn w:val="DefaultParagraphFont"/>
    <w:link w:val="Header"/>
    <w:uiPriority w:val="99"/>
    <w:rsid w:val="00D04330"/>
    <w:rPr>
      <w:rFonts w:ascii="Calibri" w:hAnsi="Calibri" w:eastAsia="Calibri" w:cs="Calibri"/>
    </w:rPr>
  </w:style>
  <w:style w:type="paragraph" w:styleId="Footer">
    <w:name w:val="footer"/>
    <w:basedOn w:val="Normal"/>
    <w:link w:val="FooterChar"/>
    <w:uiPriority w:val="99"/>
    <w:unhideWhenUsed/>
    <w:rsid w:val="00D04330"/>
    <w:pPr>
      <w:tabs>
        <w:tab w:val="center" w:pos="4513"/>
        <w:tab w:val="right" w:pos="9026"/>
      </w:tabs>
    </w:pPr>
  </w:style>
  <w:style w:type="character" w:styleId="FooterChar" w:customStyle="1">
    <w:name w:val="Footer Char"/>
    <w:basedOn w:val="DefaultParagraphFont"/>
    <w:link w:val="Footer"/>
    <w:uiPriority w:val="99"/>
    <w:rsid w:val="00D04330"/>
    <w:rPr>
      <w:rFonts w:ascii="Calibri" w:hAnsi="Calibri" w:eastAsia="Calibri" w:cs="Calibri"/>
    </w:rPr>
  </w:style>
  <w:style w:type="paragraph" w:styleId="paragraph" w:customStyle="1">
    <w:name w:val="paragraph"/>
    <w:basedOn w:val="Normal"/>
    <w:rsid w:val="00D47575"/>
    <w:pPr>
      <w:widowControl/>
      <w:autoSpaceDE/>
      <w:autoSpaceDN/>
      <w:spacing w:before="100" w:beforeAutospacing="1" w:after="100" w:afterAutospacing="1"/>
    </w:pPr>
    <w:rPr>
      <w:rFonts w:ascii="Times New Roman" w:hAnsi="Times New Roman" w:eastAsia="Times New Roman" w:cs="Times New Roman"/>
      <w:sz w:val="24"/>
      <w:szCs w:val="24"/>
      <w:lang w:val="en-GB" w:eastAsia="en-GB"/>
    </w:rPr>
  </w:style>
  <w:style w:type="character" w:styleId="normaltextrun" w:customStyle="1">
    <w:name w:val="normaltextrun"/>
    <w:basedOn w:val="DefaultParagraphFont"/>
    <w:rsid w:val="00D47575"/>
  </w:style>
  <w:style w:type="character" w:styleId="eop" w:customStyle="1">
    <w:name w:val="eop"/>
    <w:basedOn w:val="DefaultParagraphFont"/>
    <w:rsid w:val="00D47575"/>
  </w:style>
  <w:style w:type="character" w:styleId="scxw242009624" w:customStyle="1">
    <w:name w:val="scxw242009624"/>
    <w:basedOn w:val="DefaultParagraphFont"/>
    <w:rsid w:val="005F6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46901">
      <w:bodyDiv w:val="1"/>
      <w:marLeft w:val="0"/>
      <w:marRight w:val="0"/>
      <w:marTop w:val="0"/>
      <w:marBottom w:val="0"/>
      <w:divBdr>
        <w:top w:val="none" w:sz="0" w:space="0" w:color="auto"/>
        <w:left w:val="none" w:sz="0" w:space="0" w:color="auto"/>
        <w:bottom w:val="none" w:sz="0" w:space="0" w:color="auto"/>
        <w:right w:val="none" w:sz="0" w:space="0" w:color="auto"/>
      </w:divBdr>
      <w:divsChild>
        <w:div w:id="1666863121">
          <w:marLeft w:val="0"/>
          <w:marRight w:val="0"/>
          <w:marTop w:val="0"/>
          <w:marBottom w:val="0"/>
          <w:divBdr>
            <w:top w:val="none" w:sz="0" w:space="0" w:color="auto"/>
            <w:left w:val="none" w:sz="0" w:space="0" w:color="auto"/>
            <w:bottom w:val="none" w:sz="0" w:space="0" w:color="auto"/>
            <w:right w:val="none" w:sz="0" w:space="0" w:color="auto"/>
          </w:divBdr>
        </w:div>
        <w:div w:id="961303139">
          <w:marLeft w:val="0"/>
          <w:marRight w:val="0"/>
          <w:marTop w:val="0"/>
          <w:marBottom w:val="0"/>
          <w:divBdr>
            <w:top w:val="none" w:sz="0" w:space="0" w:color="auto"/>
            <w:left w:val="none" w:sz="0" w:space="0" w:color="auto"/>
            <w:bottom w:val="none" w:sz="0" w:space="0" w:color="auto"/>
            <w:right w:val="none" w:sz="0" w:space="0" w:color="auto"/>
          </w:divBdr>
        </w:div>
        <w:div w:id="959802633">
          <w:marLeft w:val="0"/>
          <w:marRight w:val="0"/>
          <w:marTop w:val="0"/>
          <w:marBottom w:val="0"/>
          <w:divBdr>
            <w:top w:val="none" w:sz="0" w:space="0" w:color="auto"/>
            <w:left w:val="none" w:sz="0" w:space="0" w:color="auto"/>
            <w:bottom w:val="none" w:sz="0" w:space="0" w:color="auto"/>
            <w:right w:val="none" w:sz="0" w:space="0" w:color="auto"/>
          </w:divBdr>
        </w:div>
        <w:div w:id="243538985">
          <w:marLeft w:val="0"/>
          <w:marRight w:val="0"/>
          <w:marTop w:val="0"/>
          <w:marBottom w:val="0"/>
          <w:divBdr>
            <w:top w:val="none" w:sz="0" w:space="0" w:color="auto"/>
            <w:left w:val="none" w:sz="0" w:space="0" w:color="auto"/>
            <w:bottom w:val="none" w:sz="0" w:space="0" w:color="auto"/>
            <w:right w:val="none" w:sz="0" w:space="0" w:color="auto"/>
          </w:divBdr>
        </w:div>
        <w:div w:id="1731731163">
          <w:marLeft w:val="0"/>
          <w:marRight w:val="0"/>
          <w:marTop w:val="0"/>
          <w:marBottom w:val="0"/>
          <w:divBdr>
            <w:top w:val="none" w:sz="0" w:space="0" w:color="auto"/>
            <w:left w:val="none" w:sz="0" w:space="0" w:color="auto"/>
            <w:bottom w:val="none" w:sz="0" w:space="0" w:color="auto"/>
            <w:right w:val="none" w:sz="0" w:space="0" w:color="auto"/>
          </w:divBdr>
        </w:div>
        <w:div w:id="1277756335">
          <w:marLeft w:val="0"/>
          <w:marRight w:val="0"/>
          <w:marTop w:val="0"/>
          <w:marBottom w:val="0"/>
          <w:divBdr>
            <w:top w:val="none" w:sz="0" w:space="0" w:color="auto"/>
            <w:left w:val="none" w:sz="0" w:space="0" w:color="auto"/>
            <w:bottom w:val="none" w:sz="0" w:space="0" w:color="auto"/>
            <w:right w:val="none" w:sz="0" w:space="0" w:color="auto"/>
          </w:divBdr>
        </w:div>
        <w:div w:id="1366907273">
          <w:marLeft w:val="0"/>
          <w:marRight w:val="0"/>
          <w:marTop w:val="0"/>
          <w:marBottom w:val="0"/>
          <w:divBdr>
            <w:top w:val="none" w:sz="0" w:space="0" w:color="auto"/>
            <w:left w:val="none" w:sz="0" w:space="0" w:color="auto"/>
            <w:bottom w:val="none" w:sz="0" w:space="0" w:color="auto"/>
            <w:right w:val="none" w:sz="0" w:space="0" w:color="auto"/>
          </w:divBdr>
        </w:div>
      </w:divsChild>
    </w:div>
    <w:div w:id="436295887">
      <w:bodyDiv w:val="1"/>
      <w:marLeft w:val="0"/>
      <w:marRight w:val="0"/>
      <w:marTop w:val="0"/>
      <w:marBottom w:val="0"/>
      <w:divBdr>
        <w:top w:val="none" w:sz="0" w:space="0" w:color="auto"/>
        <w:left w:val="none" w:sz="0" w:space="0" w:color="auto"/>
        <w:bottom w:val="none" w:sz="0" w:space="0" w:color="auto"/>
        <w:right w:val="none" w:sz="0" w:space="0" w:color="auto"/>
      </w:divBdr>
      <w:divsChild>
        <w:div w:id="659381296">
          <w:marLeft w:val="0"/>
          <w:marRight w:val="0"/>
          <w:marTop w:val="0"/>
          <w:marBottom w:val="0"/>
          <w:divBdr>
            <w:top w:val="none" w:sz="0" w:space="0" w:color="auto"/>
            <w:left w:val="none" w:sz="0" w:space="0" w:color="auto"/>
            <w:bottom w:val="none" w:sz="0" w:space="0" w:color="auto"/>
            <w:right w:val="none" w:sz="0" w:space="0" w:color="auto"/>
          </w:divBdr>
        </w:div>
        <w:div w:id="1184128099">
          <w:marLeft w:val="0"/>
          <w:marRight w:val="0"/>
          <w:marTop w:val="0"/>
          <w:marBottom w:val="0"/>
          <w:divBdr>
            <w:top w:val="none" w:sz="0" w:space="0" w:color="auto"/>
            <w:left w:val="none" w:sz="0" w:space="0" w:color="auto"/>
            <w:bottom w:val="none" w:sz="0" w:space="0" w:color="auto"/>
            <w:right w:val="none" w:sz="0" w:space="0" w:color="auto"/>
          </w:divBdr>
        </w:div>
        <w:div w:id="1967466693">
          <w:marLeft w:val="0"/>
          <w:marRight w:val="0"/>
          <w:marTop w:val="0"/>
          <w:marBottom w:val="0"/>
          <w:divBdr>
            <w:top w:val="none" w:sz="0" w:space="0" w:color="auto"/>
            <w:left w:val="none" w:sz="0" w:space="0" w:color="auto"/>
            <w:bottom w:val="none" w:sz="0" w:space="0" w:color="auto"/>
            <w:right w:val="none" w:sz="0" w:space="0" w:color="auto"/>
          </w:divBdr>
        </w:div>
      </w:divsChild>
    </w:div>
    <w:div w:id="1294823242">
      <w:bodyDiv w:val="1"/>
      <w:marLeft w:val="0"/>
      <w:marRight w:val="0"/>
      <w:marTop w:val="0"/>
      <w:marBottom w:val="0"/>
      <w:divBdr>
        <w:top w:val="none" w:sz="0" w:space="0" w:color="auto"/>
        <w:left w:val="none" w:sz="0" w:space="0" w:color="auto"/>
        <w:bottom w:val="none" w:sz="0" w:space="0" w:color="auto"/>
        <w:right w:val="none" w:sz="0" w:space="0" w:color="auto"/>
      </w:divBdr>
      <w:divsChild>
        <w:div w:id="1851293631">
          <w:marLeft w:val="0"/>
          <w:marRight w:val="0"/>
          <w:marTop w:val="0"/>
          <w:marBottom w:val="0"/>
          <w:divBdr>
            <w:top w:val="none" w:sz="0" w:space="0" w:color="auto"/>
            <w:left w:val="none" w:sz="0" w:space="0" w:color="auto"/>
            <w:bottom w:val="none" w:sz="0" w:space="0" w:color="auto"/>
            <w:right w:val="none" w:sz="0" w:space="0" w:color="auto"/>
          </w:divBdr>
        </w:div>
        <w:div w:id="1817410895">
          <w:marLeft w:val="0"/>
          <w:marRight w:val="0"/>
          <w:marTop w:val="0"/>
          <w:marBottom w:val="0"/>
          <w:divBdr>
            <w:top w:val="none" w:sz="0" w:space="0" w:color="auto"/>
            <w:left w:val="none" w:sz="0" w:space="0" w:color="auto"/>
            <w:bottom w:val="none" w:sz="0" w:space="0" w:color="auto"/>
            <w:right w:val="none" w:sz="0" w:space="0" w:color="auto"/>
          </w:divBdr>
        </w:div>
        <w:div w:id="178677621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guidance/pe-and-sport-premium-for-primary-schools"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4ED8F7F3E04A41982AA3115C90D8FD" ma:contentTypeVersion="8" ma:contentTypeDescription="Create a new document." ma:contentTypeScope="" ma:versionID="874f709ddd3cd026fefac7b76e353d4c">
  <xsd:schema xmlns:xsd="http://www.w3.org/2001/XMLSchema" xmlns:xs="http://www.w3.org/2001/XMLSchema" xmlns:p="http://schemas.microsoft.com/office/2006/metadata/properties" xmlns:ns2="965ecabd-d457-424a-ac21-d178e51f2ad2" xmlns:ns3="63af2ffe-54ec-4bde-bef2-05add256c335" targetNamespace="http://schemas.microsoft.com/office/2006/metadata/properties" ma:root="true" ma:fieldsID="754a52674f60f05df9024adc1bf0865a" ns2:_="" ns3:_="">
    <xsd:import namespace="965ecabd-d457-424a-ac21-d178e51f2ad2"/>
    <xsd:import namespace="63af2ffe-54ec-4bde-bef2-05add256c3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ecabd-d457-424a-ac21-d178e51f2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af2ffe-54ec-4bde-bef2-05add256c3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6BF92D-93EE-46F5-A875-3C8797D0CAF4}">
  <ds:schemaRefs>
    <ds:schemaRef ds:uri="http://purl.org/dc/elements/1.1/"/>
    <ds:schemaRef ds:uri="http://www.w3.org/XML/1998/namespace"/>
    <ds:schemaRef ds:uri="d44adb7d-5771-4c42-9f11-082cfe55650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bee79257-3e59-4633-b3f2-63390acf580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F112156-CD5E-4239-B2E5-2FFB62D9D419}">
  <ds:schemaRefs>
    <ds:schemaRef ds:uri="http://schemas.microsoft.com/sharepoint/v3/contenttype/forms"/>
  </ds:schemaRefs>
</ds:datastoreItem>
</file>

<file path=customXml/itemProps3.xml><?xml version="1.0" encoding="utf-8"?>
<ds:datastoreItem xmlns:ds="http://schemas.openxmlformats.org/officeDocument/2006/customXml" ds:itemID="{3503F4F2-3D45-4D23-B410-33F8712C0D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Joanne Sands</dc:creator>
  <lastModifiedBy>Joanne Sands</lastModifiedBy>
  <revision>13</revision>
  <dcterms:created xsi:type="dcterms:W3CDTF">2024-09-25T08:11:00.0000000Z</dcterms:created>
  <dcterms:modified xsi:type="dcterms:W3CDTF">2024-11-13T14:49:38.9725583Z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Adobe InDesign 18.5 (Windows)</vt:lpwstr>
  </property>
  <property fmtid="{D5CDD505-2E9C-101B-9397-08002B2CF9AE}" pid="4" name="LastSaved">
    <vt:filetime>2023-09-04T00:00:00Z</vt:filetime>
  </property>
  <property fmtid="{D5CDD505-2E9C-101B-9397-08002B2CF9AE}" pid="5" name="Producer">
    <vt:lpwstr>Adobe PDF Library 17.0</vt:lpwstr>
  </property>
  <property fmtid="{D5CDD505-2E9C-101B-9397-08002B2CF9AE}" pid="6" name="ContentTypeId">
    <vt:lpwstr>0x010100244ED8F7F3E04A41982AA3115C90D8FD</vt:lpwstr>
  </property>
</Properties>
</file>