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DF5DF6"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2D676AD" w14:textId="77777777" w:rsidR="00DF5DF6" w:rsidRPr="00DF5DF6" w:rsidRDefault="00DF5DF6"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DF5DF6">
        <w:rPr>
          <w:rFonts w:asciiTheme="majorHAnsi" w:eastAsia="Times New Roman" w:hAnsiTheme="majorHAnsi" w:cs="Times New Roman"/>
          <w:b/>
          <w:bCs/>
          <w:i/>
          <w:iCs/>
          <w:kern w:val="36"/>
          <w:sz w:val="36"/>
          <w:szCs w:val="36"/>
          <w:u w:val="single"/>
          <w:lang w:eastAsia="en-GB"/>
          <w14:ligatures w14:val="none"/>
        </w:rPr>
        <w:t>St William’s Catholic Academy</w:t>
      </w:r>
      <w:r w:rsidR="00E55918" w:rsidRPr="00DF5DF6">
        <w:rPr>
          <w:rFonts w:asciiTheme="majorHAnsi" w:eastAsia="Times New Roman" w:hAnsiTheme="majorHAnsi" w:cs="Times New Roman"/>
          <w:b/>
          <w:bCs/>
          <w:kern w:val="36"/>
          <w:sz w:val="36"/>
          <w:szCs w:val="36"/>
          <w:u w:val="single"/>
          <w:lang w:eastAsia="en-GB"/>
          <w14:ligatures w14:val="none"/>
        </w:rPr>
        <w:t xml:space="preserve"> </w:t>
      </w:r>
    </w:p>
    <w:p w14:paraId="60E2EE83" w14:textId="1517F31E" w:rsidR="007C5042" w:rsidRPr="00DF5DF6" w:rsidRDefault="007C5042"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DF5DF6">
        <w:rPr>
          <w:rFonts w:asciiTheme="majorHAnsi" w:eastAsia="Times New Roman" w:hAnsiTheme="majorHAnsi" w:cs="Times New Roman"/>
          <w:b/>
          <w:bCs/>
          <w:kern w:val="36"/>
          <w:sz w:val="36"/>
          <w:szCs w:val="36"/>
          <w:u w:val="single"/>
          <w:lang w:eastAsia="en-GB"/>
          <w14:ligatures w14:val="none"/>
        </w:rPr>
        <w:t>Prayer and Liturgy Policy</w:t>
      </w:r>
    </w:p>
    <w:p w14:paraId="44FA4BA2" w14:textId="77777777"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p>
    <w:p w14:paraId="62C349E6" w14:textId="7E47BC32" w:rsidR="00BF47BA" w:rsidRPr="001014B9" w:rsidRDefault="00DF5DF6"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r>
        <w:rPr>
          <w:rFonts w:asciiTheme="majorHAnsi" w:eastAsia="Times New Roman" w:hAnsiTheme="majorHAnsi" w:cs="Times New Roman"/>
          <w:b/>
          <w:bCs/>
          <w:noProof/>
          <w:color w:val="FF0000"/>
          <w:kern w:val="36"/>
          <w:sz w:val="36"/>
          <w:szCs w:val="36"/>
          <w:u w:val="single"/>
          <w:lang w:eastAsia="en-GB"/>
        </w:rPr>
        <w:drawing>
          <wp:inline distT="0" distB="0" distL="0" distR="0" wp14:anchorId="210BBC82" wp14:editId="56F62DFD">
            <wp:extent cx="1471431" cy="2114550"/>
            <wp:effectExtent l="0" t="0" r="0" b="0"/>
            <wp:docPr id="596254454" name="Picture 1" descr="A red shield with white text and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4454" name="Picture 1" descr="A red shield with white text and a cross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6125" cy="2121296"/>
                    </a:xfrm>
                    <a:prstGeom prst="rect">
                      <a:avLst/>
                    </a:prstGeom>
                  </pic:spPr>
                </pic:pic>
              </a:graphicData>
            </a:graphic>
          </wp:inline>
        </w:drawing>
      </w:r>
    </w:p>
    <w:p w14:paraId="6745E7C1" w14:textId="77777777" w:rsidR="00E55918" w:rsidRPr="001014B9" w:rsidRDefault="00E55918" w:rsidP="00E55918">
      <w:pPr>
        <w:spacing w:before="100" w:beforeAutospacing="1" w:after="100" w:afterAutospacing="1"/>
        <w:jc w:val="center"/>
        <w:outlineLvl w:val="0"/>
        <w:rPr>
          <w:rFonts w:asciiTheme="majorHAnsi" w:eastAsia="Times New Roman" w:hAnsiTheme="majorHAnsi" w:cs="Times New Roman"/>
          <w:b/>
          <w:bCs/>
          <w:kern w:val="36"/>
          <w:sz w:val="36"/>
          <w:szCs w:val="36"/>
          <w:lang w:eastAsia="en-GB"/>
          <w14:ligatures w14:val="none"/>
        </w:rPr>
      </w:pPr>
    </w:p>
    <w:p w14:paraId="79188895" w14:textId="77777777" w:rsidR="00E55918" w:rsidRPr="001014B9" w:rsidRDefault="00E55918" w:rsidP="001014B9">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5F8D498E" w14:textId="37836A50"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5E20A251" w14:textId="25E28DA7" w:rsidR="00E55918" w:rsidRPr="00DF5DF6" w:rsidRDefault="003D402F" w:rsidP="003D402F">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DF5DF6">
        <w:rPr>
          <w:rFonts w:asciiTheme="majorHAnsi" w:eastAsia="Times New Roman" w:hAnsiTheme="majorHAnsi" w:cs="Times New Roman"/>
          <w:b/>
          <w:bCs/>
          <w:kern w:val="36"/>
          <w:lang w:eastAsia="en-GB"/>
          <w14:ligatures w14:val="none"/>
        </w:rPr>
        <w:t>School</w:t>
      </w:r>
      <w:r w:rsidR="00314D66" w:rsidRPr="00DF5DF6">
        <w:rPr>
          <w:rFonts w:asciiTheme="majorHAnsi" w:eastAsia="Times New Roman" w:hAnsiTheme="majorHAnsi" w:cs="Times New Roman"/>
          <w:b/>
          <w:bCs/>
          <w:kern w:val="36"/>
          <w:lang w:eastAsia="en-GB"/>
          <w14:ligatures w14:val="none"/>
        </w:rPr>
        <w:t xml:space="preserve"> Vision &amp;</w:t>
      </w:r>
      <w:r w:rsidRPr="00DF5DF6">
        <w:rPr>
          <w:rFonts w:asciiTheme="majorHAnsi" w:eastAsia="Times New Roman" w:hAnsiTheme="majorHAnsi" w:cs="Times New Roman"/>
          <w:b/>
          <w:bCs/>
          <w:kern w:val="36"/>
          <w:lang w:eastAsia="en-GB"/>
          <w14:ligatures w14:val="none"/>
        </w:rPr>
        <w:t xml:space="preserve"> Mission Statement:</w:t>
      </w:r>
    </w:p>
    <w:p w14:paraId="2306E27F"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We Love and Learn together in the light of the Lord</w:t>
      </w:r>
    </w:p>
    <w:p w14:paraId="5A2BD550"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Sharing and being Considerate</w:t>
      </w:r>
    </w:p>
    <w:p w14:paraId="5EA33A39"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Together as a Team</w:t>
      </w:r>
    </w:p>
    <w:p w14:paraId="36FD8695"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Working hard</w:t>
      </w:r>
    </w:p>
    <w:p w14:paraId="3720CEDB"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Inspiring others</w:t>
      </w:r>
    </w:p>
    <w:p w14:paraId="00AC8167"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Listening, Learning,</w:t>
      </w:r>
    </w:p>
    <w:p w14:paraId="74ECF7B9"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Loving and Forgiving</w:t>
      </w:r>
    </w:p>
    <w:p w14:paraId="41E873F6"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In a Caring Family environment</w:t>
      </w:r>
    </w:p>
    <w:p w14:paraId="0DB57E36"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Aiming high and doing our best.</w:t>
      </w:r>
    </w:p>
    <w:p w14:paraId="06B788EE"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Many Smiles are shared</w:t>
      </w:r>
    </w:p>
    <w:p w14:paraId="4A0CC57D" w14:textId="77777777" w:rsidR="00DF5DF6" w:rsidRPr="00DF5DF6" w:rsidRDefault="00DF5DF6" w:rsidP="00DF5DF6">
      <w:pPr>
        <w:jc w:val="center"/>
        <w:outlineLvl w:val="0"/>
        <w:rPr>
          <w:rFonts w:asciiTheme="majorHAnsi" w:eastAsia="Times New Roman" w:hAnsiTheme="majorHAnsi" w:cs="Times New Roman"/>
          <w:kern w:val="36"/>
          <w:lang w:eastAsia="en-GB"/>
          <w14:ligatures w14:val="none"/>
        </w:rPr>
      </w:pPr>
      <w:r w:rsidRPr="00DF5DF6">
        <w:rPr>
          <w:rFonts w:asciiTheme="majorHAnsi" w:eastAsia="Times New Roman" w:hAnsiTheme="majorHAnsi" w:cs="Times New Roman"/>
          <w:kern w:val="36"/>
          <w:lang w:eastAsia="en-GB"/>
          <w14:ligatures w14:val="none"/>
        </w:rPr>
        <w:t>Safe in the arms of Christ</w:t>
      </w:r>
    </w:p>
    <w:p w14:paraId="45A1A102" w14:textId="77777777" w:rsidR="00DF5DF6" w:rsidRPr="00591734" w:rsidRDefault="00DF5DF6" w:rsidP="003D402F">
      <w:pPr>
        <w:spacing w:before="100" w:beforeAutospacing="1" w:after="100" w:afterAutospacing="1"/>
        <w:jc w:val="center"/>
        <w:outlineLvl w:val="0"/>
        <w:rPr>
          <w:rFonts w:asciiTheme="majorHAnsi" w:eastAsia="Times New Roman" w:hAnsiTheme="majorHAnsi" w:cs="Times New Roman"/>
          <w:b/>
          <w:bCs/>
          <w:color w:val="FF0000"/>
          <w:kern w:val="36"/>
          <w:lang w:eastAsia="en-GB"/>
          <w14:ligatures w14:val="none"/>
        </w:rPr>
      </w:pP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DF5DF6" w:rsidRDefault="00EE529B" w:rsidP="00EE529B">
      <w:pPr>
        <w:rPr>
          <w:rFonts w:asciiTheme="majorHAnsi" w:eastAsia="Times New Roman" w:hAnsiTheme="majorHAnsi" w:cs="Times New Roman"/>
          <w:color w:val="000000" w:themeColor="text1"/>
          <w:kern w:val="0"/>
          <w:lang w:eastAsia="en-GB"/>
          <w14:ligatures w14:val="none"/>
        </w:rPr>
      </w:pPr>
      <w:r w:rsidRPr="00DF5DF6">
        <w:rPr>
          <w:rFonts w:asciiTheme="majorHAnsi" w:eastAsia="Times New Roman" w:hAnsiTheme="majorHAnsi" w:cs="Times New Roman"/>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DF5DF6" w:rsidRDefault="00EE529B" w:rsidP="00EE529B">
      <w:pPr>
        <w:rPr>
          <w:rFonts w:asciiTheme="majorHAnsi" w:eastAsia="Times New Roman" w:hAnsiTheme="majorHAnsi" w:cs="Times New Roman"/>
          <w:color w:val="000000" w:themeColor="text1"/>
          <w:kern w:val="0"/>
          <w:lang w:eastAsia="en-GB"/>
          <w14:ligatures w14:val="none"/>
        </w:rPr>
      </w:pPr>
    </w:p>
    <w:p w14:paraId="4870B403" w14:textId="405B6807" w:rsidR="00306302" w:rsidRPr="00DF5DF6" w:rsidRDefault="00EE529B" w:rsidP="00EE529B">
      <w:pPr>
        <w:rPr>
          <w:rFonts w:asciiTheme="majorHAnsi" w:eastAsia="Times New Roman" w:hAnsiTheme="majorHAnsi" w:cs="Times New Roman"/>
          <w:color w:val="000000" w:themeColor="text1"/>
          <w:kern w:val="0"/>
          <w:lang w:eastAsia="en-GB"/>
          <w14:ligatures w14:val="none"/>
        </w:rPr>
      </w:pPr>
      <w:r w:rsidRPr="00DF5DF6">
        <w:rPr>
          <w:rFonts w:asciiTheme="majorHAnsi" w:eastAsia="Times New Roman" w:hAnsiTheme="majorHAnsi" w:cs="Times New Roman"/>
          <w:color w:val="000000" w:themeColor="text1"/>
          <w:kern w:val="0"/>
          <w:lang w:eastAsia="en-GB"/>
          <w14:ligatures w14:val="none"/>
        </w:rPr>
        <w:t>‘Our schools are places of excellence – 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1F23ED"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Within the Bishop Hogarth Catholic Education Trust, prayer and liturgy are central to the life of every school. This policy is shaped by To Love You More Dearly – The Prayer and Liturgy </w:t>
      </w:r>
      <w:r w:rsidRPr="00591734">
        <w:rPr>
          <w:rFonts w:asciiTheme="majorHAnsi" w:eastAsia="Times New Roman" w:hAnsiTheme="majorHAnsi" w:cs="Times New Roman"/>
          <w:kern w:val="0"/>
          <w:lang w:eastAsia="en-GB"/>
          <w14:ligatures w14:val="none"/>
        </w:rPr>
        <w:lastRenderedPageBreak/>
        <w:t>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1F23ED"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lastRenderedPageBreak/>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lastRenderedPageBreak/>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1F23ED"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r w:rsidR="0041380B" w:rsidRPr="00591734">
        <w:rPr>
          <w:rFonts w:asciiTheme="majorHAnsi" w:eastAsia="Times New Roman" w:hAnsiTheme="majorHAnsi" w:cs="Times New Roman"/>
          <w:kern w:val="0"/>
          <w:lang w:eastAsia="en-GB"/>
          <w14:ligatures w14:val="none"/>
        </w:rPr>
        <w:t>is</w:t>
      </w:r>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such, and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1F23ED"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 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lastRenderedPageBreak/>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Default="0013783D" w:rsidP="0013783D">
      <w:pPr>
        <w:spacing w:line="224" w:lineRule="exact"/>
        <w:ind w:left="706"/>
        <w:rPr>
          <w:rFonts w:asciiTheme="majorHAnsi" w:hAnsiTheme="majorHAnsi"/>
          <w:i/>
          <w:color w:val="231F20"/>
          <w:spacing w:val="-2"/>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72237DB1" w14:textId="77777777" w:rsidR="00DF5DF6" w:rsidRPr="00591734" w:rsidRDefault="00DF5DF6" w:rsidP="0013783D">
      <w:pPr>
        <w:spacing w:line="224" w:lineRule="exact"/>
        <w:ind w:left="706"/>
        <w:rPr>
          <w:rFonts w:asciiTheme="majorHAnsi" w:hAnsiTheme="majorHAnsi"/>
          <w:i/>
        </w:rPr>
      </w:pPr>
    </w:p>
    <w:p w14:paraId="1101ECE9" w14:textId="1BF72A24" w:rsidR="0013783D" w:rsidRPr="00591734" w:rsidRDefault="0013783D" w:rsidP="00DF5DF6">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DF5DF6">
      <w:pPr>
        <w:spacing w:before="8"/>
        <w:ind w:right="705"/>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DF5DF6">
      <w:pPr>
        <w:pStyle w:val="BodyText"/>
        <w:ind w:left="0"/>
        <w:jc w:val="right"/>
        <w:rPr>
          <w:rFonts w:asciiTheme="majorHAnsi" w:hAnsiTheme="majorHAnsi"/>
          <w:sz w:val="24"/>
          <w:szCs w:val="24"/>
        </w:rPr>
      </w:pPr>
    </w:p>
    <w:p w14:paraId="60C13DD0" w14:textId="77777777" w:rsidR="0013783D" w:rsidRPr="00591734" w:rsidRDefault="0013783D" w:rsidP="00DF5DF6">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lastRenderedPageBreak/>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as it was in the beginning is now, and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lastRenderedPageBreak/>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 xml:space="preserve">body, and life </w:t>
      </w:r>
      <w:r w:rsidRPr="00591734">
        <w:rPr>
          <w:rFonts w:asciiTheme="majorHAnsi" w:hAnsiTheme="majorHAnsi"/>
          <w:i/>
          <w:color w:val="231F20"/>
        </w:rPr>
        <w:lastRenderedPageBreak/>
        <w:t>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lastRenderedPageBreak/>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lastRenderedPageBreak/>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lastRenderedPageBreak/>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lastRenderedPageBreak/>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lastRenderedPageBreak/>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us, 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lastRenderedPageBreak/>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lastRenderedPageBreak/>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4381A6B2" w:rsidR="006D3B10" w:rsidRPr="00591734" w:rsidRDefault="006D3B10" w:rsidP="006D3B10">
      <w:pPr>
        <w:pStyle w:val="p3"/>
        <w:rPr>
          <w:rFonts w:asciiTheme="majorHAnsi" w:hAnsiTheme="majorHAnsi"/>
        </w:rPr>
      </w:pPr>
      <w:r w:rsidRPr="00DE2CF1">
        <w:rPr>
          <w:rFonts w:asciiTheme="majorHAnsi" w:hAnsiTheme="majorHAnsi"/>
        </w:rPr>
        <w:t xml:space="preserve">At </w:t>
      </w:r>
      <w:r w:rsidR="00DE2CF1" w:rsidRPr="00DE2CF1">
        <w:rPr>
          <w:rFonts w:asciiTheme="majorHAnsi" w:hAnsiTheme="majorHAnsi"/>
        </w:rPr>
        <w:t>St William’s</w:t>
      </w:r>
      <w:r w:rsidRPr="00DE2CF1">
        <w:rPr>
          <w:rFonts w:asciiTheme="majorHAnsi" w:hAnsiTheme="majorHAnsi"/>
        </w:rPr>
        <w:t xml:space="preserve">, prayer </w:t>
      </w:r>
      <w:r w:rsidRPr="00591734">
        <w:rPr>
          <w:rFonts w:asciiTheme="majorHAnsi" w:hAnsiTheme="majorHAnsi"/>
        </w:rPr>
        <w:t xml:space="preserve">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rPr>
        <w:lastRenderedPageBreak/>
        <w:t>(</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489EAEDD" w:rsidR="006D3B10" w:rsidRPr="00591734" w:rsidRDefault="006D3B10" w:rsidP="006D3B10">
      <w:pPr>
        <w:pStyle w:val="p3"/>
        <w:rPr>
          <w:rFonts w:asciiTheme="majorHAnsi" w:hAnsiTheme="majorHAnsi"/>
        </w:rPr>
      </w:pPr>
      <w:r w:rsidRPr="00591734">
        <w:rPr>
          <w:rFonts w:asciiTheme="majorHAnsi" w:hAnsiTheme="majorHAnsi"/>
        </w:rPr>
        <w:t xml:space="preserve">Thus, </w:t>
      </w:r>
      <w:r w:rsidRPr="00DE2CF1">
        <w:rPr>
          <w:rFonts w:asciiTheme="majorHAnsi" w:hAnsiTheme="majorHAnsi"/>
        </w:rPr>
        <w:t xml:space="preserve">at </w:t>
      </w:r>
      <w:r w:rsidR="00DE2CF1" w:rsidRPr="00DE2CF1">
        <w:rPr>
          <w:rFonts w:asciiTheme="majorHAnsi" w:hAnsiTheme="majorHAnsi"/>
        </w:rPr>
        <w:t>St William’s</w:t>
      </w:r>
      <w:r w:rsidRPr="00DE2CF1">
        <w:rPr>
          <w:rFonts w:asciiTheme="majorHAnsi" w:hAnsiTheme="majorHAnsi"/>
        </w:rPr>
        <w:t xml:space="preserve"> </w:t>
      </w:r>
      <w:r w:rsidRPr="00591734">
        <w:rPr>
          <w:rFonts w:asciiTheme="majorHAnsi" w:hAnsiTheme="majorHAnsi"/>
        </w:rPr>
        <w:t>prayer is offered:</w:t>
      </w:r>
    </w:p>
    <w:p w14:paraId="5C6D019D" w14:textId="37B72F94"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w:t>
      </w:r>
      <w:r w:rsidR="00DE2CF1">
        <w:rPr>
          <w:rStyle w:val="s1"/>
          <w:rFonts w:asciiTheme="majorHAnsi" w:eastAsiaTheme="majorEastAsia" w:hAnsiTheme="majorHAnsi"/>
          <w:b/>
          <w:bCs/>
        </w:rPr>
        <w:t>school</w:t>
      </w:r>
      <w:r w:rsidRPr="00591734">
        <w:rPr>
          <w:rStyle w:val="s1"/>
          <w:rFonts w:asciiTheme="majorHAnsi" w:eastAsiaTheme="majorEastAsia" w:hAnsiTheme="majorHAnsi"/>
          <w:b/>
          <w:bCs/>
        </w:rPr>
        <w:t xml:space="preserve"> gatherings</w:t>
      </w:r>
      <w:r w:rsidRPr="00591734">
        <w:rPr>
          <w:rFonts w:asciiTheme="majorHAnsi" w:hAnsiTheme="majorHAnsi"/>
        </w:rPr>
        <w:t xml:space="preserve"> (Mass, Celebrations of the Word, devotions),</w:t>
      </w:r>
    </w:p>
    <w:p w14:paraId="5CE3C9B6" w14:textId="1ED0B928"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00DE2CF1">
        <w:rPr>
          <w:rFonts w:asciiTheme="majorHAnsi" w:hAnsiTheme="majorHAnsi"/>
          <w:b/>
          <w:bCs/>
        </w:rPr>
        <w:t>Key Stage</w:t>
      </w:r>
      <w:r w:rsidRPr="00591734">
        <w:rPr>
          <w:rFonts w:asciiTheme="majorHAnsi" w:hAnsiTheme="majorHAnsi"/>
          <w:b/>
          <w:bCs/>
        </w:rPr>
        <w:t xml:space="preserve">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49F3ECDB" w:rsidR="006D3B10" w:rsidRDefault="00DE2CF1" w:rsidP="006D3B10">
      <w:pPr>
        <w:pStyle w:val="Heading4"/>
        <w:rPr>
          <w:rFonts w:asciiTheme="majorHAnsi" w:hAnsiTheme="majorHAnsi"/>
          <w:b/>
          <w:bCs/>
          <w:i w:val="0"/>
          <w:iCs w:val="0"/>
          <w:color w:val="auto"/>
          <w:u w:val="single"/>
        </w:rPr>
      </w:pPr>
      <w:r w:rsidRPr="00DE2CF1">
        <w:rPr>
          <w:rFonts w:asciiTheme="majorHAnsi" w:hAnsiTheme="majorHAnsi"/>
          <w:b/>
          <w:bCs/>
          <w:i w:val="0"/>
          <w:iCs w:val="0"/>
          <w:color w:val="auto"/>
          <w:u w:val="single"/>
        </w:rPr>
        <w:t>St William’s</w:t>
      </w:r>
      <w:r w:rsidR="006D3B10" w:rsidRPr="00DE2CF1">
        <w:rPr>
          <w:rFonts w:asciiTheme="majorHAnsi" w:hAnsiTheme="majorHAnsi"/>
          <w:b/>
          <w:bCs/>
          <w:i w:val="0"/>
          <w:iCs w:val="0"/>
          <w:color w:val="auto"/>
          <w:u w:val="single"/>
        </w:rPr>
        <w:t xml:space="preserve"> daily rhythm of prayer</w:t>
      </w:r>
    </w:p>
    <w:p w14:paraId="21266683" w14:textId="77777777" w:rsidR="00A41F67" w:rsidRPr="00A41F67" w:rsidRDefault="00A41F67" w:rsidP="00A41F67"/>
    <w:p w14:paraId="62A84772" w14:textId="791E3328" w:rsidR="00A41F67" w:rsidRPr="00A41F67" w:rsidRDefault="00A41F67" w:rsidP="00700843">
      <w:pPr>
        <w:pStyle w:val="ListParagraph"/>
        <w:numPr>
          <w:ilvl w:val="0"/>
          <w:numId w:val="31"/>
        </w:numPr>
        <w:rPr>
          <w:rFonts w:asciiTheme="majorHAnsi" w:eastAsiaTheme="majorEastAsia" w:hAnsiTheme="majorHAnsi" w:cs="Times New Roman"/>
          <w:kern w:val="0"/>
          <w:lang w:eastAsia="en-GB"/>
          <w14:ligatures w14:val="none"/>
        </w:rPr>
      </w:pPr>
      <w:r w:rsidRPr="00A41F67">
        <w:rPr>
          <w:rFonts w:asciiTheme="majorHAnsi" w:eastAsiaTheme="majorEastAsia" w:hAnsiTheme="majorHAnsi" w:cs="Times New Roman"/>
          <w:kern w:val="0"/>
          <w:lang w:eastAsia="en-GB"/>
          <w14:ligatures w14:val="none"/>
        </w:rPr>
        <w:t xml:space="preserve">Morning </w:t>
      </w:r>
      <w:r w:rsidRPr="002D313C">
        <w:rPr>
          <w:rFonts w:asciiTheme="majorHAnsi" w:eastAsiaTheme="majorEastAsia" w:hAnsiTheme="majorHAnsi" w:cs="Times New Roman"/>
          <w:kern w:val="0"/>
          <w:lang w:eastAsia="en-GB"/>
          <w14:ligatures w14:val="none"/>
        </w:rPr>
        <w:t>Celebration of the Word</w:t>
      </w:r>
      <w:r w:rsidRPr="00A41F67">
        <w:rPr>
          <w:rFonts w:asciiTheme="majorHAnsi" w:eastAsiaTheme="majorEastAsia" w:hAnsiTheme="majorHAnsi" w:cs="Times New Roman"/>
          <w:kern w:val="0"/>
          <w:lang w:eastAsia="en-GB"/>
          <w14:ligatures w14:val="none"/>
        </w:rPr>
        <w:br/>
        <w:t>Led by the Headteacher or class teacher using age-appropriate resources. Children may take turns helping to prepare and lead prayer.</w:t>
      </w:r>
      <w:r w:rsidRPr="00A41F67">
        <w:rPr>
          <w:rFonts w:asciiTheme="majorHAnsi" w:eastAsiaTheme="majorEastAsia" w:hAnsiTheme="majorHAnsi" w:cs="Times New Roman"/>
          <w:kern w:val="0"/>
          <w:lang w:eastAsia="en-GB"/>
          <w14:ligatures w14:val="none"/>
        </w:rPr>
        <w:br/>
        <w:t>Staff Prayer</w:t>
      </w:r>
      <w:r w:rsidRPr="00A41F67">
        <w:rPr>
          <w:rFonts w:asciiTheme="majorHAnsi" w:eastAsiaTheme="majorEastAsia" w:hAnsiTheme="majorHAnsi" w:cs="Times New Roman"/>
          <w:kern w:val="0"/>
          <w:lang w:eastAsia="en-GB"/>
          <w14:ligatures w14:val="none"/>
        </w:rPr>
        <w:br/>
        <w:t>A short prayer led by the Headteacher before the school day begins, fostering spiritual leadership and unity.</w:t>
      </w:r>
    </w:p>
    <w:p w14:paraId="6CC9BCE0" w14:textId="77777777" w:rsidR="00A41F67" w:rsidRPr="00A41F67" w:rsidRDefault="00A41F67" w:rsidP="00A41F67">
      <w:pPr>
        <w:pStyle w:val="ListParagraph"/>
        <w:numPr>
          <w:ilvl w:val="0"/>
          <w:numId w:val="31"/>
        </w:numPr>
        <w:rPr>
          <w:rFonts w:asciiTheme="majorHAnsi" w:eastAsiaTheme="majorEastAsia" w:hAnsiTheme="majorHAnsi" w:cs="Times New Roman"/>
          <w:kern w:val="0"/>
          <w:lang w:eastAsia="en-GB"/>
          <w14:ligatures w14:val="none"/>
        </w:rPr>
      </w:pPr>
      <w:r w:rsidRPr="00A41F67">
        <w:rPr>
          <w:rFonts w:asciiTheme="majorHAnsi" w:eastAsiaTheme="majorEastAsia" w:hAnsiTheme="majorHAnsi" w:cs="Times New Roman"/>
          <w:kern w:val="0"/>
          <w:lang w:eastAsia="en-GB"/>
          <w14:ligatures w14:val="none"/>
        </w:rPr>
        <w:t>Grace Before and After Meals</w:t>
      </w:r>
      <w:r w:rsidRPr="00A41F67">
        <w:rPr>
          <w:rFonts w:asciiTheme="majorHAnsi" w:eastAsiaTheme="majorEastAsia" w:hAnsiTheme="majorHAnsi" w:cs="Times New Roman"/>
          <w:kern w:val="0"/>
          <w:lang w:eastAsia="en-GB"/>
          <w14:ligatures w14:val="none"/>
        </w:rPr>
        <w:br/>
        <w:t>Prayed during school trips, retreats, and residentials. These prayers are also displayed in the dining area and included in classroom resources.</w:t>
      </w:r>
    </w:p>
    <w:p w14:paraId="125FBCC3" w14:textId="77777777" w:rsidR="00A41F67" w:rsidRPr="00A41F67" w:rsidRDefault="00A41F67" w:rsidP="00A41F67">
      <w:pPr>
        <w:pStyle w:val="ListParagraph"/>
        <w:numPr>
          <w:ilvl w:val="0"/>
          <w:numId w:val="31"/>
        </w:numPr>
        <w:rPr>
          <w:rFonts w:asciiTheme="majorHAnsi" w:eastAsiaTheme="majorEastAsia" w:hAnsiTheme="majorHAnsi" w:cs="Times New Roman"/>
          <w:kern w:val="0"/>
          <w:lang w:eastAsia="en-GB"/>
          <w14:ligatures w14:val="none"/>
        </w:rPr>
      </w:pPr>
      <w:r w:rsidRPr="00A41F67">
        <w:rPr>
          <w:rFonts w:asciiTheme="majorHAnsi" w:eastAsiaTheme="majorEastAsia" w:hAnsiTheme="majorHAnsi" w:cs="Times New Roman"/>
          <w:kern w:val="0"/>
          <w:lang w:eastAsia="en-GB"/>
          <w14:ligatures w14:val="none"/>
        </w:rPr>
        <w:t>End of Day Prayer</w:t>
      </w:r>
      <w:r w:rsidRPr="00A41F67">
        <w:rPr>
          <w:rFonts w:asciiTheme="majorHAnsi" w:eastAsiaTheme="majorEastAsia" w:hAnsiTheme="majorHAnsi" w:cs="Times New Roman"/>
          <w:kern w:val="0"/>
          <w:lang w:eastAsia="en-GB"/>
          <w14:ligatures w14:val="none"/>
        </w:rPr>
        <w:br/>
        <w:t>A moment of reflection or thanksgiving in classrooms. During Marian months (May and October) and Advent, the Angelus may be introduced in a simplified form.</w:t>
      </w:r>
    </w:p>
    <w:p w14:paraId="7639ECF8" w14:textId="77777777" w:rsidR="003E0397" w:rsidRPr="00591734" w:rsidRDefault="003E0397" w:rsidP="003E0397">
      <w:pPr>
        <w:pStyle w:val="ListParagraph"/>
        <w:rPr>
          <w:rFonts w:asciiTheme="majorHAnsi" w:eastAsia="Calibri" w:hAnsiTheme="majorHAnsi" w:cs="Arial"/>
        </w:rPr>
      </w:pPr>
    </w:p>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lastRenderedPageBreak/>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61B4D940"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457DBC">
        <w:rPr>
          <w:rFonts w:asciiTheme="majorHAnsi" w:hAnsiTheme="majorHAnsi"/>
          <w:color w:val="FF0000"/>
        </w:rPr>
        <w:t xml:space="preserve">St William’s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35DE7EEB" w14:textId="77777777" w:rsidR="007C5042" w:rsidRPr="00457DBC" w:rsidRDefault="007C5042" w:rsidP="007C5042">
      <w:pPr>
        <w:pStyle w:val="Heading3"/>
        <w:rPr>
          <w:rFonts w:asciiTheme="majorHAnsi" w:hAnsiTheme="majorHAnsi"/>
          <w:color w:val="auto"/>
          <w:sz w:val="24"/>
          <w:szCs w:val="24"/>
        </w:rPr>
      </w:pPr>
      <w:r w:rsidRPr="00457DBC">
        <w:rPr>
          <w:rFonts w:asciiTheme="majorHAnsi" w:hAnsiTheme="majorHAnsi"/>
          <w:color w:val="auto"/>
          <w:sz w:val="24"/>
          <w:szCs w:val="24"/>
        </w:rPr>
        <w:t>2. Celebrations of the Word</w:t>
      </w:r>
    </w:p>
    <w:p w14:paraId="496A32B8" w14:textId="5CD0A862" w:rsidR="00457DBC" w:rsidRPr="00457DBC" w:rsidRDefault="007C5042" w:rsidP="00457DBC">
      <w:pPr>
        <w:pStyle w:val="p1"/>
        <w:numPr>
          <w:ilvl w:val="0"/>
          <w:numId w:val="6"/>
        </w:numPr>
        <w:rPr>
          <w:rFonts w:asciiTheme="majorHAnsi" w:hAnsiTheme="majorHAnsi"/>
        </w:rPr>
      </w:pPr>
      <w:r w:rsidRPr="00457DBC">
        <w:rPr>
          <w:rFonts w:asciiTheme="majorHAnsi" w:hAnsiTheme="majorHAnsi"/>
        </w:rPr>
        <w:t xml:space="preserve">Weekly </w:t>
      </w:r>
      <w:r w:rsidR="00457DBC" w:rsidRPr="00457DBC">
        <w:rPr>
          <w:rFonts w:asciiTheme="majorHAnsi" w:hAnsiTheme="majorHAnsi"/>
        </w:rPr>
        <w:t>whole school</w:t>
      </w:r>
      <w:r w:rsidRPr="00457DBC">
        <w:rPr>
          <w:rFonts w:asciiTheme="majorHAnsi" w:hAnsiTheme="majorHAnsi"/>
        </w:rPr>
        <w:t xml:space="preserve"> Celebrations of the Word</w:t>
      </w:r>
      <w:r w:rsidR="00457DBC" w:rsidRPr="00457DBC">
        <w:rPr>
          <w:rFonts w:asciiTheme="majorHAnsi" w:hAnsiTheme="majorHAnsi"/>
        </w:rPr>
        <w:t>.</w:t>
      </w:r>
    </w:p>
    <w:p w14:paraId="2AFC7001" w14:textId="77777777" w:rsidR="007C5042" w:rsidRPr="00457DBC" w:rsidRDefault="007C5042" w:rsidP="007C5042">
      <w:pPr>
        <w:pStyle w:val="p1"/>
        <w:numPr>
          <w:ilvl w:val="0"/>
          <w:numId w:val="6"/>
        </w:numPr>
        <w:rPr>
          <w:rFonts w:asciiTheme="majorHAnsi" w:hAnsiTheme="majorHAnsi"/>
        </w:rPr>
      </w:pPr>
      <w:r w:rsidRPr="00457DBC">
        <w:rPr>
          <w:rFonts w:asciiTheme="majorHAnsi" w:hAnsiTheme="majorHAnsi"/>
        </w:rPr>
        <w:t>Seasonal services for Advent, Lent, Easter, and Marian feasts.</w:t>
      </w:r>
    </w:p>
    <w:p w14:paraId="3161953B" w14:textId="77777777" w:rsidR="007C5042" w:rsidRPr="00457DBC" w:rsidRDefault="007C5042" w:rsidP="007C5042">
      <w:pPr>
        <w:pStyle w:val="p1"/>
        <w:numPr>
          <w:ilvl w:val="0"/>
          <w:numId w:val="6"/>
        </w:numPr>
        <w:rPr>
          <w:rFonts w:asciiTheme="majorHAnsi" w:hAnsiTheme="majorHAnsi"/>
        </w:rPr>
      </w:pPr>
      <w:r w:rsidRPr="00457DBC">
        <w:rPr>
          <w:rStyle w:val="s1"/>
          <w:rFonts w:asciiTheme="majorHAnsi" w:eastAsiaTheme="majorEastAsia" w:hAnsiTheme="majorHAnsi"/>
        </w:rPr>
        <w:t xml:space="preserve">Celebrations follow the </w:t>
      </w:r>
      <w:r w:rsidRPr="00457DBC">
        <w:rPr>
          <w:rFonts w:asciiTheme="majorHAnsi" w:hAnsiTheme="majorHAnsi"/>
          <w:b/>
          <w:bCs/>
        </w:rPr>
        <w:t>fourfold structure Gather–Listen–Respond–Go Forth (Directory §7.2).</w:t>
      </w:r>
    </w:p>
    <w:p w14:paraId="07A6BB20" w14:textId="02B5DD7E" w:rsidR="007C5042" w:rsidRPr="00457DBC" w:rsidRDefault="007C5042" w:rsidP="007C5042">
      <w:pPr>
        <w:pStyle w:val="p1"/>
        <w:numPr>
          <w:ilvl w:val="0"/>
          <w:numId w:val="6"/>
        </w:numPr>
        <w:rPr>
          <w:rFonts w:asciiTheme="majorHAnsi" w:hAnsiTheme="majorHAnsi"/>
        </w:rPr>
      </w:pPr>
      <w:r w:rsidRPr="00457DBC">
        <w:rPr>
          <w:rFonts w:asciiTheme="majorHAnsi" w:hAnsiTheme="majorHAnsi"/>
        </w:rPr>
        <w:t>Scripture is at the centre, drawn from the Lectionary and aligned to the liturgical year.</w:t>
      </w:r>
    </w:p>
    <w:p w14:paraId="6D4B384F" w14:textId="04F27A0C" w:rsidR="007C5042" w:rsidRPr="00457DBC" w:rsidRDefault="007C5042" w:rsidP="007C5042">
      <w:pPr>
        <w:pStyle w:val="p1"/>
        <w:numPr>
          <w:ilvl w:val="0"/>
          <w:numId w:val="6"/>
        </w:numPr>
        <w:rPr>
          <w:rFonts w:asciiTheme="majorHAnsi" w:hAnsiTheme="majorHAnsi"/>
        </w:rPr>
      </w:pPr>
      <w:r w:rsidRPr="00457DBC">
        <w:rPr>
          <w:rFonts w:asciiTheme="majorHAnsi" w:hAnsiTheme="majorHAnsi"/>
        </w:rPr>
        <w:t>Pupils proclaim readings appropriate to their baptismal dignity.</w:t>
      </w:r>
    </w:p>
    <w:p w14:paraId="79BC2ED3" w14:textId="4E501858" w:rsidR="007C5042" w:rsidRPr="00457DBC" w:rsidRDefault="007C5042" w:rsidP="007C5042">
      <w:pPr>
        <w:pStyle w:val="Heading3"/>
        <w:rPr>
          <w:rFonts w:asciiTheme="majorHAnsi" w:hAnsiTheme="majorHAnsi"/>
          <w:color w:val="auto"/>
          <w:sz w:val="24"/>
          <w:szCs w:val="24"/>
        </w:rPr>
      </w:pPr>
      <w:r w:rsidRPr="00457DBC">
        <w:rPr>
          <w:rFonts w:asciiTheme="majorHAnsi" w:hAnsiTheme="majorHAnsi"/>
          <w:color w:val="auto"/>
          <w:sz w:val="24"/>
          <w:szCs w:val="24"/>
        </w:rPr>
        <w:t>3. Mass Provision</w:t>
      </w:r>
    </w:p>
    <w:p w14:paraId="1EFDF591" w14:textId="540696C5" w:rsidR="002C2249" w:rsidRPr="00457DBC" w:rsidRDefault="00457DBC" w:rsidP="002C2249">
      <w:pPr>
        <w:pStyle w:val="FootnoteText"/>
        <w:numPr>
          <w:ilvl w:val="0"/>
          <w:numId w:val="7"/>
        </w:numPr>
        <w:rPr>
          <w:rFonts w:asciiTheme="majorHAnsi" w:hAnsiTheme="majorHAnsi" w:cs="Arial"/>
          <w:b/>
          <w:sz w:val="24"/>
          <w:szCs w:val="24"/>
        </w:rPr>
      </w:pPr>
      <w:r w:rsidRPr="00457DBC">
        <w:rPr>
          <w:rFonts w:asciiTheme="majorHAnsi" w:hAnsiTheme="majorHAnsi" w:cs="Arial"/>
          <w:b/>
          <w:sz w:val="24"/>
          <w:szCs w:val="24"/>
        </w:rPr>
        <w:t>Children attend Mass on a rota basis each week</w:t>
      </w:r>
      <w:r w:rsidR="002C2249" w:rsidRPr="00457DBC">
        <w:rPr>
          <w:rFonts w:asciiTheme="majorHAnsi" w:hAnsiTheme="majorHAnsi" w:cs="Arial"/>
          <w:b/>
          <w:sz w:val="24"/>
          <w:szCs w:val="24"/>
        </w:rPr>
        <w:t>.</w:t>
      </w:r>
    </w:p>
    <w:p w14:paraId="435D45B8" w14:textId="10A3D1C8" w:rsidR="007C5042" w:rsidRPr="00457DBC" w:rsidRDefault="008B4932" w:rsidP="007C5042">
      <w:pPr>
        <w:pStyle w:val="p1"/>
        <w:numPr>
          <w:ilvl w:val="0"/>
          <w:numId w:val="7"/>
        </w:numPr>
        <w:rPr>
          <w:rFonts w:asciiTheme="majorHAnsi" w:hAnsiTheme="majorHAnsi"/>
        </w:rPr>
      </w:pPr>
      <w:r w:rsidRPr="00457DBC">
        <w:rPr>
          <w:rFonts w:asciiTheme="majorHAnsi" w:hAnsiTheme="majorHAnsi"/>
        </w:rPr>
        <w:t>Holy Mass is celebrated</w:t>
      </w:r>
      <w:r w:rsidR="00457DBC" w:rsidRPr="00457DBC">
        <w:rPr>
          <w:rFonts w:asciiTheme="majorHAnsi" w:hAnsiTheme="majorHAnsi"/>
        </w:rPr>
        <w:t xml:space="preserve"> in school each half term to mark key times (advent/Lent/St William’s Feast).</w:t>
      </w:r>
      <w:r w:rsidRPr="00457DBC">
        <w:rPr>
          <w:rFonts w:asciiTheme="majorHAnsi" w:hAnsiTheme="majorHAnsi"/>
        </w:rPr>
        <w:t xml:space="preserve">  </w:t>
      </w:r>
    </w:p>
    <w:p w14:paraId="349A2DC8" w14:textId="68C7C1E0" w:rsidR="007C5042" w:rsidRPr="00457DBC" w:rsidRDefault="007C5042" w:rsidP="007C5042">
      <w:pPr>
        <w:pStyle w:val="p1"/>
        <w:numPr>
          <w:ilvl w:val="0"/>
          <w:numId w:val="7"/>
        </w:numPr>
        <w:rPr>
          <w:rFonts w:asciiTheme="majorHAnsi" w:hAnsiTheme="majorHAnsi"/>
        </w:rPr>
      </w:pPr>
      <w:r w:rsidRPr="00457DBC">
        <w:rPr>
          <w:rFonts w:asciiTheme="majorHAnsi" w:hAnsiTheme="majorHAnsi"/>
        </w:rPr>
        <w:t>Holy Days of Obligation</w:t>
      </w:r>
      <w:r w:rsidR="008B4932" w:rsidRPr="00457DBC">
        <w:rPr>
          <w:rFonts w:asciiTheme="majorHAnsi" w:hAnsiTheme="majorHAnsi"/>
        </w:rPr>
        <w:t xml:space="preserve"> are all marked </w:t>
      </w:r>
      <w:proofErr w:type="gramStart"/>
      <w:r w:rsidR="008B4932" w:rsidRPr="00457DBC">
        <w:rPr>
          <w:rFonts w:asciiTheme="majorHAnsi" w:hAnsiTheme="majorHAnsi"/>
        </w:rPr>
        <w:t>with  a</w:t>
      </w:r>
      <w:proofErr w:type="gramEnd"/>
      <w:r w:rsidR="008B4932" w:rsidRPr="00457DBC">
        <w:rPr>
          <w:rFonts w:asciiTheme="majorHAnsi" w:hAnsiTheme="majorHAnsi"/>
        </w:rPr>
        <w:t xml:space="preserve"> Celebration of the Word.</w:t>
      </w:r>
      <w:r w:rsidRPr="00457DBC">
        <w:rPr>
          <w:rFonts w:asciiTheme="majorHAnsi" w:hAnsiTheme="majorHAnsi"/>
        </w:rPr>
        <w:t xml:space="preserve"> </w:t>
      </w:r>
    </w:p>
    <w:p w14:paraId="2E525C99" w14:textId="3E19683C" w:rsidR="008B4932" w:rsidRPr="00457DBC" w:rsidRDefault="008B4932" w:rsidP="007C5042">
      <w:pPr>
        <w:pStyle w:val="p1"/>
        <w:numPr>
          <w:ilvl w:val="0"/>
          <w:numId w:val="7"/>
        </w:numPr>
        <w:rPr>
          <w:rFonts w:asciiTheme="majorHAnsi" w:hAnsiTheme="majorHAnsi"/>
        </w:rPr>
      </w:pPr>
      <w:r w:rsidRPr="00457DBC">
        <w:rPr>
          <w:rFonts w:asciiTheme="majorHAnsi" w:hAnsiTheme="majorHAnsi"/>
        </w:rPr>
        <w:t xml:space="preserve">Our Year 6 children have a special Mass of Thanksgiving at the end of their time at </w:t>
      </w:r>
      <w:r w:rsidR="00457DBC" w:rsidRPr="00457DBC">
        <w:rPr>
          <w:rFonts w:asciiTheme="majorHAnsi" w:hAnsiTheme="majorHAnsi"/>
        </w:rPr>
        <w:t>St William’s</w:t>
      </w:r>
      <w:r w:rsidRPr="00457DBC">
        <w:rPr>
          <w:rFonts w:asciiTheme="majorHAnsi" w:hAnsiTheme="majorHAnsi"/>
        </w:rPr>
        <w:t xml:space="preserve"> </w:t>
      </w:r>
    </w:p>
    <w:p w14:paraId="05ED1229" w14:textId="0F02D542" w:rsidR="007C5042" w:rsidRPr="00457DBC" w:rsidRDefault="007C5042" w:rsidP="007C5042">
      <w:pPr>
        <w:pStyle w:val="p1"/>
        <w:numPr>
          <w:ilvl w:val="0"/>
          <w:numId w:val="7"/>
        </w:numPr>
        <w:rPr>
          <w:rFonts w:asciiTheme="majorHAnsi" w:hAnsiTheme="majorHAnsi"/>
        </w:rPr>
      </w:pPr>
      <w:r w:rsidRPr="00457DBC">
        <w:rPr>
          <w:rFonts w:asciiTheme="majorHAnsi" w:hAnsiTheme="majorHAnsi"/>
        </w:rPr>
        <w:t>Mass preparation includes formation of pupils for ministries (servers, readers, musicians, welcomers), ensuring progressive participation according to age (Directory §3.3, §8.1).</w:t>
      </w:r>
      <w:r w:rsidR="002C2249" w:rsidRPr="00457DBC">
        <w:rPr>
          <w:rFonts w:asciiTheme="majorHAnsi" w:hAnsiTheme="majorHAnsi"/>
        </w:rPr>
        <w:t xml:space="preserve"> </w:t>
      </w:r>
    </w:p>
    <w:p w14:paraId="167F7F9A" w14:textId="395922ED" w:rsidR="002C2249" w:rsidRPr="00457DBC" w:rsidRDefault="002C2249" w:rsidP="007C5042">
      <w:pPr>
        <w:pStyle w:val="p1"/>
        <w:numPr>
          <w:ilvl w:val="0"/>
          <w:numId w:val="7"/>
        </w:numPr>
        <w:rPr>
          <w:rFonts w:asciiTheme="majorHAnsi" w:hAnsiTheme="majorHAnsi"/>
        </w:rPr>
      </w:pPr>
      <w:r w:rsidRPr="00457DBC">
        <w:rPr>
          <w:rFonts w:asciiTheme="majorHAnsi" w:hAnsiTheme="majorHAnsi"/>
        </w:rPr>
        <w:t xml:space="preserve">The themes for Masses and all times of prayer are mapped in our Spirituality Timetable. An example is given below: </w:t>
      </w:r>
    </w:p>
    <w:p w14:paraId="5A3C3FAA" w14:textId="7BD8F3D3" w:rsidR="002C2249" w:rsidRPr="00591734" w:rsidRDefault="002C2249" w:rsidP="002C2249">
      <w:pPr>
        <w:pStyle w:val="p1"/>
        <w:ind w:left="720"/>
        <w:rPr>
          <w:rFonts w:asciiTheme="majorHAnsi" w:hAnsiTheme="majorHAnsi"/>
        </w:rPr>
      </w:pPr>
      <w:r w:rsidRPr="00591734">
        <w:rPr>
          <w:rFonts w:asciiTheme="majorHAnsi" w:hAnsiTheme="majorHAnsi"/>
          <w:noProof/>
        </w:rPr>
        <w:drawing>
          <wp:inline distT="0" distB="0" distL="0" distR="0" wp14:anchorId="4D0EEAA6" wp14:editId="64567158">
            <wp:extent cx="4555718" cy="1408570"/>
            <wp:effectExtent l="12700" t="12700" r="16510" b="13970"/>
            <wp:docPr id="4" name="Picture 3" descr="A green and white card with a green text&#10;&#10;AI-generated content may be incorrect.">
              <a:extLst xmlns:a="http://schemas.openxmlformats.org/drawingml/2006/main">
                <a:ext uri="{FF2B5EF4-FFF2-40B4-BE49-F238E27FC236}">
                  <a16:creationId xmlns:a16="http://schemas.microsoft.com/office/drawing/2014/main" id="{A4B3AAD2-4B85-10F2-5EF6-E999F791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white card with a green text&#10;&#10;AI-generated content may be incorrect.">
                      <a:extLst>
                        <a:ext uri="{FF2B5EF4-FFF2-40B4-BE49-F238E27FC236}">
                          <a16:creationId xmlns:a16="http://schemas.microsoft.com/office/drawing/2014/main" id="{A4B3AAD2-4B85-10F2-5EF6-E999F791880A}"/>
                        </a:ext>
                      </a:extLst>
                    </pic:cNvPr>
                    <pic:cNvPicPr>
                      <a:picLocks noChangeAspect="1"/>
                    </pic:cNvPicPr>
                  </pic:nvPicPr>
                  <pic:blipFill>
                    <a:blip r:embed="rId20"/>
                    <a:stretch>
                      <a:fillRect/>
                    </a:stretch>
                  </pic:blipFill>
                  <pic:spPr>
                    <a:xfrm>
                      <a:off x="0" y="0"/>
                      <a:ext cx="4555718" cy="1408570"/>
                    </a:xfrm>
                    <a:prstGeom prst="rect">
                      <a:avLst/>
                    </a:prstGeom>
                    <a:ln>
                      <a:solidFill>
                        <a:srgbClr val="000000"/>
                      </a:solidFill>
                    </a:ln>
                  </pic:spPr>
                </pic:pic>
              </a:graphicData>
            </a:graphic>
          </wp:inline>
        </w:drawing>
      </w:r>
    </w:p>
    <w:p w14:paraId="40626C82" w14:textId="24827A8C" w:rsidR="007C5042" w:rsidRPr="00552720" w:rsidRDefault="007C5042" w:rsidP="007C5042">
      <w:pPr>
        <w:pStyle w:val="Heading3"/>
        <w:rPr>
          <w:rFonts w:asciiTheme="majorHAnsi" w:hAnsiTheme="majorHAnsi"/>
          <w:color w:val="auto"/>
          <w:sz w:val="24"/>
          <w:szCs w:val="24"/>
        </w:rPr>
      </w:pPr>
      <w:r w:rsidRPr="00552720">
        <w:rPr>
          <w:rFonts w:asciiTheme="majorHAnsi" w:hAnsiTheme="majorHAnsi"/>
          <w:color w:val="auto"/>
          <w:sz w:val="24"/>
          <w:szCs w:val="24"/>
        </w:rPr>
        <w:t>Other Liturgies and Devotions</w:t>
      </w:r>
    </w:p>
    <w:p w14:paraId="1AE989BA" w14:textId="77777777" w:rsidR="007C5042" w:rsidRPr="00DE2FC7" w:rsidRDefault="007C5042" w:rsidP="007C5042">
      <w:pPr>
        <w:pStyle w:val="p1"/>
        <w:numPr>
          <w:ilvl w:val="0"/>
          <w:numId w:val="9"/>
        </w:numPr>
        <w:rPr>
          <w:rFonts w:asciiTheme="majorHAnsi" w:hAnsiTheme="majorHAnsi"/>
        </w:rPr>
      </w:pPr>
      <w:r w:rsidRPr="00DE2FC7">
        <w:rPr>
          <w:rFonts w:asciiTheme="majorHAnsi" w:hAnsiTheme="majorHAnsi"/>
        </w:rPr>
        <w:t>October and May Rosary prayed in chapel, sometimes led by Sixth Form.</w:t>
      </w:r>
    </w:p>
    <w:p w14:paraId="0C555786" w14:textId="77777777" w:rsidR="007C5042" w:rsidRPr="00DE2FC7" w:rsidRDefault="007C5042" w:rsidP="007C5042">
      <w:pPr>
        <w:pStyle w:val="p1"/>
        <w:numPr>
          <w:ilvl w:val="0"/>
          <w:numId w:val="9"/>
        </w:numPr>
        <w:rPr>
          <w:rFonts w:asciiTheme="majorHAnsi" w:hAnsiTheme="majorHAnsi"/>
        </w:rPr>
      </w:pPr>
      <w:r w:rsidRPr="00DE2FC7">
        <w:rPr>
          <w:rFonts w:asciiTheme="majorHAnsi" w:hAnsiTheme="majorHAnsi"/>
        </w:rPr>
        <w:t>Stations of the Cross during Lent, prepared by chaplaincy teams.</w:t>
      </w:r>
    </w:p>
    <w:p w14:paraId="16A38A3B" w14:textId="77777777" w:rsidR="007C5042" w:rsidRPr="00DE2FC7" w:rsidRDefault="007C5042" w:rsidP="007C5042">
      <w:pPr>
        <w:pStyle w:val="Heading3"/>
        <w:rPr>
          <w:rFonts w:asciiTheme="majorHAnsi" w:hAnsiTheme="majorHAnsi"/>
          <w:color w:val="auto"/>
          <w:sz w:val="24"/>
          <w:szCs w:val="24"/>
        </w:rPr>
      </w:pPr>
      <w:r w:rsidRPr="00DE2FC7">
        <w:rPr>
          <w:rFonts w:asciiTheme="majorHAnsi" w:hAnsiTheme="majorHAnsi"/>
          <w:color w:val="auto"/>
          <w:sz w:val="24"/>
          <w:szCs w:val="24"/>
        </w:rPr>
        <w:lastRenderedPageBreak/>
        <w:t>6. Retreats and Pilgrimages</w:t>
      </w:r>
    </w:p>
    <w:p w14:paraId="41AB9810" w14:textId="77777777" w:rsidR="002C2249" w:rsidRPr="00DE2FC7"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DE2FC7">
        <w:rPr>
          <w:rFonts w:asciiTheme="majorHAnsi" w:eastAsia="Times New Roman" w:hAnsiTheme="majorHAnsi" w:cs="Times New Roman"/>
          <w:kern w:val="0"/>
          <w:lang w:eastAsia="en-GB"/>
          <w14:ligatures w14:val="none"/>
        </w:rPr>
        <w:t xml:space="preserve">Students have the opportunity to take part in an Away Day or retreat. These are generally facilitated by the Youth Ministry Team. </w:t>
      </w:r>
    </w:p>
    <w:p w14:paraId="6EF581FD" w14:textId="5717D4AA" w:rsidR="002C2249" w:rsidRPr="00DE2FC7"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DE2FC7">
        <w:rPr>
          <w:rFonts w:asciiTheme="majorHAnsi" w:eastAsia="Times New Roman" w:hAnsiTheme="majorHAnsi" w:cs="Times New Roman"/>
          <w:kern w:val="0"/>
          <w:lang w:eastAsia="en-GB"/>
          <w14:ligatures w14:val="none"/>
        </w:rPr>
        <w:t xml:space="preserve">The </w:t>
      </w:r>
      <w:proofErr w:type="gramStart"/>
      <w:r w:rsidR="00552720" w:rsidRPr="00DE2FC7">
        <w:rPr>
          <w:rFonts w:asciiTheme="majorHAnsi" w:eastAsia="Times New Roman" w:hAnsiTheme="majorHAnsi" w:cs="Times New Roman"/>
          <w:kern w:val="0"/>
          <w:lang w:eastAsia="en-GB"/>
          <w14:ligatures w14:val="none"/>
        </w:rPr>
        <w:t>school</w:t>
      </w:r>
      <w:r w:rsidRPr="00DE2FC7">
        <w:rPr>
          <w:rFonts w:asciiTheme="majorHAnsi" w:eastAsia="Times New Roman" w:hAnsiTheme="majorHAnsi" w:cs="Times New Roman"/>
          <w:kern w:val="0"/>
          <w:lang w:eastAsia="en-GB"/>
          <w14:ligatures w14:val="none"/>
        </w:rPr>
        <w:t xml:space="preserve"> works</w:t>
      </w:r>
      <w:proofErr w:type="gramEnd"/>
      <w:r w:rsidRPr="00DE2FC7">
        <w:rPr>
          <w:rFonts w:asciiTheme="majorHAnsi" w:eastAsia="Times New Roman" w:hAnsiTheme="majorHAnsi" w:cs="Times New Roman"/>
          <w:kern w:val="0"/>
          <w:lang w:eastAsia="en-GB"/>
          <w14:ligatures w14:val="none"/>
        </w:rPr>
        <w:t xml:space="preserve"> with the Diocesan Youth Service to tailor retreats to the maturity and needs of students.</w:t>
      </w:r>
    </w:p>
    <w:p w14:paraId="2873DEE8" w14:textId="2FB39765" w:rsidR="002C2249" w:rsidRPr="00DE2FC7"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DE2FC7">
        <w:rPr>
          <w:rFonts w:asciiTheme="majorHAnsi" w:eastAsia="Times New Roman" w:hAnsiTheme="majorHAnsi" w:cs="Times New Roman"/>
          <w:kern w:val="0"/>
          <w:lang w:eastAsia="en-GB"/>
          <w14:ligatures w14:val="none"/>
        </w:rPr>
        <w:t xml:space="preserve">The </w:t>
      </w:r>
      <w:proofErr w:type="gramStart"/>
      <w:r w:rsidR="00552720" w:rsidRPr="00DE2FC7">
        <w:rPr>
          <w:rFonts w:asciiTheme="majorHAnsi" w:eastAsia="Times New Roman" w:hAnsiTheme="majorHAnsi" w:cs="Times New Roman"/>
          <w:kern w:val="0"/>
          <w:lang w:eastAsia="en-GB"/>
          <w14:ligatures w14:val="none"/>
        </w:rPr>
        <w:t>School</w:t>
      </w:r>
      <w:proofErr w:type="gramEnd"/>
      <w:r w:rsidRPr="00DE2FC7">
        <w:rPr>
          <w:rFonts w:asciiTheme="majorHAnsi" w:eastAsia="Times New Roman" w:hAnsiTheme="majorHAnsi" w:cs="Times New Roman"/>
          <w:kern w:val="0"/>
          <w:lang w:eastAsia="en-GB"/>
          <w14:ligatures w14:val="none"/>
        </w:rPr>
        <w:t xml:space="preserve"> provide opportunities for students to attend diocesan events e.g Annual Youth Festival.</w:t>
      </w:r>
    </w:p>
    <w:p w14:paraId="0C125E61" w14:textId="50F4EB12" w:rsidR="007C5042" w:rsidRPr="00DE2FC7" w:rsidRDefault="007C5042" w:rsidP="00552720">
      <w:pPr>
        <w:pStyle w:val="ListParagraph"/>
        <w:rPr>
          <w:rStyle w:val="s1"/>
          <w:rFonts w:asciiTheme="majorHAnsi" w:hAnsiTheme="majorHAnsi"/>
        </w:rPr>
      </w:pPr>
    </w:p>
    <w:p w14:paraId="37BB5946" w14:textId="77777777" w:rsidR="007C5042" w:rsidRPr="00DE2FC7" w:rsidRDefault="007C5042" w:rsidP="007C5042">
      <w:pPr>
        <w:pStyle w:val="Heading3"/>
        <w:rPr>
          <w:rFonts w:asciiTheme="majorHAnsi" w:hAnsiTheme="majorHAnsi"/>
          <w:color w:val="auto"/>
          <w:sz w:val="24"/>
          <w:szCs w:val="24"/>
        </w:rPr>
      </w:pPr>
      <w:r w:rsidRPr="00DE2FC7">
        <w:rPr>
          <w:rFonts w:asciiTheme="majorHAnsi" w:hAnsiTheme="majorHAnsi"/>
          <w:color w:val="auto"/>
          <w:sz w:val="24"/>
          <w:szCs w:val="24"/>
        </w:rPr>
        <w:t>7. Sacred Spaces and Resources</w:t>
      </w:r>
    </w:p>
    <w:p w14:paraId="3755485F" w14:textId="77777777" w:rsidR="002C2249" w:rsidRPr="00DE2FC7" w:rsidRDefault="002C2249" w:rsidP="002C2249">
      <w:pPr>
        <w:pStyle w:val="ListParagraph"/>
        <w:numPr>
          <w:ilvl w:val="0"/>
          <w:numId w:val="26"/>
        </w:numPr>
        <w:rPr>
          <w:rFonts w:asciiTheme="majorHAnsi" w:eastAsia="Calibri" w:hAnsiTheme="majorHAnsi" w:cs="Arial"/>
          <w:iCs/>
        </w:rPr>
      </w:pPr>
      <w:r w:rsidRPr="00DE2FC7">
        <w:rPr>
          <w:rFonts w:asciiTheme="majorHAnsi" w:eastAsia="Calibri" w:hAnsiTheme="majorHAnsi" w:cs="Arial"/>
          <w:iCs/>
        </w:rPr>
        <w:t>Focal points in each classroom and throughout the school will reflect the liturgical season. In this way they will be an outward sign of the school's ethos.</w:t>
      </w:r>
    </w:p>
    <w:p w14:paraId="5DC6313D" w14:textId="1D206ACE" w:rsidR="002C2249" w:rsidRPr="00DE2FC7" w:rsidRDefault="002C2249" w:rsidP="002C2249">
      <w:pPr>
        <w:pStyle w:val="ListParagraph"/>
        <w:numPr>
          <w:ilvl w:val="0"/>
          <w:numId w:val="26"/>
        </w:numPr>
        <w:rPr>
          <w:rFonts w:asciiTheme="majorHAnsi" w:eastAsia="Calibri" w:hAnsiTheme="majorHAnsi" w:cs="Arial"/>
          <w:iCs/>
        </w:rPr>
      </w:pPr>
      <w:r w:rsidRPr="00DE2FC7">
        <w:rPr>
          <w:rFonts w:asciiTheme="majorHAnsi" w:eastAsia="Calibri" w:hAnsiTheme="majorHAnsi" w:cs="Arial"/>
          <w:iCs/>
        </w:rPr>
        <w:t xml:space="preserve">Each classroom has a crucifix and chaplaincy noticeboard. </w:t>
      </w:r>
    </w:p>
    <w:p w14:paraId="565C1B11" w14:textId="29EFFE74" w:rsidR="002C2249" w:rsidRPr="00DE2FC7" w:rsidRDefault="002C2249" w:rsidP="002C2249">
      <w:pPr>
        <w:pStyle w:val="ListParagraph"/>
        <w:numPr>
          <w:ilvl w:val="0"/>
          <w:numId w:val="26"/>
        </w:numPr>
        <w:rPr>
          <w:rFonts w:asciiTheme="majorHAnsi" w:eastAsia="Calibri" w:hAnsiTheme="majorHAnsi" w:cs="Arial"/>
          <w:iCs/>
        </w:rPr>
      </w:pPr>
      <w:r w:rsidRPr="00DE2FC7">
        <w:rPr>
          <w:rFonts w:asciiTheme="majorHAnsi" w:eastAsia="Calibri" w:hAnsiTheme="majorHAnsi" w:cs="Arial"/>
          <w:iCs/>
        </w:rPr>
        <w:t xml:space="preserve">Each classroom has a </w:t>
      </w:r>
      <w:r w:rsidR="00552720" w:rsidRPr="00DE2FC7">
        <w:rPr>
          <w:rFonts w:asciiTheme="majorHAnsi" w:eastAsia="Calibri" w:hAnsiTheme="majorHAnsi" w:cs="Arial"/>
          <w:iCs/>
        </w:rPr>
        <w:t>Sacred Space</w:t>
      </w:r>
      <w:r w:rsidRPr="00DE2FC7">
        <w:rPr>
          <w:rFonts w:asciiTheme="majorHAnsi" w:eastAsia="Calibri" w:hAnsiTheme="majorHAnsi" w:cs="Arial"/>
          <w:iCs/>
        </w:rPr>
        <w:t xml:space="preserve">- </w:t>
      </w:r>
      <w:r w:rsidR="00552720" w:rsidRPr="00DE2FC7">
        <w:rPr>
          <w:rFonts w:asciiTheme="majorHAnsi" w:eastAsia="Calibri" w:hAnsiTheme="majorHAnsi" w:cs="Arial"/>
          <w:iCs/>
        </w:rPr>
        <w:t>complete</w:t>
      </w:r>
      <w:r w:rsidRPr="00DE2FC7">
        <w:rPr>
          <w:rFonts w:asciiTheme="majorHAnsi" w:eastAsia="Calibri" w:hAnsiTheme="majorHAnsi" w:cs="Arial"/>
          <w:iCs/>
        </w:rPr>
        <w:t xml:space="preserve"> with liturgical coloured ribbons, prayer cards a candle crucifix etc. </w:t>
      </w:r>
    </w:p>
    <w:p w14:paraId="6630C8A7" w14:textId="33AD7B82" w:rsidR="007C5042" w:rsidRPr="00DE2FC7" w:rsidRDefault="002C2249" w:rsidP="00552720">
      <w:pPr>
        <w:pStyle w:val="ListParagraph"/>
        <w:numPr>
          <w:ilvl w:val="0"/>
          <w:numId w:val="11"/>
        </w:numPr>
        <w:rPr>
          <w:rFonts w:asciiTheme="majorHAnsi" w:eastAsia="Calibri" w:hAnsiTheme="majorHAnsi" w:cs="Arial"/>
          <w:i/>
        </w:rPr>
      </w:pPr>
      <w:r w:rsidRPr="00DE2FC7">
        <w:rPr>
          <w:rFonts w:asciiTheme="majorHAnsi" w:eastAsia="Calibri" w:hAnsiTheme="majorHAnsi" w:cs="Arial"/>
          <w:i/>
        </w:rPr>
        <w:t>Many resources for ‘Prayer Stations’ and Creative Prayer.</w:t>
      </w:r>
    </w:p>
    <w:p w14:paraId="2BC4B0A1" w14:textId="77777777" w:rsidR="00552720" w:rsidRPr="00DE2FC7" w:rsidRDefault="00552720" w:rsidP="00552720">
      <w:pPr>
        <w:pStyle w:val="ListParagraph"/>
        <w:rPr>
          <w:rStyle w:val="s1"/>
          <w:rFonts w:asciiTheme="majorHAnsi" w:eastAsia="Calibri" w:hAnsiTheme="majorHAnsi" w:cs="Arial"/>
          <w:i/>
        </w:rPr>
      </w:pPr>
    </w:p>
    <w:p w14:paraId="788EA32E" w14:textId="33D2EE91" w:rsidR="007C5042" w:rsidRPr="00DE2FC7" w:rsidRDefault="00DE2FC7" w:rsidP="007C5042">
      <w:pPr>
        <w:pStyle w:val="Heading3"/>
        <w:rPr>
          <w:rFonts w:asciiTheme="majorHAnsi" w:hAnsiTheme="majorHAnsi"/>
          <w:color w:val="auto"/>
          <w:sz w:val="24"/>
          <w:szCs w:val="24"/>
        </w:rPr>
      </w:pPr>
      <w:r w:rsidRPr="00DE2FC7">
        <w:rPr>
          <w:rFonts w:asciiTheme="majorHAnsi" w:hAnsiTheme="majorHAnsi"/>
          <w:color w:val="auto"/>
          <w:sz w:val="24"/>
          <w:szCs w:val="24"/>
        </w:rPr>
        <w:t xml:space="preserve">9. </w:t>
      </w:r>
      <w:r w:rsidR="007C5042" w:rsidRPr="00DE2FC7">
        <w:rPr>
          <w:rFonts w:asciiTheme="majorHAnsi" w:hAnsiTheme="majorHAnsi"/>
          <w:color w:val="auto"/>
          <w:sz w:val="24"/>
          <w:szCs w:val="24"/>
        </w:rPr>
        <w:t>Pupil Leadership</w:t>
      </w:r>
    </w:p>
    <w:p w14:paraId="756EF604" w14:textId="2AE1E2FD" w:rsidR="007C5042" w:rsidRPr="00DE2FC7" w:rsidRDefault="00DE2FC7" w:rsidP="00DE2FC7">
      <w:pPr>
        <w:pStyle w:val="p1"/>
        <w:numPr>
          <w:ilvl w:val="0"/>
          <w:numId w:val="12"/>
        </w:numPr>
        <w:rPr>
          <w:rFonts w:asciiTheme="majorHAnsi" w:hAnsiTheme="majorHAnsi"/>
        </w:rPr>
      </w:pPr>
      <w:r w:rsidRPr="00DE2FC7">
        <w:rPr>
          <w:rFonts w:asciiTheme="majorHAnsi" w:hAnsiTheme="majorHAnsi"/>
        </w:rPr>
        <w:t>Children</w:t>
      </w:r>
      <w:r w:rsidR="007C5042" w:rsidRPr="00DE2FC7">
        <w:rPr>
          <w:rFonts w:asciiTheme="majorHAnsi" w:hAnsiTheme="majorHAnsi"/>
        </w:rPr>
        <w:t xml:space="preserve"> in each</w:t>
      </w:r>
      <w:r w:rsidRPr="00DE2FC7">
        <w:rPr>
          <w:rFonts w:asciiTheme="majorHAnsi" w:hAnsiTheme="majorHAnsi"/>
        </w:rPr>
        <w:t xml:space="preserve"> class </w:t>
      </w:r>
      <w:r w:rsidR="007C5042" w:rsidRPr="00DE2FC7">
        <w:rPr>
          <w:rFonts w:asciiTheme="majorHAnsi" w:hAnsiTheme="majorHAnsi"/>
        </w:rPr>
        <w:t>support daily prayer and maintain sacred spaces.</w:t>
      </w:r>
    </w:p>
    <w:p w14:paraId="1E898E32" w14:textId="5AE18A14" w:rsidR="007C5042" w:rsidRPr="00DE2FC7" w:rsidRDefault="00DE2FC7" w:rsidP="00DE2FC7">
      <w:pPr>
        <w:pStyle w:val="p1"/>
        <w:numPr>
          <w:ilvl w:val="0"/>
          <w:numId w:val="12"/>
        </w:numPr>
        <w:rPr>
          <w:rFonts w:asciiTheme="majorHAnsi" w:hAnsiTheme="majorHAnsi"/>
        </w:rPr>
      </w:pPr>
      <w:r w:rsidRPr="00DE2FC7">
        <w:rPr>
          <w:rFonts w:asciiTheme="majorHAnsi" w:hAnsiTheme="majorHAnsi"/>
        </w:rPr>
        <w:t>Mini Vinnie</w:t>
      </w:r>
      <w:r w:rsidR="007C5042" w:rsidRPr="00DE2FC7">
        <w:rPr>
          <w:rFonts w:asciiTheme="majorHAnsi" w:hAnsiTheme="majorHAnsi"/>
        </w:rPr>
        <w:t xml:space="preserve"> group supports prayer through service and </w:t>
      </w:r>
      <w:proofErr w:type="gramStart"/>
      <w:r w:rsidR="007C5042" w:rsidRPr="00DE2FC7">
        <w:rPr>
          <w:rFonts w:asciiTheme="majorHAnsi" w:hAnsiTheme="majorHAnsi"/>
        </w:rPr>
        <w:t>outreach..</w:t>
      </w:r>
      <w:proofErr w:type="gramEnd"/>
    </w:p>
    <w:p w14:paraId="6D0D33ED" w14:textId="536DC8F7" w:rsidR="007C5042" w:rsidRPr="00DE2FC7" w:rsidRDefault="007C5042" w:rsidP="007C5042">
      <w:pPr>
        <w:pStyle w:val="p1"/>
        <w:numPr>
          <w:ilvl w:val="0"/>
          <w:numId w:val="12"/>
        </w:numPr>
        <w:rPr>
          <w:rStyle w:val="s1"/>
          <w:rFonts w:asciiTheme="majorHAnsi" w:hAnsiTheme="majorHAnsi"/>
        </w:rPr>
      </w:pPr>
      <w:r w:rsidRPr="00DE2FC7">
        <w:rPr>
          <w:rFonts w:asciiTheme="majorHAnsi" w:hAnsiTheme="majorHAnsi"/>
        </w:rPr>
        <w:t>Participation develops progressively: interior (silence, reflection), exterior (responses, gestures), conscious (understanding why), and active (genuine involvement) (§3.3).</w:t>
      </w:r>
    </w:p>
    <w:p w14:paraId="2E8DF6B2" w14:textId="45AAC612" w:rsidR="007C5042" w:rsidRPr="00DE2FC7" w:rsidRDefault="00DE2FC7" w:rsidP="007C5042">
      <w:pPr>
        <w:pStyle w:val="Heading3"/>
        <w:rPr>
          <w:rFonts w:asciiTheme="majorHAnsi" w:hAnsiTheme="majorHAnsi"/>
          <w:color w:val="auto"/>
          <w:sz w:val="24"/>
          <w:szCs w:val="24"/>
        </w:rPr>
      </w:pPr>
      <w:r w:rsidRPr="00DE2FC7">
        <w:rPr>
          <w:rFonts w:asciiTheme="majorHAnsi" w:hAnsiTheme="majorHAnsi"/>
          <w:color w:val="auto"/>
          <w:sz w:val="24"/>
          <w:szCs w:val="24"/>
        </w:rPr>
        <w:t xml:space="preserve">9. </w:t>
      </w:r>
      <w:r w:rsidR="007C5042" w:rsidRPr="00DE2FC7">
        <w:rPr>
          <w:rFonts w:asciiTheme="majorHAnsi" w:hAnsiTheme="majorHAnsi"/>
          <w:color w:val="auto"/>
          <w:sz w:val="24"/>
          <w:szCs w:val="24"/>
        </w:rPr>
        <w:t>Parish and Community Links</w:t>
      </w:r>
    </w:p>
    <w:p w14:paraId="1945670C" w14:textId="77777777" w:rsidR="002C2249" w:rsidRPr="00DE2FC7" w:rsidRDefault="002C2249" w:rsidP="002C2249">
      <w:pPr>
        <w:rPr>
          <w:rFonts w:asciiTheme="majorHAnsi" w:eastAsia="Times New Roman" w:hAnsiTheme="majorHAnsi" w:cs="Times New Roman"/>
          <w:kern w:val="0"/>
          <w:lang w:eastAsia="en-GB"/>
          <w14:ligatures w14:val="none"/>
        </w:rPr>
      </w:pPr>
    </w:p>
    <w:p w14:paraId="168EE9F0" w14:textId="5487782A" w:rsidR="002C2249" w:rsidRPr="00DE2FC7"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DE2FC7">
        <w:rPr>
          <w:rFonts w:asciiTheme="majorHAnsi" w:eastAsia="Times New Roman" w:hAnsiTheme="majorHAnsi" w:cs="Times New Roman"/>
          <w:kern w:val="0"/>
          <w:lang w:eastAsia="en-GB"/>
          <w14:ligatures w14:val="none"/>
        </w:rPr>
        <w:t xml:space="preserve">The </w:t>
      </w:r>
      <w:proofErr w:type="gramStart"/>
      <w:r w:rsidR="00DE2FC7" w:rsidRPr="00DE2FC7">
        <w:rPr>
          <w:rFonts w:asciiTheme="majorHAnsi" w:eastAsia="Times New Roman" w:hAnsiTheme="majorHAnsi" w:cs="Times New Roman"/>
          <w:kern w:val="0"/>
          <w:lang w:eastAsia="en-GB"/>
          <w14:ligatures w14:val="none"/>
        </w:rPr>
        <w:t>School</w:t>
      </w:r>
      <w:proofErr w:type="gramEnd"/>
      <w:r w:rsidR="00DE2FC7" w:rsidRPr="00DE2FC7">
        <w:rPr>
          <w:rFonts w:asciiTheme="majorHAnsi" w:eastAsia="Times New Roman" w:hAnsiTheme="majorHAnsi" w:cs="Times New Roman"/>
          <w:kern w:val="0"/>
          <w:lang w:eastAsia="en-GB"/>
          <w14:ligatures w14:val="none"/>
        </w:rPr>
        <w:t xml:space="preserve"> </w:t>
      </w:r>
      <w:r w:rsidRPr="00DE2FC7">
        <w:rPr>
          <w:rFonts w:asciiTheme="majorHAnsi" w:eastAsia="Times New Roman" w:hAnsiTheme="majorHAnsi" w:cs="Times New Roman"/>
          <w:kern w:val="0"/>
          <w:lang w:eastAsia="en-GB"/>
          <w14:ligatures w14:val="none"/>
        </w:rPr>
        <w:t>works with clergy to ensure that Mass is celebrated on special occasions</w:t>
      </w:r>
      <w:r w:rsidR="00DE2FC7" w:rsidRPr="00DE2FC7">
        <w:rPr>
          <w:rFonts w:asciiTheme="majorHAnsi" w:eastAsia="Times New Roman" w:hAnsiTheme="majorHAnsi" w:cs="Times New Roman"/>
          <w:kern w:val="0"/>
          <w:lang w:eastAsia="en-GB"/>
          <w14:ligatures w14:val="none"/>
        </w:rPr>
        <w:t>.</w:t>
      </w:r>
    </w:p>
    <w:p w14:paraId="47C7F636" w14:textId="6E2CE60B" w:rsidR="002C2249" w:rsidRPr="00DE2FC7"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DE2FC7">
        <w:rPr>
          <w:rFonts w:asciiTheme="majorHAnsi" w:eastAsia="Times New Roman" w:hAnsiTheme="majorHAnsi" w:cs="Times New Roman"/>
          <w:kern w:val="0"/>
          <w:lang w:eastAsia="en-GB"/>
          <w14:ligatures w14:val="none"/>
        </w:rPr>
        <w:t>Parishioners of are invited to join in the College’s prayer life, especially the Christmas Liturgy and Holy Mass.</w:t>
      </w:r>
    </w:p>
    <w:p w14:paraId="5D3D3F58" w14:textId="34745978" w:rsidR="002C2249" w:rsidRPr="00DE2FC7" w:rsidRDefault="00DE2FC7" w:rsidP="002C2249">
      <w:pPr>
        <w:pStyle w:val="ListParagraph"/>
        <w:numPr>
          <w:ilvl w:val="0"/>
          <w:numId w:val="27"/>
        </w:numPr>
        <w:rPr>
          <w:rFonts w:asciiTheme="majorHAnsi" w:eastAsia="Times New Roman" w:hAnsiTheme="majorHAnsi" w:cs="Times New Roman"/>
          <w:kern w:val="0"/>
          <w:lang w:eastAsia="en-GB"/>
          <w14:ligatures w14:val="none"/>
        </w:rPr>
      </w:pPr>
      <w:proofErr w:type="spellStart"/>
      <w:r w:rsidRPr="00DE2FC7">
        <w:rPr>
          <w:rFonts w:asciiTheme="majorHAnsi" w:eastAsia="Times New Roman" w:hAnsiTheme="majorHAnsi" w:cs="Times New Roman"/>
          <w:kern w:val="0"/>
          <w:lang w:eastAsia="en-GB"/>
          <w14:ligatures w14:val="none"/>
        </w:rPr>
        <w:t>Parisheners</w:t>
      </w:r>
      <w:proofErr w:type="spellEnd"/>
      <w:r w:rsidRPr="00DE2FC7">
        <w:rPr>
          <w:rFonts w:asciiTheme="majorHAnsi" w:eastAsia="Times New Roman" w:hAnsiTheme="majorHAnsi" w:cs="Times New Roman"/>
          <w:kern w:val="0"/>
          <w:lang w:eastAsia="en-GB"/>
          <w14:ligatures w14:val="none"/>
        </w:rPr>
        <w:t xml:space="preserve"> support the school with </w:t>
      </w:r>
      <w:r w:rsidR="002C2249" w:rsidRPr="00DE2FC7">
        <w:rPr>
          <w:rFonts w:asciiTheme="majorHAnsi" w:eastAsia="Times New Roman" w:hAnsiTheme="majorHAnsi" w:cs="Times New Roman"/>
          <w:kern w:val="0"/>
          <w:lang w:eastAsia="en-GB"/>
          <w14:ligatures w14:val="none"/>
        </w:rPr>
        <w:t xml:space="preserve">Sacramental Catechesis for the </w:t>
      </w:r>
      <w:r w:rsidRPr="00DE2FC7">
        <w:rPr>
          <w:rFonts w:asciiTheme="majorHAnsi" w:eastAsia="Times New Roman" w:hAnsiTheme="majorHAnsi" w:cs="Times New Roman"/>
          <w:kern w:val="0"/>
          <w:lang w:eastAsia="en-GB"/>
          <w14:ligatures w14:val="none"/>
        </w:rPr>
        <w:t>Confession and Communion</w:t>
      </w:r>
      <w:r w:rsidR="002C2249" w:rsidRPr="00DE2FC7">
        <w:rPr>
          <w:rFonts w:asciiTheme="majorHAnsi" w:eastAsia="Times New Roman" w:hAnsiTheme="majorHAnsi" w:cs="Times New Roman"/>
          <w:kern w:val="0"/>
          <w:lang w:eastAsia="en-GB"/>
          <w14:ligatures w14:val="none"/>
        </w:rPr>
        <w:t xml:space="preserve"> programme. </w:t>
      </w:r>
    </w:p>
    <w:p w14:paraId="42CAD54A" w14:textId="124D21B6" w:rsidR="002C2249" w:rsidRPr="00DE2FC7"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DE2FC7">
        <w:rPr>
          <w:rFonts w:asciiTheme="majorHAnsi" w:eastAsia="Times New Roman" w:hAnsiTheme="majorHAnsi" w:cs="Times New Roman"/>
          <w:kern w:val="0"/>
          <w:lang w:eastAsia="en-GB"/>
          <w14:ligatures w14:val="none"/>
        </w:rPr>
        <w:t xml:space="preserve">The </w:t>
      </w:r>
      <w:proofErr w:type="gramStart"/>
      <w:r w:rsidR="00DE2FC7" w:rsidRPr="00DE2FC7">
        <w:rPr>
          <w:rFonts w:asciiTheme="majorHAnsi" w:eastAsia="Times New Roman" w:hAnsiTheme="majorHAnsi" w:cs="Times New Roman"/>
          <w:kern w:val="0"/>
          <w:lang w:eastAsia="en-GB"/>
          <w14:ligatures w14:val="none"/>
        </w:rPr>
        <w:t>School</w:t>
      </w:r>
      <w:proofErr w:type="gramEnd"/>
      <w:r w:rsidRPr="00DE2FC7">
        <w:rPr>
          <w:rFonts w:asciiTheme="majorHAnsi" w:eastAsia="Times New Roman" w:hAnsiTheme="majorHAnsi" w:cs="Times New Roman"/>
          <w:kern w:val="0"/>
          <w:lang w:eastAsia="en-GB"/>
          <w14:ligatures w14:val="none"/>
        </w:rPr>
        <w:t xml:space="preserve"> is a signpost for families to join in parish life with the sharing of information about events etc.</w:t>
      </w:r>
    </w:p>
    <w:p w14:paraId="5ABFFBBD" w14:textId="77777777" w:rsidR="007C5042" w:rsidRPr="00DE2FC7" w:rsidRDefault="007C5042" w:rsidP="007C5042">
      <w:pPr>
        <w:pStyle w:val="Heading3"/>
        <w:rPr>
          <w:rFonts w:asciiTheme="majorHAnsi" w:hAnsiTheme="majorHAnsi"/>
          <w:color w:val="auto"/>
          <w:sz w:val="24"/>
          <w:szCs w:val="24"/>
        </w:rPr>
      </w:pPr>
      <w:r w:rsidRPr="00DE2FC7">
        <w:rPr>
          <w:rFonts w:asciiTheme="majorHAnsi" w:hAnsiTheme="majorHAnsi"/>
          <w:color w:val="auto"/>
          <w:sz w:val="24"/>
          <w:szCs w:val="24"/>
        </w:rPr>
        <w:t>10. Monitoring and Evaluation</w:t>
      </w:r>
    </w:p>
    <w:p w14:paraId="12296757" w14:textId="714C8E20" w:rsidR="007C5042" w:rsidRPr="00DE2FC7" w:rsidRDefault="00DE2FC7" w:rsidP="007C5042">
      <w:pPr>
        <w:pStyle w:val="p1"/>
        <w:numPr>
          <w:ilvl w:val="0"/>
          <w:numId w:val="14"/>
        </w:numPr>
        <w:rPr>
          <w:rFonts w:asciiTheme="majorHAnsi" w:hAnsiTheme="majorHAnsi"/>
        </w:rPr>
      </w:pPr>
      <w:r w:rsidRPr="00DE2FC7">
        <w:rPr>
          <w:rFonts w:asciiTheme="majorHAnsi" w:hAnsiTheme="majorHAnsi"/>
        </w:rPr>
        <w:t>P</w:t>
      </w:r>
      <w:r w:rsidR="007C5042" w:rsidRPr="00DE2FC7">
        <w:rPr>
          <w:rFonts w:asciiTheme="majorHAnsi" w:hAnsiTheme="majorHAnsi"/>
        </w:rPr>
        <w:t>lanning sheets for every Celebration of the Word.</w:t>
      </w:r>
    </w:p>
    <w:p w14:paraId="596E3ABD" w14:textId="77777777" w:rsidR="007C5042" w:rsidRPr="00DE2FC7" w:rsidRDefault="007C5042" w:rsidP="007C5042">
      <w:pPr>
        <w:pStyle w:val="p1"/>
        <w:numPr>
          <w:ilvl w:val="0"/>
          <w:numId w:val="14"/>
        </w:numPr>
        <w:rPr>
          <w:rFonts w:asciiTheme="majorHAnsi" w:hAnsiTheme="majorHAnsi"/>
        </w:rPr>
      </w:pPr>
      <w:r w:rsidRPr="00DE2FC7">
        <w:rPr>
          <w:rFonts w:asciiTheme="majorHAnsi" w:hAnsiTheme="majorHAnsi"/>
        </w:rPr>
        <w:t>Evaluations completed by pupils (WWW/EBI).</w:t>
      </w:r>
    </w:p>
    <w:p w14:paraId="74D03F19" w14:textId="20F55371" w:rsidR="007C5042" w:rsidRPr="00DE2FC7" w:rsidRDefault="003E0397" w:rsidP="007C5042">
      <w:pPr>
        <w:pStyle w:val="p1"/>
        <w:numPr>
          <w:ilvl w:val="0"/>
          <w:numId w:val="14"/>
        </w:numPr>
        <w:rPr>
          <w:rFonts w:asciiTheme="majorHAnsi" w:hAnsiTheme="majorHAnsi"/>
        </w:rPr>
      </w:pPr>
      <w:r w:rsidRPr="00DE2FC7">
        <w:rPr>
          <w:rFonts w:asciiTheme="majorHAnsi" w:hAnsiTheme="majorHAnsi"/>
        </w:rPr>
        <w:t>Termly Evaluation on Catholic Life and Worship in classes and recorded in their prayer journal</w:t>
      </w:r>
    </w:p>
    <w:p w14:paraId="06A0B94E" w14:textId="50A204F2" w:rsidR="003E0397" w:rsidRPr="00DE2FC7" w:rsidRDefault="003E0397" w:rsidP="007C5042">
      <w:pPr>
        <w:pStyle w:val="p1"/>
        <w:numPr>
          <w:ilvl w:val="0"/>
          <w:numId w:val="14"/>
        </w:numPr>
        <w:rPr>
          <w:rFonts w:asciiTheme="majorHAnsi" w:hAnsiTheme="majorHAnsi"/>
        </w:rPr>
      </w:pPr>
      <w:r w:rsidRPr="00DE2FC7">
        <w:rPr>
          <w:rFonts w:asciiTheme="majorHAnsi" w:hAnsiTheme="majorHAnsi"/>
        </w:rPr>
        <w:t>Yearly survey completed by students.</w:t>
      </w:r>
    </w:p>
    <w:p w14:paraId="74118522" w14:textId="77CC044D" w:rsidR="007C5042" w:rsidRPr="00DE2FC7" w:rsidRDefault="007C5042" w:rsidP="007C5042">
      <w:pPr>
        <w:pStyle w:val="p1"/>
        <w:numPr>
          <w:ilvl w:val="0"/>
          <w:numId w:val="14"/>
        </w:numPr>
        <w:rPr>
          <w:rFonts w:asciiTheme="majorHAnsi" w:hAnsiTheme="majorHAnsi"/>
        </w:rPr>
      </w:pPr>
      <w:r w:rsidRPr="00DE2FC7">
        <w:rPr>
          <w:rFonts w:asciiTheme="majorHAnsi" w:hAnsiTheme="majorHAnsi"/>
        </w:rPr>
        <w:t xml:space="preserve">Monitoring by </w:t>
      </w:r>
      <w:r w:rsidR="00DE2FC7" w:rsidRPr="00DE2FC7">
        <w:rPr>
          <w:rFonts w:asciiTheme="majorHAnsi" w:hAnsiTheme="majorHAnsi"/>
        </w:rPr>
        <w:t>SLT</w:t>
      </w:r>
      <w:r w:rsidRPr="00DE2FC7">
        <w:rPr>
          <w:rFonts w:asciiTheme="majorHAnsi" w:hAnsiTheme="majorHAnsi"/>
        </w:rPr>
        <w:t>, reported to governors.</w:t>
      </w:r>
    </w:p>
    <w:p w14:paraId="5F2D6E7F" w14:textId="77777777" w:rsidR="007C5042" w:rsidRPr="00DE2FC7" w:rsidRDefault="007C5042" w:rsidP="007C5042">
      <w:pPr>
        <w:pStyle w:val="p1"/>
        <w:numPr>
          <w:ilvl w:val="0"/>
          <w:numId w:val="14"/>
        </w:numPr>
        <w:rPr>
          <w:rFonts w:asciiTheme="majorHAnsi" w:hAnsiTheme="majorHAnsi"/>
        </w:rPr>
      </w:pPr>
      <w:r w:rsidRPr="00DE2FC7">
        <w:rPr>
          <w:rFonts w:asciiTheme="majorHAnsi" w:hAnsiTheme="majorHAnsi"/>
        </w:rPr>
        <w:t>Evidence recorded in the Catholic School Evaluation Document (CSED).</w:t>
      </w:r>
    </w:p>
    <w:p w14:paraId="6CF4F5CB" w14:textId="77777777" w:rsidR="007C5042" w:rsidRPr="00DE2FC7" w:rsidRDefault="007C5042" w:rsidP="007C5042">
      <w:pPr>
        <w:pStyle w:val="p1"/>
        <w:numPr>
          <w:ilvl w:val="0"/>
          <w:numId w:val="14"/>
        </w:numPr>
        <w:rPr>
          <w:rFonts w:asciiTheme="majorHAnsi" w:hAnsiTheme="majorHAnsi"/>
        </w:rPr>
      </w:pPr>
      <w:r w:rsidRPr="00DE2FC7">
        <w:rPr>
          <w:rFonts w:asciiTheme="majorHAnsi" w:hAnsiTheme="majorHAnsi"/>
        </w:rPr>
        <w:t>Annual Prayer &amp; Liturgy monitoring visit from the Trust Head of Catholic Life, outcomes shared with governors and Trust board.</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355EEA33"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1AEC39DD"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w:t>
      </w:r>
      <w:r w:rsidRPr="00DE2FC7">
        <w:rPr>
          <w:rFonts w:asciiTheme="majorHAnsi" w:hAnsiTheme="majorHAnsi" w:cs="Arial"/>
        </w:rPr>
        <w:t xml:space="preserve">needs of the </w:t>
      </w:r>
      <w:r w:rsidR="00AC4159" w:rsidRPr="00DE2FC7">
        <w:rPr>
          <w:rFonts w:asciiTheme="majorHAnsi" w:hAnsiTheme="majorHAnsi" w:cs="Arial"/>
        </w:rPr>
        <w:t>school</w:t>
      </w:r>
      <w:r w:rsidRPr="00DE2FC7">
        <w:rPr>
          <w:rFonts w:asciiTheme="majorHAnsi" w:hAnsiTheme="majorHAnsi" w:cs="Arial"/>
        </w:rPr>
        <w:t xml:space="preserve"> community</w:t>
      </w:r>
    </w:p>
    <w:p w14:paraId="5ED8FBBE" w14:textId="44034656"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 xml:space="preserve">Maintaining a </w:t>
      </w:r>
      <w:r w:rsidR="00AC4159" w:rsidRPr="00DE2FC7">
        <w:rPr>
          <w:rFonts w:asciiTheme="majorHAnsi" w:hAnsiTheme="majorHAnsi" w:cs="Arial"/>
        </w:rPr>
        <w:t>high-profile</w:t>
      </w:r>
      <w:r w:rsidRPr="00DE2FC7">
        <w:rPr>
          <w:rFonts w:asciiTheme="majorHAnsi" w:hAnsiTheme="majorHAnsi" w:cs="Arial"/>
        </w:rPr>
        <w:t xml:space="preserve"> presence around the school and at school events</w:t>
      </w:r>
    </w:p>
    <w:p w14:paraId="453EA275" w14:textId="77777777"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70519AD4" w14:textId="0ABF5C63"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 xml:space="preserve">Developing opportunities for prayer and meditation during the </w:t>
      </w:r>
      <w:r w:rsidR="00AC4159" w:rsidRPr="00DE2FC7">
        <w:rPr>
          <w:rFonts w:asciiTheme="majorHAnsi" w:hAnsiTheme="majorHAnsi" w:cs="Arial"/>
        </w:rPr>
        <w:t>school</w:t>
      </w:r>
      <w:r w:rsidRPr="00DE2FC7">
        <w:rPr>
          <w:rFonts w:asciiTheme="majorHAnsi" w:hAnsiTheme="majorHAnsi" w:cs="Arial"/>
        </w:rPr>
        <w:t xml:space="preserve"> day and beyond.</w:t>
      </w:r>
    </w:p>
    <w:p w14:paraId="740A34B5" w14:textId="559EB678" w:rsidR="0080204A" w:rsidRPr="00DE2FC7" w:rsidRDefault="0080204A" w:rsidP="00DE2FC7">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 xml:space="preserve">Promotion of staff faith </w:t>
      </w:r>
      <w:r w:rsidR="00AC4159" w:rsidRPr="00DE2FC7">
        <w:rPr>
          <w:rFonts w:asciiTheme="majorHAnsi" w:hAnsiTheme="majorHAnsi" w:cs="Arial"/>
        </w:rPr>
        <w:t>development and</w:t>
      </w:r>
      <w:r w:rsidRPr="00DE2FC7">
        <w:rPr>
          <w:rFonts w:asciiTheme="majorHAnsi" w:hAnsiTheme="majorHAnsi" w:cs="Arial"/>
        </w:rPr>
        <w:t xml:space="preserve"> providing opportunities for Staff to </w:t>
      </w:r>
      <w:proofErr w:type="gramStart"/>
      <w:r w:rsidRPr="00DE2FC7">
        <w:rPr>
          <w:rFonts w:asciiTheme="majorHAnsi" w:hAnsiTheme="majorHAnsi" w:cs="Arial"/>
        </w:rPr>
        <w:t>gather together</w:t>
      </w:r>
      <w:proofErr w:type="gramEnd"/>
      <w:r w:rsidRPr="00DE2FC7">
        <w:rPr>
          <w:rFonts w:asciiTheme="majorHAnsi" w:hAnsiTheme="majorHAnsi" w:cs="Arial"/>
        </w:rPr>
        <w:t xml:space="preserve"> for </w:t>
      </w:r>
      <w:r w:rsidR="001D0F46" w:rsidRPr="00DE2FC7">
        <w:rPr>
          <w:rFonts w:asciiTheme="majorHAnsi" w:hAnsiTheme="majorHAnsi" w:cs="Arial"/>
        </w:rPr>
        <w:t>prayer (</w:t>
      </w:r>
      <w:r w:rsidRPr="00DE2FC7">
        <w:rPr>
          <w:rFonts w:asciiTheme="majorHAnsi" w:hAnsiTheme="majorHAnsi" w:cs="Arial"/>
        </w:rPr>
        <w:t>including induction of new staff)</w:t>
      </w:r>
    </w:p>
    <w:p w14:paraId="46950AC6" w14:textId="77777777"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 xml:space="preserve">Preparation of materials for Morning Acts of Worship within form time </w:t>
      </w:r>
      <w:proofErr w:type="gramStart"/>
      <w:r w:rsidRPr="00DE2FC7">
        <w:rPr>
          <w:rFonts w:asciiTheme="majorHAnsi" w:hAnsiTheme="majorHAnsi" w:cs="Arial"/>
        </w:rPr>
        <w:t>and also</w:t>
      </w:r>
      <w:proofErr w:type="gramEnd"/>
      <w:r w:rsidRPr="00DE2FC7">
        <w:rPr>
          <w:rFonts w:asciiTheme="majorHAnsi" w:hAnsiTheme="majorHAnsi" w:cs="Arial"/>
        </w:rPr>
        <w:t xml:space="preserve"> to produce and provide guidance to Pastoral Learning Managers about Acts of Worship taking place in Year group assemblies</w:t>
      </w:r>
    </w:p>
    <w:p w14:paraId="3498ED08" w14:textId="77777777"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Devising and running the Chaplaincy Timetable (with assistance from other members of the Staff Chaplaincy Team)</w:t>
      </w:r>
    </w:p>
    <w:p w14:paraId="07794BB5" w14:textId="77777777"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lastRenderedPageBreak/>
        <w:t xml:space="preserve">Offering support to staff and students facing </w:t>
      </w:r>
      <w:proofErr w:type="gramStart"/>
      <w:r w:rsidRPr="00591734">
        <w:rPr>
          <w:rFonts w:asciiTheme="majorHAnsi" w:hAnsiTheme="majorHAnsi" w:cs="Arial"/>
        </w:rPr>
        <w:t>particular challenges</w:t>
      </w:r>
      <w:proofErr w:type="gramEnd"/>
      <w:r w:rsidRPr="00591734">
        <w:rPr>
          <w:rFonts w:asciiTheme="majorHAnsi" w:hAnsiTheme="majorHAnsi" w:cs="Arial"/>
        </w:rPr>
        <w:t xml:space="preserve"> and difficulties, </w:t>
      </w:r>
      <w:r w:rsidRPr="00DE2FC7">
        <w:rPr>
          <w:rFonts w:asciiTheme="majorHAnsi" w:hAnsiTheme="majorHAnsi" w:cs="Arial"/>
        </w:rPr>
        <w:t>especially in times of personal and family crisis such as bereavement)</w:t>
      </w:r>
    </w:p>
    <w:p w14:paraId="576B02F4" w14:textId="07B8D15D" w:rsidR="0080204A" w:rsidRPr="00DE2FC7" w:rsidRDefault="0080204A" w:rsidP="00DE2FC7">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Liaising with local parishes and with the Roman Catholic Diocese of Hexham and Newcastle.</w:t>
      </w:r>
    </w:p>
    <w:p w14:paraId="3F5D362A" w14:textId="31950612"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Co-ordination of charitable giving within the</w:t>
      </w:r>
      <w:r w:rsidR="00DE2FC7" w:rsidRPr="00DE2FC7">
        <w:rPr>
          <w:rFonts w:asciiTheme="majorHAnsi" w:hAnsiTheme="majorHAnsi" w:cs="Arial"/>
        </w:rPr>
        <w:t xml:space="preserve"> </w:t>
      </w:r>
      <w:r w:rsidR="00914BE6" w:rsidRPr="00DE2FC7">
        <w:rPr>
          <w:rFonts w:asciiTheme="majorHAnsi" w:hAnsiTheme="majorHAnsi" w:cs="Arial"/>
        </w:rPr>
        <w:t>school</w:t>
      </w:r>
    </w:p>
    <w:p w14:paraId="75F3B5D5" w14:textId="77777777" w:rsidR="0080204A" w:rsidRPr="00DE2FC7"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To work closely with parishes in providing and developing Sacramental Catechesis.</w:t>
      </w:r>
    </w:p>
    <w:p w14:paraId="21939EA6" w14:textId="2B0A57A5"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DE2FC7">
        <w:rPr>
          <w:rFonts w:asciiTheme="majorHAnsi" w:hAnsiTheme="majorHAnsi" w:cs="Arial"/>
        </w:rPr>
        <w:t xml:space="preserve">To be a </w:t>
      </w:r>
      <w:r w:rsidR="00914BE6" w:rsidRPr="00DE2FC7">
        <w:rPr>
          <w:rFonts w:asciiTheme="majorHAnsi" w:hAnsiTheme="majorHAnsi" w:cs="Arial"/>
        </w:rPr>
        <w:t>school</w:t>
      </w:r>
      <w:r w:rsidRPr="00DE2FC7">
        <w:rPr>
          <w:rFonts w:asciiTheme="majorHAnsi" w:hAnsiTheme="majorHAnsi" w:cs="Arial"/>
        </w:rPr>
        <w:t xml:space="preserve"> link to the Catholic press </w:t>
      </w:r>
      <w:r w:rsidRPr="00591734">
        <w:rPr>
          <w:rFonts w:asciiTheme="majorHAnsi" w:hAnsiTheme="majorHAnsi" w:cs="Arial"/>
        </w:rPr>
        <w:t>and the Northern Cross</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32CC8E03"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 </w:t>
      </w:r>
      <w:r w:rsidR="00DE2FC7">
        <w:rPr>
          <w:rFonts w:asciiTheme="majorHAnsi" w:hAnsiTheme="majorHAnsi"/>
        </w:rPr>
        <w:t xml:space="preserve">St </w:t>
      </w:r>
      <w:proofErr w:type="gramStart"/>
      <w:r w:rsidR="00DE2FC7">
        <w:rPr>
          <w:rFonts w:asciiTheme="majorHAnsi" w:hAnsiTheme="majorHAnsi"/>
        </w:rPr>
        <w:t xml:space="preserve">William’s </w:t>
      </w:r>
      <w:r w:rsidRPr="00591734">
        <w:rPr>
          <w:rFonts w:asciiTheme="majorHAnsi" w:hAnsiTheme="majorHAnsi"/>
          <w:color w:val="FF0000"/>
        </w:rPr>
        <w:t xml:space="preserve"> </w:t>
      </w:r>
      <w:r w:rsidRPr="00591734">
        <w:rPr>
          <w:rFonts w:asciiTheme="majorHAnsi" w:hAnsiTheme="majorHAnsi"/>
        </w:rPr>
        <w:t>introduces</w:t>
      </w:r>
      <w:proofErr w:type="gramEnd"/>
      <w:r w:rsidRPr="00591734">
        <w:rPr>
          <w:rFonts w:asciiTheme="majorHAnsi" w:hAnsiTheme="majorHAnsi"/>
        </w:rPr>
        <w:t xml:space="preserve">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lastRenderedPageBreak/>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2"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3">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lastRenderedPageBreak/>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lastRenderedPageBreak/>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lastRenderedPageBreak/>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4">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5"/>
      <w:headerReference w:type="default"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ACA814" id="Graphic 426" o:spid="_x0000_s10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path="m,l6120003,e" filled="f" strokecolor="#231f20">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027E5"/>
    <w:multiLevelType w:val="multilevel"/>
    <w:tmpl w:val="83722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2"/>
  </w:num>
  <w:num w:numId="2" w16cid:durableId="1326855393">
    <w:abstractNumId w:val="14"/>
  </w:num>
  <w:num w:numId="3" w16cid:durableId="348682401">
    <w:abstractNumId w:val="20"/>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4"/>
  </w:num>
  <w:num w:numId="10" w16cid:durableId="1044909611">
    <w:abstractNumId w:val="5"/>
  </w:num>
  <w:num w:numId="11" w16cid:durableId="457142178">
    <w:abstractNumId w:val="13"/>
  </w:num>
  <w:num w:numId="12" w16cid:durableId="534124276">
    <w:abstractNumId w:val="25"/>
  </w:num>
  <w:num w:numId="13" w16cid:durableId="1130366391">
    <w:abstractNumId w:val="16"/>
  </w:num>
  <w:num w:numId="14" w16cid:durableId="1410886975">
    <w:abstractNumId w:val="26"/>
  </w:num>
  <w:num w:numId="15" w16cid:durableId="1240402494">
    <w:abstractNumId w:val="22"/>
  </w:num>
  <w:num w:numId="16" w16cid:durableId="1012100519">
    <w:abstractNumId w:val="11"/>
  </w:num>
  <w:num w:numId="17" w16cid:durableId="1104692639">
    <w:abstractNumId w:val="28"/>
  </w:num>
  <w:num w:numId="18" w16cid:durableId="193538941">
    <w:abstractNumId w:val="10"/>
  </w:num>
  <w:num w:numId="19" w16cid:durableId="1700279783">
    <w:abstractNumId w:val="2"/>
  </w:num>
  <w:num w:numId="20" w16cid:durableId="910189860">
    <w:abstractNumId w:val="21"/>
  </w:num>
  <w:num w:numId="21" w16cid:durableId="417950575">
    <w:abstractNumId w:val="29"/>
  </w:num>
  <w:num w:numId="22" w16cid:durableId="779767141">
    <w:abstractNumId w:val="19"/>
  </w:num>
  <w:num w:numId="23" w16cid:durableId="2079935794">
    <w:abstractNumId w:val="27"/>
  </w:num>
  <w:num w:numId="24" w16cid:durableId="267784072">
    <w:abstractNumId w:val="3"/>
  </w:num>
  <w:num w:numId="25" w16cid:durableId="1399749018">
    <w:abstractNumId w:val="18"/>
  </w:num>
  <w:num w:numId="26" w16cid:durableId="522675401">
    <w:abstractNumId w:val="17"/>
  </w:num>
  <w:num w:numId="27" w16cid:durableId="70389465">
    <w:abstractNumId w:val="15"/>
  </w:num>
  <w:num w:numId="28" w16cid:durableId="44839525">
    <w:abstractNumId w:val="30"/>
  </w:num>
  <w:num w:numId="29" w16cid:durableId="2027170605">
    <w:abstractNumId w:val="6"/>
  </w:num>
  <w:num w:numId="30" w16cid:durableId="467550764">
    <w:abstractNumId w:val="23"/>
  </w:num>
  <w:num w:numId="31" w16cid:durableId="2426450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B36F3"/>
    <w:rsid w:val="000F5151"/>
    <w:rsid w:val="001014B9"/>
    <w:rsid w:val="0010C7A4"/>
    <w:rsid w:val="0013783D"/>
    <w:rsid w:val="00154EF1"/>
    <w:rsid w:val="00164B80"/>
    <w:rsid w:val="00194E5F"/>
    <w:rsid w:val="001A611C"/>
    <w:rsid w:val="001B0CE6"/>
    <w:rsid w:val="001B26AD"/>
    <w:rsid w:val="001C4AF1"/>
    <w:rsid w:val="001D0F46"/>
    <w:rsid w:val="001D4B1A"/>
    <w:rsid w:val="001F23ED"/>
    <w:rsid w:val="0020638C"/>
    <w:rsid w:val="0021474B"/>
    <w:rsid w:val="00234E28"/>
    <w:rsid w:val="00254520"/>
    <w:rsid w:val="0027313C"/>
    <w:rsid w:val="00293445"/>
    <w:rsid w:val="002C2249"/>
    <w:rsid w:val="002D313C"/>
    <w:rsid w:val="002D7709"/>
    <w:rsid w:val="002F27DF"/>
    <w:rsid w:val="00306302"/>
    <w:rsid w:val="00314D66"/>
    <w:rsid w:val="00322598"/>
    <w:rsid w:val="003C7876"/>
    <w:rsid w:val="003D402F"/>
    <w:rsid w:val="003E0397"/>
    <w:rsid w:val="0041380B"/>
    <w:rsid w:val="004330D4"/>
    <w:rsid w:val="00442CC5"/>
    <w:rsid w:val="00457DBC"/>
    <w:rsid w:val="00461AA6"/>
    <w:rsid w:val="00490CB4"/>
    <w:rsid w:val="004F2ECE"/>
    <w:rsid w:val="004F5DD9"/>
    <w:rsid w:val="00506042"/>
    <w:rsid w:val="005228A2"/>
    <w:rsid w:val="00534914"/>
    <w:rsid w:val="00552720"/>
    <w:rsid w:val="0056600D"/>
    <w:rsid w:val="00591734"/>
    <w:rsid w:val="00596E9E"/>
    <w:rsid w:val="00640F97"/>
    <w:rsid w:val="00691640"/>
    <w:rsid w:val="006D1682"/>
    <w:rsid w:val="006D3B10"/>
    <w:rsid w:val="007060E1"/>
    <w:rsid w:val="0075393F"/>
    <w:rsid w:val="0077000F"/>
    <w:rsid w:val="007906D1"/>
    <w:rsid w:val="00795A96"/>
    <w:rsid w:val="007B0BC3"/>
    <w:rsid w:val="007C2F48"/>
    <w:rsid w:val="007C5042"/>
    <w:rsid w:val="007D539F"/>
    <w:rsid w:val="0080204A"/>
    <w:rsid w:val="0083686B"/>
    <w:rsid w:val="00860C79"/>
    <w:rsid w:val="008B4932"/>
    <w:rsid w:val="008E06D7"/>
    <w:rsid w:val="00900FBD"/>
    <w:rsid w:val="00914BE6"/>
    <w:rsid w:val="009E0DAF"/>
    <w:rsid w:val="009F20B2"/>
    <w:rsid w:val="00A16ED0"/>
    <w:rsid w:val="00A41F67"/>
    <w:rsid w:val="00A45588"/>
    <w:rsid w:val="00A5138B"/>
    <w:rsid w:val="00A55C68"/>
    <w:rsid w:val="00AC132F"/>
    <w:rsid w:val="00AC1976"/>
    <w:rsid w:val="00AC199A"/>
    <w:rsid w:val="00AC4159"/>
    <w:rsid w:val="00B2265D"/>
    <w:rsid w:val="00B22665"/>
    <w:rsid w:val="00B377A8"/>
    <w:rsid w:val="00B70689"/>
    <w:rsid w:val="00BA6E7B"/>
    <w:rsid w:val="00BF47BA"/>
    <w:rsid w:val="00C54A3A"/>
    <w:rsid w:val="00C70117"/>
    <w:rsid w:val="00C840EE"/>
    <w:rsid w:val="00CB5C3E"/>
    <w:rsid w:val="00D02B60"/>
    <w:rsid w:val="00D05807"/>
    <w:rsid w:val="00D2731F"/>
    <w:rsid w:val="00D60EA7"/>
    <w:rsid w:val="00D64EC5"/>
    <w:rsid w:val="00D66C47"/>
    <w:rsid w:val="00D83EE6"/>
    <w:rsid w:val="00DE2CF1"/>
    <w:rsid w:val="00DE2FC7"/>
    <w:rsid w:val="00DF5DF6"/>
    <w:rsid w:val="00E55918"/>
    <w:rsid w:val="00E80EED"/>
    <w:rsid w:val="00EE529B"/>
    <w:rsid w:val="00EE6C45"/>
    <w:rsid w:val="00F25BB5"/>
    <w:rsid w:val="00F362A4"/>
    <w:rsid w:val="00F50403"/>
    <w:rsid w:val="00F628DA"/>
    <w:rsid w:val="00F771C3"/>
    <w:rsid w:val="00F917CC"/>
    <w:rsid w:val="00FA60C6"/>
    <w:rsid w:val="00FC646E"/>
    <w:rsid w:val="00FD5473"/>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185562369">
      <w:bodyDiv w:val="1"/>
      <w:marLeft w:val="0"/>
      <w:marRight w:val="0"/>
      <w:marTop w:val="0"/>
      <w:marBottom w:val="0"/>
      <w:divBdr>
        <w:top w:val="none" w:sz="0" w:space="0" w:color="auto"/>
        <w:left w:val="none" w:sz="0" w:space="0" w:color="auto"/>
        <w:bottom w:val="none" w:sz="0" w:space="0" w:color="auto"/>
        <w:right w:val="none" w:sz="0" w:space="0" w:color="auto"/>
      </w:divBdr>
    </w:div>
    <w:div w:id="24742738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707724725">
      <w:bodyDiv w:val="1"/>
      <w:marLeft w:val="0"/>
      <w:marRight w:val="0"/>
      <w:marTop w:val="0"/>
      <w:marBottom w:val="0"/>
      <w:divBdr>
        <w:top w:val="none" w:sz="0" w:space="0" w:color="auto"/>
        <w:left w:val="none" w:sz="0" w:space="0" w:color="auto"/>
        <w:bottom w:val="none" w:sz="0" w:space="0" w:color="auto"/>
        <w:right w:val="none" w:sz="0" w:space="0" w:color="auto"/>
      </w:divBdr>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452898675">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iturgyoffice.org.uk/Resources/Documents/Intercessions.shtml"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cbcew.org.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rmelorg-my.sharepoint.com/:p:/g/personal/jowalker_bhcet_org_uk/EQj8H5s__TtBqajfi84ojpwB-KYIdiRl0Lw8dVk3faJo1g?e=5pLBhI"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2" ma:contentTypeDescription="Create a new document." ma:contentTypeScope="" ma:versionID="0622be0285e1a9659683e679309f888f">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1705dbdabe88a13b72d7924ce73801d8"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2.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3.xml><?xml version="1.0" encoding="utf-8"?>
<ds:datastoreItem xmlns:ds="http://schemas.openxmlformats.org/officeDocument/2006/customXml" ds:itemID="{0A90051C-C36B-4E79-948A-D7C9444C4D37}">
  <ds:schemaRef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7d418845-7f43-4004-86d1-36a3b889f608"/>
    <ds:schemaRef ds:uri="5734ba20-360d-4cc1-8bf9-21da92966d7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5CD3A18-5195-46F3-ACC7-5562AA8FB59D}"/>
</file>

<file path=docProps/app.xml><?xml version="1.0" encoding="utf-8"?>
<Properties xmlns="http://schemas.openxmlformats.org/officeDocument/2006/extended-properties" xmlns:vt="http://schemas.openxmlformats.org/officeDocument/2006/docPropsVTypes">
  <Template>Normal</Template>
  <TotalTime>2</TotalTime>
  <Pages>28</Pages>
  <Words>6224</Words>
  <Characters>35479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Michael Tiplady</cp:lastModifiedBy>
  <cp:revision>2</cp:revision>
  <dcterms:created xsi:type="dcterms:W3CDTF">2025-10-09T13:02:00Z</dcterms:created>
  <dcterms:modified xsi:type="dcterms:W3CDTF">2025-10-09T13:02:00Z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