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9D71E8" w14:paraId="2A7D54B1" w14:textId="54FF8666">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561847AE">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AE4DA0">
        <w:rPr>
          <w:bCs/>
          <w:color w:val="auto"/>
          <w:sz w:val="24"/>
          <w:szCs w:val="24"/>
          <w:u w:val="single"/>
        </w:rPr>
        <w:t>4</w:t>
      </w:r>
      <w:r w:rsidRPr="00BE24DF">
        <w:rPr>
          <w:bCs/>
          <w:color w:val="auto"/>
          <w:sz w:val="24"/>
          <w:szCs w:val="24"/>
          <w:u w:val="single"/>
        </w:rPr>
        <w:t xml:space="preserve"> to 202</w:t>
      </w:r>
      <w:r w:rsidR="00AE4DA0">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001A35B8"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001A35B8"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72847" w14:paraId="2A7D54B9" w14:textId="73B3C630">
            <w:pPr>
              <w:pStyle w:val="TableRow"/>
            </w:pPr>
            <w:r>
              <w:t>St William’s</w:t>
            </w:r>
          </w:p>
        </w:tc>
      </w:tr>
      <w:tr w:rsidR="00E66558" w:rsidTr="001A35B8"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BC" w14:noSpellErr="1" w14:textId="0D191255">
            <w:pPr>
              <w:pStyle w:val="TableRow"/>
            </w:pPr>
            <w:r w:rsidR="00460FD8">
              <w:rPr/>
              <w:t>1</w:t>
            </w:r>
            <w:r w:rsidR="00627A35">
              <w:rPr/>
              <w:t>24</w:t>
            </w:r>
          </w:p>
        </w:tc>
      </w:tr>
      <w:tr w:rsidR="00E66558" w:rsidTr="001A35B8"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noSpellErr="1" w14:textId="3C91BD36">
            <w:pPr>
              <w:pStyle w:val="TableRow"/>
            </w:pPr>
            <w:r w:rsidR="009D71E8">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BF" w14:textId="296EA510">
            <w:pPr>
              <w:pStyle w:val="TableRow"/>
            </w:pPr>
            <w:r>
              <w:t>1</w:t>
            </w:r>
            <w:r w:rsidR="009865E1">
              <w:t>3.</w:t>
            </w:r>
            <w:r w:rsidR="00627A35">
              <w:t>7</w:t>
            </w:r>
            <w:r>
              <w:t>%</w:t>
            </w:r>
          </w:p>
        </w:tc>
      </w:tr>
      <w:tr w:rsidR="00E66558" w:rsidTr="001A35B8"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14:noSpellErr="1">
            <w:pPr>
              <w:pStyle w:val="TableRow"/>
            </w:pPr>
            <w:r w:rsidR="009D71E8">
              <w:rPr/>
              <w:t xml:space="preserve">Academic year/years that our current pupil premium strategy plan covers </w:t>
            </w:r>
            <w:r w:rsidRPr="6F386017" w:rsidR="009D71E8">
              <w:rPr>
                <w:b w:val="1"/>
                <w:bCs w:val="1"/>
              </w:rPr>
              <w:t>(</w:t>
            </w:r>
            <w:bookmarkStart w:name="_Int_eFPdBQ7Y" w:id="1168453146"/>
            <w:r w:rsidRPr="6F386017" w:rsidR="009D71E8">
              <w:rPr>
                <w:b w:val="1"/>
                <w:bCs w:val="1"/>
              </w:rPr>
              <w:t>3 year</w:t>
            </w:r>
            <w:bookmarkEnd w:id="1168453146"/>
            <w:r w:rsidRPr="6F386017" w:rsidR="009D71E8">
              <w:rPr>
                <w:b w:val="1"/>
                <w:bCs w:val="1"/>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27A35" w14:paraId="2A7D54C2" w14:textId="508DCA95">
            <w:pPr>
              <w:pStyle w:val="TableRow"/>
            </w:pPr>
            <w:r>
              <w:t>2024/25 – 2026-27</w:t>
            </w:r>
          </w:p>
        </w:tc>
      </w:tr>
      <w:tr w:rsidR="00E66558" w:rsidTr="001A35B8"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27A35" w14:paraId="2A7D54C5" w14:textId="787B68F8">
            <w:pPr>
              <w:pStyle w:val="TableRow"/>
            </w:pPr>
            <w:r>
              <w:t>December 2024</w:t>
            </w:r>
          </w:p>
        </w:tc>
      </w:tr>
      <w:tr w:rsidR="00E66558" w:rsidTr="001A35B8"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C8" w14:textId="75A48BBC">
            <w:pPr>
              <w:pStyle w:val="TableRow"/>
            </w:pPr>
            <w:r>
              <w:t xml:space="preserve">September </w:t>
            </w:r>
            <w:r w:rsidR="00627A35">
              <w:t>2025</w:t>
            </w:r>
          </w:p>
        </w:tc>
      </w:tr>
      <w:tr w:rsidR="00E66558" w:rsidTr="001A35B8"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CB" w14:textId="60B2F4C4">
            <w:pPr>
              <w:pStyle w:val="TableRow"/>
            </w:pPr>
            <w:r>
              <w:t>Michael Tiplady</w:t>
            </w:r>
          </w:p>
        </w:tc>
      </w:tr>
      <w:tr w:rsidR="00E66558" w:rsidTr="001A35B8"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CE" w14:textId="5624839F">
            <w:pPr>
              <w:pStyle w:val="TableRow"/>
            </w:pPr>
            <w:r>
              <w:t>Michael Tiplady</w:t>
            </w:r>
          </w:p>
        </w:tc>
      </w:tr>
      <w:tr w:rsidR="00E66558" w:rsidTr="001A35B8"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60FD8" w14:paraId="2A7D54D1" w14:textId="4491A44E">
            <w:pPr>
              <w:pStyle w:val="TableRow"/>
            </w:pPr>
            <w:r>
              <w:t>Liam Clark-Brown</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8" w14:textId="03068651">
            <w:pPr>
              <w:pStyle w:val="TableRow"/>
            </w:pPr>
            <w:r>
              <w:t>£</w:t>
            </w:r>
            <w:r w:rsidR="00627A35">
              <w:t>23,873</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B" w14:textId="4ED55A48">
            <w:pPr>
              <w:pStyle w:val="TableRow"/>
            </w:pPr>
            <w:r>
              <w:t>£</w:t>
            </w:r>
            <w:r w:rsidR="00627A35">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E" w14:textId="75E0218C">
            <w:pPr>
              <w:pStyle w:val="TableRow"/>
            </w:pPr>
            <w:r>
              <w:t>£</w:t>
            </w:r>
            <w:r w:rsidR="00460FD8">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6B822EDE">
            <w:pPr>
              <w:pStyle w:val="TableRow"/>
            </w:pPr>
            <w:r>
              <w:t>£</w:t>
            </w:r>
            <w:r w:rsidR="00627A35">
              <w:t>23,873</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6F386017"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7B8B" w:rsidP="008E7B8B" w:rsidRDefault="00C80529" w14:paraId="6C55CAA4" w14:textId="77777777">
            <w:pPr>
              <w:rPr>
                <w:rFonts w:cs="Arial"/>
                <w:iCs/>
              </w:rPr>
            </w:pPr>
            <w:r>
              <w:rPr>
                <w:rFonts w:cs="Arial"/>
                <w:iCs/>
              </w:rPr>
              <w:t xml:space="preserve">At St William’s Catholic Academy, our school Mission Statement, alongside our Trust virtues and the principles of Catholic Social teaching are central to decision making at all levels. </w:t>
            </w:r>
          </w:p>
          <w:p w:rsidR="00C80529" w:rsidP="00C80529" w:rsidRDefault="00C80529" w14:paraId="0F126C20" w14:textId="77777777">
            <w:pPr>
              <w:spacing w:after="0"/>
              <w:rPr>
                <w:i/>
                <w:iCs/>
              </w:rPr>
            </w:pPr>
            <w:r>
              <w:rPr>
                <w:i/>
                <w:iCs/>
              </w:rPr>
              <w:t>We love and learn together in the light of the Lord</w:t>
            </w:r>
          </w:p>
          <w:p w:rsidR="00C80529" w:rsidP="00C80529" w:rsidRDefault="00C80529" w14:paraId="606F6A30" w14:textId="77777777">
            <w:pPr>
              <w:spacing w:after="0"/>
              <w:rPr>
                <w:i/>
                <w:iCs/>
              </w:rPr>
            </w:pPr>
            <w:r>
              <w:rPr>
                <w:i/>
                <w:iCs/>
              </w:rPr>
              <w:t>Sharing and being considerate</w:t>
            </w:r>
          </w:p>
          <w:p w:rsidR="00C80529" w:rsidP="00C80529" w:rsidRDefault="00C80529" w14:paraId="7D016962" w14:textId="77777777">
            <w:pPr>
              <w:spacing w:after="0"/>
              <w:rPr>
                <w:i/>
                <w:iCs/>
              </w:rPr>
            </w:pPr>
            <w:r>
              <w:rPr>
                <w:i/>
                <w:iCs/>
              </w:rPr>
              <w:t>Together as a team</w:t>
            </w:r>
          </w:p>
          <w:p w:rsidR="00C80529" w:rsidP="00C80529" w:rsidRDefault="00C80529" w14:paraId="160F97C4" w14:textId="77777777">
            <w:pPr>
              <w:spacing w:after="0"/>
              <w:rPr>
                <w:i/>
                <w:iCs/>
              </w:rPr>
            </w:pPr>
            <w:r>
              <w:rPr>
                <w:i/>
                <w:iCs/>
              </w:rPr>
              <w:t>Working hard</w:t>
            </w:r>
          </w:p>
          <w:p w:rsidR="00C80529" w:rsidP="00C80529" w:rsidRDefault="00C80529" w14:paraId="6A59D021" w14:textId="77777777">
            <w:pPr>
              <w:spacing w:after="0"/>
              <w:rPr>
                <w:i/>
                <w:iCs/>
              </w:rPr>
            </w:pPr>
            <w:r>
              <w:rPr>
                <w:i/>
                <w:iCs/>
              </w:rPr>
              <w:t>Inspiring others</w:t>
            </w:r>
          </w:p>
          <w:p w:rsidR="00C80529" w:rsidP="00C80529" w:rsidRDefault="00C80529" w14:paraId="16EF448E" w14:textId="77777777">
            <w:pPr>
              <w:spacing w:after="0"/>
              <w:rPr>
                <w:i/>
                <w:iCs/>
              </w:rPr>
            </w:pPr>
            <w:r>
              <w:rPr>
                <w:i/>
                <w:iCs/>
              </w:rPr>
              <w:t>Listening, learning</w:t>
            </w:r>
          </w:p>
          <w:p w:rsidR="00C80529" w:rsidP="00C80529" w:rsidRDefault="00C80529" w14:paraId="0B46FF88" w14:textId="77777777">
            <w:pPr>
              <w:spacing w:after="0"/>
              <w:rPr>
                <w:i/>
                <w:iCs/>
              </w:rPr>
            </w:pPr>
            <w:r>
              <w:rPr>
                <w:i/>
                <w:iCs/>
              </w:rPr>
              <w:t>Loving and forgiving</w:t>
            </w:r>
          </w:p>
          <w:p w:rsidR="00C80529" w:rsidP="00C80529" w:rsidRDefault="00C80529" w14:paraId="4F78B0D3" w14:textId="6214A61B">
            <w:pPr>
              <w:spacing w:after="0"/>
              <w:rPr>
                <w:i/>
                <w:iCs/>
              </w:rPr>
            </w:pPr>
            <w:r>
              <w:rPr>
                <w:i/>
                <w:iCs/>
              </w:rPr>
              <w:t>In a caring family environment</w:t>
            </w:r>
          </w:p>
          <w:p w:rsidR="00C80529" w:rsidP="00C80529" w:rsidRDefault="00C80529" w14:paraId="4D3536B8" w14:textId="3C8FAB31">
            <w:pPr>
              <w:spacing w:after="0"/>
              <w:rPr>
                <w:i/>
                <w:iCs/>
              </w:rPr>
            </w:pPr>
            <w:r>
              <w:rPr>
                <w:i/>
                <w:iCs/>
              </w:rPr>
              <w:t>Aiming high and doing our best</w:t>
            </w:r>
          </w:p>
          <w:p w:rsidR="00C80529" w:rsidP="00C80529" w:rsidRDefault="00C80529" w14:paraId="6EA7440D" w14:textId="14CCCB55">
            <w:pPr>
              <w:spacing w:after="0"/>
              <w:rPr>
                <w:i/>
                <w:iCs/>
              </w:rPr>
            </w:pPr>
            <w:r>
              <w:rPr>
                <w:i/>
                <w:iCs/>
              </w:rPr>
              <w:t>Many smiles are shared</w:t>
            </w:r>
          </w:p>
          <w:p w:rsidR="00C80529" w:rsidP="00C80529" w:rsidRDefault="00C80529" w14:paraId="0FA14AB5" w14:textId="1B388CD3">
            <w:pPr>
              <w:spacing w:after="0"/>
              <w:rPr>
                <w:i/>
                <w:iCs/>
              </w:rPr>
            </w:pPr>
            <w:r>
              <w:rPr>
                <w:i/>
                <w:iCs/>
              </w:rPr>
              <w:t>Safe in the arms of Christ.</w:t>
            </w:r>
          </w:p>
          <w:p w:rsidR="00A742EB" w:rsidP="00C80529" w:rsidRDefault="00A742EB" w14:paraId="637F4B0C" w14:textId="256F07BE">
            <w:pPr>
              <w:spacing w:after="0"/>
              <w:rPr>
                <w:i/>
                <w:iCs/>
              </w:rPr>
            </w:pPr>
          </w:p>
          <w:p w:rsidR="00A742EB" w:rsidP="00A742EB" w:rsidRDefault="00A742EB" w14:paraId="1AA69261" w14:textId="77777777">
            <w:pPr>
              <w:spacing w:before="120"/>
              <w:rPr>
                <w:rFonts w:cs="Arial"/>
                <w:iCs/>
              </w:rPr>
            </w:pPr>
            <w:r>
              <w:rPr>
                <w:rFonts w:cs="Arial"/>
                <w:iCs/>
              </w:rPr>
              <w:t>W</w:t>
            </w:r>
            <w:r w:rsidRPr="00875CB8">
              <w:rPr>
                <w:rFonts w:cs="Arial"/>
                <w:iCs/>
              </w:rPr>
              <w:t>e are a welcoming, inclusive and nurturing environment. We want all of our children, no matter what their circumstances to have the opportunities and life chances</w:t>
            </w:r>
            <w:r>
              <w:rPr>
                <w:rFonts w:cs="Arial"/>
                <w:iCs/>
              </w:rPr>
              <w:t xml:space="preserve"> they deserve</w:t>
            </w:r>
            <w:r w:rsidRPr="00875CB8">
              <w:rPr>
                <w:rFonts w:cs="Arial"/>
                <w:iCs/>
              </w:rPr>
              <w:t>. We believe no child should be at a disadvantage academically due to their background.</w:t>
            </w:r>
            <w:r>
              <w:rPr>
                <w:rFonts w:cs="Arial"/>
                <w:iCs/>
              </w:rPr>
              <w:t xml:space="preserve"> </w:t>
            </w:r>
          </w:p>
          <w:p w:rsidR="00A742EB" w:rsidP="00A742EB" w:rsidRDefault="00A742EB" w14:paraId="4742F6A1" w14:textId="77777777">
            <w:pPr>
              <w:spacing w:before="120"/>
              <w:rPr>
                <w:rFonts w:cs="Arial"/>
              </w:rPr>
            </w:pPr>
            <w:r w:rsidRPr="00875CB8">
              <w:rPr>
                <w:rFonts w:cs="Arial"/>
              </w:rPr>
              <w:t>In order to be successful in improving achievement for the children eligible for pupil premium we</w:t>
            </w:r>
            <w:r>
              <w:rPr>
                <w:rFonts w:cs="Arial"/>
              </w:rPr>
              <w:t xml:space="preserve"> focus on the following aspects of our Mission statement.</w:t>
            </w:r>
          </w:p>
          <w:p w:rsidR="00C80529" w:rsidP="00A742EB" w:rsidRDefault="00C80529" w14:paraId="34162EA3" w14:textId="020ABDFE">
            <w:pPr>
              <w:spacing w:before="120"/>
            </w:pPr>
            <w:r w:rsidRPr="6F386017" w:rsidR="00C80529">
              <w:rPr>
                <w:b w:val="1"/>
                <w:bCs w:val="1"/>
              </w:rPr>
              <w:t>Being considerate</w:t>
            </w:r>
            <w:r w:rsidR="00C80529">
              <w:rPr/>
              <w:t>: We recognise and are empathetic to the challenges facing disadvantaged pupils.</w:t>
            </w:r>
            <w:r w:rsidR="00AF55AA">
              <w:rPr/>
              <w:t xml:space="preserve"> We value all our children as individuals, ensuring we build their </w:t>
            </w:r>
            <w:r w:rsidR="0B572C91">
              <w:rPr/>
              <w:t>self-esteem</w:t>
            </w:r>
            <w:r w:rsidR="00AF55AA">
              <w:rPr/>
              <w:t xml:space="preserve"> through mutual respect and the celebration of achievements.</w:t>
            </w:r>
          </w:p>
          <w:p w:rsidR="00C80529" w:rsidP="00C80529" w:rsidRDefault="00C80529" w14:paraId="2783D853" w14:textId="123818C9">
            <w:pPr>
              <w:spacing w:after="0"/>
              <w:rPr>
                <w:iCs/>
              </w:rPr>
            </w:pPr>
            <w:r>
              <w:rPr>
                <w:b/>
                <w:iCs/>
              </w:rPr>
              <w:t xml:space="preserve">Together as a team: </w:t>
            </w:r>
            <w:r>
              <w:rPr>
                <w:iCs/>
              </w:rPr>
              <w:t>We recognise that all member of the school community share in the responsibility of providing the best quality education and opportunities for our disadvantaged pupils.</w:t>
            </w:r>
            <w:r w:rsidR="00AF55AA">
              <w:rPr>
                <w:iCs/>
              </w:rPr>
              <w:t xml:space="preserve"> </w:t>
            </w:r>
            <w:r w:rsidR="00AF55AA">
              <w:t>St William’s is a small school at the heart of a small community, where everyone is made to feel valued and special. We ensure children feel loved and a sense of belonging within our school.</w:t>
            </w:r>
          </w:p>
          <w:p w:rsidR="00C80529" w:rsidP="00C80529" w:rsidRDefault="00C80529" w14:paraId="68971BDC" w14:textId="0814C661">
            <w:pPr>
              <w:spacing w:after="0"/>
              <w:rPr>
                <w:iCs/>
              </w:rPr>
            </w:pPr>
          </w:p>
          <w:p w:rsidR="00C80529" w:rsidP="00C80529" w:rsidRDefault="00C80529" w14:paraId="200B2998" w14:textId="1FA8A83B">
            <w:pPr>
              <w:spacing w:after="0"/>
              <w:rPr>
                <w:iCs/>
              </w:rPr>
            </w:pPr>
            <w:r>
              <w:rPr>
                <w:b/>
                <w:iCs/>
              </w:rPr>
              <w:t xml:space="preserve">Working hard: </w:t>
            </w:r>
            <w:r w:rsidR="00AF55AA">
              <w:rPr>
                <w:iCs/>
              </w:rPr>
              <w:t>We also set high expectations for teaching and support staff to deliver the very best opportunities and education for all, providing them with the skills, training and development to allow them to do so.</w:t>
            </w:r>
            <w:r w:rsidR="007E68F7">
              <w:rPr>
                <w:iCs/>
              </w:rPr>
              <w:t xml:space="preserve"> We want children to be able to feel dignity and worth through self-actualisation, achieved through robust assessment, targeted support and the provision of cultural capital</w:t>
            </w:r>
          </w:p>
          <w:p w:rsidR="00AF55AA" w:rsidP="00C80529" w:rsidRDefault="00AF55AA" w14:paraId="4C65C5B8" w14:textId="775F0AF1">
            <w:pPr>
              <w:spacing w:after="0"/>
              <w:rPr>
                <w:iCs/>
              </w:rPr>
            </w:pPr>
          </w:p>
          <w:p w:rsidRPr="007E68F7" w:rsidR="00AF55AA" w:rsidP="00C80529" w:rsidRDefault="00AF55AA" w14:paraId="093D4E5C" w14:textId="49EEF923">
            <w:pPr>
              <w:spacing w:after="0"/>
              <w:rPr>
                <w:iCs/>
              </w:rPr>
            </w:pPr>
            <w:r>
              <w:rPr>
                <w:b/>
                <w:iCs/>
              </w:rPr>
              <w:lastRenderedPageBreak/>
              <w:t>Caring family environment:</w:t>
            </w:r>
            <w:r w:rsidR="007E68F7">
              <w:rPr>
                <w:b/>
                <w:iCs/>
              </w:rPr>
              <w:t xml:space="preserve"> </w:t>
            </w:r>
            <w:r w:rsidR="007E68F7">
              <w:rPr>
                <w:iCs/>
              </w:rPr>
              <w:t>We aspire for our children to feel safe and secure through both our nurturing of them and the structures we have in place to ensure positive attendance, secure safeguarding and statutory compliance.</w:t>
            </w:r>
          </w:p>
          <w:p w:rsidR="00AF55AA" w:rsidP="00C80529" w:rsidRDefault="00AF55AA" w14:paraId="4107FA4E" w14:textId="6A1A52A8">
            <w:pPr>
              <w:spacing w:after="0"/>
              <w:rPr>
                <w:iCs/>
              </w:rPr>
            </w:pPr>
          </w:p>
          <w:p w:rsidR="00AF55AA" w:rsidP="00AF55AA" w:rsidRDefault="00AF55AA" w14:paraId="07FB238B" w14:textId="380E438C">
            <w:pPr>
              <w:spacing w:after="0"/>
              <w:rPr>
                <w:iCs/>
              </w:rPr>
            </w:pPr>
            <w:r>
              <w:rPr>
                <w:b/>
                <w:iCs/>
              </w:rPr>
              <w:t>Aiming High:</w:t>
            </w:r>
            <w:r>
              <w:rPr>
                <w:iCs/>
              </w:rPr>
              <w:t xml:space="preserve"> We set high standards for all pupils including those in our community who are t</w:t>
            </w:r>
            <w:r w:rsidRPr="00AF55AA">
              <w:rPr>
                <w:iCs/>
              </w:rPr>
              <w:t>he most vulnerable</w:t>
            </w:r>
            <w:r>
              <w:rPr>
                <w:iCs/>
              </w:rPr>
              <w:t xml:space="preserve">. This includes pupils </w:t>
            </w:r>
            <w:r w:rsidRPr="00AF55AA">
              <w:rPr>
                <w:iCs/>
              </w:rPr>
              <w:t>with special educational needs and/or disabilities</w:t>
            </w:r>
            <w:r>
              <w:rPr>
                <w:iCs/>
              </w:rPr>
              <w:t xml:space="preserve">, </w:t>
            </w:r>
            <w:r w:rsidRPr="00AF55AA">
              <w:rPr>
                <w:iCs/>
              </w:rPr>
              <w:t>looked after children</w:t>
            </w:r>
            <w:r>
              <w:rPr>
                <w:iCs/>
              </w:rPr>
              <w:t xml:space="preserve"> and</w:t>
            </w:r>
            <w:r w:rsidRPr="00AF55AA">
              <w:rPr>
                <w:iCs/>
              </w:rPr>
              <w:t xml:space="preserve"> children with limited cultural experiences</w:t>
            </w:r>
            <w:r>
              <w:rPr>
                <w:iCs/>
              </w:rPr>
              <w:t xml:space="preserve">. These high expectations ensure that we are </w:t>
            </w:r>
            <w:r w:rsidRPr="00AF55AA">
              <w:rPr>
                <w:iCs/>
              </w:rPr>
              <w:t xml:space="preserve">well-suited to </w:t>
            </w:r>
            <w:r>
              <w:rPr>
                <w:iCs/>
              </w:rPr>
              <w:t>be aspirational for our</w:t>
            </w:r>
            <w:r w:rsidRPr="00AF55AA">
              <w:rPr>
                <w:iCs/>
              </w:rPr>
              <w:t xml:space="preserve"> children eligible for pupil premium.</w:t>
            </w:r>
            <w:r>
              <w:rPr>
                <w:iCs/>
              </w:rPr>
              <w:t xml:space="preserve"> </w:t>
            </w:r>
          </w:p>
          <w:p w:rsidRPr="00AF55AA" w:rsidR="00AF55AA" w:rsidP="00C80529" w:rsidRDefault="00AF55AA" w14:paraId="0EE1EC72" w14:textId="5F254513">
            <w:pPr>
              <w:spacing w:after="0"/>
              <w:rPr>
                <w:b/>
                <w:iCs/>
              </w:rPr>
            </w:pPr>
          </w:p>
          <w:p w:rsidR="007E68F7" w:rsidP="00AF55AA" w:rsidRDefault="00AF55AA" w14:paraId="37A1CD18" w14:textId="10514878">
            <w:pPr>
              <w:spacing w:after="0"/>
            </w:pPr>
            <w:r w:rsidRPr="00AF55AA">
              <w:rPr>
                <w:b/>
                <w:iCs/>
              </w:rPr>
              <w:t>Many smiles are shared</w:t>
            </w:r>
            <w:r>
              <w:rPr>
                <w:b/>
                <w:iCs/>
              </w:rPr>
              <w:t>:</w:t>
            </w:r>
            <w:r w:rsidR="007E68F7">
              <w:rPr>
                <w:b/>
                <w:iCs/>
              </w:rPr>
              <w:t xml:space="preserve"> </w:t>
            </w:r>
            <w:r w:rsidRPr="007E68F7" w:rsidR="007E68F7">
              <w:rPr>
                <w:iCs/>
              </w:rPr>
              <w:t>Children</w:t>
            </w:r>
            <w:r w:rsidR="007E68F7">
              <w:rPr>
                <w:b/>
                <w:iCs/>
              </w:rPr>
              <w:t xml:space="preserve"> </w:t>
            </w:r>
            <w:r w:rsidR="007E68F7">
              <w:t xml:space="preserve">enjoy attending St William’s enormously. They treat each other with respect and </w:t>
            </w:r>
            <w:r w:rsidR="00A742EB">
              <w:t xml:space="preserve">recognise that </w:t>
            </w:r>
            <w:r w:rsidR="007E68F7">
              <w:t>everyone is unique.</w:t>
            </w:r>
            <w:r w:rsidR="00A742EB">
              <w:t xml:space="preserve"> We aim to develop in all participation in the wider life of the school ensuring, pupils continue to be proud of the sporting events they take part and their contributions to their local community, such as litter picking, planting trees and collecting for the local food bank.</w:t>
            </w:r>
          </w:p>
          <w:p w:rsidR="007E68F7" w:rsidP="00AF55AA" w:rsidRDefault="007E68F7" w14:paraId="77B80F9E" w14:textId="77777777">
            <w:pPr>
              <w:spacing w:after="0"/>
              <w:rPr>
                <w:b/>
                <w:iCs/>
              </w:rPr>
            </w:pPr>
          </w:p>
          <w:p w:rsidRPr="007E68F7" w:rsidR="007E68F7" w:rsidP="00AF55AA" w:rsidRDefault="00AF55AA" w14:paraId="1A8487E7" w14:textId="5545F440">
            <w:pPr>
              <w:spacing w:after="0"/>
              <w:rPr>
                <w:iCs/>
              </w:rPr>
            </w:pPr>
            <w:r>
              <w:rPr>
                <w:b/>
                <w:iCs/>
              </w:rPr>
              <w:t>Safe in the arms of Christ</w:t>
            </w:r>
            <w:r w:rsidR="007E68F7">
              <w:rPr>
                <w:b/>
                <w:iCs/>
              </w:rPr>
              <w:t xml:space="preserve">: </w:t>
            </w:r>
            <w:r w:rsidR="007E68F7">
              <w:rPr>
                <w:iCs/>
              </w:rPr>
              <w:t xml:space="preserve">With Christ at the centre and children at the heart of our school community we continue to build a provision focusing on equity meaning every child at St William’s, receives what they need to thrive. </w:t>
            </w:r>
          </w:p>
          <w:p w:rsidRPr="008E7B8B" w:rsidR="00C80529" w:rsidP="008E7B8B" w:rsidRDefault="00C80529" w14:paraId="2A7D54E9" w14:textId="033CD309">
            <w:pPr>
              <w:rPr>
                <w:i/>
                <w:iCs/>
              </w:rPr>
            </w:pP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3671DD63"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8E7B8B" w:rsidTr="3671DD63"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7B8B" w:rsidP="008E7B8B" w:rsidRDefault="008E7B8B"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7B8B" w:rsidP="6F386017" w:rsidRDefault="006A74AB" w14:paraId="68188DBD" w14:textId="632B269C">
            <w:pPr>
              <w:pStyle w:val="TableRowCentered"/>
              <w:jc w:val="left"/>
              <w:rPr>
                <w:rFonts w:cs="Arial"/>
              </w:rPr>
            </w:pPr>
            <w:r w:rsidRPr="6F386017" w:rsidR="006A74AB">
              <w:rPr>
                <w:rFonts w:cs="Arial"/>
              </w:rPr>
              <w:t xml:space="preserve">Disadvantaged pupils have </w:t>
            </w:r>
            <w:r w:rsidRPr="6F386017" w:rsidR="00AE4DA0">
              <w:rPr>
                <w:rFonts w:cs="Arial"/>
              </w:rPr>
              <w:t>less developed</w:t>
            </w:r>
            <w:r w:rsidRPr="6F386017" w:rsidR="006A74AB">
              <w:rPr>
                <w:rFonts w:cs="Arial"/>
              </w:rPr>
              <w:t xml:space="preserve"> oral language skills when compared to their peers. R</w:t>
            </w:r>
            <w:r w:rsidRPr="6F386017" w:rsidR="006A74AB">
              <w:rPr>
                <w:rFonts w:cs="Arial"/>
              </w:rPr>
              <w:t xml:space="preserve">esearch shows that by the age of 4 a child in a professional family has experience of triple the </w:t>
            </w:r>
            <w:r w:rsidRPr="6F386017" w:rsidR="37167C7C">
              <w:rPr>
                <w:rFonts w:cs="Arial"/>
              </w:rPr>
              <w:t>number</w:t>
            </w:r>
            <w:r w:rsidRPr="6F386017" w:rsidR="006A74AB">
              <w:rPr>
                <w:rFonts w:cs="Arial"/>
              </w:rPr>
              <w:t xml:space="preserve"> of words of a child in a disadvantaged </w:t>
            </w:r>
            <w:r w:rsidRPr="6F386017" w:rsidR="006A74AB">
              <w:rPr>
                <w:rFonts w:cs="Arial"/>
              </w:rPr>
              <w:t>family.​</w:t>
            </w:r>
            <w:r w:rsidRPr="6F386017" w:rsidR="006A74AB">
              <w:rPr>
                <w:rFonts w:cs="Arial"/>
              </w:rPr>
              <w:t xml:space="preserve"> This disparity in experience of language presents itself in the </w:t>
            </w:r>
            <w:r w:rsidRPr="6F386017" w:rsidR="006A74AB">
              <w:rPr>
                <w:rFonts w:cs="Arial"/>
              </w:rPr>
              <w:t>oracy</w:t>
            </w:r>
            <w:r w:rsidRPr="6F386017" w:rsidR="006A74AB">
              <w:rPr>
                <w:rFonts w:cs="Arial"/>
              </w:rPr>
              <w:t xml:space="preserve"> skills of our children.</w:t>
            </w:r>
            <w:r w:rsidRPr="6F386017" w:rsidR="00DB036D">
              <w:rPr>
                <w:rFonts w:cs="Arial"/>
              </w:rPr>
              <w:t xml:space="preserve"> One way that the result of these less developed language skills is </w:t>
            </w:r>
            <w:r w:rsidRPr="6F386017" w:rsidR="00DB036D">
              <w:rPr>
                <w:rFonts w:cs="Arial"/>
              </w:rPr>
              <w:t>demonstrated</w:t>
            </w:r>
            <w:r w:rsidRPr="6F386017" w:rsidR="00DB036D">
              <w:rPr>
                <w:rFonts w:cs="Arial"/>
              </w:rPr>
              <w:t xml:space="preserve"> is the percentage of disadvantaged pupils not </w:t>
            </w:r>
            <w:r w:rsidRPr="6F386017" w:rsidR="00DB036D">
              <w:rPr>
                <w:rFonts w:cs="Arial"/>
              </w:rPr>
              <w:t>attaining</w:t>
            </w:r>
            <w:r w:rsidRPr="6F386017" w:rsidR="00DB036D">
              <w:rPr>
                <w:rFonts w:cs="Arial"/>
              </w:rPr>
              <w:t xml:space="preserve"> </w:t>
            </w:r>
            <w:r w:rsidRPr="6F386017" w:rsidR="00DB036D">
              <w:rPr>
                <w:rFonts w:cs="Arial"/>
              </w:rPr>
              <w:t>a good level</w:t>
            </w:r>
            <w:r w:rsidRPr="6F386017" w:rsidR="00DB036D">
              <w:rPr>
                <w:rFonts w:cs="Arial"/>
              </w:rPr>
              <w:t xml:space="preserve"> of development at the end of early years.</w:t>
            </w:r>
          </w:p>
          <w:p w:rsidR="00032350" w:rsidP="008E7B8B" w:rsidRDefault="00032350" w14:paraId="2A7D54F1" w14:textId="18E6C4CC">
            <w:pPr>
              <w:pStyle w:val="TableRowCentered"/>
              <w:jc w:val="left"/>
            </w:pPr>
          </w:p>
        </w:tc>
      </w:tr>
      <w:tr w:rsidR="008E7B8B" w:rsidTr="3671DD63"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7B8B" w:rsidP="008E7B8B" w:rsidRDefault="008E7B8B"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32350" w:rsidP="008E7B8B" w:rsidRDefault="006A74AB" w14:paraId="27B7063D" w14:textId="2B69A64D">
            <w:pPr>
              <w:pStyle w:val="TableRowCentered"/>
              <w:jc w:val="left"/>
              <w:rPr>
                <w:rFonts w:cs="Arial"/>
                <w:szCs w:val="24"/>
              </w:rPr>
            </w:pPr>
            <w:r>
              <w:rPr>
                <w:rFonts w:cs="Arial"/>
                <w:szCs w:val="24"/>
              </w:rPr>
              <w:t xml:space="preserve">As a school we continue to experience the </w:t>
            </w:r>
            <w:r w:rsidRPr="00875CB8" w:rsidR="008E7B8B">
              <w:rPr>
                <w:rFonts w:cs="Arial"/>
                <w:szCs w:val="24"/>
              </w:rPr>
              <w:t xml:space="preserve">movement of children from </w:t>
            </w:r>
            <w:r>
              <w:rPr>
                <w:rFonts w:cs="Arial"/>
                <w:szCs w:val="24"/>
              </w:rPr>
              <w:t>other local school</w:t>
            </w:r>
            <w:r w:rsidR="00AE4DA0">
              <w:rPr>
                <w:rFonts w:cs="Arial"/>
                <w:szCs w:val="24"/>
              </w:rPr>
              <w:t>s</w:t>
            </w:r>
            <w:r w:rsidRPr="00875CB8" w:rsidR="008E7B8B">
              <w:rPr>
                <w:rFonts w:cs="Arial"/>
                <w:szCs w:val="24"/>
              </w:rPr>
              <w:t>.</w:t>
            </w:r>
            <w:r>
              <w:rPr>
                <w:rFonts w:cs="Arial"/>
                <w:szCs w:val="24"/>
              </w:rPr>
              <w:t xml:space="preserve"> Some of these children, while not eligible for </w:t>
            </w:r>
            <w:r w:rsidR="005F0783">
              <w:rPr>
                <w:rFonts w:cs="Arial"/>
                <w:szCs w:val="24"/>
              </w:rPr>
              <w:t>Pupil</w:t>
            </w:r>
            <w:r>
              <w:rPr>
                <w:rFonts w:cs="Arial"/>
                <w:szCs w:val="24"/>
              </w:rPr>
              <w:t xml:space="preserve"> Premium, do fit into the wider lens of disadvantaged pupils. </w:t>
            </w:r>
            <w:r w:rsidRPr="00875CB8" w:rsidR="008E7B8B">
              <w:rPr>
                <w:rFonts w:cs="Arial"/>
                <w:szCs w:val="24"/>
              </w:rPr>
              <w:t xml:space="preserve">The attainment and progress of these children </w:t>
            </w:r>
            <w:r>
              <w:rPr>
                <w:rFonts w:cs="Arial"/>
                <w:szCs w:val="24"/>
              </w:rPr>
              <w:t>is sometimes below age related expectations.</w:t>
            </w:r>
          </w:p>
          <w:p w:rsidR="008E7B8B" w:rsidP="008E7B8B" w:rsidRDefault="008E7B8B" w14:paraId="2A7D54F4" w14:textId="11027E61">
            <w:pPr>
              <w:pStyle w:val="TableRowCentered"/>
              <w:jc w:val="left"/>
              <w:rPr>
                <w:sz w:val="22"/>
                <w:szCs w:val="22"/>
              </w:rPr>
            </w:pPr>
            <w:r w:rsidRPr="00875CB8">
              <w:rPr>
                <w:rFonts w:cs="Arial"/>
                <w:szCs w:val="24"/>
              </w:rPr>
              <w:t xml:space="preserve"> </w:t>
            </w:r>
          </w:p>
        </w:tc>
      </w:tr>
      <w:tr w:rsidR="008E7B8B" w:rsidTr="3671DD63"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E7B8B" w:rsidP="008E7B8B" w:rsidRDefault="006A74AB" w14:paraId="2A7D54F9" w14:textId="7E942F70">
            <w:pPr>
              <w:pStyle w:val="TableRow"/>
              <w:rPr>
                <w:sz w:val="22"/>
                <w:szCs w:val="22"/>
              </w:rPr>
            </w:pPr>
            <w:r>
              <w:rPr>
                <w:sz w:val="22"/>
                <w:szCs w:val="22"/>
              </w:rPr>
              <w:lastRenderedPageBreak/>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2350" w:rsidR="00032350" w:rsidP="005F0783" w:rsidRDefault="005F0783" w14:paraId="2A7D54FA" w14:textId="518C68E8">
            <w:pPr>
              <w:rPr>
                <w:rFonts w:cs="Arial"/>
                <w:iCs/>
              </w:rPr>
            </w:pPr>
            <w:r>
              <w:t xml:space="preserve">Some of our disadvantaged pupils can be less engaged in class and show lower concentration levels and resilience for learning. </w:t>
            </w:r>
          </w:p>
        </w:tc>
      </w:tr>
      <w:tr w:rsidR="00E66558" w:rsidTr="3671DD63"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7B8B" w:rsidR="00E66558" w:rsidRDefault="005F0783" w14:paraId="2A7D54FC" w14:textId="564D341F">
            <w:pPr>
              <w:pStyle w:val="TableRow"/>
            </w:pPr>
            <w:bookmarkStart w:name="_Toc443397160" w:id="16"/>
            <w: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F0783" w14:paraId="39245AE0" w14:textId="20BD4F25">
            <w:pPr>
              <w:pStyle w:val="TableRowCentered"/>
              <w:jc w:val="left"/>
            </w:pPr>
            <w:r w:rsidR="005F0783">
              <w:rPr/>
              <w:t xml:space="preserve">The percentage of Pupil Premium children classed as ‘persistent absentees’ was higher than for other children in academic year 2023-24. </w:t>
            </w:r>
            <w:r w:rsidR="00AE4DA0">
              <w:rPr/>
              <w:t>Similarly,</w:t>
            </w:r>
            <w:r w:rsidR="005F0783">
              <w:rPr/>
              <w:t xml:space="preserve"> overall attendance rates for pupil premium children </w:t>
            </w:r>
            <w:r w:rsidR="29E69928">
              <w:rPr/>
              <w:t>were</w:t>
            </w:r>
            <w:r w:rsidR="00AE4DA0">
              <w:rPr/>
              <w:t xml:space="preserve"> </w:t>
            </w:r>
            <w:r w:rsidR="005F0783">
              <w:rPr/>
              <w:t>lower than it was for other children within school</w:t>
            </w:r>
            <w:r w:rsidR="00AE4DA0">
              <w:rPr/>
              <w:t xml:space="preserve"> during the same </w:t>
            </w:r>
            <w:bookmarkStart w:name="_Int_pUxV7F3Y" w:id="1139334"/>
            <w:r w:rsidR="00AE4DA0">
              <w:rPr/>
              <w:t>time period</w:t>
            </w:r>
            <w:bookmarkEnd w:id="1139334"/>
            <w:r w:rsidR="00AE4DA0">
              <w:rPr/>
              <w:t>.</w:t>
            </w:r>
          </w:p>
          <w:p w:rsidRPr="008E7B8B" w:rsidR="00032350" w:rsidRDefault="00032350" w14:paraId="2A7D54FD" w14:textId="04046F09">
            <w:pPr>
              <w:pStyle w:val="TableRowCentered"/>
              <w:jc w:val="left"/>
              <w:rPr>
                <w:iCs/>
                <w:szCs w:val="24"/>
              </w:rPr>
            </w:pPr>
          </w:p>
        </w:tc>
      </w:tr>
      <w:tr w:rsidR="00032350" w:rsidTr="3671DD63" w14:paraId="2B33DFE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E7B8B" w:rsidR="00032350" w:rsidRDefault="005F0783" w14:paraId="66BCF526" w14:textId="4FAA7DBE">
            <w:pPr>
              <w:pStyle w:val="TableRow"/>
            </w:pPr>
            <w: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32350" w:rsidRDefault="005F0783" w14:paraId="17BD3936" w14:textId="77777777">
            <w:pPr>
              <w:pStyle w:val="TableRowCentered"/>
              <w:jc w:val="left"/>
              <w:rPr>
                <w:iCs/>
                <w:szCs w:val="24"/>
              </w:rPr>
            </w:pPr>
            <w:r w:rsidRPr="005F0783">
              <w:rPr>
                <w:iCs/>
                <w:szCs w:val="24"/>
              </w:rPr>
              <w:t>Our disadvantaged pupils are sometimes exposed to a lack of structure at home alongside negative views of and education from parents which can impact on their educational journey in activities such as homework, reading, early maths and attendance</w:t>
            </w:r>
            <w:r>
              <w:rPr>
                <w:iCs/>
                <w:szCs w:val="24"/>
              </w:rPr>
              <w:t>.</w:t>
            </w:r>
          </w:p>
          <w:p w:rsidR="00AE4DA0" w:rsidRDefault="00AE4DA0" w14:paraId="7A15A3A5" w14:textId="5CDCA545">
            <w:pPr>
              <w:pStyle w:val="TableRowCentered"/>
              <w:jc w:val="left"/>
              <w:rPr>
                <w:iCs/>
                <w:szCs w:val="24"/>
              </w:rPr>
            </w:pP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3671DD63"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D114C6" w:rsidTr="3671DD63"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D114C6" w:rsidP="00D114C6" w:rsidRDefault="005F0783" w14:paraId="2A7D5504" w14:textId="5CC874D3">
            <w:pPr>
              <w:pStyle w:val="TableRow"/>
            </w:pPr>
            <w:r w:rsidRPr="005F0783">
              <w:t>Improved speaking and listening skills for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D114C6" w:rsidP="00E25127" w:rsidRDefault="00816C35" w14:paraId="2A7D5505" w14:textId="30E561E6">
            <w:pPr>
              <w:pStyle w:val="TableRowCentered"/>
              <w:ind w:left="0"/>
              <w:jc w:val="left"/>
              <w:rPr>
                <w:szCs w:val="24"/>
              </w:rPr>
            </w:pPr>
            <w:proofErr w:type="spellStart"/>
            <w:r>
              <w:rPr>
                <w:szCs w:val="24"/>
              </w:rPr>
              <w:t>Oracy</w:t>
            </w:r>
            <w:proofErr w:type="spellEnd"/>
            <w:r>
              <w:rPr>
                <w:szCs w:val="24"/>
              </w:rPr>
              <w:t xml:space="preserve"> training delivered to staff and used as part of our signature pedagogy in school develops children’s </w:t>
            </w:r>
            <w:proofErr w:type="spellStart"/>
            <w:r>
              <w:rPr>
                <w:szCs w:val="24"/>
              </w:rPr>
              <w:t>oracy</w:t>
            </w:r>
            <w:proofErr w:type="spellEnd"/>
            <w:r>
              <w:rPr>
                <w:szCs w:val="24"/>
              </w:rPr>
              <w:t xml:space="preserve"> skills. Pupils at St William’s become more confident readers, listeners and speakers demonstrated through their daily interactions and confirmed through quality assurance.</w:t>
            </w:r>
          </w:p>
        </w:tc>
      </w:tr>
      <w:tr w:rsidR="00D114C6" w:rsidTr="3671DD63"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D114C6" w:rsidP="00D114C6" w:rsidRDefault="005F0783" w14:paraId="2A7D550A" w14:textId="1FABF315">
            <w:pPr>
              <w:pStyle w:val="TableRow"/>
            </w:pPr>
            <w:r w:rsidRPr="005F0783">
              <w:t>Improved engagement and resilience in class.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D114C6" w:rsidP="00D114C6" w:rsidRDefault="00816C35" w14:paraId="2A7D550B" w14:textId="6F2A514A">
            <w:pPr>
              <w:pStyle w:val="TableRowCentered"/>
              <w:jc w:val="left"/>
            </w:pPr>
            <w:r w:rsidR="00816C35">
              <w:rPr/>
              <w:t>The development of thorough quality assurance and monitoring activities</w:t>
            </w:r>
            <w:r w:rsidR="00816C35">
              <w:rPr/>
              <w:t xml:space="preserve"> such as planning and work </w:t>
            </w:r>
            <w:r w:rsidR="00816C35">
              <w:rPr/>
              <w:t>scrutini</w:t>
            </w:r>
            <w:r w:rsidR="286BD20D">
              <w:rPr/>
              <w:t>se</w:t>
            </w:r>
            <w:r w:rsidR="00816C35">
              <w:rPr/>
              <w:t>, lesson observations and pupil voice demonstrate how all children including those classed as disadvantaged are demonstrating engagement in class and resilience to their learning tasks.</w:t>
            </w:r>
          </w:p>
        </w:tc>
      </w:tr>
      <w:tr w:rsidR="005F0783" w:rsidTr="3671DD63"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5F0783" w:rsidP="005F0783" w:rsidRDefault="005F0783" w14:paraId="2A7D550D" w14:textId="229D501F">
            <w:pPr>
              <w:pStyle w:val="TableRow"/>
            </w:pPr>
            <w:r w:rsidRPr="005F0783">
              <w:t xml:space="preserve">Improved attendance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5F0783" w:rsidP="005F0783" w:rsidRDefault="00816C35" w14:paraId="08177721" w14:textId="020B872F">
            <w:pPr>
              <w:shd w:val="clear" w:color="auto" w:fill="FFFFFF"/>
              <w:suppressAutoHyphens w:val="0"/>
              <w:autoSpaceDN/>
              <w:spacing w:after="0" w:line="240" w:lineRule="auto"/>
              <w:rPr>
                <w:rFonts w:cs="Arial"/>
                <w:color w:val="auto"/>
              </w:rPr>
            </w:pPr>
            <w:r>
              <w:rPr>
                <w:rFonts w:cs="Arial"/>
                <w:color w:val="auto"/>
              </w:rPr>
              <w:t>Attendance rates for all pupils including those classed as disadvantaged improves so that it is a</w:t>
            </w:r>
            <w:r w:rsidRPr="005F0783" w:rsidR="005F0783">
              <w:rPr>
                <w:rFonts w:cs="Arial"/>
                <w:color w:val="auto"/>
              </w:rPr>
              <w:t>bove 95%</w:t>
            </w:r>
            <w:r>
              <w:rPr>
                <w:rFonts w:cs="Arial"/>
                <w:color w:val="auto"/>
              </w:rPr>
              <w:t xml:space="preserve"> for the current academic year.</w:t>
            </w:r>
          </w:p>
          <w:p w:rsidRPr="005F0783" w:rsidR="005F0783" w:rsidP="005F0783" w:rsidRDefault="00816C35" w14:paraId="035BBD48" w14:textId="7C2F6790">
            <w:pPr>
              <w:shd w:val="clear" w:color="auto" w:fill="FFFFFF"/>
              <w:suppressAutoHyphens w:val="0"/>
              <w:autoSpaceDN/>
              <w:spacing w:after="0" w:line="240" w:lineRule="auto"/>
              <w:rPr>
                <w:rFonts w:cs="Arial"/>
                <w:color w:val="auto"/>
              </w:rPr>
            </w:pPr>
            <w:r>
              <w:rPr>
                <w:rFonts w:cs="Arial"/>
                <w:color w:val="auto"/>
              </w:rPr>
              <w:t>School also sees a r</w:t>
            </w:r>
            <w:r w:rsidRPr="005F0783" w:rsidR="005F0783">
              <w:rPr>
                <w:rFonts w:cs="Arial"/>
                <w:color w:val="auto"/>
              </w:rPr>
              <w:t>educ</w:t>
            </w:r>
            <w:r>
              <w:rPr>
                <w:rFonts w:cs="Arial"/>
                <w:color w:val="auto"/>
              </w:rPr>
              <w:t xml:space="preserve">tion in the number of children, including disadvantaged, who are classed as </w:t>
            </w:r>
            <w:r w:rsidRPr="005F0783" w:rsidR="005F0783">
              <w:rPr>
                <w:rFonts w:cs="Arial"/>
                <w:color w:val="auto"/>
              </w:rPr>
              <w:t>persistent absen</w:t>
            </w:r>
            <w:r>
              <w:rPr>
                <w:rFonts w:cs="Arial"/>
                <w:color w:val="auto"/>
              </w:rPr>
              <w:t>tees. Figures for percentage of persistent absentees is below national figures.</w:t>
            </w:r>
          </w:p>
          <w:p w:rsidRPr="005F0783" w:rsidR="005F0783" w:rsidP="005F0783" w:rsidRDefault="005F0783" w14:paraId="2A7D550E" w14:textId="195472F4">
            <w:pPr>
              <w:pStyle w:val="TableRowCentered"/>
              <w:jc w:val="left"/>
              <w:rPr>
                <w:szCs w:val="24"/>
              </w:rPr>
            </w:pPr>
          </w:p>
        </w:tc>
      </w:tr>
      <w:tr w:rsidR="005F0783" w:rsidTr="3671DD63" w14:paraId="349FAAB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0783" w:rsidR="005F0783" w:rsidP="005F0783" w:rsidRDefault="005F0783" w14:paraId="33C2EABD" w14:textId="73559D96">
            <w:pPr>
              <w:pStyle w:val="TableRow"/>
            </w:pPr>
            <w:r>
              <w:lastRenderedPageBreak/>
              <w:t>Children benefitting from structure and routine in school alongside improved perception of education from families.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0783" w:rsidP="3671DD63" w:rsidRDefault="00816C35" w14:paraId="66B6EBC6" w14:textId="53DF04DB">
            <w:pPr>
              <w:shd w:val="clear" w:color="auto" w:fill="FFFFFF" w:themeFill="background1"/>
              <w:suppressAutoHyphens w:val="0"/>
              <w:autoSpaceDN/>
              <w:spacing w:after="0" w:line="240" w:lineRule="auto"/>
              <w:rPr>
                <w:rFonts w:cs="Arial"/>
                <w:color w:val="auto"/>
              </w:rPr>
            </w:pPr>
            <w:r w:rsidRPr="3671DD63" w:rsidR="00816C35">
              <w:rPr>
                <w:rFonts w:cs="Arial"/>
                <w:color w:val="auto"/>
              </w:rPr>
              <w:t xml:space="preserve">Attendance at school events such as </w:t>
            </w:r>
            <w:r w:rsidRPr="3671DD63" w:rsidR="00816C35">
              <w:rPr>
                <w:rFonts w:cs="Arial"/>
                <w:color w:val="auto"/>
              </w:rPr>
              <w:t>parents</w:t>
            </w:r>
            <w:r w:rsidRPr="3671DD63" w:rsidR="1762B16E">
              <w:rPr>
                <w:rFonts w:cs="Arial"/>
                <w:color w:val="auto"/>
              </w:rPr>
              <w:t>'</w:t>
            </w:r>
            <w:r w:rsidRPr="3671DD63" w:rsidR="00816C35">
              <w:rPr>
                <w:rFonts w:cs="Arial"/>
                <w:color w:val="auto"/>
              </w:rPr>
              <w:t xml:space="preserve"> afternoon and ‘Bring Your Parents to School days’. Improves.</w:t>
            </w:r>
          </w:p>
          <w:p w:rsidR="00816C35" w:rsidP="005F0783" w:rsidRDefault="00816C35" w14:paraId="325A58EC" w14:textId="77777777">
            <w:pPr>
              <w:shd w:val="clear" w:color="auto" w:fill="FFFFFF"/>
              <w:suppressAutoHyphens w:val="0"/>
              <w:autoSpaceDN/>
              <w:spacing w:after="0" w:line="240" w:lineRule="auto"/>
              <w:rPr>
                <w:rFonts w:cs="Arial"/>
                <w:color w:val="auto"/>
              </w:rPr>
            </w:pPr>
            <w:r>
              <w:rPr>
                <w:rFonts w:cs="Arial"/>
                <w:color w:val="auto"/>
              </w:rPr>
              <w:t xml:space="preserve">Parental surveys demonstrate </w:t>
            </w:r>
            <w:r w:rsidR="00A5148A">
              <w:rPr>
                <w:rFonts w:cs="Arial"/>
                <w:color w:val="auto"/>
              </w:rPr>
              <w:t xml:space="preserve">positive perceptions of school. </w:t>
            </w:r>
          </w:p>
          <w:p w:rsidRPr="005F0783" w:rsidR="00A5148A" w:rsidP="3671DD63" w:rsidRDefault="00A5148A" w14:paraId="57B42296" w14:textId="77012B40">
            <w:pPr>
              <w:shd w:val="clear" w:color="auto" w:fill="FFFFFF" w:themeFill="background1"/>
              <w:suppressAutoHyphens w:val="0"/>
              <w:autoSpaceDN/>
              <w:spacing w:after="0" w:line="240" w:lineRule="auto"/>
              <w:rPr>
                <w:rFonts w:cs="Arial"/>
                <w:color w:val="auto"/>
              </w:rPr>
            </w:pPr>
            <w:r w:rsidRPr="3671DD63" w:rsidR="00A5148A">
              <w:rPr>
                <w:rFonts w:cs="Arial"/>
                <w:color w:val="auto"/>
              </w:rPr>
              <w:t xml:space="preserve">Children’s activities such as homework and daily reading records are completed with parental </w:t>
            </w:r>
            <w:r w:rsidRPr="3671DD63" w:rsidR="00A5148A">
              <w:rPr>
                <w:rFonts w:cs="Arial"/>
                <w:color w:val="auto"/>
              </w:rPr>
              <w:t>involvement.</w:t>
            </w:r>
          </w:p>
        </w:tc>
      </w:tr>
    </w:tbl>
    <w:p w:rsidR="00E66558" w:rsidRDefault="009D71E8" w14:paraId="2A7D5512" w14:textId="7B489199">
      <w:pPr>
        <w:pStyle w:val="Heading2"/>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14E4B321">
      <w:r>
        <w:t xml:space="preserve">Budgeted cost: £ </w:t>
      </w:r>
      <w:r w:rsidR="006B1AD2">
        <w:rPr>
          <w:i/>
          <w:iCs/>
        </w:rPr>
        <w:t>11,936.50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01A35B8"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BB3248" w:rsidTr="001A35B8"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45DCB" w:rsidP="00BB3248" w:rsidRDefault="00845DCB" w14:paraId="3D1D1676" w14:textId="4B444070">
            <w:pPr>
              <w:pStyle w:val="TableRow"/>
            </w:pPr>
            <w:r w:rsidR="00845DCB">
              <w:rPr/>
              <w:t>Weekly   staff   CPD including 3PD days</w:t>
            </w:r>
            <w:r w:rsidR="00845DCB">
              <w:rPr/>
              <w:t xml:space="preserve"> </w:t>
            </w:r>
            <w:r w:rsidR="00845DCB">
              <w:rPr/>
              <w:t xml:space="preserve">to </w:t>
            </w:r>
            <w:r w:rsidR="7FD72C27">
              <w:rPr/>
              <w:t>develop</w:t>
            </w:r>
            <w:r w:rsidR="7D559741">
              <w:rPr/>
              <w:t xml:space="preserve"> subject </w:t>
            </w:r>
            <w:r w:rsidR="697E96B7">
              <w:rPr/>
              <w:t>content</w:t>
            </w:r>
            <w:r w:rsidR="00845DCB">
              <w:rPr/>
              <w:t xml:space="preserve"> knowledge and pedagogical content knowledge,</w:t>
            </w:r>
            <w:r w:rsidR="00845DCB">
              <w:rPr/>
              <w:t xml:space="preserve"> </w:t>
            </w:r>
            <w:r w:rsidR="00845DCB">
              <w:rPr/>
              <w:t>as well as metacognitive and self-regulation strategies.</w:t>
            </w:r>
          </w:p>
          <w:p w:rsidR="00845DCB" w:rsidP="00BB3248" w:rsidRDefault="00845DCB" w14:paraId="5AE2DDA4" w14:textId="77777777">
            <w:pPr>
              <w:pStyle w:val="TableRow"/>
            </w:pPr>
          </w:p>
          <w:p w:rsidR="00BB3248" w:rsidP="00BB3248" w:rsidRDefault="00845DCB" w14:paraId="2A7D551A" w14:textId="26FD48C4">
            <w:pPr>
              <w:pStyle w:val="TableRow"/>
            </w:pPr>
            <w:r w:rsidR="00845DCB">
              <w:rPr/>
              <w:t xml:space="preserve">Senior Leaders, involving leaders at </w:t>
            </w:r>
            <w:r w:rsidR="4A263A0A">
              <w:rPr/>
              <w:t>all levels</w:t>
            </w:r>
            <w:r w:rsidR="6F99C403">
              <w:rPr/>
              <w:t xml:space="preserve">, </w:t>
            </w:r>
            <w:r w:rsidR="00845DCB">
              <w:rPr/>
              <w:t xml:space="preserve">design the   schedule </w:t>
            </w:r>
            <w:r w:rsidR="756C6CD7">
              <w:rPr/>
              <w:t>a</w:t>
            </w:r>
            <w:r w:rsidR="00845DCB">
              <w:rPr/>
              <w:t>nd deli</w:t>
            </w:r>
            <w:r w:rsidR="68041DDC">
              <w:rPr/>
              <w:t>ve</w:t>
            </w:r>
            <w:r w:rsidR="00845DCB">
              <w:rPr/>
              <w:t xml:space="preserve">ry of    CPD, </w:t>
            </w:r>
            <w:r w:rsidR="7195FA02">
              <w:rPr/>
              <w:t>which incorporates</w:t>
            </w:r>
            <w:r w:rsidR="00845DCB">
              <w:rPr/>
              <w:t xml:space="preserve"> the focuses </w:t>
            </w:r>
            <w:r w:rsidR="11D81618">
              <w:rPr/>
              <w:t>on the</w:t>
            </w:r>
            <w:r w:rsidR="00845DCB">
              <w:rPr/>
              <w:t xml:space="preserve"> School Development   Plan and evidence-based research.</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3248" w:rsidP="3671DD63" w:rsidRDefault="00845DCB" w14:paraId="2A7D551B" w14:textId="5B092005">
            <w:pPr>
              <w:pStyle w:val="TableRowCentered"/>
              <w:jc w:val="left"/>
              <w:rPr>
                <w:sz w:val="22"/>
                <w:szCs w:val="22"/>
              </w:rPr>
            </w:pPr>
            <w:r w:rsidRPr="001A35B8" w:rsidR="00845DCB">
              <w:rPr>
                <w:sz w:val="22"/>
                <w:szCs w:val="22"/>
              </w:rPr>
              <w:t>High-</w:t>
            </w:r>
            <w:r w:rsidRPr="001A35B8" w:rsidR="00845DCB">
              <w:rPr>
                <w:sz w:val="22"/>
                <w:szCs w:val="22"/>
              </w:rPr>
              <w:t xml:space="preserve">quality </w:t>
            </w:r>
            <w:r w:rsidRPr="001A35B8" w:rsidR="001A814B">
              <w:rPr>
                <w:sz w:val="22"/>
                <w:szCs w:val="22"/>
              </w:rPr>
              <w:t xml:space="preserve">CPD </w:t>
            </w:r>
            <w:r w:rsidRPr="001A35B8" w:rsidR="001A814B">
              <w:rPr>
                <w:sz w:val="22"/>
                <w:szCs w:val="22"/>
              </w:rPr>
              <w:t>for</w:t>
            </w:r>
            <w:r w:rsidRPr="001A35B8" w:rsidR="7D559741">
              <w:rPr>
                <w:sz w:val="22"/>
                <w:szCs w:val="22"/>
              </w:rPr>
              <w:t xml:space="preserve"> </w:t>
            </w:r>
            <w:r w:rsidRPr="001A35B8" w:rsidR="483F3F71">
              <w:rPr>
                <w:sz w:val="22"/>
                <w:szCs w:val="22"/>
              </w:rPr>
              <w:t>teachers</w:t>
            </w:r>
            <w:r w:rsidRPr="001A35B8" w:rsidR="6EA7F32D">
              <w:rPr>
                <w:sz w:val="22"/>
                <w:szCs w:val="22"/>
              </w:rPr>
              <w:t xml:space="preserve"> </w:t>
            </w:r>
            <w:r w:rsidRPr="001A35B8" w:rsidR="35E13E97">
              <w:rPr>
                <w:sz w:val="22"/>
                <w:szCs w:val="22"/>
              </w:rPr>
              <w:t xml:space="preserve">has </w:t>
            </w:r>
            <w:r w:rsidRPr="001A35B8" w:rsidR="448598EE">
              <w:rPr>
                <w:sz w:val="22"/>
                <w:szCs w:val="22"/>
              </w:rPr>
              <w:t>a significant</w:t>
            </w:r>
            <w:r w:rsidRPr="001A35B8" w:rsidR="7D559741">
              <w:rPr>
                <w:sz w:val="22"/>
                <w:szCs w:val="22"/>
              </w:rPr>
              <w:t xml:space="preserve"> </w:t>
            </w:r>
            <w:r w:rsidRPr="001A35B8" w:rsidR="001A814B">
              <w:rPr>
                <w:sz w:val="22"/>
                <w:szCs w:val="22"/>
              </w:rPr>
              <w:t xml:space="preserve">effect </w:t>
            </w:r>
            <w:r w:rsidRPr="001A35B8" w:rsidR="555D4B95">
              <w:rPr>
                <w:sz w:val="22"/>
                <w:szCs w:val="22"/>
              </w:rPr>
              <w:t>on pupils</w:t>
            </w:r>
            <w:r w:rsidRPr="001A35B8" w:rsidR="327A8D54">
              <w:rPr>
                <w:sz w:val="22"/>
                <w:szCs w:val="22"/>
              </w:rPr>
              <w:t xml:space="preserve">’ </w:t>
            </w:r>
            <w:r w:rsidRPr="001A35B8" w:rsidR="35259FB0">
              <w:rPr>
                <w:sz w:val="22"/>
                <w:szCs w:val="22"/>
              </w:rPr>
              <w:t>learning outcomes</w:t>
            </w:r>
            <w:r w:rsidRPr="001A35B8" w:rsidR="7D559741">
              <w:rPr>
                <w:sz w:val="22"/>
                <w:szCs w:val="22"/>
              </w:rPr>
              <w:t xml:space="preserve">.  Evidence suggests that quality CPD has a greater effect on </w:t>
            </w:r>
            <w:r w:rsidRPr="001A35B8" w:rsidR="259BA9FA">
              <w:rPr>
                <w:sz w:val="22"/>
                <w:szCs w:val="22"/>
              </w:rPr>
              <w:t xml:space="preserve">pupil </w:t>
            </w:r>
            <w:r w:rsidRPr="001A35B8" w:rsidR="07F143D0">
              <w:rPr>
                <w:sz w:val="22"/>
                <w:szCs w:val="22"/>
              </w:rPr>
              <w:t>attainment than</w:t>
            </w:r>
            <w:r w:rsidRPr="001A35B8" w:rsidR="51294944">
              <w:rPr>
                <w:sz w:val="22"/>
                <w:szCs w:val="22"/>
              </w:rPr>
              <w:t xml:space="preserve"> </w:t>
            </w:r>
            <w:r w:rsidRPr="001A35B8" w:rsidR="31ACEF07">
              <w:rPr>
                <w:sz w:val="22"/>
                <w:szCs w:val="22"/>
              </w:rPr>
              <w:t>other</w:t>
            </w:r>
            <w:r w:rsidRPr="001A35B8" w:rsidR="00845DCB">
              <w:rPr>
                <w:sz w:val="22"/>
                <w:szCs w:val="22"/>
              </w:rPr>
              <w:t xml:space="preserve"> </w:t>
            </w:r>
            <w:r w:rsidRPr="001A35B8" w:rsidR="0B3BC7EA">
              <w:rPr>
                <w:sz w:val="22"/>
                <w:szCs w:val="22"/>
              </w:rPr>
              <w:t>interventions schools</w:t>
            </w:r>
            <w:r w:rsidRPr="001A35B8" w:rsidR="00845DCB">
              <w:rPr>
                <w:sz w:val="22"/>
                <w:szCs w:val="22"/>
              </w:rPr>
              <w:t xml:space="preserve"> may consider,</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3248" w:rsidP="00BB3248" w:rsidRDefault="00E25127" w14:paraId="2A7D551C" w14:textId="6C999757">
            <w:pPr>
              <w:pStyle w:val="TableRowCentered"/>
              <w:jc w:val="left"/>
              <w:rPr>
                <w:sz w:val="22"/>
              </w:rPr>
            </w:pPr>
            <w:r>
              <w:rPr>
                <w:sz w:val="22"/>
              </w:rPr>
              <w:t>1,2,3</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70F98E69">
      <w:r>
        <w:t>Budgeted cost: £</w:t>
      </w:r>
      <w:r w:rsidR="006B1AD2">
        <w:t>5968.25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01A35B8"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lastRenderedPageBreak/>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BB3248" w:rsidTr="001A35B8"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45DCB" w:rsidP="00BB3248" w:rsidRDefault="00EE3BF5" w14:paraId="5B6B2344" w14:textId="56B13297">
            <w:pPr>
              <w:pStyle w:val="TableRow"/>
            </w:pPr>
            <w:r w:rsidR="7B0ED613">
              <w:rPr/>
              <w:t>Children are supported in</w:t>
            </w:r>
            <w:r w:rsidR="00845DCB">
              <w:rPr/>
              <w:t xml:space="preserve"> Early Years, Key Stage </w:t>
            </w:r>
            <w:r w:rsidR="00845DCB">
              <w:rPr/>
              <w:t>One</w:t>
            </w:r>
            <w:r w:rsidR="00845DCB">
              <w:rPr/>
              <w:t xml:space="preserve"> and Key Stage 2 </w:t>
            </w:r>
            <w:r w:rsidR="7B0ED613">
              <w:rPr/>
              <w:t xml:space="preserve">to make </w:t>
            </w:r>
            <w:r w:rsidR="7B0ED613">
              <w:rPr/>
              <w:t>good progress</w:t>
            </w:r>
            <w:r w:rsidR="7B0ED613">
              <w:rPr/>
              <w:t xml:space="preserve"> and reach at least ARE. This includes delivery of </w:t>
            </w:r>
            <w:r w:rsidR="26F553D4">
              <w:rPr/>
              <w:t>catch-up</w:t>
            </w:r>
            <w:r w:rsidR="7B0ED613">
              <w:rPr/>
              <w:t xml:space="preserve"> programmes in KS2 and KS1. </w:t>
            </w:r>
          </w:p>
          <w:p w:rsidR="00845DCB" w:rsidP="00BB3248" w:rsidRDefault="00EE3BF5" w14:paraId="5A9B870C" w14:textId="77777777">
            <w:pPr>
              <w:pStyle w:val="TableRow"/>
            </w:pPr>
            <w:r w:rsidRPr="00EE3BF5">
              <w:t>Children are supported to reach ARE in reading, writing and maths and make at least good progress.</w:t>
            </w:r>
          </w:p>
          <w:p w:rsidR="00845DCB" w:rsidP="00BB3248" w:rsidRDefault="00845DCB" w14:paraId="4D09353B" w14:textId="77777777">
            <w:pPr>
              <w:pStyle w:val="TableRow"/>
            </w:pPr>
          </w:p>
          <w:p w:rsidR="00BB3248" w:rsidP="00BB3248" w:rsidRDefault="00EE3BF5" w14:paraId="2A7D5529" w14:textId="51FCB24E">
            <w:pPr>
              <w:pStyle w:val="TableRow"/>
            </w:pPr>
            <w:r w:rsidR="7B0ED613">
              <w:rPr/>
              <w:t xml:space="preserve">Teachers devise key programmes of work where children have known areas of </w:t>
            </w:r>
            <w:r w:rsidR="3E22E5BF">
              <w:rPr/>
              <w:t>challenge,</w:t>
            </w:r>
            <w:r w:rsidR="7B0ED613">
              <w:rPr/>
              <w:t xml:space="preserve"> and these areas are addressed through after-school or within the school day small group or one-to-one tuition interventions and programmes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45DCB" w:rsidR="00845DCB" w:rsidP="00845DCB" w:rsidRDefault="00845DCB" w14:paraId="20B67A7A" w14:textId="0F3366DC">
            <w:pPr>
              <w:pStyle w:val="TableRowCentered"/>
              <w:jc w:val="left"/>
              <w:rPr>
                <w:szCs w:val="24"/>
              </w:rPr>
            </w:pPr>
            <w:r w:rsidRPr="00845DCB">
              <w:rPr>
                <w:szCs w:val="24"/>
              </w:rPr>
              <w:t>Small group tuition has an average impact of four months’ additional progress over the course of a year.</w:t>
            </w:r>
          </w:p>
          <w:p w:rsidRPr="00845DCB" w:rsidR="00845DCB" w:rsidP="00845DCB" w:rsidRDefault="00845DCB" w14:paraId="13856900" w14:textId="77777777">
            <w:pPr>
              <w:pStyle w:val="TableRowCentered"/>
              <w:jc w:val="left"/>
              <w:rPr>
                <w:szCs w:val="24"/>
              </w:rPr>
            </w:pPr>
          </w:p>
          <w:p w:rsidRPr="00845DCB" w:rsidR="00845DCB" w:rsidP="00845DCB" w:rsidRDefault="00845DCB" w14:paraId="0019CDD7" w14:textId="6F6B52AF">
            <w:pPr>
              <w:pStyle w:val="TableRowCentered"/>
              <w:jc w:val="left"/>
              <w:rPr>
                <w:szCs w:val="24"/>
              </w:rPr>
            </w:pPr>
            <w:r w:rsidRPr="00845DCB">
              <w:rPr>
                <w:szCs w:val="24"/>
              </w:rPr>
              <w:t xml:space="preserve">Small group tuition is most likely to be effective if it is targeted at pupils’ specific needs. </w:t>
            </w:r>
          </w:p>
          <w:p w:rsidRPr="00845DCB" w:rsidR="00845DCB" w:rsidP="00845DCB" w:rsidRDefault="00845DCB" w14:paraId="78FA645A" w14:textId="77777777">
            <w:pPr>
              <w:pStyle w:val="TableRowCentered"/>
              <w:jc w:val="left"/>
              <w:rPr>
                <w:szCs w:val="24"/>
              </w:rPr>
            </w:pPr>
          </w:p>
          <w:p w:rsidRPr="00845DCB" w:rsidR="00845DCB" w:rsidP="00845DCB" w:rsidRDefault="00845DCB" w14:paraId="38E8DA31" w14:textId="465B99E4">
            <w:pPr>
              <w:pStyle w:val="TableRowCentered"/>
              <w:jc w:val="left"/>
              <w:rPr>
                <w:szCs w:val="24"/>
              </w:rPr>
            </w:pPr>
            <w:r>
              <w:rPr>
                <w:szCs w:val="24"/>
              </w:rPr>
              <w:t>S</w:t>
            </w:r>
            <w:r w:rsidRPr="00845DCB">
              <w:rPr>
                <w:szCs w:val="24"/>
              </w:rPr>
              <w:t xml:space="preserve">mall group tuition </w:t>
            </w:r>
            <w:r>
              <w:rPr>
                <w:szCs w:val="24"/>
              </w:rPr>
              <w:t>is an</w:t>
            </w:r>
            <w:r w:rsidRPr="00845DCB">
              <w:rPr>
                <w:szCs w:val="24"/>
              </w:rPr>
              <w:t xml:space="preserve"> effective intervention</w:t>
            </w:r>
            <w:r>
              <w:rPr>
                <w:szCs w:val="24"/>
              </w:rPr>
              <w:t>.</w:t>
            </w:r>
          </w:p>
          <w:p w:rsidRPr="00845DCB" w:rsidR="00845DCB" w:rsidP="00845DCB" w:rsidRDefault="00845DCB" w14:paraId="580756E7" w14:textId="77777777">
            <w:pPr>
              <w:pStyle w:val="TableRowCentered"/>
              <w:jc w:val="left"/>
              <w:rPr>
                <w:szCs w:val="24"/>
              </w:rPr>
            </w:pPr>
          </w:p>
          <w:p w:rsidRPr="00845DCB" w:rsidR="00845DCB" w:rsidP="00845DCB" w:rsidRDefault="00845DCB" w14:paraId="2C9DB23D" w14:textId="33EEC119">
            <w:pPr>
              <w:pStyle w:val="TableRowCentered"/>
              <w:ind w:left="0"/>
              <w:jc w:val="left"/>
              <w:rPr>
                <w:szCs w:val="24"/>
              </w:rPr>
            </w:pPr>
            <w:r w:rsidRPr="00845DCB">
              <w:rPr>
                <w:szCs w:val="24"/>
              </w:rPr>
              <w:t xml:space="preserve">Providing training to the staff that deliver small group support </w:t>
            </w:r>
            <w:r>
              <w:rPr>
                <w:szCs w:val="24"/>
              </w:rPr>
              <w:t>increases impact</w:t>
            </w:r>
          </w:p>
          <w:p w:rsidRPr="00845DCB" w:rsidR="00845DCB" w:rsidP="00845DCB" w:rsidRDefault="00845DCB" w14:paraId="38CB8B3A" w14:textId="77777777">
            <w:pPr>
              <w:pStyle w:val="TableRowCentered"/>
              <w:jc w:val="left"/>
              <w:rPr>
                <w:szCs w:val="24"/>
              </w:rPr>
            </w:pPr>
          </w:p>
          <w:p w:rsidR="00BB3248" w:rsidP="00845DCB" w:rsidRDefault="00845DCB" w14:paraId="2A7D552A" w14:textId="0843A5D6">
            <w:pPr>
              <w:pStyle w:val="TableRowCentered"/>
              <w:jc w:val="left"/>
              <w:rPr>
                <w:sz w:val="22"/>
              </w:rPr>
            </w:pPr>
            <w:r w:rsidRPr="00845DCB">
              <w:rPr>
                <w:szCs w:val="24"/>
              </w:rPr>
              <w:t>Additional small group support can be effectively targeted at pupils from disadvantaged backgrounds</w:t>
            </w:r>
            <w:r>
              <w:rPr>
                <w:szCs w:val="24"/>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3248" w:rsidP="00BB3248" w:rsidRDefault="00845DCB" w14:paraId="2A7D552B" w14:textId="47C68A76">
            <w:pPr>
              <w:pStyle w:val="TableRowCentered"/>
              <w:jc w:val="left"/>
              <w:rPr>
                <w:sz w:val="22"/>
              </w:rPr>
            </w:pPr>
            <w:r>
              <w:rPr>
                <w:sz w:val="22"/>
              </w:rPr>
              <w:t>1,2,3</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5E360F54">
      <w:pPr>
        <w:spacing w:before="240" w:after="120"/>
      </w:pPr>
      <w:r>
        <w:t xml:space="preserve">Budgeted cost: £ </w:t>
      </w:r>
      <w:r w:rsidR="006B1AD2">
        <w:rPr>
          <w:i/>
          <w:iCs/>
        </w:rPr>
        <w:t>5,968.25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01A35B8"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25127" w:rsidTr="001A35B8"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5CB8" w:rsidR="00E25127" w:rsidP="00E25127" w:rsidRDefault="00E25127" w14:paraId="4291ACD3" w14:textId="7657CEF3">
            <w:pPr>
              <w:pStyle w:val="TableRow"/>
              <w:rPr>
                <w:rFonts w:cs="Arial"/>
              </w:rPr>
            </w:pPr>
            <w:r w:rsidRPr="001A35B8" w:rsidR="00E25127">
              <w:rPr>
                <w:rFonts w:cs="Arial"/>
              </w:rPr>
              <w:t xml:space="preserve">To access services focussing on the </w:t>
            </w:r>
            <w:r w:rsidRPr="001A35B8" w:rsidR="1DC228AF">
              <w:rPr>
                <w:rFonts w:cs="Arial"/>
              </w:rPr>
              <w:t>well-being</w:t>
            </w:r>
            <w:r w:rsidRPr="001A35B8" w:rsidR="00E25127">
              <w:rPr>
                <w:rFonts w:cs="Arial"/>
              </w:rPr>
              <w:t xml:space="preserve"> of children such as The </w:t>
            </w:r>
            <w:r w:rsidRPr="001A35B8" w:rsidR="00E25127">
              <w:rPr>
                <w:rFonts w:cs="Arial"/>
              </w:rPr>
              <w:t>Bungalow Partnership</w:t>
            </w:r>
            <w:r w:rsidRPr="001A35B8" w:rsidR="00E25127">
              <w:rPr>
                <w:rFonts w:cs="Arial"/>
              </w:rPr>
              <w:t xml:space="preserve"> </w:t>
            </w:r>
            <w:r w:rsidRPr="001A35B8" w:rsidR="5CA6AF4E">
              <w:rPr>
                <w:rFonts w:cs="Arial"/>
              </w:rPr>
              <w:t>and staff trained as Emotional Literacy Support Assistants</w:t>
            </w:r>
          </w:p>
          <w:p w:rsidRPr="00875CB8" w:rsidR="00E25127" w:rsidP="00E25127" w:rsidRDefault="00E25127" w14:paraId="699FFB9B" w14:textId="77777777">
            <w:pPr>
              <w:pStyle w:val="TableRow"/>
              <w:rPr>
                <w:rFonts w:cs="Arial"/>
              </w:rPr>
            </w:pPr>
          </w:p>
          <w:p w:rsidR="00E25127" w:rsidP="00E25127" w:rsidRDefault="00E25127" w14:paraId="2A7D5538" w14:textId="027B3554">
            <w:pPr>
              <w:pStyle w:val="TableRow"/>
            </w:pPr>
            <w:r w:rsidR="00E25127">
              <w:rPr/>
              <w:t xml:space="preserve">To provide support for Pupil Premium families to be able to attend </w:t>
            </w:r>
            <w:bookmarkStart w:name="_Int_dt1UAqLa" w:id="1013288253"/>
            <w:r w:rsidR="00E25127">
              <w:rPr/>
              <w:t>extra curricular</w:t>
            </w:r>
            <w:bookmarkEnd w:id="1013288253"/>
            <w:r w:rsidR="00E25127">
              <w:rPr/>
              <w:t xml:space="preserve"> opportunities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5CB8" w:rsidR="00E25127" w:rsidP="00E25127" w:rsidRDefault="00E25127" w14:paraId="4BB9879F" w14:textId="77777777">
            <w:pPr>
              <w:pStyle w:val="TableRowCentered"/>
              <w:jc w:val="left"/>
              <w:rPr>
                <w:rFonts w:cs="Arial"/>
                <w:szCs w:val="24"/>
              </w:rPr>
            </w:pPr>
            <w:r w:rsidRPr="00875CB8">
              <w:rPr>
                <w:rFonts w:cs="Arial"/>
                <w:szCs w:val="24"/>
              </w:rPr>
              <w:lastRenderedPageBreak/>
              <w:t>Parental engagement has a positive impact on average of 4 months’ additional progress</w:t>
            </w:r>
          </w:p>
          <w:p w:rsidRPr="00875CB8" w:rsidR="00E25127" w:rsidP="00E25127" w:rsidRDefault="00E25127" w14:paraId="2794A9C5" w14:textId="77777777">
            <w:pPr>
              <w:pStyle w:val="TableRowCentered"/>
              <w:jc w:val="left"/>
              <w:rPr>
                <w:rFonts w:cs="Arial"/>
                <w:szCs w:val="24"/>
              </w:rPr>
            </w:pPr>
          </w:p>
          <w:p w:rsidRPr="00875CB8" w:rsidR="00E25127" w:rsidP="00E25127" w:rsidRDefault="00E25127" w14:paraId="2BC5C1BC" w14:textId="68A1DD83">
            <w:pPr>
              <w:pStyle w:val="TableRowCentered"/>
              <w:jc w:val="left"/>
              <w:rPr>
                <w:rFonts w:cs="Arial"/>
                <w:szCs w:val="24"/>
              </w:rPr>
            </w:pPr>
          </w:p>
          <w:p w:rsidR="00E25127" w:rsidP="00E25127" w:rsidRDefault="00E25127" w14:paraId="2A7D5539" w14:textId="5CA61AE4">
            <w:pPr>
              <w:pStyle w:val="TableRowCentered"/>
              <w:jc w:val="left"/>
              <w:rPr>
                <w:sz w:val="22"/>
              </w:rPr>
            </w:pPr>
            <w:r w:rsidRPr="00875CB8">
              <w:rPr>
                <w:rFonts w:cs="Arial"/>
                <w:szCs w:val="24"/>
              </w:rPr>
              <w:t xml:space="preserve">Providing practical strategies with tips, support, and resources to assist </w:t>
            </w:r>
            <w:r w:rsidRPr="00875CB8">
              <w:rPr>
                <w:rFonts w:cs="Arial"/>
                <w:szCs w:val="24"/>
              </w:rPr>
              <w:lastRenderedPageBreak/>
              <w:t>learning at home may be more beneficial to pupil outcomes.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25127" w:rsidP="00E25127" w:rsidRDefault="00E25127" w14:paraId="2A7D553A" w14:textId="56429567">
            <w:pPr>
              <w:pStyle w:val="TableRowCentered"/>
              <w:ind w:left="0"/>
              <w:jc w:val="left"/>
              <w:rPr>
                <w:sz w:val="22"/>
              </w:rPr>
            </w:pPr>
            <w:r w:rsidRPr="00875CB8">
              <w:rPr>
                <w:rFonts w:cs="Arial"/>
                <w:szCs w:val="24"/>
              </w:rPr>
              <w:lastRenderedPageBreak/>
              <w:t>4</w:t>
            </w:r>
            <w:r>
              <w:rPr>
                <w:rFonts w:cs="Arial"/>
                <w:szCs w:val="24"/>
              </w:rPr>
              <w:t>, 5</w:t>
            </w:r>
          </w:p>
        </w:tc>
      </w:tr>
    </w:tbl>
    <w:p w:rsidR="00E66558" w:rsidRDefault="00E66558" w14:paraId="2A7D5540" w14:textId="77777777">
      <w:pPr>
        <w:spacing w:before="240" w:after="0"/>
        <w:rPr>
          <w:b/>
          <w:bCs/>
          <w:color w:val="104F75"/>
          <w:sz w:val="28"/>
          <w:szCs w:val="28"/>
        </w:rPr>
      </w:pPr>
    </w:p>
    <w:p w:rsidR="00A5148A" w:rsidP="00A5148A" w:rsidRDefault="009D71E8" w14:paraId="2B6F83A0" w14:textId="77777777">
      <w:pPr>
        <w:rPr>
          <w:i/>
          <w:iCs/>
          <w:color w:val="104F75"/>
          <w:sz w:val="28"/>
          <w:szCs w:val="28"/>
        </w:rPr>
      </w:pPr>
      <w:r>
        <w:rPr>
          <w:b/>
          <w:bCs/>
          <w:color w:val="104F75"/>
          <w:sz w:val="28"/>
          <w:szCs w:val="28"/>
        </w:rPr>
        <w:t xml:space="preserve">Total budgeted cost: £ </w:t>
      </w:r>
      <w:r w:rsidR="006B1AD2">
        <w:rPr>
          <w:i/>
          <w:iCs/>
          <w:color w:val="104F75"/>
          <w:sz w:val="28"/>
          <w:szCs w:val="28"/>
        </w:rPr>
        <w:t>23,873</w:t>
      </w:r>
    </w:p>
    <w:p w:rsidR="00A5148A" w:rsidP="00A5148A" w:rsidRDefault="00A5148A" w14:paraId="194C015D" w14:textId="77777777"/>
    <w:p w:rsidR="00E66558" w:rsidP="00A5148A" w:rsidRDefault="009D71E8" w14:paraId="2A7D5542" w14:textId="70196531">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2F2851FA">
      <w:pPr>
        <w:rPr>
          <w:b/>
          <w:bCs/>
          <w:u w:val="single"/>
        </w:rPr>
      </w:pPr>
      <w:r>
        <w:t xml:space="preserve">This details the impact that our pupil premium activity had on pupils </w:t>
      </w:r>
      <w:r w:rsidRPr="00730FB8">
        <w:rPr>
          <w:b/>
          <w:bCs/>
          <w:u w:val="single"/>
        </w:rPr>
        <w:t>in the 202</w:t>
      </w:r>
      <w:r w:rsidRPr="00730FB8" w:rsidR="00730FB8">
        <w:rPr>
          <w:b/>
          <w:bCs/>
          <w:u w:val="single"/>
        </w:rPr>
        <w:t>2</w:t>
      </w:r>
      <w:r w:rsidRPr="00730FB8">
        <w:rPr>
          <w:b/>
          <w:bCs/>
          <w:u w:val="single"/>
        </w:rPr>
        <w:t xml:space="preserve"> to 202</w:t>
      </w:r>
      <w:r w:rsidRPr="00730FB8" w:rsidR="00730FB8">
        <w:rPr>
          <w:b/>
          <w:bCs/>
          <w:u w:val="single"/>
        </w:rPr>
        <w:t>3</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001A35B8"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3248" w:rsidP="00BB3248" w:rsidRDefault="00BB3248" w14:paraId="34D994FA" w14:textId="23376C92">
            <w:r>
              <w:t>Outcomes from previous academic year include:</w:t>
            </w:r>
          </w:p>
          <w:p w:rsidR="00A5148A" w:rsidP="00BB3248" w:rsidRDefault="00A5148A" w14:paraId="204CF35C" w14:textId="02A3F96B">
            <w:pPr>
              <w:rPr>
                <w:b/>
              </w:rPr>
            </w:pPr>
            <w:r w:rsidRPr="00A5148A">
              <w:rPr>
                <w:b/>
              </w:rPr>
              <w:t>In Early Years:</w:t>
            </w:r>
            <w:r>
              <w:rPr>
                <w:b/>
              </w:rPr>
              <w:t xml:space="preserve"> </w:t>
            </w:r>
          </w:p>
          <w:p w:rsidR="00A5148A" w:rsidP="00BB3248" w:rsidRDefault="00A5148A" w14:paraId="67A4383D" w14:textId="4291A8C9">
            <w:pPr>
              <w:rPr>
                <w:lang w:val="en-US"/>
              </w:rPr>
            </w:pPr>
            <w:r w:rsidRPr="00A5148A">
              <w:t xml:space="preserve">For all </w:t>
            </w:r>
            <w:proofErr w:type="gramStart"/>
            <w:r w:rsidRPr="00A5148A">
              <w:t>pupils</w:t>
            </w:r>
            <w:proofErr w:type="gramEnd"/>
            <w:r w:rsidRPr="00A5148A">
              <w:t xml:space="preserve"> attainment remains similar to previous years and continues to be in-line with national however of the two children who were disadvantaged in Early Years during 2023-23 </w:t>
            </w:r>
            <w:r w:rsidRPr="00A5148A">
              <w:rPr>
                <w:lang w:val="en-US"/>
              </w:rPr>
              <w:t xml:space="preserve">neither disadvantaged pupil achieved a Good Level of Development, resulting in the gap to national other pupils being at 72% and the in-school gap being at 83%.  </w:t>
            </w:r>
          </w:p>
          <w:p w:rsidR="00A5148A" w:rsidP="00BB3248" w:rsidRDefault="00A5148A" w14:paraId="6904FE16" w14:textId="51D9B0FD">
            <w:pPr>
              <w:rPr>
                <w:b/>
              </w:rPr>
            </w:pPr>
            <w:r>
              <w:rPr>
                <w:b/>
              </w:rPr>
              <w:t xml:space="preserve">In Phonics Screening: </w:t>
            </w:r>
          </w:p>
          <w:p w:rsidR="00A5148A" w:rsidP="00A5148A" w:rsidRDefault="00A5148A" w14:paraId="4ED00E76" w14:textId="128D04D2">
            <w:r w:rsidR="0204BA0F">
              <w:rPr/>
              <w:t>For all Pupils</w:t>
            </w:r>
            <w:r w:rsidR="0204BA0F">
              <w:rPr/>
              <w:t xml:space="preserve"> attainment was above national in Year 1 and</w:t>
            </w:r>
            <w:r w:rsidR="0204BA0F">
              <w:rPr/>
              <w:t xml:space="preserve"> above national in Year 2. Attainment is up 23% on 2023 in Year 2 with all pupils now meeting the standard. T</w:t>
            </w:r>
            <w:r w:rsidRPr="001A35B8" w:rsidR="0204BA0F">
              <w:rPr>
                <w:lang w:val="en-US"/>
              </w:rPr>
              <w:t>he one disadvantaged pupil in Year 1 passed the screening, which has closed the gap to other pupils, both nationally and at St Williams. T</w:t>
            </w:r>
            <w:r w:rsidR="0204BA0F">
              <w:rPr/>
              <w:t>he one disadvantaged pupil in Year 2 also passed the screening, which has closed the gap to other pupils, both nationally and at St Williams.</w:t>
            </w:r>
          </w:p>
          <w:p w:rsidR="00A5148A" w:rsidP="00A5148A" w:rsidRDefault="00A5148A" w14:paraId="258A377A" w14:textId="061EAEEC">
            <w:pPr>
              <w:rPr>
                <w:b/>
              </w:rPr>
            </w:pPr>
            <w:r>
              <w:rPr>
                <w:b/>
              </w:rPr>
              <w:t>In Multiplication Check:</w:t>
            </w:r>
          </w:p>
          <w:p w:rsidR="00A5148A" w:rsidP="00A5148A" w:rsidRDefault="00A5148A" w14:paraId="62294051" w14:textId="3AC41234">
            <w:r w:rsidRPr="00A5148A">
              <w:t>For all Pupils, the mean score is up 2.6 on 2023 and is now back above national.  75% of Year 4 pupils scored at least 22 marks, with 45% of pupils scoring the maximum 25 marks. Attainment of disadvantaged pupils is down by 9 marks, which has opened the gap to other pupils, both nationally and at St William’s.  Disadvantaged pupils are also now attaining below the national average for disadvantaged pupils.  Attainment of other pupils improved by 4.3 on 2023.</w:t>
            </w:r>
          </w:p>
          <w:p w:rsidR="00A5148A" w:rsidP="00A5148A" w:rsidRDefault="00A5148A" w14:paraId="0EFB26DE" w14:textId="1330648A">
            <w:pPr>
              <w:rPr>
                <w:b/>
              </w:rPr>
            </w:pPr>
            <w:r>
              <w:rPr>
                <w:b/>
              </w:rPr>
              <w:t>Key stage 2 Expected Standard:</w:t>
            </w:r>
          </w:p>
          <w:p w:rsidR="00A5148A" w:rsidP="00A5148A" w:rsidRDefault="00A5148A" w14:paraId="428DB5AF" w14:textId="1A69A7F4">
            <w:r w:rsidRPr="00A5148A">
              <w:rPr>
                <w:bCs/>
              </w:rPr>
              <w:t>For all Pupils</w:t>
            </w:r>
            <w:r>
              <w:rPr>
                <w:b/>
                <w:bCs/>
              </w:rPr>
              <w:t xml:space="preserve">, </w:t>
            </w:r>
            <w:r w:rsidRPr="00A5148A">
              <w:t>attainment is up on previous years and continues to be above national in all three subjects.  All pupils reached the expected standard in Reading, with combined R</w:t>
            </w:r>
            <w:r>
              <w:t xml:space="preserve">eading, </w:t>
            </w:r>
            <w:r w:rsidRPr="00A5148A">
              <w:t>W</w:t>
            </w:r>
            <w:r>
              <w:t xml:space="preserve">riting and </w:t>
            </w:r>
            <w:r w:rsidRPr="00A5148A">
              <w:t>M</w:t>
            </w:r>
            <w:r>
              <w:t>aths</w:t>
            </w:r>
            <w:r w:rsidRPr="00A5148A">
              <w:t xml:space="preserve"> attainment up 14% on 2023 and is now 25% higher than national</w:t>
            </w:r>
            <w:r>
              <w:t xml:space="preserve">. The disadvantaged </w:t>
            </w:r>
            <w:r w:rsidRPr="00A5148A">
              <w:rPr>
                <w:lang w:val="en-US"/>
              </w:rPr>
              <w:t xml:space="preserve">gap to national other pupils remains closed, </w:t>
            </w:r>
            <w:r w:rsidRPr="00A5148A">
              <w:t>although in-school gap has marginally opened due to 1 of 5 disadvantaged pupils not reaching the expected standard in R</w:t>
            </w:r>
            <w:r>
              <w:t xml:space="preserve">eading </w:t>
            </w:r>
            <w:r w:rsidRPr="00A5148A">
              <w:t>W</w:t>
            </w:r>
            <w:r>
              <w:t>riting and Maths</w:t>
            </w:r>
            <w:r w:rsidRPr="00A5148A">
              <w:t>.</w:t>
            </w:r>
          </w:p>
          <w:p w:rsidR="00A5148A" w:rsidP="00A5148A" w:rsidRDefault="00A5148A" w14:paraId="625CFDCD" w14:textId="74AFADCD">
            <w:pPr>
              <w:rPr>
                <w:b/>
              </w:rPr>
            </w:pPr>
            <w:r>
              <w:rPr>
                <w:b/>
              </w:rPr>
              <w:lastRenderedPageBreak/>
              <w:t xml:space="preserve">Key stage 2 </w:t>
            </w:r>
            <w:r>
              <w:rPr>
                <w:b/>
              </w:rPr>
              <w:t>Higher</w:t>
            </w:r>
            <w:r>
              <w:rPr>
                <w:b/>
              </w:rPr>
              <w:t xml:space="preserve"> Standard</w:t>
            </w:r>
            <w:r>
              <w:rPr>
                <w:b/>
              </w:rPr>
              <w:t>:</w:t>
            </w:r>
          </w:p>
          <w:p w:rsidR="00E66558" w:rsidP="001A35B8" w:rsidRDefault="00A5148A" w14:paraId="2A7D5546" w14:textId="049A7907">
            <w:pPr>
              <w:numPr>
                <w:ilvl w:val="0"/>
                <w:numId w:val="1"/>
              </w:numPr>
              <w:rPr>
                <w:lang w:val="en-US"/>
              </w:rPr>
            </w:pPr>
            <w:r w:rsidR="0204BA0F">
              <w:rPr/>
              <w:t xml:space="preserve">For all Pupils, </w:t>
            </w:r>
            <w:r w:rsidR="0204BA0F">
              <w:rPr/>
              <w:t xml:space="preserve">attainment is up </w:t>
            </w:r>
            <w:bookmarkStart w:name="_Int_VfsT0J8J" w:id="69356763"/>
            <w:r w:rsidR="0204BA0F">
              <w:rPr/>
              <w:t>on</w:t>
            </w:r>
            <w:bookmarkEnd w:id="69356763"/>
            <w:r w:rsidR="0204BA0F">
              <w:rPr/>
              <w:t xml:space="preserve"> 2023 and continues to be above national in each subject</w:t>
            </w:r>
            <w:r w:rsidR="0204BA0F">
              <w:rPr/>
              <w:t xml:space="preserve">.  </w:t>
            </w:r>
            <w:r w:rsidR="0204BA0F">
              <w:rPr/>
              <w:t xml:space="preserve">In Reading, attainment is 20% higher than national, with </w:t>
            </w:r>
            <w:r w:rsidR="0204BA0F">
              <w:rPr/>
              <w:t>nearly half</w:t>
            </w:r>
            <w:r w:rsidR="0204BA0F">
              <w:rPr/>
              <w:t xml:space="preserve"> of Year 6 pupils reaching a higher standard</w:t>
            </w:r>
            <w:r w:rsidR="0204BA0F">
              <w:rPr/>
              <w:t xml:space="preserve">.  </w:t>
            </w:r>
            <w:r w:rsidR="0204BA0F">
              <w:rPr/>
              <w:t xml:space="preserve">Combined Reading, Writing and Maths attainment is up 3% on 2023 and is now above national by 6%. </w:t>
            </w:r>
            <w:r w:rsidR="0204BA0F">
              <w:rPr/>
              <w:t xml:space="preserve">Disadvantaged </w:t>
            </w:r>
            <w:r w:rsidRPr="001A35B8" w:rsidR="0204BA0F">
              <w:rPr>
                <w:lang w:val="en-US"/>
              </w:rPr>
              <w:t>attainment is up 20% on 2023, which has closed the gap to national other pupils as well as the in-school gap.</w:t>
            </w:r>
            <w:r w:rsidRPr="001A35B8" w:rsidR="485F120F">
              <w:rPr>
                <w:lang w:val="en-US"/>
              </w:rPr>
              <w:t xml:space="preserve"> </w:t>
            </w:r>
            <w:r w:rsidRPr="001A35B8" w:rsidR="485F120F">
              <w:rPr>
                <w:lang w:val="en-US"/>
              </w:rPr>
              <w:t xml:space="preserve">Disadvantaged gap to other pupils, both nationally and at St William’s, </w:t>
            </w:r>
            <w:r w:rsidRPr="001A35B8" w:rsidR="485F120F">
              <w:rPr>
                <w:lang w:val="en-US"/>
              </w:rPr>
              <w:t>remains</w:t>
            </w:r>
            <w:r w:rsidRPr="001A35B8" w:rsidR="485F120F">
              <w:rPr>
                <w:lang w:val="en-US"/>
              </w:rPr>
              <w:t xml:space="preserve"> closed in Writing, and has also closed i</w:t>
            </w:r>
            <w:r w:rsidRPr="001A35B8" w:rsidR="485F120F">
              <w:rPr>
                <w:lang w:val="en-US"/>
              </w:rPr>
              <w:t xml:space="preserve">n both Reading and </w:t>
            </w:r>
            <w:r w:rsidRPr="001A35B8" w:rsidR="485F120F">
              <w:rPr>
                <w:lang w:val="en-US"/>
              </w:rPr>
              <w:t>Maths</w:t>
            </w:r>
            <w:r w:rsidRPr="001A35B8" w:rsidR="485F120F">
              <w:rPr>
                <w:lang w:val="en-US"/>
              </w:rPr>
              <w:t>.</w:t>
            </w:r>
            <w:bookmarkStart w:name="_GoBack" w:id="17"/>
            <w:bookmarkEnd w:id="17"/>
          </w:p>
        </w:tc>
      </w:tr>
    </w:tbl>
    <w:p w:rsidR="00E66558" w:rsidRDefault="00E66558" w14:paraId="2A7D555F" w14:textId="77777777">
      <w:pPr>
        <w:spacing w:after="0" w:line="240" w:lineRule="auto"/>
      </w:pPr>
    </w:p>
    <w:bookmarkEnd w:id="14"/>
    <w:bookmarkEnd w:id="15"/>
    <w:bookmarkEnd w:id="16"/>
    <w:p w:rsidR="00E66558" w:rsidRDefault="00E66558" w14:paraId="2A7D5564" w14:textId="77777777"/>
    <w:sectPr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AB" w:rsidRDefault="004761AB" w14:paraId="4320220D" w14:textId="77777777">
      <w:pPr>
        <w:spacing w:after="0" w:line="240" w:lineRule="auto"/>
      </w:pPr>
      <w:r>
        <w:separator/>
      </w:r>
    </w:p>
  </w:endnote>
  <w:endnote w:type="continuationSeparator" w:id="0">
    <w:p w:rsidR="004761AB" w:rsidRDefault="004761AB" w14:paraId="6ABAEF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3671DD63" w:rsidRDefault="009D71E8" w14:paraId="2A7D54BE" w14:noSpellErr="1" w14:textId="77313E1C">
    <w:pPr>
      <w:pStyle w:val="TableRow"/>
      <w:ind/>
    </w:pPr>
    <w:r>
      <w:fldChar w:fldCharType="begin"/>
    </w:r>
    <w:r>
      <w:instrText xml:space="preserve"> PAGE </w:instrText>
    </w:r>
    <w:r>
      <w:fldChar w:fldCharType="separate"/>
    </w:r>
    <w:r w:rsidR="001A35B8">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AB" w:rsidRDefault="004761AB" w14:paraId="18515049" w14:textId="77777777">
      <w:pPr>
        <w:spacing w:after="0" w:line="240" w:lineRule="auto"/>
      </w:pPr>
      <w:r>
        <w:separator/>
      </w:r>
    </w:p>
  </w:footnote>
  <w:footnote w:type="continuationSeparator" w:id="0">
    <w:p w:rsidR="004761AB" w:rsidRDefault="004761AB" w14:paraId="45F702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P="3671DD63" w:rsidRDefault="00DB036D" w14:paraId="2A7D54BC" w14:noSpellErr="1" w14:textId="1FE5A090">
    <w:pPr>
      <w:pStyle w:val="TableRow"/>
    </w:pPr>
  </w:p>
</w:hdr>
</file>

<file path=word/intelligence2.xml><?xml version="1.0" encoding="utf-8"?>
<int2:intelligence xmlns:int2="http://schemas.microsoft.com/office/intelligence/2020/intelligence">
  <int2:observations>
    <int2:bookmark int2:bookmarkName="_Int_VfsT0J8J" int2:invalidationBookmarkName="" int2:hashCode="2z1AWxBnWZjAMC" int2:id="lQseucvw">
      <int2:state int2:type="AugLoop_Text_Critique" int2:value="Rejected"/>
    </int2:bookmark>
    <int2:bookmark int2:bookmarkName="_Int_dt1UAqLa" int2:invalidationBookmarkName="" int2:hashCode="qx7Y8Dixgx8ulj" int2:id="MvukSQXI">
      <int2:state int2:type="AugLoop_Text_Critique" int2:value="Rejected"/>
    </int2:bookmark>
    <int2:bookmark int2:bookmarkName="_Int_pUxV7F3Y" int2:invalidationBookmarkName="" int2:hashCode="Xsnww9aQQK/jqv" int2:id="CWdk9eBz">
      <int2:state int2:type="AugLoop_Text_Critique" int2:value="Rejected"/>
    </int2:bookmark>
    <int2:bookmark int2:bookmarkName="_Int_eFPdBQ7Y" int2:invalidationBookmarkName="" int2:hashCode="/iXZyyoVcvJ7Tz" int2:id="tErMSyN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4D19A9"/>
    <w:multiLevelType w:val="hybridMultilevel"/>
    <w:tmpl w:val="CAE449FC"/>
    <w:lvl w:ilvl="0" w:tplc="53426ADA">
      <w:start w:val="202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C65703"/>
    <w:multiLevelType w:val="hybridMultilevel"/>
    <w:tmpl w:val="6EC623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43F33A4"/>
    <w:multiLevelType w:val="hybridMultilevel"/>
    <w:tmpl w:val="D352B0F2"/>
    <w:lvl w:ilvl="0" w:tplc="DD0CD860">
      <w:start w:val="1"/>
      <w:numFmt w:val="bullet"/>
      <w:lvlText w:val="•"/>
      <w:lvlJc w:val="left"/>
      <w:pPr>
        <w:tabs>
          <w:tab w:val="num" w:pos="720"/>
        </w:tabs>
        <w:ind w:left="720" w:hanging="360"/>
      </w:pPr>
      <w:rPr>
        <w:rFonts w:hint="default" w:ascii="Arial" w:hAnsi="Arial"/>
      </w:rPr>
    </w:lvl>
    <w:lvl w:ilvl="1" w:tplc="5516AA56" w:tentative="1">
      <w:start w:val="1"/>
      <w:numFmt w:val="bullet"/>
      <w:lvlText w:val="•"/>
      <w:lvlJc w:val="left"/>
      <w:pPr>
        <w:tabs>
          <w:tab w:val="num" w:pos="1440"/>
        </w:tabs>
        <w:ind w:left="1440" w:hanging="360"/>
      </w:pPr>
      <w:rPr>
        <w:rFonts w:hint="default" w:ascii="Arial" w:hAnsi="Arial"/>
      </w:rPr>
    </w:lvl>
    <w:lvl w:ilvl="2" w:tplc="3DCAF4CC" w:tentative="1">
      <w:start w:val="1"/>
      <w:numFmt w:val="bullet"/>
      <w:lvlText w:val="•"/>
      <w:lvlJc w:val="left"/>
      <w:pPr>
        <w:tabs>
          <w:tab w:val="num" w:pos="2160"/>
        </w:tabs>
        <w:ind w:left="2160" w:hanging="360"/>
      </w:pPr>
      <w:rPr>
        <w:rFonts w:hint="default" w:ascii="Arial" w:hAnsi="Arial"/>
      </w:rPr>
    </w:lvl>
    <w:lvl w:ilvl="3" w:tplc="C584E520" w:tentative="1">
      <w:start w:val="1"/>
      <w:numFmt w:val="bullet"/>
      <w:lvlText w:val="•"/>
      <w:lvlJc w:val="left"/>
      <w:pPr>
        <w:tabs>
          <w:tab w:val="num" w:pos="2880"/>
        </w:tabs>
        <w:ind w:left="2880" w:hanging="360"/>
      </w:pPr>
      <w:rPr>
        <w:rFonts w:hint="default" w:ascii="Arial" w:hAnsi="Arial"/>
      </w:rPr>
    </w:lvl>
    <w:lvl w:ilvl="4" w:tplc="8EB898B6" w:tentative="1">
      <w:start w:val="1"/>
      <w:numFmt w:val="bullet"/>
      <w:lvlText w:val="•"/>
      <w:lvlJc w:val="left"/>
      <w:pPr>
        <w:tabs>
          <w:tab w:val="num" w:pos="3600"/>
        </w:tabs>
        <w:ind w:left="3600" w:hanging="360"/>
      </w:pPr>
      <w:rPr>
        <w:rFonts w:hint="default" w:ascii="Arial" w:hAnsi="Arial"/>
      </w:rPr>
    </w:lvl>
    <w:lvl w:ilvl="5" w:tplc="F4F85C2C" w:tentative="1">
      <w:start w:val="1"/>
      <w:numFmt w:val="bullet"/>
      <w:lvlText w:val="•"/>
      <w:lvlJc w:val="left"/>
      <w:pPr>
        <w:tabs>
          <w:tab w:val="num" w:pos="4320"/>
        </w:tabs>
        <w:ind w:left="4320" w:hanging="360"/>
      </w:pPr>
      <w:rPr>
        <w:rFonts w:hint="default" w:ascii="Arial" w:hAnsi="Arial"/>
      </w:rPr>
    </w:lvl>
    <w:lvl w:ilvl="6" w:tplc="96E0861C" w:tentative="1">
      <w:start w:val="1"/>
      <w:numFmt w:val="bullet"/>
      <w:lvlText w:val="•"/>
      <w:lvlJc w:val="left"/>
      <w:pPr>
        <w:tabs>
          <w:tab w:val="num" w:pos="5040"/>
        </w:tabs>
        <w:ind w:left="5040" w:hanging="360"/>
      </w:pPr>
      <w:rPr>
        <w:rFonts w:hint="default" w:ascii="Arial" w:hAnsi="Arial"/>
      </w:rPr>
    </w:lvl>
    <w:lvl w:ilvl="7" w:tplc="50C4F2FE" w:tentative="1">
      <w:start w:val="1"/>
      <w:numFmt w:val="bullet"/>
      <w:lvlText w:val="•"/>
      <w:lvlJc w:val="left"/>
      <w:pPr>
        <w:tabs>
          <w:tab w:val="num" w:pos="5760"/>
        </w:tabs>
        <w:ind w:left="5760" w:hanging="360"/>
      </w:pPr>
      <w:rPr>
        <w:rFonts w:hint="default" w:ascii="Arial" w:hAnsi="Arial"/>
      </w:rPr>
    </w:lvl>
    <w:lvl w:ilvl="8" w:tplc="970AC122"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662732"/>
    <w:multiLevelType w:val="hybridMultilevel"/>
    <w:tmpl w:val="A0B6E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11"/>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2350"/>
    <w:rsid w:val="00066B73"/>
    <w:rsid w:val="00120AB1"/>
    <w:rsid w:val="001A35B8"/>
    <w:rsid w:val="001A814B"/>
    <w:rsid w:val="00230705"/>
    <w:rsid w:val="00272847"/>
    <w:rsid w:val="004044AA"/>
    <w:rsid w:val="00460FD8"/>
    <w:rsid w:val="004761AB"/>
    <w:rsid w:val="005D0329"/>
    <w:rsid w:val="005F0783"/>
    <w:rsid w:val="005F5005"/>
    <w:rsid w:val="00627A35"/>
    <w:rsid w:val="006A74AB"/>
    <w:rsid w:val="006B1AD2"/>
    <w:rsid w:val="006E7FB1"/>
    <w:rsid w:val="00730FB8"/>
    <w:rsid w:val="00741B9E"/>
    <w:rsid w:val="007C2F04"/>
    <w:rsid w:val="007E68F7"/>
    <w:rsid w:val="00816C35"/>
    <w:rsid w:val="00845DCB"/>
    <w:rsid w:val="00876527"/>
    <w:rsid w:val="008E7B8B"/>
    <w:rsid w:val="00911616"/>
    <w:rsid w:val="009865E1"/>
    <w:rsid w:val="009D71E8"/>
    <w:rsid w:val="00A5148A"/>
    <w:rsid w:val="00A742EB"/>
    <w:rsid w:val="00AD232C"/>
    <w:rsid w:val="00AE4DA0"/>
    <w:rsid w:val="00AF55AA"/>
    <w:rsid w:val="00BB3248"/>
    <w:rsid w:val="00BE24DF"/>
    <w:rsid w:val="00C80529"/>
    <w:rsid w:val="00D114C6"/>
    <w:rsid w:val="00D33FE5"/>
    <w:rsid w:val="00D41935"/>
    <w:rsid w:val="00DB036D"/>
    <w:rsid w:val="00E25127"/>
    <w:rsid w:val="00E66558"/>
    <w:rsid w:val="00EC7CB1"/>
    <w:rsid w:val="00EE3BF5"/>
    <w:rsid w:val="00FA1359"/>
    <w:rsid w:val="00FF1486"/>
    <w:rsid w:val="00FF27F7"/>
    <w:rsid w:val="0204BA0F"/>
    <w:rsid w:val="0738D1AC"/>
    <w:rsid w:val="07F143D0"/>
    <w:rsid w:val="0B3BC7EA"/>
    <w:rsid w:val="0B572C91"/>
    <w:rsid w:val="0C07D8F4"/>
    <w:rsid w:val="11D81618"/>
    <w:rsid w:val="158BDE45"/>
    <w:rsid w:val="1762B16E"/>
    <w:rsid w:val="1DC228AF"/>
    <w:rsid w:val="1ECA4922"/>
    <w:rsid w:val="20661983"/>
    <w:rsid w:val="2117753D"/>
    <w:rsid w:val="259BA9FA"/>
    <w:rsid w:val="26F553D4"/>
    <w:rsid w:val="286BD20D"/>
    <w:rsid w:val="29E69928"/>
    <w:rsid w:val="2CB5665B"/>
    <w:rsid w:val="31ACEF07"/>
    <w:rsid w:val="327A8D54"/>
    <w:rsid w:val="32BE877B"/>
    <w:rsid w:val="35259FB0"/>
    <w:rsid w:val="35E13E97"/>
    <w:rsid w:val="3656647E"/>
    <w:rsid w:val="3671DD63"/>
    <w:rsid w:val="37167C7C"/>
    <w:rsid w:val="3E22E5BF"/>
    <w:rsid w:val="448598EE"/>
    <w:rsid w:val="483F3F71"/>
    <w:rsid w:val="485F120F"/>
    <w:rsid w:val="4A263A0A"/>
    <w:rsid w:val="51294944"/>
    <w:rsid w:val="555D4B95"/>
    <w:rsid w:val="5CA6AF4E"/>
    <w:rsid w:val="68041DDC"/>
    <w:rsid w:val="68516084"/>
    <w:rsid w:val="697E96B7"/>
    <w:rsid w:val="698275F5"/>
    <w:rsid w:val="6EA7F32D"/>
    <w:rsid w:val="6F386017"/>
    <w:rsid w:val="6F99C403"/>
    <w:rsid w:val="6FA2E113"/>
    <w:rsid w:val="707F725B"/>
    <w:rsid w:val="7195FA02"/>
    <w:rsid w:val="756C6CD7"/>
    <w:rsid w:val="7A6AB052"/>
    <w:rsid w:val="7B0ED613"/>
    <w:rsid w:val="7D559741"/>
    <w:rsid w:val="7FC5627D"/>
    <w:rsid w:val="7FD7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semiHidden/>
    <w:unhideWhenUsed/>
    <w:rsid w:val="00A5148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01">
      <w:bodyDiv w:val="1"/>
      <w:marLeft w:val="0"/>
      <w:marRight w:val="0"/>
      <w:marTop w:val="0"/>
      <w:marBottom w:val="0"/>
      <w:divBdr>
        <w:top w:val="none" w:sz="0" w:space="0" w:color="auto"/>
        <w:left w:val="none" w:sz="0" w:space="0" w:color="auto"/>
        <w:bottom w:val="none" w:sz="0" w:space="0" w:color="auto"/>
        <w:right w:val="none" w:sz="0" w:space="0" w:color="auto"/>
      </w:divBdr>
    </w:div>
    <w:div w:id="179441569">
      <w:bodyDiv w:val="1"/>
      <w:marLeft w:val="0"/>
      <w:marRight w:val="0"/>
      <w:marTop w:val="0"/>
      <w:marBottom w:val="0"/>
      <w:divBdr>
        <w:top w:val="none" w:sz="0" w:space="0" w:color="auto"/>
        <w:left w:val="none" w:sz="0" w:space="0" w:color="auto"/>
        <w:bottom w:val="none" w:sz="0" w:space="0" w:color="auto"/>
        <w:right w:val="none" w:sz="0" w:space="0" w:color="auto"/>
      </w:divBdr>
    </w:div>
    <w:div w:id="204875574">
      <w:bodyDiv w:val="1"/>
      <w:marLeft w:val="0"/>
      <w:marRight w:val="0"/>
      <w:marTop w:val="0"/>
      <w:marBottom w:val="0"/>
      <w:divBdr>
        <w:top w:val="none" w:sz="0" w:space="0" w:color="auto"/>
        <w:left w:val="none" w:sz="0" w:space="0" w:color="auto"/>
        <w:bottom w:val="none" w:sz="0" w:space="0" w:color="auto"/>
        <w:right w:val="none" w:sz="0" w:space="0" w:color="auto"/>
      </w:divBdr>
      <w:divsChild>
        <w:div w:id="1333992455">
          <w:marLeft w:val="0"/>
          <w:marRight w:val="0"/>
          <w:marTop w:val="0"/>
          <w:marBottom w:val="0"/>
          <w:divBdr>
            <w:top w:val="none" w:sz="0" w:space="0" w:color="auto"/>
            <w:left w:val="none" w:sz="0" w:space="0" w:color="auto"/>
            <w:bottom w:val="none" w:sz="0" w:space="0" w:color="auto"/>
            <w:right w:val="none" w:sz="0" w:space="0" w:color="auto"/>
          </w:divBdr>
        </w:div>
        <w:div w:id="1211573036">
          <w:marLeft w:val="0"/>
          <w:marRight w:val="0"/>
          <w:marTop w:val="0"/>
          <w:marBottom w:val="0"/>
          <w:divBdr>
            <w:top w:val="none" w:sz="0" w:space="0" w:color="auto"/>
            <w:left w:val="none" w:sz="0" w:space="0" w:color="auto"/>
            <w:bottom w:val="none" w:sz="0" w:space="0" w:color="auto"/>
            <w:right w:val="none" w:sz="0" w:space="0" w:color="auto"/>
          </w:divBdr>
        </w:div>
        <w:div w:id="1634939525">
          <w:marLeft w:val="0"/>
          <w:marRight w:val="0"/>
          <w:marTop w:val="0"/>
          <w:marBottom w:val="0"/>
          <w:divBdr>
            <w:top w:val="none" w:sz="0" w:space="0" w:color="auto"/>
            <w:left w:val="none" w:sz="0" w:space="0" w:color="auto"/>
            <w:bottom w:val="none" w:sz="0" w:space="0" w:color="auto"/>
            <w:right w:val="none" w:sz="0" w:space="0" w:color="auto"/>
          </w:divBdr>
        </w:div>
        <w:div w:id="600993157">
          <w:marLeft w:val="0"/>
          <w:marRight w:val="0"/>
          <w:marTop w:val="0"/>
          <w:marBottom w:val="0"/>
          <w:divBdr>
            <w:top w:val="none" w:sz="0" w:space="0" w:color="auto"/>
            <w:left w:val="none" w:sz="0" w:space="0" w:color="auto"/>
            <w:bottom w:val="none" w:sz="0" w:space="0" w:color="auto"/>
            <w:right w:val="none" w:sz="0" w:space="0" w:color="auto"/>
          </w:divBdr>
        </w:div>
        <w:div w:id="490608146">
          <w:marLeft w:val="0"/>
          <w:marRight w:val="0"/>
          <w:marTop w:val="0"/>
          <w:marBottom w:val="0"/>
          <w:divBdr>
            <w:top w:val="none" w:sz="0" w:space="0" w:color="auto"/>
            <w:left w:val="none" w:sz="0" w:space="0" w:color="auto"/>
            <w:bottom w:val="none" w:sz="0" w:space="0" w:color="auto"/>
            <w:right w:val="none" w:sz="0" w:space="0" w:color="auto"/>
          </w:divBdr>
        </w:div>
        <w:div w:id="925383345">
          <w:marLeft w:val="0"/>
          <w:marRight w:val="0"/>
          <w:marTop w:val="0"/>
          <w:marBottom w:val="0"/>
          <w:divBdr>
            <w:top w:val="none" w:sz="0" w:space="0" w:color="auto"/>
            <w:left w:val="none" w:sz="0" w:space="0" w:color="auto"/>
            <w:bottom w:val="none" w:sz="0" w:space="0" w:color="auto"/>
            <w:right w:val="none" w:sz="0" w:space="0" w:color="auto"/>
          </w:divBdr>
        </w:div>
        <w:div w:id="993264370">
          <w:marLeft w:val="0"/>
          <w:marRight w:val="0"/>
          <w:marTop w:val="0"/>
          <w:marBottom w:val="0"/>
          <w:divBdr>
            <w:top w:val="none" w:sz="0" w:space="0" w:color="auto"/>
            <w:left w:val="none" w:sz="0" w:space="0" w:color="auto"/>
            <w:bottom w:val="none" w:sz="0" w:space="0" w:color="auto"/>
            <w:right w:val="none" w:sz="0" w:space="0" w:color="auto"/>
          </w:divBdr>
        </w:div>
      </w:divsChild>
    </w:div>
    <w:div w:id="265961903">
      <w:bodyDiv w:val="1"/>
      <w:marLeft w:val="0"/>
      <w:marRight w:val="0"/>
      <w:marTop w:val="0"/>
      <w:marBottom w:val="0"/>
      <w:divBdr>
        <w:top w:val="none" w:sz="0" w:space="0" w:color="auto"/>
        <w:left w:val="none" w:sz="0" w:space="0" w:color="auto"/>
        <w:bottom w:val="none" w:sz="0" w:space="0" w:color="auto"/>
        <w:right w:val="none" w:sz="0" w:space="0" w:color="auto"/>
      </w:divBdr>
      <w:divsChild>
        <w:div w:id="301547767">
          <w:marLeft w:val="0"/>
          <w:marRight w:val="0"/>
          <w:marTop w:val="0"/>
          <w:marBottom w:val="0"/>
          <w:divBdr>
            <w:top w:val="none" w:sz="0" w:space="0" w:color="auto"/>
            <w:left w:val="none" w:sz="0" w:space="0" w:color="auto"/>
            <w:bottom w:val="none" w:sz="0" w:space="0" w:color="auto"/>
            <w:right w:val="none" w:sz="0" w:space="0" w:color="auto"/>
          </w:divBdr>
        </w:div>
        <w:div w:id="1853031042">
          <w:marLeft w:val="0"/>
          <w:marRight w:val="0"/>
          <w:marTop w:val="0"/>
          <w:marBottom w:val="0"/>
          <w:divBdr>
            <w:top w:val="none" w:sz="0" w:space="0" w:color="auto"/>
            <w:left w:val="none" w:sz="0" w:space="0" w:color="auto"/>
            <w:bottom w:val="none" w:sz="0" w:space="0" w:color="auto"/>
            <w:right w:val="none" w:sz="0" w:space="0" w:color="auto"/>
          </w:divBdr>
        </w:div>
        <w:div w:id="1334263440">
          <w:marLeft w:val="0"/>
          <w:marRight w:val="0"/>
          <w:marTop w:val="0"/>
          <w:marBottom w:val="0"/>
          <w:divBdr>
            <w:top w:val="none" w:sz="0" w:space="0" w:color="auto"/>
            <w:left w:val="none" w:sz="0" w:space="0" w:color="auto"/>
            <w:bottom w:val="none" w:sz="0" w:space="0" w:color="auto"/>
            <w:right w:val="none" w:sz="0" w:space="0" w:color="auto"/>
          </w:divBdr>
        </w:div>
        <w:div w:id="958535615">
          <w:marLeft w:val="0"/>
          <w:marRight w:val="0"/>
          <w:marTop w:val="0"/>
          <w:marBottom w:val="0"/>
          <w:divBdr>
            <w:top w:val="none" w:sz="0" w:space="0" w:color="auto"/>
            <w:left w:val="none" w:sz="0" w:space="0" w:color="auto"/>
            <w:bottom w:val="none" w:sz="0" w:space="0" w:color="auto"/>
            <w:right w:val="none" w:sz="0" w:space="0" w:color="auto"/>
          </w:divBdr>
        </w:div>
        <w:div w:id="213128345">
          <w:marLeft w:val="0"/>
          <w:marRight w:val="0"/>
          <w:marTop w:val="0"/>
          <w:marBottom w:val="0"/>
          <w:divBdr>
            <w:top w:val="none" w:sz="0" w:space="0" w:color="auto"/>
            <w:left w:val="none" w:sz="0" w:space="0" w:color="auto"/>
            <w:bottom w:val="none" w:sz="0" w:space="0" w:color="auto"/>
            <w:right w:val="none" w:sz="0" w:space="0" w:color="auto"/>
          </w:divBdr>
        </w:div>
        <w:div w:id="1244946749">
          <w:marLeft w:val="0"/>
          <w:marRight w:val="0"/>
          <w:marTop w:val="0"/>
          <w:marBottom w:val="0"/>
          <w:divBdr>
            <w:top w:val="none" w:sz="0" w:space="0" w:color="auto"/>
            <w:left w:val="none" w:sz="0" w:space="0" w:color="auto"/>
            <w:bottom w:val="none" w:sz="0" w:space="0" w:color="auto"/>
            <w:right w:val="none" w:sz="0" w:space="0" w:color="auto"/>
          </w:divBdr>
        </w:div>
        <w:div w:id="205919456">
          <w:marLeft w:val="0"/>
          <w:marRight w:val="0"/>
          <w:marTop w:val="0"/>
          <w:marBottom w:val="0"/>
          <w:divBdr>
            <w:top w:val="none" w:sz="0" w:space="0" w:color="auto"/>
            <w:left w:val="none" w:sz="0" w:space="0" w:color="auto"/>
            <w:bottom w:val="none" w:sz="0" w:space="0" w:color="auto"/>
            <w:right w:val="none" w:sz="0" w:space="0" w:color="auto"/>
          </w:divBdr>
        </w:div>
        <w:div w:id="1878197902">
          <w:marLeft w:val="0"/>
          <w:marRight w:val="0"/>
          <w:marTop w:val="0"/>
          <w:marBottom w:val="0"/>
          <w:divBdr>
            <w:top w:val="none" w:sz="0" w:space="0" w:color="auto"/>
            <w:left w:val="none" w:sz="0" w:space="0" w:color="auto"/>
            <w:bottom w:val="none" w:sz="0" w:space="0" w:color="auto"/>
            <w:right w:val="none" w:sz="0" w:space="0" w:color="auto"/>
          </w:divBdr>
        </w:div>
      </w:divsChild>
    </w:div>
    <w:div w:id="1005666806">
      <w:bodyDiv w:val="1"/>
      <w:marLeft w:val="0"/>
      <w:marRight w:val="0"/>
      <w:marTop w:val="0"/>
      <w:marBottom w:val="0"/>
      <w:divBdr>
        <w:top w:val="none" w:sz="0" w:space="0" w:color="auto"/>
        <w:left w:val="none" w:sz="0" w:space="0" w:color="auto"/>
        <w:bottom w:val="none" w:sz="0" w:space="0" w:color="auto"/>
        <w:right w:val="none" w:sz="0" w:space="0" w:color="auto"/>
      </w:divBdr>
    </w:div>
    <w:div w:id="1275596899">
      <w:bodyDiv w:val="1"/>
      <w:marLeft w:val="0"/>
      <w:marRight w:val="0"/>
      <w:marTop w:val="0"/>
      <w:marBottom w:val="0"/>
      <w:divBdr>
        <w:top w:val="none" w:sz="0" w:space="0" w:color="auto"/>
        <w:left w:val="none" w:sz="0" w:space="0" w:color="auto"/>
        <w:bottom w:val="none" w:sz="0" w:space="0" w:color="auto"/>
        <w:right w:val="none" w:sz="0" w:space="0" w:color="auto"/>
      </w:divBdr>
      <w:divsChild>
        <w:div w:id="2087146560">
          <w:marLeft w:val="0"/>
          <w:marRight w:val="0"/>
          <w:marTop w:val="0"/>
          <w:marBottom w:val="0"/>
          <w:divBdr>
            <w:top w:val="none" w:sz="0" w:space="0" w:color="auto"/>
            <w:left w:val="none" w:sz="0" w:space="0" w:color="auto"/>
            <w:bottom w:val="none" w:sz="0" w:space="0" w:color="auto"/>
            <w:right w:val="none" w:sz="0" w:space="0" w:color="auto"/>
          </w:divBdr>
        </w:div>
        <w:div w:id="884683686">
          <w:marLeft w:val="0"/>
          <w:marRight w:val="0"/>
          <w:marTop w:val="0"/>
          <w:marBottom w:val="0"/>
          <w:divBdr>
            <w:top w:val="none" w:sz="0" w:space="0" w:color="auto"/>
            <w:left w:val="none" w:sz="0" w:space="0" w:color="auto"/>
            <w:bottom w:val="none" w:sz="0" w:space="0" w:color="auto"/>
            <w:right w:val="none" w:sz="0" w:space="0" w:color="auto"/>
          </w:divBdr>
        </w:div>
        <w:div w:id="273444877">
          <w:marLeft w:val="0"/>
          <w:marRight w:val="0"/>
          <w:marTop w:val="0"/>
          <w:marBottom w:val="0"/>
          <w:divBdr>
            <w:top w:val="none" w:sz="0" w:space="0" w:color="auto"/>
            <w:left w:val="none" w:sz="0" w:space="0" w:color="auto"/>
            <w:bottom w:val="none" w:sz="0" w:space="0" w:color="auto"/>
            <w:right w:val="none" w:sz="0" w:space="0" w:color="auto"/>
          </w:divBdr>
        </w:div>
        <w:div w:id="1540430783">
          <w:marLeft w:val="0"/>
          <w:marRight w:val="0"/>
          <w:marTop w:val="0"/>
          <w:marBottom w:val="0"/>
          <w:divBdr>
            <w:top w:val="none" w:sz="0" w:space="0" w:color="auto"/>
            <w:left w:val="none" w:sz="0" w:space="0" w:color="auto"/>
            <w:bottom w:val="none" w:sz="0" w:space="0" w:color="auto"/>
            <w:right w:val="none" w:sz="0" w:space="0" w:color="auto"/>
          </w:divBdr>
        </w:div>
        <w:div w:id="192966378">
          <w:marLeft w:val="0"/>
          <w:marRight w:val="0"/>
          <w:marTop w:val="0"/>
          <w:marBottom w:val="0"/>
          <w:divBdr>
            <w:top w:val="none" w:sz="0" w:space="0" w:color="auto"/>
            <w:left w:val="none" w:sz="0" w:space="0" w:color="auto"/>
            <w:bottom w:val="none" w:sz="0" w:space="0" w:color="auto"/>
            <w:right w:val="none" w:sz="0" w:space="0" w:color="auto"/>
          </w:divBdr>
        </w:div>
        <w:div w:id="691303139">
          <w:marLeft w:val="0"/>
          <w:marRight w:val="0"/>
          <w:marTop w:val="0"/>
          <w:marBottom w:val="0"/>
          <w:divBdr>
            <w:top w:val="none" w:sz="0" w:space="0" w:color="auto"/>
            <w:left w:val="none" w:sz="0" w:space="0" w:color="auto"/>
            <w:bottom w:val="none" w:sz="0" w:space="0" w:color="auto"/>
            <w:right w:val="none" w:sz="0" w:space="0" w:color="auto"/>
          </w:divBdr>
        </w:div>
        <w:div w:id="381828681">
          <w:marLeft w:val="0"/>
          <w:marRight w:val="0"/>
          <w:marTop w:val="0"/>
          <w:marBottom w:val="0"/>
          <w:divBdr>
            <w:top w:val="none" w:sz="0" w:space="0" w:color="auto"/>
            <w:left w:val="none" w:sz="0" w:space="0" w:color="auto"/>
            <w:bottom w:val="none" w:sz="0" w:space="0" w:color="auto"/>
            <w:right w:val="none" w:sz="0" w:space="0" w:color="auto"/>
          </w:divBdr>
        </w:div>
        <w:div w:id="147020236">
          <w:marLeft w:val="0"/>
          <w:marRight w:val="0"/>
          <w:marTop w:val="0"/>
          <w:marBottom w:val="0"/>
          <w:divBdr>
            <w:top w:val="none" w:sz="0" w:space="0" w:color="auto"/>
            <w:left w:val="none" w:sz="0" w:space="0" w:color="auto"/>
            <w:bottom w:val="none" w:sz="0" w:space="0" w:color="auto"/>
            <w:right w:val="none" w:sz="0" w:space="0" w:color="auto"/>
          </w:divBdr>
        </w:div>
        <w:div w:id="43868359">
          <w:marLeft w:val="0"/>
          <w:marRight w:val="0"/>
          <w:marTop w:val="0"/>
          <w:marBottom w:val="0"/>
          <w:divBdr>
            <w:top w:val="none" w:sz="0" w:space="0" w:color="auto"/>
            <w:left w:val="none" w:sz="0" w:space="0" w:color="auto"/>
            <w:bottom w:val="none" w:sz="0" w:space="0" w:color="auto"/>
            <w:right w:val="none" w:sz="0" w:space="0" w:color="auto"/>
          </w:divBdr>
        </w:div>
        <w:div w:id="1658801923">
          <w:marLeft w:val="0"/>
          <w:marRight w:val="0"/>
          <w:marTop w:val="0"/>
          <w:marBottom w:val="0"/>
          <w:divBdr>
            <w:top w:val="none" w:sz="0" w:space="0" w:color="auto"/>
            <w:left w:val="none" w:sz="0" w:space="0" w:color="auto"/>
            <w:bottom w:val="none" w:sz="0" w:space="0" w:color="auto"/>
            <w:right w:val="none" w:sz="0" w:space="0" w:color="auto"/>
          </w:divBdr>
        </w:div>
        <w:div w:id="935332040">
          <w:marLeft w:val="0"/>
          <w:marRight w:val="0"/>
          <w:marTop w:val="0"/>
          <w:marBottom w:val="0"/>
          <w:divBdr>
            <w:top w:val="none" w:sz="0" w:space="0" w:color="auto"/>
            <w:left w:val="none" w:sz="0" w:space="0" w:color="auto"/>
            <w:bottom w:val="none" w:sz="0" w:space="0" w:color="auto"/>
            <w:right w:val="none" w:sz="0" w:space="0" w:color="auto"/>
          </w:divBdr>
        </w:div>
        <w:div w:id="1999383458">
          <w:marLeft w:val="0"/>
          <w:marRight w:val="0"/>
          <w:marTop w:val="0"/>
          <w:marBottom w:val="0"/>
          <w:divBdr>
            <w:top w:val="none" w:sz="0" w:space="0" w:color="auto"/>
            <w:left w:val="none" w:sz="0" w:space="0" w:color="auto"/>
            <w:bottom w:val="none" w:sz="0" w:space="0" w:color="auto"/>
            <w:right w:val="none" w:sz="0" w:space="0" w:color="auto"/>
          </w:divBdr>
        </w:div>
        <w:div w:id="1822848961">
          <w:marLeft w:val="0"/>
          <w:marRight w:val="0"/>
          <w:marTop w:val="0"/>
          <w:marBottom w:val="0"/>
          <w:divBdr>
            <w:top w:val="none" w:sz="0" w:space="0" w:color="auto"/>
            <w:left w:val="none" w:sz="0" w:space="0" w:color="auto"/>
            <w:bottom w:val="none" w:sz="0" w:space="0" w:color="auto"/>
            <w:right w:val="none" w:sz="0" w:space="0" w:color="auto"/>
          </w:divBdr>
        </w:div>
        <w:div w:id="1432583367">
          <w:marLeft w:val="0"/>
          <w:marRight w:val="0"/>
          <w:marTop w:val="0"/>
          <w:marBottom w:val="0"/>
          <w:divBdr>
            <w:top w:val="none" w:sz="0" w:space="0" w:color="auto"/>
            <w:left w:val="none" w:sz="0" w:space="0" w:color="auto"/>
            <w:bottom w:val="none" w:sz="0" w:space="0" w:color="auto"/>
            <w:right w:val="none" w:sz="0" w:space="0" w:color="auto"/>
          </w:divBdr>
        </w:div>
        <w:div w:id="2078433986">
          <w:marLeft w:val="0"/>
          <w:marRight w:val="0"/>
          <w:marTop w:val="0"/>
          <w:marBottom w:val="0"/>
          <w:divBdr>
            <w:top w:val="none" w:sz="0" w:space="0" w:color="auto"/>
            <w:left w:val="none" w:sz="0" w:space="0" w:color="auto"/>
            <w:bottom w:val="none" w:sz="0" w:space="0" w:color="auto"/>
            <w:right w:val="none" w:sz="0" w:space="0" w:color="auto"/>
          </w:divBdr>
        </w:div>
        <w:div w:id="1331757948">
          <w:marLeft w:val="0"/>
          <w:marRight w:val="0"/>
          <w:marTop w:val="0"/>
          <w:marBottom w:val="0"/>
          <w:divBdr>
            <w:top w:val="none" w:sz="0" w:space="0" w:color="auto"/>
            <w:left w:val="none" w:sz="0" w:space="0" w:color="auto"/>
            <w:bottom w:val="none" w:sz="0" w:space="0" w:color="auto"/>
            <w:right w:val="none" w:sz="0" w:space="0" w:color="auto"/>
          </w:divBdr>
        </w:div>
        <w:div w:id="1111630105">
          <w:marLeft w:val="0"/>
          <w:marRight w:val="0"/>
          <w:marTop w:val="0"/>
          <w:marBottom w:val="0"/>
          <w:divBdr>
            <w:top w:val="none" w:sz="0" w:space="0" w:color="auto"/>
            <w:left w:val="none" w:sz="0" w:space="0" w:color="auto"/>
            <w:bottom w:val="none" w:sz="0" w:space="0" w:color="auto"/>
            <w:right w:val="none" w:sz="0" w:space="0" w:color="auto"/>
          </w:divBdr>
        </w:div>
        <w:div w:id="1183977323">
          <w:marLeft w:val="0"/>
          <w:marRight w:val="0"/>
          <w:marTop w:val="0"/>
          <w:marBottom w:val="0"/>
          <w:divBdr>
            <w:top w:val="none" w:sz="0" w:space="0" w:color="auto"/>
            <w:left w:val="none" w:sz="0" w:space="0" w:color="auto"/>
            <w:bottom w:val="none" w:sz="0" w:space="0" w:color="auto"/>
            <w:right w:val="none" w:sz="0" w:space="0" w:color="auto"/>
          </w:divBdr>
        </w:div>
        <w:div w:id="1987314919">
          <w:marLeft w:val="0"/>
          <w:marRight w:val="0"/>
          <w:marTop w:val="0"/>
          <w:marBottom w:val="0"/>
          <w:divBdr>
            <w:top w:val="none" w:sz="0" w:space="0" w:color="auto"/>
            <w:left w:val="none" w:sz="0" w:space="0" w:color="auto"/>
            <w:bottom w:val="none" w:sz="0" w:space="0" w:color="auto"/>
            <w:right w:val="none" w:sz="0" w:space="0" w:color="auto"/>
          </w:divBdr>
        </w:div>
        <w:div w:id="728265112">
          <w:marLeft w:val="0"/>
          <w:marRight w:val="0"/>
          <w:marTop w:val="0"/>
          <w:marBottom w:val="0"/>
          <w:divBdr>
            <w:top w:val="none" w:sz="0" w:space="0" w:color="auto"/>
            <w:left w:val="none" w:sz="0" w:space="0" w:color="auto"/>
            <w:bottom w:val="none" w:sz="0" w:space="0" w:color="auto"/>
            <w:right w:val="none" w:sz="0" w:space="0" w:color="auto"/>
          </w:divBdr>
        </w:div>
        <w:div w:id="1861620682">
          <w:marLeft w:val="0"/>
          <w:marRight w:val="0"/>
          <w:marTop w:val="0"/>
          <w:marBottom w:val="0"/>
          <w:divBdr>
            <w:top w:val="none" w:sz="0" w:space="0" w:color="auto"/>
            <w:left w:val="none" w:sz="0" w:space="0" w:color="auto"/>
            <w:bottom w:val="none" w:sz="0" w:space="0" w:color="auto"/>
            <w:right w:val="none" w:sz="0" w:space="0" w:color="auto"/>
          </w:divBdr>
        </w:div>
        <w:div w:id="899512540">
          <w:marLeft w:val="0"/>
          <w:marRight w:val="0"/>
          <w:marTop w:val="0"/>
          <w:marBottom w:val="0"/>
          <w:divBdr>
            <w:top w:val="none" w:sz="0" w:space="0" w:color="auto"/>
            <w:left w:val="none" w:sz="0" w:space="0" w:color="auto"/>
            <w:bottom w:val="none" w:sz="0" w:space="0" w:color="auto"/>
            <w:right w:val="none" w:sz="0" w:space="0" w:color="auto"/>
          </w:divBdr>
        </w:div>
        <w:div w:id="1283269540">
          <w:marLeft w:val="0"/>
          <w:marRight w:val="0"/>
          <w:marTop w:val="0"/>
          <w:marBottom w:val="0"/>
          <w:divBdr>
            <w:top w:val="none" w:sz="0" w:space="0" w:color="auto"/>
            <w:left w:val="none" w:sz="0" w:space="0" w:color="auto"/>
            <w:bottom w:val="none" w:sz="0" w:space="0" w:color="auto"/>
            <w:right w:val="none" w:sz="0" w:space="0" w:color="auto"/>
          </w:divBdr>
        </w:div>
        <w:div w:id="1293632443">
          <w:marLeft w:val="0"/>
          <w:marRight w:val="0"/>
          <w:marTop w:val="0"/>
          <w:marBottom w:val="0"/>
          <w:divBdr>
            <w:top w:val="none" w:sz="0" w:space="0" w:color="auto"/>
            <w:left w:val="none" w:sz="0" w:space="0" w:color="auto"/>
            <w:bottom w:val="none" w:sz="0" w:space="0" w:color="auto"/>
            <w:right w:val="none" w:sz="0" w:space="0" w:color="auto"/>
          </w:divBdr>
        </w:div>
        <w:div w:id="1963146359">
          <w:marLeft w:val="0"/>
          <w:marRight w:val="0"/>
          <w:marTop w:val="0"/>
          <w:marBottom w:val="0"/>
          <w:divBdr>
            <w:top w:val="none" w:sz="0" w:space="0" w:color="auto"/>
            <w:left w:val="none" w:sz="0" w:space="0" w:color="auto"/>
            <w:bottom w:val="none" w:sz="0" w:space="0" w:color="auto"/>
            <w:right w:val="none" w:sz="0" w:space="0" w:color="auto"/>
          </w:divBdr>
        </w:div>
        <w:div w:id="967009267">
          <w:marLeft w:val="0"/>
          <w:marRight w:val="0"/>
          <w:marTop w:val="0"/>
          <w:marBottom w:val="0"/>
          <w:divBdr>
            <w:top w:val="none" w:sz="0" w:space="0" w:color="auto"/>
            <w:left w:val="none" w:sz="0" w:space="0" w:color="auto"/>
            <w:bottom w:val="none" w:sz="0" w:space="0" w:color="auto"/>
            <w:right w:val="none" w:sz="0" w:space="0" w:color="auto"/>
          </w:divBdr>
        </w:div>
        <w:div w:id="2003002064">
          <w:marLeft w:val="0"/>
          <w:marRight w:val="0"/>
          <w:marTop w:val="0"/>
          <w:marBottom w:val="0"/>
          <w:divBdr>
            <w:top w:val="none" w:sz="0" w:space="0" w:color="auto"/>
            <w:left w:val="none" w:sz="0" w:space="0" w:color="auto"/>
            <w:bottom w:val="none" w:sz="0" w:space="0" w:color="auto"/>
            <w:right w:val="none" w:sz="0" w:space="0" w:color="auto"/>
          </w:divBdr>
        </w:div>
        <w:div w:id="1480271862">
          <w:marLeft w:val="0"/>
          <w:marRight w:val="0"/>
          <w:marTop w:val="0"/>
          <w:marBottom w:val="0"/>
          <w:divBdr>
            <w:top w:val="none" w:sz="0" w:space="0" w:color="auto"/>
            <w:left w:val="none" w:sz="0" w:space="0" w:color="auto"/>
            <w:bottom w:val="none" w:sz="0" w:space="0" w:color="auto"/>
            <w:right w:val="none" w:sz="0" w:space="0" w:color="auto"/>
          </w:divBdr>
        </w:div>
        <w:div w:id="486674413">
          <w:marLeft w:val="0"/>
          <w:marRight w:val="0"/>
          <w:marTop w:val="0"/>
          <w:marBottom w:val="0"/>
          <w:divBdr>
            <w:top w:val="none" w:sz="0" w:space="0" w:color="auto"/>
            <w:left w:val="none" w:sz="0" w:space="0" w:color="auto"/>
            <w:bottom w:val="none" w:sz="0" w:space="0" w:color="auto"/>
            <w:right w:val="none" w:sz="0" w:space="0" w:color="auto"/>
          </w:divBdr>
        </w:div>
        <w:div w:id="2014213472">
          <w:marLeft w:val="0"/>
          <w:marRight w:val="0"/>
          <w:marTop w:val="0"/>
          <w:marBottom w:val="0"/>
          <w:divBdr>
            <w:top w:val="none" w:sz="0" w:space="0" w:color="auto"/>
            <w:left w:val="none" w:sz="0" w:space="0" w:color="auto"/>
            <w:bottom w:val="none" w:sz="0" w:space="0" w:color="auto"/>
            <w:right w:val="none" w:sz="0" w:space="0" w:color="auto"/>
          </w:divBdr>
        </w:div>
        <w:div w:id="565146093">
          <w:marLeft w:val="0"/>
          <w:marRight w:val="0"/>
          <w:marTop w:val="0"/>
          <w:marBottom w:val="0"/>
          <w:divBdr>
            <w:top w:val="none" w:sz="0" w:space="0" w:color="auto"/>
            <w:left w:val="none" w:sz="0" w:space="0" w:color="auto"/>
            <w:bottom w:val="none" w:sz="0" w:space="0" w:color="auto"/>
            <w:right w:val="none" w:sz="0" w:space="0" w:color="auto"/>
          </w:divBdr>
        </w:div>
        <w:div w:id="903839113">
          <w:marLeft w:val="0"/>
          <w:marRight w:val="0"/>
          <w:marTop w:val="0"/>
          <w:marBottom w:val="0"/>
          <w:divBdr>
            <w:top w:val="none" w:sz="0" w:space="0" w:color="auto"/>
            <w:left w:val="none" w:sz="0" w:space="0" w:color="auto"/>
            <w:bottom w:val="none" w:sz="0" w:space="0" w:color="auto"/>
            <w:right w:val="none" w:sz="0" w:space="0" w:color="auto"/>
          </w:divBdr>
        </w:div>
        <w:div w:id="381910193">
          <w:marLeft w:val="0"/>
          <w:marRight w:val="0"/>
          <w:marTop w:val="0"/>
          <w:marBottom w:val="0"/>
          <w:divBdr>
            <w:top w:val="none" w:sz="0" w:space="0" w:color="auto"/>
            <w:left w:val="none" w:sz="0" w:space="0" w:color="auto"/>
            <w:bottom w:val="none" w:sz="0" w:space="0" w:color="auto"/>
            <w:right w:val="none" w:sz="0" w:space="0" w:color="auto"/>
          </w:divBdr>
        </w:div>
      </w:divsChild>
    </w:div>
    <w:div w:id="1337534727">
      <w:bodyDiv w:val="1"/>
      <w:marLeft w:val="0"/>
      <w:marRight w:val="0"/>
      <w:marTop w:val="0"/>
      <w:marBottom w:val="0"/>
      <w:divBdr>
        <w:top w:val="none" w:sz="0" w:space="0" w:color="auto"/>
        <w:left w:val="none" w:sz="0" w:space="0" w:color="auto"/>
        <w:bottom w:val="none" w:sz="0" w:space="0" w:color="auto"/>
        <w:right w:val="none" w:sz="0" w:space="0" w:color="auto"/>
      </w:divBdr>
      <w:divsChild>
        <w:div w:id="428547863">
          <w:marLeft w:val="0"/>
          <w:marRight w:val="4800"/>
          <w:marTop w:val="0"/>
          <w:marBottom w:val="0"/>
          <w:divBdr>
            <w:top w:val="single" w:sz="2" w:space="0" w:color="EEEEEE"/>
            <w:left w:val="single" w:sz="2" w:space="0" w:color="EEEEEE"/>
            <w:bottom w:val="single" w:sz="2" w:space="0" w:color="EEEEEE"/>
            <w:right w:val="single" w:sz="2" w:space="0" w:color="EEEEEE"/>
          </w:divBdr>
          <w:divsChild>
            <w:div w:id="205770290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68790419">
          <w:marLeft w:val="4800"/>
          <w:marRight w:val="4800"/>
          <w:marTop w:val="0"/>
          <w:marBottom w:val="0"/>
          <w:divBdr>
            <w:top w:val="single" w:sz="2" w:space="0" w:color="EEEEEE"/>
            <w:left w:val="single" w:sz="2" w:space="0" w:color="EEEEEE"/>
            <w:bottom w:val="single" w:sz="2" w:space="0" w:color="EEEEEE"/>
            <w:right w:val="single" w:sz="2" w:space="0" w:color="EEEEEE"/>
          </w:divBdr>
          <w:divsChild>
            <w:div w:id="121222905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042900136">
          <w:marLeft w:val="4800"/>
          <w:marRight w:val="4800"/>
          <w:marTop w:val="0"/>
          <w:marBottom w:val="0"/>
          <w:divBdr>
            <w:top w:val="single" w:sz="2" w:space="0" w:color="EEEEEE"/>
            <w:left w:val="single" w:sz="2" w:space="0" w:color="EEEEEE"/>
            <w:bottom w:val="single" w:sz="2" w:space="0" w:color="EEEEEE"/>
            <w:right w:val="single" w:sz="2" w:space="0" w:color="EEEEEE"/>
          </w:divBdr>
          <w:divsChild>
            <w:div w:id="164142252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15759429">
          <w:marLeft w:val="4800"/>
          <w:marRight w:val="4800"/>
          <w:marTop w:val="0"/>
          <w:marBottom w:val="0"/>
          <w:divBdr>
            <w:top w:val="single" w:sz="2" w:space="0" w:color="EEEEEE"/>
            <w:left w:val="single" w:sz="2" w:space="0" w:color="EEEEEE"/>
            <w:bottom w:val="single" w:sz="2" w:space="0" w:color="EEEEEE"/>
            <w:right w:val="single" w:sz="2" w:space="0" w:color="EEEEEE"/>
          </w:divBdr>
          <w:divsChild>
            <w:div w:id="175685441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628047088">
          <w:marLeft w:val="4800"/>
          <w:marRight w:val="4800"/>
          <w:marTop w:val="0"/>
          <w:marBottom w:val="0"/>
          <w:divBdr>
            <w:top w:val="single" w:sz="2" w:space="0" w:color="EEEEEE"/>
            <w:left w:val="single" w:sz="2" w:space="0" w:color="EEEEEE"/>
            <w:bottom w:val="single" w:sz="2" w:space="0" w:color="EEEEEE"/>
            <w:right w:val="single" w:sz="2" w:space="0" w:color="EEEEEE"/>
          </w:divBdr>
          <w:divsChild>
            <w:div w:id="152012478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470056028">
      <w:bodyDiv w:val="1"/>
      <w:marLeft w:val="0"/>
      <w:marRight w:val="0"/>
      <w:marTop w:val="0"/>
      <w:marBottom w:val="0"/>
      <w:divBdr>
        <w:top w:val="none" w:sz="0" w:space="0" w:color="auto"/>
        <w:left w:val="none" w:sz="0" w:space="0" w:color="auto"/>
        <w:bottom w:val="none" w:sz="0" w:space="0" w:color="auto"/>
        <w:right w:val="none" w:sz="0" w:space="0" w:color="auto"/>
      </w:divBdr>
      <w:divsChild>
        <w:div w:id="1832285839">
          <w:marLeft w:val="0"/>
          <w:marRight w:val="0"/>
          <w:marTop w:val="0"/>
          <w:marBottom w:val="0"/>
          <w:divBdr>
            <w:top w:val="none" w:sz="0" w:space="0" w:color="auto"/>
            <w:left w:val="none" w:sz="0" w:space="0" w:color="auto"/>
            <w:bottom w:val="none" w:sz="0" w:space="0" w:color="auto"/>
            <w:right w:val="none" w:sz="0" w:space="0" w:color="auto"/>
          </w:divBdr>
        </w:div>
        <w:div w:id="2078673234">
          <w:marLeft w:val="0"/>
          <w:marRight w:val="0"/>
          <w:marTop w:val="0"/>
          <w:marBottom w:val="0"/>
          <w:divBdr>
            <w:top w:val="none" w:sz="0" w:space="0" w:color="auto"/>
            <w:left w:val="none" w:sz="0" w:space="0" w:color="auto"/>
            <w:bottom w:val="none" w:sz="0" w:space="0" w:color="auto"/>
            <w:right w:val="none" w:sz="0" w:space="0" w:color="auto"/>
          </w:divBdr>
        </w:div>
        <w:div w:id="580792682">
          <w:marLeft w:val="0"/>
          <w:marRight w:val="0"/>
          <w:marTop w:val="0"/>
          <w:marBottom w:val="0"/>
          <w:divBdr>
            <w:top w:val="none" w:sz="0" w:space="0" w:color="auto"/>
            <w:left w:val="none" w:sz="0" w:space="0" w:color="auto"/>
            <w:bottom w:val="none" w:sz="0" w:space="0" w:color="auto"/>
            <w:right w:val="none" w:sz="0" w:space="0" w:color="auto"/>
          </w:divBdr>
        </w:div>
        <w:div w:id="1125345567">
          <w:marLeft w:val="0"/>
          <w:marRight w:val="0"/>
          <w:marTop w:val="0"/>
          <w:marBottom w:val="0"/>
          <w:divBdr>
            <w:top w:val="none" w:sz="0" w:space="0" w:color="auto"/>
            <w:left w:val="none" w:sz="0" w:space="0" w:color="auto"/>
            <w:bottom w:val="none" w:sz="0" w:space="0" w:color="auto"/>
            <w:right w:val="none" w:sz="0" w:space="0" w:color="auto"/>
          </w:divBdr>
        </w:div>
        <w:div w:id="2029527028">
          <w:marLeft w:val="0"/>
          <w:marRight w:val="0"/>
          <w:marTop w:val="0"/>
          <w:marBottom w:val="0"/>
          <w:divBdr>
            <w:top w:val="none" w:sz="0" w:space="0" w:color="auto"/>
            <w:left w:val="none" w:sz="0" w:space="0" w:color="auto"/>
            <w:bottom w:val="none" w:sz="0" w:space="0" w:color="auto"/>
            <w:right w:val="none" w:sz="0" w:space="0" w:color="auto"/>
          </w:divBdr>
        </w:div>
      </w:divsChild>
    </w:div>
    <w:div w:id="1606690823">
      <w:bodyDiv w:val="1"/>
      <w:marLeft w:val="0"/>
      <w:marRight w:val="0"/>
      <w:marTop w:val="0"/>
      <w:marBottom w:val="0"/>
      <w:divBdr>
        <w:top w:val="none" w:sz="0" w:space="0" w:color="auto"/>
        <w:left w:val="none" w:sz="0" w:space="0" w:color="auto"/>
        <w:bottom w:val="none" w:sz="0" w:space="0" w:color="auto"/>
        <w:right w:val="none" w:sz="0" w:space="0" w:color="auto"/>
      </w:divBdr>
      <w:divsChild>
        <w:div w:id="1720084523">
          <w:marLeft w:val="0"/>
          <w:marRight w:val="0"/>
          <w:marTop w:val="0"/>
          <w:marBottom w:val="0"/>
          <w:divBdr>
            <w:top w:val="none" w:sz="0" w:space="0" w:color="auto"/>
            <w:left w:val="none" w:sz="0" w:space="0" w:color="auto"/>
            <w:bottom w:val="none" w:sz="0" w:space="0" w:color="auto"/>
            <w:right w:val="none" w:sz="0" w:space="0" w:color="auto"/>
          </w:divBdr>
        </w:div>
        <w:div w:id="1616133307">
          <w:marLeft w:val="0"/>
          <w:marRight w:val="0"/>
          <w:marTop w:val="0"/>
          <w:marBottom w:val="0"/>
          <w:divBdr>
            <w:top w:val="none" w:sz="0" w:space="0" w:color="auto"/>
            <w:left w:val="none" w:sz="0" w:space="0" w:color="auto"/>
            <w:bottom w:val="none" w:sz="0" w:space="0" w:color="auto"/>
            <w:right w:val="none" w:sz="0" w:space="0" w:color="auto"/>
          </w:divBdr>
        </w:div>
        <w:div w:id="1941596756">
          <w:marLeft w:val="0"/>
          <w:marRight w:val="0"/>
          <w:marTop w:val="0"/>
          <w:marBottom w:val="0"/>
          <w:divBdr>
            <w:top w:val="none" w:sz="0" w:space="0" w:color="auto"/>
            <w:left w:val="none" w:sz="0" w:space="0" w:color="auto"/>
            <w:bottom w:val="none" w:sz="0" w:space="0" w:color="auto"/>
            <w:right w:val="none" w:sz="0" w:space="0" w:color="auto"/>
          </w:divBdr>
        </w:div>
        <w:div w:id="1082917696">
          <w:marLeft w:val="0"/>
          <w:marRight w:val="0"/>
          <w:marTop w:val="0"/>
          <w:marBottom w:val="0"/>
          <w:divBdr>
            <w:top w:val="none" w:sz="0" w:space="0" w:color="auto"/>
            <w:left w:val="none" w:sz="0" w:space="0" w:color="auto"/>
            <w:bottom w:val="none" w:sz="0" w:space="0" w:color="auto"/>
            <w:right w:val="none" w:sz="0" w:space="0" w:color="auto"/>
          </w:divBdr>
        </w:div>
        <w:div w:id="805394357">
          <w:marLeft w:val="0"/>
          <w:marRight w:val="0"/>
          <w:marTop w:val="0"/>
          <w:marBottom w:val="0"/>
          <w:divBdr>
            <w:top w:val="none" w:sz="0" w:space="0" w:color="auto"/>
            <w:left w:val="none" w:sz="0" w:space="0" w:color="auto"/>
            <w:bottom w:val="none" w:sz="0" w:space="0" w:color="auto"/>
            <w:right w:val="none" w:sz="0" w:space="0" w:color="auto"/>
          </w:divBdr>
        </w:div>
        <w:div w:id="1719863731">
          <w:marLeft w:val="0"/>
          <w:marRight w:val="0"/>
          <w:marTop w:val="0"/>
          <w:marBottom w:val="0"/>
          <w:divBdr>
            <w:top w:val="none" w:sz="0" w:space="0" w:color="auto"/>
            <w:left w:val="none" w:sz="0" w:space="0" w:color="auto"/>
            <w:bottom w:val="none" w:sz="0" w:space="0" w:color="auto"/>
            <w:right w:val="none" w:sz="0" w:space="0" w:color="auto"/>
          </w:divBdr>
        </w:div>
        <w:div w:id="901216396">
          <w:marLeft w:val="0"/>
          <w:marRight w:val="0"/>
          <w:marTop w:val="0"/>
          <w:marBottom w:val="0"/>
          <w:divBdr>
            <w:top w:val="none" w:sz="0" w:space="0" w:color="auto"/>
            <w:left w:val="none" w:sz="0" w:space="0" w:color="auto"/>
            <w:bottom w:val="none" w:sz="0" w:space="0" w:color="auto"/>
            <w:right w:val="none" w:sz="0" w:space="0" w:color="auto"/>
          </w:divBdr>
        </w:div>
        <w:div w:id="1111780504">
          <w:marLeft w:val="0"/>
          <w:marRight w:val="0"/>
          <w:marTop w:val="0"/>
          <w:marBottom w:val="0"/>
          <w:divBdr>
            <w:top w:val="none" w:sz="0" w:space="0" w:color="auto"/>
            <w:left w:val="none" w:sz="0" w:space="0" w:color="auto"/>
            <w:bottom w:val="none" w:sz="0" w:space="0" w:color="auto"/>
            <w:right w:val="none" w:sz="0" w:space="0" w:color="auto"/>
          </w:divBdr>
        </w:div>
        <w:div w:id="880288420">
          <w:marLeft w:val="0"/>
          <w:marRight w:val="0"/>
          <w:marTop w:val="0"/>
          <w:marBottom w:val="0"/>
          <w:divBdr>
            <w:top w:val="none" w:sz="0" w:space="0" w:color="auto"/>
            <w:left w:val="none" w:sz="0" w:space="0" w:color="auto"/>
            <w:bottom w:val="none" w:sz="0" w:space="0" w:color="auto"/>
            <w:right w:val="none" w:sz="0" w:space="0" w:color="auto"/>
          </w:divBdr>
        </w:div>
        <w:div w:id="2039695934">
          <w:marLeft w:val="0"/>
          <w:marRight w:val="0"/>
          <w:marTop w:val="0"/>
          <w:marBottom w:val="0"/>
          <w:divBdr>
            <w:top w:val="none" w:sz="0" w:space="0" w:color="auto"/>
            <w:left w:val="none" w:sz="0" w:space="0" w:color="auto"/>
            <w:bottom w:val="none" w:sz="0" w:space="0" w:color="auto"/>
            <w:right w:val="none" w:sz="0" w:space="0" w:color="auto"/>
          </w:divBdr>
        </w:div>
        <w:div w:id="1483152869">
          <w:marLeft w:val="0"/>
          <w:marRight w:val="0"/>
          <w:marTop w:val="0"/>
          <w:marBottom w:val="0"/>
          <w:divBdr>
            <w:top w:val="none" w:sz="0" w:space="0" w:color="auto"/>
            <w:left w:val="none" w:sz="0" w:space="0" w:color="auto"/>
            <w:bottom w:val="none" w:sz="0" w:space="0" w:color="auto"/>
            <w:right w:val="none" w:sz="0" w:space="0" w:color="auto"/>
          </w:divBdr>
        </w:div>
        <w:div w:id="1671641950">
          <w:marLeft w:val="0"/>
          <w:marRight w:val="0"/>
          <w:marTop w:val="0"/>
          <w:marBottom w:val="0"/>
          <w:divBdr>
            <w:top w:val="none" w:sz="0" w:space="0" w:color="auto"/>
            <w:left w:val="none" w:sz="0" w:space="0" w:color="auto"/>
            <w:bottom w:val="none" w:sz="0" w:space="0" w:color="auto"/>
            <w:right w:val="none" w:sz="0" w:space="0" w:color="auto"/>
          </w:divBdr>
        </w:div>
        <w:div w:id="198976699">
          <w:marLeft w:val="0"/>
          <w:marRight w:val="0"/>
          <w:marTop w:val="0"/>
          <w:marBottom w:val="0"/>
          <w:divBdr>
            <w:top w:val="none" w:sz="0" w:space="0" w:color="auto"/>
            <w:left w:val="none" w:sz="0" w:space="0" w:color="auto"/>
            <w:bottom w:val="none" w:sz="0" w:space="0" w:color="auto"/>
            <w:right w:val="none" w:sz="0" w:space="0" w:color="auto"/>
          </w:divBdr>
        </w:div>
        <w:div w:id="1066876127">
          <w:marLeft w:val="0"/>
          <w:marRight w:val="0"/>
          <w:marTop w:val="0"/>
          <w:marBottom w:val="0"/>
          <w:divBdr>
            <w:top w:val="none" w:sz="0" w:space="0" w:color="auto"/>
            <w:left w:val="none" w:sz="0" w:space="0" w:color="auto"/>
            <w:bottom w:val="none" w:sz="0" w:space="0" w:color="auto"/>
            <w:right w:val="none" w:sz="0" w:space="0" w:color="auto"/>
          </w:divBdr>
        </w:div>
        <w:div w:id="1497376296">
          <w:marLeft w:val="0"/>
          <w:marRight w:val="0"/>
          <w:marTop w:val="0"/>
          <w:marBottom w:val="0"/>
          <w:divBdr>
            <w:top w:val="none" w:sz="0" w:space="0" w:color="auto"/>
            <w:left w:val="none" w:sz="0" w:space="0" w:color="auto"/>
            <w:bottom w:val="none" w:sz="0" w:space="0" w:color="auto"/>
            <w:right w:val="none" w:sz="0" w:space="0" w:color="auto"/>
          </w:divBdr>
        </w:div>
        <w:div w:id="1829975883">
          <w:marLeft w:val="0"/>
          <w:marRight w:val="0"/>
          <w:marTop w:val="0"/>
          <w:marBottom w:val="0"/>
          <w:divBdr>
            <w:top w:val="none" w:sz="0" w:space="0" w:color="auto"/>
            <w:left w:val="none" w:sz="0" w:space="0" w:color="auto"/>
            <w:bottom w:val="none" w:sz="0" w:space="0" w:color="auto"/>
            <w:right w:val="none" w:sz="0" w:space="0" w:color="auto"/>
          </w:divBdr>
        </w:div>
        <w:div w:id="1049064314">
          <w:marLeft w:val="0"/>
          <w:marRight w:val="0"/>
          <w:marTop w:val="0"/>
          <w:marBottom w:val="0"/>
          <w:divBdr>
            <w:top w:val="none" w:sz="0" w:space="0" w:color="auto"/>
            <w:left w:val="none" w:sz="0" w:space="0" w:color="auto"/>
            <w:bottom w:val="none" w:sz="0" w:space="0" w:color="auto"/>
            <w:right w:val="none" w:sz="0" w:space="0" w:color="auto"/>
          </w:divBdr>
        </w:div>
        <w:div w:id="1147091942">
          <w:marLeft w:val="0"/>
          <w:marRight w:val="0"/>
          <w:marTop w:val="0"/>
          <w:marBottom w:val="0"/>
          <w:divBdr>
            <w:top w:val="none" w:sz="0" w:space="0" w:color="auto"/>
            <w:left w:val="none" w:sz="0" w:space="0" w:color="auto"/>
            <w:bottom w:val="none" w:sz="0" w:space="0" w:color="auto"/>
            <w:right w:val="none" w:sz="0" w:space="0" w:color="auto"/>
          </w:divBdr>
        </w:div>
        <w:div w:id="3556428">
          <w:marLeft w:val="0"/>
          <w:marRight w:val="0"/>
          <w:marTop w:val="0"/>
          <w:marBottom w:val="0"/>
          <w:divBdr>
            <w:top w:val="none" w:sz="0" w:space="0" w:color="auto"/>
            <w:left w:val="none" w:sz="0" w:space="0" w:color="auto"/>
            <w:bottom w:val="none" w:sz="0" w:space="0" w:color="auto"/>
            <w:right w:val="none" w:sz="0" w:space="0" w:color="auto"/>
          </w:divBdr>
        </w:div>
        <w:div w:id="769542269">
          <w:marLeft w:val="0"/>
          <w:marRight w:val="0"/>
          <w:marTop w:val="0"/>
          <w:marBottom w:val="0"/>
          <w:divBdr>
            <w:top w:val="none" w:sz="0" w:space="0" w:color="auto"/>
            <w:left w:val="none" w:sz="0" w:space="0" w:color="auto"/>
            <w:bottom w:val="none" w:sz="0" w:space="0" w:color="auto"/>
            <w:right w:val="none" w:sz="0" w:space="0" w:color="auto"/>
          </w:divBdr>
        </w:div>
        <w:div w:id="218707533">
          <w:marLeft w:val="0"/>
          <w:marRight w:val="0"/>
          <w:marTop w:val="0"/>
          <w:marBottom w:val="0"/>
          <w:divBdr>
            <w:top w:val="none" w:sz="0" w:space="0" w:color="auto"/>
            <w:left w:val="none" w:sz="0" w:space="0" w:color="auto"/>
            <w:bottom w:val="none" w:sz="0" w:space="0" w:color="auto"/>
            <w:right w:val="none" w:sz="0" w:space="0" w:color="auto"/>
          </w:divBdr>
        </w:div>
        <w:div w:id="1057051549">
          <w:marLeft w:val="0"/>
          <w:marRight w:val="0"/>
          <w:marTop w:val="0"/>
          <w:marBottom w:val="0"/>
          <w:divBdr>
            <w:top w:val="none" w:sz="0" w:space="0" w:color="auto"/>
            <w:left w:val="none" w:sz="0" w:space="0" w:color="auto"/>
            <w:bottom w:val="none" w:sz="0" w:space="0" w:color="auto"/>
            <w:right w:val="none" w:sz="0" w:space="0" w:color="auto"/>
          </w:divBdr>
        </w:div>
        <w:div w:id="1009603853">
          <w:marLeft w:val="0"/>
          <w:marRight w:val="0"/>
          <w:marTop w:val="0"/>
          <w:marBottom w:val="0"/>
          <w:divBdr>
            <w:top w:val="none" w:sz="0" w:space="0" w:color="auto"/>
            <w:left w:val="none" w:sz="0" w:space="0" w:color="auto"/>
            <w:bottom w:val="none" w:sz="0" w:space="0" w:color="auto"/>
            <w:right w:val="none" w:sz="0" w:space="0" w:color="auto"/>
          </w:divBdr>
        </w:div>
        <w:div w:id="1702977225">
          <w:marLeft w:val="0"/>
          <w:marRight w:val="0"/>
          <w:marTop w:val="0"/>
          <w:marBottom w:val="0"/>
          <w:divBdr>
            <w:top w:val="none" w:sz="0" w:space="0" w:color="auto"/>
            <w:left w:val="none" w:sz="0" w:space="0" w:color="auto"/>
            <w:bottom w:val="none" w:sz="0" w:space="0" w:color="auto"/>
            <w:right w:val="none" w:sz="0" w:space="0" w:color="auto"/>
          </w:divBdr>
        </w:div>
        <w:div w:id="1766917701">
          <w:marLeft w:val="0"/>
          <w:marRight w:val="0"/>
          <w:marTop w:val="0"/>
          <w:marBottom w:val="0"/>
          <w:divBdr>
            <w:top w:val="none" w:sz="0" w:space="0" w:color="auto"/>
            <w:left w:val="none" w:sz="0" w:space="0" w:color="auto"/>
            <w:bottom w:val="none" w:sz="0" w:space="0" w:color="auto"/>
            <w:right w:val="none" w:sz="0" w:space="0" w:color="auto"/>
          </w:divBdr>
        </w:div>
        <w:div w:id="533423144">
          <w:marLeft w:val="0"/>
          <w:marRight w:val="0"/>
          <w:marTop w:val="0"/>
          <w:marBottom w:val="0"/>
          <w:divBdr>
            <w:top w:val="none" w:sz="0" w:space="0" w:color="auto"/>
            <w:left w:val="none" w:sz="0" w:space="0" w:color="auto"/>
            <w:bottom w:val="none" w:sz="0" w:space="0" w:color="auto"/>
            <w:right w:val="none" w:sz="0" w:space="0" w:color="auto"/>
          </w:divBdr>
        </w:div>
        <w:div w:id="1715884944">
          <w:marLeft w:val="0"/>
          <w:marRight w:val="0"/>
          <w:marTop w:val="0"/>
          <w:marBottom w:val="0"/>
          <w:divBdr>
            <w:top w:val="none" w:sz="0" w:space="0" w:color="auto"/>
            <w:left w:val="none" w:sz="0" w:space="0" w:color="auto"/>
            <w:bottom w:val="none" w:sz="0" w:space="0" w:color="auto"/>
            <w:right w:val="none" w:sz="0" w:space="0" w:color="auto"/>
          </w:divBdr>
        </w:div>
        <w:div w:id="1318149053">
          <w:marLeft w:val="0"/>
          <w:marRight w:val="0"/>
          <w:marTop w:val="0"/>
          <w:marBottom w:val="0"/>
          <w:divBdr>
            <w:top w:val="none" w:sz="0" w:space="0" w:color="auto"/>
            <w:left w:val="none" w:sz="0" w:space="0" w:color="auto"/>
            <w:bottom w:val="none" w:sz="0" w:space="0" w:color="auto"/>
            <w:right w:val="none" w:sz="0" w:space="0" w:color="auto"/>
          </w:divBdr>
        </w:div>
        <w:div w:id="50621671">
          <w:marLeft w:val="0"/>
          <w:marRight w:val="0"/>
          <w:marTop w:val="0"/>
          <w:marBottom w:val="0"/>
          <w:divBdr>
            <w:top w:val="none" w:sz="0" w:space="0" w:color="auto"/>
            <w:left w:val="none" w:sz="0" w:space="0" w:color="auto"/>
            <w:bottom w:val="none" w:sz="0" w:space="0" w:color="auto"/>
            <w:right w:val="none" w:sz="0" w:space="0" w:color="auto"/>
          </w:divBdr>
        </w:div>
        <w:div w:id="283926430">
          <w:marLeft w:val="0"/>
          <w:marRight w:val="0"/>
          <w:marTop w:val="0"/>
          <w:marBottom w:val="0"/>
          <w:divBdr>
            <w:top w:val="none" w:sz="0" w:space="0" w:color="auto"/>
            <w:left w:val="none" w:sz="0" w:space="0" w:color="auto"/>
            <w:bottom w:val="none" w:sz="0" w:space="0" w:color="auto"/>
            <w:right w:val="none" w:sz="0" w:space="0" w:color="auto"/>
          </w:divBdr>
        </w:div>
        <w:div w:id="1637948395">
          <w:marLeft w:val="0"/>
          <w:marRight w:val="0"/>
          <w:marTop w:val="0"/>
          <w:marBottom w:val="0"/>
          <w:divBdr>
            <w:top w:val="none" w:sz="0" w:space="0" w:color="auto"/>
            <w:left w:val="none" w:sz="0" w:space="0" w:color="auto"/>
            <w:bottom w:val="none" w:sz="0" w:space="0" w:color="auto"/>
            <w:right w:val="none" w:sz="0" w:space="0" w:color="auto"/>
          </w:divBdr>
        </w:div>
        <w:div w:id="686055079">
          <w:marLeft w:val="0"/>
          <w:marRight w:val="0"/>
          <w:marTop w:val="0"/>
          <w:marBottom w:val="0"/>
          <w:divBdr>
            <w:top w:val="none" w:sz="0" w:space="0" w:color="auto"/>
            <w:left w:val="none" w:sz="0" w:space="0" w:color="auto"/>
            <w:bottom w:val="none" w:sz="0" w:space="0" w:color="auto"/>
            <w:right w:val="none" w:sz="0" w:space="0" w:color="auto"/>
          </w:divBdr>
        </w:div>
        <w:div w:id="1126117398">
          <w:marLeft w:val="0"/>
          <w:marRight w:val="0"/>
          <w:marTop w:val="0"/>
          <w:marBottom w:val="0"/>
          <w:divBdr>
            <w:top w:val="none" w:sz="0" w:space="0" w:color="auto"/>
            <w:left w:val="none" w:sz="0" w:space="0" w:color="auto"/>
            <w:bottom w:val="none" w:sz="0" w:space="0" w:color="auto"/>
            <w:right w:val="none" w:sz="0" w:space="0" w:color="auto"/>
          </w:divBdr>
        </w:div>
        <w:div w:id="1376470907">
          <w:marLeft w:val="0"/>
          <w:marRight w:val="0"/>
          <w:marTop w:val="0"/>
          <w:marBottom w:val="0"/>
          <w:divBdr>
            <w:top w:val="none" w:sz="0" w:space="0" w:color="auto"/>
            <w:left w:val="none" w:sz="0" w:space="0" w:color="auto"/>
            <w:bottom w:val="none" w:sz="0" w:space="0" w:color="auto"/>
            <w:right w:val="none" w:sz="0" w:space="0" w:color="auto"/>
          </w:divBdr>
        </w:div>
        <w:div w:id="1288314090">
          <w:marLeft w:val="0"/>
          <w:marRight w:val="0"/>
          <w:marTop w:val="0"/>
          <w:marBottom w:val="0"/>
          <w:divBdr>
            <w:top w:val="none" w:sz="0" w:space="0" w:color="auto"/>
            <w:left w:val="none" w:sz="0" w:space="0" w:color="auto"/>
            <w:bottom w:val="none" w:sz="0" w:space="0" w:color="auto"/>
            <w:right w:val="none" w:sz="0" w:space="0" w:color="auto"/>
          </w:divBdr>
        </w:div>
      </w:divsChild>
    </w:div>
    <w:div w:id="1627391044">
      <w:bodyDiv w:val="1"/>
      <w:marLeft w:val="0"/>
      <w:marRight w:val="0"/>
      <w:marTop w:val="0"/>
      <w:marBottom w:val="0"/>
      <w:divBdr>
        <w:top w:val="none" w:sz="0" w:space="0" w:color="auto"/>
        <w:left w:val="none" w:sz="0" w:space="0" w:color="auto"/>
        <w:bottom w:val="none" w:sz="0" w:space="0" w:color="auto"/>
        <w:right w:val="none" w:sz="0" w:space="0" w:color="auto"/>
      </w:divBdr>
    </w:div>
    <w:div w:id="1994985589">
      <w:bodyDiv w:val="1"/>
      <w:marLeft w:val="0"/>
      <w:marRight w:val="0"/>
      <w:marTop w:val="0"/>
      <w:marBottom w:val="0"/>
      <w:divBdr>
        <w:top w:val="none" w:sz="0" w:space="0" w:color="auto"/>
        <w:left w:val="none" w:sz="0" w:space="0" w:color="auto"/>
        <w:bottom w:val="none" w:sz="0" w:space="0" w:color="auto"/>
        <w:right w:val="none" w:sz="0" w:space="0" w:color="auto"/>
      </w:divBdr>
      <w:divsChild>
        <w:div w:id="972173031">
          <w:marLeft w:val="446"/>
          <w:marRight w:val="0"/>
          <w:marTop w:val="200"/>
          <w:marBottom w:val="0"/>
          <w:divBdr>
            <w:top w:val="none" w:sz="0" w:space="0" w:color="auto"/>
            <w:left w:val="none" w:sz="0" w:space="0" w:color="auto"/>
            <w:bottom w:val="none" w:sz="0" w:space="0" w:color="auto"/>
            <w:right w:val="none" w:sz="0" w:space="0" w:color="auto"/>
          </w:divBdr>
        </w:div>
      </w:divsChild>
    </w:div>
    <w:div w:id="2133475573">
      <w:bodyDiv w:val="1"/>
      <w:marLeft w:val="0"/>
      <w:marRight w:val="0"/>
      <w:marTop w:val="0"/>
      <w:marBottom w:val="0"/>
      <w:divBdr>
        <w:top w:val="none" w:sz="0" w:space="0" w:color="auto"/>
        <w:left w:val="none" w:sz="0" w:space="0" w:color="auto"/>
        <w:bottom w:val="none" w:sz="0" w:space="0" w:color="auto"/>
        <w:right w:val="none" w:sz="0" w:space="0" w:color="auto"/>
      </w:divBdr>
      <w:divsChild>
        <w:div w:id="424111315">
          <w:marLeft w:val="0"/>
          <w:marRight w:val="0"/>
          <w:marTop w:val="0"/>
          <w:marBottom w:val="0"/>
          <w:divBdr>
            <w:top w:val="none" w:sz="0" w:space="0" w:color="auto"/>
            <w:left w:val="none" w:sz="0" w:space="0" w:color="auto"/>
            <w:bottom w:val="none" w:sz="0" w:space="0" w:color="auto"/>
            <w:right w:val="none" w:sz="0" w:space="0" w:color="auto"/>
          </w:divBdr>
        </w:div>
        <w:div w:id="1956670182">
          <w:marLeft w:val="0"/>
          <w:marRight w:val="0"/>
          <w:marTop w:val="0"/>
          <w:marBottom w:val="0"/>
          <w:divBdr>
            <w:top w:val="none" w:sz="0" w:space="0" w:color="auto"/>
            <w:left w:val="none" w:sz="0" w:space="0" w:color="auto"/>
            <w:bottom w:val="none" w:sz="0" w:space="0" w:color="auto"/>
            <w:right w:val="none" w:sz="0" w:space="0" w:color="auto"/>
          </w:divBdr>
        </w:div>
        <w:div w:id="507064725">
          <w:marLeft w:val="0"/>
          <w:marRight w:val="0"/>
          <w:marTop w:val="0"/>
          <w:marBottom w:val="0"/>
          <w:divBdr>
            <w:top w:val="none" w:sz="0" w:space="0" w:color="auto"/>
            <w:left w:val="none" w:sz="0" w:space="0" w:color="auto"/>
            <w:bottom w:val="none" w:sz="0" w:space="0" w:color="auto"/>
            <w:right w:val="none" w:sz="0" w:space="0" w:color="auto"/>
          </w:divBdr>
        </w:div>
        <w:div w:id="1016689307">
          <w:marLeft w:val="0"/>
          <w:marRight w:val="0"/>
          <w:marTop w:val="0"/>
          <w:marBottom w:val="0"/>
          <w:divBdr>
            <w:top w:val="none" w:sz="0" w:space="0" w:color="auto"/>
            <w:left w:val="none" w:sz="0" w:space="0" w:color="auto"/>
            <w:bottom w:val="none" w:sz="0" w:space="0" w:color="auto"/>
            <w:right w:val="none" w:sz="0" w:space="0" w:color="auto"/>
          </w:divBdr>
        </w:div>
        <w:div w:id="1196700644">
          <w:marLeft w:val="0"/>
          <w:marRight w:val="0"/>
          <w:marTop w:val="0"/>
          <w:marBottom w:val="0"/>
          <w:divBdr>
            <w:top w:val="none" w:sz="0" w:space="0" w:color="auto"/>
            <w:left w:val="none" w:sz="0" w:space="0" w:color="auto"/>
            <w:bottom w:val="none" w:sz="0" w:space="0" w:color="auto"/>
            <w:right w:val="none" w:sz="0" w:space="0" w:color="auto"/>
          </w:divBdr>
        </w:div>
        <w:div w:id="947660084">
          <w:marLeft w:val="0"/>
          <w:marRight w:val="0"/>
          <w:marTop w:val="0"/>
          <w:marBottom w:val="0"/>
          <w:divBdr>
            <w:top w:val="none" w:sz="0" w:space="0" w:color="auto"/>
            <w:left w:val="none" w:sz="0" w:space="0" w:color="auto"/>
            <w:bottom w:val="none" w:sz="0" w:space="0" w:color="auto"/>
            <w:right w:val="none" w:sz="0" w:space="0" w:color="auto"/>
          </w:divBdr>
        </w:div>
        <w:div w:id="1362046760">
          <w:marLeft w:val="0"/>
          <w:marRight w:val="0"/>
          <w:marTop w:val="0"/>
          <w:marBottom w:val="0"/>
          <w:divBdr>
            <w:top w:val="none" w:sz="0" w:space="0" w:color="auto"/>
            <w:left w:val="none" w:sz="0" w:space="0" w:color="auto"/>
            <w:bottom w:val="none" w:sz="0" w:space="0" w:color="auto"/>
            <w:right w:val="none" w:sz="0" w:space="0" w:color="auto"/>
          </w:divBdr>
        </w:div>
        <w:div w:id="969171008">
          <w:marLeft w:val="0"/>
          <w:marRight w:val="0"/>
          <w:marTop w:val="0"/>
          <w:marBottom w:val="0"/>
          <w:divBdr>
            <w:top w:val="none" w:sz="0" w:space="0" w:color="auto"/>
            <w:left w:val="none" w:sz="0" w:space="0" w:color="auto"/>
            <w:bottom w:val="none" w:sz="0" w:space="0" w:color="auto"/>
            <w:right w:val="none" w:sz="0" w:space="0" w:color="auto"/>
          </w:divBdr>
        </w:div>
        <w:div w:id="177890840">
          <w:marLeft w:val="0"/>
          <w:marRight w:val="0"/>
          <w:marTop w:val="0"/>
          <w:marBottom w:val="0"/>
          <w:divBdr>
            <w:top w:val="none" w:sz="0" w:space="0" w:color="auto"/>
            <w:left w:val="none" w:sz="0" w:space="0" w:color="auto"/>
            <w:bottom w:val="none" w:sz="0" w:space="0" w:color="auto"/>
            <w:right w:val="none" w:sz="0" w:space="0" w:color="auto"/>
          </w:divBdr>
        </w:div>
        <w:div w:id="1087578665">
          <w:marLeft w:val="0"/>
          <w:marRight w:val="0"/>
          <w:marTop w:val="0"/>
          <w:marBottom w:val="0"/>
          <w:divBdr>
            <w:top w:val="none" w:sz="0" w:space="0" w:color="auto"/>
            <w:left w:val="none" w:sz="0" w:space="0" w:color="auto"/>
            <w:bottom w:val="none" w:sz="0" w:space="0" w:color="auto"/>
            <w:right w:val="none" w:sz="0" w:space="0" w:color="auto"/>
          </w:divBdr>
        </w:div>
        <w:div w:id="183400203">
          <w:marLeft w:val="0"/>
          <w:marRight w:val="0"/>
          <w:marTop w:val="0"/>
          <w:marBottom w:val="0"/>
          <w:divBdr>
            <w:top w:val="none" w:sz="0" w:space="0" w:color="auto"/>
            <w:left w:val="none" w:sz="0" w:space="0" w:color="auto"/>
            <w:bottom w:val="none" w:sz="0" w:space="0" w:color="auto"/>
            <w:right w:val="none" w:sz="0" w:space="0" w:color="auto"/>
          </w:divBdr>
        </w:div>
        <w:div w:id="265188166">
          <w:marLeft w:val="0"/>
          <w:marRight w:val="0"/>
          <w:marTop w:val="0"/>
          <w:marBottom w:val="0"/>
          <w:divBdr>
            <w:top w:val="none" w:sz="0" w:space="0" w:color="auto"/>
            <w:left w:val="none" w:sz="0" w:space="0" w:color="auto"/>
            <w:bottom w:val="none" w:sz="0" w:space="0" w:color="auto"/>
            <w:right w:val="none" w:sz="0" w:space="0" w:color="auto"/>
          </w:divBdr>
        </w:div>
        <w:div w:id="12194356">
          <w:marLeft w:val="0"/>
          <w:marRight w:val="0"/>
          <w:marTop w:val="0"/>
          <w:marBottom w:val="0"/>
          <w:divBdr>
            <w:top w:val="none" w:sz="0" w:space="0" w:color="auto"/>
            <w:left w:val="none" w:sz="0" w:space="0" w:color="auto"/>
            <w:bottom w:val="none" w:sz="0" w:space="0" w:color="auto"/>
            <w:right w:val="none" w:sz="0" w:space="0" w:color="auto"/>
          </w:divBdr>
        </w:div>
        <w:div w:id="1705132692">
          <w:marLeft w:val="0"/>
          <w:marRight w:val="0"/>
          <w:marTop w:val="0"/>
          <w:marBottom w:val="0"/>
          <w:divBdr>
            <w:top w:val="none" w:sz="0" w:space="0" w:color="auto"/>
            <w:left w:val="none" w:sz="0" w:space="0" w:color="auto"/>
            <w:bottom w:val="none" w:sz="0" w:space="0" w:color="auto"/>
            <w:right w:val="none" w:sz="0" w:space="0" w:color="auto"/>
          </w:divBdr>
        </w:div>
        <w:div w:id="1146357142">
          <w:marLeft w:val="0"/>
          <w:marRight w:val="0"/>
          <w:marTop w:val="0"/>
          <w:marBottom w:val="0"/>
          <w:divBdr>
            <w:top w:val="none" w:sz="0" w:space="0" w:color="auto"/>
            <w:left w:val="none" w:sz="0" w:space="0" w:color="auto"/>
            <w:bottom w:val="none" w:sz="0" w:space="0" w:color="auto"/>
            <w:right w:val="none" w:sz="0" w:space="0" w:color="auto"/>
          </w:divBdr>
        </w:div>
        <w:div w:id="1132868850">
          <w:marLeft w:val="0"/>
          <w:marRight w:val="0"/>
          <w:marTop w:val="0"/>
          <w:marBottom w:val="0"/>
          <w:divBdr>
            <w:top w:val="none" w:sz="0" w:space="0" w:color="auto"/>
            <w:left w:val="none" w:sz="0" w:space="0" w:color="auto"/>
            <w:bottom w:val="none" w:sz="0" w:space="0" w:color="auto"/>
            <w:right w:val="none" w:sz="0" w:space="0" w:color="auto"/>
          </w:divBdr>
        </w:div>
        <w:div w:id="934704101">
          <w:marLeft w:val="0"/>
          <w:marRight w:val="0"/>
          <w:marTop w:val="0"/>
          <w:marBottom w:val="0"/>
          <w:divBdr>
            <w:top w:val="none" w:sz="0" w:space="0" w:color="auto"/>
            <w:left w:val="none" w:sz="0" w:space="0" w:color="auto"/>
            <w:bottom w:val="none" w:sz="0" w:space="0" w:color="auto"/>
            <w:right w:val="none" w:sz="0" w:space="0" w:color="auto"/>
          </w:divBdr>
        </w:div>
        <w:div w:id="1189686906">
          <w:marLeft w:val="0"/>
          <w:marRight w:val="0"/>
          <w:marTop w:val="0"/>
          <w:marBottom w:val="0"/>
          <w:divBdr>
            <w:top w:val="none" w:sz="0" w:space="0" w:color="auto"/>
            <w:left w:val="none" w:sz="0" w:space="0" w:color="auto"/>
            <w:bottom w:val="none" w:sz="0" w:space="0" w:color="auto"/>
            <w:right w:val="none" w:sz="0" w:space="0" w:color="auto"/>
          </w:divBdr>
        </w:div>
        <w:div w:id="237400040">
          <w:marLeft w:val="0"/>
          <w:marRight w:val="0"/>
          <w:marTop w:val="0"/>
          <w:marBottom w:val="0"/>
          <w:divBdr>
            <w:top w:val="none" w:sz="0" w:space="0" w:color="auto"/>
            <w:left w:val="none" w:sz="0" w:space="0" w:color="auto"/>
            <w:bottom w:val="none" w:sz="0" w:space="0" w:color="auto"/>
            <w:right w:val="none" w:sz="0" w:space="0" w:color="auto"/>
          </w:divBdr>
        </w:div>
        <w:div w:id="1124466931">
          <w:marLeft w:val="0"/>
          <w:marRight w:val="0"/>
          <w:marTop w:val="0"/>
          <w:marBottom w:val="0"/>
          <w:divBdr>
            <w:top w:val="none" w:sz="0" w:space="0" w:color="auto"/>
            <w:left w:val="none" w:sz="0" w:space="0" w:color="auto"/>
            <w:bottom w:val="none" w:sz="0" w:space="0" w:color="auto"/>
            <w:right w:val="none" w:sz="0" w:space="0" w:color="auto"/>
          </w:divBdr>
        </w:div>
        <w:div w:id="75172903">
          <w:marLeft w:val="0"/>
          <w:marRight w:val="0"/>
          <w:marTop w:val="0"/>
          <w:marBottom w:val="0"/>
          <w:divBdr>
            <w:top w:val="none" w:sz="0" w:space="0" w:color="auto"/>
            <w:left w:val="none" w:sz="0" w:space="0" w:color="auto"/>
            <w:bottom w:val="none" w:sz="0" w:space="0" w:color="auto"/>
            <w:right w:val="none" w:sz="0" w:space="0" w:color="auto"/>
          </w:divBdr>
        </w:div>
        <w:div w:id="1091046753">
          <w:marLeft w:val="0"/>
          <w:marRight w:val="0"/>
          <w:marTop w:val="0"/>
          <w:marBottom w:val="0"/>
          <w:divBdr>
            <w:top w:val="none" w:sz="0" w:space="0" w:color="auto"/>
            <w:left w:val="none" w:sz="0" w:space="0" w:color="auto"/>
            <w:bottom w:val="none" w:sz="0" w:space="0" w:color="auto"/>
            <w:right w:val="none" w:sz="0" w:space="0" w:color="auto"/>
          </w:divBdr>
        </w:div>
        <w:div w:id="1492403458">
          <w:marLeft w:val="0"/>
          <w:marRight w:val="0"/>
          <w:marTop w:val="0"/>
          <w:marBottom w:val="0"/>
          <w:divBdr>
            <w:top w:val="none" w:sz="0" w:space="0" w:color="auto"/>
            <w:left w:val="none" w:sz="0" w:space="0" w:color="auto"/>
            <w:bottom w:val="none" w:sz="0" w:space="0" w:color="auto"/>
            <w:right w:val="none" w:sz="0" w:space="0" w:color="auto"/>
          </w:divBdr>
        </w:div>
        <w:div w:id="1845243796">
          <w:marLeft w:val="0"/>
          <w:marRight w:val="0"/>
          <w:marTop w:val="0"/>
          <w:marBottom w:val="0"/>
          <w:divBdr>
            <w:top w:val="none" w:sz="0" w:space="0" w:color="auto"/>
            <w:left w:val="none" w:sz="0" w:space="0" w:color="auto"/>
            <w:bottom w:val="none" w:sz="0" w:space="0" w:color="auto"/>
            <w:right w:val="none" w:sz="0" w:space="0" w:color="auto"/>
          </w:divBdr>
        </w:div>
        <w:div w:id="1231042026">
          <w:marLeft w:val="0"/>
          <w:marRight w:val="0"/>
          <w:marTop w:val="0"/>
          <w:marBottom w:val="0"/>
          <w:divBdr>
            <w:top w:val="none" w:sz="0" w:space="0" w:color="auto"/>
            <w:left w:val="none" w:sz="0" w:space="0" w:color="auto"/>
            <w:bottom w:val="none" w:sz="0" w:space="0" w:color="auto"/>
            <w:right w:val="none" w:sz="0" w:space="0" w:color="auto"/>
          </w:divBdr>
        </w:div>
        <w:div w:id="1664119811">
          <w:marLeft w:val="0"/>
          <w:marRight w:val="0"/>
          <w:marTop w:val="0"/>
          <w:marBottom w:val="0"/>
          <w:divBdr>
            <w:top w:val="none" w:sz="0" w:space="0" w:color="auto"/>
            <w:left w:val="none" w:sz="0" w:space="0" w:color="auto"/>
            <w:bottom w:val="none" w:sz="0" w:space="0" w:color="auto"/>
            <w:right w:val="none" w:sz="0" w:space="0" w:color="auto"/>
          </w:divBdr>
        </w:div>
        <w:div w:id="1336615369">
          <w:marLeft w:val="0"/>
          <w:marRight w:val="0"/>
          <w:marTop w:val="0"/>
          <w:marBottom w:val="0"/>
          <w:divBdr>
            <w:top w:val="none" w:sz="0" w:space="0" w:color="auto"/>
            <w:left w:val="none" w:sz="0" w:space="0" w:color="auto"/>
            <w:bottom w:val="none" w:sz="0" w:space="0" w:color="auto"/>
            <w:right w:val="none" w:sz="0" w:space="0" w:color="auto"/>
          </w:divBdr>
        </w:div>
        <w:div w:id="919024542">
          <w:marLeft w:val="0"/>
          <w:marRight w:val="0"/>
          <w:marTop w:val="0"/>
          <w:marBottom w:val="0"/>
          <w:divBdr>
            <w:top w:val="none" w:sz="0" w:space="0" w:color="auto"/>
            <w:left w:val="none" w:sz="0" w:space="0" w:color="auto"/>
            <w:bottom w:val="none" w:sz="0" w:space="0" w:color="auto"/>
            <w:right w:val="none" w:sz="0" w:space="0" w:color="auto"/>
          </w:divBdr>
        </w:div>
        <w:div w:id="1252818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c551a31f1f6b45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FE29850C-0655-41DE-B210-D902AB5F8DD0}">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7d418845-7f43-4004-86d1-36a3b889f608"/>
    <ds:schemaRef ds:uri="5734ba20-360d-4cc1-8bf9-21da92966d7e"/>
    <ds:schemaRef ds:uri="http://purl.org/dc/dcmitype/"/>
  </ds:schemaRefs>
</ds:datastoreItem>
</file>

<file path=customXml/itemProps3.xml><?xml version="1.0" encoding="utf-8"?>
<ds:datastoreItem xmlns:ds="http://schemas.openxmlformats.org/officeDocument/2006/customXml" ds:itemID="{91BEBD3B-34D7-4CB8-8BD8-8ECE5F46D5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5</revision>
  <lastPrinted>2014-09-17T13:26:00.0000000Z</lastPrinted>
  <dcterms:created xsi:type="dcterms:W3CDTF">2024-11-11T13:40:00.0000000Z</dcterms:created>
  <dcterms:modified xsi:type="dcterms:W3CDTF">2024-12-18T11:53:37.2541425Z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