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F64753" w:rsidRDefault="0040422C" w:rsidP="000C233C">
      <w:pPr>
        <w:pStyle w:val="ListParagraph"/>
        <w:numPr>
          <w:ilvl w:val="0"/>
          <w:numId w:val="15"/>
        </w:numPr>
        <w:jc w:val="both"/>
        <w:rPr>
          <w:rFonts w:ascii="Arial" w:eastAsia="Times New Roman" w:hAnsi="Arial" w:cs="Arial"/>
          <w:lang w:eastAsia="en-GB"/>
        </w:rPr>
      </w:pPr>
      <w:r w:rsidRPr="00F64753">
        <w:rPr>
          <w:rFonts w:ascii="Arial" w:hAnsi="Arial" w:cs="Arial"/>
          <w:lang w:eastAsia="en-GB"/>
        </w:rPr>
        <w:t>The school’s legal requirements for keeping registers</w:t>
      </w:r>
    </w:p>
    <w:p w14:paraId="52B8ECF0" w14:textId="77777777" w:rsidR="0040422C" w:rsidRPr="00F64753" w:rsidRDefault="0040422C" w:rsidP="000C233C">
      <w:pPr>
        <w:pStyle w:val="ListParagraph"/>
        <w:numPr>
          <w:ilvl w:val="0"/>
          <w:numId w:val="15"/>
        </w:numPr>
        <w:jc w:val="both"/>
        <w:rPr>
          <w:rFonts w:ascii="Arial" w:eastAsia="Times New Roman" w:hAnsi="Arial" w:cs="Arial"/>
          <w:lang w:eastAsia="en-GB"/>
        </w:rPr>
      </w:pPr>
      <w:r w:rsidRPr="00F64753">
        <w:rPr>
          <w:rFonts w:ascii="Arial" w:hAnsi="Arial" w:cs="Arial"/>
          <w:lang w:eastAsia="en-GB"/>
        </w:rPr>
        <w:t xml:space="preserve">The school’s strategies and procedures for tracking, following up on and improving attendance, including working with partners </w:t>
      </w:r>
      <w:bookmarkStart w:id="18" w:name="_Hlk166857346"/>
      <w:r w:rsidRPr="00F64753">
        <w:rPr>
          <w:rFonts w:ascii="Arial" w:hAnsi="Arial" w:cs="Arial"/>
          <w:lang w:eastAsia="en-GB"/>
        </w:rPr>
        <w:t>and keeping them informed regarding specific pupils, where appropriate</w:t>
      </w:r>
      <w:bookmarkEnd w:id="18"/>
    </w:p>
    <w:p w14:paraId="4ACC90BB" w14:textId="2EEC2B28" w:rsidR="0040422C" w:rsidRPr="00010BC0" w:rsidRDefault="0040422C" w:rsidP="000C233C">
      <w:pPr>
        <w:pStyle w:val="ListParagraph"/>
        <w:numPr>
          <w:ilvl w:val="0"/>
          <w:numId w:val="15"/>
        </w:numPr>
        <w:jc w:val="both"/>
        <w:rPr>
          <w:rFonts w:ascii="Arial" w:eastAsia="Times New Roman" w:hAnsi="Arial" w:cs="Arial"/>
          <w:lang w:eastAsia="en-GB"/>
        </w:rPr>
      </w:pPr>
      <w:r w:rsidRPr="00F64753">
        <w:rPr>
          <w:rFonts w:ascii="Arial" w:hAnsi="Arial" w:cs="Arial"/>
          <w:lang w:eastAsia="en-GB"/>
        </w:rPr>
        <w:t xml:space="preserve">Making sure dedicated training is provided to staff with a specific attendance function </w:t>
      </w:r>
      <w:r w:rsidRPr="00010BC0">
        <w:rPr>
          <w:rFonts w:ascii="Arial" w:hAnsi="Arial" w:cs="Arial"/>
          <w:lang w:eastAsia="en-GB"/>
        </w:rPr>
        <w:t>in their role, including in interpreting and analysing attendance data</w:t>
      </w:r>
    </w:p>
    <w:p w14:paraId="24D939BD" w14:textId="77777777" w:rsidR="0040422C" w:rsidRPr="00010BC0" w:rsidRDefault="0040422C" w:rsidP="000C233C">
      <w:pPr>
        <w:pStyle w:val="ListParagraph"/>
        <w:numPr>
          <w:ilvl w:val="0"/>
          <w:numId w:val="15"/>
        </w:numPr>
        <w:jc w:val="both"/>
        <w:rPr>
          <w:rFonts w:ascii="Arial" w:hAnsi="Arial" w:cs="Arial"/>
          <w:lang w:eastAsia="en-GB"/>
        </w:rPr>
      </w:pPr>
      <w:r w:rsidRPr="00010BC0">
        <w:rPr>
          <w:rFonts w:ascii="Arial" w:hAnsi="Arial" w:cs="Arial"/>
        </w:rPr>
        <w:t>Holding the</w:t>
      </w:r>
      <w:r w:rsidRPr="00010BC0">
        <w:rPr>
          <w:rFonts w:ascii="Arial" w:eastAsia="Arial" w:hAnsi="Arial" w:cs="Arial"/>
        </w:rPr>
        <w:t xml:space="preserve"> headteacher to account for the implementation of this policy</w:t>
      </w:r>
    </w:p>
    <w:p w14:paraId="79ADB2C8" w14:textId="77777777" w:rsidR="00901F23" w:rsidRPr="00010BC0" w:rsidRDefault="00901F23" w:rsidP="00901F23">
      <w:pPr>
        <w:pStyle w:val="ListParagraph"/>
        <w:jc w:val="both"/>
        <w:rPr>
          <w:rFonts w:ascii="Arial" w:hAnsi="Arial" w:cs="Arial"/>
          <w:sz w:val="16"/>
          <w:szCs w:val="16"/>
          <w:lang w:eastAsia="en-GB"/>
        </w:rPr>
      </w:pPr>
    </w:p>
    <w:p w14:paraId="11CF7706" w14:textId="77777777" w:rsidR="005C51EC" w:rsidRPr="00010BC0" w:rsidRDefault="005C51EC" w:rsidP="00901F23">
      <w:pPr>
        <w:pStyle w:val="ListParagraph"/>
        <w:jc w:val="both"/>
        <w:rPr>
          <w:rFonts w:ascii="Arial" w:hAnsi="Arial" w:cs="Arial"/>
          <w:sz w:val="16"/>
          <w:szCs w:val="16"/>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lastRenderedPageBreak/>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010BC0"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Creating intervention or reintegration plans in partnership with pupils and their </w:t>
      </w:r>
      <w:r w:rsidRPr="00010BC0">
        <w:rPr>
          <w:rFonts w:ascii="Arial" w:hAnsi="Arial" w:cs="Arial"/>
          <w:lang w:eastAsia="en-GB"/>
        </w:rPr>
        <w:t>parents/carers</w:t>
      </w:r>
    </w:p>
    <w:bookmarkEnd w:id="20"/>
    <w:p w14:paraId="1462C963" w14:textId="77777777" w:rsidR="0040422C" w:rsidRPr="00010BC0" w:rsidRDefault="0040422C" w:rsidP="00010BC0">
      <w:pPr>
        <w:rPr>
          <w:sz w:val="22"/>
          <w:szCs w:val="22"/>
        </w:rPr>
      </w:pPr>
      <w:r w:rsidRPr="00010BC0">
        <w:rPr>
          <w:rFonts w:cs="Arial"/>
          <w:sz w:val="22"/>
          <w:szCs w:val="22"/>
          <w:lang w:eastAsia="en-GB"/>
        </w:rPr>
        <w:t xml:space="preserve">Delivering targeted intervention and support to pupils and </w:t>
      </w:r>
      <w:r w:rsidRPr="00010BC0">
        <w:rPr>
          <w:sz w:val="22"/>
          <w:szCs w:val="22"/>
        </w:rPr>
        <w:t xml:space="preserve">families </w:t>
      </w:r>
    </w:p>
    <w:p w14:paraId="2CD492B7" w14:textId="30F869C7" w:rsidR="0040422C" w:rsidRPr="00010BC0" w:rsidRDefault="0040422C" w:rsidP="00010BC0">
      <w:pPr>
        <w:rPr>
          <w:sz w:val="22"/>
          <w:szCs w:val="22"/>
        </w:rPr>
      </w:pPr>
      <w:r w:rsidRPr="00010BC0">
        <w:rPr>
          <w:sz w:val="22"/>
          <w:szCs w:val="22"/>
        </w:rPr>
        <w:t>The designated senior leader responsible for attendance is</w:t>
      </w:r>
      <w:r w:rsidR="00F64753" w:rsidRPr="00010BC0">
        <w:rPr>
          <w:sz w:val="22"/>
          <w:szCs w:val="22"/>
        </w:rPr>
        <w:t xml:space="preserve"> Emma Robson </w:t>
      </w:r>
      <w:r w:rsidRPr="00010BC0">
        <w:rPr>
          <w:sz w:val="22"/>
          <w:szCs w:val="22"/>
        </w:rPr>
        <w:t xml:space="preserve">and can be contacted via </w:t>
      </w:r>
      <w:hyperlink r:id="rId26" w:history="1">
        <w:r w:rsidR="00F64753" w:rsidRPr="00010BC0">
          <w:rPr>
            <w:rStyle w:val="Hyperlink"/>
            <w:sz w:val="22"/>
            <w:szCs w:val="22"/>
            <w:lang w:eastAsia="en-GB"/>
          </w:rPr>
          <w:t>e.robson@stakesbyschool.net</w:t>
        </w:r>
      </w:hyperlink>
      <w:r w:rsidR="00F64753" w:rsidRPr="00010BC0">
        <w:rPr>
          <w:sz w:val="22"/>
          <w:szCs w:val="22"/>
        </w:rPr>
        <w:t xml:space="preserve"> and 01947 820231.</w:t>
      </w:r>
      <w:r w:rsidR="223C3D37" w:rsidRPr="00010BC0">
        <w:rPr>
          <w:sz w:val="22"/>
          <w:szCs w:val="22"/>
        </w:rPr>
        <w:t xml:space="preserve"> </w:t>
      </w:r>
      <w:r w:rsidR="000C233C" w:rsidRPr="00010BC0">
        <w:rPr>
          <w:sz w:val="22"/>
          <w:szCs w:val="22"/>
        </w:rPr>
        <w:t xml:space="preserve">   </w:t>
      </w:r>
    </w:p>
    <w:p w14:paraId="720D2F59" w14:textId="77777777" w:rsidR="0040422C" w:rsidRPr="00010BC0" w:rsidRDefault="0040422C" w:rsidP="000C233C">
      <w:pPr>
        <w:spacing w:before="240"/>
        <w:jc w:val="both"/>
        <w:rPr>
          <w:color w:val="E97132" w:themeColor="accent2"/>
          <w:sz w:val="22"/>
          <w:szCs w:val="22"/>
          <w:lang w:val="en-GB" w:eastAsia="en-GB"/>
        </w:rPr>
      </w:pPr>
      <w:r w:rsidRPr="00010BC0">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10BC0">
        <w:rPr>
          <w:sz w:val="22"/>
          <w:szCs w:val="22"/>
          <w:lang w:val="en-GB" w:eastAsia="en-GB"/>
        </w:rPr>
        <w:t>The school attendance officer</w:t>
      </w:r>
      <w:r w:rsidRPr="00025861">
        <w:rPr>
          <w:sz w:val="22"/>
          <w:szCs w:val="22"/>
          <w:lang w:val="en-GB" w:eastAsia="en-GB"/>
        </w:rPr>
        <w:t xml:space="preserve">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6F84297A"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4DD9B7BE"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CA150B0" w:rsidRPr="00025861">
        <w:rPr>
          <w:rFonts w:ascii="Arial" w:hAnsi="Arial" w:cs="Arial"/>
          <w:lang w:eastAsia="en-GB"/>
        </w:rPr>
        <w:t xml:space="preserve"> </w:t>
      </w:r>
      <w:r w:rsidR="00F64753">
        <w:rPr>
          <w:rFonts w:ascii="Arial" w:hAnsi="Arial" w:cs="Arial"/>
          <w:lang w:eastAsia="en-GB"/>
        </w:rPr>
        <w:t xml:space="preserve">Rachel Butler </w:t>
      </w:r>
      <w:r w:rsidRPr="00025861">
        <w:rPr>
          <w:rFonts w:ascii="Arial" w:hAnsi="Arial" w:cs="Arial"/>
          <w:lang w:eastAsia="en-GB"/>
        </w:rPr>
        <w:t xml:space="preserve">and can be contacted via </w:t>
      </w:r>
      <w:r w:rsidR="113CE9A2" w:rsidRPr="00025861">
        <w:rPr>
          <w:rFonts w:ascii="Arial" w:hAnsi="Arial" w:cs="Arial"/>
          <w:lang w:eastAsia="en-GB"/>
        </w:rPr>
        <w:t>the school office.</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77777777" w:rsidR="0040422C" w:rsidRPr="00010BC0" w:rsidRDefault="0040422C" w:rsidP="00010BC0">
      <w:r w:rsidRPr="00010BC0">
        <w:t>3.5 Class Teacher</w:t>
      </w:r>
    </w:p>
    <w:p w14:paraId="397105CB" w14:textId="237D8AFC" w:rsidR="0040422C" w:rsidRDefault="0040422C" w:rsidP="69CAE8CE">
      <w:pPr>
        <w:spacing w:before="0"/>
        <w:jc w:val="both"/>
        <w:rPr>
          <w:sz w:val="22"/>
          <w:szCs w:val="22"/>
          <w:lang w:val="en-GB" w:eastAsia="en-GB"/>
        </w:rPr>
      </w:pPr>
      <w:r w:rsidRPr="00010BC0">
        <w:rPr>
          <w:sz w:val="22"/>
          <w:szCs w:val="22"/>
          <w:lang w:val="en-GB" w:eastAsia="en-GB"/>
        </w:rPr>
        <w:t>Class teachers are</w:t>
      </w:r>
      <w:r w:rsidRPr="00285ED3">
        <w:rPr>
          <w:sz w:val="22"/>
          <w:szCs w:val="22"/>
          <w:lang w:val="en-GB" w:eastAsia="en-GB"/>
        </w:rPr>
        <w:t xml:space="preserv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w:t>
      </w:r>
      <w:proofErr w:type="gramStart"/>
      <w:r w:rsidR="0040422C" w:rsidRPr="69CAE8CE">
        <w:rPr>
          <w:rFonts w:ascii="Arial" w:eastAsia="Arial" w:hAnsi="Arial" w:cs="Arial"/>
          <w:lang w:eastAsia="en-GB"/>
        </w:rPr>
        <w:t>on a daily basis</w:t>
      </w:r>
      <w:proofErr w:type="gramEnd"/>
      <w:r w:rsidR="0040422C" w:rsidRPr="69CAE8CE">
        <w:rPr>
          <w:rFonts w:ascii="Arial" w:eastAsia="Arial" w:hAnsi="Arial" w:cs="Arial"/>
          <w:lang w:eastAsia="en-GB"/>
        </w:rPr>
        <w:t xml:space="preserve">,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lastRenderedPageBreak/>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05163E77"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Transfer calls from parents and carers to the </w:t>
      </w:r>
      <w:proofErr w:type="gramStart"/>
      <w:r w:rsidR="00F64753">
        <w:rPr>
          <w:rFonts w:ascii="Arial" w:hAnsi="Arial" w:cs="Arial"/>
          <w:lang w:eastAsia="en-GB"/>
        </w:rPr>
        <w:t>Principal</w:t>
      </w:r>
      <w:proofErr w:type="gramEnd"/>
      <w:r w:rsidR="00F64753">
        <w:rPr>
          <w:rFonts w:ascii="Arial" w:hAnsi="Arial" w:cs="Arial"/>
          <w:lang w:eastAsia="en-GB"/>
        </w:rPr>
        <w:t xml:space="preserve"> as app</w:t>
      </w:r>
      <w:r w:rsidRPr="00285ED3">
        <w:rPr>
          <w:rFonts w:ascii="Arial" w:hAnsi="Arial" w:cs="Arial"/>
          <w:lang w:eastAsia="en-GB"/>
        </w:rPr>
        <w:t xml:space="preserve">ropriate, </w:t>
      </w:r>
      <w:proofErr w:type="gramStart"/>
      <w:r w:rsidRPr="00285ED3">
        <w:rPr>
          <w:rFonts w:ascii="Arial" w:hAnsi="Arial" w:cs="Arial"/>
          <w:lang w:eastAsia="en-GB"/>
        </w:rPr>
        <w:t>in order to</w:t>
      </w:r>
      <w:proofErr w:type="gramEnd"/>
      <w:r w:rsidRPr="00285ED3">
        <w:rPr>
          <w:rFonts w:ascii="Arial" w:hAnsi="Arial" w:cs="Arial"/>
          <w:lang w:eastAsia="en-GB"/>
        </w:rPr>
        <w:t xml:space="preserve"> provide them with more detailed support on attendance </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A2622B4" w14:textId="77777777" w:rsidR="0040422C" w:rsidRPr="00010BC0" w:rsidRDefault="0040422C" w:rsidP="00010BC0">
      <w:pPr>
        <w:rPr>
          <w:sz w:val="22"/>
          <w:szCs w:val="22"/>
        </w:rPr>
      </w:pPr>
      <w:r w:rsidRPr="00010BC0">
        <w:rPr>
          <w:rFonts w:cs="Arial"/>
          <w:sz w:val="22"/>
          <w:szCs w:val="28"/>
          <w:lang w:eastAsia="en-GB"/>
        </w:rPr>
        <w:t xml:space="preserve">Keep to any attendance contracts that they make with the </w:t>
      </w:r>
      <w:r w:rsidRPr="00010BC0">
        <w:rPr>
          <w:sz w:val="22"/>
          <w:szCs w:val="22"/>
        </w:rPr>
        <w:t>school and/or local authority</w:t>
      </w:r>
    </w:p>
    <w:p w14:paraId="440E1A6C" w14:textId="1F159C7C" w:rsidR="0040422C" w:rsidRPr="00010BC0" w:rsidRDefault="0040422C" w:rsidP="00010BC0">
      <w:pPr>
        <w:rPr>
          <w:sz w:val="22"/>
          <w:szCs w:val="22"/>
        </w:rPr>
      </w:pPr>
      <w:r w:rsidRPr="00010BC0">
        <w:rPr>
          <w:sz w:val="22"/>
          <w:szCs w:val="22"/>
        </w:rPr>
        <w:t xml:space="preserve">Seek support, where necessary, for maintaining good attendance, by contacting </w:t>
      </w:r>
      <w:r w:rsidR="00F64753" w:rsidRPr="00010BC0">
        <w:rPr>
          <w:sz w:val="22"/>
          <w:szCs w:val="22"/>
        </w:rPr>
        <w:t xml:space="preserve">Rachel Butler on 01947 820231 or </w:t>
      </w:r>
      <w:hyperlink r:id="rId27" w:history="1">
        <w:r w:rsidR="00F64753" w:rsidRPr="00010BC0">
          <w:rPr>
            <w:rStyle w:val="Hyperlink"/>
            <w:sz w:val="22"/>
            <w:szCs w:val="22"/>
            <w:lang w:eastAsia="en-GB"/>
          </w:rPr>
          <w:t>admin@stakesbyschool.net</w:t>
        </w:r>
      </w:hyperlink>
      <w:r w:rsidR="00F64753" w:rsidRPr="00010BC0">
        <w:rPr>
          <w:sz w:val="22"/>
          <w:szCs w:val="22"/>
        </w:rPr>
        <w:t xml:space="preserve"> </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5A436EDE" w:rsidR="0040422C" w:rsidRPr="00010BC0" w:rsidRDefault="0040422C" w:rsidP="00010BC0">
      <w:pPr>
        <w:rPr>
          <w:sz w:val="22"/>
          <w:szCs w:val="22"/>
        </w:rPr>
      </w:pPr>
      <w:r w:rsidRPr="0012555B">
        <w:rPr>
          <w:sz w:val="22"/>
          <w:szCs w:val="22"/>
          <w:lang w:val="en-GB" w:eastAsia="en-GB"/>
        </w:rPr>
        <w:t xml:space="preserve">The school day </w:t>
      </w:r>
      <w:r w:rsidRPr="00010BC0">
        <w:rPr>
          <w:sz w:val="22"/>
          <w:szCs w:val="22"/>
        </w:rPr>
        <w:t xml:space="preserve">starts at </w:t>
      </w:r>
      <w:r w:rsidR="29CA6DF2" w:rsidRPr="00010BC0">
        <w:rPr>
          <w:sz w:val="22"/>
          <w:szCs w:val="22"/>
        </w:rPr>
        <w:t xml:space="preserve">9.00am </w:t>
      </w:r>
      <w:r w:rsidRPr="00010BC0">
        <w:rPr>
          <w:sz w:val="22"/>
          <w:szCs w:val="22"/>
        </w:rPr>
        <w:t xml:space="preserve">and ends at </w:t>
      </w:r>
      <w:r w:rsidR="118009A8" w:rsidRPr="00010BC0">
        <w:rPr>
          <w:sz w:val="22"/>
          <w:szCs w:val="22"/>
        </w:rPr>
        <w:t>3.30pm</w:t>
      </w:r>
      <w:r w:rsidRPr="00010BC0">
        <w:rPr>
          <w:sz w:val="22"/>
          <w:szCs w:val="22"/>
        </w:rPr>
        <w:t>.</w:t>
      </w:r>
    </w:p>
    <w:p w14:paraId="5F311CC6" w14:textId="14DBC4E4" w:rsidR="0040422C" w:rsidRPr="00010BC0" w:rsidRDefault="0040422C" w:rsidP="00010BC0">
      <w:pPr>
        <w:rPr>
          <w:sz w:val="22"/>
          <w:szCs w:val="22"/>
        </w:rPr>
      </w:pPr>
      <w:r w:rsidRPr="00010BC0">
        <w:rPr>
          <w:sz w:val="22"/>
          <w:szCs w:val="22"/>
        </w:rPr>
        <w:t xml:space="preserve">Pupils must arrive in school by </w:t>
      </w:r>
      <w:r w:rsidR="071FD063" w:rsidRPr="00010BC0">
        <w:rPr>
          <w:sz w:val="22"/>
          <w:szCs w:val="22"/>
        </w:rPr>
        <w:t>9.00a</w:t>
      </w:r>
      <w:r w:rsidR="00F64753" w:rsidRPr="00010BC0">
        <w:rPr>
          <w:sz w:val="22"/>
          <w:szCs w:val="22"/>
        </w:rPr>
        <w:t xml:space="preserve">m </w:t>
      </w:r>
      <w:r w:rsidRPr="00010BC0">
        <w:rPr>
          <w:sz w:val="22"/>
          <w:szCs w:val="22"/>
        </w:rPr>
        <w:t>on each school day.</w:t>
      </w:r>
    </w:p>
    <w:p w14:paraId="7A29B570" w14:textId="53416671" w:rsidR="0040422C" w:rsidRDefault="0040422C" w:rsidP="00010BC0">
      <w:pPr>
        <w:rPr>
          <w:sz w:val="22"/>
          <w:szCs w:val="22"/>
        </w:rPr>
      </w:pPr>
      <w:r w:rsidRPr="00010BC0">
        <w:rPr>
          <w:sz w:val="22"/>
          <w:szCs w:val="22"/>
        </w:rPr>
        <w:t xml:space="preserve">The register for the first session will be taken at </w:t>
      </w:r>
      <w:r w:rsidR="3AF05F86" w:rsidRPr="00010BC0">
        <w:rPr>
          <w:sz w:val="22"/>
          <w:szCs w:val="22"/>
        </w:rPr>
        <w:t xml:space="preserve">9.05am </w:t>
      </w:r>
      <w:r w:rsidRPr="00010BC0">
        <w:rPr>
          <w:sz w:val="22"/>
          <w:szCs w:val="22"/>
        </w:rPr>
        <w:t>and will be kept open unt</w:t>
      </w:r>
      <w:r w:rsidR="77263DFF" w:rsidRPr="00010BC0">
        <w:rPr>
          <w:sz w:val="22"/>
          <w:szCs w:val="22"/>
        </w:rPr>
        <w:t>il 9.15am</w:t>
      </w:r>
      <w:r w:rsidRPr="00010BC0">
        <w:rPr>
          <w:sz w:val="22"/>
          <w:szCs w:val="22"/>
        </w:rPr>
        <w:t xml:space="preserve">. The register for the second session will be taken at </w:t>
      </w:r>
      <w:r w:rsidR="299F1B81" w:rsidRPr="00010BC0">
        <w:rPr>
          <w:sz w:val="22"/>
          <w:szCs w:val="22"/>
        </w:rPr>
        <w:t>1.05pm</w:t>
      </w:r>
      <w:r w:rsidRPr="00010BC0">
        <w:rPr>
          <w:sz w:val="22"/>
          <w:szCs w:val="22"/>
        </w:rPr>
        <w:t xml:space="preserve"> and will be kept open until </w:t>
      </w:r>
      <w:r w:rsidR="4DE9E0E5" w:rsidRPr="00010BC0">
        <w:rPr>
          <w:sz w:val="22"/>
          <w:szCs w:val="22"/>
        </w:rPr>
        <w:t>1.15pm</w:t>
      </w:r>
      <w:r w:rsidRPr="00010BC0">
        <w:rPr>
          <w:sz w:val="22"/>
          <w:szCs w:val="22"/>
        </w:rPr>
        <w:t>.</w:t>
      </w:r>
    </w:p>
    <w:p w14:paraId="6E20704F" w14:textId="77777777" w:rsidR="00010BC0" w:rsidRPr="00010BC0" w:rsidRDefault="00010BC0" w:rsidP="00010BC0">
      <w:pPr>
        <w:rPr>
          <w:sz w:val="22"/>
          <w:szCs w:val="22"/>
        </w:rPr>
      </w:pPr>
    </w:p>
    <w:p w14:paraId="2D227DE7" w14:textId="77777777" w:rsidR="0040422C" w:rsidRPr="00010BC0" w:rsidRDefault="0040422C" w:rsidP="00010BC0">
      <w:pPr>
        <w:rPr>
          <w:b/>
          <w:bCs/>
          <w:color w:val="E97132" w:themeColor="accent2"/>
          <w:sz w:val="22"/>
          <w:szCs w:val="22"/>
        </w:rPr>
      </w:pPr>
      <w:r w:rsidRPr="00010BC0">
        <w:rPr>
          <w:b/>
          <w:bCs/>
          <w:color w:val="E97132" w:themeColor="accent2"/>
          <w:sz w:val="22"/>
          <w:szCs w:val="22"/>
        </w:rPr>
        <w:t xml:space="preserve">4.2 Unplanned absence </w:t>
      </w:r>
    </w:p>
    <w:p w14:paraId="1F44D645" w14:textId="679B01B0" w:rsidR="0040422C" w:rsidRPr="00010BC0" w:rsidRDefault="0040422C" w:rsidP="00010BC0">
      <w:pPr>
        <w:rPr>
          <w:sz w:val="22"/>
          <w:szCs w:val="22"/>
        </w:rPr>
      </w:pPr>
      <w:r w:rsidRPr="00010BC0">
        <w:rPr>
          <w:sz w:val="22"/>
          <w:szCs w:val="22"/>
        </w:rPr>
        <w:t xml:space="preserve">The pupil’s parent must notify the school of the reason for the absence on the first day of an unplanned absence by </w:t>
      </w:r>
      <w:r w:rsidR="4B355CBA" w:rsidRPr="00010BC0">
        <w:rPr>
          <w:sz w:val="22"/>
          <w:szCs w:val="22"/>
        </w:rPr>
        <w:t xml:space="preserve">8.45, </w:t>
      </w:r>
      <w:r w:rsidRPr="00010BC0">
        <w:rPr>
          <w:sz w:val="22"/>
          <w:szCs w:val="22"/>
        </w:rPr>
        <w:t>or as soon as practically possible, by calling the school office staff, who can be contacted via</w:t>
      </w:r>
      <w:r w:rsidR="00F64753" w:rsidRPr="00010BC0">
        <w:rPr>
          <w:sz w:val="22"/>
          <w:szCs w:val="22"/>
        </w:rPr>
        <w:t xml:space="preserve"> </w:t>
      </w:r>
      <w:hyperlink r:id="rId28" w:history="1">
        <w:r w:rsidR="00F64753" w:rsidRPr="00010BC0">
          <w:rPr>
            <w:rStyle w:val="Hyperlink"/>
            <w:sz w:val="22"/>
            <w:szCs w:val="22"/>
            <w:lang w:eastAsia="en-GB"/>
          </w:rPr>
          <w:t>admin@stakesbyschool.net</w:t>
        </w:r>
      </w:hyperlink>
      <w:r w:rsidR="00F64753" w:rsidRPr="00010BC0">
        <w:rPr>
          <w:sz w:val="22"/>
          <w:szCs w:val="22"/>
        </w:rPr>
        <w:t xml:space="preserve"> or 01947 820231</w:t>
      </w:r>
    </w:p>
    <w:p w14:paraId="69145680" w14:textId="77777777" w:rsidR="0040422C" w:rsidRPr="00010BC0" w:rsidRDefault="0040422C" w:rsidP="00010BC0">
      <w:pPr>
        <w:rPr>
          <w:sz w:val="22"/>
          <w:szCs w:val="22"/>
        </w:rPr>
      </w:pPr>
      <w:bookmarkStart w:id="24" w:name="_Hlk141799317"/>
      <w:r w:rsidRPr="00010BC0">
        <w:rPr>
          <w:sz w:val="22"/>
          <w:szCs w:val="22"/>
        </w:rPr>
        <w:t xml:space="preserve">We will mark absence due to physical or mental illness as </w:t>
      </w:r>
      <w:proofErr w:type="spellStart"/>
      <w:r w:rsidRPr="00010BC0">
        <w:rPr>
          <w:sz w:val="22"/>
          <w:szCs w:val="22"/>
        </w:rPr>
        <w:t>authorised</w:t>
      </w:r>
      <w:proofErr w:type="spellEnd"/>
      <w:r w:rsidRPr="00010BC0">
        <w:rPr>
          <w:sz w:val="22"/>
          <w:szCs w:val="22"/>
        </w:rPr>
        <w:t>, unless the school has a genuine concern about the authenticity of the illness.</w:t>
      </w:r>
    </w:p>
    <w:p w14:paraId="4C475300" w14:textId="77777777" w:rsidR="0040422C" w:rsidRPr="007674A7" w:rsidRDefault="0040422C" w:rsidP="00010BC0">
      <w:pPr>
        <w:rPr>
          <w:sz w:val="22"/>
          <w:szCs w:val="22"/>
          <w:lang w:val="en-GB" w:eastAsia="en-GB"/>
        </w:rPr>
      </w:pPr>
      <w:r w:rsidRPr="00010BC0">
        <w:rPr>
          <w:sz w:val="22"/>
          <w:szCs w:val="22"/>
        </w:rPr>
        <w:t>Where the absence is longer than 5 days, or there are doubts about the authenticity of the illness, the school will ask for medical evidence, such as</w:t>
      </w:r>
      <w:r w:rsidRPr="00010BC0">
        <w:rPr>
          <w:sz w:val="22"/>
          <w:szCs w:val="22"/>
          <w:lang w:val="en-GB" w:eastAsia="en-GB"/>
        </w:rPr>
        <w:t xml:space="preserve"> </w:t>
      </w:r>
      <w:r w:rsidRPr="007674A7">
        <w:rPr>
          <w:sz w:val="22"/>
          <w:szCs w:val="22"/>
          <w:lang w:val="en-GB" w:eastAsia="en-GB"/>
        </w:rPr>
        <w:t xml:space="preserve">a doctor’s note, prescription, </w:t>
      </w:r>
      <w:r w:rsidRPr="007674A7">
        <w:rPr>
          <w:sz w:val="22"/>
          <w:szCs w:val="22"/>
          <w:lang w:val="en-GB" w:eastAsia="en-GB"/>
        </w:rPr>
        <w:lastRenderedPageBreak/>
        <w:t>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 xml:space="preserve">Attending a medical or dental appointment will be counted as authorised </w:t>
      </w:r>
      <w:proofErr w:type="gramStart"/>
      <w:r w:rsidRPr="4E713B60">
        <w:rPr>
          <w:sz w:val="22"/>
          <w:szCs w:val="22"/>
          <w:lang w:val="en-GB" w:eastAsia="en-GB"/>
        </w:rPr>
        <w:t>as long as</w:t>
      </w:r>
      <w:proofErr w:type="gramEnd"/>
      <w:r w:rsidRPr="4E713B60">
        <w:rPr>
          <w:sz w:val="22"/>
          <w:szCs w:val="22"/>
          <w:lang w:val="en-GB" w:eastAsia="en-GB"/>
        </w:rPr>
        <w:t xml:space="preserve">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F64753"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57CECE30" w14:textId="6FC0E1FB" w:rsidR="00F64753" w:rsidRPr="00F64753" w:rsidRDefault="00F64753" w:rsidP="00F64753">
      <w:pPr>
        <w:jc w:val="both"/>
        <w:rPr>
          <w:rFonts w:eastAsia="Times New Roman" w:cs="Arial"/>
          <w:sz w:val="22"/>
          <w:szCs w:val="28"/>
          <w:lang w:eastAsia="en-GB"/>
        </w:rPr>
      </w:pPr>
      <w:r w:rsidRPr="00F64753">
        <w:rPr>
          <w:rFonts w:eastAsia="Times New Roman" w:cs="Arial"/>
          <w:sz w:val="22"/>
          <w:szCs w:val="28"/>
          <w:lang w:eastAsia="en-GB"/>
        </w:rPr>
        <w:t xml:space="preserve">Where pupils are persistently late to school, the </w:t>
      </w:r>
      <w:proofErr w:type="gramStart"/>
      <w:r w:rsidRPr="00F64753">
        <w:rPr>
          <w:rFonts w:eastAsia="Times New Roman" w:cs="Arial"/>
          <w:sz w:val="22"/>
          <w:szCs w:val="28"/>
          <w:lang w:eastAsia="en-GB"/>
        </w:rPr>
        <w:t>Principal</w:t>
      </w:r>
      <w:proofErr w:type="gramEnd"/>
      <w:r w:rsidRPr="00F64753">
        <w:rPr>
          <w:rFonts w:eastAsia="Times New Roman" w:cs="Arial"/>
          <w:sz w:val="22"/>
          <w:szCs w:val="28"/>
          <w:lang w:eastAsia="en-GB"/>
        </w:rPr>
        <w:t xml:space="preserve"> will contact the parent/carer to arrange a suitable time to meet in person regarding any barriers the family may be facing. </w:t>
      </w:r>
      <w:proofErr w:type="spellStart"/>
      <w:r w:rsidRPr="00F64753">
        <w:rPr>
          <w:rFonts w:eastAsia="Times New Roman" w:cs="Arial"/>
          <w:sz w:val="22"/>
          <w:szCs w:val="28"/>
          <w:lang w:eastAsia="en-GB"/>
        </w:rPr>
        <w:t>Stakesby</w:t>
      </w:r>
      <w:proofErr w:type="spellEnd"/>
      <w:r w:rsidRPr="00F64753">
        <w:rPr>
          <w:rFonts w:eastAsia="Times New Roman" w:cs="Arial"/>
          <w:sz w:val="22"/>
          <w:szCs w:val="28"/>
          <w:lang w:eastAsia="en-GB"/>
        </w:rPr>
        <w:t xml:space="preserve"> Primary Academy </w:t>
      </w:r>
      <w:proofErr w:type="spellStart"/>
      <w:r w:rsidRPr="00F64753">
        <w:rPr>
          <w:rFonts w:eastAsia="Times New Roman" w:cs="Arial"/>
          <w:sz w:val="22"/>
          <w:szCs w:val="28"/>
          <w:lang w:eastAsia="en-GB"/>
        </w:rPr>
        <w:t>endeavours</w:t>
      </w:r>
      <w:proofErr w:type="spellEnd"/>
      <w:r w:rsidRPr="00F64753">
        <w:rPr>
          <w:rFonts w:eastAsia="Times New Roman" w:cs="Arial"/>
          <w:sz w:val="22"/>
          <w:szCs w:val="28"/>
          <w:lang w:eastAsia="en-GB"/>
        </w:rPr>
        <w:t xml:space="preserve"> to work closely with parents and carers to support pupil attendance and punctuality. </w:t>
      </w:r>
    </w:p>
    <w:p w14:paraId="640614E7" w14:textId="154326EC" w:rsidR="002A6F1A" w:rsidRPr="007674A7" w:rsidRDefault="00F64753" w:rsidP="000C233C">
      <w:pPr>
        <w:spacing w:before="0"/>
        <w:jc w:val="both"/>
        <w:rPr>
          <w:sz w:val="22"/>
          <w:szCs w:val="22"/>
          <w:lang w:val="en-GB" w:eastAsia="en-GB"/>
        </w:rPr>
      </w:pPr>
      <w:r>
        <w:rPr>
          <w:sz w:val="22"/>
          <w:szCs w:val="22"/>
          <w:lang w:val="en-GB" w:eastAsia="en-GB"/>
        </w:rPr>
        <w:t xml:space="preserve">Referrals to family support services, such as Early Help, may be made if this does not improve. </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4BB37C0E"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Where support is not appropriate, not successful, or not engaged </w:t>
      </w:r>
      <w:r w:rsidRPr="00010BC0">
        <w:rPr>
          <w:rFonts w:ascii="Arial" w:hAnsi="Arial" w:cs="Arial"/>
        </w:rPr>
        <w:t xml:space="preserve">with, a notice to improve, penalty </w:t>
      </w:r>
      <w:proofErr w:type="gramStart"/>
      <w:r w:rsidRPr="00010BC0">
        <w:rPr>
          <w:rFonts w:ascii="Arial" w:hAnsi="Arial" w:cs="Arial"/>
        </w:rPr>
        <w:t>notice</w:t>
      </w:r>
      <w:proofErr w:type="gramEnd"/>
      <w:r w:rsidRPr="00010BC0">
        <w:rPr>
          <w:rFonts w:ascii="Arial" w:hAnsi="Arial" w:cs="Arial"/>
        </w:rPr>
        <w:t xml:space="preserve"> or other legal intervention may be actioned</w:t>
      </w:r>
      <w:r w:rsidRPr="00A51FCB">
        <w:rPr>
          <w:rFonts w:ascii="Arial" w:hAnsi="Arial" w:cs="Arial"/>
          <w:shd w:val="clear" w:color="auto" w:fill="FFFF00"/>
          <w:lang w:eastAsia="en-GB"/>
        </w:rPr>
        <w:t xml:space="preserve">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1B5F9328" w:rsidR="0040422C" w:rsidRPr="00A51FCB" w:rsidRDefault="0040422C" w:rsidP="000C233C">
      <w:pPr>
        <w:spacing w:before="0"/>
        <w:jc w:val="both"/>
        <w:rPr>
          <w:sz w:val="22"/>
          <w:szCs w:val="22"/>
          <w:lang w:eastAsia="en-GB"/>
        </w:rPr>
      </w:pPr>
      <w:r w:rsidRPr="00A51FCB">
        <w:rPr>
          <w:sz w:val="22"/>
          <w:szCs w:val="22"/>
          <w:lang w:eastAsia="en-GB"/>
        </w:rPr>
        <w:lastRenderedPageBreak/>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 xml:space="preserve">about their child’s attendance </w:t>
      </w:r>
      <w:r w:rsidR="00F64753">
        <w:rPr>
          <w:sz w:val="22"/>
          <w:szCs w:val="22"/>
          <w:lang w:eastAsia="en-GB"/>
        </w:rPr>
        <w:t>every four weeks</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9"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010BC0" w:rsidRDefault="0040422C" w:rsidP="00010BC0">
      <w:pPr>
        <w:rPr>
          <w:sz w:val="22"/>
          <w:szCs w:val="22"/>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w:t>
      </w:r>
      <w:r w:rsidRPr="00010BC0">
        <w:rPr>
          <w:sz w:val="22"/>
          <w:szCs w:val="22"/>
        </w:rPr>
        <w:t xml:space="preserve">context behind the request. </w:t>
      </w:r>
    </w:p>
    <w:p w14:paraId="327873AD" w14:textId="6CCA6F70" w:rsidR="0040422C" w:rsidRPr="00010BC0" w:rsidRDefault="0040422C" w:rsidP="00010BC0">
      <w:pPr>
        <w:rPr>
          <w:sz w:val="22"/>
          <w:szCs w:val="22"/>
        </w:rPr>
      </w:pPr>
      <w:r w:rsidRPr="00010BC0">
        <w:rPr>
          <w:sz w:val="22"/>
          <w:szCs w:val="22"/>
        </w:rPr>
        <w:t xml:space="preserve">Any request should be submitted as soon as it is anticipated and, where possible, at least </w:t>
      </w:r>
      <w:r w:rsidR="00F64753" w:rsidRPr="00010BC0">
        <w:rPr>
          <w:sz w:val="22"/>
          <w:szCs w:val="22"/>
        </w:rPr>
        <w:t xml:space="preserve">6 weeks </w:t>
      </w:r>
      <w:r w:rsidRPr="00010BC0">
        <w:rPr>
          <w:sz w:val="22"/>
          <w:szCs w:val="22"/>
        </w:rPr>
        <w:t>before the absence, and in accordance with any leave of absence request form, accessible via [</w:t>
      </w:r>
      <w:r w:rsidR="00F64753" w:rsidRPr="00010BC0">
        <w:rPr>
          <w:sz w:val="22"/>
          <w:szCs w:val="22"/>
        </w:rPr>
        <w:t>the school office foyer</w:t>
      </w:r>
      <w:r w:rsidRPr="00010BC0">
        <w:rPr>
          <w:sz w:val="22"/>
          <w:szCs w:val="22"/>
        </w:rPr>
        <w:t xml:space="preserve">]. 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lastRenderedPageBreak/>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6978EB5B" w14:textId="77777777" w:rsidR="00010BC0" w:rsidRDefault="00010BC0" w:rsidP="000C233C">
      <w:pPr>
        <w:spacing w:before="0"/>
        <w:jc w:val="both"/>
        <w:rPr>
          <w:sz w:val="22"/>
          <w:szCs w:val="22"/>
          <w:lang w:val="en-GB" w:eastAsia="en-GB"/>
        </w:rPr>
      </w:pPr>
    </w:p>
    <w:p w14:paraId="4FC4F446" w14:textId="77777777" w:rsidR="00010BC0" w:rsidRPr="00A51FCB" w:rsidRDefault="00010BC0" w:rsidP="000C233C">
      <w:pPr>
        <w:spacing w:before="0"/>
        <w:jc w:val="both"/>
        <w:rPr>
          <w:sz w:val="22"/>
          <w:szCs w:val="22"/>
          <w:lang w:val="en-GB" w:eastAsia="en-GB"/>
        </w:rPr>
      </w:pP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lastRenderedPageBreak/>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30"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Pr="00A51FCB"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469D787F" w14:textId="77777777" w:rsidR="0086224E" w:rsidRPr="00010BC0" w:rsidRDefault="0086224E" w:rsidP="00010BC0">
      <w:pPr>
        <w:rPr>
          <w:sz w:val="22"/>
          <w:szCs w:val="22"/>
        </w:rPr>
      </w:pPr>
      <w:r w:rsidRPr="00010BC0">
        <w:rPr>
          <w:sz w:val="22"/>
          <w:szCs w:val="22"/>
        </w:rPr>
        <w:t xml:space="preserve">Good attendance is celebrated and promoted weekly on our school newsletter and in celebration assembly. </w:t>
      </w:r>
    </w:p>
    <w:p w14:paraId="1EAB54E9" w14:textId="2346199F" w:rsidR="0040422C" w:rsidRPr="00010BC0" w:rsidRDefault="0086224E" w:rsidP="00010BC0">
      <w:pPr>
        <w:rPr>
          <w:sz w:val="22"/>
          <w:szCs w:val="22"/>
        </w:rPr>
      </w:pPr>
      <w:r w:rsidRPr="00010BC0">
        <w:rPr>
          <w:sz w:val="22"/>
          <w:szCs w:val="22"/>
        </w:rPr>
        <w:t xml:space="preserve">The class with the highest percentage of attendance each week wins a small prize – </w:t>
      </w:r>
      <w:r w:rsidR="00630FC0" w:rsidRPr="00010BC0">
        <w:rPr>
          <w:sz w:val="22"/>
          <w:szCs w:val="22"/>
        </w:rPr>
        <w:t>providing</w:t>
      </w:r>
      <w:r w:rsidRPr="00010BC0">
        <w:rPr>
          <w:sz w:val="22"/>
          <w:szCs w:val="22"/>
        </w:rPr>
        <w:t xml:space="preserve"> the attendance is at or above the school target of 96%.</w:t>
      </w:r>
    </w:p>
    <w:p w14:paraId="3C0FF5A2" w14:textId="535F1C87" w:rsidR="0086224E" w:rsidRPr="00010BC0" w:rsidRDefault="0086224E" w:rsidP="00010BC0">
      <w:pPr>
        <w:rPr>
          <w:sz w:val="22"/>
          <w:szCs w:val="22"/>
        </w:rPr>
      </w:pPr>
      <w:r w:rsidRPr="00010BC0">
        <w:rPr>
          <w:sz w:val="22"/>
          <w:szCs w:val="22"/>
        </w:rPr>
        <w:t>Termly attendance awards are presented in Superstar Assembly for pupils with 100% attendance for the term. Pupils can earn their bronze, silver and gold awards within a school year. Pupils who complete the whole key stage with 100% attendance will earn a special platinum award</w:t>
      </w:r>
      <w:r w:rsidR="00630FC0" w:rsidRPr="00010BC0">
        <w:rPr>
          <w:sz w:val="22"/>
          <w:szCs w:val="22"/>
        </w:rPr>
        <w:t xml:space="preserve"> and prize</w:t>
      </w:r>
      <w:r w:rsidRPr="00010BC0">
        <w:rPr>
          <w:sz w:val="22"/>
          <w:szCs w:val="22"/>
        </w:rPr>
        <w:t>.</w:t>
      </w:r>
    </w:p>
    <w:p w14:paraId="456F4D5A" w14:textId="3C1D8188" w:rsidR="0086224E" w:rsidRPr="00010BC0" w:rsidRDefault="0086224E" w:rsidP="00010BC0">
      <w:pPr>
        <w:rPr>
          <w:sz w:val="22"/>
          <w:szCs w:val="22"/>
        </w:rPr>
      </w:pPr>
      <w:r w:rsidRPr="00010BC0">
        <w:rPr>
          <w:sz w:val="22"/>
          <w:szCs w:val="22"/>
        </w:rPr>
        <w:t xml:space="preserve">Parents of pupils with attendance at 96% or above will be notified and congratulated </w:t>
      </w:r>
      <w:r w:rsidR="00630FC0" w:rsidRPr="00010BC0">
        <w:rPr>
          <w:sz w:val="22"/>
          <w:szCs w:val="22"/>
        </w:rPr>
        <w:t>on a 4-weekly basis</w:t>
      </w:r>
    </w:p>
    <w:p w14:paraId="53D93D52" w14:textId="77777777" w:rsidR="002A6F1A" w:rsidRPr="0040422C" w:rsidRDefault="002A6F1A" w:rsidP="000C233C">
      <w:pPr>
        <w:jc w:val="both"/>
        <w:rPr>
          <w:shd w:val="clear" w:color="auto" w:fill="FFFF00"/>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Pr="008F01F8" w:rsidRDefault="0040422C" w:rsidP="00E6344F">
      <w:pPr>
        <w:spacing w:before="0" w:after="0"/>
        <w:jc w:val="both"/>
        <w:rPr>
          <w:sz w:val="22"/>
          <w:szCs w:val="22"/>
          <w:shd w:val="clear" w:color="auto" w:fill="FFFF00"/>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773C1B30" w14:textId="77777777" w:rsidR="00010BC0" w:rsidRDefault="00630FC0" w:rsidP="00010BC0">
      <w:pPr>
        <w:rPr>
          <w:sz w:val="22"/>
          <w:szCs w:val="22"/>
          <w:lang w:val="en-GB" w:eastAsia="en-GB"/>
        </w:rPr>
      </w:pPr>
      <w:r w:rsidRPr="00010BC0">
        <w:rPr>
          <w:sz w:val="22"/>
          <w:szCs w:val="22"/>
          <w:lang w:val="en-GB" w:eastAsia="en-GB"/>
        </w:rPr>
        <w:t xml:space="preserve">The persistent absence (PA) threshold is 90%. All teachers know which children in their class are Persistent Absentees or are at risk of being Persistent Absentees. </w:t>
      </w:r>
    </w:p>
    <w:p w14:paraId="13F5847F" w14:textId="77777777" w:rsidR="00010BC0" w:rsidRDefault="00630FC0" w:rsidP="00010BC0">
      <w:pPr>
        <w:rPr>
          <w:sz w:val="22"/>
          <w:szCs w:val="22"/>
          <w:lang w:val="en-GB" w:eastAsia="en-GB"/>
        </w:rPr>
      </w:pPr>
      <w:r w:rsidRPr="00010BC0">
        <w:rPr>
          <w:sz w:val="22"/>
          <w:szCs w:val="22"/>
          <w:lang w:val="en-GB" w:eastAsia="en-GB"/>
        </w:rPr>
        <w:t xml:space="preserve">Any child whose attendance has reached the PA threshold or is at risk of moving towards that threshold is given priority for intervention. </w:t>
      </w:r>
    </w:p>
    <w:p w14:paraId="19186402" w14:textId="77777777" w:rsidR="00010BC0" w:rsidRDefault="00630FC0" w:rsidP="00010BC0">
      <w:pPr>
        <w:rPr>
          <w:sz w:val="22"/>
          <w:szCs w:val="22"/>
          <w:lang w:val="en-GB" w:eastAsia="en-GB"/>
        </w:rPr>
      </w:pPr>
      <w:r w:rsidRPr="00010BC0">
        <w:rPr>
          <w:sz w:val="22"/>
          <w:szCs w:val="22"/>
          <w:lang w:val="en-GB" w:eastAsia="en-GB"/>
        </w:rPr>
        <w:t xml:space="preserve">Depending on the reason for the absence, this may involve meetings with parents/carers, an attendance action plan, pastoral work with the family or referral to a range of support services. </w:t>
      </w:r>
    </w:p>
    <w:p w14:paraId="7949B903" w14:textId="4CE8C69D" w:rsidR="0040422C" w:rsidRPr="00010BC0" w:rsidRDefault="00630FC0" w:rsidP="00010BC0">
      <w:pPr>
        <w:rPr>
          <w:sz w:val="22"/>
          <w:szCs w:val="22"/>
        </w:rPr>
      </w:pPr>
      <w:r w:rsidRPr="00010BC0">
        <w:rPr>
          <w:sz w:val="22"/>
          <w:szCs w:val="22"/>
          <w:lang w:val="en-GB" w:eastAsia="en-GB"/>
        </w:rPr>
        <w:t>If parents/carers fail to co-operate with support and strategies provided by the Academy, further advice may be sought which could lead to legal sanctions being imposed.</w:t>
      </w:r>
      <w:r w:rsidR="00FE12FE" w:rsidRPr="00010BC0">
        <w:rPr>
          <w:sz w:val="22"/>
          <w:szCs w:val="22"/>
        </w:rPr>
        <w:t xml:space="preserve"> </w:t>
      </w:r>
      <w:r w:rsidRPr="00010BC0">
        <w:rPr>
          <w:sz w:val="22"/>
          <w:szCs w:val="22"/>
          <w:lang w:val="en-GB" w:eastAsia="en-GB"/>
        </w:rPr>
        <w:t>Staff work in partnership with the local Police, PCSO’s and Children’s Services to support pupils and their families who have become persistent absentees.</w:t>
      </w:r>
      <w:r w:rsidR="0040422C" w:rsidRPr="00010BC0">
        <w:rPr>
          <w:sz w:val="22"/>
          <w:szCs w:val="22"/>
        </w:rPr>
        <w:br/>
      </w: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lastRenderedPageBreak/>
        <w:t>7.2 Pupils absent due to mental or physical ill health or SEND</w:t>
      </w:r>
    </w:p>
    <w:p w14:paraId="61C8A363" w14:textId="77777777" w:rsidR="00FE12FE" w:rsidRDefault="00FE12FE" w:rsidP="00E6344F">
      <w:pPr>
        <w:rPr>
          <w:sz w:val="22"/>
          <w:szCs w:val="22"/>
          <w:lang w:val="en-GB" w:eastAsia="en-GB"/>
        </w:rPr>
      </w:pPr>
      <w:bookmarkStart w:id="39" w:name="_Hlk166585427"/>
      <w:proofErr w:type="spellStart"/>
      <w:r>
        <w:rPr>
          <w:sz w:val="22"/>
          <w:szCs w:val="22"/>
          <w:lang w:val="en-GB" w:eastAsia="en-GB"/>
        </w:rPr>
        <w:t>Stakesby</w:t>
      </w:r>
      <w:proofErr w:type="spellEnd"/>
      <w:r>
        <w:rPr>
          <w:sz w:val="22"/>
          <w:szCs w:val="22"/>
          <w:lang w:val="en-GB" w:eastAsia="en-GB"/>
        </w:rPr>
        <w:t xml:space="preserve"> Primary</w:t>
      </w:r>
      <w:r w:rsidRPr="00FE12FE">
        <w:rPr>
          <w:sz w:val="22"/>
          <w:szCs w:val="22"/>
          <w:lang w:val="en-GB" w:eastAsia="en-GB"/>
        </w:rPr>
        <w:t xml:space="preserve"> Academy always seeks to</w:t>
      </w:r>
      <w:r>
        <w:rPr>
          <w:sz w:val="22"/>
          <w:szCs w:val="22"/>
          <w:lang w:val="en-GB" w:eastAsia="en-GB"/>
        </w:rPr>
        <w:t xml:space="preserve"> </w:t>
      </w:r>
      <w:r w:rsidRPr="00FE12FE">
        <w:rPr>
          <w:sz w:val="22"/>
          <w:szCs w:val="22"/>
          <w:lang w:val="en-GB" w:eastAsia="en-GB"/>
        </w:rPr>
        <w:t>offer personalised</w:t>
      </w:r>
      <w:r>
        <w:rPr>
          <w:sz w:val="22"/>
          <w:szCs w:val="22"/>
          <w:lang w:val="en-GB" w:eastAsia="en-GB"/>
        </w:rPr>
        <w:t xml:space="preserve"> </w:t>
      </w:r>
      <w:r w:rsidRPr="00FE12FE">
        <w:rPr>
          <w:sz w:val="22"/>
          <w:szCs w:val="22"/>
          <w:lang w:val="en-GB" w:eastAsia="en-GB"/>
        </w:rPr>
        <w:t>support for children and their families and will consider every absent concern on an individual basis. Every effort will be made to overcome barriers caused by physical or mental health difficulties. We are aware that Emotional Based School Avoidance can result in a child becoming a PA and specific strategies developed to work with children suffering</w:t>
      </w:r>
      <w:r>
        <w:rPr>
          <w:sz w:val="22"/>
          <w:szCs w:val="22"/>
          <w:lang w:val="en-GB" w:eastAsia="en-GB"/>
        </w:rPr>
        <w:t xml:space="preserve"> </w:t>
      </w:r>
      <w:r w:rsidRPr="00FE12FE">
        <w:rPr>
          <w:sz w:val="22"/>
          <w:szCs w:val="22"/>
          <w:lang w:val="en-GB" w:eastAsia="en-GB"/>
        </w:rPr>
        <w:t>from this condition are deployed.</w:t>
      </w:r>
      <w:r w:rsidRPr="00FE12FE">
        <w:rPr>
          <w:sz w:val="22"/>
          <w:szCs w:val="22"/>
          <w:lang w:val="en-GB" w:eastAsia="en-GB"/>
        </w:rPr>
        <w:t xml:space="preserve"> </w:t>
      </w:r>
    </w:p>
    <w:p w14:paraId="7F268391" w14:textId="281C53D4" w:rsidR="0040422C" w:rsidRPr="008F01F8" w:rsidRDefault="0040422C" w:rsidP="00E6344F">
      <w:pPr>
        <w:rPr>
          <w:sz w:val="22"/>
          <w:szCs w:val="22"/>
          <w:lang w:val="en-GB" w:eastAsia="en-GB"/>
        </w:rPr>
      </w:pPr>
      <w:r w:rsidRPr="008F01F8">
        <w:rPr>
          <w:sz w:val="22"/>
          <w:szCs w:val="22"/>
          <w:lang w:val="en-GB" w:eastAsia="en-GB"/>
        </w:rPr>
        <w:t xml:space="preserve">Where a pupil has an education health and care plan </w:t>
      </w:r>
      <w:r w:rsidR="00FE12FE" w:rsidRPr="008F01F8">
        <w:rPr>
          <w:sz w:val="22"/>
          <w:szCs w:val="22"/>
          <w:lang w:val="en-GB" w:eastAsia="en-GB"/>
        </w:rPr>
        <w:t>(EHC</w:t>
      </w:r>
      <w:r w:rsidR="00FE12FE">
        <w:rPr>
          <w:sz w:val="22"/>
          <w:szCs w:val="22"/>
          <w:lang w:val="en-GB" w:eastAsia="en-GB"/>
        </w:rPr>
        <w:t>P</w:t>
      </w:r>
      <w:r w:rsidR="00FE12FE" w:rsidRPr="008F01F8">
        <w:rPr>
          <w:sz w:val="22"/>
          <w:szCs w:val="22"/>
          <w:lang w:val="en-GB" w:eastAsia="en-GB"/>
        </w:rPr>
        <w:t xml:space="preserve">) </w:t>
      </w:r>
      <w:r w:rsidRPr="008F01F8">
        <w:rPr>
          <w:sz w:val="22"/>
          <w:szCs w:val="22"/>
          <w:lang w:val="en-GB" w:eastAsia="en-GB"/>
        </w:rPr>
        <w:t>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6"/>
    <w:bookmarkEnd w:id="37"/>
    <w:bookmarkEnd w:id="38"/>
    <w:bookmarkEnd w:id="39"/>
    <w:p w14:paraId="7ECADF0E" w14:textId="0B02A768" w:rsidR="0040422C" w:rsidRPr="00FE12FE" w:rsidRDefault="00FE12FE" w:rsidP="000C233C">
      <w:pPr>
        <w:jc w:val="both"/>
        <w:rPr>
          <w:sz w:val="22"/>
          <w:szCs w:val="28"/>
          <w:lang w:val="en-GB" w:eastAsia="en-GB"/>
        </w:rPr>
      </w:pPr>
      <w:r w:rsidRPr="00FE12FE">
        <w:rPr>
          <w:lang w:val="en-GB" w:eastAsia="en-GB"/>
        </w:rPr>
        <w:t xml:space="preserve">Pastoral support is offered to parents to encourage punctuality and good attendance. Any child has been </w:t>
      </w:r>
      <w:r w:rsidRPr="00FE12FE">
        <w:rPr>
          <w:sz w:val="22"/>
          <w:szCs w:val="28"/>
          <w:lang w:val="en-GB" w:eastAsia="en-GB"/>
        </w:rPr>
        <w:t>absent will be targeted for intervention and catch up as appropriate to the length of the absence. Parents are made aware how difficult catch up can be for children when being taken out of school for a holiday.</w:t>
      </w: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58EFAC87" w14:textId="4B6FFF63" w:rsidR="00FE12FE" w:rsidRPr="003115BE" w:rsidRDefault="003115BE" w:rsidP="000C233C">
      <w:pPr>
        <w:spacing w:before="240"/>
        <w:jc w:val="both"/>
        <w:rPr>
          <w:sz w:val="22"/>
          <w:szCs w:val="22"/>
          <w:shd w:val="clear" w:color="auto" w:fill="FFFFFF"/>
          <w:lang w:val="en-GB" w:eastAsia="en-GB"/>
        </w:rPr>
      </w:pPr>
      <w:r w:rsidRPr="003115BE">
        <w:rPr>
          <w:sz w:val="22"/>
          <w:szCs w:val="22"/>
          <w:shd w:val="clear" w:color="auto" w:fill="FFFFFF"/>
          <w:lang w:val="en-GB" w:eastAsia="en-GB"/>
        </w:rPr>
        <w:t xml:space="preserve">Attendance data is analysed daily to ensure pupils are safe. Concerns regarding punctuality or absence are responded to immediately; senior leaders ensure every single child is accounted for every single day. Any member of staff may raise their concerns regarding pupils and their attendance with the DSL in line with the safeguarding </w:t>
      </w:r>
      <w:proofErr w:type="spellStart"/>
      <w:r w:rsidRPr="003115BE">
        <w:rPr>
          <w:sz w:val="22"/>
          <w:szCs w:val="22"/>
          <w:shd w:val="clear" w:color="auto" w:fill="FFFFFF"/>
          <w:lang w:val="en-GB" w:eastAsia="en-GB"/>
        </w:rPr>
        <w:t>cultureat</w:t>
      </w:r>
      <w:proofErr w:type="spellEnd"/>
      <w:r w:rsidRPr="003115BE">
        <w:rPr>
          <w:sz w:val="22"/>
          <w:szCs w:val="22"/>
          <w:shd w:val="clear" w:color="auto" w:fill="FFFFFF"/>
          <w:lang w:val="en-GB" w:eastAsia="en-GB"/>
        </w:rPr>
        <w:t xml:space="preserve"> Elliston. Weekly attendance is analysed by leaders and patterns may be identified at this level; these will be raised with parents by leaders in </w:t>
      </w:r>
      <w:proofErr w:type="spellStart"/>
      <w:r w:rsidRPr="003115BE">
        <w:rPr>
          <w:sz w:val="22"/>
          <w:szCs w:val="22"/>
          <w:shd w:val="clear" w:color="auto" w:fill="FFFFFF"/>
          <w:lang w:val="en-GB" w:eastAsia="en-GB"/>
        </w:rPr>
        <w:t>speciallyorganised</w:t>
      </w:r>
      <w:proofErr w:type="spellEnd"/>
      <w:r w:rsidRPr="003115BE">
        <w:rPr>
          <w:sz w:val="22"/>
          <w:szCs w:val="22"/>
          <w:shd w:val="clear" w:color="auto" w:fill="FFFFFF"/>
          <w:lang w:val="en-GB" w:eastAsia="en-GB"/>
        </w:rPr>
        <w:t xml:space="preserve"> meetings, by teachers at parent consultation meetings, at any meetings as part of personalised support for children and </w:t>
      </w:r>
      <w:proofErr w:type="spellStart"/>
      <w:r w:rsidRPr="003115BE">
        <w:rPr>
          <w:sz w:val="22"/>
          <w:szCs w:val="22"/>
          <w:shd w:val="clear" w:color="auto" w:fill="FFFFFF"/>
          <w:lang w:val="en-GB" w:eastAsia="en-GB"/>
        </w:rPr>
        <w:t>familiesor</w:t>
      </w:r>
      <w:proofErr w:type="spellEnd"/>
      <w:r w:rsidRPr="003115BE">
        <w:rPr>
          <w:sz w:val="22"/>
          <w:szCs w:val="22"/>
          <w:shd w:val="clear" w:color="auto" w:fill="FFFFFF"/>
          <w:lang w:val="en-GB" w:eastAsia="en-GB"/>
        </w:rPr>
        <w:t xml:space="preserve"> through informal conversations at Meet and Greet; the approach will depend on the individual parent.</w:t>
      </w:r>
    </w:p>
    <w:p w14:paraId="228E6A19" w14:textId="7FDCE950"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2052DFBF"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 xml:space="preserve">The school will monitor attendance and absence data (including punctuality) </w:t>
      </w:r>
      <w:r w:rsidR="00656BDD">
        <w:rPr>
          <w:sz w:val="22"/>
          <w:szCs w:val="22"/>
          <w:lang w:val="en-GB" w:eastAsia="en-GB"/>
        </w:rPr>
        <w:t xml:space="preserve">daily, weekly, monthly, </w:t>
      </w:r>
      <w:r w:rsidRPr="008F01F8">
        <w:rPr>
          <w:sz w:val="22"/>
          <w:szCs w:val="22"/>
          <w:lang w:val="en-GB" w:eastAsia="en-GB"/>
        </w:rPr>
        <w:t>termly and yearly across the school and at an individual pupil, year group and cohort level.</w:t>
      </w:r>
    </w:p>
    <w:p w14:paraId="3DCD1B9A" w14:textId="77777777" w:rsidR="0040422C" w:rsidRPr="008F01F8" w:rsidRDefault="0040422C" w:rsidP="000C233C">
      <w:pPr>
        <w:spacing w:before="0" w:after="240" w:line="259" w:lineRule="auto"/>
        <w:jc w:val="both"/>
        <w:rPr>
          <w:sz w:val="22"/>
          <w:szCs w:val="22"/>
          <w:lang w:val="en-GB" w:eastAsia="en-GB"/>
        </w:rPr>
      </w:pPr>
      <w:bookmarkStart w:id="42" w:name="_Hlk166586592"/>
      <w:r w:rsidRPr="008F01F8">
        <w:rPr>
          <w:sz w:val="22"/>
          <w:szCs w:val="22"/>
          <w:lang w:val="en-GB" w:eastAsia="en-GB"/>
        </w:rPr>
        <w:t xml:space="preserve">Specific pupil information will be shared with the DfE on request. </w:t>
      </w:r>
    </w:p>
    <w:bookmarkEnd w:id="42"/>
    <w:p w14:paraId="00A8C960" w14:textId="77777777" w:rsidR="0040422C" w:rsidRPr="00010BC0" w:rsidRDefault="0040422C" w:rsidP="00010BC0">
      <w:pPr>
        <w:rPr>
          <w:sz w:val="22"/>
          <w:szCs w:val="22"/>
        </w:rPr>
      </w:pPr>
      <w:r w:rsidRPr="00010BC0">
        <w:rPr>
          <w:sz w:val="22"/>
          <w:szCs w:val="22"/>
        </w:rPr>
        <w:t>The school has granted the DfE access to its management information system so the data can be accessed regularly and securely.</w:t>
      </w:r>
    </w:p>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w:t>
      </w:r>
      <w:proofErr w:type="gramStart"/>
      <w:r w:rsidRPr="008F01F8">
        <w:rPr>
          <w:sz w:val="22"/>
          <w:szCs w:val="22"/>
          <w:lang w:val="en-GB" w:eastAsia="en-GB"/>
        </w:rPr>
        <w:t>improvement, and</w:t>
      </w:r>
      <w:proofErr w:type="gramEnd"/>
      <w:r w:rsidRPr="008F01F8">
        <w:rPr>
          <w:sz w:val="22"/>
          <w:szCs w:val="22"/>
          <w:lang w:val="en-GB" w:eastAsia="en-GB"/>
        </w:rPr>
        <w:t xml:space="preserve">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lastRenderedPageBreak/>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2974469F" w14:textId="77777777" w:rsidR="0040422C" w:rsidRPr="00010BC0" w:rsidRDefault="0040422C" w:rsidP="00010BC0">
      <w:pPr>
        <w:rPr>
          <w:sz w:val="22"/>
          <w:szCs w:val="22"/>
        </w:rPr>
      </w:pPr>
      <w:r w:rsidRPr="00010BC0">
        <w:rPr>
          <w:sz w:val="22"/>
          <w:szCs w:val="22"/>
        </w:rPr>
        <w:t>The school will:</w:t>
      </w:r>
    </w:p>
    <w:p w14:paraId="6CC60BA3"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5"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 xml:space="preserve">Use data to monitor and evaluate the impact of any interventions put in place </w:t>
      </w:r>
      <w:proofErr w:type="gramStart"/>
      <w:r w:rsidRPr="005C5A19">
        <w:rPr>
          <w:rFonts w:ascii="Arial" w:hAnsi="Arial" w:cs="Arial"/>
          <w:lang w:eastAsia="en-GB"/>
        </w:rPr>
        <w:t>in order to</w:t>
      </w:r>
      <w:proofErr w:type="gramEnd"/>
      <w:r w:rsidRPr="005C5A19">
        <w:rPr>
          <w:rFonts w:ascii="Arial" w:hAnsi="Arial" w:cs="Arial"/>
          <w:lang w:eastAsia="en-GB"/>
        </w:rPr>
        <w:t xml:space="preserve">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0968"/>
      <w:bookmarkEnd w:id="47"/>
      <w:r w:rsidRPr="00A65028">
        <w:rPr>
          <w:rFonts w:ascii="Arial" w:hAnsi="Arial" w:cs="Arial"/>
          <w:lang w:eastAsia="en-GB"/>
        </w:rPr>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49"/>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8"/>
    </w:p>
    <w:bookmarkEnd w:id="50"/>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7777777" w:rsidR="0040422C" w:rsidRDefault="0040422C" w:rsidP="00EF0BD7">
      <w:pPr>
        <w:spacing w:before="0" w:after="0"/>
        <w:jc w:val="both"/>
        <w:rPr>
          <w:lang w:val="en-GB" w:eastAsia="en-GB"/>
        </w:rPr>
      </w:pPr>
    </w:p>
    <w:p w14:paraId="741FFD62" w14:textId="77777777" w:rsidR="0097196C" w:rsidRPr="0040422C" w:rsidRDefault="0097196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2" w:name="_Toc162360197"/>
      <w:bookmarkStart w:id="53" w:name="_Toc167190571"/>
      <w:r w:rsidRPr="00D93E07">
        <w:rPr>
          <w:rFonts w:eastAsia="Arial" w:cs="Arial"/>
          <w:b/>
          <w:color w:val="E97132" w:themeColor="accent2"/>
          <w:sz w:val="24"/>
          <w:lang w:val="en-GB" w:eastAsia="en-GB"/>
        </w:rPr>
        <w:lastRenderedPageBreak/>
        <w:t>9. Monitoring arrangements</w:t>
      </w:r>
      <w:bookmarkEnd w:id="52"/>
      <w:bookmarkEnd w:id="53"/>
      <w:r w:rsidRPr="00D93E07">
        <w:rPr>
          <w:rFonts w:eastAsia="Arial" w:cs="Arial"/>
          <w:b/>
          <w:color w:val="E97132" w:themeColor="accent2"/>
          <w:sz w:val="24"/>
          <w:lang w:val="en-GB" w:eastAsia="en-GB"/>
        </w:rPr>
        <w:t xml:space="preserve"> </w:t>
      </w:r>
    </w:p>
    <w:p w14:paraId="020CF65B" w14:textId="265E54D1"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be reviewed as guidance from the local authority and/or DfE is updated, and as a </w:t>
      </w:r>
      <w:r w:rsidRPr="00010BC0">
        <w:rPr>
          <w:sz w:val="22"/>
          <w:szCs w:val="22"/>
        </w:rPr>
        <w:t>minimum annually by Rachel Cooper, Vulnerable Pupils Lead.</w:t>
      </w:r>
      <w:r w:rsidRPr="00FA340A">
        <w:rPr>
          <w:sz w:val="22"/>
          <w:szCs w:val="22"/>
          <w:lang w:val="en-GB" w:eastAsia="en-GB"/>
        </w:rPr>
        <w:t xml:space="preserve"> At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4" w:name="_Toc162360198"/>
      <w:bookmarkStart w:id="55" w:name="_Toc167190572"/>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31"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1D11E64A" w:rsidR="00B568D9" w:rsidRPr="00B568D9" w:rsidRDefault="00B568D9" w:rsidP="000C233C">
      <w:pPr>
        <w:jc w:val="both"/>
      </w:pPr>
    </w:p>
    <w:sectPr w:rsidR="00B568D9" w:rsidRPr="00B568D9" w:rsidSect="008275B3">
      <w:headerReference w:type="default" r:id="rId32"/>
      <w:footerReference w:type="even" r:id="rId33"/>
      <w:footerReference w:type="default" r:id="rId34"/>
      <w:footerReference w:type="first" r:id="rId35"/>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1AC0" w14:textId="77777777" w:rsidR="007908AF" w:rsidRDefault="007908AF" w:rsidP="00FE4EBF">
      <w:pPr>
        <w:spacing w:before="0" w:after="0"/>
      </w:pPr>
      <w:r>
        <w:separator/>
      </w:r>
    </w:p>
  </w:endnote>
  <w:endnote w:type="continuationSeparator" w:id="0">
    <w:p w14:paraId="63D219B9" w14:textId="77777777" w:rsidR="007908AF" w:rsidRDefault="007908AF"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F3F7" w14:textId="77777777" w:rsidR="007908AF" w:rsidRDefault="007908AF" w:rsidP="00FE4EBF">
      <w:pPr>
        <w:spacing w:before="0" w:after="0"/>
      </w:pPr>
      <w:r>
        <w:separator/>
      </w:r>
    </w:p>
  </w:footnote>
  <w:footnote w:type="continuationSeparator" w:id="0">
    <w:p w14:paraId="3C958BA0" w14:textId="77777777" w:rsidR="007908AF" w:rsidRDefault="007908AF"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5" type="#_x0000_t75" style="width:36pt;height:30pt;visibility:visible;mso-wrap-style:square" o:bullet="t">
        <v:imagedata r:id="rId1" o:title=""/>
      </v:shape>
    </w:pict>
  </w:numPicBullet>
  <w:numPicBullet w:numPicBulletId="1">
    <w:pict>
      <v:shape id="_x0000_i1556" type="#_x0000_t75" style="width:30pt;height:30pt;visibility:visible;mso-wrap-style:square" o:bullet="t">
        <v:imagedata r:id="rId2" o:title=""/>
      </v:shape>
    </w:pict>
  </w:numPicBullet>
  <w:numPicBullet w:numPicBulletId="2">
    <w:pict>
      <v:shape id="_x0000_i1557" type="#_x0000_t75" style="width:567pt;height:903.75pt;visibility:visible;mso-wrap-style:square" o:bullet="t">
        <v:imagedata r:id="rId3" o:title=""/>
      </v:shape>
    </w:pict>
  </w:numPicBullet>
  <w:numPicBullet w:numPicBulletId="3">
    <w:pict>
      <v:shape id="_x0000_i1558" type="#_x0000_t75" style="width:209.25pt;height:332.25pt;visibility:visible;mso-wrap-style:square" o:bullet="t">
        <v:imagedata r:id="rId4" o:title=""/>
      </v:shape>
    </w:pict>
  </w:numPicBullet>
  <w:numPicBullet w:numPicBulletId="4">
    <w:pict>
      <v:shape id="_x0000_i1559" type="#_x0000_t75" style="width:6.75pt;height:10.5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4"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6"/>
  </w:num>
  <w:num w:numId="2" w16cid:durableId="2140876388">
    <w:abstractNumId w:val="27"/>
  </w:num>
  <w:num w:numId="3" w16cid:durableId="1856530602">
    <w:abstractNumId w:val="31"/>
  </w:num>
  <w:num w:numId="4" w16cid:durableId="98180416">
    <w:abstractNumId w:val="6"/>
  </w:num>
  <w:num w:numId="5" w16cid:durableId="1194342406">
    <w:abstractNumId w:val="18"/>
  </w:num>
  <w:num w:numId="6" w16cid:durableId="1944485613">
    <w:abstractNumId w:val="33"/>
  </w:num>
  <w:num w:numId="7" w16cid:durableId="296761891">
    <w:abstractNumId w:val="5"/>
  </w:num>
  <w:num w:numId="8" w16cid:durableId="119688710">
    <w:abstractNumId w:val="7"/>
  </w:num>
  <w:num w:numId="9" w16cid:durableId="95836454">
    <w:abstractNumId w:val="35"/>
  </w:num>
  <w:num w:numId="10" w16cid:durableId="1003169537">
    <w:abstractNumId w:val="21"/>
  </w:num>
  <w:num w:numId="11" w16cid:durableId="915242381">
    <w:abstractNumId w:val="0"/>
  </w:num>
  <w:num w:numId="12" w16cid:durableId="472064588">
    <w:abstractNumId w:val="1"/>
  </w:num>
  <w:num w:numId="13" w16cid:durableId="724833537">
    <w:abstractNumId w:val="32"/>
  </w:num>
  <w:num w:numId="14" w16cid:durableId="400954023">
    <w:abstractNumId w:val="19"/>
  </w:num>
  <w:num w:numId="15" w16cid:durableId="1512572972">
    <w:abstractNumId w:val="14"/>
  </w:num>
  <w:num w:numId="16" w16cid:durableId="2100444316">
    <w:abstractNumId w:val="29"/>
  </w:num>
  <w:num w:numId="17" w16cid:durableId="409425251">
    <w:abstractNumId w:val="2"/>
  </w:num>
  <w:num w:numId="18" w16cid:durableId="407312211">
    <w:abstractNumId w:val="3"/>
  </w:num>
  <w:num w:numId="19" w16cid:durableId="467095354">
    <w:abstractNumId w:val="13"/>
  </w:num>
  <w:num w:numId="20" w16cid:durableId="760369882">
    <w:abstractNumId w:val="15"/>
  </w:num>
  <w:num w:numId="21" w16cid:durableId="1938054346">
    <w:abstractNumId w:val="30"/>
  </w:num>
  <w:num w:numId="22" w16cid:durableId="1868713259">
    <w:abstractNumId w:val="10"/>
  </w:num>
  <w:num w:numId="23" w16cid:durableId="1923417460">
    <w:abstractNumId w:val="22"/>
  </w:num>
  <w:num w:numId="24" w16cid:durableId="1103308464">
    <w:abstractNumId w:val="34"/>
  </w:num>
  <w:num w:numId="25" w16cid:durableId="1722561295">
    <w:abstractNumId w:val="8"/>
  </w:num>
  <w:num w:numId="26" w16cid:durableId="224414724">
    <w:abstractNumId w:val="25"/>
  </w:num>
  <w:num w:numId="27" w16cid:durableId="289019318">
    <w:abstractNumId w:val="12"/>
  </w:num>
  <w:num w:numId="28" w16cid:durableId="1157039700">
    <w:abstractNumId w:val="20"/>
  </w:num>
  <w:num w:numId="29" w16cid:durableId="2038004212">
    <w:abstractNumId w:val="24"/>
  </w:num>
  <w:num w:numId="30" w16cid:durableId="1660422824">
    <w:abstractNumId w:val="4"/>
  </w:num>
  <w:num w:numId="31" w16cid:durableId="480384979">
    <w:abstractNumId w:val="17"/>
  </w:num>
  <w:num w:numId="32" w16cid:durableId="29383692">
    <w:abstractNumId w:val="28"/>
  </w:num>
  <w:num w:numId="33" w16cid:durableId="1234699971">
    <w:abstractNumId w:val="23"/>
  </w:num>
  <w:num w:numId="34" w16cid:durableId="1410926438">
    <w:abstractNumId w:val="9"/>
  </w:num>
  <w:num w:numId="35" w16cid:durableId="825515805">
    <w:abstractNumId w:val="11"/>
  </w:num>
  <w:num w:numId="36" w16cid:durableId="176010063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0BC0"/>
    <w:rsid w:val="00014A18"/>
    <w:rsid w:val="00014D4A"/>
    <w:rsid w:val="0001772B"/>
    <w:rsid w:val="00017847"/>
    <w:rsid w:val="000221DE"/>
    <w:rsid w:val="0002420D"/>
    <w:rsid w:val="00025861"/>
    <w:rsid w:val="00035530"/>
    <w:rsid w:val="00042646"/>
    <w:rsid w:val="00042AEB"/>
    <w:rsid w:val="00051566"/>
    <w:rsid w:val="00072C8E"/>
    <w:rsid w:val="00082331"/>
    <w:rsid w:val="0008511E"/>
    <w:rsid w:val="00094EC5"/>
    <w:rsid w:val="000A4735"/>
    <w:rsid w:val="000C233C"/>
    <w:rsid w:val="000C512F"/>
    <w:rsid w:val="0011085A"/>
    <w:rsid w:val="0011435C"/>
    <w:rsid w:val="00114978"/>
    <w:rsid w:val="00115F36"/>
    <w:rsid w:val="0012555B"/>
    <w:rsid w:val="001303E9"/>
    <w:rsid w:val="0014392D"/>
    <w:rsid w:val="00157748"/>
    <w:rsid w:val="00173C30"/>
    <w:rsid w:val="00173DAE"/>
    <w:rsid w:val="0018793F"/>
    <w:rsid w:val="001B0588"/>
    <w:rsid w:val="001C1B9E"/>
    <w:rsid w:val="001C4FAE"/>
    <w:rsid w:val="001C632B"/>
    <w:rsid w:val="001F5B2D"/>
    <w:rsid w:val="0020414E"/>
    <w:rsid w:val="00204182"/>
    <w:rsid w:val="00214466"/>
    <w:rsid w:val="00223884"/>
    <w:rsid w:val="00226021"/>
    <w:rsid w:val="00230FE4"/>
    <w:rsid w:val="00232AD8"/>
    <w:rsid w:val="00234388"/>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625E"/>
    <w:rsid w:val="003104D4"/>
    <w:rsid w:val="003115BE"/>
    <w:rsid w:val="003243DC"/>
    <w:rsid w:val="00335C40"/>
    <w:rsid w:val="0034231B"/>
    <w:rsid w:val="00346052"/>
    <w:rsid w:val="003671C5"/>
    <w:rsid w:val="0037019A"/>
    <w:rsid w:val="003706C2"/>
    <w:rsid w:val="0037698F"/>
    <w:rsid w:val="00377720"/>
    <w:rsid w:val="003854D3"/>
    <w:rsid w:val="003925E5"/>
    <w:rsid w:val="003A3038"/>
    <w:rsid w:val="003B10D2"/>
    <w:rsid w:val="003C6BA3"/>
    <w:rsid w:val="003C7B22"/>
    <w:rsid w:val="003D5D07"/>
    <w:rsid w:val="003E3F98"/>
    <w:rsid w:val="003F0736"/>
    <w:rsid w:val="00402703"/>
    <w:rsid w:val="0040422C"/>
    <w:rsid w:val="0041441B"/>
    <w:rsid w:val="00415566"/>
    <w:rsid w:val="00415EEE"/>
    <w:rsid w:val="004161C8"/>
    <w:rsid w:val="004312C5"/>
    <w:rsid w:val="004345CD"/>
    <w:rsid w:val="00442469"/>
    <w:rsid w:val="0045249E"/>
    <w:rsid w:val="00456549"/>
    <w:rsid w:val="0046209A"/>
    <w:rsid w:val="00467C0D"/>
    <w:rsid w:val="00482D6F"/>
    <w:rsid w:val="00486E8B"/>
    <w:rsid w:val="004A1AD0"/>
    <w:rsid w:val="004A3411"/>
    <w:rsid w:val="004B5DFA"/>
    <w:rsid w:val="004D1B91"/>
    <w:rsid w:val="004F3FC0"/>
    <w:rsid w:val="004F49A9"/>
    <w:rsid w:val="004F59E0"/>
    <w:rsid w:val="00502123"/>
    <w:rsid w:val="0050218E"/>
    <w:rsid w:val="00507A48"/>
    <w:rsid w:val="00515FA8"/>
    <w:rsid w:val="00516F7A"/>
    <w:rsid w:val="00525CB6"/>
    <w:rsid w:val="00532F73"/>
    <w:rsid w:val="005423F7"/>
    <w:rsid w:val="005470CA"/>
    <w:rsid w:val="00554C7A"/>
    <w:rsid w:val="00572012"/>
    <w:rsid w:val="00581A11"/>
    <w:rsid w:val="00592D87"/>
    <w:rsid w:val="005A281B"/>
    <w:rsid w:val="005A7827"/>
    <w:rsid w:val="005B12FC"/>
    <w:rsid w:val="005B2D40"/>
    <w:rsid w:val="005B3D8B"/>
    <w:rsid w:val="005C51EC"/>
    <w:rsid w:val="005C5A19"/>
    <w:rsid w:val="005D2D03"/>
    <w:rsid w:val="005E44E9"/>
    <w:rsid w:val="005F2EDA"/>
    <w:rsid w:val="005F5CB6"/>
    <w:rsid w:val="005F7620"/>
    <w:rsid w:val="00607A46"/>
    <w:rsid w:val="00625AEA"/>
    <w:rsid w:val="00630FC0"/>
    <w:rsid w:val="006351AD"/>
    <w:rsid w:val="00640515"/>
    <w:rsid w:val="006424FE"/>
    <w:rsid w:val="00652BA2"/>
    <w:rsid w:val="00653B42"/>
    <w:rsid w:val="00655C88"/>
    <w:rsid w:val="00656BDD"/>
    <w:rsid w:val="00666271"/>
    <w:rsid w:val="00675D20"/>
    <w:rsid w:val="006A21DD"/>
    <w:rsid w:val="006A52C7"/>
    <w:rsid w:val="006A6F9C"/>
    <w:rsid w:val="006B0DAB"/>
    <w:rsid w:val="006B55A9"/>
    <w:rsid w:val="006B7188"/>
    <w:rsid w:val="006D32BC"/>
    <w:rsid w:val="006D6DCF"/>
    <w:rsid w:val="00703BC2"/>
    <w:rsid w:val="00706A4B"/>
    <w:rsid w:val="00761D98"/>
    <w:rsid w:val="007674A7"/>
    <w:rsid w:val="00783D21"/>
    <w:rsid w:val="007908AF"/>
    <w:rsid w:val="00795C90"/>
    <w:rsid w:val="007C6DA4"/>
    <w:rsid w:val="007C6F37"/>
    <w:rsid w:val="007D1FED"/>
    <w:rsid w:val="007E0BD9"/>
    <w:rsid w:val="007F0467"/>
    <w:rsid w:val="007F5DEE"/>
    <w:rsid w:val="00800604"/>
    <w:rsid w:val="00801947"/>
    <w:rsid w:val="00815BFA"/>
    <w:rsid w:val="00816845"/>
    <w:rsid w:val="00821BBA"/>
    <w:rsid w:val="008275B3"/>
    <w:rsid w:val="00831F6E"/>
    <w:rsid w:val="00842DE7"/>
    <w:rsid w:val="0084500E"/>
    <w:rsid w:val="00847261"/>
    <w:rsid w:val="00856671"/>
    <w:rsid w:val="0086224E"/>
    <w:rsid w:val="00874A5F"/>
    <w:rsid w:val="008758D6"/>
    <w:rsid w:val="00885476"/>
    <w:rsid w:val="00892AFC"/>
    <w:rsid w:val="00895F7E"/>
    <w:rsid w:val="008A4C38"/>
    <w:rsid w:val="008A5F7D"/>
    <w:rsid w:val="008B2C04"/>
    <w:rsid w:val="008D4EF4"/>
    <w:rsid w:val="008E0452"/>
    <w:rsid w:val="008E599E"/>
    <w:rsid w:val="008F01F8"/>
    <w:rsid w:val="00901F23"/>
    <w:rsid w:val="009052C3"/>
    <w:rsid w:val="00935EDC"/>
    <w:rsid w:val="00943A44"/>
    <w:rsid w:val="009469CE"/>
    <w:rsid w:val="00947F35"/>
    <w:rsid w:val="0095297D"/>
    <w:rsid w:val="009640CB"/>
    <w:rsid w:val="0097196C"/>
    <w:rsid w:val="0097666B"/>
    <w:rsid w:val="009835D8"/>
    <w:rsid w:val="00994B68"/>
    <w:rsid w:val="009A0C3F"/>
    <w:rsid w:val="009D11FB"/>
    <w:rsid w:val="009D1E21"/>
    <w:rsid w:val="009D3F0C"/>
    <w:rsid w:val="009D45F3"/>
    <w:rsid w:val="009E242B"/>
    <w:rsid w:val="009E3F37"/>
    <w:rsid w:val="009E7244"/>
    <w:rsid w:val="00A02219"/>
    <w:rsid w:val="00A06443"/>
    <w:rsid w:val="00A174BE"/>
    <w:rsid w:val="00A33276"/>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B3883"/>
    <w:rsid w:val="00AC7CBB"/>
    <w:rsid w:val="00B11C7D"/>
    <w:rsid w:val="00B17762"/>
    <w:rsid w:val="00B24594"/>
    <w:rsid w:val="00B25526"/>
    <w:rsid w:val="00B33F16"/>
    <w:rsid w:val="00B3700E"/>
    <w:rsid w:val="00B568D9"/>
    <w:rsid w:val="00B600BB"/>
    <w:rsid w:val="00B6079D"/>
    <w:rsid w:val="00B6750C"/>
    <w:rsid w:val="00B73F43"/>
    <w:rsid w:val="00B81441"/>
    <w:rsid w:val="00B87717"/>
    <w:rsid w:val="00BA7E59"/>
    <w:rsid w:val="00BB6EE8"/>
    <w:rsid w:val="00BB749E"/>
    <w:rsid w:val="00BC1A3D"/>
    <w:rsid w:val="00BC2427"/>
    <w:rsid w:val="00BC3D24"/>
    <w:rsid w:val="00BE72EA"/>
    <w:rsid w:val="00BF16F9"/>
    <w:rsid w:val="00C003A3"/>
    <w:rsid w:val="00C02B22"/>
    <w:rsid w:val="00C041D6"/>
    <w:rsid w:val="00C05C40"/>
    <w:rsid w:val="00C06898"/>
    <w:rsid w:val="00C16C10"/>
    <w:rsid w:val="00C20F62"/>
    <w:rsid w:val="00C62AFB"/>
    <w:rsid w:val="00C62BF7"/>
    <w:rsid w:val="00C76EC7"/>
    <w:rsid w:val="00C825C2"/>
    <w:rsid w:val="00C82D41"/>
    <w:rsid w:val="00C9177C"/>
    <w:rsid w:val="00C9490B"/>
    <w:rsid w:val="00CB0E08"/>
    <w:rsid w:val="00CB777A"/>
    <w:rsid w:val="00CC37F4"/>
    <w:rsid w:val="00CC64F8"/>
    <w:rsid w:val="00CD2FDD"/>
    <w:rsid w:val="00CD6090"/>
    <w:rsid w:val="00CE5D63"/>
    <w:rsid w:val="00CE7147"/>
    <w:rsid w:val="00CF1EB8"/>
    <w:rsid w:val="00CF2B62"/>
    <w:rsid w:val="00CF7493"/>
    <w:rsid w:val="00D019A0"/>
    <w:rsid w:val="00D021F3"/>
    <w:rsid w:val="00D17C6B"/>
    <w:rsid w:val="00D31E8D"/>
    <w:rsid w:val="00D349B5"/>
    <w:rsid w:val="00D41433"/>
    <w:rsid w:val="00D470AA"/>
    <w:rsid w:val="00D5195D"/>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E0286"/>
    <w:rsid w:val="00E0096F"/>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6FAC"/>
    <w:rsid w:val="00ED0129"/>
    <w:rsid w:val="00ED30F9"/>
    <w:rsid w:val="00ED4599"/>
    <w:rsid w:val="00EE6146"/>
    <w:rsid w:val="00EE6AAF"/>
    <w:rsid w:val="00EE7A8E"/>
    <w:rsid w:val="00EF0BD7"/>
    <w:rsid w:val="00F21691"/>
    <w:rsid w:val="00F32047"/>
    <w:rsid w:val="00F37DC0"/>
    <w:rsid w:val="00F4577B"/>
    <w:rsid w:val="00F64753"/>
    <w:rsid w:val="00F65CAE"/>
    <w:rsid w:val="00FA340A"/>
    <w:rsid w:val="00FB73B2"/>
    <w:rsid w:val="00FD112D"/>
    <w:rsid w:val="00FD542C"/>
    <w:rsid w:val="00FE12FE"/>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7273">
      <w:bodyDiv w:val="1"/>
      <w:marLeft w:val="0"/>
      <w:marRight w:val="0"/>
      <w:marTop w:val="0"/>
      <w:marBottom w:val="0"/>
      <w:divBdr>
        <w:top w:val="none" w:sz="0" w:space="0" w:color="auto"/>
        <w:left w:val="none" w:sz="0" w:space="0" w:color="auto"/>
        <w:bottom w:val="none" w:sz="0" w:space="0" w:color="auto"/>
        <w:right w:val="none" w:sz="0" w:space="0" w:color="auto"/>
      </w:divBdr>
      <w:divsChild>
        <w:div w:id="78992290">
          <w:marLeft w:val="0"/>
          <w:marRight w:val="0"/>
          <w:marTop w:val="0"/>
          <w:marBottom w:val="0"/>
          <w:divBdr>
            <w:top w:val="none" w:sz="0" w:space="0" w:color="auto"/>
            <w:left w:val="none" w:sz="0" w:space="0" w:color="auto"/>
            <w:bottom w:val="none" w:sz="0" w:space="0" w:color="auto"/>
            <w:right w:val="none" w:sz="0" w:space="0" w:color="auto"/>
          </w:divBdr>
        </w:div>
        <w:div w:id="2125296844">
          <w:marLeft w:val="0"/>
          <w:marRight w:val="0"/>
          <w:marTop w:val="0"/>
          <w:marBottom w:val="0"/>
          <w:divBdr>
            <w:top w:val="none" w:sz="0" w:space="0" w:color="auto"/>
            <w:left w:val="none" w:sz="0" w:space="0" w:color="auto"/>
            <w:bottom w:val="none" w:sz="0" w:space="0" w:color="auto"/>
            <w:right w:val="none" w:sz="0" w:space="0" w:color="auto"/>
          </w:divBdr>
        </w:div>
        <w:div w:id="1534417750">
          <w:marLeft w:val="0"/>
          <w:marRight w:val="0"/>
          <w:marTop w:val="0"/>
          <w:marBottom w:val="0"/>
          <w:divBdr>
            <w:top w:val="none" w:sz="0" w:space="0" w:color="auto"/>
            <w:left w:val="none" w:sz="0" w:space="0" w:color="auto"/>
            <w:bottom w:val="none" w:sz="0" w:space="0" w:color="auto"/>
            <w:right w:val="none" w:sz="0" w:space="0" w:color="auto"/>
          </w:divBdr>
        </w:div>
        <w:div w:id="579952700">
          <w:marLeft w:val="0"/>
          <w:marRight w:val="0"/>
          <w:marTop w:val="0"/>
          <w:marBottom w:val="0"/>
          <w:divBdr>
            <w:top w:val="none" w:sz="0" w:space="0" w:color="auto"/>
            <w:left w:val="none" w:sz="0" w:space="0" w:color="auto"/>
            <w:bottom w:val="none" w:sz="0" w:space="0" w:color="auto"/>
            <w:right w:val="none" w:sz="0" w:space="0" w:color="auto"/>
          </w:divBdr>
        </w:div>
        <w:div w:id="63378954">
          <w:marLeft w:val="0"/>
          <w:marRight w:val="0"/>
          <w:marTop w:val="0"/>
          <w:marBottom w:val="0"/>
          <w:divBdr>
            <w:top w:val="none" w:sz="0" w:space="0" w:color="auto"/>
            <w:left w:val="none" w:sz="0" w:space="0" w:color="auto"/>
            <w:bottom w:val="none" w:sz="0" w:space="0" w:color="auto"/>
            <w:right w:val="none" w:sz="0" w:space="0" w:color="auto"/>
          </w:divBdr>
        </w:div>
      </w:divsChild>
    </w:div>
    <w:div w:id="354622106">
      <w:bodyDiv w:val="1"/>
      <w:marLeft w:val="0"/>
      <w:marRight w:val="0"/>
      <w:marTop w:val="0"/>
      <w:marBottom w:val="0"/>
      <w:divBdr>
        <w:top w:val="none" w:sz="0" w:space="0" w:color="auto"/>
        <w:left w:val="none" w:sz="0" w:space="0" w:color="auto"/>
        <w:bottom w:val="none" w:sz="0" w:space="0" w:color="auto"/>
        <w:right w:val="none" w:sz="0" w:space="0" w:color="auto"/>
      </w:divBdr>
      <w:divsChild>
        <w:div w:id="1934822527">
          <w:marLeft w:val="0"/>
          <w:marRight w:val="0"/>
          <w:marTop w:val="0"/>
          <w:marBottom w:val="0"/>
          <w:divBdr>
            <w:top w:val="none" w:sz="0" w:space="0" w:color="auto"/>
            <w:left w:val="none" w:sz="0" w:space="0" w:color="auto"/>
            <w:bottom w:val="none" w:sz="0" w:space="0" w:color="auto"/>
            <w:right w:val="none" w:sz="0" w:space="0" w:color="auto"/>
          </w:divBdr>
        </w:div>
        <w:div w:id="1614904038">
          <w:marLeft w:val="0"/>
          <w:marRight w:val="0"/>
          <w:marTop w:val="0"/>
          <w:marBottom w:val="0"/>
          <w:divBdr>
            <w:top w:val="none" w:sz="0" w:space="0" w:color="auto"/>
            <w:left w:val="none" w:sz="0" w:space="0" w:color="auto"/>
            <w:bottom w:val="none" w:sz="0" w:space="0" w:color="auto"/>
            <w:right w:val="none" w:sz="0" w:space="0" w:color="auto"/>
          </w:divBdr>
        </w:div>
        <w:div w:id="1713459809">
          <w:marLeft w:val="0"/>
          <w:marRight w:val="0"/>
          <w:marTop w:val="0"/>
          <w:marBottom w:val="0"/>
          <w:divBdr>
            <w:top w:val="none" w:sz="0" w:space="0" w:color="auto"/>
            <w:left w:val="none" w:sz="0" w:space="0" w:color="auto"/>
            <w:bottom w:val="none" w:sz="0" w:space="0" w:color="auto"/>
            <w:right w:val="none" w:sz="0" w:space="0" w:color="auto"/>
          </w:divBdr>
        </w:div>
        <w:div w:id="1840802772">
          <w:marLeft w:val="0"/>
          <w:marRight w:val="0"/>
          <w:marTop w:val="0"/>
          <w:marBottom w:val="0"/>
          <w:divBdr>
            <w:top w:val="none" w:sz="0" w:space="0" w:color="auto"/>
            <w:left w:val="none" w:sz="0" w:space="0" w:color="auto"/>
            <w:bottom w:val="none" w:sz="0" w:space="0" w:color="auto"/>
            <w:right w:val="none" w:sz="0" w:space="0" w:color="auto"/>
          </w:divBdr>
        </w:div>
        <w:div w:id="1104039595">
          <w:marLeft w:val="0"/>
          <w:marRight w:val="0"/>
          <w:marTop w:val="0"/>
          <w:marBottom w:val="0"/>
          <w:divBdr>
            <w:top w:val="none" w:sz="0" w:space="0" w:color="auto"/>
            <w:left w:val="none" w:sz="0" w:space="0" w:color="auto"/>
            <w:bottom w:val="none" w:sz="0" w:space="0" w:color="auto"/>
            <w:right w:val="none" w:sz="0" w:space="0" w:color="auto"/>
          </w:divBdr>
        </w:div>
        <w:div w:id="243537539">
          <w:marLeft w:val="0"/>
          <w:marRight w:val="0"/>
          <w:marTop w:val="0"/>
          <w:marBottom w:val="0"/>
          <w:divBdr>
            <w:top w:val="none" w:sz="0" w:space="0" w:color="auto"/>
            <w:left w:val="none" w:sz="0" w:space="0" w:color="auto"/>
            <w:bottom w:val="none" w:sz="0" w:space="0" w:color="auto"/>
            <w:right w:val="none" w:sz="0" w:space="0" w:color="auto"/>
          </w:divBdr>
        </w:div>
        <w:div w:id="878974773">
          <w:marLeft w:val="0"/>
          <w:marRight w:val="0"/>
          <w:marTop w:val="0"/>
          <w:marBottom w:val="0"/>
          <w:divBdr>
            <w:top w:val="none" w:sz="0" w:space="0" w:color="auto"/>
            <w:left w:val="none" w:sz="0" w:space="0" w:color="auto"/>
            <w:bottom w:val="none" w:sz="0" w:space="0" w:color="auto"/>
            <w:right w:val="none" w:sz="0" w:space="0" w:color="auto"/>
          </w:divBdr>
        </w:div>
        <w:div w:id="1461801531">
          <w:marLeft w:val="0"/>
          <w:marRight w:val="0"/>
          <w:marTop w:val="0"/>
          <w:marBottom w:val="0"/>
          <w:divBdr>
            <w:top w:val="none" w:sz="0" w:space="0" w:color="auto"/>
            <w:left w:val="none" w:sz="0" w:space="0" w:color="auto"/>
            <w:bottom w:val="none" w:sz="0" w:space="0" w:color="auto"/>
            <w:right w:val="none" w:sz="0" w:space="0" w:color="auto"/>
          </w:divBdr>
        </w:div>
        <w:div w:id="1295479799">
          <w:marLeft w:val="0"/>
          <w:marRight w:val="0"/>
          <w:marTop w:val="0"/>
          <w:marBottom w:val="0"/>
          <w:divBdr>
            <w:top w:val="none" w:sz="0" w:space="0" w:color="auto"/>
            <w:left w:val="none" w:sz="0" w:space="0" w:color="auto"/>
            <w:bottom w:val="none" w:sz="0" w:space="0" w:color="auto"/>
            <w:right w:val="none" w:sz="0" w:space="0" w:color="auto"/>
          </w:divBdr>
        </w:div>
        <w:div w:id="57678261">
          <w:marLeft w:val="0"/>
          <w:marRight w:val="0"/>
          <w:marTop w:val="0"/>
          <w:marBottom w:val="0"/>
          <w:divBdr>
            <w:top w:val="none" w:sz="0" w:space="0" w:color="auto"/>
            <w:left w:val="none" w:sz="0" w:space="0" w:color="auto"/>
            <w:bottom w:val="none" w:sz="0" w:space="0" w:color="auto"/>
            <w:right w:val="none" w:sz="0" w:space="0" w:color="auto"/>
          </w:divBdr>
        </w:div>
        <w:div w:id="912933986">
          <w:marLeft w:val="0"/>
          <w:marRight w:val="0"/>
          <w:marTop w:val="0"/>
          <w:marBottom w:val="0"/>
          <w:divBdr>
            <w:top w:val="none" w:sz="0" w:space="0" w:color="auto"/>
            <w:left w:val="none" w:sz="0" w:space="0" w:color="auto"/>
            <w:bottom w:val="none" w:sz="0" w:space="0" w:color="auto"/>
            <w:right w:val="none" w:sz="0" w:space="0" w:color="auto"/>
          </w:divBdr>
        </w:div>
        <w:div w:id="215969622">
          <w:marLeft w:val="0"/>
          <w:marRight w:val="0"/>
          <w:marTop w:val="0"/>
          <w:marBottom w:val="0"/>
          <w:divBdr>
            <w:top w:val="none" w:sz="0" w:space="0" w:color="auto"/>
            <w:left w:val="none" w:sz="0" w:space="0" w:color="auto"/>
            <w:bottom w:val="none" w:sz="0" w:space="0" w:color="auto"/>
            <w:right w:val="none" w:sz="0" w:space="0" w:color="auto"/>
          </w:divBdr>
        </w:div>
        <w:div w:id="1857815692">
          <w:marLeft w:val="0"/>
          <w:marRight w:val="0"/>
          <w:marTop w:val="0"/>
          <w:marBottom w:val="0"/>
          <w:divBdr>
            <w:top w:val="none" w:sz="0" w:space="0" w:color="auto"/>
            <w:left w:val="none" w:sz="0" w:space="0" w:color="auto"/>
            <w:bottom w:val="none" w:sz="0" w:space="0" w:color="auto"/>
            <w:right w:val="none" w:sz="0" w:space="0" w:color="auto"/>
          </w:divBdr>
        </w:div>
        <w:div w:id="2126073844">
          <w:marLeft w:val="0"/>
          <w:marRight w:val="0"/>
          <w:marTop w:val="0"/>
          <w:marBottom w:val="0"/>
          <w:divBdr>
            <w:top w:val="none" w:sz="0" w:space="0" w:color="auto"/>
            <w:left w:val="none" w:sz="0" w:space="0" w:color="auto"/>
            <w:bottom w:val="none" w:sz="0" w:space="0" w:color="auto"/>
            <w:right w:val="none" w:sz="0" w:space="0" w:color="auto"/>
          </w:divBdr>
        </w:div>
        <w:div w:id="1554926598">
          <w:marLeft w:val="0"/>
          <w:marRight w:val="0"/>
          <w:marTop w:val="0"/>
          <w:marBottom w:val="0"/>
          <w:divBdr>
            <w:top w:val="none" w:sz="0" w:space="0" w:color="auto"/>
            <w:left w:val="none" w:sz="0" w:space="0" w:color="auto"/>
            <w:bottom w:val="none" w:sz="0" w:space="0" w:color="auto"/>
            <w:right w:val="none" w:sz="0" w:space="0" w:color="auto"/>
          </w:divBdr>
        </w:div>
        <w:div w:id="658768766">
          <w:marLeft w:val="0"/>
          <w:marRight w:val="0"/>
          <w:marTop w:val="0"/>
          <w:marBottom w:val="0"/>
          <w:divBdr>
            <w:top w:val="none" w:sz="0" w:space="0" w:color="auto"/>
            <w:left w:val="none" w:sz="0" w:space="0" w:color="auto"/>
            <w:bottom w:val="none" w:sz="0" w:space="0" w:color="auto"/>
            <w:right w:val="none" w:sz="0" w:space="0" w:color="auto"/>
          </w:divBdr>
        </w:div>
        <w:div w:id="144519493">
          <w:marLeft w:val="0"/>
          <w:marRight w:val="0"/>
          <w:marTop w:val="0"/>
          <w:marBottom w:val="0"/>
          <w:divBdr>
            <w:top w:val="none" w:sz="0" w:space="0" w:color="auto"/>
            <w:left w:val="none" w:sz="0" w:space="0" w:color="auto"/>
            <w:bottom w:val="none" w:sz="0" w:space="0" w:color="auto"/>
            <w:right w:val="none" w:sz="0" w:space="0" w:color="auto"/>
          </w:divBdr>
        </w:div>
        <w:div w:id="1030884712">
          <w:marLeft w:val="0"/>
          <w:marRight w:val="0"/>
          <w:marTop w:val="0"/>
          <w:marBottom w:val="0"/>
          <w:divBdr>
            <w:top w:val="none" w:sz="0" w:space="0" w:color="auto"/>
            <w:left w:val="none" w:sz="0" w:space="0" w:color="auto"/>
            <w:bottom w:val="none" w:sz="0" w:space="0" w:color="auto"/>
            <w:right w:val="none" w:sz="0" w:space="0" w:color="auto"/>
          </w:divBdr>
        </w:div>
        <w:div w:id="1294139784">
          <w:marLeft w:val="0"/>
          <w:marRight w:val="0"/>
          <w:marTop w:val="0"/>
          <w:marBottom w:val="0"/>
          <w:divBdr>
            <w:top w:val="none" w:sz="0" w:space="0" w:color="auto"/>
            <w:left w:val="none" w:sz="0" w:space="0" w:color="auto"/>
            <w:bottom w:val="none" w:sz="0" w:space="0" w:color="auto"/>
            <w:right w:val="none" w:sz="0" w:space="0" w:color="auto"/>
          </w:divBdr>
        </w:div>
        <w:div w:id="1288704075">
          <w:marLeft w:val="0"/>
          <w:marRight w:val="0"/>
          <w:marTop w:val="0"/>
          <w:marBottom w:val="0"/>
          <w:divBdr>
            <w:top w:val="none" w:sz="0" w:space="0" w:color="auto"/>
            <w:left w:val="none" w:sz="0" w:space="0" w:color="auto"/>
            <w:bottom w:val="none" w:sz="0" w:space="0" w:color="auto"/>
            <w:right w:val="none" w:sz="0" w:space="0" w:color="auto"/>
          </w:divBdr>
        </w:div>
        <w:div w:id="260721124">
          <w:marLeft w:val="0"/>
          <w:marRight w:val="0"/>
          <w:marTop w:val="0"/>
          <w:marBottom w:val="0"/>
          <w:divBdr>
            <w:top w:val="none" w:sz="0" w:space="0" w:color="auto"/>
            <w:left w:val="none" w:sz="0" w:space="0" w:color="auto"/>
            <w:bottom w:val="none" w:sz="0" w:space="0" w:color="auto"/>
            <w:right w:val="none" w:sz="0" w:space="0" w:color="auto"/>
          </w:divBdr>
        </w:div>
        <w:div w:id="1082143308">
          <w:marLeft w:val="0"/>
          <w:marRight w:val="0"/>
          <w:marTop w:val="0"/>
          <w:marBottom w:val="0"/>
          <w:divBdr>
            <w:top w:val="none" w:sz="0" w:space="0" w:color="auto"/>
            <w:left w:val="none" w:sz="0" w:space="0" w:color="auto"/>
            <w:bottom w:val="none" w:sz="0" w:space="0" w:color="auto"/>
            <w:right w:val="none" w:sz="0" w:space="0" w:color="auto"/>
          </w:divBdr>
        </w:div>
        <w:div w:id="601189462">
          <w:marLeft w:val="0"/>
          <w:marRight w:val="0"/>
          <w:marTop w:val="0"/>
          <w:marBottom w:val="0"/>
          <w:divBdr>
            <w:top w:val="none" w:sz="0" w:space="0" w:color="auto"/>
            <w:left w:val="none" w:sz="0" w:space="0" w:color="auto"/>
            <w:bottom w:val="none" w:sz="0" w:space="0" w:color="auto"/>
            <w:right w:val="none" w:sz="0" w:space="0" w:color="auto"/>
          </w:divBdr>
        </w:div>
        <w:div w:id="1433361736">
          <w:marLeft w:val="0"/>
          <w:marRight w:val="0"/>
          <w:marTop w:val="0"/>
          <w:marBottom w:val="0"/>
          <w:divBdr>
            <w:top w:val="none" w:sz="0" w:space="0" w:color="auto"/>
            <w:left w:val="none" w:sz="0" w:space="0" w:color="auto"/>
            <w:bottom w:val="none" w:sz="0" w:space="0" w:color="auto"/>
            <w:right w:val="none" w:sz="0" w:space="0" w:color="auto"/>
          </w:divBdr>
        </w:div>
        <w:div w:id="899251579">
          <w:marLeft w:val="0"/>
          <w:marRight w:val="0"/>
          <w:marTop w:val="0"/>
          <w:marBottom w:val="0"/>
          <w:divBdr>
            <w:top w:val="none" w:sz="0" w:space="0" w:color="auto"/>
            <w:left w:val="none" w:sz="0" w:space="0" w:color="auto"/>
            <w:bottom w:val="none" w:sz="0" w:space="0" w:color="auto"/>
            <w:right w:val="none" w:sz="0" w:space="0" w:color="auto"/>
          </w:divBdr>
        </w:div>
        <w:div w:id="306471317">
          <w:marLeft w:val="0"/>
          <w:marRight w:val="0"/>
          <w:marTop w:val="0"/>
          <w:marBottom w:val="0"/>
          <w:divBdr>
            <w:top w:val="none" w:sz="0" w:space="0" w:color="auto"/>
            <w:left w:val="none" w:sz="0" w:space="0" w:color="auto"/>
            <w:bottom w:val="none" w:sz="0" w:space="0" w:color="auto"/>
            <w:right w:val="none" w:sz="0" w:space="0" w:color="auto"/>
          </w:divBdr>
        </w:div>
        <w:div w:id="1205483950">
          <w:marLeft w:val="0"/>
          <w:marRight w:val="0"/>
          <w:marTop w:val="0"/>
          <w:marBottom w:val="0"/>
          <w:divBdr>
            <w:top w:val="none" w:sz="0" w:space="0" w:color="auto"/>
            <w:left w:val="none" w:sz="0" w:space="0" w:color="auto"/>
            <w:bottom w:val="none" w:sz="0" w:space="0" w:color="auto"/>
            <w:right w:val="none" w:sz="0" w:space="0" w:color="auto"/>
          </w:divBdr>
        </w:div>
        <w:div w:id="1322856337">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62919079">
          <w:marLeft w:val="0"/>
          <w:marRight w:val="0"/>
          <w:marTop w:val="0"/>
          <w:marBottom w:val="0"/>
          <w:divBdr>
            <w:top w:val="none" w:sz="0" w:space="0" w:color="auto"/>
            <w:left w:val="none" w:sz="0" w:space="0" w:color="auto"/>
            <w:bottom w:val="none" w:sz="0" w:space="0" w:color="auto"/>
            <w:right w:val="none" w:sz="0" w:space="0" w:color="auto"/>
          </w:divBdr>
        </w:div>
        <w:div w:id="834884080">
          <w:marLeft w:val="0"/>
          <w:marRight w:val="0"/>
          <w:marTop w:val="0"/>
          <w:marBottom w:val="0"/>
          <w:divBdr>
            <w:top w:val="none" w:sz="0" w:space="0" w:color="auto"/>
            <w:left w:val="none" w:sz="0" w:space="0" w:color="auto"/>
            <w:bottom w:val="none" w:sz="0" w:space="0" w:color="auto"/>
            <w:right w:val="none" w:sz="0" w:space="0" w:color="auto"/>
          </w:divBdr>
        </w:div>
        <w:div w:id="2028167128">
          <w:marLeft w:val="0"/>
          <w:marRight w:val="0"/>
          <w:marTop w:val="0"/>
          <w:marBottom w:val="0"/>
          <w:divBdr>
            <w:top w:val="none" w:sz="0" w:space="0" w:color="auto"/>
            <w:left w:val="none" w:sz="0" w:space="0" w:color="auto"/>
            <w:bottom w:val="none" w:sz="0" w:space="0" w:color="auto"/>
            <w:right w:val="none" w:sz="0" w:space="0" w:color="auto"/>
          </w:divBdr>
        </w:div>
      </w:divsChild>
    </w:div>
    <w:div w:id="383413266">
      <w:bodyDiv w:val="1"/>
      <w:marLeft w:val="0"/>
      <w:marRight w:val="0"/>
      <w:marTop w:val="0"/>
      <w:marBottom w:val="0"/>
      <w:divBdr>
        <w:top w:val="none" w:sz="0" w:space="0" w:color="auto"/>
        <w:left w:val="none" w:sz="0" w:space="0" w:color="auto"/>
        <w:bottom w:val="none" w:sz="0" w:space="0" w:color="auto"/>
        <w:right w:val="none" w:sz="0" w:space="0" w:color="auto"/>
      </w:divBdr>
      <w:divsChild>
        <w:div w:id="1198197366">
          <w:marLeft w:val="0"/>
          <w:marRight w:val="0"/>
          <w:marTop w:val="0"/>
          <w:marBottom w:val="0"/>
          <w:divBdr>
            <w:top w:val="none" w:sz="0" w:space="0" w:color="auto"/>
            <w:left w:val="none" w:sz="0" w:space="0" w:color="auto"/>
            <w:bottom w:val="none" w:sz="0" w:space="0" w:color="auto"/>
            <w:right w:val="none" w:sz="0" w:space="0" w:color="auto"/>
          </w:divBdr>
        </w:div>
        <w:div w:id="1297024636">
          <w:marLeft w:val="0"/>
          <w:marRight w:val="0"/>
          <w:marTop w:val="0"/>
          <w:marBottom w:val="0"/>
          <w:divBdr>
            <w:top w:val="none" w:sz="0" w:space="0" w:color="auto"/>
            <w:left w:val="none" w:sz="0" w:space="0" w:color="auto"/>
            <w:bottom w:val="none" w:sz="0" w:space="0" w:color="auto"/>
            <w:right w:val="none" w:sz="0" w:space="0" w:color="auto"/>
          </w:divBdr>
        </w:div>
        <w:div w:id="1507475740">
          <w:marLeft w:val="0"/>
          <w:marRight w:val="0"/>
          <w:marTop w:val="0"/>
          <w:marBottom w:val="0"/>
          <w:divBdr>
            <w:top w:val="none" w:sz="0" w:space="0" w:color="auto"/>
            <w:left w:val="none" w:sz="0" w:space="0" w:color="auto"/>
            <w:bottom w:val="none" w:sz="0" w:space="0" w:color="auto"/>
            <w:right w:val="none" w:sz="0" w:space="0" w:color="auto"/>
          </w:divBdr>
        </w:div>
        <w:div w:id="2066024077">
          <w:marLeft w:val="0"/>
          <w:marRight w:val="0"/>
          <w:marTop w:val="0"/>
          <w:marBottom w:val="0"/>
          <w:divBdr>
            <w:top w:val="none" w:sz="0" w:space="0" w:color="auto"/>
            <w:left w:val="none" w:sz="0" w:space="0" w:color="auto"/>
            <w:bottom w:val="none" w:sz="0" w:space="0" w:color="auto"/>
            <w:right w:val="none" w:sz="0" w:space="0" w:color="auto"/>
          </w:divBdr>
        </w:div>
        <w:div w:id="1473401231">
          <w:marLeft w:val="0"/>
          <w:marRight w:val="0"/>
          <w:marTop w:val="0"/>
          <w:marBottom w:val="0"/>
          <w:divBdr>
            <w:top w:val="none" w:sz="0" w:space="0" w:color="auto"/>
            <w:left w:val="none" w:sz="0" w:space="0" w:color="auto"/>
            <w:bottom w:val="none" w:sz="0" w:space="0" w:color="auto"/>
            <w:right w:val="none" w:sz="0" w:space="0" w:color="auto"/>
          </w:divBdr>
        </w:div>
        <w:div w:id="76873794">
          <w:marLeft w:val="0"/>
          <w:marRight w:val="0"/>
          <w:marTop w:val="0"/>
          <w:marBottom w:val="0"/>
          <w:divBdr>
            <w:top w:val="none" w:sz="0" w:space="0" w:color="auto"/>
            <w:left w:val="none" w:sz="0" w:space="0" w:color="auto"/>
            <w:bottom w:val="none" w:sz="0" w:space="0" w:color="auto"/>
            <w:right w:val="none" w:sz="0" w:space="0" w:color="auto"/>
          </w:divBdr>
        </w:div>
        <w:div w:id="1914966225">
          <w:marLeft w:val="0"/>
          <w:marRight w:val="0"/>
          <w:marTop w:val="0"/>
          <w:marBottom w:val="0"/>
          <w:divBdr>
            <w:top w:val="none" w:sz="0" w:space="0" w:color="auto"/>
            <w:left w:val="none" w:sz="0" w:space="0" w:color="auto"/>
            <w:bottom w:val="none" w:sz="0" w:space="0" w:color="auto"/>
            <w:right w:val="none" w:sz="0" w:space="0" w:color="auto"/>
          </w:divBdr>
        </w:div>
        <w:div w:id="495847039">
          <w:marLeft w:val="0"/>
          <w:marRight w:val="0"/>
          <w:marTop w:val="0"/>
          <w:marBottom w:val="0"/>
          <w:divBdr>
            <w:top w:val="none" w:sz="0" w:space="0" w:color="auto"/>
            <w:left w:val="none" w:sz="0" w:space="0" w:color="auto"/>
            <w:bottom w:val="none" w:sz="0" w:space="0" w:color="auto"/>
            <w:right w:val="none" w:sz="0" w:space="0" w:color="auto"/>
          </w:divBdr>
        </w:div>
        <w:div w:id="918557017">
          <w:marLeft w:val="0"/>
          <w:marRight w:val="0"/>
          <w:marTop w:val="0"/>
          <w:marBottom w:val="0"/>
          <w:divBdr>
            <w:top w:val="none" w:sz="0" w:space="0" w:color="auto"/>
            <w:left w:val="none" w:sz="0" w:space="0" w:color="auto"/>
            <w:bottom w:val="none" w:sz="0" w:space="0" w:color="auto"/>
            <w:right w:val="none" w:sz="0" w:space="0" w:color="auto"/>
          </w:divBdr>
        </w:div>
        <w:div w:id="551385589">
          <w:marLeft w:val="0"/>
          <w:marRight w:val="0"/>
          <w:marTop w:val="0"/>
          <w:marBottom w:val="0"/>
          <w:divBdr>
            <w:top w:val="none" w:sz="0" w:space="0" w:color="auto"/>
            <w:left w:val="none" w:sz="0" w:space="0" w:color="auto"/>
            <w:bottom w:val="none" w:sz="0" w:space="0" w:color="auto"/>
            <w:right w:val="none" w:sz="0" w:space="0" w:color="auto"/>
          </w:divBdr>
        </w:div>
        <w:div w:id="1602756622">
          <w:marLeft w:val="0"/>
          <w:marRight w:val="0"/>
          <w:marTop w:val="0"/>
          <w:marBottom w:val="0"/>
          <w:divBdr>
            <w:top w:val="none" w:sz="0" w:space="0" w:color="auto"/>
            <w:left w:val="none" w:sz="0" w:space="0" w:color="auto"/>
            <w:bottom w:val="none" w:sz="0" w:space="0" w:color="auto"/>
            <w:right w:val="none" w:sz="0" w:space="0" w:color="auto"/>
          </w:divBdr>
        </w:div>
        <w:div w:id="967472354">
          <w:marLeft w:val="0"/>
          <w:marRight w:val="0"/>
          <w:marTop w:val="0"/>
          <w:marBottom w:val="0"/>
          <w:divBdr>
            <w:top w:val="none" w:sz="0" w:space="0" w:color="auto"/>
            <w:left w:val="none" w:sz="0" w:space="0" w:color="auto"/>
            <w:bottom w:val="none" w:sz="0" w:space="0" w:color="auto"/>
            <w:right w:val="none" w:sz="0" w:space="0" w:color="auto"/>
          </w:divBdr>
        </w:div>
        <w:div w:id="566451843">
          <w:marLeft w:val="0"/>
          <w:marRight w:val="0"/>
          <w:marTop w:val="0"/>
          <w:marBottom w:val="0"/>
          <w:divBdr>
            <w:top w:val="none" w:sz="0" w:space="0" w:color="auto"/>
            <w:left w:val="none" w:sz="0" w:space="0" w:color="auto"/>
            <w:bottom w:val="none" w:sz="0" w:space="0" w:color="auto"/>
            <w:right w:val="none" w:sz="0" w:space="0" w:color="auto"/>
          </w:divBdr>
        </w:div>
        <w:div w:id="1945186570">
          <w:marLeft w:val="0"/>
          <w:marRight w:val="0"/>
          <w:marTop w:val="0"/>
          <w:marBottom w:val="0"/>
          <w:divBdr>
            <w:top w:val="none" w:sz="0" w:space="0" w:color="auto"/>
            <w:left w:val="none" w:sz="0" w:space="0" w:color="auto"/>
            <w:bottom w:val="none" w:sz="0" w:space="0" w:color="auto"/>
            <w:right w:val="none" w:sz="0" w:space="0" w:color="auto"/>
          </w:divBdr>
        </w:div>
        <w:div w:id="1469469365">
          <w:marLeft w:val="0"/>
          <w:marRight w:val="0"/>
          <w:marTop w:val="0"/>
          <w:marBottom w:val="0"/>
          <w:divBdr>
            <w:top w:val="none" w:sz="0" w:space="0" w:color="auto"/>
            <w:left w:val="none" w:sz="0" w:space="0" w:color="auto"/>
            <w:bottom w:val="none" w:sz="0" w:space="0" w:color="auto"/>
            <w:right w:val="none" w:sz="0" w:space="0" w:color="auto"/>
          </w:divBdr>
        </w:div>
        <w:div w:id="178740584">
          <w:marLeft w:val="0"/>
          <w:marRight w:val="0"/>
          <w:marTop w:val="0"/>
          <w:marBottom w:val="0"/>
          <w:divBdr>
            <w:top w:val="none" w:sz="0" w:space="0" w:color="auto"/>
            <w:left w:val="none" w:sz="0" w:space="0" w:color="auto"/>
            <w:bottom w:val="none" w:sz="0" w:space="0" w:color="auto"/>
            <w:right w:val="none" w:sz="0" w:space="0" w:color="auto"/>
          </w:divBdr>
        </w:div>
        <w:div w:id="309754287">
          <w:marLeft w:val="0"/>
          <w:marRight w:val="0"/>
          <w:marTop w:val="0"/>
          <w:marBottom w:val="0"/>
          <w:divBdr>
            <w:top w:val="none" w:sz="0" w:space="0" w:color="auto"/>
            <w:left w:val="none" w:sz="0" w:space="0" w:color="auto"/>
            <w:bottom w:val="none" w:sz="0" w:space="0" w:color="auto"/>
            <w:right w:val="none" w:sz="0" w:space="0" w:color="auto"/>
          </w:divBdr>
        </w:div>
        <w:div w:id="1404572337">
          <w:marLeft w:val="0"/>
          <w:marRight w:val="0"/>
          <w:marTop w:val="0"/>
          <w:marBottom w:val="0"/>
          <w:divBdr>
            <w:top w:val="none" w:sz="0" w:space="0" w:color="auto"/>
            <w:left w:val="none" w:sz="0" w:space="0" w:color="auto"/>
            <w:bottom w:val="none" w:sz="0" w:space="0" w:color="auto"/>
            <w:right w:val="none" w:sz="0" w:space="0" w:color="auto"/>
          </w:divBdr>
        </w:div>
        <w:div w:id="316108589">
          <w:marLeft w:val="0"/>
          <w:marRight w:val="0"/>
          <w:marTop w:val="0"/>
          <w:marBottom w:val="0"/>
          <w:divBdr>
            <w:top w:val="none" w:sz="0" w:space="0" w:color="auto"/>
            <w:left w:val="none" w:sz="0" w:space="0" w:color="auto"/>
            <w:bottom w:val="none" w:sz="0" w:space="0" w:color="auto"/>
            <w:right w:val="none" w:sz="0" w:space="0" w:color="auto"/>
          </w:divBdr>
        </w:div>
        <w:div w:id="775565981">
          <w:marLeft w:val="0"/>
          <w:marRight w:val="0"/>
          <w:marTop w:val="0"/>
          <w:marBottom w:val="0"/>
          <w:divBdr>
            <w:top w:val="none" w:sz="0" w:space="0" w:color="auto"/>
            <w:left w:val="none" w:sz="0" w:space="0" w:color="auto"/>
            <w:bottom w:val="none" w:sz="0" w:space="0" w:color="auto"/>
            <w:right w:val="none" w:sz="0" w:space="0" w:color="auto"/>
          </w:divBdr>
        </w:div>
        <w:div w:id="1302425476">
          <w:marLeft w:val="0"/>
          <w:marRight w:val="0"/>
          <w:marTop w:val="0"/>
          <w:marBottom w:val="0"/>
          <w:divBdr>
            <w:top w:val="none" w:sz="0" w:space="0" w:color="auto"/>
            <w:left w:val="none" w:sz="0" w:space="0" w:color="auto"/>
            <w:bottom w:val="none" w:sz="0" w:space="0" w:color="auto"/>
            <w:right w:val="none" w:sz="0" w:space="0" w:color="auto"/>
          </w:divBdr>
        </w:div>
        <w:div w:id="1109548278">
          <w:marLeft w:val="0"/>
          <w:marRight w:val="0"/>
          <w:marTop w:val="0"/>
          <w:marBottom w:val="0"/>
          <w:divBdr>
            <w:top w:val="none" w:sz="0" w:space="0" w:color="auto"/>
            <w:left w:val="none" w:sz="0" w:space="0" w:color="auto"/>
            <w:bottom w:val="none" w:sz="0" w:space="0" w:color="auto"/>
            <w:right w:val="none" w:sz="0" w:space="0" w:color="auto"/>
          </w:divBdr>
        </w:div>
        <w:div w:id="1770080838">
          <w:marLeft w:val="0"/>
          <w:marRight w:val="0"/>
          <w:marTop w:val="0"/>
          <w:marBottom w:val="0"/>
          <w:divBdr>
            <w:top w:val="none" w:sz="0" w:space="0" w:color="auto"/>
            <w:left w:val="none" w:sz="0" w:space="0" w:color="auto"/>
            <w:bottom w:val="none" w:sz="0" w:space="0" w:color="auto"/>
            <w:right w:val="none" w:sz="0" w:space="0" w:color="auto"/>
          </w:divBdr>
        </w:div>
        <w:div w:id="1791851217">
          <w:marLeft w:val="0"/>
          <w:marRight w:val="0"/>
          <w:marTop w:val="0"/>
          <w:marBottom w:val="0"/>
          <w:divBdr>
            <w:top w:val="none" w:sz="0" w:space="0" w:color="auto"/>
            <w:left w:val="none" w:sz="0" w:space="0" w:color="auto"/>
            <w:bottom w:val="none" w:sz="0" w:space="0" w:color="auto"/>
            <w:right w:val="none" w:sz="0" w:space="0" w:color="auto"/>
          </w:divBdr>
        </w:div>
        <w:div w:id="1349483863">
          <w:marLeft w:val="0"/>
          <w:marRight w:val="0"/>
          <w:marTop w:val="0"/>
          <w:marBottom w:val="0"/>
          <w:divBdr>
            <w:top w:val="none" w:sz="0" w:space="0" w:color="auto"/>
            <w:left w:val="none" w:sz="0" w:space="0" w:color="auto"/>
            <w:bottom w:val="none" w:sz="0" w:space="0" w:color="auto"/>
            <w:right w:val="none" w:sz="0" w:space="0" w:color="auto"/>
          </w:divBdr>
        </w:div>
        <w:div w:id="217594361">
          <w:marLeft w:val="0"/>
          <w:marRight w:val="0"/>
          <w:marTop w:val="0"/>
          <w:marBottom w:val="0"/>
          <w:divBdr>
            <w:top w:val="none" w:sz="0" w:space="0" w:color="auto"/>
            <w:left w:val="none" w:sz="0" w:space="0" w:color="auto"/>
            <w:bottom w:val="none" w:sz="0" w:space="0" w:color="auto"/>
            <w:right w:val="none" w:sz="0" w:space="0" w:color="auto"/>
          </w:divBdr>
        </w:div>
        <w:div w:id="800609321">
          <w:marLeft w:val="0"/>
          <w:marRight w:val="0"/>
          <w:marTop w:val="0"/>
          <w:marBottom w:val="0"/>
          <w:divBdr>
            <w:top w:val="none" w:sz="0" w:space="0" w:color="auto"/>
            <w:left w:val="none" w:sz="0" w:space="0" w:color="auto"/>
            <w:bottom w:val="none" w:sz="0" w:space="0" w:color="auto"/>
            <w:right w:val="none" w:sz="0" w:space="0" w:color="auto"/>
          </w:divBdr>
        </w:div>
        <w:div w:id="1362126314">
          <w:marLeft w:val="0"/>
          <w:marRight w:val="0"/>
          <w:marTop w:val="0"/>
          <w:marBottom w:val="0"/>
          <w:divBdr>
            <w:top w:val="none" w:sz="0" w:space="0" w:color="auto"/>
            <w:left w:val="none" w:sz="0" w:space="0" w:color="auto"/>
            <w:bottom w:val="none" w:sz="0" w:space="0" w:color="auto"/>
            <w:right w:val="none" w:sz="0" w:space="0" w:color="auto"/>
          </w:divBdr>
        </w:div>
        <w:div w:id="1474299098">
          <w:marLeft w:val="0"/>
          <w:marRight w:val="0"/>
          <w:marTop w:val="0"/>
          <w:marBottom w:val="0"/>
          <w:divBdr>
            <w:top w:val="none" w:sz="0" w:space="0" w:color="auto"/>
            <w:left w:val="none" w:sz="0" w:space="0" w:color="auto"/>
            <w:bottom w:val="none" w:sz="0" w:space="0" w:color="auto"/>
            <w:right w:val="none" w:sz="0" w:space="0" w:color="auto"/>
          </w:divBdr>
        </w:div>
        <w:div w:id="571815045">
          <w:marLeft w:val="0"/>
          <w:marRight w:val="0"/>
          <w:marTop w:val="0"/>
          <w:marBottom w:val="0"/>
          <w:divBdr>
            <w:top w:val="none" w:sz="0" w:space="0" w:color="auto"/>
            <w:left w:val="none" w:sz="0" w:space="0" w:color="auto"/>
            <w:bottom w:val="none" w:sz="0" w:space="0" w:color="auto"/>
            <w:right w:val="none" w:sz="0" w:space="0" w:color="auto"/>
          </w:divBdr>
        </w:div>
        <w:div w:id="2048678873">
          <w:marLeft w:val="0"/>
          <w:marRight w:val="0"/>
          <w:marTop w:val="0"/>
          <w:marBottom w:val="0"/>
          <w:divBdr>
            <w:top w:val="none" w:sz="0" w:space="0" w:color="auto"/>
            <w:left w:val="none" w:sz="0" w:space="0" w:color="auto"/>
            <w:bottom w:val="none" w:sz="0" w:space="0" w:color="auto"/>
            <w:right w:val="none" w:sz="0" w:space="0" w:color="auto"/>
          </w:divBdr>
        </w:div>
        <w:div w:id="988292626">
          <w:marLeft w:val="0"/>
          <w:marRight w:val="0"/>
          <w:marTop w:val="0"/>
          <w:marBottom w:val="0"/>
          <w:divBdr>
            <w:top w:val="none" w:sz="0" w:space="0" w:color="auto"/>
            <w:left w:val="none" w:sz="0" w:space="0" w:color="auto"/>
            <w:bottom w:val="none" w:sz="0" w:space="0" w:color="auto"/>
            <w:right w:val="none" w:sz="0" w:space="0" w:color="auto"/>
          </w:divBdr>
        </w:div>
      </w:divsChild>
    </w:div>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44162045">
      <w:bodyDiv w:val="1"/>
      <w:marLeft w:val="0"/>
      <w:marRight w:val="0"/>
      <w:marTop w:val="0"/>
      <w:marBottom w:val="0"/>
      <w:divBdr>
        <w:top w:val="none" w:sz="0" w:space="0" w:color="auto"/>
        <w:left w:val="none" w:sz="0" w:space="0" w:color="auto"/>
        <w:bottom w:val="none" w:sz="0" w:space="0" w:color="auto"/>
        <w:right w:val="none" w:sz="0" w:space="0" w:color="auto"/>
      </w:divBdr>
      <w:divsChild>
        <w:div w:id="625164686">
          <w:marLeft w:val="0"/>
          <w:marRight w:val="0"/>
          <w:marTop w:val="0"/>
          <w:marBottom w:val="0"/>
          <w:divBdr>
            <w:top w:val="none" w:sz="0" w:space="0" w:color="auto"/>
            <w:left w:val="none" w:sz="0" w:space="0" w:color="auto"/>
            <w:bottom w:val="none" w:sz="0" w:space="0" w:color="auto"/>
            <w:right w:val="none" w:sz="0" w:space="0" w:color="auto"/>
          </w:divBdr>
        </w:div>
        <w:div w:id="15667097">
          <w:marLeft w:val="0"/>
          <w:marRight w:val="0"/>
          <w:marTop w:val="0"/>
          <w:marBottom w:val="0"/>
          <w:divBdr>
            <w:top w:val="none" w:sz="0" w:space="0" w:color="auto"/>
            <w:left w:val="none" w:sz="0" w:space="0" w:color="auto"/>
            <w:bottom w:val="none" w:sz="0" w:space="0" w:color="auto"/>
            <w:right w:val="none" w:sz="0" w:space="0" w:color="auto"/>
          </w:divBdr>
        </w:div>
        <w:div w:id="1897351623">
          <w:marLeft w:val="0"/>
          <w:marRight w:val="0"/>
          <w:marTop w:val="0"/>
          <w:marBottom w:val="0"/>
          <w:divBdr>
            <w:top w:val="none" w:sz="0" w:space="0" w:color="auto"/>
            <w:left w:val="none" w:sz="0" w:space="0" w:color="auto"/>
            <w:bottom w:val="none" w:sz="0" w:space="0" w:color="auto"/>
            <w:right w:val="none" w:sz="0" w:space="0" w:color="auto"/>
          </w:divBdr>
        </w:div>
        <w:div w:id="84880878">
          <w:marLeft w:val="0"/>
          <w:marRight w:val="0"/>
          <w:marTop w:val="0"/>
          <w:marBottom w:val="0"/>
          <w:divBdr>
            <w:top w:val="none" w:sz="0" w:space="0" w:color="auto"/>
            <w:left w:val="none" w:sz="0" w:space="0" w:color="auto"/>
            <w:bottom w:val="none" w:sz="0" w:space="0" w:color="auto"/>
            <w:right w:val="none" w:sz="0" w:space="0" w:color="auto"/>
          </w:divBdr>
        </w:div>
        <w:div w:id="518349221">
          <w:marLeft w:val="0"/>
          <w:marRight w:val="0"/>
          <w:marTop w:val="0"/>
          <w:marBottom w:val="0"/>
          <w:divBdr>
            <w:top w:val="none" w:sz="0" w:space="0" w:color="auto"/>
            <w:left w:val="none" w:sz="0" w:space="0" w:color="auto"/>
            <w:bottom w:val="none" w:sz="0" w:space="0" w:color="auto"/>
            <w:right w:val="none" w:sz="0" w:space="0" w:color="auto"/>
          </w:divBdr>
        </w:div>
        <w:div w:id="477112673">
          <w:marLeft w:val="0"/>
          <w:marRight w:val="0"/>
          <w:marTop w:val="0"/>
          <w:marBottom w:val="0"/>
          <w:divBdr>
            <w:top w:val="none" w:sz="0" w:space="0" w:color="auto"/>
            <w:left w:val="none" w:sz="0" w:space="0" w:color="auto"/>
            <w:bottom w:val="none" w:sz="0" w:space="0" w:color="auto"/>
            <w:right w:val="none" w:sz="0" w:space="0" w:color="auto"/>
          </w:divBdr>
        </w:div>
        <w:div w:id="1915773043">
          <w:marLeft w:val="0"/>
          <w:marRight w:val="0"/>
          <w:marTop w:val="0"/>
          <w:marBottom w:val="0"/>
          <w:divBdr>
            <w:top w:val="none" w:sz="0" w:space="0" w:color="auto"/>
            <w:left w:val="none" w:sz="0" w:space="0" w:color="auto"/>
            <w:bottom w:val="none" w:sz="0" w:space="0" w:color="auto"/>
            <w:right w:val="none" w:sz="0" w:space="0" w:color="auto"/>
          </w:divBdr>
        </w:div>
        <w:div w:id="1087966167">
          <w:marLeft w:val="0"/>
          <w:marRight w:val="0"/>
          <w:marTop w:val="0"/>
          <w:marBottom w:val="0"/>
          <w:divBdr>
            <w:top w:val="none" w:sz="0" w:space="0" w:color="auto"/>
            <w:left w:val="none" w:sz="0" w:space="0" w:color="auto"/>
            <w:bottom w:val="none" w:sz="0" w:space="0" w:color="auto"/>
            <w:right w:val="none" w:sz="0" w:space="0" w:color="auto"/>
          </w:divBdr>
        </w:div>
        <w:div w:id="1350793767">
          <w:marLeft w:val="0"/>
          <w:marRight w:val="0"/>
          <w:marTop w:val="0"/>
          <w:marBottom w:val="0"/>
          <w:divBdr>
            <w:top w:val="none" w:sz="0" w:space="0" w:color="auto"/>
            <w:left w:val="none" w:sz="0" w:space="0" w:color="auto"/>
            <w:bottom w:val="none" w:sz="0" w:space="0" w:color="auto"/>
            <w:right w:val="none" w:sz="0" w:space="0" w:color="auto"/>
          </w:divBdr>
        </w:div>
        <w:div w:id="1456828299">
          <w:marLeft w:val="0"/>
          <w:marRight w:val="0"/>
          <w:marTop w:val="0"/>
          <w:marBottom w:val="0"/>
          <w:divBdr>
            <w:top w:val="none" w:sz="0" w:space="0" w:color="auto"/>
            <w:left w:val="none" w:sz="0" w:space="0" w:color="auto"/>
            <w:bottom w:val="none" w:sz="0" w:space="0" w:color="auto"/>
            <w:right w:val="none" w:sz="0" w:space="0" w:color="auto"/>
          </w:divBdr>
        </w:div>
        <w:div w:id="1219781576">
          <w:marLeft w:val="0"/>
          <w:marRight w:val="0"/>
          <w:marTop w:val="0"/>
          <w:marBottom w:val="0"/>
          <w:divBdr>
            <w:top w:val="none" w:sz="0" w:space="0" w:color="auto"/>
            <w:left w:val="none" w:sz="0" w:space="0" w:color="auto"/>
            <w:bottom w:val="none" w:sz="0" w:space="0" w:color="auto"/>
            <w:right w:val="none" w:sz="0" w:space="0" w:color="auto"/>
          </w:divBdr>
        </w:div>
        <w:div w:id="50886292">
          <w:marLeft w:val="0"/>
          <w:marRight w:val="0"/>
          <w:marTop w:val="0"/>
          <w:marBottom w:val="0"/>
          <w:divBdr>
            <w:top w:val="none" w:sz="0" w:space="0" w:color="auto"/>
            <w:left w:val="none" w:sz="0" w:space="0" w:color="auto"/>
            <w:bottom w:val="none" w:sz="0" w:space="0" w:color="auto"/>
            <w:right w:val="none" w:sz="0" w:space="0" w:color="auto"/>
          </w:divBdr>
        </w:div>
        <w:div w:id="667900110">
          <w:marLeft w:val="0"/>
          <w:marRight w:val="0"/>
          <w:marTop w:val="0"/>
          <w:marBottom w:val="0"/>
          <w:divBdr>
            <w:top w:val="none" w:sz="0" w:space="0" w:color="auto"/>
            <w:left w:val="none" w:sz="0" w:space="0" w:color="auto"/>
            <w:bottom w:val="none" w:sz="0" w:space="0" w:color="auto"/>
            <w:right w:val="none" w:sz="0" w:space="0" w:color="auto"/>
          </w:divBdr>
        </w:div>
        <w:div w:id="1952738587">
          <w:marLeft w:val="0"/>
          <w:marRight w:val="0"/>
          <w:marTop w:val="0"/>
          <w:marBottom w:val="0"/>
          <w:divBdr>
            <w:top w:val="none" w:sz="0" w:space="0" w:color="auto"/>
            <w:left w:val="none" w:sz="0" w:space="0" w:color="auto"/>
            <w:bottom w:val="none" w:sz="0" w:space="0" w:color="auto"/>
            <w:right w:val="none" w:sz="0" w:space="0" w:color="auto"/>
          </w:divBdr>
        </w:div>
        <w:div w:id="1481655197">
          <w:marLeft w:val="0"/>
          <w:marRight w:val="0"/>
          <w:marTop w:val="0"/>
          <w:marBottom w:val="0"/>
          <w:divBdr>
            <w:top w:val="none" w:sz="0" w:space="0" w:color="auto"/>
            <w:left w:val="none" w:sz="0" w:space="0" w:color="auto"/>
            <w:bottom w:val="none" w:sz="0" w:space="0" w:color="auto"/>
            <w:right w:val="none" w:sz="0" w:space="0" w:color="auto"/>
          </w:divBdr>
        </w:div>
        <w:div w:id="1912690657">
          <w:marLeft w:val="0"/>
          <w:marRight w:val="0"/>
          <w:marTop w:val="0"/>
          <w:marBottom w:val="0"/>
          <w:divBdr>
            <w:top w:val="none" w:sz="0" w:space="0" w:color="auto"/>
            <w:left w:val="none" w:sz="0" w:space="0" w:color="auto"/>
            <w:bottom w:val="none" w:sz="0" w:space="0" w:color="auto"/>
            <w:right w:val="none" w:sz="0" w:space="0" w:color="auto"/>
          </w:divBdr>
        </w:div>
        <w:div w:id="1981423879">
          <w:marLeft w:val="0"/>
          <w:marRight w:val="0"/>
          <w:marTop w:val="0"/>
          <w:marBottom w:val="0"/>
          <w:divBdr>
            <w:top w:val="none" w:sz="0" w:space="0" w:color="auto"/>
            <w:left w:val="none" w:sz="0" w:space="0" w:color="auto"/>
            <w:bottom w:val="none" w:sz="0" w:space="0" w:color="auto"/>
            <w:right w:val="none" w:sz="0" w:space="0" w:color="auto"/>
          </w:divBdr>
        </w:div>
        <w:div w:id="421876367">
          <w:marLeft w:val="0"/>
          <w:marRight w:val="0"/>
          <w:marTop w:val="0"/>
          <w:marBottom w:val="0"/>
          <w:divBdr>
            <w:top w:val="none" w:sz="0" w:space="0" w:color="auto"/>
            <w:left w:val="none" w:sz="0" w:space="0" w:color="auto"/>
            <w:bottom w:val="none" w:sz="0" w:space="0" w:color="auto"/>
            <w:right w:val="none" w:sz="0" w:space="0" w:color="auto"/>
          </w:divBdr>
        </w:div>
        <w:div w:id="1371489744">
          <w:marLeft w:val="0"/>
          <w:marRight w:val="0"/>
          <w:marTop w:val="0"/>
          <w:marBottom w:val="0"/>
          <w:divBdr>
            <w:top w:val="none" w:sz="0" w:space="0" w:color="auto"/>
            <w:left w:val="none" w:sz="0" w:space="0" w:color="auto"/>
            <w:bottom w:val="none" w:sz="0" w:space="0" w:color="auto"/>
            <w:right w:val="none" w:sz="0" w:space="0" w:color="auto"/>
          </w:divBdr>
        </w:div>
        <w:div w:id="1817838173">
          <w:marLeft w:val="0"/>
          <w:marRight w:val="0"/>
          <w:marTop w:val="0"/>
          <w:marBottom w:val="0"/>
          <w:divBdr>
            <w:top w:val="none" w:sz="0" w:space="0" w:color="auto"/>
            <w:left w:val="none" w:sz="0" w:space="0" w:color="auto"/>
            <w:bottom w:val="none" w:sz="0" w:space="0" w:color="auto"/>
            <w:right w:val="none" w:sz="0" w:space="0" w:color="auto"/>
          </w:divBdr>
        </w:div>
      </w:divsChild>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923689749">
      <w:bodyDiv w:val="1"/>
      <w:marLeft w:val="0"/>
      <w:marRight w:val="0"/>
      <w:marTop w:val="0"/>
      <w:marBottom w:val="0"/>
      <w:divBdr>
        <w:top w:val="none" w:sz="0" w:space="0" w:color="auto"/>
        <w:left w:val="none" w:sz="0" w:space="0" w:color="auto"/>
        <w:bottom w:val="none" w:sz="0" w:space="0" w:color="auto"/>
        <w:right w:val="none" w:sz="0" w:space="0" w:color="auto"/>
      </w:divBdr>
      <w:divsChild>
        <w:div w:id="853423230">
          <w:marLeft w:val="0"/>
          <w:marRight w:val="0"/>
          <w:marTop w:val="0"/>
          <w:marBottom w:val="0"/>
          <w:divBdr>
            <w:top w:val="none" w:sz="0" w:space="0" w:color="auto"/>
            <w:left w:val="none" w:sz="0" w:space="0" w:color="auto"/>
            <w:bottom w:val="none" w:sz="0" w:space="0" w:color="auto"/>
            <w:right w:val="none" w:sz="0" w:space="0" w:color="auto"/>
          </w:divBdr>
        </w:div>
        <w:div w:id="1857957586">
          <w:marLeft w:val="0"/>
          <w:marRight w:val="0"/>
          <w:marTop w:val="0"/>
          <w:marBottom w:val="0"/>
          <w:divBdr>
            <w:top w:val="none" w:sz="0" w:space="0" w:color="auto"/>
            <w:left w:val="none" w:sz="0" w:space="0" w:color="auto"/>
            <w:bottom w:val="none" w:sz="0" w:space="0" w:color="auto"/>
            <w:right w:val="none" w:sz="0" w:space="0" w:color="auto"/>
          </w:divBdr>
        </w:div>
        <w:div w:id="1303343925">
          <w:marLeft w:val="0"/>
          <w:marRight w:val="0"/>
          <w:marTop w:val="0"/>
          <w:marBottom w:val="0"/>
          <w:divBdr>
            <w:top w:val="none" w:sz="0" w:space="0" w:color="auto"/>
            <w:left w:val="none" w:sz="0" w:space="0" w:color="auto"/>
            <w:bottom w:val="none" w:sz="0" w:space="0" w:color="auto"/>
            <w:right w:val="none" w:sz="0" w:space="0" w:color="auto"/>
          </w:divBdr>
        </w:div>
        <w:div w:id="1471744915">
          <w:marLeft w:val="0"/>
          <w:marRight w:val="0"/>
          <w:marTop w:val="0"/>
          <w:marBottom w:val="0"/>
          <w:divBdr>
            <w:top w:val="none" w:sz="0" w:space="0" w:color="auto"/>
            <w:left w:val="none" w:sz="0" w:space="0" w:color="auto"/>
            <w:bottom w:val="none" w:sz="0" w:space="0" w:color="auto"/>
            <w:right w:val="none" w:sz="0" w:space="0" w:color="auto"/>
          </w:divBdr>
        </w:div>
        <w:div w:id="232084179">
          <w:marLeft w:val="0"/>
          <w:marRight w:val="0"/>
          <w:marTop w:val="0"/>
          <w:marBottom w:val="0"/>
          <w:divBdr>
            <w:top w:val="none" w:sz="0" w:space="0" w:color="auto"/>
            <w:left w:val="none" w:sz="0" w:space="0" w:color="auto"/>
            <w:bottom w:val="none" w:sz="0" w:space="0" w:color="auto"/>
            <w:right w:val="none" w:sz="0" w:space="0" w:color="auto"/>
          </w:divBdr>
        </w:div>
        <w:div w:id="2074237474">
          <w:marLeft w:val="0"/>
          <w:marRight w:val="0"/>
          <w:marTop w:val="0"/>
          <w:marBottom w:val="0"/>
          <w:divBdr>
            <w:top w:val="none" w:sz="0" w:space="0" w:color="auto"/>
            <w:left w:val="none" w:sz="0" w:space="0" w:color="auto"/>
            <w:bottom w:val="none" w:sz="0" w:space="0" w:color="auto"/>
            <w:right w:val="none" w:sz="0" w:space="0" w:color="auto"/>
          </w:divBdr>
        </w:div>
        <w:div w:id="1926105918">
          <w:marLeft w:val="0"/>
          <w:marRight w:val="0"/>
          <w:marTop w:val="0"/>
          <w:marBottom w:val="0"/>
          <w:divBdr>
            <w:top w:val="none" w:sz="0" w:space="0" w:color="auto"/>
            <w:left w:val="none" w:sz="0" w:space="0" w:color="auto"/>
            <w:bottom w:val="none" w:sz="0" w:space="0" w:color="auto"/>
            <w:right w:val="none" w:sz="0" w:space="0" w:color="auto"/>
          </w:divBdr>
        </w:div>
        <w:div w:id="1495757407">
          <w:marLeft w:val="0"/>
          <w:marRight w:val="0"/>
          <w:marTop w:val="0"/>
          <w:marBottom w:val="0"/>
          <w:divBdr>
            <w:top w:val="none" w:sz="0" w:space="0" w:color="auto"/>
            <w:left w:val="none" w:sz="0" w:space="0" w:color="auto"/>
            <w:bottom w:val="none" w:sz="0" w:space="0" w:color="auto"/>
            <w:right w:val="none" w:sz="0" w:space="0" w:color="auto"/>
          </w:divBdr>
        </w:div>
        <w:div w:id="1117069777">
          <w:marLeft w:val="0"/>
          <w:marRight w:val="0"/>
          <w:marTop w:val="0"/>
          <w:marBottom w:val="0"/>
          <w:divBdr>
            <w:top w:val="none" w:sz="0" w:space="0" w:color="auto"/>
            <w:left w:val="none" w:sz="0" w:space="0" w:color="auto"/>
            <w:bottom w:val="none" w:sz="0" w:space="0" w:color="auto"/>
            <w:right w:val="none" w:sz="0" w:space="0" w:color="auto"/>
          </w:divBdr>
        </w:div>
        <w:div w:id="1668708488">
          <w:marLeft w:val="0"/>
          <w:marRight w:val="0"/>
          <w:marTop w:val="0"/>
          <w:marBottom w:val="0"/>
          <w:divBdr>
            <w:top w:val="none" w:sz="0" w:space="0" w:color="auto"/>
            <w:left w:val="none" w:sz="0" w:space="0" w:color="auto"/>
            <w:bottom w:val="none" w:sz="0" w:space="0" w:color="auto"/>
            <w:right w:val="none" w:sz="0" w:space="0" w:color="auto"/>
          </w:divBdr>
        </w:div>
        <w:div w:id="630205878">
          <w:marLeft w:val="0"/>
          <w:marRight w:val="0"/>
          <w:marTop w:val="0"/>
          <w:marBottom w:val="0"/>
          <w:divBdr>
            <w:top w:val="none" w:sz="0" w:space="0" w:color="auto"/>
            <w:left w:val="none" w:sz="0" w:space="0" w:color="auto"/>
            <w:bottom w:val="none" w:sz="0" w:space="0" w:color="auto"/>
            <w:right w:val="none" w:sz="0" w:space="0" w:color="auto"/>
          </w:divBdr>
        </w:div>
        <w:div w:id="978727430">
          <w:marLeft w:val="0"/>
          <w:marRight w:val="0"/>
          <w:marTop w:val="0"/>
          <w:marBottom w:val="0"/>
          <w:divBdr>
            <w:top w:val="none" w:sz="0" w:space="0" w:color="auto"/>
            <w:left w:val="none" w:sz="0" w:space="0" w:color="auto"/>
            <w:bottom w:val="none" w:sz="0" w:space="0" w:color="auto"/>
            <w:right w:val="none" w:sz="0" w:space="0" w:color="auto"/>
          </w:divBdr>
        </w:div>
        <w:div w:id="405147268">
          <w:marLeft w:val="0"/>
          <w:marRight w:val="0"/>
          <w:marTop w:val="0"/>
          <w:marBottom w:val="0"/>
          <w:divBdr>
            <w:top w:val="none" w:sz="0" w:space="0" w:color="auto"/>
            <w:left w:val="none" w:sz="0" w:space="0" w:color="auto"/>
            <w:bottom w:val="none" w:sz="0" w:space="0" w:color="auto"/>
            <w:right w:val="none" w:sz="0" w:space="0" w:color="auto"/>
          </w:divBdr>
        </w:div>
        <w:div w:id="2056005496">
          <w:marLeft w:val="0"/>
          <w:marRight w:val="0"/>
          <w:marTop w:val="0"/>
          <w:marBottom w:val="0"/>
          <w:divBdr>
            <w:top w:val="none" w:sz="0" w:space="0" w:color="auto"/>
            <w:left w:val="none" w:sz="0" w:space="0" w:color="auto"/>
            <w:bottom w:val="none" w:sz="0" w:space="0" w:color="auto"/>
            <w:right w:val="none" w:sz="0" w:space="0" w:color="auto"/>
          </w:divBdr>
        </w:div>
        <w:div w:id="1172182832">
          <w:marLeft w:val="0"/>
          <w:marRight w:val="0"/>
          <w:marTop w:val="0"/>
          <w:marBottom w:val="0"/>
          <w:divBdr>
            <w:top w:val="none" w:sz="0" w:space="0" w:color="auto"/>
            <w:left w:val="none" w:sz="0" w:space="0" w:color="auto"/>
            <w:bottom w:val="none" w:sz="0" w:space="0" w:color="auto"/>
            <w:right w:val="none" w:sz="0" w:space="0" w:color="auto"/>
          </w:divBdr>
        </w:div>
        <w:div w:id="553277979">
          <w:marLeft w:val="0"/>
          <w:marRight w:val="0"/>
          <w:marTop w:val="0"/>
          <w:marBottom w:val="0"/>
          <w:divBdr>
            <w:top w:val="none" w:sz="0" w:space="0" w:color="auto"/>
            <w:left w:val="none" w:sz="0" w:space="0" w:color="auto"/>
            <w:bottom w:val="none" w:sz="0" w:space="0" w:color="auto"/>
            <w:right w:val="none" w:sz="0" w:space="0" w:color="auto"/>
          </w:divBdr>
        </w:div>
        <w:div w:id="1836259451">
          <w:marLeft w:val="0"/>
          <w:marRight w:val="0"/>
          <w:marTop w:val="0"/>
          <w:marBottom w:val="0"/>
          <w:divBdr>
            <w:top w:val="none" w:sz="0" w:space="0" w:color="auto"/>
            <w:left w:val="none" w:sz="0" w:space="0" w:color="auto"/>
            <w:bottom w:val="none" w:sz="0" w:space="0" w:color="auto"/>
            <w:right w:val="none" w:sz="0" w:space="0" w:color="auto"/>
          </w:divBdr>
        </w:div>
        <w:div w:id="660432240">
          <w:marLeft w:val="0"/>
          <w:marRight w:val="0"/>
          <w:marTop w:val="0"/>
          <w:marBottom w:val="0"/>
          <w:divBdr>
            <w:top w:val="none" w:sz="0" w:space="0" w:color="auto"/>
            <w:left w:val="none" w:sz="0" w:space="0" w:color="auto"/>
            <w:bottom w:val="none" w:sz="0" w:space="0" w:color="auto"/>
            <w:right w:val="none" w:sz="0" w:space="0" w:color="auto"/>
          </w:divBdr>
        </w:div>
        <w:div w:id="776219737">
          <w:marLeft w:val="0"/>
          <w:marRight w:val="0"/>
          <w:marTop w:val="0"/>
          <w:marBottom w:val="0"/>
          <w:divBdr>
            <w:top w:val="none" w:sz="0" w:space="0" w:color="auto"/>
            <w:left w:val="none" w:sz="0" w:space="0" w:color="auto"/>
            <w:bottom w:val="none" w:sz="0" w:space="0" w:color="auto"/>
            <w:right w:val="none" w:sz="0" w:space="0" w:color="auto"/>
          </w:divBdr>
        </w:div>
        <w:div w:id="1878277326">
          <w:marLeft w:val="0"/>
          <w:marRight w:val="0"/>
          <w:marTop w:val="0"/>
          <w:marBottom w:val="0"/>
          <w:divBdr>
            <w:top w:val="none" w:sz="0" w:space="0" w:color="auto"/>
            <w:left w:val="none" w:sz="0" w:space="0" w:color="auto"/>
            <w:bottom w:val="none" w:sz="0" w:space="0" w:color="auto"/>
            <w:right w:val="none" w:sz="0" w:space="0" w:color="auto"/>
          </w:divBdr>
        </w:div>
      </w:divsChild>
    </w:div>
    <w:div w:id="1062292694">
      <w:bodyDiv w:val="1"/>
      <w:marLeft w:val="0"/>
      <w:marRight w:val="0"/>
      <w:marTop w:val="0"/>
      <w:marBottom w:val="0"/>
      <w:divBdr>
        <w:top w:val="none" w:sz="0" w:space="0" w:color="auto"/>
        <w:left w:val="none" w:sz="0" w:space="0" w:color="auto"/>
        <w:bottom w:val="none" w:sz="0" w:space="0" w:color="auto"/>
        <w:right w:val="none" w:sz="0" w:space="0" w:color="auto"/>
      </w:divBdr>
      <w:divsChild>
        <w:div w:id="151719853">
          <w:marLeft w:val="0"/>
          <w:marRight w:val="0"/>
          <w:marTop w:val="0"/>
          <w:marBottom w:val="0"/>
          <w:divBdr>
            <w:top w:val="none" w:sz="0" w:space="0" w:color="auto"/>
            <w:left w:val="none" w:sz="0" w:space="0" w:color="auto"/>
            <w:bottom w:val="none" w:sz="0" w:space="0" w:color="auto"/>
            <w:right w:val="none" w:sz="0" w:space="0" w:color="auto"/>
          </w:divBdr>
        </w:div>
        <w:div w:id="1705908321">
          <w:marLeft w:val="0"/>
          <w:marRight w:val="0"/>
          <w:marTop w:val="0"/>
          <w:marBottom w:val="0"/>
          <w:divBdr>
            <w:top w:val="none" w:sz="0" w:space="0" w:color="auto"/>
            <w:left w:val="none" w:sz="0" w:space="0" w:color="auto"/>
            <w:bottom w:val="none" w:sz="0" w:space="0" w:color="auto"/>
            <w:right w:val="none" w:sz="0" w:space="0" w:color="auto"/>
          </w:divBdr>
        </w:div>
        <w:div w:id="1403328690">
          <w:marLeft w:val="0"/>
          <w:marRight w:val="0"/>
          <w:marTop w:val="0"/>
          <w:marBottom w:val="0"/>
          <w:divBdr>
            <w:top w:val="none" w:sz="0" w:space="0" w:color="auto"/>
            <w:left w:val="none" w:sz="0" w:space="0" w:color="auto"/>
            <w:bottom w:val="none" w:sz="0" w:space="0" w:color="auto"/>
            <w:right w:val="none" w:sz="0" w:space="0" w:color="auto"/>
          </w:divBdr>
        </w:div>
        <w:div w:id="2029480130">
          <w:marLeft w:val="0"/>
          <w:marRight w:val="0"/>
          <w:marTop w:val="0"/>
          <w:marBottom w:val="0"/>
          <w:divBdr>
            <w:top w:val="none" w:sz="0" w:space="0" w:color="auto"/>
            <w:left w:val="none" w:sz="0" w:space="0" w:color="auto"/>
            <w:bottom w:val="none" w:sz="0" w:space="0" w:color="auto"/>
            <w:right w:val="none" w:sz="0" w:space="0" w:color="auto"/>
          </w:divBdr>
        </w:div>
        <w:div w:id="152062389">
          <w:marLeft w:val="0"/>
          <w:marRight w:val="0"/>
          <w:marTop w:val="0"/>
          <w:marBottom w:val="0"/>
          <w:divBdr>
            <w:top w:val="none" w:sz="0" w:space="0" w:color="auto"/>
            <w:left w:val="none" w:sz="0" w:space="0" w:color="auto"/>
            <w:bottom w:val="none" w:sz="0" w:space="0" w:color="auto"/>
            <w:right w:val="none" w:sz="0" w:space="0" w:color="auto"/>
          </w:divBdr>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577980456">
      <w:bodyDiv w:val="1"/>
      <w:marLeft w:val="0"/>
      <w:marRight w:val="0"/>
      <w:marTop w:val="0"/>
      <w:marBottom w:val="0"/>
      <w:divBdr>
        <w:top w:val="none" w:sz="0" w:space="0" w:color="auto"/>
        <w:left w:val="none" w:sz="0" w:space="0" w:color="auto"/>
        <w:bottom w:val="none" w:sz="0" w:space="0" w:color="auto"/>
        <w:right w:val="none" w:sz="0" w:space="0" w:color="auto"/>
      </w:divBdr>
      <w:divsChild>
        <w:div w:id="1490944055">
          <w:marLeft w:val="0"/>
          <w:marRight w:val="0"/>
          <w:marTop w:val="0"/>
          <w:marBottom w:val="0"/>
          <w:divBdr>
            <w:top w:val="none" w:sz="0" w:space="0" w:color="auto"/>
            <w:left w:val="none" w:sz="0" w:space="0" w:color="auto"/>
            <w:bottom w:val="none" w:sz="0" w:space="0" w:color="auto"/>
            <w:right w:val="none" w:sz="0" w:space="0" w:color="auto"/>
          </w:divBdr>
        </w:div>
        <w:div w:id="870264591">
          <w:marLeft w:val="0"/>
          <w:marRight w:val="0"/>
          <w:marTop w:val="0"/>
          <w:marBottom w:val="0"/>
          <w:divBdr>
            <w:top w:val="none" w:sz="0" w:space="0" w:color="auto"/>
            <w:left w:val="none" w:sz="0" w:space="0" w:color="auto"/>
            <w:bottom w:val="none" w:sz="0" w:space="0" w:color="auto"/>
            <w:right w:val="none" w:sz="0" w:space="0" w:color="auto"/>
          </w:divBdr>
        </w:div>
        <w:div w:id="1982998958">
          <w:marLeft w:val="0"/>
          <w:marRight w:val="0"/>
          <w:marTop w:val="0"/>
          <w:marBottom w:val="0"/>
          <w:divBdr>
            <w:top w:val="none" w:sz="0" w:space="0" w:color="auto"/>
            <w:left w:val="none" w:sz="0" w:space="0" w:color="auto"/>
            <w:bottom w:val="none" w:sz="0" w:space="0" w:color="auto"/>
            <w:right w:val="none" w:sz="0" w:space="0" w:color="auto"/>
          </w:divBdr>
        </w:div>
        <w:div w:id="179516943">
          <w:marLeft w:val="0"/>
          <w:marRight w:val="0"/>
          <w:marTop w:val="0"/>
          <w:marBottom w:val="0"/>
          <w:divBdr>
            <w:top w:val="none" w:sz="0" w:space="0" w:color="auto"/>
            <w:left w:val="none" w:sz="0" w:space="0" w:color="auto"/>
            <w:bottom w:val="none" w:sz="0" w:space="0" w:color="auto"/>
            <w:right w:val="none" w:sz="0" w:space="0" w:color="auto"/>
          </w:divBdr>
        </w:div>
        <w:div w:id="58065701">
          <w:marLeft w:val="0"/>
          <w:marRight w:val="0"/>
          <w:marTop w:val="0"/>
          <w:marBottom w:val="0"/>
          <w:divBdr>
            <w:top w:val="none" w:sz="0" w:space="0" w:color="auto"/>
            <w:left w:val="none" w:sz="0" w:space="0" w:color="auto"/>
            <w:bottom w:val="none" w:sz="0" w:space="0" w:color="auto"/>
            <w:right w:val="none" w:sz="0" w:space="0" w:color="auto"/>
          </w:divBdr>
        </w:div>
        <w:div w:id="825753833">
          <w:marLeft w:val="0"/>
          <w:marRight w:val="0"/>
          <w:marTop w:val="0"/>
          <w:marBottom w:val="0"/>
          <w:divBdr>
            <w:top w:val="none" w:sz="0" w:space="0" w:color="auto"/>
            <w:left w:val="none" w:sz="0" w:space="0" w:color="auto"/>
            <w:bottom w:val="none" w:sz="0" w:space="0" w:color="auto"/>
            <w:right w:val="none" w:sz="0" w:space="0" w:color="auto"/>
          </w:divBdr>
        </w:div>
        <w:div w:id="2131900250">
          <w:marLeft w:val="0"/>
          <w:marRight w:val="0"/>
          <w:marTop w:val="0"/>
          <w:marBottom w:val="0"/>
          <w:divBdr>
            <w:top w:val="none" w:sz="0" w:space="0" w:color="auto"/>
            <w:left w:val="none" w:sz="0" w:space="0" w:color="auto"/>
            <w:bottom w:val="none" w:sz="0" w:space="0" w:color="auto"/>
            <w:right w:val="none" w:sz="0" w:space="0" w:color="auto"/>
          </w:divBdr>
        </w:div>
        <w:div w:id="52126351">
          <w:marLeft w:val="0"/>
          <w:marRight w:val="0"/>
          <w:marTop w:val="0"/>
          <w:marBottom w:val="0"/>
          <w:divBdr>
            <w:top w:val="none" w:sz="0" w:space="0" w:color="auto"/>
            <w:left w:val="none" w:sz="0" w:space="0" w:color="auto"/>
            <w:bottom w:val="none" w:sz="0" w:space="0" w:color="auto"/>
            <w:right w:val="none" w:sz="0" w:space="0" w:color="auto"/>
          </w:divBdr>
        </w:div>
        <w:div w:id="649597620">
          <w:marLeft w:val="0"/>
          <w:marRight w:val="0"/>
          <w:marTop w:val="0"/>
          <w:marBottom w:val="0"/>
          <w:divBdr>
            <w:top w:val="none" w:sz="0" w:space="0" w:color="auto"/>
            <w:left w:val="none" w:sz="0" w:space="0" w:color="auto"/>
            <w:bottom w:val="none" w:sz="0" w:space="0" w:color="auto"/>
            <w:right w:val="none" w:sz="0" w:space="0" w:color="auto"/>
          </w:divBdr>
        </w:div>
        <w:div w:id="207646853">
          <w:marLeft w:val="0"/>
          <w:marRight w:val="0"/>
          <w:marTop w:val="0"/>
          <w:marBottom w:val="0"/>
          <w:divBdr>
            <w:top w:val="none" w:sz="0" w:space="0" w:color="auto"/>
            <w:left w:val="none" w:sz="0" w:space="0" w:color="auto"/>
            <w:bottom w:val="none" w:sz="0" w:space="0" w:color="auto"/>
            <w:right w:val="none" w:sz="0" w:space="0" w:color="auto"/>
          </w:divBdr>
        </w:div>
        <w:div w:id="1090930909">
          <w:marLeft w:val="0"/>
          <w:marRight w:val="0"/>
          <w:marTop w:val="0"/>
          <w:marBottom w:val="0"/>
          <w:divBdr>
            <w:top w:val="none" w:sz="0" w:space="0" w:color="auto"/>
            <w:left w:val="none" w:sz="0" w:space="0" w:color="auto"/>
            <w:bottom w:val="none" w:sz="0" w:space="0" w:color="auto"/>
            <w:right w:val="none" w:sz="0" w:space="0" w:color="auto"/>
          </w:divBdr>
        </w:div>
        <w:div w:id="1870794290">
          <w:marLeft w:val="0"/>
          <w:marRight w:val="0"/>
          <w:marTop w:val="0"/>
          <w:marBottom w:val="0"/>
          <w:divBdr>
            <w:top w:val="none" w:sz="0" w:space="0" w:color="auto"/>
            <w:left w:val="none" w:sz="0" w:space="0" w:color="auto"/>
            <w:bottom w:val="none" w:sz="0" w:space="0" w:color="auto"/>
            <w:right w:val="none" w:sz="0" w:space="0" w:color="auto"/>
          </w:divBdr>
        </w:div>
        <w:div w:id="255333817">
          <w:marLeft w:val="0"/>
          <w:marRight w:val="0"/>
          <w:marTop w:val="0"/>
          <w:marBottom w:val="0"/>
          <w:divBdr>
            <w:top w:val="none" w:sz="0" w:space="0" w:color="auto"/>
            <w:left w:val="none" w:sz="0" w:space="0" w:color="auto"/>
            <w:bottom w:val="none" w:sz="0" w:space="0" w:color="auto"/>
            <w:right w:val="none" w:sz="0" w:space="0" w:color="auto"/>
          </w:divBdr>
        </w:div>
        <w:div w:id="1581790763">
          <w:marLeft w:val="0"/>
          <w:marRight w:val="0"/>
          <w:marTop w:val="0"/>
          <w:marBottom w:val="0"/>
          <w:divBdr>
            <w:top w:val="none" w:sz="0" w:space="0" w:color="auto"/>
            <w:left w:val="none" w:sz="0" w:space="0" w:color="auto"/>
            <w:bottom w:val="none" w:sz="0" w:space="0" w:color="auto"/>
            <w:right w:val="none" w:sz="0" w:space="0" w:color="auto"/>
          </w:divBdr>
        </w:div>
        <w:div w:id="384112034">
          <w:marLeft w:val="0"/>
          <w:marRight w:val="0"/>
          <w:marTop w:val="0"/>
          <w:marBottom w:val="0"/>
          <w:divBdr>
            <w:top w:val="none" w:sz="0" w:space="0" w:color="auto"/>
            <w:left w:val="none" w:sz="0" w:space="0" w:color="auto"/>
            <w:bottom w:val="none" w:sz="0" w:space="0" w:color="auto"/>
            <w:right w:val="none" w:sz="0" w:space="0" w:color="auto"/>
          </w:divBdr>
        </w:div>
        <w:div w:id="1954751716">
          <w:marLeft w:val="0"/>
          <w:marRight w:val="0"/>
          <w:marTop w:val="0"/>
          <w:marBottom w:val="0"/>
          <w:divBdr>
            <w:top w:val="none" w:sz="0" w:space="0" w:color="auto"/>
            <w:left w:val="none" w:sz="0" w:space="0" w:color="auto"/>
            <w:bottom w:val="none" w:sz="0" w:space="0" w:color="auto"/>
            <w:right w:val="none" w:sz="0" w:space="0" w:color="auto"/>
          </w:divBdr>
        </w:div>
      </w:divsChild>
    </w:div>
    <w:div w:id="1659991701">
      <w:bodyDiv w:val="1"/>
      <w:marLeft w:val="0"/>
      <w:marRight w:val="0"/>
      <w:marTop w:val="0"/>
      <w:marBottom w:val="0"/>
      <w:divBdr>
        <w:top w:val="none" w:sz="0" w:space="0" w:color="auto"/>
        <w:left w:val="none" w:sz="0" w:space="0" w:color="auto"/>
        <w:bottom w:val="none" w:sz="0" w:space="0" w:color="auto"/>
        <w:right w:val="none" w:sz="0" w:space="0" w:color="auto"/>
      </w:divBdr>
      <w:divsChild>
        <w:div w:id="170147332">
          <w:marLeft w:val="0"/>
          <w:marRight w:val="0"/>
          <w:marTop w:val="0"/>
          <w:marBottom w:val="0"/>
          <w:divBdr>
            <w:top w:val="none" w:sz="0" w:space="0" w:color="auto"/>
            <w:left w:val="none" w:sz="0" w:space="0" w:color="auto"/>
            <w:bottom w:val="none" w:sz="0" w:space="0" w:color="auto"/>
            <w:right w:val="none" w:sz="0" w:space="0" w:color="auto"/>
          </w:divBdr>
        </w:div>
        <w:div w:id="882524892">
          <w:marLeft w:val="0"/>
          <w:marRight w:val="0"/>
          <w:marTop w:val="0"/>
          <w:marBottom w:val="0"/>
          <w:divBdr>
            <w:top w:val="none" w:sz="0" w:space="0" w:color="auto"/>
            <w:left w:val="none" w:sz="0" w:space="0" w:color="auto"/>
            <w:bottom w:val="none" w:sz="0" w:space="0" w:color="auto"/>
            <w:right w:val="none" w:sz="0" w:space="0" w:color="auto"/>
          </w:divBdr>
        </w:div>
        <w:div w:id="419329188">
          <w:marLeft w:val="0"/>
          <w:marRight w:val="0"/>
          <w:marTop w:val="0"/>
          <w:marBottom w:val="0"/>
          <w:divBdr>
            <w:top w:val="none" w:sz="0" w:space="0" w:color="auto"/>
            <w:left w:val="none" w:sz="0" w:space="0" w:color="auto"/>
            <w:bottom w:val="none" w:sz="0" w:space="0" w:color="auto"/>
            <w:right w:val="none" w:sz="0" w:space="0" w:color="auto"/>
          </w:divBdr>
        </w:div>
        <w:div w:id="1753813687">
          <w:marLeft w:val="0"/>
          <w:marRight w:val="0"/>
          <w:marTop w:val="0"/>
          <w:marBottom w:val="0"/>
          <w:divBdr>
            <w:top w:val="none" w:sz="0" w:space="0" w:color="auto"/>
            <w:left w:val="none" w:sz="0" w:space="0" w:color="auto"/>
            <w:bottom w:val="none" w:sz="0" w:space="0" w:color="auto"/>
            <w:right w:val="none" w:sz="0" w:space="0" w:color="auto"/>
          </w:divBdr>
        </w:div>
        <w:div w:id="172651643">
          <w:marLeft w:val="0"/>
          <w:marRight w:val="0"/>
          <w:marTop w:val="0"/>
          <w:marBottom w:val="0"/>
          <w:divBdr>
            <w:top w:val="none" w:sz="0" w:space="0" w:color="auto"/>
            <w:left w:val="none" w:sz="0" w:space="0" w:color="auto"/>
            <w:bottom w:val="none" w:sz="0" w:space="0" w:color="auto"/>
            <w:right w:val="none" w:sz="0" w:space="0" w:color="auto"/>
          </w:divBdr>
        </w:div>
        <w:div w:id="940265211">
          <w:marLeft w:val="0"/>
          <w:marRight w:val="0"/>
          <w:marTop w:val="0"/>
          <w:marBottom w:val="0"/>
          <w:divBdr>
            <w:top w:val="none" w:sz="0" w:space="0" w:color="auto"/>
            <w:left w:val="none" w:sz="0" w:space="0" w:color="auto"/>
            <w:bottom w:val="none" w:sz="0" w:space="0" w:color="auto"/>
            <w:right w:val="none" w:sz="0" w:space="0" w:color="auto"/>
          </w:divBdr>
        </w:div>
        <w:div w:id="341589099">
          <w:marLeft w:val="0"/>
          <w:marRight w:val="0"/>
          <w:marTop w:val="0"/>
          <w:marBottom w:val="0"/>
          <w:divBdr>
            <w:top w:val="none" w:sz="0" w:space="0" w:color="auto"/>
            <w:left w:val="none" w:sz="0" w:space="0" w:color="auto"/>
            <w:bottom w:val="none" w:sz="0" w:space="0" w:color="auto"/>
            <w:right w:val="none" w:sz="0" w:space="0" w:color="auto"/>
          </w:divBdr>
        </w:div>
        <w:div w:id="1864708535">
          <w:marLeft w:val="0"/>
          <w:marRight w:val="0"/>
          <w:marTop w:val="0"/>
          <w:marBottom w:val="0"/>
          <w:divBdr>
            <w:top w:val="none" w:sz="0" w:space="0" w:color="auto"/>
            <w:left w:val="none" w:sz="0" w:space="0" w:color="auto"/>
            <w:bottom w:val="none" w:sz="0" w:space="0" w:color="auto"/>
            <w:right w:val="none" w:sz="0" w:space="0" w:color="auto"/>
          </w:divBdr>
        </w:div>
        <w:div w:id="1374037308">
          <w:marLeft w:val="0"/>
          <w:marRight w:val="0"/>
          <w:marTop w:val="0"/>
          <w:marBottom w:val="0"/>
          <w:divBdr>
            <w:top w:val="none" w:sz="0" w:space="0" w:color="auto"/>
            <w:left w:val="none" w:sz="0" w:space="0" w:color="auto"/>
            <w:bottom w:val="none" w:sz="0" w:space="0" w:color="auto"/>
            <w:right w:val="none" w:sz="0" w:space="0" w:color="auto"/>
          </w:divBdr>
        </w:div>
        <w:div w:id="320156558">
          <w:marLeft w:val="0"/>
          <w:marRight w:val="0"/>
          <w:marTop w:val="0"/>
          <w:marBottom w:val="0"/>
          <w:divBdr>
            <w:top w:val="none" w:sz="0" w:space="0" w:color="auto"/>
            <w:left w:val="none" w:sz="0" w:space="0" w:color="auto"/>
            <w:bottom w:val="none" w:sz="0" w:space="0" w:color="auto"/>
            <w:right w:val="none" w:sz="0" w:space="0" w:color="auto"/>
          </w:divBdr>
        </w:div>
        <w:div w:id="1499157532">
          <w:marLeft w:val="0"/>
          <w:marRight w:val="0"/>
          <w:marTop w:val="0"/>
          <w:marBottom w:val="0"/>
          <w:divBdr>
            <w:top w:val="none" w:sz="0" w:space="0" w:color="auto"/>
            <w:left w:val="none" w:sz="0" w:space="0" w:color="auto"/>
            <w:bottom w:val="none" w:sz="0" w:space="0" w:color="auto"/>
            <w:right w:val="none" w:sz="0" w:space="0" w:color="auto"/>
          </w:divBdr>
        </w:div>
        <w:div w:id="1450778381">
          <w:marLeft w:val="0"/>
          <w:marRight w:val="0"/>
          <w:marTop w:val="0"/>
          <w:marBottom w:val="0"/>
          <w:divBdr>
            <w:top w:val="none" w:sz="0" w:space="0" w:color="auto"/>
            <w:left w:val="none" w:sz="0" w:space="0" w:color="auto"/>
            <w:bottom w:val="none" w:sz="0" w:space="0" w:color="auto"/>
            <w:right w:val="none" w:sz="0" w:space="0" w:color="auto"/>
          </w:divBdr>
        </w:div>
        <w:div w:id="1035690101">
          <w:marLeft w:val="0"/>
          <w:marRight w:val="0"/>
          <w:marTop w:val="0"/>
          <w:marBottom w:val="0"/>
          <w:divBdr>
            <w:top w:val="none" w:sz="0" w:space="0" w:color="auto"/>
            <w:left w:val="none" w:sz="0" w:space="0" w:color="auto"/>
            <w:bottom w:val="none" w:sz="0" w:space="0" w:color="auto"/>
            <w:right w:val="none" w:sz="0" w:space="0" w:color="auto"/>
          </w:divBdr>
        </w:div>
        <w:div w:id="2096978216">
          <w:marLeft w:val="0"/>
          <w:marRight w:val="0"/>
          <w:marTop w:val="0"/>
          <w:marBottom w:val="0"/>
          <w:divBdr>
            <w:top w:val="none" w:sz="0" w:space="0" w:color="auto"/>
            <w:left w:val="none" w:sz="0" w:space="0" w:color="auto"/>
            <w:bottom w:val="none" w:sz="0" w:space="0" w:color="auto"/>
            <w:right w:val="none" w:sz="0" w:space="0" w:color="auto"/>
          </w:divBdr>
        </w:div>
        <w:div w:id="37821578">
          <w:marLeft w:val="0"/>
          <w:marRight w:val="0"/>
          <w:marTop w:val="0"/>
          <w:marBottom w:val="0"/>
          <w:divBdr>
            <w:top w:val="none" w:sz="0" w:space="0" w:color="auto"/>
            <w:left w:val="none" w:sz="0" w:space="0" w:color="auto"/>
            <w:bottom w:val="none" w:sz="0" w:space="0" w:color="auto"/>
            <w:right w:val="none" w:sz="0" w:space="0" w:color="auto"/>
          </w:divBdr>
        </w:div>
        <w:div w:id="1680349989">
          <w:marLeft w:val="0"/>
          <w:marRight w:val="0"/>
          <w:marTop w:val="0"/>
          <w:marBottom w:val="0"/>
          <w:divBdr>
            <w:top w:val="none" w:sz="0" w:space="0" w:color="auto"/>
            <w:left w:val="none" w:sz="0" w:space="0" w:color="auto"/>
            <w:bottom w:val="none" w:sz="0" w:space="0" w:color="auto"/>
            <w:right w:val="none" w:sz="0" w:space="0" w:color="auto"/>
          </w:divBdr>
        </w:div>
      </w:divsChild>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e.robson@stakesbyschool.net" TargetMode="Externa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https://www.legislation.gov.uk/uksi/2024/208/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mailto:admin@stakesbyschool.net"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mailto:admin@stakesbyschool.net" TargetMode="External"/><Relationship Id="rId30" Type="http://schemas.openxmlformats.org/officeDocument/2006/relationships/hyperlink" Target="https://www.legislation.gov.uk/ukpga/1996/56/section/7"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b4cef83c-6143-420a-95d8-203349f91ce1">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2.xml><?xml version="1.0" encoding="utf-8"?>
<ds:datastoreItem xmlns:ds="http://schemas.openxmlformats.org/officeDocument/2006/customXml" ds:itemID="{C92AE217-9951-4F9D-BF3B-8C676D2AC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4.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customXml/itemProps5.xml><?xml version="1.0" encoding="utf-8"?>
<ds:datastoreItem xmlns:ds="http://schemas.openxmlformats.org/officeDocument/2006/customXml" ds:itemID="{C1D34D63-EFC1-4A19-832B-04BD783ED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17</Pages>
  <Words>5521</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E Robson (SK)</cp:lastModifiedBy>
  <cp:revision>52</cp:revision>
  <cp:lastPrinted>2024-09-24T10:00:00Z</cp:lastPrinted>
  <dcterms:created xsi:type="dcterms:W3CDTF">2025-07-24T12:53:00Z</dcterms:created>
  <dcterms:modified xsi:type="dcterms:W3CDTF">2025-09-26T10:27:00Z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0x010100E5AA868F7EB5224695512F91CB05866F</vt:lpwstr>
  </property>
  <property fmtid="{D5CDD505-2E9C-101B-9397-08002B2CF9AE}" pid="8" name="TriggerFlowInfo">
    <vt:lpwstr/>
  </property>
</Properties>
</file>