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C7" w:rsidRPr="00A5756F" w:rsidRDefault="00A5756F">
      <w:pPr>
        <w:rPr>
          <w:rFonts w:ascii="Agency FB" w:hAnsi="Agency FB"/>
          <w:sz w:val="32"/>
          <w:szCs w:val="32"/>
        </w:rPr>
      </w:pPr>
      <w:r w:rsidRPr="00A5756F">
        <w:rPr>
          <w:rFonts w:ascii="Agency FB" w:hAnsi="Agency FB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13335</wp:posOffset>
            </wp:positionV>
            <wp:extent cx="332105" cy="332105"/>
            <wp:effectExtent l="0" t="0" r="0" b="0"/>
            <wp:wrapThrough wrapText="bothSides">
              <wp:wrapPolygon edited="0">
                <wp:start x="3717" y="0"/>
                <wp:lineTo x="0" y="3717"/>
                <wp:lineTo x="0" y="16107"/>
                <wp:lineTo x="3717" y="19824"/>
                <wp:lineTo x="16107" y="19824"/>
                <wp:lineTo x="19824" y="16107"/>
                <wp:lineTo x="19824" y="3717"/>
                <wp:lineTo x="16107" y="0"/>
                <wp:lineTo x="3717" y="0"/>
              </wp:wrapPolygon>
            </wp:wrapThrough>
            <wp:docPr id="2" name="Picture 2" descr="N:\Logo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Logos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A5756F">
        <w:rPr>
          <w:rFonts w:ascii="Agency FB" w:hAnsi="Agency FB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72390</wp:posOffset>
            </wp:positionV>
            <wp:extent cx="559435" cy="308610"/>
            <wp:effectExtent l="0" t="0" r="0" b="0"/>
            <wp:wrapThrough wrapText="bothSides">
              <wp:wrapPolygon edited="0">
                <wp:start x="0" y="0"/>
                <wp:lineTo x="0" y="20000"/>
                <wp:lineTo x="20595" y="20000"/>
                <wp:lineTo x="20595" y="0"/>
                <wp:lineTo x="0" y="0"/>
              </wp:wrapPolygon>
            </wp:wrapThrough>
            <wp:docPr id="3" name="Picture 3" descr="N:\Logos\Enquir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Logos\Enquire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5756F">
        <w:rPr>
          <w:rFonts w:ascii="Agency FB" w:hAnsi="Agency FB"/>
          <w:sz w:val="32"/>
          <w:szCs w:val="32"/>
        </w:rPr>
        <w:t>Computing Curriculum Overview</w:t>
      </w:r>
      <w:r>
        <w:rPr>
          <w:rFonts w:ascii="Agency FB" w:hAnsi="Agency FB"/>
          <w:sz w:val="32"/>
          <w:szCs w:val="32"/>
        </w:rPr>
        <w:t xml:space="preserve">  </w:t>
      </w:r>
    </w:p>
    <w:p w:rsidR="006763EE" w:rsidRDefault="006763EE"/>
    <w:tbl>
      <w:tblPr>
        <w:tblW w:w="1526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425"/>
        <w:gridCol w:w="919"/>
        <w:gridCol w:w="1295"/>
        <w:gridCol w:w="1206"/>
        <w:gridCol w:w="1167"/>
        <w:gridCol w:w="1428"/>
        <w:gridCol w:w="1418"/>
        <w:gridCol w:w="1085"/>
        <w:gridCol w:w="1282"/>
        <w:gridCol w:w="1251"/>
        <w:gridCol w:w="1238"/>
        <w:gridCol w:w="1555"/>
      </w:tblGrid>
      <w:tr w:rsidR="006763EE" w:rsidRPr="002A2120" w:rsidTr="006763EE">
        <w:trPr>
          <w:trHeight w:val="96"/>
          <w:jc w:val="center"/>
        </w:trPr>
        <w:tc>
          <w:tcPr>
            <w:tcW w:w="0" w:type="auto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0116C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0116C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  <w:r w:rsidRPr="0080116C">
              <w:rPr>
                <w:b/>
                <w:color w:val="000000" w:themeColor="text1"/>
                <w:sz w:val="18"/>
                <w:szCs w:val="28"/>
              </w:rPr>
              <w:t>Autumn 1</w:t>
            </w:r>
          </w:p>
        </w:tc>
        <w:tc>
          <w:tcPr>
            <w:tcW w:w="0" w:type="auto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0116C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  <w:r w:rsidRPr="0080116C">
              <w:rPr>
                <w:b/>
                <w:color w:val="000000" w:themeColor="text1"/>
                <w:sz w:val="18"/>
                <w:szCs w:val="28"/>
              </w:rPr>
              <w:t>Autumn 2</w:t>
            </w:r>
          </w:p>
        </w:tc>
        <w:tc>
          <w:tcPr>
            <w:tcW w:w="0" w:type="auto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0116C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  <w:r w:rsidRPr="0080116C">
              <w:rPr>
                <w:b/>
                <w:color w:val="000000" w:themeColor="text1"/>
                <w:sz w:val="18"/>
                <w:szCs w:val="28"/>
              </w:rPr>
              <w:t>Spring 1</w:t>
            </w:r>
          </w:p>
        </w:tc>
        <w:tc>
          <w:tcPr>
            <w:tcW w:w="0" w:type="auto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0116C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  <w:r w:rsidRPr="0080116C">
              <w:rPr>
                <w:b/>
                <w:color w:val="000000" w:themeColor="text1"/>
                <w:sz w:val="18"/>
                <w:szCs w:val="28"/>
              </w:rPr>
              <w:t>Spring 2</w:t>
            </w:r>
          </w:p>
        </w:tc>
        <w:tc>
          <w:tcPr>
            <w:tcW w:w="0" w:type="auto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0116C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  <w:r w:rsidRPr="0080116C">
              <w:rPr>
                <w:b/>
                <w:color w:val="000000" w:themeColor="text1"/>
                <w:sz w:val="18"/>
                <w:szCs w:val="28"/>
              </w:rPr>
              <w:t>Summer 1</w:t>
            </w:r>
          </w:p>
        </w:tc>
        <w:tc>
          <w:tcPr>
            <w:tcW w:w="0" w:type="auto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0116C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  <w:r w:rsidRPr="0080116C">
              <w:rPr>
                <w:b/>
                <w:color w:val="000000" w:themeColor="text1"/>
                <w:sz w:val="18"/>
                <w:szCs w:val="28"/>
              </w:rPr>
              <w:t>Summer 2</w:t>
            </w:r>
          </w:p>
        </w:tc>
      </w:tr>
      <w:tr w:rsidR="006763EE" w:rsidRPr="002A2120" w:rsidTr="006763EE">
        <w:trPr>
          <w:trHeight w:val="96"/>
          <w:jc w:val="center"/>
        </w:trPr>
        <w:tc>
          <w:tcPr>
            <w:tcW w:w="0" w:type="auto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C5768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  <w:r w:rsidRPr="008C5768">
              <w:rPr>
                <w:b/>
                <w:sz w:val="18"/>
                <w:szCs w:val="20"/>
              </w:rPr>
              <w:t>Year 1</w:t>
            </w:r>
          </w:p>
        </w:tc>
        <w:tc>
          <w:tcPr>
            <w:tcW w:w="0" w:type="auto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 xml:space="preserve">E-safety: </w:t>
            </w:r>
            <w:r w:rsidRPr="00EA0249">
              <w:rPr>
                <w:sz w:val="16"/>
                <w:szCs w:val="16"/>
              </w:rPr>
              <w:br/>
              <w:t>Using the internet safely.</w:t>
            </w:r>
          </w:p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77552662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77552662">
              <w:rPr>
                <w:sz w:val="16"/>
                <w:szCs w:val="16"/>
              </w:rPr>
              <w:t>Coding with Tynker JR</w:t>
            </w:r>
          </w:p>
        </w:tc>
        <w:tc>
          <w:tcPr>
            <w:tcW w:w="0" w:type="auto"/>
            <w:shd w:val="clear" w:color="auto" w:fill="FFC000"/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 xml:space="preserve">E-safety: </w:t>
            </w:r>
            <w:r w:rsidRPr="00EA0249">
              <w:rPr>
                <w:sz w:val="16"/>
                <w:szCs w:val="16"/>
              </w:rPr>
              <w:br/>
              <w:t>the internet safely</w:t>
            </w:r>
          </w:p>
        </w:tc>
        <w:tc>
          <w:tcPr>
            <w:tcW w:w="0" w:type="auto"/>
            <w:gridSpan w:val="2"/>
            <w:shd w:val="clear" w:color="auto" w:fill="0070C0"/>
          </w:tcPr>
          <w:p w:rsidR="006763EE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 w:themeColor="background1"/>
                <w:sz w:val="16"/>
                <w:szCs w:val="16"/>
              </w:rPr>
            </w:pPr>
            <w:r w:rsidRPr="008A5537">
              <w:rPr>
                <w:color w:val="FFFFFF" w:themeColor="background1"/>
                <w:sz w:val="16"/>
                <w:szCs w:val="16"/>
              </w:rPr>
              <w:t>Digital Literacy &amp; E-safety: using a computer/device. Typing training.</w:t>
            </w:r>
          </w:p>
          <w:p w:rsidR="006763EE" w:rsidRPr="008A5537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  <w:r w:rsidRPr="008A5537">
              <w:rPr>
                <w:color w:val="FFFFFF" w:themeColor="background1"/>
                <w:sz w:val="16"/>
                <w:szCs w:val="16"/>
              </w:rPr>
              <w:t>Digital Literacy: bug hunters</w:t>
            </w:r>
          </w:p>
        </w:tc>
        <w:tc>
          <w:tcPr>
            <w:tcW w:w="0" w:type="auto"/>
            <w:gridSpan w:val="2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A5537">
              <w:rPr>
                <w:color w:val="FFFFFF" w:themeColor="background1"/>
                <w:sz w:val="16"/>
                <w:szCs w:val="16"/>
              </w:rPr>
              <w:t>Digital Literacy: Potty painters</w:t>
            </w:r>
          </w:p>
        </w:tc>
        <w:tc>
          <w:tcPr>
            <w:tcW w:w="0" w:type="auto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>Coding: Scratch Jnr - introduction and fundamentals</w:t>
            </w:r>
          </w:p>
        </w:tc>
      </w:tr>
      <w:tr w:rsidR="006763EE" w:rsidRPr="002A2120" w:rsidTr="006763EE">
        <w:trPr>
          <w:trHeight w:val="96"/>
          <w:jc w:val="center"/>
        </w:trPr>
        <w:tc>
          <w:tcPr>
            <w:tcW w:w="0" w:type="auto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C5768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20"/>
              </w:rPr>
            </w:pPr>
            <w:r w:rsidRPr="008C5768">
              <w:rPr>
                <w:b/>
                <w:sz w:val="18"/>
                <w:szCs w:val="20"/>
              </w:rPr>
              <w:t>Year 2</w:t>
            </w:r>
          </w:p>
        </w:tc>
        <w:tc>
          <w:tcPr>
            <w:tcW w:w="0" w:type="auto"/>
            <w:gridSpan w:val="2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 xml:space="preserve">E-safety: Staying safe on the internet – Jessie and Friends. </w:t>
            </w:r>
          </w:p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A5537" w:rsidRDefault="006763EE" w:rsidP="00C61C7A">
            <w:pPr>
              <w:widowControl w:val="0"/>
              <w:spacing w:line="240" w:lineRule="auto"/>
              <w:rPr>
                <w:color w:val="FFFFFF" w:themeColor="background1"/>
                <w:sz w:val="16"/>
                <w:szCs w:val="16"/>
                <w:highlight w:val="yellow"/>
              </w:rPr>
            </w:pPr>
            <w:r w:rsidRPr="008A5537">
              <w:rPr>
                <w:color w:val="FFFFFF" w:themeColor="background1"/>
                <w:sz w:val="16"/>
                <w:szCs w:val="16"/>
              </w:rPr>
              <w:t xml:space="preserve">Digital Literacy &amp; E-safety: Using search. Typing training. 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  <w:r w:rsidRPr="00EA0249">
              <w:rPr>
                <w:sz w:val="16"/>
                <w:szCs w:val="16"/>
              </w:rPr>
              <w:t>Coding: Scratch Jnr - introduction and fundamentals</w:t>
            </w:r>
          </w:p>
        </w:tc>
        <w:tc>
          <w:tcPr>
            <w:tcW w:w="0" w:type="auto"/>
            <w:vMerge w:val="restart"/>
            <w:shd w:val="clear" w:color="auto" w:fill="FFC000" w:themeFill="accent4"/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 xml:space="preserve">E-safety: Appropriate behaviour online. </w:t>
            </w:r>
          </w:p>
          <w:p w:rsidR="006763EE" w:rsidRPr="00EA0249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A5537" w:rsidRDefault="006763EE" w:rsidP="00C61C7A">
            <w:pPr>
              <w:widowControl w:val="0"/>
              <w:spacing w:line="240" w:lineRule="auto"/>
              <w:rPr>
                <w:color w:val="FFFFFF" w:themeColor="background1"/>
                <w:sz w:val="16"/>
                <w:szCs w:val="16"/>
              </w:rPr>
            </w:pPr>
            <w:r w:rsidRPr="008A5537">
              <w:rPr>
                <w:color w:val="FFFFFF" w:themeColor="background1"/>
                <w:sz w:val="16"/>
                <w:szCs w:val="16"/>
              </w:rPr>
              <w:t>Digital Literacy - using a computer.</w:t>
            </w:r>
          </w:p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A5537">
              <w:rPr>
                <w:color w:val="FFFFFF" w:themeColor="background1"/>
                <w:sz w:val="16"/>
                <w:szCs w:val="16"/>
              </w:rPr>
              <w:t xml:space="preserve">What is the </w:t>
            </w:r>
            <w:proofErr w:type="gramStart"/>
            <w:r w:rsidRPr="008A5537">
              <w:rPr>
                <w:color w:val="FFFFFF" w:themeColor="background1"/>
                <w:sz w:val="16"/>
                <w:szCs w:val="16"/>
              </w:rPr>
              <w:t>Internet.</w:t>
            </w:r>
            <w:proofErr w:type="gramEnd"/>
            <w:r w:rsidRPr="008A5537">
              <w:rPr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B4C6E7" w:themeFill="accent1" w:themeFillTint="66"/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  <w:r w:rsidRPr="00EA0249">
              <w:rPr>
                <w:sz w:val="16"/>
                <w:szCs w:val="16"/>
              </w:rPr>
              <w:t xml:space="preserve">Digital Literacy: Introduction to photo editing. </w:t>
            </w:r>
          </w:p>
        </w:tc>
        <w:tc>
          <w:tcPr>
            <w:tcW w:w="0" w:type="auto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>E-safety: Staying safe on the internet.</w:t>
            </w:r>
          </w:p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 w:val="restart"/>
            <w:shd w:val="clear" w:color="auto" w:fill="0070C0"/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  <w:r w:rsidRPr="008A5537">
              <w:rPr>
                <w:color w:val="FFFFFF" w:themeColor="background1"/>
                <w:sz w:val="16"/>
                <w:szCs w:val="16"/>
              </w:rPr>
              <w:t>Digital Literacy: taking and using photos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  <w:r w:rsidRPr="00EA0249">
              <w:rPr>
                <w:sz w:val="16"/>
                <w:szCs w:val="16"/>
              </w:rPr>
              <w:t>Coding: Scratch Jnr - introduction and fundamentals</w:t>
            </w:r>
          </w:p>
        </w:tc>
      </w:tr>
      <w:tr w:rsidR="006763EE" w:rsidRPr="008C5768" w:rsidTr="006763EE">
        <w:trPr>
          <w:trHeight w:val="96"/>
          <w:jc w:val="center"/>
        </w:trPr>
        <w:tc>
          <w:tcPr>
            <w:tcW w:w="0" w:type="auto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C5768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 w:themeFill="accent1" w:themeFillTint="66"/>
              <w:spacing w:line="240" w:lineRule="auto"/>
              <w:rPr>
                <w:b/>
                <w:sz w:val="18"/>
                <w:szCs w:val="20"/>
              </w:rPr>
            </w:pPr>
            <w:r w:rsidRPr="008C5768">
              <w:rPr>
                <w:b/>
                <w:sz w:val="18"/>
                <w:szCs w:val="20"/>
              </w:rPr>
              <w:t xml:space="preserve">Topic </w:t>
            </w:r>
            <w:r w:rsidRPr="003C0322">
              <w:rPr>
                <w:b/>
                <w:sz w:val="18"/>
                <w:szCs w:val="20"/>
                <w:shd w:val="clear" w:color="auto" w:fill="B4C6E7" w:themeFill="accent1" w:themeFillTint="66"/>
              </w:rPr>
              <w:t>related activities throughout the year.</w:t>
            </w:r>
          </w:p>
        </w:tc>
        <w:tc>
          <w:tcPr>
            <w:tcW w:w="0" w:type="auto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A5537" w:rsidRDefault="006763EE" w:rsidP="00C61C7A">
            <w:pPr>
              <w:widowControl w:val="0"/>
              <w:spacing w:line="240" w:lineRule="auto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6763EE" w:rsidRPr="00EA0249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ABFE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6763EE" w:rsidRPr="002A2120" w:rsidTr="006763EE">
        <w:trPr>
          <w:trHeight w:val="17"/>
          <w:jc w:val="center"/>
        </w:trPr>
        <w:tc>
          <w:tcPr>
            <w:tcW w:w="0" w:type="auto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C5768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20"/>
              </w:rPr>
            </w:pPr>
            <w:r w:rsidRPr="008C5768">
              <w:rPr>
                <w:b/>
                <w:sz w:val="18"/>
                <w:szCs w:val="20"/>
              </w:rPr>
              <w:t>Year 3</w:t>
            </w:r>
          </w:p>
        </w:tc>
        <w:tc>
          <w:tcPr>
            <w:tcW w:w="0" w:type="auto"/>
            <w:gridSpan w:val="2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>E-safety: Google Share with care</w:t>
            </w:r>
          </w:p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Default="006763EE" w:rsidP="00C61C7A">
            <w:pPr>
              <w:widowControl w:val="0"/>
              <w:spacing w:line="240" w:lineRule="auto"/>
              <w:rPr>
                <w:color w:val="FFFFFF" w:themeColor="background1"/>
                <w:sz w:val="16"/>
                <w:szCs w:val="16"/>
              </w:rPr>
            </w:pPr>
            <w:r w:rsidRPr="008A5537">
              <w:rPr>
                <w:color w:val="FFFFFF" w:themeColor="background1"/>
                <w:sz w:val="16"/>
                <w:szCs w:val="16"/>
              </w:rPr>
              <w:t>Digital Literacy</w:t>
            </w:r>
            <w:r>
              <w:rPr>
                <w:color w:val="FFFFFF" w:themeColor="background1"/>
                <w:sz w:val="16"/>
                <w:szCs w:val="16"/>
              </w:rPr>
              <w:t>:</w:t>
            </w:r>
          </w:p>
          <w:p w:rsidR="006763EE" w:rsidRPr="008A5537" w:rsidRDefault="006763EE" w:rsidP="00C61C7A">
            <w:pPr>
              <w:widowControl w:val="0"/>
              <w:spacing w:line="240" w:lineRule="auto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Computer Networks</w:t>
            </w:r>
          </w:p>
        </w:tc>
        <w:tc>
          <w:tcPr>
            <w:tcW w:w="0" w:type="auto"/>
            <w:vMerge w:val="restart"/>
            <w:shd w:val="clear" w:color="auto" w:fill="0070C0"/>
          </w:tcPr>
          <w:p w:rsidR="006763EE" w:rsidRPr="008A5537" w:rsidRDefault="006763EE" w:rsidP="00C61C7A">
            <w:pPr>
              <w:widowControl w:val="0"/>
              <w:spacing w:line="240" w:lineRule="auto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D</w:t>
            </w:r>
            <w:r w:rsidRPr="008A5537">
              <w:rPr>
                <w:color w:val="FFFFFF" w:themeColor="background1"/>
                <w:sz w:val="16"/>
                <w:szCs w:val="16"/>
              </w:rPr>
              <w:t>igital Literacy</w:t>
            </w:r>
            <w:r>
              <w:rPr>
                <w:color w:val="FFFFFF" w:themeColor="background1"/>
                <w:sz w:val="16"/>
                <w:szCs w:val="16"/>
              </w:rPr>
              <w:t>:</w:t>
            </w:r>
          </w:p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Email</w:t>
            </w:r>
          </w:p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>E-safety: Trust</w:t>
            </w:r>
          </w:p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 w:val="restart"/>
            <w:shd w:val="clear" w:color="auto" w:fill="0070C0"/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  <w:r w:rsidRPr="008A5537">
              <w:rPr>
                <w:color w:val="FFFFFF" w:themeColor="background1"/>
                <w:sz w:val="16"/>
                <w:szCs w:val="16"/>
              </w:rPr>
              <w:t xml:space="preserve">Digital Literacy: Social media and evaluating search results </w:t>
            </w:r>
          </w:p>
        </w:tc>
        <w:tc>
          <w:tcPr>
            <w:tcW w:w="0" w:type="auto"/>
            <w:gridSpan w:val="2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  <w:r w:rsidRPr="00EA0249">
              <w:rPr>
                <w:sz w:val="16"/>
                <w:szCs w:val="16"/>
              </w:rPr>
              <w:t xml:space="preserve">Coding: Animations </w:t>
            </w:r>
            <w:r>
              <w:rPr>
                <w:sz w:val="16"/>
                <w:szCs w:val="16"/>
              </w:rPr>
              <w:t>–</w:t>
            </w:r>
            <w:r w:rsidRPr="00EA0249">
              <w:rPr>
                <w:sz w:val="16"/>
                <w:szCs w:val="16"/>
              </w:rPr>
              <w:t xml:space="preserve"> Tynker</w:t>
            </w:r>
            <w:r>
              <w:rPr>
                <w:sz w:val="16"/>
                <w:szCs w:val="16"/>
              </w:rPr>
              <w:t xml:space="preserve"> or Code Spark Academy</w:t>
            </w:r>
          </w:p>
        </w:tc>
        <w:tc>
          <w:tcPr>
            <w:tcW w:w="0" w:type="auto"/>
            <w:gridSpan w:val="2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 xml:space="preserve">Coding: Loops, debugging and events. 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>Coding: If statements. HTML App Coding</w:t>
            </w:r>
          </w:p>
        </w:tc>
      </w:tr>
      <w:tr w:rsidR="006763EE" w:rsidRPr="002A2120" w:rsidTr="006763EE">
        <w:trPr>
          <w:trHeight w:val="515"/>
          <w:jc w:val="center"/>
        </w:trPr>
        <w:tc>
          <w:tcPr>
            <w:tcW w:w="0" w:type="auto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C5768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20"/>
              </w:rPr>
            </w:pPr>
            <w:r w:rsidRPr="008C5768">
              <w:rPr>
                <w:b/>
                <w:sz w:val="18"/>
                <w:szCs w:val="20"/>
              </w:rPr>
              <w:t>Topic related activities throughout the year.</w:t>
            </w:r>
          </w:p>
        </w:tc>
        <w:tc>
          <w:tcPr>
            <w:tcW w:w="0" w:type="auto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A5537" w:rsidRDefault="006763EE" w:rsidP="00C61C7A">
            <w:pPr>
              <w:widowControl w:val="0"/>
              <w:spacing w:line="240" w:lineRule="auto"/>
              <w:rPr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6763EE" w:rsidRPr="002A2120" w:rsidTr="006763EE">
        <w:trPr>
          <w:trHeight w:val="96"/>
          <w:jc w:val="center"/>
        </w:trPr>
        <w:tc>
          <w:tcPr>
            <w:tcW w:w="0" w:type="auto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C5768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20"/>
              </w:rPr>
            </w:pPr>
            <w:r w:rsidRPr="008C5768">
              <w:rPr>
                <w:b/>
                <w:sz w:val="18"/>
                <w:szCs w:val="20"/>
              </w:rPr>
              <w:t>Year 4</w:t>
            </w:r>
          </w:p>
        </w:tc>
        <w:tc>
          <w:tcPr>
            <w:tcW w:w="0" w:type="auto"/>
            <w:gridSpan w:val="2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>E-safety: Google Don’t fall for fake</w:t>
            </w:r>
          </w:p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A5537" w:rsidRDefault="006763EE" w:rsidP="00C61C7A">
            <w:pPr>
              <w:widowControl w:val="0"/>
              <w:spacing w:line="240" w:lineRule="auto"/>
              <w:rPr>
                <w:color w:val="FFFFFF" w:themeColor="background1"/>
                <w:sz w:val="16"/>
                <w:szCs w:val="16"/>
                <w:highlight w:val="yellow"/>
              </w:rPr>
            </w:pPr>
            <w:r w:rsidRPr="008A5537">
              <w:rPr>
                <w:color w:val="FFFFFF" w:themeColor="background1"/>
                <w:sz w:val="16"/>
                <w:szCs w:val="16"/>
              </w:rPr>
              <w:t>Digital Literacy: Research and develop a topic</w:t>
            </w:r>
          </w:p>
        </w:tc>
        <w:tc>
          <w:tcPr>
            <w:tcW w:w="0" w:type="auto"/>
            <w:vMerge w:val="restart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>Word processing</w:t>
            </w:r>
          </w:p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 xml:space="preserve">PowerPoint  </w:t>
            </w:r>
          </w:p>
        </w:tc>
        <w:tc>
          <w:tcPr>
            <w:tcW w:w="0" w:type="auto"/>
            <w:vMerge w:val="restart"/>
            <w:shd w:val="clear" w:color="auto" w:fill="B4C6E7" w:themeFill="accent1" w:themeFillTint="66"/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>Photo Editing -</w:t>
            </w:r>
          </w:p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 xml:space="preserve">Editing functions </w:t>
            </w:r>
          </w:p>
        </w:tc>
        <w:tc>
          <w:tcPr>
            <w:tcW w:w="0" w:type="auto"/>
            <w:gridSpan w:val="2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  <w:r w:rsidRPr="00EA0249">
              <w:rPr>
                <w:sz w:val="16"/>
                <w:szCs w:val="16"/>
              </w:rPr>
              <w:t>Coding: Algorithms -Tynker</w:t>
            </w:r>
          </w:p>
        </w:tc>
        <w:tc>
          <w:tcPr>
            <w:tcW w:w="0" w:type="auto"/>
            <w:gridSpan w:val="2"/>
            <w:vMerge w:val="restart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rPr>
                <w:sz w:val="16"/>
                <w:szCs w:val="16"/>
                <w:highlight w:val="yellow"/>
              </w:rPr>
            </w:pPr>
            <w:r w:rsidRPr="00EA0249">
              <w:rPr>
                <w:sz w:val="16"/>
                <w:szCs w:val="16"/>
              </w:rPr>
              <w:t>Digital Literacy: Stop motion animation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  <w:r w:rsidRPr="00EA0249">
              <w:rPr>
                <w:sz w:val="16"/>
                <w:szCs w:val="16"/>
              </w:rPr>
              <w:t>Coding: Conditions, Functions and App design</w:t>
            </w:r>
          </w:p>
        </w:tc>
      </w:tr>
      <w:tr w:rsidR="006763EE" w:rsidRPr="002A2120" w:rsidTr="006763EE">
        <w:trPr>
          <w:trHeight w:val="96"/>
          <w:jc w:val="center"/>
        </w:trPr>
        <w:tc>
          <w:tcPr>
            <w:tcW w:w="0" w:type="auto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C5768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 w:themeFill="accent1" w:themeFillTint="66"/>
              <w:spacing w:line="240" w:lineRule="auto"/>
              <w:rPr>
                <w:b/>
                <w:sz w:val="18"/>
                <w:szCs w:val="20"/>
              </w:rPr>
            </w:pPr>
            <w:r w:rsidRPr="008C5768">
              <w:rPr>
                <w:b/>
                <w:sz w:val="18"/>
                <w:szCs w:val="20"/>
              </w:rPr>
              <w:t>Topic related activities throughout the year.</w:t>
            </w:r>
          </w:p>
        </w:tc>
        <w:tc>
          <w:tcPr>
            <w:tcW w:w="0" w:type="auto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A5537" w:rsidRDefault="006763EE" w:rsidP="00C61C7A">
            <w:pPr>
              <w:widowControl w:val="0"/>
              <w:spacing w:line="240" w:lineRule="auto"/>
              <w:rPr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6763EE" w:rsidRPr="002A2120" w:rsidTr="006763EE">
        <w:trPr>
          <w:trHeight w:val="96"/>
          <w:jc w:val="center"/>
        </w:trPr>
        <w:tc>
          <w:tcPr>
            <w:tcW w:w="0" w:type="auto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C5768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20"/>
              </w:rPr>
            </w:pPr>
            <w:r w:rsidRPr="008C5768">
              <w:rPr>
                <w:b/>
                <w:sz w:val="18"/>
                <w:szCs w:val="20"/>
              </w:rPr>
              <w:t>Year 5</w:t>
            </w:r>
          </w:p>
        </w:tc>
        <w:tc>
          <w:tcPr>
            <w:tcW w:w="0" w:type="auto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yellow"/>
              </w:rPr>
            </w:pPr>
            <w:r w:rsidRPr="00EA0249">
              <w:rPr>
                <w:sz w:val="16"/>
                <w:szCs w:val="16"/>
              </w:rPr>
              <w:t>E-safety: Google Secure your secrets</w:t>
            </w:r>
          </w:p>
        </w:tc>
        <w:tc>
          <w:tcPr>
            <w:tcW w:w="0" w:type="auto"/>
            <w:vMerge w:val="restart"/>
            <w:shd w:val="clear" w:color="auto" w:fill="0070C0"/>
          </w:tcPr>
          <w:p w:rsidR="006763EE" w:rsidRPr="008A5537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line="240" w:lineRule="auto"/>
              <w:rPr>
                <w:color w:val="FFFFFF" w:themeColor="background1"/>
                <w:sz w:val="16"/>
                <w:szCs w:val="16"/>
                <w:highlight w:val="yellow"/>
              </w:rPr>
            </w:pPr>
            <w:r w:rsidRPr="008A5537">
              <w:rPr>
                <w:color w:val="FFFFFF" w:themeColor="background1"/>
                <w:sz w:val="16"/>
                <w:szCs w:val="16"/>
                <w:shd w:val="clear" w:color="auto" w:fill="0070C0"/>
              </w:rPr>
              <w:t>Digital</w:t>
            </w:r>
            <w:r w:rsidRPr="008A5537">
              <w:rPr>
                <w:color w:val="FFFFFF" w:themeColor="background1"/>
                <w:sz w:val="16"/>
                <w:szCs w:val="16"/>
              </w:rPr>
              <w:t xml:space="preserve"> Literacy: Plan an event using shared documents</w:t>
            </w:r>
          </w:p>
        </w:tc>
        <w:tc>
          <w:tcPr>
            <w:tcW w:w="0" w:type="auto"/>
            <w:gridSpan w:val="2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A5537" w:rsidRDefault="006763EE" w:rsidP="00C61C7A">
            <w:pPr>
              <w:widowControl w:val="0"/>
              <w:spacing w:line="240" w:lineRule="auto"/>
              <w:rPr>
                <w:color w:val="FFFFFF" w:themeColor="background1"/>
                <w:sz w:val="16"/>
                <w:szCs w:val="16"/>
              </w:rPr>
            </w:pPr>
            <w:r w:rsidRPr="008A5537">
              <w:rPr>
                <w:color w:val="FFFFFF" w:themeColor="background1"/>
                <w:sz w:val="16"/>
                <w:szCs w:val="16"/>
              </w:rPr>
              <w:t xml:space="preserve">Digital Literacy: Spreadsheets </w:t>
            </w:r>
          </w:p>
        </w:tc>
        <w:tc>
          <w:tcPr>
            <w:tcW w:w="0" w:type="auto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 xml:space="preserve">E-safety: Cyberbullying </w:t>
            </w:r>
          </w:p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BFBFBF" w:themeFill="background1" w:themeFillShade="BF"/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>Coding: S</w:t>
            </w:r>
            <w:r>
              <w:rPr>
                <w:sz w:val="16"/>
                <w:szCs w:val="16"/>
              </w:rPr>
              <w:t>wift Playgrounds</w:t>
            </w:r>
            <w:r w:rsidRPr="00EA0249">
              <w:rPr>
                <w:sz w:val="16"/>
                <w:szCs w:val="16"/>
              </w:rPr>
              <w:t xml:space="preserve"> – Commands, Debugging</w:t>
            </w:r>
          </w:p>
        </w:tc>
        <w:tc>
          <w:tcPr>
            <w:tcW w:w="0" w:type="auto"/>
            <w:gridSpan w:val="2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>Coding: Conditional Code, While loops and Logic.</w:t>
            </w:r>
          </w:p>
        </w:tc>
        <w:tc>
          <w:tcPr>
            <w:tcW w:w="0" w:type="auto"/>
            <w:vMerge w:val="restart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>Digital Literacy: Animation through varied apps and websites</w:t>
            </w:r>
          </w:p>
        </w:tc>
        <w:tc>
          <w:tcPr>
            <w:tcW w:w="0" w:type="auto"/>
            <w:vMerge w:val="restart"/>
            <w:shd w:val="clear" w:color="auto" w:fill="0070C0"/>
          </w:tcPr>
          <w:p w:rsidR="006763EE" w:rsidRPr="008A5537" w:rsidRDefault="006763EE" w:rsidP="00C61C7A">
            <w:pPr>
              <w:rPr>
                <w:color w:val="FFFFFF" w:themeColor="background1"/>
                <w:sz w:val="16"/>
                <w:szCs w:val="16"/>
              </w:rPr>
            </w:pPr>
            <w:r w:rsidRPr="008A5537">
              <w:rPr>
                <w:color w:val="FFFFFF" w:themeColor="background1"/>
                <w:sz w:val="16"/>
                <w:szCs w:val="16"/>
              </w:rPr>
              <w:t>Digital Literacy: Website creation. SharePoint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>Coding: Algorithms. Game creation</w:t>
            </w:r>
          </w:p>
        </w:tc>
      </w:tr>
      <w:tr w:rsidR="006763EE" w:rsidRPr="002A2120" w:rsidTr="006763EE">
        <w:trPr>
          <w:trHeight w:val="96"/>
          <w:jc w:val="center"/>
        </w:trPr>
        <w:tc>
          <w:tcPr>
            <w:tcW w:w="0" w:type="auto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C5768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 w:themeFill="accent1" w:themeFillTint="66"/>
              <w:spacing w:line="240" w:lineRule="auto"/>
              <w:rPr>
                <w:b/>
                <w:sz w:val="18"/>
                <w:szCs w:val="20"/>
              </w:rPr>
            </w:pPr>
            <w:r w:rsidRPr="008C5768">
              <w:rPr>
                <w:b/>
                <w:sz w:val="18"/>
                <w:szCs w:val="20"/>
              </w:rPr>
              <w:t xml:space="preserve">Topic </w:t>
            </w:r>
            <w:r w:rsidRPr="000A0D01">
              <w:rPr>
                <w:b/>
                <w:sz w:val="18"/>
                <w:szCs w:val="20"/>
              </w:rPr>
              <w:t>related activities throughout the year.</w:t>
            </w:r>
          </w:p>
        </w:tc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</w:tcPr>
          <w:p w:rsidR="006763EE" w:rsidRPr="00EA0249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0" w:type="auto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</w:tcPr>
          <w:p w:rsidR="006763EE" w:rsidRPr="00EA0249" w:rsidRDefault="006763EE" w:rsidP="00C61C7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green"/>
              </w:rPr>
            </w:pPr>
          </w:p>
        </w:tc>
      </w:tr>
      <w:tr w:rsidR="006763EE" w:rsidRPr="002A2120" w:rsidTr="006763EE">
        <w:trPr>
          <w:trHeight w:val="96"/>
          <w:jc w:val="center"/>
        </w:trPr>
        <w:tc>
          <w:tcPr>
            <w:tcW w:w="0" w:type="auto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8C5768" w:rsidRDefault="006763EE" w:rsidP="00C61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20"/>
              </w:rPr>
            </w:pPr>
            <w:r w:rsidRPr="008C5768">
              <w:rPr>
                <w:b/>
                <w:sz w:val="18"/>
                <w:szCs w:val="20"/>
              </w:rPr>
              <w:t>Year 6</w:t>
            </w:r>
          </w:p>
        </w:tc>
        <w:tc>
          <w:tcPr>
            <w:tcW w:w="0" w:type="auto"/>
            <w:gridSpan w:val="2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>E-safety: Google It’s cool to be kind</w:t>
            </w:r>
          </w:p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  <w:proofErr w:type="spellStart"/>
            <w:r w:rsidRPr="00EA0249">
              <w:rPr>
                <w:sz w:val="16"/>
                <w:szCs w:val="16"/>
              </w:rPr>
              <w:t>Interland’s</w:t>
            </w:r>
            <w:proofErr w:type="spellEnd"/>
            <w:r w:rsidRPr="00EA0249">
              <w:rPr>
                <w:sz w:val="16"/>
                <w:szCs w:val="16"/>
              </w:rPr>
              <w:t xml:space="preserve"> Kind Kingdom</w:t>
            </w:r>
          </w:p>
        </w:tc>
        <w:tc>
          <w:tcPr>
            <w:tcW w:w="0" w:type="auto"/>
            <w:shd w:val="clear" w:color="auto" w:fill="8EAADB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  <w:r w:rsidRPr="00EA0249">
              <w:rPr>
                <w:sz w:val="16"/>
                <w:szCs w:val="16"/>
              </w:rPr>
              <w:t xml:space="preserve">Digital Literacy: 3D modelling using Google </w:t>
            </w:r>
            <w:proofErr w:type="spellStart"/>
            <w:r w:rsidRPr="00EA0249">
              <w:rPr>
                <w:sz w:val="16"/>
                <w:szCs w:val="16"/>
              </w:rPr>
              <w:t>Sketchup</w:t>
            </w:r>
            <w:proofErr w:type="spellEnd"/>
            <w:r w:rsidRPr="00EA0249">
              <w:rPr>
                <w:sz w:val="16"/>
                <w:szCs w:val="16"/>
              </w:rPr>
              <w:t xml:space="preserve">. </w:t>
            </w:r>
          </w:p>
        </w:tc>
        <w:tc>
          <w:tcPr>
            <w:tcW w:w="0" w:type="auto"/>
            <w:shd w:val="clear" w:color="auto" w:fill="0070C0"/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  <w:r w:rsidRPr="008A5537">
              <w:rPr>
                <w:color w:val="FFFFFF" w:themeColor="background1"/>
                <w:sz w:val="16"/>
                <w:szCs w:val="16"/>
              </w:rPr>
              <w:t xml:space="preserve">Computer Networks: Search Algorithms </w:t>
            </w:r>
          </w:p>
        </w:tc>
        <w:tc>
          <w:tcPr>
            <w:tcW w:w="0" w:type="auto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>E-safety: Why is Social Media Free?</w:t>
            </w:r>
          </w:p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0249">
              <w:rPr>
                <w:sz w:val="16"/>
                <w:szCs w:val="16"/>
              </w:rPr>
              <w:t>Fake News in real life.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green"/>
              </w:rPr>
            </w:pPr>
            <w:r w:rsidRPr="00EA0249">
              <w:rPr>
                <w:sz w:val="16"/>
                <w:szCs w:val="16"/>
              </w:rPr>
              <w:t>Coding: Use variables, coding with variables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green"/>
              </w:rPr>
            </w:pPr>
            <w:r w:rsidRPr="00EA0249">
              <w:rPr>
                <w:sz w:val="16"/>
                <w:szCs w:val="16"/>
              </w:rPr>
              <w:t>Coding: Use of types and initialisation in code, parameters and problem-solving skills</w:t>
            </w:r>
          </w:p>
        </w:tc>
        <w:tc>
          <w:tcPr>
            <w:tcW w:w="0" w:type="auto"/>
            <w:gridSpan w:val="2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rPr>
                <w:sz w:val="16"/>
                <w:szCs w:val="16"/>
                <w:highlight w:val="yellow"/>
              </w:rPr>
            </w:pPr>
            <w:r w:rsidRPr="008A5537">
              <w:rPr>
                <w:color w:val="FFFFFF" w:themeColor="background1"/>
                <w:sz w:val="16"/>
                <w:szCs w:val="16"/>
              </w:rPr>
              <w:t xml:space="preserve">Digital Literacy: </w:t>
            </w:r>
            <w:proofErr w:type="spellStart"/>
            <w:r w:rsidRPr="48272275">
              <w:rPr>
                <w:color w:val="FFFFFF" w:themeColor="background1"/>
                <w:sz w:val="16"/>
                <w:szCs w:val="16"/>
              </w:rPr>
              <w:t>ChildNet</w:t>
            </w:r>
            <w:proofErr w:type="spellEnd"/>
            <w:r w:rsidRPr="008A5537">
              <w:rPr>
                <w:color w:val="FFFFFF" w:themeColor="background1"/>
                <w:sz w:val="16"/>
                <w:szCs w:val="16"/>
              </w:rPr>
              <w:t xml:space="preserve"> video competition</w:t>
            </w:r>
          </w:p>
        </w:tc>
        <w:tc>
          <w:tcPr>
            <w:tcW w:w="0" w:type="auto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3EE" w:rsidRPr="00EA0249" w:rsidRDefault="006763EE" w:rsidP="00C61C7A">
            <w:pPr>
              <w:widowControl w:val="0"/>
              <w:spacing w:line="240" w:lineRule="auto"/>
              <w:rPr>
                <w:sz w:val="16"/>
                <w:szCs w:val="16"/>
                <w:highlight w:val="green"/>
              </w:rPr>
            </w:pPr>
            <w:r w:rsidRPr="00EA0249">
              <w:rPr>
                <w:sz w:val="16"/>
                <w:szCs w:val="16"/>
              </w:rPr>
              <w:t>Coding: The use of Arrays in coding, visualise data and coding concepts</w:t>
            </w:r>
          </w:p>
        </w:tc>
      </w:tr>
    </w:tbl>
    <w:p w:rsidR="006763EE" w:rsidRDefault="006763EE"/>
    <w:sectPr w:rsidR="006763EE" w:rsidSect="006763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EE"/>
    <w:rsid w:val="0035156B"/>
    <w:rsid w:val="00531B10"/>
    <w:rsid w:val="006763EE"/>
    <w:rsid w:val="00A5756F"/>
    <w:rsid w:val="00BB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26DB"/>
  <w15:chartTrackingRefBased/>
  <w15:docId w15:val="{DD30B4B7-9E06-46BD-A916-33D8C8CF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63EE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Gurney, Sharon</dc:creator>
  <cp:keywords/>
  <dc:description/>
  <cp:lastModifiedBy>Gurney, Sharon</cp:lastModifiedBy>
  <cp:revision>1</cp:revision>
  <dcterms:created xsi:type="dcterms:W3CDTF">2021-04-16T10:25:00Z</dcterms:created>
  <dcterms:modified xsi:type="dcterms:W3CDTF">2021-04-16T10:33:00Z</dcterms:modified>
</cp:coreProperties>
</file>