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6276B" w14:textId="77777777" w:rsidR="00571562" w:rsidRPr="00BA039F" w:rsidRDefault="00B01D30" w:rsidP="00A12ED8">
      <w:pPr>
        <w:spacing w:after="120"/>
        <w:jc w:val="center"/>
        <w:rPr>
          <w:rFonts w:ascii="Maiandra GD" w:hAnsi="Maiandra GD" w:cs="Arial"/>
          <w:b/>
          <w:sz w:val="36"/>
          <w:szCs w:val="36"/>
        </w:rPr>
      </w:pPr>
      <w:r w:rsidRPr="00BA039F">
        <w:rPr>
          <w:rFonts w:ascii="Maiandra GD" w:hAnsi="Maiandra GD" w:cs="Arial"/>
          <w:b/>
          <w:noProof/>
          <w:sz w:val="36"/>
          <w:szCs w:val="36"/>
          <w:lang w:eastAsia="en-GB"/>
        </w:rPr>
        <w:drawing>
          <wp:anchor distT="0" distB="0" distL="114300" distR="114300" simplePos="0" relativeHeight="251658240" behindDoc="0" locked="0" layoutInCell="1" allowOverlap="1" wp14:anchorId="27718C3B" wp14:editId="0FB1FDC3">
            <wp:simplePos x="0" y="0"/>
            <wp:positionH relativeFrom="column">
              <wp:posOffset>5018406</wp:posOffset>
            </wp:positionH>
            <wp:positionV relativeFrom="paragraph">
              <wp:posOffset>-599439</wp:posOffset>
            </wp:positionV>
            <wp:extent cx="903954" cy="844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5830" cy="846302"/>
                    </a:xfrm>
                    <a:prstGeom prst="rect">
                      <a:avLst/>
                    </a:prstGeom>
                    <a:noFill/>
                  </pic:spPr>
                </pic:pic>
              </a:graphicData>
            </a:graphic>
            <wp14:sizeRelH relativeFrom="margin">
              <wp14:pctWidth>0</wp14:pctWidth>
            </wp14:sizeRelH>
            <wp14:sizeRelV relativeFrom="margin">
              <wp14:pctHeight>0</wp14:pctHeight>
            </wp14:sizeRelV>
          </wp:anchor>
        </w:drawing>
      </w:r>
      <w:r w:rsidR="00A12ED8" w:rsidRPr="00BA039F">
        <w:rPr>
          <w:rFonts w:ascii="Maiandra GD" w:hAnsi="Maiandra GD" w:cs="Arial"/>
          <w:b/>
          <w:sz w:val="36"/>
          <w:szCs w:val="36"/>
        </w:rPr>
        <w:t>St Andrew’s Out of School Clubs</w:t>
      </w:r>
    </w:p>
    <w:p w14:paraId="7AE2E2A0" w14:textId="266DF3AC" w:rsidR="00A12ED8" w:rsidRPr="00BA039F" w:rsidRDefault="00BA039F" w:rsidP="00A12ED8">
      <w:pPr>
        <w:spacing w:after="120"/>
        <w:jc w:val="center"/>
        <w:rPr>
          <w:rFonts w:ascii="Maiandra GD" w:hAnsi="Maiandra GD" w:cs="Arial"/>
          <w:b/>
          <w:sz w:val="36"/>
          <w:szCs w:val="36"/>
        </w:rPr>
      </w:pPr>
      <w:r>
        <w:rPr>
          <w:rFonts w:ascii="Maiandra GD" w:hAnsi="Maiandra GD" w:cs="Arial"/>
          <w:b/>
          <w:sz w:val="36"/>
          <w:szCs w:val="36"/>
        </w:rPr>
        <w:t xml:space="preserve">EYFS </w:t>
      </w:r>
      <w:r w:rsidR="00A12ED8" w:rsidRPr="00BA039F">
        <w:rPr>
          <w:rFonts w:ascii="Maiandra GD" w:hAnsi="Maiandra GD" w:cs="Arial"/>
          <w:b/>
          <w:sz w:val="36"/>
          <w:szCs w:val="36"/>
        </w:rPr>
        <w:t>Intimate Care</w:t>
      </w:r>
      <w:r w:rsidR="00B01D30" w:rsidRPr="00BA039F">
        <w:rPr>
          <w:rFonts w:ascii="Maiandra GD" w:hAnsi="Maiandra GD" w:cs="Arial"/>
          <w:b/>
          <w:sz w:val="36"/>
          <w:szCs w:val="36"/>
        </w:rPr>
        <w:t xml:space="preserve"> and Nappy Changing</w:t>
      </w:r>
      <w:r>
        <w:rPr>
          <w:rFonts w:ascii="Maiandra GD" w:hAnsi="Maiandra GD" w:cs="Arial"/>
          <w:b/>
          <w:sz w:val="36"/>
          <w:szCs w:val="36"/>
        </w:rPr>
        <w:t xml:space="preserve"> and Toilet Training</w:t>
      </w:r>
      <w:r w:rsidR="00A12ED8" w:rsidRPr="00BA039F">
        <w:rPr>
          <w:rFonts w:ascii="Maiandra GD" w:hAnsi="Maiandra GD" w:cs="Arial"/>
          <w:b/>
          <w:sz w:val="36"/>
          <w:szCs w:val="36"/>
        </w:rPr>
        <w:t xml:space="preserve"> Policy</w:t>
      </w:r>
    </w:p>
    <w:p w14:paraId="6D1CFB26" w14:textId="0CBE2DE9" w:rsidR="009B44BC" w:rsidRPr="00BA039F" w:rsidRDefault="00D034EB" w:rsidP="00A12ED8">
      <w:pPr>
        <w:spacing w:after="120"/>
        <w:jc w:val="center"/>
        <w:rPr>
          <w:rFonts w:ascii="Maiandra GD" w:hAnsi="Maiandra GD" w:cs="Arial"/>
          <w:bCs/>
          <w:sz w:val="28"/>
          <w:szCs w:val="28"/>
        </w:rPr>
      </w:pPr>
      <w:r w:rsidRPr="00BA039F">
        <w:rPr>
          <w:rFonts w:ascii="Maiandra GD" w:hAnsi="Maiandra GD" w:cs="Arial"/>
          <w:bCs/>
          <w:sz w:val="28"/>
          <w:szCs w:val="28"/>
        </w:rPr>
        <w:t>September 202</w:t>
      </w:r>
      <w:r w:rsidR="00BA039F">
        <w:rPr>
          <w:rFonts w:ascii="Maiandra GD" w:hAnsi="Maiandra GD" w:cs="Arial"/>
          <w:bCs/>
          <w:sz w:val="28"/>
          <w:szCs w:val="28"/>
        </w:rPr>
        <w:t>6</w:t>
      </w:r>
    </w:p>
    <w:p w14:paraId="0BDBD7B8" w14:textId="77777777" w:rsidR="009B44BC" w:rsidRPr="00B01D30" w:rsidRDefault="009B44BC" w:rsidP="00A12ED8">
      <w:pPr>
        <w:spacing w:after="120"/>
        <w:jc w:val="center"/>
        <w:rPr>
          <w:rFonts w:ascii="Arial" w:hAnsi="Arial" w:cs="Arial"/>
          <w:b/>
          <w:sz w:val="36"/>
          <w:szCs w:val="36"/>
        </w:rPr>
      </w:pPr>
      <w:r w:rsidRPr="009B44BC">
        <w:rPr>
          <w:noProof/>
          <w:lang w:eastAsia="en-GB"/>
        </w:rPr>
        <w:drawing>
          <wp:inline distT="0" distB="0" distL="0" distR="0" wp14:anchorId="6AECA629" wp14:editId="13AF5B33">
            <wp:extent cx="5988050" cy="313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8050" cy="3136900"/>
                    </a:xfrm>
                    <a:prstGeom prst="rect">
                      <a:avLst/>
                    </a:prstGeom>
                    <a:noFill/>
                    <a:ln>
                      <a:noFill/>
                    </a:ln>
                  </pic:spPr>
                </pic:pic>
              </a:graphicData>
            </a:graphic>
          </wp:inline>
        </w:drawing>
      </w:r>
    </w:p>
    <w:p w14:paraId="1F7FB785"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 Policy Statement</w:t>
      </w:r>
    </w:p>
    <w:p w14:paraId="01B01AC6"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 Andrew’s is committed to ensuring that all children receive appropriate, safe and respectful intimate care. Intimate care includes nappy changing, toileting, assisting with clothing, responding to wet or soiled accidents and any other personal care where a child requires support with their bodily needs.</w:t>
      </w:r>
    </w:p>
    <w:p w14:paraId="5BFFCCE9"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All staff responsible for providing intimate care will carry out their duties in a professional, sensitive and respectful manner. The welfare, safety, privacy and dignity of every child will remain paramount.</w:t>
      </w:r>
    </w:p>
    <w:p w14:paraId="7F64DC36"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 Andrew’s recognises that children have different developmental needs and that some children may require additional support with intimate care due to their age, stage of development, special educational needs and/or disabilities, medical needs or other circumstances.</w:t>
      </w:r>
    </w:p>
    <w:p w14:paraId="5B610518"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 work in partnership with parents/carers to support children to develop independence in personal care. Toilet training will be approached positively and sensitively, taking account of each child's individual development and circumstances. Where there is a medical, developmental or additional need that affects toilet training, the setting will work with parents/carers and relevant professionals to ensure appropriate support is provided.</w:t>
      </w:r>
    </w:p>
    <w:p w14:paraId="340D3EC3"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Information about nappy changing, toileting and toilet training will be shared sensitively between parents/carers and the child's key person or appropriate member of staff. Parents/carers will be kept informed of significant changes, accidents, concerns or patterns that may require further discussion.</w:t>
      </w:r>
    </w:p>
    <w:p w14:paraId="7B2D9EE5"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All staff must follow St Andrew’s safeguarding, health and safety, infection control, medication and manual handling procedures where applicable.</w:t>
      </w:r>
    </w:p>
    <w:p w14:paraId="2035B227"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2. Aims of the Policy</w:t>
      </w:r>
    </w:p>
    <w:p w14:paraId="4700387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lastRenderedPageBreak/>
        <w:t>This policy aims to ensure that:</w:t>
      </w:r>
    </w:p>
    <w:p w14:paraId="6E8407B2"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receive intimate care in a safe, consistent and respectful manner.</w:t>
      </w:r>
    </w:p>
    <w:p w14:paraId="5A283445"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Children's privacy and dignity are protected while maintaining appropriate safeguarding and supervision.</w:t>
      </w:r>
    </w:p>
    <w:p w14:paraId="536A179A"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are encouraged to develop independence and confidence in managing their personal care.</w:t>
      </w:r>
    </w:p>
    <w:p w14:paraId="2818554D"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understand their professional responsibilities when providing intimate care.</w:t>
      </w:r>
    </w:p>
    <w:p w14:paraId="488D2318"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Parents/carers are appropriately involved in decisions about their child's intimate care.</w:t>
      </w:r>
    </w:p>
    <w:p w14:paraId="69882B6E"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are encouraged to communicate their wishes and preferences wherever they are able to do so.</w:t>
      </w:r>
    </w:p>
    <w:p w14:paraId="27F70164"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recognise and respond appropriately to any safeguarding concerns arising during intimate care.</w:t>
      </w:r>
    </w:p>
    <w:p w14:paraId="49FD186B"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Appropriate records are maintained where required.</w:t>
      </w:r>
    </w:p>
    <w:p w14:paraId="0D9E9877" w14:textId="77777777" w:rsidR="00BA039F" w:rsidRPr="00BA039F" w:rsidRDefault="00BA039F" w:rsidP="00BA039F">
      <w:pPr>
        <w:numPr>
          <w:ilvl w:val="0"/>
          <w:numId w:val="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with additional or medical needs receive appropriate and individualised support.</w:t>
      </w:r>
    </w:p>
    <w:p w14:paraId="184BCDAC"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3. Child-Centred Principles of Intimate Care</w:t>
      </w:r>
    </w:p>
    <w:p w14:paraId="2F1DFB0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 Andrew’s recognises that every child has the right:</w:t>
      </w:r>
    </w:p>
    <w:p w14:paraId="2C350B13"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be safe and protected from harm.</w:t>
      </w:r>
    </w:p>
    <w:p w14:paraId="09F69A38"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have their privacy respected.</w:t>
      </w:r>
    </w:p>
    <w:p w14:paraId="5487004D"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be valued as an individual.</w:t>
      </w:r>
    </w:p>
    <w:p w14:paraId="5A237F62"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be treated with dignity, kindness and respect.</w:t>
      </w:r>
    </w:p>
    <w:p w14:paraId="1EDAC4A5"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be involved in decisions about their own intimate care, to the best of their ability.</w:t>
      </w:r>
    </w:p>
    <w:p w14:paraId="49B6B2F3"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communicate their wishes, preferences or concerns about intimate care.</w:t>
      </w:r>
    </w:p>
    <w:p w14:paraId="00FBF949"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have their views listened to and taken seriously.</w:t>
      </w:r>
    </w:p>
    <w:p w14:paraId="5D97134D"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receive care that is appropriate to their age, stage of development and individual needs.</w:t>
      </w:r>
    </w:p>
    <w:p w14:paraId="07CC4A24"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have intimate care provided as consistently as reasonably possible.</w:t>
      </w:r>
    </w:p>
    <w:p w14:paraId="43450BDD" w14:textId="77777777" w:rsidR="00BA039F" w:rsidRPr="00BA039F" w:rsidRDefault="00BA039F" w:rsidP="00BA039F">
      <w:pPr>
        <w:numPr>
          <w:ilvl w:val="0"/>
          <w:numId w:val="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 receive additional support where a disability, medical condition, developmental need or other circumstance affects their ability to manage personal care independently.</w:t>
      </w:r>
    </w:p>
    <w:p w14:paraId="4AE4ED62"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should always use age-appropriate language and explain what they are doing before and during intimate care. Children should be encouraged to participate in their own care wherever possible.</w:t>
      </w:r>
    </w:p>
    <w:p w14:paraId="4B73A91C"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4. Staff Responsibilities</w:t>
      </w:r>
    </w:p>
    <w:p w14:paraId="2F2B6F37"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All staff involved in intimate care must:</w:t>
      </w:r>
    </w:p>
    <w:p w14:paraId="305654DE"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Treat children with dignity, respect and kindness.</w:t>
      </w:r>
    </w:p>
    <w:p w14:paraId="7B0291DA"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Follow this policy and all relevant safeguarding and hygiene procedures.</w:t>
      </w:r>
    </w:p>
    <w:p w14:paraId="2CA243CB"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Maintain appropriate professional boundaries.</w:t>
      </w:r>
    </w:p>
    <w:p w14:paraId="680F964A"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Respect each child's individual needs, communication and preferences.</w:t>
      </w:r>
    </w:p>
    <w:p w14:paraId="39058307"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Encourage children to become increasingly independent.</w:t>
      </w:r>
    </w:p>
    <w:p w14:paraId="23807DD5"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Explain what they are doing and seek the child's cooperation wherever possible.</w:t>
      </w:r>
    </w:p>
    <w:p w14:paraId="13682980"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Never shame, ridicule, embarrass or punish a child for wetting or soiling themselves.</w:t>
      </w:r>
    </w:p>
    <w:p w14:paraId="1E0CD42A"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Report and record any concerns in accordance with the setting's safeguarding procedures.</w:t>
      </w:r>
    </w:p>
    <w:p w14:paraId="6D341FBA"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Inform the designated safeguarding lead (DSL) or appropriate manager immediately if they have a safeguarding concern.</w:t>
      </w:r>
    </w:p>
    <w:p w14:paraId="03B225EC"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Follow the setting's procedures if a child makes a disclosure or indicates that they are uncomfortable or distressed during intimate care.</w:t>
      </w:r>
    </w:p>
    <w:p w14:paraId="6465923E"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Ensure that appropriate hygiene and infection-control procedures are followed.</w:t>
      </w:r>
    </w:p>
    <w:p w14:paraId="27A8479D" w14:textId="77777777" w:rsidR="00BA039F" w:rsidRPr="00BA039F" w:rsidRDefault="00BA039F" w:rsidP="00BA039F">
      <w:pPr>
        <w:numPr>
          <w:ilvl w:val="0"/>
          <w:numId w:val="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Ensure children are appropriately supervised and never left in an unsafe situation.</w:t>
      </w:r>
    </w:p>
    <w:p w14:paraId="7DD02BDF" w14:textId="725CCB4C"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remember that safeguarding remains everyone's responsibility. Any concern about a child's welfare must be reported without delay in accordance with the setting's safeguarding procedures. </w:t>
      </w:r>
    </w:p>
    <w:p w14:paraId="3630020C"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5. Privacy and Safeguarding</w:t>
      </w:r>
    </w:p>
    <w:p w14:paraId="6ACB5FE5"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 Andrew’s will provide children with appropriate privacy during intimate care while ensuring that safeguarding and adequate supervision are maintained.</w:t>
      </w:r>
    </w:p>
    <w:p w14:paraId="172AD6B8"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Privacy will be considered according to the child's age, developmental stage, individual needs and the circumstances of the care being provided.</w:t>
      </w:r>
    </w:p>
    <w:p w14:paraId="617C1481"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setting will ensure that intimate care arrangements do not compromise the safety of the child or other children. Staff must be able to summon assistance where necessary and must follow the setting's safeguarding procedures.</w:t>
      </w:r>
    </w:p>
    <w:p w14:paraId="702B7386" w14:textId="11E75B7A"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current EYFS requirements specifically recognise that children's privacy during nappy changing and toileting must be balanced with safeguarding considerations. </w:t>
      </w:r>
    </w:p>
    <w:p w14:paraId="4DFBD3A4"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never create a situation where a child is unnecessarily isolated or where intimate care takes place in circumstances that could compromise the child's safety or the staff member's professional accountability.</w:t>
      </w:r>
    </w:p>
    <w:p w14:paraId="50F30D13"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6. Nappy Changing Procedures</w:t>
      </w:r>
    </w:p>
    <w:p w14:paraId="17496B38" w14:textId="77777777" w:rsidR="00BA039F" w:rsidRPr="00BA039F" w:rsidRDefault="00BA039F" w:rsidP="00BA039F">
      <w:pPr>
        <w:shd w:val="clear" w:color="auto" w:fill="FFFFFF"/>
        <w:spacing w:after="0" w:line="240" w:lineRule="auto"/>
        <w:jc w:val="both"/>
        <w:outlineLvl w:val="2"/>
        <w:rPr>
          <w:rFonts w:ascii="Maiandra GD" w:eastAsia="Times New Roman" w:hAnsi="Maiandra GD" w:cs="Segoe UI"/>
          <w:b/>
          <w:bCs/>
          <w:color w:val="0D0D0D"/>
          <w:sz w:val="27"/>
          <w:szCs w:val="27"/>
          <w:lang w:eastAsia="en-GB"/>
        </w:rPr>
      </w:pPr>
      <w:r w:rsidRPr="00BA039F">
        <w:rPr>
          <w:rFonts w:ascii="Maiandra GD" w:eastAsia="Times New Roman" w:hAnsi="Maiandra GD" w:cs="Segoe UI"/>
          <w:b/>
          <w:bCs/>
          <w:color w:val="0D0D0D"/>
          <w:sz w:val="27"/>
          <w:szCs w:val="27"/>
          <w:lang w:eastAsia="en-GB"/>
        </w:rPr>
        <w:t>Before changing a child</w:t>
      </w:r>
    </w:p>
    <w:p w14:paraId="76A30A99"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should ensure that:</w:t>
      </w:r>
    </w:p>
    <w:p w14:paraId="67DA85D1" w14:textId="77777777" w:rsidR="00BA039F" w:rsidRPr="00BA039F" w:rsidRDefault="00BA039F" w:rsidP="00BA039F">
      <w:pPr>
        <w:numPr>
          <w:ilvl w:val="0"/>
          <w:numId w:val="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changing area is clean, safe and appropriately prepared.</w:t>
      </w:r>
    </w:p>
    <w:p w14:paraId="454C950B" w14:textId="77777777" w:rsidR="00BA039F" w:rsidRPr="00BA039F" w:rsidRDefault="00BA039F" w:rsidP="00BA039F">
      <w:pPr>
        <w:numPr>
          <w:ilvl w:val="0"/>
          <w:numId w:val="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Nappies, wipes and any required creams or other agreed supplies are available before beginning.</w:t>
      </w:r>
    </w:p>
    <w:p w14:paraId="25FE92FA" w14:textId="77777777" w:rsidR="00BA039F" w:rsidRPr="00BA039F" w:rsidRDefault="00BA039F" w:rsidP="00BA039F">
      <w:pPr>
        <w:numPr>
          <w:ilvl w:val="0"/>
          <w:numId w:val="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Appropriate PPE is worn in accordance with the setting's infection-control procedures. This includes gloves and a disposable apron where required.</w:t>
      </w:r>
    </w:p>
    <w:p w14:paraId="32593B57" w14:textId="77777777" w:rsidR="00BA039F" w:rsidRPr="00BA039F" w:rsidRDefault="00BA039F" w:rsidP="00BA039F">
      <w:pPr>
        <w:numPr>
          <w:ilvl w:val="0"/>
          <w:numId w:val="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child is treated respectfully and is reassured about what is happening.</w:t>
      </w:r>
    </w:p>
    <w:p w14:paraId="24464D20" w14:textId="77777777" w:rsidR="00BA039F" w:rsidRPr="00BA039F" w:rsidRDefault="00BA039F" w:rsidP="00BA039F">
      <w:pPr>
        <w:numPr>
          <w:ilvl w:val="0"/>
          <w:numId w:val="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Any individual care requirements or relevant parental instructions are followed.</w:t>
      </w:r>
    </w:p>
    <w:p w14:paraId="38099A45" w14:textId="77777777" w:rsidR="00BA039F" w:rsidRPr="00BA039F" w:rsidRDefault="00BA039F" w:rsidP="00BA039F">
      <w:pPr>
        <w:shd w:val="clear" w:color="auto" w:fill="FFFFFF"/>
        <w:spacing w:after="0" w:line="240" w:lineRule="auto"/>
        <w:jc w:val="both"/>
        <w:outlineLvl w:val="2"/>
        <w:rPr>
          <w:rFonts w:ascii="Maiandra GD" w:eastAsia="Times New Roman" w:hAnsi="Maiandra GD" w:cs="Segoe UI"/>
          <w:b/>
          <w:bCs/>
          <w:color w:val="0D0D0D"/>
          <w:sz w:val="27"/>
          <w:szCs w:val="27"/>
          <w:lang w:eastAsia="en-GB"/>
        </w:rPr>
      </w:pPr>
      <w:r w:rsidRPr="00BA039F">
        <w:rPr>
          <w:rFonts w:ascii="Maiandra GD" w:eastAsia="Times New Roman" w:hAnsi="Maiandra GD" w:cs="Segoe UI"/>
          <w:b/>
          <w:bCs/>
          <w:color w:val="0D0D0D"/>
          <w:sz w:val="27"/>
          <w:szCs w:val="27"/>
          <w:lang w:eastAsia="en-GB"/>
        </w:rPr>
        <w:t>During nappy changing</w:t>
      </w:r>
    </w:p>
    <w:p w14:paraId="63701425"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should communicate with the child throughout the process using age-appropriate language.</w:t>
      </w:r>
    </w:p>
    <w:p w14:paraId="5DC1A96E"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Talking, singing and positive interaction are encouraged where appropriate, helping the child to feel secure and supporting their communication and development.</w:t>
      </w:r>
    </w:p>
    <w:p w14:paraId="698DC091"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should be encouraged to participate in their care where they are able, for example by getting their own nappy or wipes, removing clothing or assisting with dressing.</w:t>
      </w:r>
    </w:p>
    <w:p w14:paraId="7E21722F"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If the child can safely climb the steps to the changing unit, they should be encouraged and supported to do so.</w:t>
      </w:r>
    </w:p>
    <w:p w14:paraId="64266A69"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maintain physical support and supervision while a child is using changing-unit steps.</w:t>
      </w:r>
    </w:p>
    <w:p w14:paraId="30CD295E"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If a child needs to be lifted, staff must follow safe manual-handling procedures and use appropriate lifting techniques.</w:t>
      </w:r>
    </w:p>
    <w:p w14:paraId="49B8D237"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 child must never be left unattended on a changing unit.</w:t>
      </w:r>
    </w:p>
    <w:p w14:paraId="5265645E"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maintain the child's dignity and avoid unnecessary exposure.</w:t>
      </w:r>
    </w:p>
    <w:p w14:paraId="16C84291" w14:textId="77777777" w:rsidR="00BA039F" w:rsidRPr="00BA039F" w:rsidRDefault="00BA039F" w:rsidP="00BA039F">
      <w:pPr>
        <w:numPr>
          <w:ilvl w:val="0"/>
          <w:numId w:val="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should remain alert to any changes in the child's behaviour, presentation, injuries, marks or comments that may indicate a safeguarding or welfare concern.</w:t>
      </w:r>
    </w:p>
    <w:p w14:paraId="1BAE750B" w14:textId="77777777" w:rsidR="00BA039F" w:rsidRPr="00BA039F" w:rsidRDefault="00BA039F" w:rsidP="00BA039F">
      <w:pPr>
        <w:shd w:val="clear" w:color="auto" w:fill="FFFFFF"/>
        <w:spacing w:after="0" w:line="240" w:lineRule="auto"/>
        <w:jc w:val="both"/>
        <w:outlineLvl w:val="2"/>
        <w:rPr>
          <w:rFonts w:ascii="Maiandra GD" w:eastAsia="Times New Roman" w:hAnsi="Maiandra GD" w:cs="Segoe UI"/>
          <w:b/>
          <w:bCs/>
          <w:color w:val="0D0D0D"/>
          <w:sz w:val="27"/>
          <w:szCs w:val="27"/>
          <w:lang w:eastAsia="en-GB"/>
        </w:rPr>
      </w:pPr>
      <w:r w:rsidRPr="00BA039F">
        <w:rPr>
          <w:rFonts w:ascii="Maiandra GD" w:eastAsia="Times New Roman" w:hAnsi="Maiandra GD" w:cs="Segoe UI"/>
          <w:b/>
          <w:bCs/>
          <w:color w:val="0D0D0D"/>
          <w:sz w:val="27"/>
          <w:szCs w:val="27"/>
          <w:lang w:eastAsia="en-GB"/>
        </w:rPr>
        <w:t>Frequency of nappy changes</w:t>
      </w:r>
    </w:p>
    <w:p w14:paraId="0ECCDB99"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Children's nappies will be checked regularly throughout their session and changed whenever required.</w:t>
      </w:r>
    </w:p>
    <w:p w14:paraId="641143B0"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 child must be changed promptly if their nappy is soiled or excessively wet. Nappies will not be left unchanged for an unreasonable period.</w:t>
      </w:r>
    </w:p>
    <w:p w14:paraId="055E9F3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Where a child attends for a full day, staff will ensure that their personal care needs are regularly monitored rather than relying solely on a fixed number of changes.</w:t>
      </w:r>
    </w:p>
    <w:p w14:paraId="1A0FBB02"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7. Nappies, Wipes and Barrier Creams</w:t>
      </w:r>
    </w:p>
    <w:p w14:paraId="6885F904"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Parents/carers should provide sufficient nappies for their child's session. The setting will maintain a supply of spare nursery nappies for emergencies or occasions when parents/carers have been unable to provide sufficient supplies.</w:t>
      </w:r>
    </w:p>
    <w:p w14:paraId="76AEFE9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Parents/carers will be informed of the setting's arrangements for wipes and barrier creams.</w:t>
      </w:r>
    </w:p>
    <w:p w14:paraId="326AF061"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Where parental consent has been provided, </w:t>
      </w:r>
      <w:proofErr w:type="spellStart"/>
      <w:r w:rsidRPr="00BA039F">
        <w:rPr>
          <w:rFonts w:ascii="Maiandra GD" w:eastAsia="Times New Roman" w:hAnsi="Maiandra GD" w:cs="Segoe UI"/>
          <w:b/>
          <w:bCs/>
          <w:color w:val="0D0D0D"/>
          <w:sz w:val="24"/>
          <w:szCs w:val="24"/>
          <w:lang w:eastAsia="en-GB"/>
        </w:rPr>
        <w:t>Sudocrem</w:t>
      </w:r>
      <w:proofErr w:type="spellEnd"/>
      <w:r w:rsidRPr="00BA039F">
        <w:rPr>
          <w:rFonts w:ascii="Maiandra GD" w:eastAsia="Times New Roman" w:hAnsi="Maiandra GD" w:cs="Segoe UI"/>
          <w:color w:val="0D0D0D"/>
          <w:sz w:val="24"/>
          <w:szCs w:val="24"/>
          <w:lang w:eastAsia="en-GB"/>
        </w:rPr>
        <w:t> may be applied when staff consider this appropriate for routine nappy care. Any additional creams or prescribed/medicated products must be managed in accordance with the setting's medication policy and the appropriate parental consent/medical documentation.</w:t>
      </w:r>
    </w:p>
    <w:p w14:paraId="4B94922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always check which products are appropriate for the individual child before applying them.</w:t>
      </w:r>
    </w:p>
    <w:p w14:paraId="1DB8B97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Any cream applied should be recorded on the appropriate nappy-changing record where required so that parents/carers can be informed.</w:t>
      </w:r>
    </w:p>
    <w:p w14:paraId="52B0D4E3"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8. Disposal and Hygiene</w:t>
      </w:r>
    </w:p>
    <w:p w14:paraId="64E3F88E"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Used disposable nappies must be placed in a nappy sack, securely sealed and disposed of in the designated nappy bin.</w:t>
      </w:r>
    </w:p>
    <w:p w14:paraId="18C3559A"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Cloth or reusable nappies and training pants that are wet or soiled must be dealt with in accordance with the setting's agreed arrangements and returned to parents/carers appropriately contained and labelled.</w:t>
      </w:r>
    </w:p>
    <w:p w14:paraId="18B7ABA5"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Nappy bins must be emptied regularly and whenever required.</w:t>
      </w:r>
    </w:p>
    <w:p w14:paraId="5940A358"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Waste must be disposed of in accordance with the setting's waste-management procedures.</w:t>
      </w:r>
    </w:p>
    <w:p w14:paraId="1FC74EF9"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changing surface must be cleaned and disinfected after each nappy change and before another child uses the area.</w:t>
      </w:r>
    </w:p>
    <w:p w14:paraId="3C2D5E6E"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follow the setting's handwashing procedures and wash their hands thoroughly after every nappy change and after removing gloves.</w:t>
      </w:r>
    </w:p>
    <w:p w14:paraId="338C6FBD" w14:textId="77777777" w:rsidR="00BA039F" w:rsidRPr="00BA039F" w:rsidRDefault="00BA039F" w:rsidP="00BA039F">
      <w:pPr>
        <w:numPr>
          <w:ilvl w:val="0"/>
          <w:numId w:val="1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Gloves must never be regarded as a substitute for effective hand hygiene.</w:t>
      </w:r>
    </w:p>
    <w:p w14:paraId="2DA76DF8"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9. Nappy-Changing Records</w:t>
      </w:r>
    </w:p>
    <w:p w14:paraId="0B328170"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Where nappy-changing records are maintained, staff will record:</w:t>
      </w:r>
    </w:p>
    <w:p w14:paraId="2B9C5DF6" w14:textId="77777777" w:rsidR="00BA039F" w:rsidRPr="00BA039F" w:rsidRDefault="00BA039F" w:rsidP="00BA039F">
      <w:pPr>
        <w:numPr>
          <w:ilvl w:val="0"/>
          <w:numId w:val="11"/>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child's name.</w:t>
      </w:r>
    </w:p>
    <w:p w14:paraId="28CD69A8" w14:textId="77777777" w:rsidR="00BA039F" w:rsidRPr="00BA039F" w:rsidRDefault="00BA039F" w:rsidP="00BA039F">
      <w:pPr>
        <w:numPr>
          <w:ilvl w:val="0"/>
          <w:numId w:val="11"/>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time of the change.</w:t>
      </w:r>
    </w:p>
    <w:p w14:paraId="6B5B09DA" w14:textId="77777777" w:rsidR="00BA039F" w:rsidRPr="00BA039F" w:rsidRDefault="00BA039F" w:rsidP="00BA039F">
      <w:pPr>
        <w:numPr>
          <w:ilvl w:val="0"/>
          <w:numId w:val="11"/>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Whether the nappy was wet or soiled, where appropriate.</w:t>
      </w:r>
    </w:p>
    <w:p w14:paraId="1E95D666" w14:textId="77777777" w:rsidR="00BA039F" w:rsidRPr="00BA039F" w:rsidRDefault="00BA039F" w:rsidP="00BA039F">
      <w:pPr>
        <w:numPr>
          <w:ilvl w:val="0"/>
          <w:numId w:val="11"/>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Any cream applied.</w:t>
      </w:r>
    </w:p>
    <w:p w14:paraId="754ED79A" w14:textId="77777777" w:rsidR="00BA039F" w:rsidRPr="00BA039F" w:rsidRDefault="00BA039F" w:rsidP="00BA039F">
      <w:pPr>
        <w:numPr>
          <w:ilvl w:val="0"/>
          <w:numId w:val="11"/>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Any relevant observations.</w:t>
      </w:r>
    </w:p>
    <w:p w14:paraId="6CB212E6" w14:textId="77777777" w:rsidR="00BA039F" w:rsidRPr="00BA039F" w:rsidRDefault="00BA039F" w:rsidP="00BA039F">
      <w:pPr>
        <w:numPr>
          <w:ilvl w:val="0"/>
          <w:numId w:val="11"/>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initials/name of the member of staff completing the change.</w:t>
      </w:r>
    </w:p>
    <w:p w14:paraId="068BE763"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Records will be stored securely and handled in accordance with the setting's confidentiality, data protection and record-keeping procedures.</w:t>
      </w:r>
    </w:p>
    <w:p w14:paraId="40386EBF"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Records should be retained and disposed of in accordance with the setting's record-retention arrangements.</w:t>
      </w:r>
    </w:p>
    <w:p w14:paraId="4FFD6E8D"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10. Toilet Training</w:t>
      </w:r>
    </w:p>
    <w:p w14:paraId="4886F6E8"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 Andrew’s recognises that toilet training is an important self-care skill and an opportunity to develop children's independence, confidence and self-esteem.</w:t>
      </w:r>
    </w:p>
    <w:p w14:paraId="7CBAFA65"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Toilet training will be:</w:t>
      </w:r>
    </w:p>
    <w:p w14:paraId="2C24E5E9" w14:textId="77777777" w:rsidR="00BA039F" w:rsidRPr="00BA039F" w:rsidRDefault="00BA039F" w:rsidP="00BA039F">
      <w:pPr>
        <w:numPr>
          <w:ilvl w:val="0"/>
          <w:numId w:val="12"/>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Child-centred.</w:t>
      </w:r>
    </w:p>
    <w:p w14:paraId="1E94E0CE" w14:textId="77777777" w:rsidR="00BA039F" w:rsidRPr="00BA039F" w:rsidRDefault="00BA039F" w:rsidP="00BA039F">
      <w:pPr>
        <w:numPr>
          <w:ilvl w:val="0"/>
          <w:numId w:val="12"/>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Positive and encouraging.</w:t>
      </w:r>
    </w:p>
    <w:p w14:paraId="50810B69" w14:textId="77777777" w:rsidR="00BA039F" w:rsidRPr="00BA039F" w:rsidRDefault="00BA039F" w:rsidP="00BA039F">
      <w:pPr>
        <w:numPr>
          <w:ilvl w:val="0"/>
          <w:numId w:val="12"/>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Consistent between home and the setting wherever reasonably possible.</w:t>
      </w:r>
    </w:p>
    <w:p w14:paraId="019FAD6A" w14:textId="77777777" w:rsidR="00BA039F" w:rsidRPr="00BA039F" w:rsidRDefault="00BA039F" w:rsidP="00BA039F">
      <w:pPr>
        <w:numPr>
          <w:ilvl w:val="0"/>
          <w:numId w:val="12"/>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Appropriate to the child's developmental stage.</w:t>
      </w:r>
    </w:p>
    <w:p w14:paraId="65CC6F0E" w14:textId="77777777" w:rsidR="00BA039F" w:rsidRPr="00BA039F" w:rsidRDefault="00BA039F" w:rsidP="00BA039F">
      <w:pPr>
        <w:numPr>
          <w:ilvl w:val="0"/>
          <w:numId w:val="12"/>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Responsive to the child's individual needs.</w:t>
      </w:r>
    </w:p>
    <w:p w14:paraId="6ECD6B17" w14:textId="77777777" w:rsidR="00BA039F" w:rsidRPr="00BA039F" w:rsidRDefault="00BA039F" w:rsidP="00BA039F">
      <w:pPr>
        <w:numPr>
          <w:ilvl w:val="0"/>
          <w:numId w:val="12"/>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Free from pressure, embarrassment or punishment.</w:t>
      </w:r>
    </w:p>
    <w:p w14:paraId="59923216"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Parents/carers and staff will communicate regularly about the child's progress and agree, where possible, a consistent approach.</w:t>
      </w:r>
    </w:p>
    <w:p w14:paraId="58986303"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will never be punished, shamed or made to feel embarrassed because they have had an accident or are not yet toilet trained.</w:t>
      </w:r>
    </w:p>
    <w:p w14:paraId="691B4EF1"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Where a child is experiencing persistent difficulties with toileting, the setting will discuss this with parents/carers and, where appropriate, consider whether further advice or support from relevant professionals may be beneficial.</w:t>
      </w:r>
    </w:p>
    <w:p w14:paraId="57B0601F"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11. Toilet Training Procedures</w:t>
      </w:r>
    </w:p>
    <w:p w14:paraId="246466AC"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 encourage children to recognise and communicate when they need to use the toilet or potty.</w:t>
      </w:r>
    </w:p>
    <w:p w14:paraId="3AC38D0E"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will be encouraged to access the toilet independently when developmentally appropriate, with staff providing support when required.</w:t>
      </w:r>
    </w:p>
    <w:p w14:paraId="7B07313E"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 remain appropriately available and close enough to respond if a child needs help.</w:t>
      </w:r>
    </w:p>
    <w:p w14:paraId="5DF90B96"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will be encouraged to manage clothing, wiping and handwashing independently as far as they are able.</w:t>
      </w:r>
    </w:p>
    <w:p w14:paraId="363E6145"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 provide appropriate assistance when a child is unable to complete these tasks independently.</w:t>
      </w:r>
    </w:p>
    <w:p w14:paraId="12265D80"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Children will be encouraged to wash their hands thoroughly with liquid soap and dry them appropriately after using the toilet or potty.</w:t>
      </w:r>
    </w:p>
    <w:p w14:paraId="64DDAB46"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 use positive language and encouragement.</w:t>
      </w:r>
    </w:p>
    <w:p w14:paraId="270089FA"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 be attentive to individual signs that a child may need to use the toilet.</w:t>
      </w:r>
    </w:p>
    <w:p w14:paraId="5ABA04B9" w14:textId="77777777" w:rsidR="00BA039F" w:rsidRPr="00BA039F" w:rsidRDefault="00BA039F" w:rsidP="00BA039F">
      <w:pPr>
        <w:numPr>
          <w:ilvl w:val="0"/>
          <w:numId w:val="13"/>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Toilet-training records will be completed where required and shared appropriately with parents/carers.</w:t>
      </w:r>
    </w:p>
    <w:p w14:paraId="2D54234C"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12. Toilet and Wet/Soiled Accidents</w:t>
      </w:r>
    </w:p>
    <w:p w14:paraId="0FDAD847"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Wet or soiled accidents will be dealt with calmly, sensitively and without embarrassment.</w:t>
      </w:r>
    </w:p>
    <w:p w14:paraId="59A7E213"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will:</w:t>
      </w:r>
    </w:p>
    <w:p w14:paraId="1898DB48"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Reassure the child.</w:t>
      </w:r>
    </w:p>
    <w:p w14:paraId="3B210D9B"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Provide appropriate assistance with cleaning and changing.</w:t>
      </w:r>
    </w:p>
    <w:p w14:paraId="7E13D2D7"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Encourage the child to participate in changing and cleaning themselves where they are able.</w:t>
      </w:r>
    </w:p>
    <w:p w14:paraId="598C72A6"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Ensure the child is clean, comfortable and appropriately dressed.</w:t>
      </w:r>
    </w:p>
    <w:p w14:paraId="7C171D8C"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Follow appropriate hygiene and infection-control procedures.</w:t>
      </w:r>
    </w:p>
    <w:p w14:paraId="1DD57C7F"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Record the accident in accordance with the setting's procedures.</w:t>
      </w:r>
    </w:p>
    <w:p w14:paraId="2215D8B3" w14:textId="77777777" w:rsidR="00BA039F" w:rsidRPr="00BA039F" w:rsidRDefault="00BA039F" w:rsidP="00BA039F">
      <w:pPr>
        <w:numPr>
          <w:ilvl w:val="0"/>
          <w:numId w:val="14"/>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Inform parents/carers where appropriate.</w:t>
      </w:r>
    </w:p>
    <w:p w14:paraId="3B270639"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Parents/carers should provide spare clothing for their child. Spare nursery clothing will be available where necessary.</w:t>
      </w:r>
    </w:p>
    <w:p w14:paraId="63267F36"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Wet clothing will be placed in a suitable sealed bag, labelled and returned to the child's personal bag.</w:t>
      </w:r>
    </w:p>
    <w:p w14:paraId="56EB37E5"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Soiled clothing will be handled hygienically in accordance with the setting's infection-control procedures before being returned to parents/carers.</w:t>
      </w:r>
    </w:p>
    <w:p w14:paraId="18CC4102"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never express disgust or make negative comments about a child's accident.</w:t>
      </w:r>
    </w:p>
    <w:p w14:paraId="6EE6A405"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13. Promoting Independence</w:t>
      </w:r>
    </w:p>
    <w:p w14:paraId="212F39CC"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Intimate care should be viewed as an opportunity to develop children's independence rather than simply as a task to be completed for them.</w:t>
      </w:r>
    </w:p>
    <w:p w14:paraId="2BC902D4"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should encourage children to:</w:t>
      </w:r>
    </w:p>
    <w:p w14:paraId="597E4FF0"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Recognise when they need the toilet.</w:t>
      </w:r>
    </w:p>
    <w:p w14:paraId="5DCD8A9E"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Communicate their needs.</w:t>
      </w:r>
    </w:p>
    <w:p w14:paraId="314BC6D6"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Pull clothing up and down.</w:t>
      </w:r>
    </w:p>
    <w:p w14:paraId="4317C7C0"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Dispose of tissues appropriately.</w:t>
      </w:r>
    </w:p>
    <w:p w14:paraId="0256D996"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Wipe themselves where developmentally appropriate.</w:t>
      </w:r>
    </w:p>
    <w:p w14:paraId="58E5F1E2"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Flush the toilet.</w:t>
      </w:r>
    </w:p>
    <w:p w14:paraId="087D5342"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Wash and dry their hands.</w:t>
      </w:r>
    </w:p>
    <w:p w14:paraId="4AEFC186" w14:textId="77777777" w:rsidR="00BA039F" w:rsidRPr="00BA039F" w:rsidRDefault="00BA039F" w:rsidP="00BA039F">
      <w:pPr>
        <w:numPr>
          <w:ilvl w:val="0"/>
          <w:numId w:val="15"/>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Ask for help when they need it.</w:t>
      </w:r>
    </w:p>
    <w:p w14:paraId="6AE01482"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level of support provided should be reviewed as the child develops.</w:t>
      </w:r>
    </w:p>
    <w:p w14:paraId="317FAF78"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14. Children with Additional Needs or Medical Conditions</w:t>
      </w:r>
    </w:p>
    <w:p w14:paraId="0A7B6C55"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Some children may require additional intimate care because of:</w:t>
      </w:r>
    </w:p>
    <w:p w14:paraId="3BF7B546"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Special educational needs and/or disabilities.</w:t>
      </w:r>
    </w:p>
    <w:p w14:paraId="28F20158"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Physical disabilities.</w:t>
      </w:r>
    </w:p>
    <w:p w14:paraId="672A484F"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Developmental delay.</w:t>
      </w:r>
    </w:p>
    <w:p w14:paraId="5C24F981"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Medical conditions.</w:t>
      </w:r>
    </w:p>
    <w:p w14:paraId="1184BEE8"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Continence difficulties.</w:t>
      </w:r>
    </w:p>
    <w:p w14:paraId="2C9C731E"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Medication or treatment requirements.</w:t>
      </w:r>
    </w:p>
    <w:p w14:paraId="08F91F84" w14:textId="77777777" w:rsidR="00BA039F" w:rsidRPr="00BA039F" w:rsidRDefault="00BA039F" w:rsidP="00BA039F">
      <w:pPr>
        <w:numPr>
          <w:ilvl w:val="0"/>
          <w:numId w:val="16"/>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Other individual circumstances.</w:t>
      </w:r>
    </w:p>
    <w:p w14:paraId="583AC7B8"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Where additional support is required, St Andrew’s will work in partnership with parents/carers and, where appropriate, relevant health or other professionals.</w:t>
      </w:r>
    </w:p>
    <w:p w14:paraId="620CC398"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 individual care plan should be considered where a child's intimate care needs are significantly different from those of their peers or involve specific medical or additional needs.</w:t>
      </w:r>
    </w:p>
    <w:p w14:paraId="1EB891B0"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responsible for providing such care will receive appropriate information, instruction and training.</w:t>
      </w:r>
    </w:p>
    <w:p w14:paraId="29B9BCE5"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15. Safeguarding Concerns During Intimate Care</w:t>
      </w:r>
    </w:p>
    <w:p w14:paraId="55905A42"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Intimate care provides opportunities for staff to notice changes in a child's physical or emotional presentation.</w:t>
      </w:r>
    </w:p>
    <w:p w14:paraId="1DE3713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report any safeguarding concern in accordance with St Andrew’s Child Protection and Safeguarding Policy.</w:t>
      </w:r>
    </w:p>
    <w:p w14:paraId="397C1424"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This includes, but is not limited to:</w:t>
      </w:r>
    </w:p>
    <w:p w14:paraId="681D80E4"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Unexplained injuries, marks or bruising.</w:t>
      </w:r>
    </w:p>
    <w:p w14:paraId="4EE6A689"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Changes in a child's behaviour or emotional presentation.</w:t>
      </w:r>
    </w:p>
    <w:p w14:paraId="018FAB57"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 child becoming unusually distressed about intimate care.</w:t>
      </w:r>
    </w:p>
    <w:p w14:paraId="7FACECB6"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 child making a disclosure or allegation.</w:t>
      </w:r>
    </w:p>
    <w:p w14:paraId="28020698"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 child indicating that someone has hurt or touched them inappropriately.</w:t>
      </w:r>
    </w:p>
    <w:p w14:paraId="70C3B9A0"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Concerns about a child's hygiene or care that may indicate neglect.</w:t>
      </w:r>
    </w:p>
    <w:p w14:paraId="1FB5291C" w14:textId="77777777" w:rsidR="00BA039F" w:rsidRPr="00BA039F" w:rsidRDefault="00BA039F" w:rsidP="00BA039F">
      <w:pPr>
        <w:numPr>
          <w:ilvl w:val="0"/>
          <w:numId w:val="17"/>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Any concern about the conduct of another adult during intimate care.</w:t>
      </w:r>
    </w:p>
    <w:p w14:paraId="03F6E5ED"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 not investigate a disclosure themselves or ask leading questions. They should listen calmly, reassure the child and report the concern immediately to the DSL or in accordance with the setting's safeguarding procedures.</w:t>
      </w:r>
    </w:p>
    <w:p w14:paraId="31DF64E7"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Any concern or allegation relating to a member of staff must be dealt with under the setting's safeguarding and allegations-against-staff procedures.</w:t>
      </w:r>
    </w:p>
    <w:p w14:paraId="622EC769"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16. Staff Training and Professional Conduct</w:t>
      </w:r>
    </w:p>
    <w:p w14:paraId="37A4EAA6"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All staff involved in intimate care must understand their responsibilities and receive appropriate induction and training.</w:t>
      </w:r>
    </w:p>
    <w:p w14:paraId="4CCAC489"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must:</w:t>
      </w:r>
    </w:p>
    <w:p w14:paraId="19E29AA2" w14:textId="77777777" w:rsidR="00BA039F" w:rsidRPr="00BA039F" w:rsidRDefault="00BA039F" w:rsidP="00BA039F">
      <w:pPr>
        <w:numPr>
          <w:ilvl w:val="0"/>
          <w:numId w:val="1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Have the appropriate checks and suitability clearance required for their role.</w:t>
      </w:r>
    </w:p>
    <w:p w14:paraId="2552EAAE" w14:textId="77777777" w:rsidR="00BA039F" w:rsidRPr="00BA039F" w:rsidRDefault="00BA039F" w:rsidP="00BA039F">
      <w:pPr>
        <w:numPr>
          <w:ilvl w:val="0"/>
          <w:numId w:val="1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Understand safeguarding procedures.</w:t>
      </w:r>
    </w:p>
    <w:p w14:paraId="7901E708" w14:textId="77777777" w:rsidR="00BA039F" w:rsidRPr="00BA039F" w:rsidRDefault="00BA039F" w:rsidP="00BA039F">
      <w:pPr>
        <w:numPr>
          <w:ilvl w:val="0"/>
          <w:numId w:val="1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Understand hygiene and infection-control procedures.</w:t>
      </w:r>
    </w:p>
    <w:p w14:paraId="5909053B" w14:textId="77777777" w:rsidR="00BA039F" w:rsidRPr="00BA039F" w:rsidRDefault="00BA039F" w:rsidP="00BA039F">
      <w:pPr>
        <w:numPr>
          <w:ilvl w:val="0"/>
          <w:numId w:val="1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Follow safe manual-handling procedures where applicable.</w:t>
      </w:r>
    </w:p>
    <w:p w14:paraId="4A1A94DB" w14:textId="77777777" w:rsidR="00BA039F" w:rsidRPr="00BA039F" w:rsidRDefault="00BA039F" w:rsidP="00BA039F">
      <w:pPr>
        <w:numPr>
          <w:ilvl w:val="0"/>
          <w:numId w:val="1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Understand the importance of privacy, dignity and professional boundaries.</w:t>
      </w:r>
    </w:p>
    <w:p w14:paraId="78CD6907" w14:textId="77777777" w:rsidR="00BA039F" w:rsidRPr="00BA039F" w:rsidRDefault="00BA039F" w:rsidP="00BA039F">
      <w:pPr>
        <w:numPr>
          <w:ilvl w:val="0"/>
          <w:numId w:val="18"/>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Follow the setting's intimate-care procedures consistently.</w:t>
      </w:r>
    </w:p>
    <w:p w14:paraId="7B4318B7"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Students, volunteers and visitors must not undertake intimate care unless this has been appropriately authorised, they are suitable to do so, and they have received the necessary guidance and supervision.</w:t>
      </w:r>
    </w:p>
    <w:p w14:paraId="58182954"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17. Partnership with Parents and Carers</w:t>
      </w:r>
    </w:p>
    <w:p w14:paraId="31F6574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 Andrew’s recognises parents/carers as important partners in supporting children's personal care and development.</w:t>
      </w:r>
    </w:p>
    <w:p w14:paraId="5280125E"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setting will:</w:t>
      </w:r>
    </w:p>
    <w:p w14:paraId="164D817C" w14:textId="77777777" w:rsidR="00BA039F" w:rsidRPr="00BA039F" w:rsidRDefault="00BA039F" w:rsidP="00BA039F">
      <w:pPr>
        <w:numPr>
          <w:ilvl w:val="0"/>
          <w:numId w:val="1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Discuss children's toileting and intimate-care needs with parents/carers.</w:t>
      </w:r>
    </w:p>
    <w:p w14:paraId="366D23A6" w14:textId="77777777" w:rsidR="00BA039F" w:rsidRPr="00BA039F" w:rsidRDefault="00BA039F" w:rsidP="00BA039F">
      <w:pPr>
        <w:numPr>
          <w:ilvl w:val="0"/>
          <w:numId w:val="1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Agree consistent approaches wherever reasonably possible.</w:t>
      </w:r>
    </w:p>
    <w:p w14:paraId="13FD7A96" w14:textId="77777777" w:rsidR="00BA039F" w:rsidRPr="00BA039F" w:rsidRDefault="00BA039F" w:rsidP="00BA039F">
      <w:pPr>
        <w:numPr>
          <w:ilvl w:val="0"/>
          <w:numId w:val="1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Share relevant information about nappy changes, toilet visits, accidents and progress.</w:t>
      </w:r>
    </w:p>
    <w:p w14:paraId="7E5499D1" w14:textId="77777777" w:rsidR="00BA039F" w:rsidRPr="00BA039F" w:rsidRDefault="00BA039F" w:rsidP="00BA039F">
      <w:pPr>
        <w:numPr>
          <w:ilvl w:val="0"/>
          <w:numId w:val="1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Respect parents'/carers' knowledge of their child's individual needs.</w:t>
      </w:r>
    </w:p>
    <w:p w14:paraId="0E9DD227" w14:textId="77777777" w:rsidR="00BA039F" w:rsidRPr="00BA039F" w:rsidRDefault="00BA039F" w:rsidP="00BA039F">
      <w:pPr>
        <w:numPr>
          <w:ilvl w:val="0"/>
          <w:numId w:val="1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Seek additional information where a child's needs change.</w:t>
      </w:r>
    </w:p>
    <w:p w14:paraId="5793D2F2" w14:textId="77777777" w:rsidR="00BA039F" w:rsidRPr="00BA039F" w:rsidRDefault="00BA039F" w:rsidP="00BA039F">
      <w:pPr>
        <w:numPr>
          <w:ilvl w:val="0"/>
          <w:numId w:val="19"/>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Work with parents/carers and relevant professionals where additional support is required.</w:t>
      </w:r>
    </w:p>
    <w:p w14:paraId="5D107144"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Information will be shared sensitively and confidentially.</w:t>
      </w:r>
    </w:p>
    <w:p w14:paraId="5AD6385C"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18. Confidentiality and Record Keeping</w:t>
      </w:r>
    </w:p>
    <w:p w14:paraId="673D0885"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Information relating to a child's intimate care is confidential and will only be shared with those who need the information to appropriately care for and safeguard the child.</w:t>
      </w:r>
    </w:p>
    <w:p w14:paraId="2B7CD41F"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Records must be stored securely and handled in accordance with St Andrew’s data protection and confidentiality procedures.</w:t>
      </w:r>
    </w:p>
    <w:p w14:paraId="6EE28220"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Safeguarding information must be recorded and shared in accordance with the setting's safeguarding policy. Information sharing must not be delayed where doing so could place a child at risk.</w:t>
      </w:r>
    </w:p>
    <w:p w14:paraId="02A6EFCD" w14:textId="77777777" w:rsidR="00BA039F" w:rsidRPr="00BA039F" w:rsidRDefault="00BA039F" w:rsidP="00BA039F">
      <w:pPr>
        <w:shd w:val="clear" w:color="auto" w:fill="FFFFFF"/>
        <w:spacing w:after="0" w:line="240" w:lineRule="auto"/>
        <w:jc w:val="both"/>
        <w:outlineLvl w:val="1"/>
        <w:rPr>
          <w:rFonts w:ascii="Maiandra GD" w:eastAsia="Times New Roman" w:hAnsi="Maiandra GD" w:cs="Segoe UI"/>
          <w:b/>
          <w:bCs/>
          <w:color w:val="0D0D0D"/>
          <w:sz w:val="36"/>
          <w:szCs w:val="36"/>
          <w:lang w:eastAsia="en-GB"/>
        </w:rPr>
      </w:pPr>
      <w:r w:rsidRPr="00BA039F">
        <w:rPr>
          <w:rFonts w:ascii="Maiandra GD" w:eastAsia="Times New Roman" w:hAnsi="Maiandra GD" w:cs="Segoe UI"/>
          <w:b/>
          <w:bCs/>
          <w:color w:val="0D0D0D"/>
          <w:sz w:val="36"/>
          <w:szCs w:val="36"/>
          <w:lang w:eastAsia="en-GB"/>
        </w:rPr>
        <w:t>19. Monitoring and Review</w:t>
      </w:r>
    </w:p>
    <w:p w14:paraId="594A4DC8"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manager/leadership team will monitor the implementation of this policy to ensure that intimate care is carried out safely, consistently and respectfully.</w:t>
      </w:r>
    </w:p>
    <w:p w14:paraId="1296E859" w14:textId="77777777" w:rsidR="00BA039F" w:rsidRPr="00BA039F" w:rsidRDefault="00BA039F" w:rsidP="00BA039F">
      <w:pPr>
        <w:shd w:val="clear" w:color="auto" w:fill="FFFFFF"/>
        <w:spacing w:after="0"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policy will be reviewed annually, or sooner if:</w:t>
      </w:r>
    </w:p>
    <w:p w14:paraId="425C5E05" w14:textId="77777777" w:rsidR="00BA039F" w:rsidRPr="00BA039F" w:rsidRDefault="00BA039F" w:rsidP="00BA039F">
      <w:pPr>
        <w:numPr>
          <w:ilvl w:val="0"/>
          <w:numId w:val="2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There are changes to legislation or statutory guidance.</w:t>
      </w:r>
    </w:p>
    <w:p w14:paraId="6C8FCECA" w14:textId="77777777" w:rsidR="00BA039F" w:rsidRPr="00BA039F" w:rsidRDefault="00BA039F" w:rsidP="00BA039F">
      <w:pPr>
        <w:numPr>
          <w:ilvl w:val="0"/>
          <w:numId w:val="2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There is a change to EYFS requirements.</w:t>
      </w:r>
    </w:p>
    <w:p w14:paraId="63FD0794" w14:textId="77777777" w:rsidR="00BA039F" w:rsidRPr="00BA039F" w:rsidRDefault="00BA039F" w:rsidP="00BA039F">
      <w:pPr>
        <w:numPr>
          <w:ilvl w:val="0"/>
          <w:numId w:val="2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There is a significant incident or safeguarding concern.</w:t>
      </w:r>
    </w:p>
    <w:p w14:paraId="7D189DB1" w14:textId="77777777" w:rsidR="00BA039F" w:rsidRPr="00BA039F" w:rsidRDefault="00BA039F" w:rsidP="00BA039F">
      <w:pPr>
        <w:numPr>
          <w:ilvl w:val="0"/>
          <w:numId w:val="2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The setting's procedures or facilities change.</w:t>
      </w:r>
    </w:p>
    <w:p w14:paraId="5939EAA1" w14:textId="33CC9417" w:rsidR="00BA039F" w:rsidRPr="00BA039F" w:rsidRDefault="00BA039F" w:rsidP="00BA039F">
      <w:pPr>
        <w:numPr>
          <w:ilvl w:val="0"/>
          <w:numId w:val="20"/>
        </w:numPr>
        <w:shd w:val="clear" w:color="auto" w:fill="FFFFFF"/>
        <w:spacing w:before="100" w:beforeAutospacing="1" w:after="100" w:afterAutospacing="1" w:line="240" w:lineRule="auto"/>
        <w:jc w:val="both"/>
        <w:rPr>
          <w:rFonts w:ascii="Maiandra GD" w:eastAsia="Times New Roman" w:hAnsi="Maiandra GD" w:cs="Segoe UI"/>
          <w:color w:val="0D0D0D"/>
          <w:sz w:val="24"/>
          <w:szCs w:val="24"/>
          <w:lang w:eastAsia="en-GB"/>
        </w:rPr>
      </w:pPr>
      <w:r w:rsidRPr="00BA039F">
        <w:rPr>
          <w:rFonts w:ascii="Maiandra GD" w:eastAsia="Times New Roman" w:hAnsi="Maiandra GD" w:cs="Segoe UI"/>
          <w:color w:val="0D0D0D"/>
          <w:sz w:val="24"/>
          <w:szCs w:val="24"/>
          <w:lang w:eastAsia="en-GB"/>
        </w:rPr>
        <w:t>Staff, parents/carers or relevant professionals identify a need for amendment.</w:t>
      </w:r>
    </w:p>
    <w:p w14:paraId="0893C176" w14:textId="77777777" w:rsidR="00A12ED8" w:rsidRPr="00A12ED8" w:rsidRDefault="00A12ED8" w:rsidP="00A12ED8">
      <w:pPr>
        <w:spacing w:after="120"/>
        <w:rPr>
          <w:rFonts w:asciiTheme="majorHAnsi" w:hAnsiTheme="majorHAnsi" w:cstheme="majorHAnsi"/>
          <w:b/>
          <w:sz w:val="36"/>
          <w:szCs w:val="36"/>
        </w:rPr>
      </w:pPr>
    </w:p>
    <w:sectPr w:rsidR="00A12ED8" w:rsidRPr="00A12ED8" w:rsidSect="001C6BF2">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45D20"/>
    <w:multiLevelType w:val="multilevel"/>
    <w:tmpl w:val="CF52F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435EF"/>
    <w:multiLevelType w:val="multilevel"/>
    <w:tmpl w:val="A19A1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A6375"/>
    <w:multiLevelType w:val="hybridMultilevel"/>
    <w:tmpl w:val="ECB4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15C65"/>
    <w:multiLevelType w:val="multilevel"/>
    <w:tmpl w:val="D4F4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C56A3"/>
    <w:multiLevelType w:val="multilevel"/>
    <w:tmpl w:val="F636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CC733F"/>
    <w:multiLevelType w:val="multilevel"/>
    <w:tmpl w:val="3652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15E3A"/>
    <w:multiLevelType w:val="multilevel"/>
    <w:tmpl w:val="2B1C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7F692D"/>
    <w:multiLevelType w:val="multilevel"/>
    <w:tmpl w:val="42E8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2B242A"/>
    <w:multiLevelType w:val="multilevel"/>
    <w:tmpl w:val="508C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5C39E3"/>
    <w:multiLevelType w:val="hybridMultilevel"/>
    <w:tmpl w:val="E2F4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7B485B"/>
    <w:multiLevelType w:val="multilevel"/>
    <w:tmpl w:val="3E2A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441A36"/>
    <w:multiLevelType w:val="hybridMultilevel"/>
    <w:tmpl w:val="5F18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C86843"/>
    <w:multiLevelType w:val="multilevel"/>
    <w:tmpl w:val="3398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075630"/>
    <w:multiLevelType w:val="multilevel"/>
    <w:tmpl w:val="91BA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08160C"/>
    <w:multiLevelType w:val="hybridMultilevel"/>
    <w:tmpl w:val="F580B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4E6A16"/>
    <w:multiLevelType w:val="multilevel"/>
    <w:tmpl w:val="2460F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2832DA"/>
    <w:multiLevelType w:val="multilevel"/>
    <w:tmpl w:val="37AAE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541E79"/>
    <w:multiLevelType w:val="multilevel"/>
    <w:tmpl w:val="8802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B100B2"/>
    <w:multiLevelType w:val="multilevel"/>
    <w:tmpl w:val="AD7A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9029D"/>
    <w:multiLevelType w:val="multilevel"/>
    <w:tmpl w:val="E4BE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07E03"/>
    <w:multiLevelType w:val="multilevel"/>
    <w:tmpl w:val="1B8A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162084">
    <w:abstractNumId w:val="2"/>
  </w:num>
  <w:num w:numId="2" w16cid:durableId="380055156">
    <w:abstractNumId w:val="9"/>
  </w:num>
  <w:num w:numId="3" w16cid:durableId="1370573420">
    <w:abstractNumId w:val="14"/>
  </w:num>
  <w:num w:numId="4" w16cid:durableId="818769166">
    <w:abstractNumId w:val="11"/>
  </w:num>
  <w:num w:numId="5" w16cid:durableId="1051032967">
    <w:abstractNumId w:val="4"/>
  </w:num>
  <w:num w:numId="6" w16cid:durableId="437527079">
    <w:abstractNumId w:val="19"/>
  </w:num>
  <w:num w:numId="7" w16cid:durableId="1988362382">
    <w:abstractNumId w:val="20"/>
  </w:num>
  <w:num w:numId="8" w16cid:durableId="1824153539">
    <w:abstractNumId w:val="16"/>
  </w:num>
  <w:num w:numId="9" w16cid:durableId="1828478171">
    <w:abstractNumId w:val="1"/>
  </w:num>
  <w:num w:numId="10" w16cid:durableId="1322734887">
    <w:abstractNumId w:val="3"/>
  </w:num>
  <w:num w:numId="11" w16cid:durableId="2029327753">
    <w:abstractNumId w:val="17"/>
  </w:num>
  <w:num w:numId="12" w16cid:durableId="912473291">
    <w:abstractNumId w:val="12"/>
  </w:num>
  <w:num w:numId="13" w16cid:durableId="675808278">
    <w:abstractNumId w:val="15"/>
  </w:num>
  <w:num w:numId="14" w16cid:durableId="1610621720">
    <w:abstractNumId w:val="18"/>
  </w:num>
  <w:num w:numId="15" w16cid:durableId="587889403">
    <w:abstractNumId w:val="0"/>
  </w:num>
  <w:num w:numId="16" w16cid:durableId="287054890">
    <w:abstractNumId w:val="10"/>
  </w:num>
  <w:num w:numId="17" w16cid:durableId="1864783702">
    <w:abstractNumId w:val="6"/>
  </w:num>
  <w:num w:numId="18" w16cid:durableId="1697997747">
    <w:abstractNumId w:val="8"/>
  </w:num>
  <w:num w:numId="19" w16cid:durableId="135756392">
    <w:abstractNumId w:val="5"/>
  </w:num>
  <w:num w:numId="20" w16cid:durableId="866912321">
    <w:abstractNumId w:val="7"/>
  </w:num>
  <w:num w:numId="21" w16cid:durableId="19578262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ED8"/>
    <w:rsid w:val="000210F4"/>
    <w:rsid w:val="00026BDC"/>
    <w:rsid w:val="000929A9"/>
    <w:rsid w:val="001B31D5"/>
    <w:rsid w:val="001C6BF2"/>
    <w:rsid w:val="001D07AF"/>
    <w:rsid w:val="001F680E"/>
    <w:rsid w:val="00336202"/>
    <w:rsid w:val="003E4357"/>
    <w:rsid w:val="0040450F"/>
    <w:rsid w:val="00571562"/>
    <w:rsid w:val="006B5204"/>
    <w:rsid w:val="00761A67"/>
    <w:rsid w:val="00974EB3"/>
    <w:rsid w:val="009B44BC"/>
    <w:rsid w:val="00A12ED8"/>
    <w:rsid w:val="00B01D30"/>
    <w:rsid w:val="00BA039F"/>
    <w:rsid w:val="00D034EB"/>
    <w:rsid w:val="00D870A4"/>
    <w:rsid w:val="00E36D0C"/>
    <w:rsid w:val="00EA73DA"/>
    <w:rsid w:val="00FB6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91268"/>
  <w15:chartTrackingRefBased/>
  <w15:docId w15:val="{9F5DB778-00F6-4F2B-B5BA-21127579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2678</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Bennett</dc:creator>
  <cp:keywords/>
  <dc:description/>
  <cp:lastModifiedBy>Emma Shackleton</cp:lastModifiedBy>
  <cp:revision>2</cp:revision>
  <dcterms:created xsi:type="dcterms:W3CDTF">2026-08-27T21:43:00Z</dcterms:created>
  <dcterms:modified xsi:type="dcterms:W3CDTF">2026-08-27T21:43:00Z</dcterms:modified>
</cp:coreProperties>
</file>