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CBDF" w14:textId="414ED43A" w:rsidR="00F44082" w:rsidRPr="0059549B" w:rsidRDefault="00F44082">
      <w:pPr>
        <w:rPr>
          <w:rFonts w:ascii="Maiandra GD" w:hAnsi="Maiandra GD"/>
          <w:u w:val="single"/>
        </w:rPr>
      </w:pPr>
      <w:r w:rsidRPr="0059549B">
        <w:rPr>
          <w:rFonts w:ascii="Maiandra GD" w:hAnsi="Maiandra GD"/>
          <w:u w:val="single"/>
        </w:rPr>
        <w:t>Intent</w:t>
      </w:r>
    </w:p>
    <w:p w14:paraId="21584793" w14:textId="77777777" w:rsidR="0059549B" w:rsidRPr="0059549B" w:rsidRDefault="00F44082">
      <w:pPr>
        <w:rPr>
          <w:rFonts w:ascii="Maiandra GD" w:hAnsi="Maiandra GD"/>
        </w:rPr>
      </w:pPr>
      <w:r w:rsidRPr="0059549B">
        <w:rPr>
          <w:rFonts w:ascii="Maiandra GD" w:hAnsi="Maiandra GD"/>
        </w:rPr>
        <w:t xml:space="preserve">At </w:t>
      </w:r>
      <w:r w:rsidR="00DA5CE1" w:rsidRPr="0059549B">
        <w:rPr>
          <w:rFonts w:ascii="Maiandra GD" w:hAnsi="Maiandra GD"/>
        </w:rPr>
        <w:t>St. Andrew’s CE</w:t>
      </w:r>
      <w:r w:rsidRPr="0059549B">
        <w:rPr>
          <w:rFonts w:ascii="Maiandra GD" w:hAnsi="Maiandra GD"/>
        </w:rPr>
        <w:t xml:space="preserve"> Primary School, we believe that RE has an important </w:t>
      </w:r>
      <w:r w:rsidR="009D0D33" w:rsidRPr="0059549B">
        <w:rPr>
          <w:rFonts w:ascii="Maiandra GD" w:hAnsi="Maiandra GD"/>
        </w:rPr>
        <w:t>role to</w:t>
      </w:r>
      <w:r w:rsidR="00DA5CE1" w:rsidRPr="0059549B">
        <w:rPr>
          <w:rFonts w:ascii="Maiandra GD" w:hAnsi="Maiandra GD"/>
        </w:rPr>
        <w:t xml:space="preserve"> play as part of a broad and balanced </w:t>
      </w:r>
      <w:r w:rsidRPr="0059549B">
        <w:rPr>
          <w:rFonts w:ascii="Maiandra GD" w:hAnsi="Maiandra GD"/>
        </w:rPr>
        <w:t>curriculum</w:t>
      </w:r>
      <w:r w:rsidR="00DA5CE1" w:rsidRPr="0059549B">
        <w:rPr>
          <w:rFonts w:ascii="Maiandra GD" w:hAnsi="Maiandra GD"/>
        </w:rPr>
        <w:t>,</w:t>
      </w:r>
      <w:r w:rsidRPr="0059549B">
        <w:rPr>
          <w:rFonts w:ascii="Maiandra GD" w:hAnsi="Maiandra GD"/>
        </w:rPr>
        <w:t xml:space="preserve"> </w:t>
      </w:r>
      <w:r w:rsidR="00DA5CE1" w:rsidRPr="0059549B">
        <w:rPr>
          <w:rFonts w:ascii="Maiandra GD" w:hAnsi="Maiandra GD"/>
        </w:rPr>
        <w:t>where all pupils will thrive</w:t>
      </w:r>
      <w:r w:rsidRPr="0059549B">
        <w:rPr>
          <w:rFonts w:ascii="Maiandra GD" w:hAnsi="Maiandra GD"/>
        </w:rPr>
        <w:t xml:space="preserve">. </w:t>
      </w:r>
      <w:r w:rsidR="00DA5CE1" w:rsidRPr="0059549B">
        <w:rPr>
          <w:rFonts w:ascii="Maiandra GD" w:hAnsi="Maiandra GD"/>
        </w:rPr>
        <w:t>We aim to provide children with exciting and memorable learning experiences that will stay with them forever, linking to their local community and the world around them.</w:t>
      </w:r>
    </w:p>
    <w:p w14:paraId="083093C9" w14:textId="433DDD55" w:rsidR="00F44082" w:rsidRPr="0059549B" w:rsidRDefault="003D1257">
      <w:pPr>
        <w:rPr>
          <w:rFonts w:ascii="Maiandra GD" w:hAnsi="Maiandra GD"/>
        </w:rPr>
      </w:pPr>
      <w:r w:rsidRPr="0059549B">
        <w:rPr>
          <w:rFonts w:ascii="Maiandra GD" w:hAnsi="Maiandra GD"/>
        </w:rPr>
        <w:t>RE</w:t>
      </w:r>
      <w:r w:rsidR="00F44082" w:rsidRPr="0059549B">
        <w:rPr>
          <w:rFonts w:ascii="Maiandra GD" w:hAnsi="Maiandra GD"/>
        </w:rPr>
        <w:t xml:space="preserve"> provides an opportunity to promote an ethos of respect for others</w:t>
      </w:r>
      <w:r w:rsidR="0059549B" w:rsidRPr="0059549B">
        <w:rPr>
          <w:rFonts w:ascii="Maiandra GD" w:hAnsi="Maiandra GD"/>
        </w:rPr>
        <w:t xml:space="preserve"> and the teaching of Christianity gives our children a strong understanding of right and wrong. As a school our core values are compassion, trust, friendship and forgiveness; these allow children to understand, and </w:t>
      </w:r>
      <w:r w:rsidR="00D334D6" w:rsidRPr="0059549B">
        <w:rPr>
          <w:rFonts w:ascii="Maiandra GD" w:hAnsi="Maiandra GD"/>
        </w:rPr>
        <w:t>appreciate</w:t>
      </w:r>
      <w:r w:rsidR="0059549B" w:rsidRPr="0059549B">
        <w:rPr>
          <w:rFonts w:ascii="Maiandra GD" w:hAnsi="Maiandra GD"/>
        </w:rPr>
        <w:t>,</w:t>
      </w:r>
      <w:r w:rsidR="00D334D6" w:rsidRPr="0059549B">
        <w:rPr>
          <w:rFonts w:ascii="Maiandra GD" w:hAnsi="Maiandra GD"/>
        </w:rPr>
        <w:t xml:space="preserve"> that everybody has their own set of beliefs and values and that these</w:t>
      </w:r>
      <w:r w:rsidR="0059549B" w:rsidRPr="0059549B">
        <w:rPr>
          <w:rFonts w:ascii="Maiandra GD" w:hAnsi="Maiandra GD"/>
        </w:rPr>
        <w:t xml:space="preserve"> may differ from their own. The RE </w:t>
      </w:r>
      <w:r w:rsidR="00D334D6" w:rsidRPr="0059549B">
        <w:rPr>
          <w:rFonts w:ascii="Maiandra GD" w:hAnsi="Maiandra GD"/>
        </w:rPr>
        <w:t>curriculum encourages children to ask and reflect on challenging questions and pro</w:t>
      </w:r>
      <w:r w:rsidR="0059549B" w:rsidRPr="0059549B">
        <w:rPr>
          <w:rFonts w:ascii="Maiandra GD" w:hAnsi="Maiandra GD"/>
        </w:rPr>
        <w:t>vides opportunities for</w:t>
      </w:r>
      <w:r w:rsidR="00D334D6" w:rsidRPr="0059549B">
        <w:rPr>
          <w:rFonts w:ascii="Maiandra GD" w:hAnsi="Maiandra GD"/>
        </w:rPr>
        <w:t xml:space="preserve"> re</w:t>
      </w:r>
      <w:r w:rsidR="0059549B" w:rsidRPr="0059549B">
        <w:rPr>
          <w:rFonts w:ascii="Maiandra GD" w:hAnsi="Maiandra GD"/>
        </w:rPr>
        <w:t>flection, exploring</w:t>
      </w:r>
      <w:r w:rsidR="00D334D6" w:rsidRPr="0059549B">
        <w:rPr>
          <w:rFonts w:ascii="Maiandra GD" w:hAnsi="Maiandra GD"/>
        </w:rPr>
        <w:t xml:space="preserve"> their own beliefs and opinions in a safe and supportive environment. </w:t>
      </w:r>
    </w:p>
    <w:p w14:paraId="3831B92D" w14:textId="323276AC" w:rsidR="00D334D6" w:rsidRPr="00DA5CE1" w:rsidRDefault="00D334D6">
      <w:pPr>
        <w:rPr>
          <w:rFonts w:ascii="Maiandra GD" w:hAnsi="Maiandra GD"/>
          <w:u w:val="single"/>
        </w:rPr>
      </w:pPr>
      <w:r w:rsidRPr="00DA5CE1">
        <w:rPr>
          <w:rFonts w:ascii="Maiandra GD" w:hAnsi="Maiandra GD"/>
          <w:u w:val="single"/>
        </w:rPr>
        <w:t>Implementation</w:t>
      </w:r>
    </w:p>
    <w:p w14:paraId="539920FF" w14:textId="772A1543" w:rsidR="00F40870" w:rsidRPr="00F40870" w:rsidRDefault="00F40870" w:rsidP="00F40870">
      <w:pPr>
        <w:rPr>
          <w:rFonts w:ascii="Maiandra GD" w:hAnsi="Maiandra GD"/>
        </w:rPr>
      </w:pPr>
      <w:r w:rsidRPr="00F40870">
        <w:rPr>
          <w:rFonts w:ascii="Maiandra GD" w:hAnsi="Maiandra GD"/>
        </w:rPr>
        <w:t xml:space="preserve">As a </w:t>
      </w:r>
      <w:r>
        <w:rPr>
          <w:rFonts w:ascii="Maiandra GD" w:hAnsi="Maiandra GD"/>
        </w:rPr>
        <w:t xml:space="preserve">school we follow the </w:t>
      </w:r>
      <w:r w:rsidRPr="00F40870">
        <w:rPr>
          <w:rFonts w:ascii="Maiandra GD" w:hAnsi="Maiandra GD"/>
        </w:rPr>
        <w:t>Blackburn Diocesan Board of Education Syllabus - "</w:t>
      </w:r>
      <w:proofErr w:type="spellStart"/>
      <w:r w:rsidRPr="00F40870">
        <w:rPr>
          <w:rFonts w:ascii="Maiandra GD" w:hAnsi="Maiandra GD"/>
        </w:rPr>
        <w:t>Questful</w:t>
      </w:r>
      <w:proofErr w:type="spellEnd"/>
      <w:r w:rsidRPr="00F40870">
        <w:rPr>
          <w:rFonts w:ascii="Maiandra GD" w:hAnsi="Maiandra GD"/>
        </w:rPr>
        <w:t xml:space="preserve"> RE" which reflects the National Framework for RE. </w:t>
      </w:r>
    </w:p>
    <w:p w14:paraId="729014EE" w14:textId="77777777" w:rsidR="00AB5554" w:rsidRDefault="00F40870" w:rsidP="00F40870">
      <w:pPr>
        <w:rPr>
          <w:rFonts w:ascii="Maiandra GD" w:hAnsi="Maiandra GD"/>
        </w:rPr>
      </w:pPr>
      <w:r>
        <w:rPr>
          <w:rFonts w:ascii="Maiandra GD" w:hAnsi="Maiandra GD"/>
        </w:rPr>
        <w:t>RE is given explicit teaching time each</w:t>
      </w:r>
      <w:r w:rsidRPr="00F40870">
        <w:rPr>
          <w:rFonts w:ascii="Maiandra GD" w:hAnsi="Maiandra GD"/>
        </w:rPr>
        <w:t xml:space="preserve"> week in both Key Stages 1 and 2 but it is also taught implicitly at many times. The </w:t>
      </w:r>
      <w:r w:rsidR="00AB5554">
        <w:rPr>
          <w:rFonts w:ascii="Maiandra GD" w:hAnsi="Maiandra GD"/>
        </w:rPr>
        <w:t xml:space="preserve">Early Years </w:t>
      </w:r>
      <w:r w:rsidRPr="00F40870">
        <w:rPr>
          <w:rFonts w:ascii="Maiandra GD" w:hAnsi="Maiandra GD"/>
        </w:rPr>
        <w:t xml:space="preserve">Foundation Stage </w:t>
      </w:r>
      <w:r w:rsidR="00AB5554">
        <w:rPr>
          <w:rFonts w:ascii="Maiandra GD" w:hAnsi="Maiandra GD"/>
        </w:rPr>
        <w:t>follows the “Chatterbox” curriculum (also from the Blackburn Diocese) and is taught weekly with opportunities for learning within</w:t>
      </w:r>
      <w:r w:rsidRPr="00F40870">
        <w:rPr>
          <w:rFonts w:ascii="Maiandra GD" w:hAnsi="Maiandra GD"/>
        </w:rPr>
        <w:t xml:space="preserve"> continuous provision. The teaching of Christianity takes up approximately 80% of the curriculum time. Non-Christian faiths are to be studied and they will take up the remaining 20% of the curriculum time. </w:t>
      </w:r>
    </w:p>
    <w:p w14:paraId="3EB90AEA" w14:textId="3622DD49" w:rsidR="00813231" w:rsidRPr="00DA5CE1" w:rsidRDefault="00813231" w:rsidP="00F40870">
      <w:pPr>
        <w:rPr>
          <w:rFonts w:ascii="Maiandra GD" w:hAnsi="Maiandra GD"/>
        </w:rPr>
      </w:pPr>
      <w:r w:rsidRPr="00DA5CE1">
        <w:rPr>
          <w:rFonts w:ascii="Maiandra GD" w:hAnsi="Maiandra GD"/>
        </w:rPr>
        <w:t>Where possible, teaching is supplemented with trips to places of worship or visits from people from faith communities.</w:t>
      </w:r>
    </w:p>
    <w:p w14:paraId="652C3F76" w14:textId="3BBB2966" w:rsidR="00D334D6" w:rsidRPr="00DA5CE1" w:rsidRDefault="00D334D6">
      <w:pPr>
        <w:rPr>
          <w:rFonts w:ascii="Maiandra GD" w:hAnsi="Maiandra GD"/>
          <w:u w:val="single"/>
        </w:rPr>
      </w:pPr>
      <w:r w:rsidRPr="00DA5CE1">
        <w:rPr>
          <w:rFonts w:ascii="Maiandra GD" w:hAnsi="Maiandra GD"/>
          <w:u w:val="single"/>
        </w:rPr>
        <w:t>Impact</w:t>
      </w:r>
    </w:p>
    <w:p w14:paraId="61C3D53A" w14:textId="77777777" w:rsidR="00A27AE1" w:rsidRDefault="00F72712">
      <w:pPr>
        <w:rPr>
          <w:rFonts w:ascii="Maiandra GD" w:hAnsi="Maiandra GD"/>
        </w:rPr>
      </w:pPr>
      <w:r w:rsidRPr="00DA5CE1">
        <w:rPr>
          <w:rFonts w:ascii="Maiandra GD" w:hAnsi="Maiandra GD"/>
        </w:rPr>
        <w:t xml:space="preserve">Children </w:t>
      </w:r>
      <w:r w:rsidR="00A27AE1">
        <w:rPr>
          <w:rFonts w:ascii="Maiandra GD" w:hAnsi="Maiandra GD"/>
        </w:rPr>
        <w:t xml:space="preserve">at St. Andrew’s CE Primary will </w:t>
      </w:r>
      <w:r w:rsidRPr="00DA5CE1">
        <w:rPr>
          <w:rFonts w:ascii="Maiandra GD" w:hAnsi="Maiandra GD"/>
        </w:rPr>
        <w:t>demonstrate a positive attitude towards people of any religion and show an understanding of cultural beliefs</w:t>
      </w:r>
      <w:r w:rsidR="00A27AE1">
        <w:rPr>
          <w:rFonts w:ascii="Maiandra GD" w:hAnsi="Maiandra GD"/>
        </w:rPr>
        <w:t>, even those</w:t>
      </w:r>
      <w:r w:rsidRPr="00DA5CE1">
        <w:rPr>
          <w:rFonts w:ascii="Maiandra GD" w:hAnsi="Maiandra GD"/>
        </w:rPr>
        <w:t xml:space="preserve"> different to their own. They </w:t>
      </w:r>
      <w:r w:rsidR="00307063" w:rsidRPr="00DA5CE1">
        <w:rPr>
          <w:rFonts w:ascii="Maiandra GD" w:hAnsi="Maiandra GD"/>
        </w:rPr>
        <w:t>are</w:t>
      </w:r>
      <w:r w:rsidRPr="00DA5CE1">
        <w:rPr>
          <w:rFonts w:ascii="Maiandra GD" w:hAnsi="Maiandra GD"/>
        </w:rPr>
        <w:t xml:space="preserve"> respectful </w:t>
      </w:r>
      <w:r w:rsidR="00307063" w:rsidRPr="00DA5CE1">
        <w:rPr>
          <w:rFonts w:ascii="Maiandra GD" w:hAnsi="Maiandra GD"/>
        </w:rPr>
        <w:t>when meeting</w:t>
      </w:r>
      <w:r w:rsidRPr="00DA5CE1">
        <w:rPr>
          <w:rFonts w:ascii="Maiandra GD" w:hAnsi="Maiandra GD"/>
        </w:rPr>
        <w:t xml:space="preserve"> visitors from a variety of faith groups. </w:t>
      </w:r>
    </w:p>
    <w:p w14:paraId="162FF564" w14:textId="12661220" w:rsidR="00D334D6" w:rsidRPr="00DA5CE1" w:rsidRDefault="00A27AE1">
      <w:pPr>
        <w:rPr>
          <w:rFonts w:ascii="Maiandra GD" w:hAnsi="Maiandra GD"/>
        </w:rPr>
      </w:pPr>
      <w:r>
        <w:rPr>
          <w:rFonts w:ascii="Maiandra GD" w:hAnsi="Maiandra GD"/>
        </w:rPr>
        <w:t xml:space="preserve">The impact of the RE </w:t>
      </w:r>
      <w:r w:rsidR="00F72712" w:rsidRPr="00DA5CE1">
        <w:rPr>
          <w:rFonts w:ascii="Maiandra GD" w:hAnsi="Maiandra GD"/>
        </w:rPr>
        <w:t xml:space="preserve">curriculum </w:t>
      </w:r>
      <w:r>
        <w:rPr>
          <w:rFonts w:ascii="Maiandra GD" w:hAnsi="Maiandra GD"/>
        </w:rPr>
        <w:t xml:space="preserve">is measured </w:t>
      </w:r>
      <w:r w:rsidR="00F72712" w:rsidRPr="00DA5CE1">
        <w:rPr>
          <w:rFonts w:ascii="Maiandra GD" w:hAnsi="Maiandra GD"/>
        </w:rPr>
        <w:t>by reflecting on the s</w:t>
      </w:r>
      <w:r w:rsidR="00C63D80">
        <w:rPr>
          <w:rFonts w:ascii="Maiandra GD" w:hAnsi="Maiandra GD"/>
        </w:rPr>
        <w:t>kills children have achieved</w:t>
      </w:r>
      <w:r w:rsidR="00EB1F12">
        <w:rPr>
          <w:rFonts w:ascii="Maiandra GD" w:hAnsi="Maiandra GD"/>
        </w:rPr>
        <w:t xml:space="preserve"> via book looks and pupil interviews</w:t>
      </w:r>
      <w:r w:rsidR="00C63D80">
        <w:rPr>
          <w:rFonts w:ascii="Maiandra GD" w:hAnsi="Maiandra GD"/>
        </w:rPr>
        <w:t>.</w:t>
      </w:r>
    </w:p>
    <w:p w14:paraId="027B1D5A" w14:textId="77777777" w:rsidR="00207591" w:rsidRPr="00207591" w:rsidRDefault="00207591">
      <w:pPr>
        <w:rPr>
          <w:rFonts w:ascii="Comic Sans MS" w:hAnsi="Comic Sans MS"/>
        </w:rPr>
      </w:pPr>
    </w:p>
    <w:sectPr w:rsidR="00207591" w:rsidRPr="0020759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678E2" w14:textId="77777777" w:rsidR="00F615CF" w:rsidRDefault="00F615CF" w:rsidP="00DA5CE1">
      <w:pPr>
        <w:spacing w:after="0" w:line="240" w:lineRule="auto"/>
      </w:pPr>
      <w:r>
        <w:separator/>
      </w:r>
    </w:p>
  </w:endnote>
  <w:endnote w:type="continuationSeparator" w:id="0">
    <w:p w14:paraId="42FBA269" w14:textId="77777777" w:rsidR="00F615CF" w:rsidRDefault="00F615CF" w:rsidP="00DA5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D82B" w14:textId="77777777" w:rsidR="00F615CF" w:rsidRDefault="00F615CF" w:rsidP="00DA5CE1">
      <w:pPr>
        <w:spacing w:after="0" w:line="240" w:lineRule="auto"/>
      </w:pPr>
      <w:r>
        <w:separator/>
      </w:r>
    </w:p>
  </w:footnote>
  <w:footnote w:type="continuationSeparator" w:id="0">
    <w:p w14:paraId="263005B2" w14:textId="77777777" w:rsidR="00F615CF" w:rsidRDefault="00F615CF" w:rsidP="00DA5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81143" w14:textId="02EB036A" w:rsidR="00DA5CE1" w:rsidRDefault="00DA5CE1" w:rsidP="00DA5CE1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4D9836F" wp14:editId="7E754B6C">
          <wp:extent cx="414068" cy="414068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8716" cy="41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D12DC" w14:textId="33833B0C" w:rsidR="006B60B0" w:rsidRPr="00DA5CE1" w:rsidRDefault="00DA5CE1" w:rsidP="00634703">
    <w:pPr>
      <w:jc w:val="center"/>
      <w:rPr>
        <w:rFonts w:ascii="Maiandra GD" w:hAnsi="Maiandra GD"/>
        <w:u w:val="single"/>
      </w:rPr>
    </w:pPr>
    <w:r w:rsidRPr="00DA5CE1">
      <w:rPr>
        <w:rFonts w:ascii="Maiandra GD" w:hAnsi="Maiandra GD"/>
        <w:u w:val="single"/>
      </w:rPr>
      <w:t>Religious Education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082"/>
    <w:rsid w:val="000467EC"/>
    <w:rsid w:val="000D06E4"/>
    <w:rsid w:val="000D2E2A"/>
    <w:rsid w:val="000E07F0"/>
    <w:rsid w:val="0017052F"/>
    <w:rsid w:val="00207591"/>
    <w:rsid w:val="00307063"/>
    <w:rsid w:val="003B001B"/>
    <w:rsid w:val="003B1EBD"/>
    <w:rsid w:val="003D1257"/>
    <w:rsid w:val="00414F98"/>
    <w:rsid w:val="0058778E"/>
    <w:rsid w:val="0059549B"/>
    <w:rsid w:val="005E146A"/>
    <w:rsid w:val="005E7AF6"/>
    <w:rsid w:val="00634703"/>
    <w:rsid w:val="006B60B0"/>
    <w:rsid w:val="007E2114"/>
    <w:rsid w:val="00813231"/>
    <w:rsid w:val="00816ABC"/>
    <w:rsid w:val="00917E4C"/>
    <w:rsid w:val="009D0D33"/>
    <w:rsid w:val="00A27AE1"/>
    <w:rsid w:val="00AB4164"/>
    <w:rsid w:val="00AB5554"/>
    <w:rsid w:val="00C63D80"/>
    <w:rsid w:val="00D334D6"/>
    <w:rsid w:val="00D534B9"/>
    <w:rsid w:val="00DA5CE1"/>
    <w:rsid w:val="00E76F71"/>
    <w:rsid w:val="00EB1F12"/>
    <w:rsid w:val="00F40870"/>
    <w:rsid w:val="00F44082"/>
    <w:rsid w:val="00F54866"/>
    <w:rsid w:val="00F615CF"/>
    <w:rsid w:val="00F7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887EA"/>
  <w15:chartTrackingRefBased/>
  <w15:docId w15:val="{0431FB28-3764-4983-B54A-C50BF310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E1"/>
  </w:style>
  <w:style w:type="paragraph" w:styleId="Footer">
    <w:name w:val="footer"/>
    <w:basedOn w:val="Normal"/>
    <w:link w:val="FooterChar"/>
    <w:uiPriority w:val="99"/>
    <w:unhideWhenUsed/>
    <w:rsid w:val="00DA5C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Hammond</dc:creator>
  <cp:keywords/>
  <dc:description/>
  <cp:lastModifiedBy>Ashall, Nicole</cp:lastModifiedBy>
  <cp:revision>2</cp:revision>
  <dcterms:created xsi:type="dcterms:W3CDTF">2026-09-11T14:39:00Z</dcterms:created>
  <dcterms:modified xsi:type="dcterms:W3CDTF">2026-09-11T14:39:00Z</dcterms:modified>
</cp:coreProperties>
</file>