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A0056" w14:textId="77777777" w:rsidR="00F54C6C" w:rsidRDefault="00F54C6C">
      <w:pPr>
        <w:rPr>
          <w:rFonts w:ascii="Maiandra GD" w:hAnsi="Maiandra GD"/>
          <w:u w:val="single"/>
        </w:rPr>
      </w:pPr>
      <w:r w:rsidRPr="00F54C6C">
        <w:rPr>
          <w:noProof/>
        </w:rPr>
        <w:drawing>
          <wp:inline distT="0" distB="0" distL="0" distR="0" wp14:anchorId="31F7F8A3" wp14:editId="110A44E8">
            <wp:extent cx="5731510" cy="31355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135510"/>
                    </a:xfrm>
                    <a:prstGeom prst="rect">
                      <a:avLst/>
                    </a:prstGeom>
                    <a:noFill/>
                    <a:ln>
                      <a:noFill/>
                    </a:ln>
                  </pic:spPr>
                </pic:pic>
              </a:graphicData>
            </a:graphic>
          </wp:inline>
        </w:drawing>
      </w:r>
    </w:p>
    <w:p w14:paraId="6D5BA926" w14:textId="77777777" w:rsidR="00F54C6C" w:rsidRDefault="00F54C6C">
      <w:pPr>
        <w:rPr>
          <w:rFonts w:ascii="Maiandra GD" w:hAnsi="Maiandra GD"/>
          <w:u w:val="single"/>
        </w:rPr>
      </w:pPr>
    </w:p>
    <w:p w14:paraId="707502B3" w14:textId="77777777" w:rsidR="003F179C" w:rsidRPr="00A82C66" w:rsidRDefault="00603A16">
      <w:pPr>
        <w:rPr>
          <w:rFonts w:ascii="Maiandra GD" w:hAnsi="Maiandra GD"/>
          <w:u w:val="single"/>
        </w:rPr>
      </w:pPr>
      <w:r w:rsidRPr="00A82C66">
        <w:rPr>
          <w:rFonts w:ascii="Maiandra GD" w:hAnsi="Maiandra GD"/>
          <w:u w:val="single"/>
        </w:rPr>
        <w:t>Purpose of Subject</w:t>
      </w:r>
    </w:p>
    <w:p w14:paraId="53F57C72" w14:textId="77777777" w:rsidR="00603A16" w:rsidRDefault="008B3CF7">
      <w:pPr>
        <w:rPr>
          <w:rFonts w:ascii="Maiandra GD" w:hAnsi="Maiandra GD"/>
        </w:rPr>
      </w:pPr>
      <w:r w:rsidRPr="008B3CF7">
        <w:rPr>
          <w:rFonts w:ascii="Maiandra GD" w:hAnsi="Maiandra GD"/>
        </w:rPr>
        <w:t xml:space="preserve">Religious Education contributes to </w:t>
      </w:r>
      <w:r w:rsidR="00147D85">
        <w:rPr>
          <w:rFonts w:ascii="Maiandra GD" w:hAnsi="Maiandra GD"/>
        </w:rPr>
        <w:t>our pupil’s</w:t>
      </w:r>
      <w:r w:rsidRPr="008B3CF7">
        <w:rPr>
          <w:rFonts w:ascii="Maiandra GD" w:hAnsi="Maiandra GD"/>
        </w:rPr>
        <w:t xml:space="preserve"> </w:t>
      </w:r>
      <w:r w:rsidR="00147D85">
        <w:rPr>
          <w:rFonts w:ascii="Maiandra GD" w:hAnsi="Maiandra GD"/>
        </w:rPr>
        <w:t>broad and balanced curriculum</w:t>
      </w:r>
      <w:r w:rsidRPr="008B3CF7">
        <w:rPr>
          <w:rFonts w:ascii="Maiandra GD" w:hAnsi="Maiandra GD"/>
        </w:rPr>
        <w:t xml:space="preserve"> by </w:t>
      </w:r>
      <w:r w:rsidR="00147D85">
        <w:rPr>
          <w:rFonts w:ascii="Maiandra GD" w:hAnsi="Maiandra GD"/>
        </w:rPr>
        <w:t>introducing</w:t>
      </w:r>
      <w:r w:rsidRPr="008B3CF7">
        <w:rPr>
          <w:rFonts w:ascii="Maiandra GD" w:hAnsi="Maiandra GD"/>
        </w:rPr>
        <w:t xml:space="preserve"> </w:t>
      </w:r>
      <w:r w:rsidR="00147D85">
        <w:rPr>
          <w:rFonts w:ascii="Maiandra GD" w:hAnsi="Maiandra GD"/>
        </w:rPr>
        <w:t xml:space="preserve">religious </w:t>
      </w:r>
      <w:r w:rsidRPr="008B3CF7">
        <w:rPr>
          <w:rFonts w:ascii="Maiandra GD" w:hAnsi="Maiandra GD"/>
        </w:rPr>
        <w:t xml:space="preserve">beliefs </w:t>
      </w:r>
      <w:r w:rsidR="00147D85">
        <w:rPr>
          <w:rFonts w:ascii="Maiandra GD" w:hAnsi="Maiandra GD"/>
        </w:rPr>
        <w:t xml:space="preserve">and the idea </w:t>
      </w:r>
      <w:r w:rsidRPr="008B3CF7">
        <w:rPr>
          <w:rFonts w:ascii="Maiandra GD" w:hAnsi="Maiandra GD"/>
        </w:rPr>
        <w:t>of right and wrong</w:t>
      </w:r>
      <w:r w:rsidR="00147D85">
        <w:rPr>
          <w:rFonts w:ascii="Maiandra GD" w:hAnsi="Maiandra GD"/>
        </w:rPr>
        <w:t>. In RE children will</w:t>
      </w:r>
      <w:r w:rsidRPr="008B3CF7">
        <w:rPr>
          <w:rFonts w:ascii="Maiandra GD" w:hAnsi="Maiandra GD"/>
        </w:rPr>
        <w:t xml:space="preserve"> learn about </w:t>
      </w:r>
      <w:r w:rsidR="00147D85">
        <w:rPr>
          <w:rFonts w:ascii="Maiandra GD" w:hAnsi="Maiandra GD"/>
        </w:rPr>
        <w:t>people’s beliefs and practices</w:t>
      </w:r>
      <w:r w:rsidRPr="008B3CF7">
        <w:rPr>
          <w:rFonts w:ascii="Maiandra GD" w:hAnsi="Maiandra GD"/>
        </w:rPr>
        <w:t xml:space="preserve"> in </w:t>
      </w:r>
      <w:r w:rsidR="00147D85">
        <w:rPr>
          <w:rFonts w:ascii="Maiandra GD" w:hAnsi="Maiandra GD"/>
        </w:rPr>
        <w:t xml:space="preserve">a </w:t>
      </w:r>
      <w:r w:rsidRPr="008B3CF7">
        <w:rPr>
          <w:rFonts w:ascii="Maiandra GD" w:hAnsi="Maiandra GD"/>
        </w:rPr>
        <w:t>local, national and g</w:t>
      </w:r>
      <w:r w:rsidR="00147D85">
        <w:rPr>
          <w:rFonts w:ascii="Maiandra GD" w:hAnsi="Maiandra GD"/>
        </w:rPr>
        <w:t>lobal context.</w:t>
      </w:r>
    </w:p>
    <w:p w14:paraId="0BB3FF27" w14:textId="77777777" w:rsidR="00147D85" w:rsidRDefault="00147D85">
      <w:pPr>
        <w:rPr>
          <w:rFonts w:ascii="Maiandra GD" w:hAnsi="Maiandra GD"/>
        </w:rPr>
      </w:pPr>
      <w:r w:rsidRPr="00147D85">
        <w:rPr>
          <w:rFonts w:ascii="Maiandra GD" w:hAnsi="Maiandra GD"/>
        </w:rPr>
        <w:t xml:space="preserve">Teaching </w:t>
      </w:r>
      <w:r>
        <w:rPr>
          <w:rFonts w:ascii="Maiandra GD" w:hAnsi="Maiandra GD"/>
        </w:rPr>
        <w:t xml:space="preserve">of RE </w:t>
      </w:r>
      <w:r w:rsidRPr="00147D85">
        <w:rPr>
          <w:rFonts w:ascii="Maiandra GD" w:hAnsi="Maiandra GD"/>
        </w:rPr>
        <w:t xml:space="preserve">should </w:t>
      </w:r>
      <w:r>
        <w:rPr>
          <w:rFonts w:ascii="Maiandra GD" w:hAnsi="Maiandra GD"/>
        </w:rPr>
        <w:t>equip</w:t>
      </w:r>
      <w:r w:rsidRPr="00147D85">
        <w:rPr>
          <w:rFonts w:ascii="Maiandra GD" w:hAnsi="Maiandra GD"/>
        </w:rPr>
        <w:t xml:space="preserve"> pupils with knowledge and understan</w:t>
      </w:r>
      <w:r>
        <w:rPr>
          <w:rFonts w:ascii="Maiandra GD" w:hAnsi="Maiandra GD"/>
        </w:rPr>
        <w:t xml:space="preserve">ding of a range of religions which will allow </w:t>
      </w:r>
      <w:r w:rsidRPr="00147D85">
        <w:rPr>
          <w:rFonts w:ascii="Maiandra GD" w:hAnsi="Maiandra GD"/>
        </w:rPr>
        <w:t xml:space="preserve">them to develop their </w:t>
      </w:r>
      <w:r>
        <w:rPr>
          <w:rFonts w:ascii="Maiandra GD" w:hAnsi="Maiandra GD"/>
        </w:rPr>
        <w:t xml:space="preserve">own </w:t>
      </w:r>
      <w:r w:rsidRPr="00147D85">
        <w:rPr>
          <w:rFonts w:ascii="Maiandra GD" w:hAnsi="Maiandra GD"/>
        </w:rPr>
        <w:t xml:space="preserve">ideas, values and </w:t>
      </w:r>
      <w:r>
        <w:rPr>
          <w:rFonts w:ascii="Maiandra GD" w:hAnsi="Maiandra GD"/>
        </w:rPr>
        <w:t>beliefs - whilst respecting those of others.</w:t>
      </w:r>
    </w:p>
    <w:p w14:paraId="13503790" w14:textId="77777777" w:rsidR="00603A16" w:rsidRPr="004942B5" w:rsidRDefault="00603A16">
      <w:pPr>
        <w:rPr>
          <w:rFonts w:ascii="Maiandra GD" w:hAnsi="Maiandra GD"/>
          <w:u w:val="single"/>
        </w:rPr>
      </w:pPr>
      <w:r w:rsidRPr="004942B5">
        <w:rPr>
          <w:rFonts w:ascii="Maiandra GD" w:hAnsi="Maiandra GD"/>
          <w:u w:val="single"/>
        </w:rPr>
        <w:t>Aims</w:t>
      </w:r>
    </w:p>
    <w:p w14:paraId="0770523A" w14:textId="77777777" w:rsidR="004942B5" w:rsidRDefault="004942B5" w:rsidP="004942B5">
      <w:pPr>
        <w:rPr>
          <w:rFonts w:ascii="Maiandra GD" w:hAnsi="Maiandra GD"/>
        </w:rPr>
      </w:pPr>
      <w:r w:rsidRPr="004942B5">
        <w:rPr>
          <w:rFonts w:ascii="Maiandra GD" w:hAnsi="Maiandra GD"/>
        </w:rPr>
        <w:t>Through our RE curri</w:t>
      </w:r>
      <w:r w:rsidR="00A82C66">
        <w:rPr>
          <w:rFonts w:ascii="Maiandra GD" w:hAnsi="Maiandra GD"/>
        </w:rPr>
        <w:t xml:space="preserve">culum we aim to help pupils to </w:t>
      </w:r>
      <w:r w:rsidRPr="004942B5">
        <w:rPr>
          <w:rFonts w:ascii="Maiandra GD" w:hAnsi="Maiandra GD"/>
        </w:rPr>
        <w:t>learn about other faiths, their beliefs, traditions and practices and respect those of all</w:t>
      </w:r>
      <w:r>
        <w:rPr>
          <w:rFonts w:ascii="Maiandra GD" w:hAnsi="Maiandra GD"/>
        </w:rPr>
        <w:t xml:space="preserve"> faiths </w:t>
      </w:r>
      <w:r w:rsidR="00A82C66">
        <w:rPr>
          <w:rFonts w:ascii="Maiandra GD" w:hAnsi="Maiandra GD"/>
        </w:rPr>
        <w:t>recognising</w:t>
      </w:r>
      <w:r w:rsidRPr="004942B5">
        <w:rPr>
          <w:rFonts w:ascii="Maiandra GD" w:hAnsi="Maiandra GD"/>
        </w:rPr>
        <w:t xml:space="preserve"> areas of common belief and pr</w:t>
      </w:r>
      <w:r>
        <w:rPr>
          <w:rFonts w:ascii="Maiandra GD" w:hAnsi="Maiandra GD"/>
        </w:rPr>
        <w:t>actice between different faiths</w:t>
      </w:r>
      <w:r w:rsidR="00A82C66">
        <w:rPr>
          <w:rFonts w:ascii="Maiandra GD" w:hAnsi="Maiandra GD"/>
        </w:rPr>
        <w:t>.</w:t>
      </w:r>
    </w:p>
    <w:p w14:paraId="7B0F3669" w14:textId="77777777" w:rsidR="00A82C66" w:rsidRPr="00A82C66" w:rsidRDefault="00A82C66" w:rsidP="00A82C66">
      <w:pPr>
        <w:rPr>
          <w:rFonts w:ascii="Maiandra GD" w:hAnsi="Maiandra GD"/>
        </w:rPr>
      </w:pPr>
      <w:r w:rsidRPr="00A82C66">
        <w:rPr>
          <w:rFonts w:ascii="Maiandra GD" w:hAnsi="Maiandra GD"/>
        </w:rPr>
        <w:t>We aim to support children de</w:t>
      </w:r>
      <w:r>
        <w:rPr>
          <w:rFonts w:ascii="Maiandra GD" w:hAnsi="Maiandra GD"/>
        </w:rPr>
        <w:t xml:space="preserve">velop their own beliefs and </w:t>
      </w:r>
      <w:r w:rsidRPr="00A82C66">
        <w:rPr>
          <w:rFonts w:ascii="Maiandra GD" w:hAnsi="Maiandra GD"/>
        </w:rPr>
        <w:t xml:space="preserve">values </w:t>
      </w:r>
      <w:r>
        <w:rPr>
          <w:rFonts w:ascii="Maiandra GD" w:hAnsi="Maiandra GD"/>
        </w:rPr>
        <w:t xml:space="preserve">through </w:t>
      </w:r>
      <w:r w:rsidRPr="00A82C66">
        <w:rPr>
          <w:rFonts w:ascii="Maiandra GD" w:hAnsi="Maiandra GD"/>
        </w:rPr>
        <w:t xml:space="preserve">exploration of </w:t>
      </w:r>
      <w:r>
        <w:rPr>
          <w:rFonts w:ascii="Maiandra GD" w:hAnsi="Maiandra GD"/>
        </w:rPr>
        <w:t xml:space="preserve">a ‘real’ </w:t>
      </w:r>
      <w:r w:rsidRPr="00A82C66">
        <w:rPr>
          <w:rFonts w:ascii="Maiandra GD" w:hAnsi="Maiandra GD"/>
        </w:rPr>
        <w:t>shared experience within a Christian environment. The children’s learning and development will be helped by exploring religious beliefs and practices, with particular reference to the Ch</w:t>
      </w:r>
      <w:r>
        <w:rPr>
          <w:rFonts w:ascii="Maiandra GD" w:hAnsi="Maiandra GD"/>
        </w:rPr>
        <w:t>ristianity</w:t>
      </w:r>
      <w:r w:rsidRPr="00A82C66">
        <w:rPr>
          <w:rFonts w:ascii="Maiandra GD" w:hAnsi="Maiandra GD"/>
        </w:rPr>
        <w:t>.</w:t>
      </w:r>
    </w:p>
    <w:p w14:paraId="11A754F5" w14:textId="77777777" w:rsidR="00A82C66" w:rsidRDefault="00A82C66" w:rsidP="00A82C66">
      <w:pPr>
        <w:rPr>
          <w:rFonts w:ascii="Maiandra GD" w:hAnsi="Maiandra GD"/>
        </w:rPr>
      </w:pPr>
      <w:r w:rsidRPr="00A82C66">
        <w:rPr>
          <w:rFonts w:ascii="Maiandra GD" w:hAnsi="Maiandra GD"/>
        </w:rPr>
        <w:t xml:space="preserve">A wide range of activities are used within RE teaching – visits, meeting believers, handling artefacts, visual resources, role play, discussions, story, dance, music, ICT resources, </w:t>
      </w:r>
      <w:r>
        <w:rPr>
          <w:rFonts w:ascii="Maiandra GD" w:hAnsi="Maiandra GD"/>
        </w:rPr>
        <w:t>drama</w:t>
      </w:r>
      <w:r w:rsidRPr="00A82C66">
        <w:rPr>
          <w:rFonts w:ascii="Maiandra GD" w:hAnsi="Maiandra GD"/>
        </w:rPr>
        <w:t xml:space="preserve"> and "Chatterboxes."</w:t>
      </w:r>
    </w:p>
    <w:p w14:paraId="5B72E364" w14:textId="77777777" w:rsidR="00966944" w:rsidRPr="004942B5" w:rsidRDefault="00966944" w:rsidP="00A82C66">
      <w:pPr>
        <w:rPr>
          <w:rFonts w:ascii="Maiandra GD" w:hAnsi="Maiandra GD"/>
        </w:rPr>
      </w:pPr>
      <w:r>
        <w:rPr>
          <w:rFonts w:ascii="Maiandra GD" w:hAnsi="Maiandra GD"/>
        </w:rPr>
        <w:t xml:space="preserve">An act of daily worship will allow children to reflect on shared experiences and relationships. Each classroom has an area for reflection, encouraging children to make mature decisions about when reflection is appropriate for themselves.  </w:t>
      </w:r>
    </w:p>
    <w:p w14:paraId="618A497E" w14:textId="77777777" w:rsidR="00603A16" w:rsidRPr="00841C4C" w:rsidRDefault="00603A16">
      <w:pPr>
        <w:rPr>
          <w:rFonts w:ascii="Maiandra GD" w:hAnsi="Maiandra GD"/>
          <w:u w:val="single"/>
        </w:rPr>
      </w:pPr>
      <w:r w:rsidRPr="00841C4C">
        <w:rPr>
          <w:rFonts w:ascii="Maiandra GD" w:hAnsi="Maiandra GD"/>
          <w:u w:val="single"/>
        </w:rPr>
        <w:lastRenderedPageBreak/>
        <w:t>Teaching &amp; Learning</w:t>
      </w:r>
    </w:p>
    <w:p w14:paraId="113262A2" w14:textId="77777777" w:rsidR="00841C4C" w:rsidRDefault="00841C4C" w:rsidP="00841C4C">
      <w:pPr>
        <w:rPr>
          <w:rFonts w:ascii="Maiandra GD" w:hAnsi="Maiandra GD"/>
        </w:rPr>
      </w:pPr>
      <w:r>
        <w:rPr>
          <w:rFonts w:ascii="Maiandra GD" w:hAnsi="Maiandra GD"/>
        </w:rPr>
        <w:t>RE is given explicit teaching time each</w:t>
      </w:r>
      <w:r w:rsidRPr="00F40870">
        <w:rPr>
          <w:rFonts w:ascii="Maiandra GD" w:hAnsi="Maiandra GD"/>
        </w:rPr>
        <w:t xml:space="preserve"> week in both Key Stages 1 and 2 but it is also taught implicitly at many times. </w:t>
      </w:r>
      <w:r w:rsidR="00591CD4">
        <w:rPr>
          <w:rFonts w:ascii="Maiandra GD" w:hAnsi="Maiandra GD"/>
        </w:rPr>
        <w:t xml:space="preserve">RE lessons should be undertaken in a ‘safe space’ in which all pupils feel they are able to contribute fairly with </w:t>
      </w:r>
      <w:r w:rsidR="00591CD4" w:rsidRPr="00591CD4">
        <w:rPr>
          <w:rFonts w:ascii="Maiandra GD" w:hAnsi="Maiandra GD"/>
        </w:rPr>
        <w:t>r</w:t>
      </w:r>
      <w:r w:rsidR="00591CD4">
        <w:rPr>
          <w:rFonts w:ascii="Maiandra GD" w:hAnsi="Maiandra GD"/>
        </w:rPr>
        <w:t xml:space="preserve">eflection, discussion </w:t>
      </w:r>
      <w:r w:rsidR="00591CD4" w:rsidRPr="00591CD4">
        <w:rPr>
          <w:rFonts w:ascii="Maiandra GD" w:hAnsi="Maiandra GD"/>
        </w:rPr>
        <w:t>and debate</w:t>
      </w:r>
      <w:r w:rsidR="00591CD4">
        <w:rPr>
          <w:rFonts w:ascii="Maiandra GD" w:hAnsi="Maiandra GD"/>
        </w:rPr>
        <w:t xml:space="preserve">. </w:t>
      </w:r>
    </w:p>
    <w:p w14:paraId="54FE9DFE" w14:textId="77777777" w:rsidR="00591CD4" w:rsidRDefault="00591CD4" w:rsidP="00591CD4">
      <w:pPr>
        <w:rPr>
          <w:rFonts w:ascii="Maiandra GD" w:hAnsi="Maiandra GD"/>
        </w:rPr>
      </w:pPr>
      <w:r>
        <w:rPr>
          <w:rFonts w:ascii="Maiandra GD" w:hAnsi="Maiandra GD"/>
        </w:rPr>
        <w:t>Through the teaching of our</w:t>
      </w:r>
      <w:r w:rsidRPr="00591CD4">
        <w:rPr>
          <w:rFonts w:ascii="Maiandra GD" w:hAnsi="Maiandra GD"/>
        </w:rPr>
        <w:t xml:space="preserve"> RE curriculum </w:t>
      </w:r>
      <w:r>
        <w:rPr>
          <w:rFonts w:ascii="Maiandra GD" w:hAnsi="Maiandra GD"/>
        </w:rPr>
        <w:t>children should</w:t>
      </w:r>
      <w:r w:rsidRPr="00591CD4">
        <w:rPr>
          <w:rFonts w:ascii="Maiandra GD" w:hAnsi="Maiandra GD"/>
        </w:rPr>
        <w:t xml:space="preserve"> </w:t>
      </w:r>
    </w:p>
    <w:p w14:paraId="46FFFB81" w14:textId="77777777" w:rsidR="00591CD4" w:rsidRPr="00591CD4" w:rsidRDefault="00591CD4" w:rsidP="00591CD4">
      <w:pPr>
        <w:pStyle w:val="ListParagraph"/>
        <w:numPr>
          <w:ilvl w:val="0"/>
          <w:numId w:val="3"/>
        </w:numPr>
        <w:rPr>
          <w:rFonts w:ascii="Maiandra GD" w:hAnsi="Maiandra GD"/>
        </w:rPr>
      </w:pPr>
      <w:r w:rsidRPr="00591CD4">
        <w:rPr>
          <w:rFonts w:ascii="Maiandra GD" w:hAnsi="Maiandra GD"/>
        </w:rPr>
        <w:t>learn about other faiths, their beliefs, traditions and practices</w:t>
      </w:r>
    </w:p>
    <w:p w14:paraId="656062B8" w14:textId="77777777" w:rsidR="00591CD4" w:rsidRPr="00591CD4" w:rsidRDefault="00591CD4" w:rsidP="00591CD4">
      <w:pPr>
        <w:pStyle w:val="ListParagraph"/>
        <w:numPr>
          <w:ilvl w:val="0"/>
          <w:numId w:val="3"/>
        </w:numPr>
        <w:rPr>
          <w:rFonts w:ascii="Maiandra GD" w:hAnsi="Maiandra GD"/>
        </w:rPr>
      </w:pPr>
      <w:r w:rsidRPr="00591CD4">
        <w:rPr>
          <w:rFonts w:ascii="Maiandra GD" w:hAnsi="Maiandra GD"/>
        </w:rPr>
        <w:t xml:space="preserve">respect those of all faiths </w:t>
      </w:r>
    </w:p>
    <w:p w14:paraId="3DB82B66" w14:textId="77777777" w:rsidR="00591CD4" w:rsidRPr="00591CD4" w:rsidRDefault="00591CD4" w:rsidP="00591CD4">
      <w:pPr>
        <w:pStyle w:val="ListParagraph"/>
        <w:numPr>
          <w:ilvl w:val="0"/>
          <w:numId w:val="3"/>
        </w:numPr>
        <w:rPr>
          <w:rFonts w:ascii="Maiandra GD" w:hAnsi="Maiandra GD"/>
        </w:rPr>
      </w:pPr>
      <w:r w:rsidRPr="00591CD4">
        <w:rPr>
          <w:rFonts w:ascii="Maiandra GD" w:hAnsi="Maiandra GD"/>
        </w:rPr>
        <w:t>recognise areas of common belief and practice between different faiths</w:t>
      </w:r>
    </w:p>
    <w:p w14:paraId="5D65B9E0" w14:textId="77777777" w:rsidR="00591CD4" w:rsidRPr="00591CD4" w:rsidRDefault="00591CD4" w:rsidP="00591CD4">
      <w:pPr>
        <w:pStyle w:val="ListParagraph"/>
        <w:numPr>
          <w:ilvl w:val="0"/>
          <w:numId w:val="3"/>
        </w:numPr>
        <w:rPr>
          <w:rFonts w:ascii="Maiandra GD" w:hAnsi="Maiandra GD"/>
        </w:rPr>
      </w:pPr>
      <w:r w:rsidRPr="00591CD4">
        <w:rPr>
          <w:rFonts w:ascii="Maiandra GD" w:hAnsi="Maiandra GD"/>
        </w:rPr>
        <w:t>enrich their own faith</w:t>
      </w:r>
    </w:p>
    <w:p w14:paraId="2298ADB4" w14:textId="77777777" w:rsidR="00841C4C" w:rsidRDefault="00841C4C" w:rsidP="00841C4C">
      <w:pPr>
        <w:rPr>
          <w:rFonts w:ascii="Maiandra GD" w:hAnsi="Maiandra GD"/>
        </w:rPr>
      </w:pPr>
      <w:r w:rsidRPr="00DA5CE1">
        <w:rPr>
          <w:rFonts w:ascii="Maiandra GD" w:hAnsi="Maiandra GD"/>
        </w:rPr>
        <w:t>Where possible, teaching is supplemented with trips to places of worship or visits from people from faith communities.</w:t>
      </w:r>
    </w:p>
    <w:p w14:paraId="564C985F" w14:textId="77777777" w:rsidR="00966944" w:rsidRPr="00DA5CE1" w:rsidRDefault="00966944" w:rsidP="00841C4C">
      <w:pPr>
        <w:rPr>
          <w:rFonts w:ascii="Maiandra GD" w:hAnsi="Maiandra GD"/>
        </w:rPr>
      </w:pPr>
      <w:r>
        <w:rPr>
          <w:rFonts w:ascii="Maiandra GD" w:hAnsi="Maiandra GD"/>
        </w:rPr>
        <w:t>As a Christian school we believe worship to be a vital role in reflection and as so have an act of worship daily. During this time children are encouraged to contemplate their beliefs and values whilst also thinking about people in their community and wider world.</w:t>
      </w:r>
    </w:p>
    <w:p w14:paraId="537E6760" w14:textId="77777777" w:rsidR="00603A16" w:rsidRPr="004942B5" w:rsidRDefault="00603A16">
      <w:pPr>
        <w:rPr>
          <w:rFonts w:ascii="Maiandra GD" w:hAnsi="Maiandra GD"/>
          <w:u w:val="single"/>
        </w:rPr>
      </w:pPr>
      <w:r w:rsidRPr="004942B5">
        <w:rPr>
          <w:rFonts w:ascii="Maiandra GD" w:hAnsi="Maiandra GD"/>
          <w:u w:val="single"/>
        </w:rPr>
        <w:t>Subject Curriculum Planning</w:t>
      </w:r>
    </w:p>
    <w:p w14:paraId="3350B92C" w14:textId="77777777" w:rsidR="009760A9" w:rsidRPr="00F40870" w:rsidRDefault="009760A9" w:rsidP="009760A9">
      <w:pPr>
        <w:rPr>
          <w:rFonts w:ascii="Maiandra GD" w:hAnsi="Maiandra GD"/>
        </w:rPr>
      </w:pPr>
      <w:r w:rsidRPr="00F40870">
        <w:rPr>
          <w:rFonts w:ascii="Maiandra GD" w:hAnsi="Maiandra GD"/>
        </w:rPr>
        <w:t xml:space="preserve">As a </w:t>
      </w:r>
      <w:r>
        <w:rPr>
          <w:rFonts w:ascii="Maiandra GD" w:hAnsi="Maiandra GD"/>
        </w:rPr>
        <w:t xml:space="preserve">school we follow the </w:t>
      </w:r>
      <w:r w:rsidRPr="00F40870">
        <w:rPr>
          <w:rFonts w:ascii="Maiandra GD" w:hAnsi="Maiandra GD"/>
        </w:rPr>
        <w:t xml:space="preserve">Blackburn Diocesan Board of Education Syllabus - "Questful RE" which reflects the National Framework for RE. </w:t>
      </w:r>
    </w:p>
    <w:p w14:paraId="3ADCAB05" w14:textId="77777777" w:rsidR="00603A16" w:rsidRDefault="00591CD4">
      <w:pPr>
        <w:rPr>
          <w:rFonts w:ascii="Maiandra GD" w:hAnsi="Maiandra GD"/>
        </w:rPr>
      </w:pPr>
      <w:r w:rsidRPr="00591CD4">
        <w:rPr>
          <w:rFonts w:ascii="Maiandra GD" w:hAnsi="Maiandra GD"/>
        </w:rPr>
        <w:t>The teaching of Christianity takes up approximately 80% of the curriculum time. Non-Christian faiths are to be studied and they will take up the remaining 20% of the curriculum time.</w:t>
      </w:r>
    </w:p>
    <w:p w14:paraId="3E99B715" w14:textId="77777777" w:rsidR="00603A16" w:rsidRPr="00841C4C" w:rsidRDefault="00603A16">
      <w:pPr>
        <w:rPr>
          <w:rFonts w:ascii="Maiandra GD" w:hAnsi="Maiandra GD"/>
          <w:u w:val="single"/>
        </w:rPr>
      </w:pPr>
      <w:r w:rsidRPr="00841C4C">
        <w:rPr>
          <w:rFonts w:ascii="Maiandra GD" w:hAnsi="Maiandra GD"/>
          <w:u w:val="single"/>
        </w:rPr>
        <w:t>EYFS</w:t>
      </w:r>
    </w:p>
    <w:p w14:paraId="2A11796C" w14:textId="77777777" w:rsidR="00603A16" w:rsidRDefault="00841C4C">
      <w:pPr>
        <w:rPr>
          <w:rFonts w:ascii="Maiandra GD" w:hAnsi="Maiandra GD"/>
        </w:rPr>
      </w:pPr>
      <w:r w:rsidRPr="00F40870">
        <w:rPr>
          <w:rFonts w:ascii="Maiandra GD" w:hAnsi="Maiandra GD"/>
        </w:rPr>
        <w:t xml:space="preserve">The </w:t>
      </w:r>
      <w:r>
        <w:rPr>
          <w:rFonts w:ascii="Maiandra GD" w:hAnsi="Maiandra GD"/>
        </w:rPr>
        <w:t xml:space="preserve">Early Years </w:t>
      </w:r>
      <w:r w:rsidRPr="00F40870">
        <w:rPr>
          <w:rFonts w:ascii="Maiandra GD" w:hAnsi="Maiandra GD"/>
        </w:rPr>
        <w:t xml:space="preserve">Foundation Stage </w:t>
      </w:r>
      <w:r>
        <w:rPr>
          <w:rFonts w:ascii="Maiandra GD" w:hAnsi="Maiandra GD"/>
        </w:rPr>
        <w:t>follows the “Chatterbox” curriculum (also from the Blackburn Diocese) and is taught weekly with opportunities for learning within</w:t>
      </w:r>
      <w:r w:rsidRPr="00F40870">
        <w:rPr>
          <w:rFonts w:ascii="Maiandra GD" w:hAnsi="Maiandra GD"/>
        </w:rPr>
        <w:t xml:space="preserve"> continuous provision.</w:t>
      </w:r>
      <w:r>
        <w:rPr>
          <w:rFonts w:ascii="Maiandra GD" w:hAnsi="Maiandra GD"/>
        </w:rPr>
        <w:t xml:space="preserve"> The children are to be exposed to real life objects to spark discussion </w:t>
      </w:r>
      <w:r w:rsidR="004942B5">
        <w:rPr>
          <w:rFonts w:ascii="Maiandra GD" w:hAnsi="Maiandra GD"/>
        </w:rPr>
        <w:t>of significant times or experiences, demonstrating respect for one another. Children are begin to know right from wrong and school values of trust, compassion, friendship and forgiveness are embedded.</w:t>
      </w:r>
    </w:p>
    <w:p w14:paraId="7B6BE113" w14:textId="77777777" w:rsidR="00603A16" w:rsidRPr="008B3CF7" w:rsidRDefault="00603A16">
      <w:pPr>
        <w:rPr>
          <w:rFonts w:ascii="Maiandra GD" w:hAnsi="Maiandra GD"/>
          <w:u w:val="single"/>
        </w:rPr>
      </w:pPr>
      <w:r w:rsidRPr="008B3CF7">
        <w:rPr>
          <w:rFonts w:ascii="Maiandra GD" w:hAnsi="Maiandra GD"/>
          <w:u w:val="single"/>
        </w:rPr>
        <w:t>Assessment &amp; Recording</w:t>
      </w:r>
    </w:p>
    <w:p w14:paraId="74A6829F" w14:textId="77777777" w:rsidR="00FC461F" w:rsidRPr="00FC461F" w:rsidRDefault="00FC461F" w:rsidP="00FC461F">
      <w:pPr>
        <w:rPr>
          <w:rFonts w:ascii="Maiandra GD" w:hAnsi="Maiandra GD"/>
        </w:rPr>
      </w:pPr>
      <w:r w:rsidRPr="00FC461F">
        <w:rPr>
          <w:rFonts w:ascii="Maiandra GD" w:hAnsi="Maiandra GD"/>
        </w:rPr>
        <w:t>RE is assessed within a topic using suggesti</w:t>
      </w:r>
      <w:r>
        <w:rPr>
          <w:rFonts w:ascii="Maiandra GD" w:hAnsi="Maiandra GD"/>
        </w:rPr>
        <w:t xml:space="preserve">ons from the Diocesan syllabus. </w:t>
      </w:r>
      <w:r w:rsidRPr="00FC461F">
        <w:rPr>
          <w:rFonts w:ascii="Maiandra GD" w:hAnsi="Maiandra GD"/>
        </w:rPr>
        <w:t xml:space="preserve">Observations, in the form of notes, are recorded </w:t>
      </w:r>
      <w:r>
        <w:rPr>
          <w:rFonts w:ascii="Maiandra GD" w:hAnsi="Maiandra GD"/>
        </w:rPr>
        <w:t>in marking books</w:t>
      </w:r>
      <w:r w:rsidRPr="00FC461F">
        <w:rPr>
          <w:rFonts w:ascii="Maiandra GD" w:hAnsi="Maiandra GD"/>
        </w:rPr>
        <w:t xml:space="preserve"> to indicate </w:t>
      </w:r>
      <w:r>
        <w:rPr>
          <w:rFonts w:ascii="Maiandra GD" w:hAnsi="Maiandra GD"/>
        </w:rPr>
        <w:t>which children may have had misconceptions (and what they are) or exceeded expectaions</w:t>
      </w:r>
      <w:r w:rsidRPr="00FC461F">
        <w:rPr>
          <w:rFonts w:ascii="Maiandra GD" w:hAnsi="Maiandra GD"/>
        </w:rPr>
        <w:t>.</w:t>
      </w:r>
    </w:p>
    <w:p w14:paraId="32EDFD2E" w14:textId="77777777" w:rsidR="00FC461F" w:rsidRPr="00FC461F" w:rsidRDefault="00FC461F" w:rsidP="00FC461F">
      <w:pPr>
        <w:rPr>
          <w:rFonts w:ascii="Maiandra GD" w:hAnsi="Maiandra GD"/>
        </w:rPr>
      </w:pPr>
      <w:r w:rsidRPr="00FC461F">
        <w:rPr>
          <w:rFonts w:ascii="Maiandra GD" w:hAnsi="Maiandra GD"/>
        </w:rPr>
        <w:t>Judgements can be made in the following ways:</w:t>
      </w:r>
    </w:p>
    <w:p w14:paraId="6F16AB72" w14:textId="77777777" w:rsidR="00FC461F" w:rsidRPr="001405DE" w:rsidRDefault="00FC461F" w:rsidP="001405DE">
      <w:pPr>
        <w:pStyle w:val="ListParagraph"/>
        <w:numPr>
          <w:ilvl w:val="0"/>
          <w:numId w:val="4"/>
        </w:numPr>
        <w:rPr>
          <w:rFonts w:ascii="Maiandra GD" w:hAnsi="Maiandra GD"/>
        </w:rPr>
      </w:pPr>
      <w:r w:rsidRPr="001405DE">
        <w:rPr>
          <w:rFonts w:ascii="Maiandra GD" w:hAnsi="Maiandra GD"/>
        </w:rPr>
        <w:t>From the general expectations for pupils’ age and ability</w:t>
      </w:r>
    </w:p>
    <w:p w14:paraId="53BC172B" w14:textId="77777777" w:rsidR="00FC461F" w:rsidRPr="001405DE" w:rsidRDefault="00FC461F" w:rsidP="001405DE">
      <w:pPr>
        <w:pStyle w:val="ListParagraph"/>
        <w:numPr>
          <w:ilvl w:val="0"/>
          <w:numId w:val="4"/>
        </w:numPr>
        <w:rPr>
          <w:rFonts w:ascii="Maiandra GD" w:hAnsi="Maiandra GD"/>
        </w:rPr>
      </w:pPr>
      <w:r w:rsidRPr="001405DE">
        <w:rPr>
          <w:rFonts w:ascii="Maiandra GD" w:hAnsi="Maiandra GD"/>
        </w:rPr>
        <w:t>From the quality and depth of discussion and questioning by the pupils: their understanding of religious concepts, especially those specified in the Scheme of work for R.E; their use of appropriate religious terminology.</w:t>
      </w:r>
    </w:p>
    <w:p w14:paraId="71D1B60B" w14:textId="77777777" w:rsidR="00FC461F" w:rsidRPr="001405DE" w:rsidRDefault="00FC461F" w:rsidP="001405DE">
      <w:pPr>
        <w:pStyle w:val="ListParagraph"/>
        <w:numPr>
          <w:ilvl w:val="0"/>
          <w:numId w:val="4"/>
        </w:numPr>
        <w:rPr>
          <w:rFonts w:ascii="Maiandra GD" w:hAnsi="Maiandra GD"/>
        </w:rPr>
      </w:pPr>
      <w:r w:rsidRPr="001405DE">
        <w:rPr>
          <w:rFonts w:ascii="Maiandra GD" w:hAnsi="Maiandra GD"/>
        </w:rPr>
        <w:t>From the quality and depth of pupil’s affective responses and interests.</w:t>
      </w:r>
    </w:p>
    <w:p w14:paraId="1541B3A4" w14:textId="77777777" w:rsidR="00FC461F" w:rsidRPr="001405DE" w:rsidRDefault="00FC461F" w:rsidP="001405DE">
      <w:pPr>
        <w:pStyle w:val="ListParagraph"/>
        <w:numPr>
          <w:ilvl w:val="0"/>
          <w:numId w:val="4"/>
        </w:numPr>
        <w:rPr>
          <w:rFonts w:ascii="Maiandra GD" w:hAnsi="Maiandra GD"/>
        </w:rPr>
      </w:pPr>
      <w:r w:rsidRPr="001405DE">
        <w:rPr>
          <w:rFonts w:ascii="Maiandra GD" w:hAnsi="Maiandra GD"/>
        </w:rPr>
        <w:lastRenderedPageBreak/>
        <w:t>From the knowledge displayed by pupils, especially of the content specified by the school’s scheme of work.</w:t>
      </w:r>
    </w:p>
    <w:p w14:paraId="149566EF" w14:textId="77777777" w:rsidR="00603A16" w:rsidRDefault="00FC461F" w:rsidP="00FC461F">
      <w:pPr>
        <w:rPr>
          <w:rFonts w:ascii="Maiandra GD" w:hAnsi="Maiandra GD"/>
        </w:rPr>
      </w:pPr>
      <w:r w:rsidRPr="00FC461F">
        <w:rPr>
          <w:rFonts w:ascii="Maiandra GD" w:hAnsi="Maiandra GD"/>
        </w:rPr>
        <w:t>This ongoing assessment informs the summative end of unit assessment where teachers record pupils working below, at or above expectations for the year group. These assessments are passed to the RE co-ordinator who uses them as part of the information about standards in RE, but also to monitor attainment in different aspects of the curriculum.</w:t>
      </w:r>
    </w:p>
    <w:p w14:paraId="429A95D2" w14:textId="77777777" w:rsidR="00603A16" w:rsidRDefault="00603A16">
      <w:pPr>
        <w:rPr>
          <w:rFonts w:ascii="Maiandra GD" w:hAnsi="Maiandra GD"/>
          <w:u w:val="single"/>
        </w:rPr>
      </w:pPr>
      <w:r w:rsidRPr="008B3CF7">
        <w:rPr>
          <w:rFonts w:ascii="Maiandra GD" w:hAnsi="Maiandra GD"/>
          <w:u w:val="single"/>
        </w:rPr>
        <w:t>Monitor &amp; Review</w:t>
      </w:r>
    </w:p>
    <w:p w14:paraId="3F727F91" w14:textId="77777777" w:rsidR="001405DE" w:rsidRDefault="001405DE">
      <w:pPr>
        <w:rPr>
          <w:rFonts w:ascii="Maiandra GD" w:hAnsi="Maiandra GD"/>
        </w:rPr>
      </w:pPr>
      <w:r w:rsidRPr="001405DE">
        <w:rPr>
          <w:rFonts w:ascii="Maiandra GD" w:hAnsi="Maiandra GD"/>
        </w:rPr>
        <w:t xml:space="preserve">Monitoring of the standards of children’s work and of the quality of teaching in Religious Education is the responsibility of the subject leader, in conjunction with colleagues and the SLT. The work of the subject leader also involves supporting colleagues in their teaching, </w:t>
      </w:r>
      <w:r>
        <w:rPr>
          <w:rFonts w:ascii="Maiandra GD" w:hAnsi="Maiandra GD"/>
        </w:rPr>
        <w:t xml:space="preserve">as well as </w:t>
      </w:r>
      <w:r w:rsidRPr="001405DE">
        <w:rPr>
          <w:rFonts w:ascii="Maiandra GD" w:hAnsi="Maiandra GD"/>
        </w:rPr>
        <w:t>being informed about curr</w:t>
      </w:r>
      <w:r>
        <w:rPr>
          <w:rFonts w:ascii="Maiandra GD" w:hAnsi="Maiandra GD"/>
        </w:rPr>
        <w:t>ent developments in the subject.</w:t>
      </w:r>
    </w:p>
    <w:p w14:paraId="2694B532" w14:textId="77777777" w:rsidR="001405DE" w:rsidRPr="001405DE" w:rsidRDefault="001405DE">
      <w:pPr>
        <w:rPr>
          <w:rFonts w:ascii="Maiandra GD" w:hAnsi="Maiandra GD"/>
        </w:rPr>
      </w:pPr>
      <w:r>
        <w:rPr>
          <w:rFonts w:ascii="Maiandra GD" w:hAnsi="Maiandra GD"/>
        </w:rPr>
        <w:t>The subject leader will monitor RE by meeting with staff, looking at children’s books, interviewing pupils and team teaching. The subject leader will also meet with governors to report about the subject regularly.</w:t>
      </w:r>
    </w:p>
    <w:sectPr w:rsidR="001405DE" w:rsidRPr="001405D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DBAB6" w14:textId="77777777" w:rsidR="00DA5192" w:rsidRDefault="00DA5192" w:rsidP="00603A16">
      <w:pPr>
        <w:spacing w:after="0" w:line="240" w:lineRule="auto"/>
      </w:pPr>
      <w:r>
        <w:separator/>
      </w:r>
    </w:p>
  </w:endnote>
  <w:endnote w:type="continuationSeparator" w:id="0">
    <w:p w14:paraId="6CFD14C9" w14:textId="77777777" w:rsidR="00DA5192" w:rsidRDefault="00DA5192" w:rsidP="0060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337D9" w14:textId="77777777" w:rsidR="00A93D95" w:rsidRDefault="00A93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B16BA" w14:textId="77777777" w:rsidR="00A93D95" w:rsidRDefault="00A93D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D9A53" w14:textId="77777777" w:rsidR="00A93D95" w:rsidRDefault="00A93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A2906" w14:textId="77777777" w:rsidR="00DA5192" w:rsidRDefault="00DA5192" w:rsidP="00603A16">
      <w:pPr>
        <w:spacing w:after="0" w:line="240" w:lineRule="auto"/>
      </w:pPr>
      <w:r>
        <w:separator/>
      </w:r>
    </w:p>
  </w:footnote>
  <w:footnote w:type="continuationSeparator" w:id="0">
    <w:p w14:paraId="6584EF59" w14:textId="77777777" w:rsidR="00DA5192" w:rsidRDefault="00DA5192" w:rsidP="0060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B2BC" w14:textId="77777777" w:rsidR="00A93D95" w:rsidRDefault="00A93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44BA" w14:textId="77777777" w:rsidR="007B7CC2" w:rsidRDefault="007B7CC2" w:rsidP="00603A16">
    <w:pPr>
      <w:pStyle w:val="Header"/>
      <w:jc w:val="center"/>
    </w:pPr>
  </w:p>
  <w:p w14:paraId="7DD87413" w14:textId="77777777" w:rsidR="00603A16" w:rsidRDefault="00603A16" w:rsidP="00603A16">
    <w:pPr>
      <w:pStyle w:val="Header"/>
      <w:jc w:val="center"/>
    </w:pPr>
    <w:r>
      <w:rPr>
        <w:noProof/>
        <w:lang w:eastAsia="en-GB"/>
      </w:rPr>
      <w:drawing>
        <wp:inline distT="0" distB="0" distL="0" distR="0" wp14:anchorId="4B47711A" wp14:editId="0ECAD847">
          <wp:extent cx="422694" cy="4226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435411" cy="435411"/>
                  </a:xfrm>
                  <a:prstGeom prst="rect">
                    <a:avLst/>
                  </a:prstGeom>
                </pic:spPr>
              </pic:pic>
            </a:graphicData>
          </a:graphic>
        </wp:inline>
      </w:drawing>
    </w:r>
  </w:p>
  <w:p w14:paraId="73E9FB4E" w14:textId="77777777" w:rsidR="00603A16" w:rsidRDefault="00603A16" w:rsidP="00603A16">
    <w:pPr>
      <w:pStyle w:val="Header"/>
      <w:jc w:val="center"/>
      <w:rPr>
        <w:rFonts w:ascii="Maiandra GD" w:hAnsi="Maiandra GD"/>
        <w:u w:val="single"/>
      </w:rPr>
    </w:pPr>
    <w:r>
      <w:rPr>
        <w:rFonts w:ascii="Maiandra GD" w:hAnsi="Maiandra GD"/>
        <w:u w:val="single"/>
      </w:rPr>
      <w:t>Religious Education</w:t>
    </w:r>
  </w:p>
  <w:p w14:paraId="725AC9A8" w14:textId="5F265EF3" w:rsidR="007B7CC2" w:rsidRPr="00603A16" w:rsidRDefault="00A93D95" w:rsidP="00603A16">
    <w:pPr>
      <w:pStyle w:val="Header"/>
      <w:jc w:val="center"/>
      <w:rPr>
        <w:rFonts w:ascii="Maiandra GD" w:hAnsi="Maiandra GD"/>
        <w:u w:val="single"/>
      </w:rPr>
    </w:pPr>
    <w:r>
      <w:rPr>
        <w:rFonts w:ascii="Maiandra GD" w:hAnsi="Maiandra GD"/>
        <w:u w:val="single"/>
      </w:rPr>
      <w:t>September 202</w:t>
    </w:r>
    <w:r w:rsidR="00C8790B">
      <w:rPr>
        <w:rFonts w:ascii="Maiandra GD" w:hAnsi="Maiandra GD"/>
        <w:u w:val="single"/>
      </w:rPr>
      <w:t>6</w:t>
    </w:r>
  </w:p>
  <w:p w14:paraId="1FF728A5" w14:textId="77777777" w:rsidR="00603A16" w:rsidRDefault="00603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04922" w14:textId="77777777" w:rsidR="00A93D95" w:rsidRDefault="00A93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636A"/>
    <w:multiLevelType w:val="hybridMultilevel"/>
    <w:tmpl w:val="2816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8723C"/>
    <w:multiLevelType w:val="hybridMultilevel"/>
    <w:tmpl w:val="9AD44826"/>
    <w:lvl w:ilvl="0" w:tplc="0809000B">
      <w:start w:val="1"/>
      <w:numFmt w:val="bullet"/>
      <w:lvlText w:val=""/>
      <w:lvlJc w:val="left"/>
      <w:pPr>
        <w:ind w:left="788" w:hanging="360"/>
      </w:pPr>
      <w:rPr>
        <w:rFonts w:ascii="Wingdings" w:hAnsi="Wingdings"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 w15:restartNumberingAfterBreak="0">
    <w:nsid w:val="51EB7C1D"/>
    <w:multiLevelType w:val="hybridMultilevel"/>
    <w:tmpl w:val="741A7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59270D"/>
    <w:multiLevelType w:val="hybridMultilevel"/>
    <w:tmpl w:val="17509E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5996784">
    <w:abstractNumId w:val="0"/>
  </w:num>
  <w:num w:numId="2" w16cid:durableId="495657563">
    <w:abstractNumId w:val="2"/>
  </w:num>
  <w:num w:numId="3" w16cid:durableId="1543323886">
    <w:abstractNumId w:val="3"/>
  </w:num>
  <w:num w:numId="4" w16cid:durableId="1237666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A16"/>
    <w:rsid w:val="000C5F62"/>
    <w:rsid w:val="001405DE"/>
    <w:rsid w:val="00147D85"/>
    <w:rsid w:val="002176F3"/>
    <w:rsid w:val="003F179C"/>
    <w:rsid w:val="004942B5"/>
    <w:rsid w:val="00591CD4"/>
    <w:rsid w:val="00603A16"/>
    <w:rsid w:val="007B7CC2"/>
    <w:rsid w:val="00841C4C"/>
    <w:rsid w:val="008574AA"/>
    <w:rsid w:val="008B3CF7"/>
    <w:rsid w:val="00966944"/>
    <w:rsid w:val="009760A9"/>
    <w:rsid w:val="00A82C66"/>
    <w:rsid w:val="00A93D95"/>
    <w:rsid w:val="00C1442D"/>
    <w:rsid w:val="00C8790B"/>
    <w:rsid w:val="00DA5192"/>
    <w:rsid w:val="00DC76C4"/>
    <w:rsid w:val="00F54C6C"/>
    <w:rsid w:val="00F86D46"/>
    <w:rsid w:val="00FC461F"/>
    <w:rsid w:val="00FC5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5A05B2"/>
  <w15:chartTrackingRefBased/>
  <w15:docId w15:val="{91736539-A2CB-4172-81BA-AF0A02935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A16"/>
  </w:style>
  <w:style w:type="paragraph" w:styleId="Footer">
    <w:name w:val="footer"/>
    <w:basedOn w:val="Normal"/>
    <w:link w:val="FooterChar"/>
    <w:uiPriority w:val="99"/>
    <w:unhideWhenUsed/>
    <w:rsid w:val="00603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A16"/>
  </w:style>
  <w:style w:type="paragraph" w:styleId="ListParagraph">
    <w:name w:val="List Paragraph"/>
    <w:basedOn w:val="Normal"/>
    <w:uiPriority w:val="34"/>
    <w:qFormat/>
    <w:rsid w:val="00591C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Ashall</dc:creator>
  <cp:keywords/>
  <dc:description/>
  <cp:lastModifiedBy>Tina Wilkinson</cp:lastModifiedBy>
  <cp:revision>7</cp:revision>
  <dcterms:created xsi:type="dcterms:W3CDTF">2020-11-02T13:35:00Z</dcterms:created>
  <dcterms:modified xsi:type="dcterms:W3CDTF">2026-09-03T14:10:00Z</dcterms:modified>
</cp:coreProperties>
</file>