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2916A" w14:textId="7050BFC1" w:rsidR="00BC6293" w:rsidRPr="003D037A" w:rsidRDefault="00EE31BA">
      <w:pPr>
        <w:rPr>
          <w:b/>
          <w:sz w:val="28"/>
          <w:szCs w:val="28"/>
          <w:u w:val="single"/>
        </w:rPr>
      </w:pPr>
      <w:r w:rsidRPr="003D037A">
        <w:rPr>
          <w:b/>
          <w:sz w:val="28"/>
          <w:szCs w:val="28"/>
          <w:u w:val="single"/>
        </w:rPr>
        <w:t>Pupil Premium Expenditure 201</w:t>
      </w:r>
      <w:r w:rsidR="005C678B" w:rsidRPr="003D037A">
        <w:rPr>
          <w:b/>
          <w:sz w:val="28"/>
          <w:szCs w:val="28"/>
          <w:u w:val="single"/>
        </w:rPr>
        <w:t>9</w:t>
      </w:r>
      <w:r w:rsidR="006F3AF9">
        <w:rPr>
          <w:b/>
          <w:sz w:val="28"/>
          <w:szCs w:val="28"/>
          <w:u w:val="single"/>
        </w:rPr>
        <w:t>_</w:t>
      </w:r>
      <w:bookmarkStart w:id="0" w:name="_GoBack"/>
      <w:bookmarkEnd w:id="0"/>
      <w:r w:rsidR="005C678B" w:rsidRPr="003D037A">
        <w:rPr>
          <w:b/>
          <w:sz w:val="28"/>
          <w:szCs w:val="28"/>
          <w:u w:val="single"/>
        </w:rPr>
        <w:t>20</w:t>
      </w:r>
      <w:r w:rsidRPr="003D037A">
        <w:rPr>
          <w:b/>
          <w:sz w:val="28"/>
          <w:szCs w:val="28"/>
          <w:u w:val="single"/>
        </w:rPr>
        <w:t xml:space="preserve"> </w:t>
      </w:r>
    </w:p>
    <w:p w14:paraId="2201D1AC" w14:textId="76D3BC25" w:rsidR="00263479" w:rsidRPr="00731C69" w:rsidRDefault="00405253" w:rsidP="00731C6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</w:rPr>
      </w:pPr>
      <w:r w:rsidRPr="003D037A">
        <w:rPr>
          <w:sz w:val="28"/>
          <w:szCs w:val="28"/>
        </w:rPr>
        <w:t>201</w:t>
      </w:r>
      <w:r w:rsidR="005C678B" w:rsidRPr="003D037A">
        <w:rPr>
          <w:sz w:val="28"/>
          <w:szCs w:val="28"/>
        </w:rPr>
        <w:t>9-2020</w:t>
      </w:r>
      <w:r w:rsidRPr="003D037A">
        <w:rPr>
          <w:sz w:val="28"/>
          <w:szCs w:val="28"/>
        </w:rPr>
        <w:t xml:space="preserve"> Pupil Premium allocation</w:t>
      </w:r>
      <w:r w:rsidR="005C678B" w:rsidRPr="003D037A">
        <w:rPr>
          <w:sz w:val="28"/>
          <w:szCs w:val="28"/>
        </w:rPr>
        <w:t xml:space="preserve"> </w:t>
      </w:r>
      <w:r w:rsidR="00731C69" w:rsidRPr="00731C69">
        <w:rPr>
          <w:rFonts w:ascii="Arial" w:eastAsia="Times New Roman" w:hAnsi="Arial" w:cs="Arial"/>
          <w:color w:val="222222"/>
          <w:sz w:val="24"/>
          <w:szCs w:val="24"/>
        </w:rPr>
        <w:t>  £180,840</w:t>
      </w:r>
      <w:r w:rsidR="005C678B" w:rsidRPr="003D037A">
        <w:rPr>
          <w:sz w:val="28"/>
          <w:szCs w:val="28"/>
        </w:rPr>
        <w:t xml:space="preserve">          </w:t>
      </w:r>
    </w:p>
    <w:p w14:paraId="33CD303D" w14:textId="33E5CDC1" w:rsidR="00405253" w:rsidRPr="003D037A" w:rsidRDefault="00405253">
      <w:pPr>
        <w:rPr>
          <w:sz w:val="28"/>
          <w:szCs w:val="28"/>
        </w:rPr>
      </w:pPr>
      <w:r w:rsidRPr="003D037A">
        <w:rPr>
          <w:sz w:val="28"/>
          <w:szCs w:val="28"/>
        </w:rPr>
        <w:t>This included Nursery</w:t>
      </w:r>
      <w:r w:rsidR="00731C69">
        <w:rPr>
          <w:sz w:val="28"/>
          <w:szCs w:val="28"/>
        </w:rPr>
        <w:t xml:space="preserve"> £2,416.80</w:t>
      </w:r>
      <w:r w:rsidRPr="003D037A">
        <w:rPr>
          <w:sz w:val="28"/>
          <w:szCs w:val="28"/>
        </w:rPr>
        <w:t xml:space="preserve"> and LAC</w:t>
      </w:r>
      <w:r w:rsidR="00731C69">
        <w:rPr>
          <w:sz w:val="28"/>
          <w:szCs w:val="28"/>
        </w:rPr>
        <w:t xml:space="preserve"> £2,300 </w:t>
      </w:r>
      <w:r w:rsidRPr="003D037A">
        <w:rPr>
          <w:sz w:val="28"/>
          <w:szCs w:val="28"/>
        </w:rPr>
        <w:t>(Information provided from finance system).</w:t>
      </w:r>
    </w:p>
    <w:tbl>
      <w:tblPr>
        <w:tblStyle w:val="TableGrid"/>
        <w:tblW w:w="14307" w:type="dxa"/>
        <w:tblInd w:w="5" w:type="dxa"/>
        <w:tblCellMar>
          <w:top w:w="3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825"/>
        <w:gridCol w:w="6804"/>
        <w:gridCol w:w="1701"/>
        <w:gridCol w:w="2977"/>
      </w:tblGrid>
      <w:tr w:rsidR="00BC6293" w14:paraId="699E2B53" w14:textId="77777777" w:rsidTr="00995513">
        <w:trPr>
          <w:trHeight w:val="278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6514" w14:textId="77777777" w:rsidR="00BC6293" w:rsidRDefault="00EE31BA">
            <w:r>
              <w:t xml:space="preserve">Spending Focus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F7460" w14:textId="4CB83894" w:rsidR="00BC6293" w:rsidRDefault="00EE31BA">
            <w:r>
              <w:t xml:space="preserve"> </w:t>
            </w:r>
            <w:r w:rsidR="003D037A">
              <w:t>Benefits and intentions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64FC" w14:textId="7CA15A78" w:rsidR="00BC6293" w:rsidRDefault="003D037A">
            <w:r>
              <w:t>A</w:t>
            </w:r>
            <w:r w:rsidR="00EE31BA">
              <w:t xml:space="preserve">mount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F6C8" w14:textId="77777777" w:rsidR="00BC6293" w:rsidRDefault="00EE31BA">
            <w:r>
              <w:t xml:space="preserve">Analysis and outcome </w:t>
            </w:r>
          </w:p>
        </w:tc>
      </w:tr>
      <w:tr w:rsidR="00BC6293" w14:paraId="3379CD14" w14:textId="77777777" w:rsidTr="00995513">
        <w:trPr>
          <w:trHeight w:val="1085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F2BB" w14:textId="77777777" w:rsidR="00BC6293" w:rsidRDefault="00EE31BA">
            <w:r>
              <w:t xml:space="preserve">Speech and Language Therapy support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D921" w14:textId="77777777" w:rsidR="00BC6293" w:rsidRDefault="00EE31BA">
            <w:pPr>
              <w:spacing w:after="19" w:line="237" w:lineRule="auto"/>
              <w:ind w:left="721" w:hanging="361"/>
            </w:pPr>
            <w:r>
              <w:rPr>
                <w:noProof/>
              </w:rPr>
              <w:drawing>
                <wp:inline distT="0" distB="0" distL="0" distR="0" wp14:anchorId="012C74B1" wp14:editId="21856100">
                  <wp:extent cx="115570" cy="115570"/>
                  <wp:effectExtent l="0" t="0" r="0" b="0"/>
                  <wp:docPr id="35" name="Picture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To remove S&amp;L barriers to learning </w:t>
            </w:r>
          </w:p>
          <w:p w14:paraId="0542C818" w14:textId="77777777" w:rsidR="00BC6293" w:rsidRDefault="00EE31BA">
            <w:pPr>
              <w:ind w:left="360"/>
            </w:pPr>
            <w:r>
              <w:rPr>
                <w:noProof/>
              </w:rPr>
              <w:drawing>
                <wp:inline distT="0" distB="0" distL="0" distR="0" wp14:anchorId="14E70768" wp14:editId="7E13EDEB">
                  <wp:extent cx="115570" cy="115569"/>
                  <wp:effectExtent l="0" t="0" r="0" b="0"/>
                  <wp:docPr id="41" name="Picture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" cy="115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Staff training/CPD </w:t>
            </w:r>
          </w:p>
          <w:p w14:paraId="6E02F2FE" w14:textId="77777777" w:rsidR="00BC6293" w:rsidRDefault="00EE31BA">
            <w:pPr>
              <w:ind w:left="360"/>
            </w:pPr>
            <w:r>
              <w:rPr>
                <w:noProof/>
              </w:rPr>
              <w:drawing>
                <wp:inline distT="0" distB="0" distL="0" distR="0" wp14:anchorId="5D9B3D5A" wp14:editId="278D9A5C">
                  <wp:extent cx="115570" cy="115570"/>
                  <wp:effectExtent l="0" t="0" r="0" b="0"/>
                  <wp:docPr id="46" name="Picture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EHCP support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F5E9" w14:textId="540CC3CA" w:rsidR="00BC6293" w:rsidRDefault="001A3C87">
            <w:r>
              <w:t>£6,000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9408" w14:textId="7CEFD189" w:rsidR="00A7308E" w:rsidRDefault="00EE31BA" w:rsidP="005C678B">
            <w:r>
              <w:t xml:space="preserve"> </w:t>
            </w:r>
          </w:p>
        </w:tc>
      </w:tr>
      <w:tr w:rsidR="00BC6293" w14:paraId="5CBB9455" w14:textId="77777777" w:rsidTr="00995513">
        <w:trPr>
          <w:trHeight w:val="2161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3E66" w14:textId="73864332" w:rsidR="00BC6293" w:rsidRDefault="00995513">
            <w:r>
              <w:t xml:space="preserve">Artist in Residence- 1 day a </w:t>
            </w:r>
            <w:r w:rsidR="004C0B70">
              <w:t>week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47BC" w14:textId="77777777" w:rsidR="00BC6293" w:rsidRDefault="005B35E8" w:rsidP="005B35E8">
            <w:pPr>
              <w:pStyle w:val="ListParagraph"/>
              <w:numPr>
                <w:ilvl w:val="0"/>
                <w:numId w:val="4"/>
              </w:numPr>
            </w:pPr>
            <w:r>
              <w:t>To ensure all pupils access a more creative curriculum</w:t>
            </w:r>
          </w:p>
          <w:p w14:paraId="1019DA4B" w14:textId="5DADA4A5" w:rsidR="005B35E8" w:rsidRDefault="005B35E8" w:rsidP="005B35E8">
            <w:pPr>
              <w:pStyle w:val="ListParagraph"/>
              <w:numPr>
                <w:ilvl w:val="0"/>
                <w:numId w:val="4"/>
              </w:numPr>
            </w:pPr>
            <w:r>
              <w:t>To support improved academic performance</w:t>
            </w:r>
          </w:p>
          <w:p w14:paraId="03B02CA2" w14:textId="265DC509" w:rsidR="005B35E8" w:rsidRDefault="005B35E8" w:rsidP="005B35E8">
            <w:pPr>
              <w:pStyle w:val="ListParagraph"/>
              <w:numPr>
                <w:ilvl w:val="0"/>
                <w:numId w:val="4"/>
              </w:numPr>
            </w:pPr>
            <w:r>
              <w:t>To develop motor skills</w:t>
            </w:r>
          </w:p>
          <w:p w14:paraId="0F440368" w14:textId="600480E3" w:rsidR="005B35E8" w:rsidRDefault="005B35E8" w:rsidP="005B35E8">
            <w:pPr>
              <w:pStyle w:val="ListParagraph"/>
              <w:numPr>
                <w:ilvl w:val="0"/>
                <w:numId w:val="4"/>
              </w:numPr>
            </w:pPr>
            <w:r>
              <w:t>To Increase confidence and decision making</w:t>
            </w:r>
          </w:p>
          <w:p w14:paraId="0F1B9FF5" w14:textId="77777777" w:rsidR="005B35E8" w:rsidRDefault="005B35E8" w:rsidP="005B35E8">
            <w:pPr>
              <w:pStyle w:val="ListParagraph"/>
              <w:numPr>
                <w:ilvl w:val="0"/>
                <w:numId w:val="4"/>
              </w:numPr>
            </w:pPr>
            <w:r>
              <w:t>To improve focus and attention to detail</w:t>
            </w:r>
          </w:p>
          <w:p w14:paraId="38DF88CD" w14:textId="4F51F571" w:rsidR="00995513" w:rsidRDefault="005B35E8" w:rsidP="00995513">
            <w:pPr>
              <w:pStyle w:val="ListParagraph"/>
              <w:numPr>
                <w:ilvl w:val="0"/>
                <w:numId w:val="4"/>
              </w:numPr>
            </w:pPr>
            <w:r>
              <w:t>To improve ability to collaborate and help pupils to take responsibility for their contributions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F1B1" w14:textId="435A7C03" w:rsidR="00BC6293" w:rsidRDefault="001A3C87">
            <w:r>
              <w:t>£9,750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0F9C" w14:textId="4E50FB50" w:rsidR="00F92C29" w:rsidRDefault="00F92C29"/>
        </w:tc>
      </w:tr>
      <w:tr w:rsidR="00BC6293" w14:paraId="34F43624" w14:textId="77777777" w:rsidTr="00995513">
        <w:trPr>
          <w:trHeight w:val="814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9B2D" w14:textId="77777777" w:rsidR="00BC6293" w:rsidRDefault="004C0B70">
            <w:r>
              <w:t>Behaviour interventions</w:t>
            </w:r>
          </w:p>
          <w:p w14:paraId="233677B8" w14:textId="23F28239" w:rsidR="004C0B70" w:rsidRDefault="004C0B70"/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6837C" w14:textId="03D0F111" w:rsidR="00BC6293" w:rsidRDefault="005B35E8" w:rsidP="005B35E8">
            <w:pPr>
              <w:pStyle w:val="ListParagraph"/>
              <w:numPr>
                <w:ilvl w:val="0"/>
                <w:numId w:val="5"/>
              </w:numPr>
              <w:ind w:right="284"/>
            </w:pPr>
            <w:r>
              <w:t>Targeted pupils will have access Lego therapy and messy play</w:t>
            </w:r>
          </w:p>
          <w:p w14:paraId="38C53DFF" w14:textId="7F51A8DC" w:rsidR="005B35E8" w:rsidRDefault="005B35E8" w:rsidP="005B35E8">
            <w:pPr>
              <w:pStyle w:val="ListParagraph"/>
              <w:numPr>
                <w:ilvl w:val="0"/>
                <w:numId w:val="5"/>
              </w:numPr>
              <w:ind w:right="284"/>
            </w:pPr>
            <w:r>
              <w:t>Work with behaviour specialist to up-skill staff to have a broader range of strategies for different behaviours</w:t>
            </w:r>
          </w:p>
          <w:p w14:paraId="1835B308" w14:textId="3AACAF7A" w:rsidR="005B35E8" w:rsidRDefault="005B35E8" w:rsidP="005B35E8">
            <w:pPr>
              <w:pStyle w:val="ListParagraph"/>
              <w:numPr>
                <w:ilvl w:val="0"/>
                <w:numId w:val="5"/>
              </w:numPr>
              <w:ind w:right="284"/>
            </w:pPr>
            <w:r>
              <w:t>Additional support staff to ensure that children demonstrate good behaviours for learning and that they can access the full range of the curriculum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1FFAA" w14:textId="7EF60802" w:rsidR="00BC6293" w:rsidRDefault="001A3C87">
            <w:r>
              <w:t>£3,900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FAB8" w14:textId="22592151" w:rsidR="00825F74" w:rsidRDefault="00825F74"/>
        </w:tc>
      </w:tr>
      <w:tr w:rsidR="004C0B70" w14:paraId="238B6D51" w14:textId="77777777" w:rsidTr="00995513">
        <w:trPr>
          <w:trHeight w:val="814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9DF1" w14:textId="56CA1ADF" w:rsidR="004C0B70" w:rsidRDefault="004C0B70">
            <w:r>
              <w:t>Collaborative learning including sharpening feedback</w:t>
            </w:r>
          </w:p>
          <w:p w14:paraId="36A9979C" w14:textId="6BAB6ED8" w:rsidR="00995513" w:rsidRDefault="00995513"/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82A3" w14:textId="77777777" w:rsidR="005B35E8" w:rsidRDefault="005B35E8" w:rsidP="005B35E8">
            <w:pPr>
              <w:pStyle w:val="ListParagraph"/>
              <w:numPr>
                <w:ilvl w:val="0"/>
                <w:numId w:val="6"/>
              </w:numPr>
              <w:ind w:right="284"/>
            </w:pPr>
            <w:r>
              <w:t>Staff will have access to a coaching model of reflection to improve learning opportunities for all pupils of varying abilities</w:t>
            </w:r>
          </w:p>
          <w:p w14:paraId="232A0EEB" w14:textId="4C4BB50E" w:rsidR="005B35E8" w:rsidRDefault="005B35E8" w:rsidP="00995513">
            <w:pPr>
              <w:pStyle w:val="ListParagraph"/>
              <w:numPr>
                <w:ilvl w:val="0"/>
                <w:numId w:val="6"/>
              </w:numPr>
              <w:ind w:right="284"/>
            </w:pPr>
            <w:r>
              <w:t>Staff will share their best practice with each other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1FA5" w14:textId="74B6B7E8" w:rsidR="004C0B70" w:rsidRDefault="001A3C87">
            <w:r>
              <w:t xml:space="preserve">Time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9C15A" w14:textId="77777777" w:rsidR="004C0B70" w:rsidRDefault="004C0B70"/>
        </w:tc>
      </w:tr>
      <w:tr w:rsidR="004C0B70" w14:paraId="426D86AE" w14:textId="77777777" w:rsidTr="00995513">
        <w:trPr>
          <w:trHeight w:val="814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864BC" w14:textId="5A2FE1BE" w:rsidR="004C0B70" w:rsidRDefault="004C0B70">
            <w:r>
              <w:t>Metacognition and self- regulation</w:t>
            </w:r>
            <w:r w:rsidR="00B372F1">
              <w:t>/ social and emotional learning</w:t>
            </w:r>
          </w:p>
          <w:p w14:paraId="0184E69A" w14:textId="77777777" w:rsidR="004C0B70" w:rsidRDefault="004C0B70">
            <w:r>
              <w:t>Play therapy</w:t>
            </w:r>
          </w:p>
          <w:p w14:paraId="682B3F9B" w14:textId="05D98ACD" w:rsidR="004C0B70" w:rsidRDefault="004C0B70" w:rsidP="00995513">
            <w:r>
              <w:t>Brain</w:t>
            </w:r>
            <w:r w:rsidR="00542FB4">
              <w:t xml:space="preserve"> </w:t>
            </w:r>
            <w:r>
              <w:t>training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6495" w14:textId="0748C893" w:rsidR="00995513" w:rsidRDefault="00995513" w:rsidP="00995513">
            <w:pPr>
              <w:ind w:right="284"/>
            </w:pPr>
            <w:r>
              <w:t>Play therapy:</w:t>
            </w:r>
          </w:p>
          <w:p w14:paraId="7799C377" w14:textId="4C230081" w:rsidR="00995513" w:rsidRDefault="00995513" w:rsidP="00995513">
            <w:pPr>
              <w:pStyle w:val="ListParagraph"/>
              <w:numPr>
                <w:ilvl w:val="0"/>
                <w:numId w:val="9"/>
              </w:numPr>
              <w:ind w:right="284"/>
            </w:pPr>
            <w:r>
              <w:t>Provides pupils with a safe place in which children can expr</w:t>
            </w:r>
            <w:r w:rsidR="003E0A8B">
              <w:t>ess their thoughts and feelings</w:t>
            </w:r>
          </w:p>
          <w:p w14:paraId="60EC9C52" w14:textId="5A97C787" w:rsidR="00995513" w:rsidRDefault="00995513" w:rsidP="00995513">
            <w:pPr>
              <w:pStyle w:val="ListParagraph"/>
              <w:numPr>
                <w:ilvl w:val="0"/>
                <w:numId w:val="7"/>
              </w:numPr>
              <w:ind w:right="284"/>
            </w:pPr>
            <w:r>
              <w:t>Facilitates the development of self-esteem, pr</w:t>
            </w:r>
            <w:r w:rsidR="003E0A8B">
              <w:t>oblem-solving and coping skills</w:t>
            </w:r>
            <w:r>
              <w:t xml:space="preserve"> </w:t>
            </w:r>
          </w:p>
          <w:p w14:paraId="7035EBCC" w14:textId="09521AFB" w:rsidR="00995513" w:rsidRDefault="00995513" w:rsidP="00995513">
            <w:pPr>
              <w:pStyle w:val="ListParagraph"/>
              <w:numPr>
                <w:ilvl w:val="0"/>
                <w:numId w:val="7"/>
              </w:numPr>
              <w:ind w:right="284"/>
            </w:pPr>
            <w:r>
              <w:t>Supports emotional development</w:t>
            </w:r>
            <w:r w:rsidR="003E0A8B">
              <w:t xml:space="preserve"> and growth</w:t>
            </w:r>
          </w:p>
          <w:p w14:paraId="5FA3F488" w14:textId="4A3D5053" w:rsidR="00995513" w:rsidRDefault="00995513" w:rsidP="00995513">
            <w:pPr>
              <w:pStyle w:val="ListParagraph"/>
              <w:numPr>
                <w:ilvl w:val="0"/>
                <w:numId w:val="7"/>
              </w:numPr>
              <w:ind w:right="284"/>
            </w:pPr>
            <w:r>
              <w:t>Assists children in making decisions and in accepting responsibility for their actions</w:t>
            </w:r>
          </w:p>
          <w:p w14:paraId="2FE8F653" w14:textId="70F0C803" w:rsidR="00995513" w:rsidRDefault="00995513" w:rsidP="00995513">
            <w:pPr>
              <w:pStyle w:val="ListParagraph"/>
              <w:numPr>
                <w:ilvl w:val="0"/>
                <w:numId w:val="7"/>
              </w:numPr>
              <w:ind w:right="284"/>
            </w:pPr>
            <w:r>
              <w:t>Develops a child's ability to exp</w:t>
            </w:r>
            <w:r w:rsidR="003E0A8B">
              <w:t>lore and practise social skills</w:t>
            </w:r>
          </w:p>
          <w:p w14:paraId="173E9DBB" w14:textId="17B912E0" w:rsidR="00995513" w:rsidRDefault="00995513" w:rsidP="00995513">
            <w:pPr>
              <w:pStyle w:val="ListParagraph"/>
              <w:numPr>
                <w:ilvl w:val="0"/>
                <w:numId w:val="7"/>
              </w:numPr>
              <w:ind w:right="284"/>
            </w:pPr>
            <w:r>
              <w:lastRenderedPageBreak/>
              <w:t>Fosters a child’s ability to make friends and to understa</w:t>
            </w:r>
            <w:r w:rsidR="003E0A8B">
              <w:t>nd the world he or she lives in</w:t>
            </w:r>
          </w:p>
          <w:p w14:paraId="5835BEA9" w14:textId="45B06DDD" w:rsidR="00995513" w:rsidRDefault="00995513" w:rsidP="00995513">
            <w:pPr>
              <w:pStyle w:val="ListParagraph"/>
              <w:numPr>
                <w:ilvl w:val="0"/>
                <w:numId w:val="7"/>
              </w:numPr>
              <w:ind w:right="284"/>
            </w:pPr>
            <w:r>
              <w:t>Allows children to discover their natura</w:t>
            </w:r>
            <w:r w:rsidR="003E0A8B">
              <w:t>l, inner resources for healing</w:t>
            </w:r>
          </w:p>
          <w:p w14:paraId="20E04E49" w14:textId="1A9E72C3" w:rsidR="00995513" w:rsidRDefault="00995513" w:rsidP="00995513">
            <w:pPr>
              <w:pStyle w:val="ListParagraph"/>
              <w:numPr>
                <w:ilvl w:val="0"/>
                <w:numId w:val="7"/>
              </w:numPr>
              <w:ind w:right="284"/>
            </w:pPr>
            <w:r>
              <w:t>Encourages child</w:t>
            </w:r>
            <w:r w:rsidR="003E0A8B">
              <w:t>ren to be confident and focused</w:t>
            </w:r>
          </w:p>
          <w:p w14:paraId="582807C8" w14:textId="23711621" w:rsidR="00995513" w:rsidRDefault="00995513" w:rsidP="00995513">
            <w:pPr>
              <w:pStyle w:val="ListParagraph"/>
              <w:numPr>
                <w:ilvl w:val="0"/>
                <w:numId w:val="7"/>
              </w:numPr>
              <w:ind w:right="284"/>
            </w:pPr>
            <w:r>
              <w:t>Fos</w:t>
            </w:r>
            <w:r w:rsidR="003E0A8B">
              <w:t>ters imagination and creativity</w:t>
            </w:r>
          </w:p>
          <w:p w14:paraId="3A085389" w14:textId="4F60609A" w:rsidR="004C0B70" w:rsidRDefault="00995513" w:rsidP="00995513">
            <w:pPr>
              <w:pStyle w:val="ListParagraph"/>
              <w:numPr>
                <w:ilvl w:val="0"/>
                <w:numId w:val="7"/>
              </w:numPr>
              <w:ind w:right="284"/>
            </w:pPr>
            <w:r>
              <w:t>A safe environment for childre</w:t>
            </w:r>
            <w:r w:rsidR="003E0A8B">
              <w:t>n for whom talking is difficult</w:t>
            </w:r>
          </w:p>
          <w:p w14:paraId="70A61BAC" w14:textId="77777777" w:rsidR="00995513" w:rsidRDefault="00995513" w:rsidP="00995513">
            <w:pPr>
              <w:ind w:right="284"/>
            </w:pPr>
            <w:r>
              <w:t>Brain training</w:t>
            </w:r>
          </w:p>
          <w:p w14:paraId="6C929E29" w14:textId="27F03E76" w:rsidR="00995513" w:rsidRPr="00995513" w:rsidRDefault="00995513" w:rsidP="00995513">
            <w:pPr>
              <w:pStyle w:val="NoSpacing"/>
              <w:numPr>
                <w:ilvl w:val="0"/>
                <w:numId w:val="10"/>
              </w:numPr>
            </w:pPr>
            <w:r>
              <w:t>Helps to improve a</w:t>
            </w:r>
            <w:r w:rsidRPr="00995513">
              <w:t>ttention and focus</w:t>
            </w:r>
          </w:p>
          <w:p w14:paraId="285B2F00" w14:textId="6C9BAFBF" w:rsidR="00995513" w:rsidRPr="00995513" w:rsidRDefault="00995513" w:rsidP="00995513">
            <w:pPr>
              <w:pStyle w:val="NoSpacing"/>
              <w:numPr>
                <w:ilvl w:val="0"/>
                <w:numId w:val="10"/>
              </w:numPr>
            </w:pPr>
            <w:r>
              <w:t xml:space="preserve">Helps to improve emotional </w:t>
            </w:r>
            <w:r w:rsidRPr="00995513">
              <w:t>regulation</w:t>
            </w:r>
          </w:p>
          <w:p w14:paraId="670B8049" w14:textId="67EB8F58" w:rsidR="00995513" w:rsidRPr="00995513" w:rsidRDefault="00995513" w:rsidP="00995513">
            <w:pPr>
              <w:pStyle w:val="NoSpacing"/>
              <w:numPr>
                <w:ilvl w:val="0"/>
                <w:numId w:val="10"/>
              </w:numPr>
            </w:pPr>
            <w:r>
              <w:t>Improves m</w:t>
            </w:r>
            <w:r w:rsidRPr="00995513">
              <w:t>ood</w:t>
            </w:r>
          </w:p>
          <w:p w14:paraId="66109A3B" w14:textId="1C146609" w:rsidR="00995513" w:rsidRPr="00995513" w:rsidRDefault="00995513" w:rsidP="00995513">
            <w:pPr>
              <w:pStyle w:val="NoSpacing"/>
              <w:numPr>
                <w:ilvl w:val="0"/>
                <w:numId w:val="10"/>
              </w:numPr>
            </w:pPr>
            <w:r>
              <w:t>Supports pupils to learn better by optimising their brain capacity</w:t>
            </w:r>
          </w:p>
          <w:p w14:paraId="77918839" w14:textId="36C823EB" w:rsidR="00995513" w:rsidRPr="00995513" w:rsidRDefault="00995513" w:rsidP="00995513">
            <w:pPr>
              <w:pStyle w:val="NoSpacing"/>
              <w:numPr>
                <w:ilvl w:val="0"/>
                <w:numId w:val="10"/>
              </w:numPr>
            </w:pPr>
            <w:r>
              <w:t>Helps to improve s</w:t>
            </w:r>
            <w:r w:rsidRPr="00995513">
              <w:t>leep and fatigue</w:t>
            </w:r>
          </w:p>
          <w:p w14:paraId="702A7ACE" w14:textId="4E1F8245" w:rsidR="00995513" w:rsidRPr="00995513" w:rsidRDefault="00995513" w:rsidP="00995513">
            <w:pPr>
              <w:pStyle w:val="NoSpacing"/>
              <w:numPr>
                <w:ilvl w:val="0"/>
                <w:numId w:val="10"/>
              </w:numPr>
            </w:pPr>
            <w:r>
              <w:t>Assists with s</w:t>
            </w:r>
            <w:r w:rsidRPr="00995513">
              <w:t>ocial skills</w:t>
            </w:r>
          </w:p>
          <w:p w14:paraId="5E3405AF" w14:textId="576361B4" w:rsidR="00995513" w:rsidRDefault="00995513" w:rsidP="00995513">
            <w:pPr>
              <w:pStyle w:val="NoSpacing"/>
              <w:numPr>
                <w:ilvl w:val="0"/>
                <w:numId w:val="10"/>
              </w:numPr>
            </w:pPr>
            <w:r>
              <w:t xml:space="preserve">Improves behavioural regulation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E564" w14:textId="16F859C4" w:rsidR="004C0B70" w:rsidRDefault="001A3C87">
            <w:r>
              <w:lastRenderedPageBreak/>
              <w:t>£35,000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EE67F" w14:textId="77777777" w:rsidR="004C0B70" w:rsidRDefault="004C0B70"/>
        </w:tc>
      </w:tr>
      <w:tr w:rsidR="00BC6293" w14:paraId="02D65188" w14:textId="77777777" w:rsidTr="00995513">
        <w:trPr>
          <w:trHeight w:val="1520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8AA1" w14:textId="77777777" w:rsidR="00BC6293" w:rsidRDefault="00EE31BA">
            <w:r>
              <w:t xml:space="preserve">TA support in class and for focused interventions </w:t>
            </w:r>
          </w:p>
          <w:p w14:paraId="6BE0E720" w14:textId="77777777" w:rsidR="001A3C87" w:rsidRDefault="001A3C87"/>
          <w:p w14:paraId="6729FE6A" w14:textId="77777777" w:rsidR="001A3C87" w:rsidRDefault="001A3C87" w:rsidP="001A3C87"/>
          <w:p w14:paraId="3B21BFCE" w14:textId="77777777" w:rsidR="001A3C87" w:rsidRDefault="001A3C87" w:rsidP="001A3C87"/>
          <w:p w14:paraId="50C922C9" w14:textId="77777777" w:rsidR="001A3C87" w:rsidRDefault="001A3C87" w:rsidP="001A3C87"/>
          <w:p w14:paraId="2E0F95DC" w14:textId="18C821E6" w:rsidR="001A3C87" w:rsidRDefault="001A3C87" w:rsidP="001A3C87">
            <w:r>
              <w:t>Early Years Intervention</w:t>
            </w:r>
          </w:p>
          <w:p w14:paraId="17CDDFFE" w14:textId="26F4EDAB" w:rsidR="001A3C87" w:rsidRDefault="001A3C87" w:rsidP="001A3C87">
            <w:r>
              <w:t>Additional TA support in EYFS to support PP and vulnerable pupils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CFBD" w14:textId="7B5768C0" w:rsidR="00BC6293" w:rsidRDefault="00EE31BA">
            <w:pPr>
              <w:spacing w:after="17" w:line="239" w:lineRule="auto"/>
              <w:ind w:left="721" w:hanging="361"/>
            </w:pPr>
            <w:r>
              <w:rPr>
                <w:noProof/>
              </w:rPr>
              <w:drawing>
                <wp:inline distT="0" distB="0" distL="0" distR="0" wp14:anchorId="7574AE2E" wp14:editId="184B18AB">
                  <wp:extent cx="115570" cy="115570"/>
                  <wp:effectExtent l="0" t="0" r="0" b="0"/>
                  <wp:docPr id="146" name="Picture 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Picture 1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>1-1 &amp; sma</w:t>
            </w:r>
            <w:r w:rsidR="00995513">
              <w:t xml:space="preserve">ll group support for individual or </w:t>
            </w:r>
            <w:r w:rsidR="003E0A8B">
              <w:t>group learning needs</w:t>
            </w:r>
          </w:p>
          <w:p w14:paraId="18D29AD6" w14:textId="37853017" w:rsidR="00995513" w:rsidRDefault="00995513" w:rsidP="00995513">
            <w:pPr>
              <w:pStyle w:val="ListParagraph"/>
              <w:numPr>
                <w:ilvl w:val="0"/>
                <w:numId w:val="11"/>
              </w:numPr>
            </w:pPr>
            <w:r>
              <w:t>S</w:t>
            </w:r>
            <w:r w:rsidR="00EE31BA">
              <w:t xml:space="preserve">upport in lessons to improve understanding, consolidate learning, </w:t>
            </w:r>
            <w:r>
              <w:t xml:space="preserve">including </w:t>
            </w:r>
            <w:r w:rsidR="00EE31BA">
              <w:t>pre</w:t>
            </w:r>
            <w:r>
              <w:t xml:space="preserve"> and post teaching opportunities </w:t>
            </w:r>
          </w:p>
          <w:p w14:paraId="2FB4DB9C" w14:textId="77777777" w:rsidR="00BC6293" w:rsidRDefault="003E0A8B" w:rsidP="00995513">
            <w:pPr>
              <w:pStyle w:val="ListParagraph"/>
              <w:numPr>
                <w:ilvl w:val="0"/>
                <w:numId w:val="11"/>
              </w:numPr>
            </w:pPr>
            <w:r>
              <w:t>Children will have access to a broad and balance curriculum which meets their needs</w:t>
            </w:r>
          </w:p>
          <w:p w14:paraId="70AEC081" w14:textId="12A488F8" w:rsidR="001A3C87" w:rsidRPr="00263479" w:rsidRDefault="001A3C87" w:rsidP="001A3C87">
            <w:pPr>
              <w:rPr>
                <w:b/>
                <w:u w:val="single"/>
              </w:rPr>
            </w:pPr>
            <w:r w:rsidRPr="00263479">
              <w:rPr>
                <w:b/>
                <w:u w:val="single"/>
              </w:rPr>
              <w:t>EYFS</w:t>
            </w:r>
          </w:p>
          <w:p w14:paraId="47B6A181" w14:textId="77777777" w:rsidR="001A3C87" w:rsidRDefault="001A3C87" w:rsidP="001A3C87">
            <w:pPr>
              <w:pStyle w:val="ListParagraph"/>
              <w:numPr>
                <w:ilvl w:val="0"/>
                <w:numId w:val="14"/>
              </w:numPr>
            </w:pPr>
            <w:r>
              <w:t>to help narrow the gap to be in line with national expectations</w:t>
            </w:r>
          </w:p>
          <w:p w14:paraId="445E9B11" w14:textId="77777777" w:rsidR="001A3C87" w:rsidRDefault="001A3C87" w:rsidP="001A3C87">
            <w:pPr>
              <w:pStyle w:val="ListParagraph"/>
              <w:numPr>
                <w:ilvl w:val="0"/>
                <w:numId w:val="14"/>
              </w:numPr>
            </w:pPr>
            <w:r>
              <w:t>to provide support for those who need it</w:t>
            </w:r>
          </w:p>
          <w:p w14:paraId="162C75E8" w14:textId="5B5D352D" w:rsidR="001A3C87" w:rsidRDefault="001A3C87" w:rsidP="001A3C87">
            <w:pPr>
              <w:pStyle w:val="ListParagraph"/>
              <w:numPr>
                <w:ilvl w:val="0"/>
                <w:numId w:val="14"/>
              </w:numPr>
            </w:pPr>
            <w:r>
              <w:t>to early identify those with significant needs to ensure children are Year 1 ready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B5AF" w14:textId="33C13B4E" w:rsidR="00BC6293" w:rsidRDefault="00EE31BA">
            <w:r>
              <w:t xml:space="preserve"> </w:t>
            </w:r>
            <w:r w:rsidR="001A3C87">
              <w:t>£125,967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C5BB" w14:textId="0A6D52C5" w:rsidR="00825F74" w:rsidRDefault="00825F74"/>
        </w:tc>
      </w:tr>
      <w:tr w:rsidR="00BC6293" w14:paraId="45CEDAFA" w14:textId="77777777" w:rsidTr="00995513">
        <w:trPr>
          <w:trHeight w:val="1621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8387" w14:textId="50BC6DA8" w:rsidR="00BC6293" w:rsidRDefault="00995513">
            <w:r>
              <w:t>Funding for extra-</w:t>
            </w:r>
            <w:r w:rsidR="00EE31BA">
              <w:t xml:space="preserve">curricular </w:t>
            </w:r>
            <w:r w:rsidR="005C678B">
              <w:t>activities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D84E" w14:textId="77777777" w:rsidR="00BC6293" w:rsidRDefault="00EE31BA">
            <w:pPr>
              <w:spacing w:after="15"/>
              <w:ind w:left="721" w:hanging="361"/>
            </w:pPr>
            <w:r>
              <w:rPr>
                <w:noProof/>
              </w:rPr>
              <w:drawing>
                <wp:inline distT="0" distB="0" distL="0" distR="0" wp14:anchorId="2EDE95FB" wp14:editId="2C2C80DF">
                  <wp:extent cx="115570" cy="115570"/>
                  <wp:effectExtent l="0" t="0" r="0" b="0"/>
                  <wp:docPr id="187" name="Picture 1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social skills improved through participation </w:t>
            </w:r>
          </w:p>
          <w:p w14:paraId="29027D26" w14:textId="212AB6D6" w:rsidR="003E0A8B" w:rsidRDefault="003E0A8B" w:rsidP="003E0A8B">
            <w:pPr>
              <w:pStyle w:val="ListParagraph"/>
              <w:numPr>
                <w:ilvl w:val="0"/>
                <w:numId w:val="12"/>
              </w:numPr>
            </w:pPr>
            <w:r>
              <w:t>I</w:t>
            </w:r>
            <w:r w:rsidR="00EE31BA">
              <w:t>ncreased engagement</w:t>
            </w:r>
            <w:r>
              <w:t xml:space="preserve"> opportunities</w:t>
            </w:r>
          </w:p>
          <w:p w14:paraId="58619489" w14:textId="77777777" w:rsidR="00BC6293" w:rsidRDefault="003E0A8B" w:rsidP="003E0A8B">
            <w:pPr>
              <w:pStyle w:val="ListParagraph"/>
              <w:numPr>
                <w:ilvl w:val="0"/>
                <w:numId w:val="12"/>
              </w:numPr>
            </w:pPr>
            <w:r>
              <w:t>C</w:t>
            </w:r>
            <w:r w:rsidR="00EE31BA">
              <w:t>hildren enjoy</w:t>
            </w:r>
            <w:r>
              <w:t xml:space="preserve"> the broader and enhance curriculum in</w:t>
            </w:r>
            <w:r w:rsidR="00EE31BA">
              <w:t xml:space="preserve"> school and have the opportunity to excel in</w:t>
            </w:r>
            <w:r>
              <w:t xml:space="preserve"> other areas such as</w:t>
            </w:r>
            <w:r w:rsidR="00EE31BA">
              <w:t xml:space="preserve"> music.  </w:t>
            </w:r>
          </w:p>
          <w:p w14:paraId="4A82EF25" w14:textId="23DC1898" w:rsidR="003E0A8B" w:rsidRDefault="003E0A8B" w:rsidP="003E0A8B">
            <w:pPr>
              <w:pStyle w:val="ListParagraph"/>
              <w:numPr>
                <w:ilvl w:val="0"/>
                <w:numId w:val="12"/>
              </w:numPr>
            </w:pPr>
            <w:r>
              <w:t>Children have access to a range of sports and physical activities.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2ADF" w14:textId="4E33FF38" w:rsidR="00BC6293" w:rsidRDefault="00EE31BA">
            <w:r>
              <w:t>£3</w:t>
            </w:r>
            <w:r w:rsidR="00263479">
              <w:t>,</w:t>
            </w:r>
            <w:r>
              <w:t xml:space="preserve">000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26AFB" w14:textId="30DCA156" w:rsidR="00CA3BA1" w:rsidRDefault="00EE31BA">
            <w:r>
              <w:t xml:space="preserve"> </w:t>
            </w:r>
            <w:r w:rsidR="00CA3BA1">
              <w:t>Choir and guitar lessons took place for the year.</w:t>
            </w:r>
          </w:p>
        </w:tc>
      </w:tr>
      <w:tr w:rsidR="005C678B" w14:paraId="5CBE1A13" w14:textId="77777777" w:rsidTr="00995513">
        <w:trPr>
          <w:trHeight w:val="1675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B380B6" w14:textId="77777777" w:rsidR="005C678B" w:rsidRDefault="005C678B">
            <w:r>
              <w:lastRenderedPageBreak/>
              <w:t xml:space="preserve">Caritas Social Worker – 2 days a week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EFCDE7" w14:textId="77777777" w:rsidR="005C678B" w:rsidRDefault="005C678B">
            <w:pPr>
              <w:ind w:left="721" w:hanging="361"/>
            </w:pPr>
            <w:r>
              <w:rPr>
                <w:noProof/>
              </w:rPr>
              <w:drawing>
                <wp:inline distT="0" distB="0" distL="0" distR="0" wp14:anchorId="78EE5877" wp14:editId="6AC4D11A">
                  <wp:extent cx="115570" cy="116205"/>
                  <wp:effectExtent l="0" t="0" r="0" b="0"/>
                  <wp:docPr id="231" name="Picture 2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Picture 2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" cy="116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dedicated time to build pupil self esteem </w:t>
            </w:r>
          </w:p>
          <w:p w14:paraId="6ABAF83F" w14:textId="769BFF56" w:rsidR="005C678B" w:rsidRDefault="005C678B">
            <w:pPr>
              <w:spacing w:line="255" w:lineRule="auto"/>
              <w:ind w:left="360"/>
            </w:pPr>
            <w:r>
              <w:rPr>
                <w:noProof/>
              </w:rPr>
              <w:drawing>
                <wp:inline distT="0" distB="0" distL="0" distR="0" wp14:anchorId="49A0D3AA" wp14:editId="39E50BFB">
                  <wp:extent cx="115570" cy="115570"/>
                  <wp:effectExtent l="0" t="0" r="0" b="0"/>
                  <wp:docPr id="276" name="Picture 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Picture 2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 w:rsidR="00995513">
              <w:t>emotional well-</w:t>
            </w:r>
            <w:r>
              <w:t xml:space="preserve">being </w:t>
            </w:r>
            <w:r>
              <w:rPr>
                <w:noProof/>
              </w:rPr>
              <w:drawing>
                <wp:inline distT="0" distB="0" distL="0" distR="0" wp14:anchorId="23097341" wp14:editId="3C973AA3">
                  <wp:extent cx="115570" cy="115570"/>
                  <wp:effectExtent l="0" t="0" r="0" b="0"/>
                  <wp:docPr id="281" name="Picture 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" cy="115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improve behaviour – family </w:t>
            </w:r>
          </w:p>
          <w:p w14:paraId="21D28738" w14:textId="77777777" w:rsidR="005C678B" w:rsidRDefault="005C678B">
            <w:pPr>
              <w:ind w:left="721"/>
            </w:pPr>
            <w:r>
              <w:t xml:space="preserve">programme </w:t>
            </w:r>
          </w:p>
          <w:p w14:paraId="1C92A673" w14:textId="402C583C" w:rsidR="005C678B" w:rsidRDefault="005C678B" w:rsidP="003E0A8B">
            <w:pPr>
              <w:pStyle w:val="ListParagraph"/>
              <w:numPr>
                <w:ilvl w:val="0"/>
                <w:numId w:val="13"/>
              </w:numPr>
            </w:pPr>
            <w:r>
              <w:t xml:space="preserve">develop social skills </w:t>
            </w:r>
            <w:r w:rsidR="003E0A8B">
              <w:t>and support mental health</w:t>
            </w:r>
          </w:p>
          <w:p w14:paraId="205DA26E" w14:textId="6C81A4FA" w:rsidR="003E0A8B" w:rsidRDefault="003E0A8B" w:rsidP="003E0A8B">
            <w:pPr>
              <w:pStyle w:val="ListParagraph"/>
              <w:numPr>
                <w:ilvl w:val="0"/>
                <w:numId w:val="13"/>
              </w:numPr>
            </w:pPr>
            <w:r>
              <w:t>early help interventions to support children in the context of their families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2D2768" w14:textId="77777777" w:rsidR="005C678B" w:rsidRDefault="005C678B">
            <w:r>
              <w:t xml:space="preserve">£17 000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4DABA1" w14:textId="4E09F1B2" w:rsidR="005C678B" w:rsidRDefault="005C678B">
            <w:r>
              <w:t xml:space="preserve"> </w:t>
            </w:r>
          </w:p>
        </w:tc>
      </w:tr>
      <w:tr w:rsidR="00BC6293" w14:paraId="68A0A5C2" w14:textId="77777777" w:rsidTr="00995513">
        <w:trPr>
          <w:trHeight w:val="816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CA90" w14:textId="210C28F9" w:rsidR="00BC6293" w:rsidRDefault="004C0B70">
            <w:r>
              <w:t>Reading interventions, training</w:t>
            </w:r>
            <w:r w:rsidR="00B372F1">
              <w:t xml:space="preserve">, </w:t>
            </w:r>
            <w:r>
              <w:t>resources including phonics</w:t>
            </w:r>
            <w:r w:rsidR="00B372F1">
              <w:t xml:space="preserve"> and reading comprehension strategies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A22B" w14:textId="77777777" w:rsidR="00BC6293" w:rsidRDefault="003E0A8B" w:rsidP="003E0A8B">
            <w:pPr>
              <w:pStyle w:val="ListParagraph"/>
              <w:numPr>
                <w:ilvl w:val="0"/>
                <w:numId w:val="16"/>
              </w:numPr>
            </w:pPr>
            <w:r>
              <w:t>To improve pupil</w:t>
            </w:r>
            <w:r w:rsidRPr="003E0A8B">
              <w:t>s' reading by helping increase their decoding, fluen</w:t>
            </w:r>
            <w:r>
              <w:t>cy, comprehension or vocabulary</w:t>
            </w:r>
          </w:p>
          <w:p w14:paraId="58BF3074" w14:textId="77777777" w:rsidR="003E0A8B" w:rsidRDefault="003E0A8B" w:rsidP="003E0A8B">
            <w:pPr>
              <w:pStyle w:val="ListParagraph"/>
              <w:numPr>
                <w:ilvl w:val="0"/>
                <w:numId w:val="16"/>
              </w:numPr>
            </w:pPr>
            <w:r>
              <w:t>To improve vocabulary exposure for all children</w:t>
            </w:r>
          </w:p>
          <w:p w14:paraId="417B8ECA" w14:textId="07E8730E" w:rsidR="003E0A8B" w:rsidRDefault="003E0A8B" w:rsidP="003E0A8B">
            <w:pPr>
              <w:pStyle w:val="ListParagraph"/>
              <w:numPr>
                <w:ilvl w:val="0"/>
                <w:numId w:val="16"/>
              </w:numPr>
            </w:pPr>
            <w:r>
              <w:t>To ensure gaps in learning are addressed quickly to allow more  pupils to achieve age related expectations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C435" w14:textId="1C88FBE3" w:rsidR="00BC6293" w:rsidRDefault="00263479">
            <w:r>
              <w:t>£5,000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0383" w14:textId="5016AA68" w:rsidR="00BC6293" w:rsidRDefault="00BC6293"/>
        </w:tc>
      </w:tr>
      <w:tr w:rsidR="00BC6293" w14:paraId="18009239" w14:textId="77777777" w:rsidTr="00995513">
        <w:trPr>
          <w:trHeight w:val="547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9E46" w14:textId="0F6ABBCA" w:rsidR="00BC6293" w:rsidRDefault="00542FB4">
            <w:r>
              <w:t>Mastery Learning</w:t>
            </w:r>
            <w:r w:rsidR="00B372F1">
              <w:t>/ small group tuition</w:t>
            </w:r>
          </w:p>
          <w:p w14:paraId="7603F657" w14:textId="53A5A080" w:rsidR="00542FB4" w:rsidRDefault="00542FB4">
            <w:r>
              <w:t>Y4-6 maths session for more able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E52E8" w14:textId="06643E3C" w:rsidR="00BC6293" w:rsidRDefault="00BC6293">
            <w:pPr>
              <w:ind w:left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45F3" w14:textId="037B830A" w:rsidR="008C4E50" w:rsidRDefault="008C4E50" w:rsidP="004C0B70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B79E8" w14:textId="4EB43254" w:rsidR="002147B1" w:rsidRDefault="002147B1"/>
        </w:tc>
      </w:tr>
    </w:tbl>
    <w:p w14:paraId="598C9491" w14:textId="44782D95" w:rsidR="00BC6293" w:rsidRDefault="00EE31BA">
      <w:pPr>
        <w:jc w:val="both"/>
      </w:pPr>
      <w:r>
        <w:t xml:space="preserve"> </w:t>
      </w:r>
      <w:r w:rsidR="00263479">
        <w:t xml:space="preserve">                                                                                                                                                                                    Total £205,617 without Dig tech/mastery</w:t>
      </w:r>
    </w:p>
    <w:sectPr w:rsidR="00BC6293" w:rsidSect="001A3C87">
      <w:pgSz w:w="16838" w:h="11906" w:orient="landscape"/>
      <w:pgMar w:top="907" w:right="567" w:bottom="90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277A"/>
      </v:shape>
    </w:pict>
  </w:numPicBullet>
  <w:numPicBullet w:numPicBulletId="1">
    <w:pict>
      <v:shape id="_x0000_i1030" type="#_x0000_t75" style="width:11.25pt;height:11.25pt;visibility:visible;mso-wrap-style:square" o:bullet="t">
        <v:imagedata r:id="rId2" o:title=""/>
      </v:shape>
    </w:pict>
  </w:numPicBullet>
  <w:abstractNum w:abstractNumId="0" w15:restartNumberingAfterBreak="0">
    <w:nsid w:val="05AE14F5"/>
    <w:multiLevelType w:val="hybridMultilevel"/>
    <w:tmpl w:val="60DC643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A0770"/>
    <w:multiLevelType w:val="hybridMultilevel"/>
    <w:tmpl w:val="001C6AAE"/>
    <w:lvl w:ilvl="0" w:tplc="080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02852FC"/>
    <w:multiLevelType w:val="hybridMultilevel"/>
    <w:tmpl w:val="C7E8A8B6"/>
    <w:lvl w:ilvl="0" w:tplc="18248E58">
      <w:start w:val="1"/>
      <w:numFmt w:val="bullet"/>
      <w:lvlText w:val=""/>
      <w:lvlPicBulletId w:val="1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25C23FE6"/>
    <w:multiLevelType w:val="hybridMultilevel"/>
    <w:tmpl w:val="3C84287A"/>
    <w:lvl w:ilvl="0" w:tplc="18248E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F08F2"/>
    <w:multiLevelType w:val="hybridMultilevel"/>
    <w:tmpl w:val="C3182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20DE7"/>
    <w:multiLevelType w:val="hybridMultilevel"/>
    <w:tmpl w:val="016282B8"/>
    <w:lvl w:ilvl="0" w:tplc="514C6A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5C7B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8E8C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CE045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2232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200E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E873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6AA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AD0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9BE2055"/>
    <w:multiLevelType w:val="hybridMultilevel"/>
    <w:tmpl w:val="3E98A2E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F363C4"/>
    <w:multiLevelType w:val="hybridMultilevel"/>
    <w:tmpl w:val="33548354"/>
    <w:lvl w:ilvl="0" w:tplc="D626E9A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CEBF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22F9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C854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6EF0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1E0E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9668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6D7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CE3B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0241C2B"/>
    <w:multiLevelType w:val="hybridMultilevel"/>
    <w:tmpl w:val="8458948E"/>
    <w:lvl w:ilvl="0" w:tplc="08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8B3078"/>
    <w:multiLevelType w:val="hybridMultilevel"/>
    <w:tmpl w:val="57A4C33E"/>
    <w:lvl w:ilvl="0" w:tplc="0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0" w15:restartNumberingAfterBreak="0">
    <w:nsid w:val="6B624A6D"/>
    <w:multiLevelType w:val="hybridMultilevel"/>
    <w:tmpl w:val="01B85A5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15AEB"/>
    <w:multiLevelType w:val="hybridMultilevel"/>
    <w:tmpl w:val="6B5AD1B8"/>
    <w:lvl w:ilvl="0" w:tplc="18248E58">
      <w:start w:val="1"/>
      <w:numFmt w:val="bullet"/>
      <w:lvlText w:val=""/>
      <w:lvlPicBulletId w:val="1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04558FF"/>
    <w:multiLevelType w:val="hybridMultilevel"/>
    <w:tmpl w:val="FA46D55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D494E"/>
    <w:multiLevelType w:val="hybridMultilevel"/>
    <w:tmpl w:val="F500B3B0"/>
    <w:lvl w:ilvl="0" w:tplc="18248E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C824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6E5B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F0E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563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D4A0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A833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460B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A012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DC7007C"/>
    <w:multiLevelType w:val="hybridMultilevel"/>
    <w:tmpl w:val="60AAC4D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13273"/>
    <w:multiLevelType w:val="hybridMultilevel"/>
    <w:tmpl w:val="33189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5"/>
  </w:num>
  <w:num w:numId="4">
    <w:abstractNumId w:val="12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10"/>
  </w:num>
  <w:num w:numId="10">
    <w:abstractNumId w:val="14"/>
  </w:num>
  <w:num w:numId="11">
    <w:abstractNumId w:val="5"/>
  </w:num>
  <w:num w:numId="12">
    <w:abstractNumId w:val="7"/>
  </w:num>
  <w:num w:numId="13">
    <w:abstractNumId w:val="13"/>
  </w:num>
  <w:num w:numId="14">
    <w:abstractNumId w:val="11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293"/>
    <w:rsid w:val="001A3C87"/>
    <w:rsid w:val="002147B1"/>
    <w:rsid w:val="00263479"/>
    <w:rsid w:val="0028399D"/>
    <w:rsid w:val="003D037A"/>
    <w:rsid w:val="003D10AD"/>
    <w:rsid w:val="003E0A8B"/>
    <w:rsid w:val="00405253"/>
    <w:rsid w:val="004C0831"/>
    <w:rsid w:val="004C0B70"/>
    <w:rsid w:val="004E1536"/>
    <w:rsid w:val="00542FB4"/>
    <w:rsid w:val="00554570"/>
    <w:rsid w:val="005B35E8"/>
    <w:rsid w:val="005B37AE"/>
    <w:rsid w:val="005C678B"/>
    <w:rsid w:val="00651079"/>
    <w:rsid w:val="006750F4"/>
    <w:rsid w:val="006F3AF9"/>
    <w:rsid w:val="00731C69"/>
    <w:rsid w:val="00825F74"/>
    <w:rsid w:val="008C4E50"/>
    <w:rsid w:val="00995513"/>
    <w:rsid w:val="00A7308E"/>
    <w:rsid w:val="00B372F1"/>
    <w:rsid w:val="00BC6293"/>
    <w:rsid w:val="00CA3BA1"/>
    <w:rsid w:val="00E651E1"/>
    <w:rsid w:val="00EE31BA"/>
    <w:rsid w:val="00F92C29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222F272"/>
  <w15:docId w15:val="{042EB327-8246-4724-B687-3185366C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372F1"/>
    <w:pPr>
      <w:ind w:left="720"/>
      <w:contextualSpacing/>
    </w:pPr>
  </w:style>
  <w:style w:type="paragraph" w:styleId="NoSpacing">
    <w:name w:val="No Spacing"/>
    <w:uiPriority w:val="1"/>
    <w:qFormat/>
    <w:rsid w:val="00995513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BF499488</Template>
  <TotalTime>1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Annes Primary School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Orrell</dc:creator>
  <cp:keywords/>
  <cp:lastModifiedBy>L Clegg</cp:lastModifiedBy>
  <cp:revision>2</cp:revision>
  <cp:lastPrinted>2019-11-19T13:01:00Z</cp:lastPrinted>
  <dcterms:created xsi:type="dcterms:W3CDTF">2020-01-14T08:24:00Z</dcterms:created>
  <dcterms:modified xsi:type="dcterms:W3CDTF">2020-01-14T08:24:00Z</dcterms:modified>
</cp:coreProperties>
</file>