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909D" w14:textId="77777777" w:rsidR="00E27D9D" w:rsidRDefault="00473B1E" w:rsidP="00473B1E">
      <w:pPr>
        <w:rPr>
          <w:rFonts w:ascii="Trebuchet MS" w:hAnsi="Trebuchet MS"/>
          <w:sz w:val="28"/>
          <w:szCs w:val="28"/>
        </w:rPr>
      </w:pPr>
      <w:r w:rsidRPr="00473B1E">
        <w:rPr>
          <w:rFonts w:ascii="Trebuchet MS" w:hAnsi="Trebuchet MS"/>
          <w:sz w:val="28"/>
          <w:szCs w:val="28"/>
        </w:rPr>
        <w:t>At St. Anne’s, w</w:t>
      </w:r>
      <w:r w:rsidR="00F32503" w:rsidRPr="00473B1E">
        <w:rPr>
          <w:rFonts w:ascii="Trebuchet MS" w:hAnsi="Trebuchet MS"/>
          <w:sz w:val="28"/>
          <w:szCs w:val="28"/>
        </w:rPr>
        <w:t>e aim to foster a positive attitude to music as an interesting</w:t>
      </w:r>
      <w:r w:rsidRPr="00473B1E">
        <w:rPr>
          <w:rFonts w:ascii="Trebuchet MS" w:hAnsi="Trebuchet MS"/>
          <w:sz w:val="28"/>
          <w:szCs w:val="28"/>
        </w:rPr>
        <w:t>,</w:t>
      </w:r>
      <w:r w:rsidR="00F32503" w:rsidRPr="00473B1E">
        <w:rPr>
          <w:rFonts w:ascii="Trebuchet MS" w:hAnsi="Trebuchet MS"/>
          <w:sz w:val="28"/>
          <w:szCs w:val="28"/>
        </w:rPr>
        <w:t xml:space="preserve"> exciting part of the curriculum </w:t>
      </w:r>
      <w:r w:rsidRPr="00473B1E">
        <w:rPr>
          <w:rFonts w:ascii="Trebuchet MS" w:hAnsi="Trebuchet MS"/>
          <w:sz w:val="28"/>
          <w:szCs w:val="28"/>
        </w:rPr>
        <w:t>and</w:t>
      </w:r>
      <w:r w:rsidRPr="00473B1E">
        <w:rPr>
          <w:rFonts w:ascii="Trebuchet MS" w:hAnsi="Trebuchet MS"/>
          <w:sz w:val="28"/>
          <w:szCs w:val="28"/>
        </w:rPr>
        <w:t xml:space="preserve"> a universal language that embodies the highest forms of creativity.</w:t>
      </w:r>
      <w:r w:rsidRPr="00473B1E">
        <w:rPr>
          <w:rFonts w:ascii="Trebuchet MS" w:hAnsi="Trebuchet MS"/>
          <w:sz w:val="28"/>
          <w:szCs w:val="28"/>
        </w:rPr>
        <w:t xml:space="preserve"> </w:t>
      </w:r>
    </w:p>
    <w:p w14:paraId="05711F84" w14:textId="028BACF3" w:rsidR="00E27D9D" w:rsidRPr="00E27D9D" w:rsidRDefault="00473B1E" w:rsidP="00473B1E">
      <w:pPr>
        <w:rPr>
          <w:rFonts w:ascii="Trebuchet MS" w:hAnsi="Trebuchet MS"/>
          <w:sz w:val="28"/>
          <w:szCs w:val="28"/>
          <w:u w:val="single"/>
        </w:rPr>
      </w:pPr>
      <w:r w:rsidRPr="00473B1E">
        <w:rPr>
          <w:rFonts w:ascii="Trebuchet MS" w:hAnsi="Trebuchet MS"/>
          <w:sz w:val="28"/>
          <w:szCs w:val="28"/>
          <w:u w:val="single"/>
          <w:bdr w:val="none" w:sz="0" w:space="0" w:color="auto" w:frame="1"/>
        </w:rPr>
        <w:br/>
      </w:r>
      <w:proofErr w:type="spellStart"/>
      <w:r w:rsidR="00E27D9D" w:rsidRPr="00E27D9D">
        <w:rPr>
          <w:rFonts w:ascii="Trebuchet MS" w:hAnsi="Trebuchet MS"/>
          <w:sz w:val="28"/>
          <w:szCs w:val="28"/>
          <w:u w:val="single"/>
        </w:rPr>
        <w:t>Intent</w:t>
      </w:r>
      <w:proofErr w:type="spellEnd"/>
    </w:p>
    <w:p w14:paraId="3E4CEE98" w14:textId="17988F89" w:rsidR="00473B1E" w:rsidRPr="00473B1E" w:rsidRDefault="00473B1E" w:rsidP="00473B1E">
      <w:pPr>
        <w:rPr>
          <w:rFonts w:ascii="Trebuchet MS" w:hAnsi="Trebuchet MS"/>
          <w:sz w:val="28"/>
          <w:szCs w:val="28"/>
        </w:rPr>
      </w:pPr>
      <w:r w:rsidRPr="00473B1E">
        <w:rPr>
          <w:rFonts w:ascii="Trebuchet MS" w:hAnsi="Trebuchet MS"/>
          <w:sz w:val="28"/>
          <w:szCs w:val="28"/>
        </w:rPr>
        <w:t>The National Curriculum for music aims to ensure that all pupils:</w:t>
      </w:r>
      <w:r w:rsidRPr="00473B1E">
        <w:rPr>
          <w:rFonts w:ascii="Trebuchet MS" w:hAnsi="Trebuchet MS"/>
          <w:sz w:val="28"/>
          <w:szCs w:val="28"/>
        </w:rPr>
        <w:br/>
        <w:t>• Perform, listen to, review and evaluate music</w:t>
      </w:r>
      <w:r w:rsidRPr="00473B1E">
        <w:rPr>
          <w:rFonts w:ascii="Trebuchet MS" w:hAnsi="Trebuchet MS"/>
          <w:sz w:val="28"/>
          <w:szCs w:val="28"/>
        </w:rPr>
        <w:t xml:space="preserve"> across a range of historical periods, genres, styles and traditions, including the works of the great composers and musicians.</w:t>
      </w:r>
      <w:r w:rsidRPr="00473B1E">
        <w:rPr>
          <w:rFonts w:ascii="Trebuchet MS" w:hAnsi="Trebuchet MS"/>
          <w:sz w:val="28"/>
          <w:szCs w:val="28"/>
        </w:rPr>
        <w:br/>
        <w:t xml:space="preserve">• </w:t>
      </w:r>
      <w:r w:rsidRPr="00473B1E">
        <w:rPr>
          <w:rFonts w:ascii="Trebuchet MS" w:hAnsi="Trebuchet MS"/>
          <w:sz w:val="28"/>
          <w:szCs w:val="28"/>
        </w:rPr>
        <w:t>Learn</w:t>
      </w:r>
      <w:r w:rsidRPr="00473B1E">
        <w:rPr>
          <w:rFonts w:ascii="Trebuchet MS" w:hAnsi="Trebuchet MS"/>
          <w:sz w:val="28"/>
          <w:szCs w:val="28"/>
        </w:rPr>
        <w:t xml:space="preserve"> to sing</w:t>
      </w:r>
      <w:r w:rsidRPr="00473B1E">
        <w:rPr>
          <w:rFonts w:ascii="Trebuchet MS" w:hAnsi="Trebuchet MS"/>
          <w:sz w:val="28"/>
          <w:szCs w:val="28"/>
        </w:rPr>
        <w:t xml:space="preserve"> and use their voices</w:t>
      </w:r>
      <w:r w:rsidRPr="00473B1E">
        <w:rPr>
          <w:rFonts w:ascii="Trebuchet MS" w:hAnsi="Trebuchet MS"/>
          <w:sz w:val="28"/>
          <w:szCs w:val="28"/>
        </w:rPr>
        <w:t>, create and compose music</w:t>
      </w:r>
      <w:r w:rsidRPr="00473B1E">
        <w:rPr>
          <w:rFonts w:ascii="Trebuchet MS" w:hAnsi="Trebuchet MS"/>
          <w:sz w:val="28"/>
          <w:szCs w:val="28"/>
        </w:rPr>
        <w:t xml:space="preserve"> om their own and with others and have the opportunity to learn a musi</w:t>
      </w:r>
      <w:r w:rsidR="00E27D9D">
        <w:rPr>
          <w:rFonts w:ascii="Trebuchet MS" w:hAnsi="Trebuchet MS"/>
          <w:sz w:val="28"/>
          <w:szCs w:val="28"/>
        </w:rPr>
        <w:t>c</w:t>
      </w:r>
      <w:r w:rsidRPr="00473B1E">
        <w:rPr>
          <w:rFonts w:ascii="Trebuchet MS" w:hAnsi="Trebuchet MS"/>
          <w:sz w:val="28"/>
          <w:szCs w:val="28"/>
        </w:rPr>
        <w:t>al instrument, use technology appropriately and have the opportunity to progress to the next level of musical excellence</w:t>
      </w:r>
      <w:r w:rsidR="00E27D9D">
        <w:rPr>
          <w:rFonts w:ascii="Trebuchet MS" w:hAnsi="Trebuchet MS"/>
          <w:sz w:val="28"/>
          <w:szCs w:val="28"/>
        </w:rPr>
        <w:t>.</w:t>
      </w:r>
      <w:r w:rsidRPr="00473B1E">
        <w:rPr>
          <w:rFonts w:ascii="Trebuchet MS" w:hAnsi="Trebuchet MS"/>
          <w:sz w:val="28"/>
          <w:szCs w:val="28"/>
        </w:rPr>
        <w:br/>
        <w:t>• Understand and explore how music is created, produced and communicated</w:t>
      </w:r>
      <w:r w:rsidR="00E27D9D">
        <w:rPr>
          <w:rFonts w:ascii="Trebuchet MS" w:hAnsi="Trebuchet MS"/>
          <w:sz w:val="28"/>
          <w:szCs w:val="28"/>
        </w:rPr>
        <w:t>, including through the inter-related dimensions: pitch, duration, dynamics, tempo, timbre, texture, structure and appropriate musical notations.</w:t>
      </w:r>
    </w:p>
    <w:p w14:paraId="09F60D4F" w14:textId="4C9EF94B" w:rsidR="00E27D9D" w:rsidRDefault="00473B1E" w:rsidP="00E27D9D">
      <w:pPr>
        <w:rPr>
          <w:rFonts w:ascii="Trebuchet MS" w:hAnsi="Trebuchet MS"/>
          <w:sz w:val="28"/>
          <w:szCs w:val="28"/>
        </w:rPr>
      </w:pPr>
      <w:r w:rsidRPr="00E27D9D">
        <w:rPr>
          <w:rFonts w:ascii="Trebuchet MS" w:hAnsi="Trebuchet MS"/>
          <w:sz w:val="28"/>
          <w:szCs w:val="28"/>
        </w:rPr>
        <w:t xml:space="preserve">At </w:t>
      </w:r>
      <w:r w:rsidR="00E27D9D" w:rsidRPr="00E27D9D">
        <w:rPr>
          <w:rFonts w:ascii="Trebuchet MS" w:hAnsi="Trebuchet MS"/>
          <w:sz w:val="28"/>
          <w:szCs w:val="28"/>
        </w:rPr>
        <w:t>St. Anne’s</w:t>
      </w:r>
      <w:r w:rsidRPr="00E27D9D">
        <w:rPr>
          <w:rFonts w:ascii="Trebuchet MS" w:hAnsi="Trebuchet MS"/>
          <w:sz w:val="28"/>
          <w:szCs w:val="28"/>
        </w:rPr>
        <w:t xml:space="preserve"> the intention is that children gain a firm understanding of what music is through listening, singing, playing, evaluating, analysing, and composing across a wide variety of historical periods, styles, traditions, and musical genres. </w:t>
      </w:r>
      <w:r w:rsidR="00E27D9D" w:rsidRPr="00E27D9D">
        <w:rPr>
          <w:rFonts w:ascii="Trebuchet MS" w:hAnsi="Trebuchet MS"/>
          <w:sz w:val="28"/>
          <w:szCs w:val="28"/>
        </w:rPr>
        <w:t>We aim</w:t>
      </w:r>
      <w:r w:rsidRPr="00E27D9D">
        <w:rPr>
          <w:rFonts w:ascii="Trebuchet MS" w:hAnsi="Trebuchet MS"/>
          <w:sz w:val="28"/>
          <w:szCs w:val="28"/>
        </w:rPr>
        <w:t xml:space="preserve"> to develop a curiosity for the subject, as well as an understanding and acceptance of the validity and importance of all types of music, and an unbiased respect for the role that music may wish to be expressed in any person’s life. We are committed to ensuring children understand the value and importance of music in the wider community, and are able to use their musical skills, knowledge, and experiences to involve themselves in music, in a variety of different contexts.</w:t>
      </w:r>
    </w:p>
    <w:p w14:paraId="09CE9DFF" w14:textId="77777777" w:rsidR="00E27D9D" w:rsidRPr="00E27D9D" w:rsidRDefault="00E27D9D" w:rsidP="00E27D9D">
      <w:pPr>
        <w:rPr>
          <w:rFonts w:ascii="Trebuchet MS" w:hAnsi="Trebuchet MS"/>
          <w:sz w:val="28"/>
          <w:szCs w:val="28"/>
        </w:rPr>
      </w:pPr>
    </w:p>
    <w:p w14:paraId="2C4435DE" w14:textId="45BDA658" w:rsidR="00E27D9D" w:rsidRPr="00E27D9D" w:rsidRDefault="00E27D9D" w:rsidP="00E27D9D">
      <w:pPr>
        <w:rPr>
          <w:rFonts w:ascii="Trebuchet MS" w:hAnsi="Trebuchet MS"/>
          <w:sz w:val="28"/>
          <w:szCs w:val="28"/>
          <w:u w:val="single"/>
        </w:rPr>
      </w:pPr>
      <w:r w:rsidRPr="00E27D9D">
        <w:rPr>
          <w:rFonts w:ascii="Trebuchet MS" w:hAnsi="Trebuchet MS"/>
          <w:sz w:val="28"/>
          <w:szCs w:val="28"/>
          <w:u w:val="single"/>
        </w:rPr>
        <w:t>Implementation</w:t>
      </w:r>
    </w:p>
    <w:p w14:paraId="5A5F4B67" w14:textId="659FFE92" w:rsidR="00E27D9D" w:rsidRPr="00473B1E" w:rsidRDefault="00E27D9D" w:rsidP="00E27D9D">
      <w:pPr>
        <w:rPr>
          <w:rFonts w:ascii="Trebuchet MS" w:hAnsi="Trebuchet MS"/>
          <w:sz w:val="28"/>
          <w:szCs w:val="28"/>
        </w:rPr>
      </w:pPr>
      <w:r>
        <w:rPr>
          <w:rFonts w:ascii="Trebuchet MS" w:hAnsi="Trebuchet MS"/>
          <w:sz w:val="28"/>
          <w:szCs w:val="28"/>
        </w:rPr>
        <w:t>Primarily, m</w:t>
      </w:r>
      <w:r w:rsidRPr="00473B1E">
        <w:rPr>
          <w:rFonts w:ascii="Trebuchet MS" w:hAnsi="Trebuchet MS"/>
          <w:sz w:val="28"/>
          <w:szCs w:val="28"/>
        </w:rPr>
        <w:t xml:space="preserve">usic is taught by a specialist teacher from the One Education Music Service. Across their time in primary school, our children will access the full requirements of the Primary Music Curriculum. </w:t>
      </w:r>
    </w:p>
    <w:p w14:paraId="14DCA09D" w14:textId="0D01ADC8" w:rsidR="00E27D9D" w:rsidRPr="00473B1E" w:rsidRDefault="00E27D9D" w:rsidP="00E27D9D">
      <w:pPr>
        <w:rPr>
          <w:rFonts w:ascii="Trebuchet MS" w:hAnsi="Trebuchet MS"/>
          <w:sz w:val="28"/>
          <w:szCs w:val="28"/>
        </w:rPr>
      </w:pPr>
      <w:r w:rsidRPr="00473B1E">
        <w:rPr>
          <w:rFonts w:ascii="Trebuchet MS" w:hAnsi="Trebuchet MS"/>
          <w:sz w:val="28"/>
          <w:szCs w:val="28"/>
        </w:rPr>
        <w:t xml:space="preserve">Reception </w:t>
      </w:r>
      <w:r w:rsidR="00240722">
        <w:rPr>
          <w:rFonts w:ascii="Trebuchet MS" w:hAnsi="Trebuchet MS"/>
          <w:sz w:val="28"/>
          <w:szCs w:val="28"/>
        </w:rPr>
        <w:t xml:space="preserve">learn to </w:t>
      </w:r>
      <w:r w:rsidRPr="00473B1E">
        <w:rPr>
          <w:rFonts w:ascii="Trebuchet MS" w:hAnsi="Trebuchet MS"/>
          <w:sz w:val="28"/>
          <w:szCs w:val="28"/>
        </w:rPr>
        <w:t>use the untune</w:t>
      </w:r>
      <w:r>
        <w:rPr>
          <w:rFonts w:ascii="Trebuchet MS" w:hAnsi="Trebuchet MS"/>
          <w:sz w:val="28"/>
          <w:szCs w:val="28"/>
        </w:rPr>
        <w:t>d</w:t>
      </w:r>
      <w:r w:rsidRPr="00473B1E">
        <w:rPr>
          <w:rFonts w:ascii="Trebuchet MS" w:hAnsi="Trebuchet MS"/>
          <w:sz w:val="28"/>
          <w:szCs w:val="28"/>
        </w:rPr>
        <w:t xml:space="preserve"> instruments, while </w:t>
      </w:r>
      <w:r>
        <w:rPr>
          <w:rFonts w:ascii="Trebuchet MS" w:hAnsi="Trebuchet MS"/>
          <w:sz w:val="28"/>
          <w:szCs w:val="28"/>
        </w:rPr>
        <w:t>KS1</w:t>
      </w:r>
      <w:r w:rsidR="00240722">
        <w:rPr>
          <w:rFonts w:ascii="Trebuchet MS" w:hAnsi="Trebuchet MS"/>
          <w:sz w:val="28"/>
          <w:szCs w:val="28"/>
        </w:rPr>
        <w:t xml:space="preserve"> </w:t>
      </w:r>
      <w:r>
        <w:rPr>
          <w:rFonts w:ascii="Trebuchet MS" w:hAnsi="Trebuchet MS"/>
          <w:sz w:val="28"/>
          <w:szCs w:val="28"/>
        </w:rPr>
        <w:t xml:space="preserve">and Upper KS2 </w:t>
      </w:r>
      <w:r w:rsidRPr="00473B1E">
        <w:rPr>
          <w:rFonts w:ascii="Trebuchet MS" w:hAnsi="Trebuchet MS"/>
          <w:sz w:val="28"/>
          <w:szCs w:val="28"/>
        </w:rPr>
        <w:t xml:space="preserve">access both untuned and tuned instruments. Year 3 enjoy a weekly </w:t>
      </w:r>
      <w:r w:rsidRPr="00473B1E">
        <w:rPr>
          <w:rFonts w:ascii="Trebuchet MS" w:hAnsi="Trebuchet MS"/>
          <w:sz w:val="28"/>
          <w:szCs w:val="28"/>
        </w:rPr>
        <w:lastRenderedPageBreak/>
        <w:t xml:space="preserve">half hour ukulele lesson and Year 4 enjoy a weekly half hour tin whistle lesson. </w:t>
      </w:r>
    </w:p>
    <w:p w14:paraId="08EF4D08" w14:textId="1AC4F0FE" w:rsidR="00473B1E" w:rsidRPr="00240722" w:rsidRDefault="00473B1E" w:rsidP="00240722">
      <w:pPr>
        <w:rPr>
          <w:rFonts w:ascii="Trebuchet MS" w:hAnsi="Trebuchet MS"/>
          <w:sz w:val="28"/>
          <w:szCs w:val="28"/>
        </w:rPr>
      </w:pPr>
      <w:r w:rsidRPr="00473B1E">
        <w:rPr>
          <w:u w:val="single"/>
          <w:bdr w:val="none" w:sz="0" w:space="0" w:color="auto" w:frame="1"/>
        </w:rPr>
        <w:br/>
      </w:r>
      <w:r w:rsidRPr="00240722">
        <w:rPr>
          <w:rFonts w:ascii="Trebuchet MS" w:hAnsi="Trebuchet MS"/>
          <w:sz w:val="28"/>
          <w:szCs w:val="28"/>
        </w:rPr>
        <w:t xml:space="preserve">The music curriculum ensures students </w:t>
      </w:r>
      <w:r w:rsidR="00E27D9D" w:rsidRPr="00240722">
        <w:rPr>
          <w:rFonts w:ascii="Trebuchet MS" w:hAnsi="Trebuchet MS"/>
          <w:sz w:val="28"/>
          <w:szCs w:val="28"/>
        </w:rPr>
        <w:t xml:space="preserve">learn the seven elements of music as well as fulfilling the skills of listening, appraising, performing and composing. </w:t>
      </w:r>
      <w:r w:rsidRPr="00240722">
        <w:rPr>
          <w:rFonts w:ascii="Trebuchet MS" w:hAnsi="Trebuchet MS"/>
          <w:sz w:val="28"/>
          <w:szCs w:val="28"/>
        </w:rPr>
        <w:t xml:space="preserve">This is embedded in the </w:t>
      </w:r>
      <w:r w:rsidR="00E27D9D" w:rsidRPr="00240722">
        <w:rPr>
          <w:rFonts w:ascii="Trebuchet MS" w:hAnsi="Trebuchet MS"/>
          <w:sz w:val="28"/>
          <w:szCs w:val="28"/>
        </w:rPr>
        <w:t>music lessons</w:t>
      </w:r>
      <w:r w:rsidRPr="00240722">
        <w:rPr>
          <w:rFonts w:ascii="Trebuchet MS" w:hAnsi="Trebuchet MS"/>
          <w:sz w:val="28"/>
          <w:szCs w:val="28"/>
        </w:rPr>
        <w:t xml:space="preserve"> as well as </w:t>
      </w:r>
      <w:r w:rsidR="00E27D9D" w:rsidRPr="00240722">
        <w:rPr>
          <w:rFonts w:ascii="Trebuchet MS" w:hAnsi="Trebuchet MS"/>
          <w:sz w:val="28"/>
          <w:szCs w:val="28"/>
        </w:rPr>
        <w:t xml:space="preserve">in </w:t>
      </w:r>
      <w:r w:rsidRPr="00240722">
        <w:rPr>
          <w:rFonts w:ascii="Trebuchet MS" w:hAnsi="Trebuchet MS"/>
          <w:sz w:val="28"/>
          <w:szCs w:val="28"/>
        </w:rPr>
        <w:t>singing assemblies, various concerts and performances,</w:t>
      </w:r>
      <w:r w:rsidR="00E27D9D" w:rsidRPr="00240722">
        <w:rPr>
          <w:rFonts w:ascii="Trebuchet MS" w:hAnsi="Trebuchet MS"/>
          <w:sz w:val="28"/>
          <w:szCs w:val="28"/>
        </w:rPr>
        <w:t xml:space="preserve"> and</w:t>
      </w:r>
      <w:r w:rsidRPr="00240722">
        <w:rPr>
          <w:rFonts w:ascii="Trebuchet MS" w:hAnsi="Trebuchet MS"/>
          <w:sz w:val="28"/>
          <w:szCs w:val="28"/>
        </w:rPr>
        <w:t xml:space="preserve"> the learning of instruments</w:t>
      </w:r>
      <w:r w:rsidR="00E27D9D" w:rsidRPr="00240722">
        <w:rPr>
          <w:rFonts w:ascii="Trebuchet MS" w:hAnsi="Trebuchet MS"/>
          <w:sz w:val="28"/>
          <w:szCs w:val="28"/>
        </w:rPr>
        <w:t>.</w:t>
      </w:r>
      <w:r w:rsidRPr="00240722">
        <w:rPr>
          <w:rFonts w:ascii="Trebuchet MS" w:hAnsi="Trebuchet MS"/>
          <w:sz w:val="28"/>
          <w:szCs w:val="28"/>
        </w:rPr>
        <w:t xml:space="preserve"> </w:t>
      </w:r>
    </w:p>
    <w:p w14:paraId="105DEFB5" w14:textId="50ABFA2F" w:rsidR="00240722" w:rsidRPr="00240722" w:rsidRDefault="00240722" w:rsidP="00240722">
      <w:pPr>
        <w:rPr>
          <w:rFonts w:ascii="Trebuchet MS" w:hAnsi="Trebuchet MS"/>
          <w:sz w:val="28"/>
          <w:szCs w:val="28"/>
        </w:rPr>
      </w:pPr>
      <w:r w:rsidRPr="00240722">
        <w:rPr>
          <w:rFonts w:ascii="Trebuchet MS" w:hAnsi="Trebuchet MS"/>
          <w:sz w:val="28"/>
          <w:szCs w:val="28"/>
        </w:rPr>
        <w:t xml:space="preserve">Children are also provided with the opportunity to explore music in relation to their current topic through our creative curriculum. </w:t>
      </w:r>
    </w:p>
    <w:p w14:paraId="0C6C782F" w14:textId="0C59A1C7" w:rsidR="00240722" w:rsidRDefault="00473B1E" w:rsidP="00240722">
      <w:pPr>
        <w:rPr>
          <w:rFonts w:ascii="Trebuchet MS" w:hAnsi="Trebuchet MS"/>
          <w:sz w:val="28"/>
          <w:szCs w:val="28"/>
        </w:rPr>
      </w:pPr>
      <w:r w:rsidRPr="00240722">
        <w:rPr>
          <w:rFonts w:ascii="Trebuchet MS" w:hAnsi="Trebuchet MS"/>
          <w:sz w:val="28"/>
          <w:szCs w:val="28"/>
          <w:u w:val="single"/>
          <w:bdr w:val="none" w:sz="0" w:space="0" w:color="auto" w:frame="1"/>
        </w:rPr>
        <w:br/>
      </w:r>
      <w:proofErr w:type="spellStart"/>
      <w:r w:rsidR="00240722" w:rsidRPr="00240722">
        <w:rPr>
          <w:rFonts w:ascii="Trebuchet MS" w:hAnsi="Trebuchet MS"/>
          <w:sz w:val="28"/>
          <w:szCs w:val="28"/>
          <w:u w:val="single"/>
        </w:rPr>
        <w:t>Impact</w:t>
      </w:r>
      <w:proofErr w:type="spellEnd"/>
    </w:p>
    <w:p w14:paraId="35F656C1" w14:textId="63AC4C0E" w:rsidR="001E099A" w:rsidRPr="00240722" w:rsidRDefault="00473B1E" w:rsidP="00240722">
      <w:pPr>
        <w:rPr>
          <w:rFonts w:ascii="Trebuchet MS" w:hAnsi="Trebuchet MS"/>
          <w:sz w:val="28"/>
          <w:szCs w:val="28"/>
        </w:rPr>
      </w:pPr>
      <w:r w:rsidRPr="00240722">
        <w:rPr>
          <w:rFonts w:ascii="Trebuchet MS" w:hAnsi="Trebuchet MS"/>
          <w:sz w:val="28"/>
          <w:szCs w:val="28"/>
        </w:rPr>
        <w:t xml:space="preserve">Whilst in school, children have access to a varied programme, which allows </w:t>
      </w:r>
      <w:r w:rsidR="00240722" w:rsidRPr="00240722">
        <w:rPr>
          <w:rFonts w:ascii="Trebuchet MS" w:hAnsi="Trebuchet MS"/>
          <w:sz w:val="28"/>
          <w:szCs w:val="28"/>
        </w:rPr>
        <w:t>them</w:t>
      </w:r>
      <w:r w:rsidRPr="00240722">
        <w:rPr>
          <w:rFonts w:ascii="Trebuchet MS" w:hAnsi="Trebuchet MS"/>
          <w:sz w:val="28"/>
          <w:szCs w:val="28"/>
        </w:rPr>
        <w:t xml:space="preserve"> to discover areas of strength, as well as areas they might like to improve upon. </w:t>
      </w:r>
      <w:r w:rsidR="00240722" w:rsidRPr="00240722">
        <w:rPr>
          <w:rFonts w:ascii="Trebuchet MS" w:hAnsi="Trebuchet MS"/>
          <w:sz w:val="28"/>
          <w:szCs w:val="28"/>
        </w:rPr>
        <w:t xml:space="preserve">They </w:t>
      </w:r>
      <w:r w:rsidR="00240722" w:rsidRPr="00240722">
        <w:rPr>
          <w:rFonts w:ascii="Trebuchet MS" w:hAnsi="Trebuchet MS"/>
          <w:sz w:val="28"/>
          <w:szCs w:val="28"/>
        </w:rPr>
        <w:t>will achieve age related expectations in music at the end of their cohort year</w:t>
      </w:r>
      <w:r w:rsidR="00240722" w:rsidRPr="00240722">
        <w:rPr>
          <w:rFonts w:ascii="Trebuchet MS" w:hAnsi="Trebuchet MS"/>
          <w:sz w:val="28"/>
          <w:szCs w:val="28"/>
        </w:rPr>
        <w:t xml:space="preserve"> and </w:t>
      </w:r>
      <w:r w:rsidR="00240722" w:rsidRPr="00240722">
        <w:rPr>
          <w:rFonts w:ascii="Trebuchet MS" w:hAnsi="Trebuchet MS"/>
          <w:sz w:val="28"/>
          <w:szCs w:val="28"/>
        </w:rPr>
        <w:t>retain knowledge that is pertinent to music.</w:t>
      </w:r>
      <w:r w:rsidR="00240722" w:rsidRPr="00240722">
        <w:rPr>
          <w:rFonts w:ascii="Trebuchet MS" w:hAnsi="Trebuchet MS"/>
          <w:sz w:val="28"/>
          <w:szCs w:val="28"/>
        </w:rPr>
        <w:t xml:space="preserve"> </w:t>
      </w:r>
      <w:r w:rsidR="00240722" w:rsidRPr="00240722">
        <w:rPr>
          <w:rFonts w:ascii="Trebuchet MS" w:hAnsi="Trebuchet MS"/>
          <w:sz w:val="28"/>
          <w:szCs w:val="28"/>
        </w:rPr>
        <w:t>Children will have the opportunity to foster their instrumental flare and use this as a form of expression</w:t>
      </w:r>
      <w:r w:rsidR="00240722" w:rsidRPr="00240722">
        <w:rPr>
          <w:rFonts w:ascii="Trebuchet MS" w:hAnsi="Trebuchet MS"/>
          <w:sz w:val="28"/>
          <w:szCs w:val="28"/>
        </w:rPr>
        <w:t xml:space="preserve"> </w:t>
      </w:r>
      <w:r w:rsidR="00240722">
        <w:rPr>
          <w:rFonts w:ascii="Trebuchet MS" w:hAnsi="Trebuchet MS"/>
          <w:sz w:val="28"/>
          <w:szCs w:val="28"/>
        </w:rPr>
        <w:t>by</w:t>
      </w:r>
      <w:r w:rsidR="00240722" w:rsidRPr="00240722">
        <w:rPr>
          <w:rFonts w:ascii="Trebuchet MS" w:hAnsi="Trebuchet MS"/>
          <w:sz w:val="28"/>
          <w:szCs w:val="28"/>
        </w:rPr>
        <w:t xml:space="preserve"> </w:t>
      </w:r>
      <w:r w:rsidR="00240722" w:rsidRPr="00240722">
        <w:rPr>
          <w:rFonts w:ascii="Trebuchet MS" w:hAnsi="Trebuchet MS"/>
          <w:sz w:val="28"/>
          <w:szCs w:val="28"/>
        </w:rPr>
        <w:t>participat</w:t>
      </w:r>
      <w:r w:rsidR="00240722">
        <w:rPr>
          <w:rFonts w:ascii="Trebuchet MS" w:hAnsi="Trebuchet MS"/>
          <w:sz w:val="28"/>
          <w:szCs w:val="28"/>
        </w:rPr>
        <w:t>ing</w:t>
      </w:r>
      <w:r w:rsidR="00240722" w:rsidRPr="00240722">
        <w:rPr>
          <w:rFonts w:ascii="Trebuchet MS" w:hAnsi="Trebuchet MS"/>
          <w:sz w:val="28"/>
          <w:szCs w:val="28"/>
        </w:rPr>
        <w:t xml:space="preserve"> in wider musical activities</w:t>
      </w:r>
      <w:r w:rsidR="00240722" w:rsidRPr="00240722">
        <w:rPr>
          <w:rFonts w:ascii="Trebuchet MS" w:hAnsi="Trebuchet MS"/>
          <w:sz w:val="28"/>
          <w:szCs w:val="28"/>
        </w:rPr>
        <w:t xml:space="preserve"> and performance opportunities</w:t>
      </w:r>
      <w:r w:rsidR="00240722" w:rsidRPr="00240722">
        <w:rPr>
          <w:rFonts w:ascii="Trebuchet MS" w:hAnsi="Trebuchet MS"/>
          <w:sz w:val="28"/>
          <w:szCs w:val="28"/>
        </w:rPr>
        <w:t>.</w:t>
      </w:r>
      <w:r w:rsidR="00240722" w:rsidRPr="00240722">
        <w:rPr>
          <w:rFonts w:ascii="Trebuchet MS" w:hAnsi="Trebuchet MS"/>
          <w:sz w:val="28"/>
          <w:szCs w:val="28"/>
        </w:rPr>
        <w:t xml:space="preserve"> </w:t>
      </w:r>
      <w:r w:rsidR="00240722" w:rsidRPr="00240722">
        <w:rPr>
          <w:rFonts w:ascii="Trebuchet MS" w:hAnsi="Trebuchet MS"/>
          <w:sz w:val="28"/>
          <w:szCs w:val="28"/>
        </w:rPr>
        <w:t>Children will have heightened awareness of musical opportunities available in and outside of school in the hope that access will be increased</w:t>
      </w:r>
      <w:r w:rsidR="00240722" w:rsidRPr="00240722">
        <w:rPr>
          <w:rFonts w:ascii="Trebuchet MS" w:hAnsi="Trebuchet MS"/>
          <w:sz w:val="28"/>
          <w:szCs w:val="28"/>
        </w:rPr>
        <w:t xml:space="preserve"> and </w:t>
      </w:r>
      <w:r w:rsidR="00240722">
        <w:rPr>
          <w:rFonts w:ascii="Trebuchet MS" w:hAnsi="Trebuchet MS"/>
          <w:sz w:val="28"/>
          <w:szCs w:val="28"/>
        </w:rPr>
        <w:t xml:space="preserve">children </w:t>
      </w:r>
      <w:bookmarkStart w:id="0" w:name="_GoBack"/>
      <w:bookmarkEnd w:id="0"/>
      <w:r w:rsidR="00240722" w:rsidRPr="00240722">
        <w:rPr>
          <w:rFonts w:ascii="Trebuchet MS" w:hAnsi="Trebuchet MS"/>
          <w:sz w:val="28"/>
          <w:szCs w:val="28"/>
        </w:rPr>
        <w:t>will be</w:t>
      </w:r>
      <w:r w:rsidRPr="00240722">
        <w:rPr>
          <w:rFonts w:ascii="Trebuchet MS" w:hAnsi="Trebuchet MS"/>
          <w:sz w:val="28"/>
          <w:szCs w:val="28"/>
        </w:rPr>
        <w:t xml:space="preserve"> able to enjoy music, in as many ways as they choose- either as listener, creator or performer.</w:t>
      </w:r>
    </w:p>
    <w:p w14:paraId="5FBF9AF7" w14:textId="77777777" w:rsidR="00240722" w:rsidRPr="00473B1E" w:rsidRDefault="00240722">
      <w:pPr>
        <w:rPr>
          <w:rFonts w:ascii="Trebuchet MS" w:hAnsi="Trebuchet MS"/>
          <w:sz w:val="28"/>
          <w:szCs w:val="28"/>
        </w:rPr>
      </w:pPr>
    </w:p>
    <w:sectPr w:rsidR="00240722" w:rsidRPr="00473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2BA7"/>
    <w:multiLevelType w:val="hybridMultilevel"/>
    <w:tmpl w:val="CF3A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03"/>
    <w:rsid w:val="000F5D7F"/>
    <w:rsid w:val="001E099A"/>
    <w:rsid w:val="00240722"/>
    <w:rsid w:val="00377B10"/>
    <w:rsid w:val="00473B1E"/>
    <w:rsid w:val="00596B5E"/>
    <w:rsid w:val="00696E6C"/>
    <w:rsid w:val="00851EEA"/>
    <w:rsid w:val="00941EA6"/>
    <w:rsid w:val="00E27D9D"/>
    <w:rsid w:val="00F32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3553"/>
  <w15:chartTrackingRefBased/>
  <w15:docId w15:val="{1613B5A1-D24A-40AD-9500-25DC759E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B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7B10"/>
    <w:pPr>
      <w:ind w:left="720"/>
      <w:contextualSpacing/>
    </w:pPr>
  </w:style>
  <w:style w:type="paragraph" w:styleId="NormalWeb">
    <w:name w:val="Normal (Web)"/>
    <w:basedOn w:val="Normal"/>
    <w:uiPriority w:val="99"/>
    <w:unhideWhenUsed/>
    <w:rsid w:val="00473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3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12406AB0</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Lyddieth-Barnes</dc:creator>
  <cp:keywords/>
  <dc:description/>
  <cp:lastModifiedBy>C Lyddieth-Barnes</cp:lastModifiedBy>
  <cp:revision>2</cp:revision>
  <dcterms:created xsi:type="dcterms:W3CDTF">2019-10-03T10:12:00Z</dcterms:created>
  <dcterms:modified xsi:type="dcterms:W3CDTF">2019-10-03T10:12:00Z</dcterms:modified>
</cp:coreProperties>
</file>