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F9" w:rsidRPr="00C50C8D" w:rsidRDefault="004A2901">
      <w:pPr>
        <w:jc w:val="center"/>
        <w:rPr>
          <w:rFonts w:ascii="Arial Narrow" w:hAnsi="Arial Narrow"/>
          <w:b/>
          <w:sz w:val="40"/>
          <w:szCs w:val="24"/>
          <w:u w:val="single"/>
        </w:rPr>
      </w:pPr>
      <w:bookmarkStart w:id="0" w:name="_GoBack"/>
      <w:r w:rsidRPr="00C50C8D">
        <w:rPr>
          <w:rFonts w:ascii="Arial Narrow" w:hAnsi="Arial Narrow"/>
          <w:b/>
          <w:sz w:val="40"/>
          <w:szCs w:val="24"/>
          <w:u w:val="single"/>
        </w:rPr>
        <w:t>Overview of PSHE Content</w:t>
      </w:r>
      <w:r w:rsidR="000D6FAC" w:rsidRPr="00C50C8D">
        <w:rPr>
          <w:rFonts w:ascii="Arial Narrow" w:hAnsi="Arial Narrow"/>
          <w:b/>
          <w:sz w:val="40"/>
          <w:szCs w:val="24"/>
          <w:u w:val="single"/>
        </w:rPr>
        <w:t>- Reception</w:t>
      </w:r>
    </w:p>
    <w:bookmarkEnd w:id="0"/>
    <w:tbl>
      <w:tblPr>
        <w:tblStyle w:val="1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1992"/>
        <w:gridCol w:w="1992"/>
        <w:gridCol w:w="1993"/>
        <w:gridCol w:w="1993"/>
        <w:gridCol w:w="1993"/>
        <w:gridCol w:w="1993"/>
      </w:tblGrid>
      <w:tr w:rsidR="000857BD" w:rsidRPr="00BC2640" w:rsidTr="000857BD">
        <w:tc>
          <w:tcPr>
            <w:tcW w:w="1991" w:type="dxa"/>
            <w:shd w:val="clear" w:color="auto" w:fill="BFBFBF"/>
          </w:tcPr>
          <w:p w:rsidR="000857BD" w:rsidRPr="00BC2640" w:rsidRDefault="000857BD" w:rsidP="00085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0000"/>
          </w:tcPr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Autumn 1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Keeping Safe </w:t>
            </w:r>
          </w:p>
          <w:p w:rsidR="000857BD" w:rsidRPr="000D6FAC" w:rsidRDefault="000857BD" w:rsidP="000D6FA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00"/>
          </w:tcPr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Autumn 2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Living in the Wider World </w:t>
            </w:r>
          </w:p>
          <w:p w:rsidR="000D6FAC" w:rsidRPr="00901193" w:rsidRDefault="000D6FAC" w:rsidP="000D6FA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00B0F0"/>
          </w:tcPr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 xml:space="preserve">Spring 1 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Mental &amp; Emotional Health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119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FFC000"/>
          </w:tcPr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Spring 2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No Outsiders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Equality Act 2010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3399"/>
          </w:tcPr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Summer 2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Relationship and Sex Education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(Ten:Ten</w:t>
            </w:r>
            <w:r w:rsidRPr="00901193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00B050"/>
          </w:tcPr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Summer 1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Healthy Lifestyles</w:t>
            </w:r>
          </w:p>
          <w:p w:rsidR="000857BD" w:rsidRPr="00901193" w:rsidRDefault="000857BD" w:rsidP="000857B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(IMatter) </w:t>
            </w:r>
          </w:p>
          <w:p w:rsidR="000857BD" w:rsidRPr="00901193" w:rsidRDefault="000857BD" w:rsidP="000D6FA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6FAC" w:rsidRPr="00BC2640" w:rsidTr="00DE60B2">
        <w:tc>
          <w:tcPr>
            <w:tcW w:w="1991" w:type="dxa"/>
            <w:shd w:val="clear" w:color="auto" w:fill="BFBFBF"/>
          </w:tcPr>
          <w:p w:rsidR="000D6FAC" w:rsidRPr="00BC2640" w:rsidRDefault="000D6FAC" w:rsidP="000D6F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D6FAC">
              <w:rPr>
                <w:rFonts w:ascii="Arial Narrow" w:hAnsi="Arial Narrow" w:cstheme="minorHAnsi"/>
                <w:sz w:val="44"/>
                <w:szCs w:val="24"/>
              </w:rPr>
              <w:t>Reception</w:t>
            </w:r>
          </w:p>
        </w:tc>
        <w:tc>
          <w:tcPr>
            <w:tcW w:w="1992" w:type="dxa"/>
            <w:shd w:val="clear" w:color="auto" w:fill="auto"/>
          </w:tcPr>
          <w:p w:rsid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471A" w:rsidRP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  <w:r w:rsidRPr="006A471A">
              <w:rPr>
                <w:rFonts w:ascii="Arial Narrow" w:hAnsi="Arial Narrow"/>
                <w:sz w:val="24"/>
                <w:szCs w:val="24"/>
              </w:rPr>
              <w:t>Getting to know one another. Rules, routines and boundaries. Making friends. Building confidence. Introduction to key groups and key workers.</w:t>
            </w:r>
          </w:p>
          <w:p w:rsidR="000D6FAC" w:rsidRPr="006A471A" w:rsidRDefault="000D6FAC" w:rsidP="006A471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471A" w:rsidRP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  <w:r w:rsidRPr="006A471A">
              <w:rPr>
                <w:rFonts w:ascii="Arial Narrow" w:hAnsi="Arial Narrow"/>
                <w:sz w:val="24"/>
                <w:szCs w:val="24"/>
              </w:rPr>
              <w:t xml:space="preserve">Children will explore persistence, kindness, helping one another, problem solving and working as a team. Continue to reinforce rules and boundaries and introduce monitor roles. </w:t>
            </w:r>
          </w:p>
          <w:p w:rsidR="000D6FAC" w:rsidRPr="006A471A" w:rsidRDefault="000D6FAC" w:rsidP="006A471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471A" w:rsidRP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  <w:r w:rsidRPr="006A471A">
              <w:rPr>
                <w:rFonts w:ascii="Arial Narrow" w:hAnsi="Arial Narrow"/>
                <w:sz w:val="24"/>
                <w:szCs w:val="24"/>
              </w:rPr>
              <w:t xml:space="preserve">Initiating conversation, friendships and extending play ideas. Build up role play with other children. Reinforce good </w:t>
            </w:r>
            <w:r w:rsidRPr="006A471A">
              <w:rPr>
                <w:rFonts w:ascii="Arial Narrow" w:hAnsi="Arial Narrow"/>
                <w:sz w:val="24"/>
                <w:szCs w:val="24"/>
              </w:rPr>
              <w:t>choices, sharing</w:t>
            </w:r>
            <w:r w:rsidRPr="006A471A">
              <w:rPr>
                <w:rFonts w:ascii="Arial Narrow" w:hAnsi="Arial Narrow"/>
                <w:sz w:val="24"/>
                <w:szCs w:val="24"/>
              </w:rPr>
              <w:t xml:space="preserve"> and caring.</w:t>
            </w:r>
          </w:p>
          <w:p w:rsidR="000D6FAC" w:rsidRPr="006A471A" w:rsidRDefault="000D6FAC" w:rsidP="006A471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0D6FAC" w:rsidRPr="006A471A" w:rsidRDefault="000D6FAC" w:rsidP="006A471A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6FAC" w:rsidRPr="006A471A" w:rsidRDefault="000D6FAC" w:rsidP="006A47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A471A">
              <w:rPr>
                <w:rFonts w:ascii="Arial Narrow" w:hAnsi="Arial Narrow"/>
                <w:b/>
                <w:sz w:val="24"/>
                <w:szCs w:val="24"/>
              </w:rPr>
              <w:t>1) The family Book by Todd Parr</w:t>
            </w:r>
          </w:p>
          <w:p w:rsidR="000D6FAC" w:rsidRPr="006A471A" w:rsidRDefault="000D6FAC" w:rsidP="006A471A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6FAC" w:rsidRPr="006A471A" w:rsidRDefault="000D6FAC" w:rsidP="006A471A">
            <w:pPr>
              <w:rPr>
                <w:rFonts w:ascii="Arial Narrow" w:hAnsi="Arial Narrow"/>
                <w:sz w:val="24"/>
                <w:szCs w:val="24"/>
              </w:rPr>
            </w:pPr>
            <w:r w:rsidRPr="006A471A">
              <w:rPr>
                <w:rFonts w:ascii="Arial Narrow" w:hAnsi="Arial Narrow"/>
                <w:sz w:val="24"/>
                <w:szCs w:val="24"/>
              </w:rPr>
              <w:t xml:space="preserve">To understand that all families are different. </w:t>
            </w:r>
          </w:p>
          <w:p w:rsidR="000D6FAC" w:rsidRPr="006A471A" w:rsidRDefault="000D6FAC" w:rsidP="006A471A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6FAC" w:rsidRPr="006A471A" w:rsidRDefault="000D6FAC" w:rsidP="006A471A">
            <w:pPr>
              <w:pStyle w:val="TableParagraph"/>
              <w:spacing w:line="24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6A471A">
              <w:rPr>
                <w:rFonts w:ascii="Arial Narrow" w:hAnsi="Arial Narrow"/>
                <w:b/>
                <w:sz w:val="24"/>
                <w:szCs w:val="24"/>
              </w:rPr>
              <w:t xml:space="preserve">2) You Choose by Nick </w:t>
            </w:r>
            <w:proofErr w:type="spellStart"/>
            <w:r w:rsidRPr="006A471A">
              <w:rPr>
                <w:rFonts w:ascii="Arial Narrow" w:hAnsi="Arial Narrow"/>
                <w:b/>
                <w:sz w:val="24"/>
                <w:szCs w:val="24"/>
              </w:rPr>
              <w:t>Sharratt</w:t>
            </w:r>
            <w:proofErr w:type="spellEnd"/>
            <w:r w:rsidRPr="006A471A">
              <w:rPr>
                <w:rFonts w:ascii="Arial Narrow" w:hAnsi="Arial Narrow"/>
                <w:b/>
                <w:sz w:val="24"/>
                <w:szCs w:val="24"/>
              </w:rPr>
              <w:t xml:space="preserve"> &amp; Pippa Goodheart</w:t>
            </w:r>
          </w:p>
          <w:p w:rsidR="000D6FAC" w:rsidRPr="006A471A" w:rsidRDefault="000D6FAC" w:rsidP="006A471A">
            <w:pPr>
              <w:pStyle w:val="TableParagraph"/>
              <w:spacing w:line="249" w:lineRule="exact"/>
              <w:ind w:left="102"/>
              <w:rPr>
                <w:rFonts w:ascii="Arial Narrow" w:hAnsi="Arial Narrow"/>
                <w:sz w:val="24"/>
                <w:szCs w:val="24"/>
              </w:rPr>
            </w:pPr>
          </w:p>
          <w:p w:rsidR="000D6FAC" w:rsidRPr="006A471A" w:rsidRDefault="000D6FAC" w:rsidP="006A471A">
            <w:pPr>
              <w:pStyle w:val="TableParagraph"/>
              <w:spacing w:line="249" w:lineRule="exact"/>
              <w:rPr>
                <w:rFonts w:ascii="Arial Narrow" w:hAnsi="Arial Narrow"/>
                <w:sz w:val="24"/>
                <w:szCs w:val="24"/>
              </w:rPr>
            </w:pPr>
            <w:r w:rsidRPr="006A471A">
              <w:rPr>
                <w:rFonts w:ascii="Arial Narrow" w:hAnsi="Arial Narrow"/>
                <w:sz w:val="24"/>
                <w:szCs w:val="24"/>
              </w:rPr>
              <w:t>To say what I think</w:t>
            </w:r>
          </w:p>
          <w:p w:rsidR="000D6FAC" w:rsidRPr="006A471A" w:rsidRDefault="000D6FAC" w:rsidP="006A471A">
            <w:pPr>
              <w:pStyle w:val="TableParagraph"/>
              <w:spacing w:line="249" w:lineRule="exact"/>
              <w:ind w:left="102"/>
              <w:rPr>
                <w:rFonts w:ascii="Arial Narrow" w:hAnsi="Arial Narrow"/>
                <w:sz w:val="24"/>
                <w:szCs w:val="24"/>
              </w:rPr>
            </w:pPr>
          </w:p>
          <w:p w:rsidR="000D6FAC" w:rsidRPr="006A471A" w:rsidRDefault="000D6FAC" w:rsidP="006A471A">
            <w:pPr>
              <w:pStyle w:val="TableParagraph"/>
              <w:spacing w:line="24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6A471A">
              <w:rPr>
                <w:rFonts w:ascii="Arial Narrow" w:hAnsi="Arial Narrow"/>
                <w:b/>
                <w:sz w:val="24"/>
                <w:szCs w:val="24"/>
              </w:rPr>
              <w:t xml:space="preserve">3) Blue Chameleon by Emily </w:t>
            </w:r>
            <w:proofErr w:type="spellStart"/>
            <w:r w:rsidRPr="006A471A">
              <w:rPr>
                <w:rFonts w:ascii="Arial Narrow" w:hAnsi="Arial Narrow"/>
                <w:b/>
                <w:sz w:val="24"/>
                <w:szCs w:val="24"/>
              </w:rPr>
              <w:t>Gravett</w:t>
            </w:r>
            <w:proofErr w:type="spellEnd"/>
            <w:r w:rsidRPr="006A471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D6FAC" w:rsidRPr="006A471A" w:rsidRDefault="000D6FAC" w:rsidP="006A471A">
            <w:pPr>
              <w:pStyle w:val="TableParagraph"/>
              <w:spacing w:line="249" w:lineRule="exact"/>
              <w:ind w:left="102"/>
              <w:rPr>
                <w:rFonts w:ascii="Arial Narrow" w:hAnsi="Arial Narrow"/>
                <w:sz w:val="24"/>
                <w:szCs w:val="24"/>
              </w:rPr>
            </w:pPr>
          </w:p>
          <w:p w:rsidR="000D6FAC" w:rsidRPr="006A471A" w:rsidRDefault="000D6FAC" w:rsidP="006A471A">
            <w:pPr>
              <w:pStyle w:val="TableParagraph"/>
              <w:spacing w:line="249" w:lineRule="exact"/>
              <w:rPr>
                <w:rFonts w:ascii="Arial Narrow" w:hAnsi="Arial Narrow"/>
                <w:sz w:val="24"/>
                <w:szCs w:val="24"/>
              </w:rPr>
            </w:pPr>
            <w:r w:rsidRPr="006A471A">
              <w:rPr>
                <w:rFonts w:ascii="Arial Narrow" w:hAnsi="Arial Narrow"/>
                <w:sz w:val="24"/>
                <w:szCs w:val="24"/>
              </w:rPr>
              <w:t xml:space="preserve">To be friends with someone who may be different </w:t>
            </w:r>
          </w:p>
          <w:p w:rsidR="000D6FAC" w:rsidRPr="006A471A" w:rsidRDefault="000D6FAC" w:rsidP="006A471A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6FAC" w:rsidRPr="006A471A" w:rsidRDefault="000D6FAC" w:rsidP="006A47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0D6FAC" w:rsidRPr="00C50C8D" w:rsidRDefault="000D6FAC" w:rsidP="006A471A">
            <w:pPr>
              <w:rPr>
                <w:rFonts w:ascii="Arial Narrow" w:hAnsi="Arial Narrow" w:cstheme="minorHAnsi"/>
                <w:b/>
                <w:sz w:val="20"/>
                <w:szCs w:val="24"/>
              </w:rPr>
            </w:pPr>
          </w:p>
          <w:p w:rsidR="000D6FAC" w:rsidRPr="00C50C8D" w:rsidRDefault="000D6FAC" w:rsidP="006A471A">
            <w:pPr>
              <w:rPr>
                <w:rFonts w:ascii="Arial Narrow" w:hAnsi="Arial Narrow" w:cstheme="minorHAnsi"/>
                <w:b/>
                <w:sz w:val="20"/>
                <w:szCs w:val="24"/>
              </w:rPr>
            </w:pPr>
            <w:bookmarkStart w:id="1" w:name="_Hlk113530366"/>
            <w:r w:rsidRPr="00C50C8D">
              <w:rPr>
                <w:rFonts w:ascii="Arial Narrow" w:hAnsi="Arial Narrow" w:cstheme="minorHAnsi"/>
                <w:b/>
                <w:sz w:val="20"/>
                <w:szCs w:val="24"/>
              </w:rPr>
              <w:t xml:space="preserve">1) Head, Shoulders, Knees and Toes </w:t>
            </w:r>
          </w:p>
          <w:p w:rsidR="000D6FAC" w:rsidRPr="00C50C8D" w:rsidRDefault="000D6FAC" w:rsidP="006A471A">
            <w:pPr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</w:pPr>
            <w:r w:rsidRPr="00C50C8D"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  <w:t>To learn that their bodies are good and made by God</w:t>
            </w:r>
            <w:r w:rsidRPr="00C50C8D">
              <w:rPr>
                <w:rFonts w:ascii="Arial Narrow" w:hAnsi="Arial Narrow" w:cstheme="minorHAnsi"/>
                <w:color w:val="000000"/>
                <w:sz w:val="20"/>
                <w:szCs w:val="24"/>
              </w:rPr>
              <w:br/>
            </w:r>
            <w:r w:rsidRPr="00C50C8D"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  <w:t>-The names of the parts of the body (non-genitalia)</w:t>
            </w:r>
          </w:p>
          <w:p w:rsidR="000D6FAC" w:rsidRPr="00C50C8D" w:rsidRDefault="000D6FAC" w:rsidP="006A471A">
            <w:pPr>
              <w:rPr>
                <w:rFonts w:ascii="Arial Narrow" w:hAnsi="Arial Narrow" w:cstheme="minorHAnsi"/>
                <w:sz w:val="20"/>
                <w:szCs w:val="24"/>
              </w:rPr>
            </w:pPr>
          </w:p>
          <w:p w:rsidR="000D6FAC" w:rsidRPr="00C50C8D" w:rsidRDefault="000D6FAC" w:rsidP="006A471A">
            <w:pPr>
              <w:rPr>
                <w:rFonts w:ascii="Arial Narrow" w:hAnsi="Arial Narrow" w:cstheme="minorHAnsi"/>
                <w:b/>
                <w:sz w:val="20"/>
                <w:szCs w:val="24"/>
              </w:rPr>
            </w:pPr>
            <w:r w:rsidRPr="00C50C8D">
              <w:rPr>
                <w:rFonts w:ascii="Arial Narrow" w:hAnsi="Arial Narrow" w:cstheme="minorHAnsi"/>
                <w:b/>
                <w:sz w:val="20"/>
                <w:szCs w:val="24"/>
              </w:rPr>
              <w:t>2) Ready Teddy?</w:t>
            </w:r>
          </w:p>
          <w:p w:rsidR="000D6FAC" w:rsidRPr="00C50C8D" w:rsidRDefault="000D6FAC" w:rsidP="006A471A">
            <w:pPr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</w:pPr>
            <w:r w:rsidRPr="00C50C8D"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  <w:t>Children will learn what constitutes a healthy lifestyle, including exercise, diet, sleep and personal hygiene</w:t>
            </w:r>
          </w:p>
          <w:p w:rsidR="000D6FAC" w:rsidRPr="00C50C8D" w:rsidRDefault="000D6FAC" w:rsidP="006A471A">
            <w:pPr>
              <w:rPr>
                <w:rFonts w:ascii="Arial Narrow" w:hAnsi="Arial Narrow" w:cstheme="minorHAnsi"/>
                <w:sz w:val="20"/>
                <w:szCs w:val="24"/>
              </w:rPr>
            </w:pPr>
          </w:p>
          <w:p w:rsidR="000D6FAC" w:rsidRPr="00C50C8D" w:rsidRDefault="000D6FAC" w:rsidP="006A471A">
            <w:pPr>
              <w:rPr>
                <w:rFonts w:ascii="Arial Narrow" w:hAnsi="Arial Narrow" w:cstheme="minorHAnsi"/>
                <w:b/>
                <w:sz w:val="20"/>
                <w:szCs w:val="24"/>
              </w:rPr>
            </w:pPr>
            <w:r w:rsidRPr="00C50C8D">
              <w:rPr>
                <w:rFonts w:ascii="Arial Narrow" w:hAnsi="Arial Narrow" w:cstheme="minorHAnsi"/>
                <w:b/>
                <w:sz w:val="20"/>
                <w:szCs w:val="24"/>
              </w:rPr>
              <w:t>3) I like, you like, we all like</w:t>
            </w:r>
          </w:p>
          <w:p w:rsidR="000D6FAC" w:rsidRPr="00C50C8D" w:rsidRDefault="000D6FAC" w:rsidP="006A471A">
            <w:pPr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</w:pPr>
            <w:r w:rsidRPr="00C50C8D"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  <w:t>To learn that we all have different ‘tastes’ (likes and dislikes), but also similar needs</w:t>
            </w:r>
            <w:bookmarkEnd w:id="1"/>
            <w:r w:rsidRPr="00C50C8D"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bookmarkStart w:id="2" w:name="_Hlk113530413"/>
            <w:r w:rsidRPr="00C50C8D"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  <w:t>(to be loved and respected, to be safe etc)</w:t>
            </w:r>
          </w:p>
          <w:p w:rsidR="000D6FAC" w:rsidRPr="00C50C8D" w:rsidRDefault="000D6FAC" w:rsidP="006A471A">
            <w:pPr>
              <w:rPr>
                <w:rFonts w:ascii="Arial Narrow" w:hAnsi="Arial Narrow" w:cstheme="minorHAnsi"/>
                <w:color w:val="000000"/>
                <w:sz w:val="20"/>
                <w:szCs w:val="24"/>
              </w:rPr>
            </w:pPr>
          </w:p>
          <w:p w:rsidR="000D6FAC" w:rsidRPr="00C50C8D" w:rsidRDefault="000D6FAC" w:rsidP="006A471A">
            <w:pPr>
              <w:rPr>
                <w:rFonts w:ascii="Arial Narrow" w:hAnsi="Arial Narrow" w:cstheme="minorHAnsi"/>
                <w:b/>
                <w:color w:val="000000"/>
                <w:sz w:val="20"/>
                <w:szCs w:val="24"/>
              </w:rPr>
            </w:pPr>
            <w:r w:rsidRPr="00C50C8D">
              <w:rPr>
                <w:rFonts w:ascii="Arial Narrow" w:hAnsi="Arial Narrow" w:cstheme="minorHAnsi"/>
                <w:b/>
                <w:color w:val="000000"/>
                <w:sz w:val="20"/>
                <w:szCs w:val="24"/>
              </w:rPr>
              <w:t>4) Good Feelings, Bad Feelings</w:t>
            </w:r>
          </w:p>
          <w:p w:rsidR="000D6FAC" w:rsidRPr="00C50C8D" w:rsidRDefault="000D6FAC" w:rsidP="006A471A">
            <w:pPr>
              <w:pStyle w:val="Heading6"/>
              <w:shd w:val="clear" w:color="auto" w:fill="FFFFFF"/>
              <w:spacing w:before="0" w:after="0"/>
              <w:outlineLvl w:val="5"/>
              <w:rPr>
                <w:rFonts w:ascii="Arial Narrow" w:hAnsi="Arial Narrow" w:cstheme="minorHAnsi"/>
                <w:b w:val="0"/>
                <w:bCs/>
                <w:color w:val="000000"/>
                <w:szCs w:val="24"/>
              </w:rPr>
            </w:pPr>
            <w:r w:rsidRPr="00C50C8D">
              <w:rPr>
                <w:rFonts w:ascii="Arial Narrow" w:hAnsi="Arial Narrow" w:cstheme="minorHAnsi"/>
                <w:b w:val="0"/>
                <w:bCs/>
                <w:color w:val="000000"/>
                <w:szCs w:val="24"/>
              </w:rPr>
              <w:lastRenderedPageBreak/>
              <w:t>To develop language to describe their feelings</w:t>
            </w:r>
          </w:p>
          <w:p w:rsidR="000D6FAC" w:rsidRPr="00C50C8D" w:rsidRDefault="000D6FAC" w:rsidP="006A471A">
            <w:pPr>
              <w:pStyle w:val="Heading6"/>
              <w:shd w:val="clear" w:color="auto" w:fill="FFFFFF"/>
              <w:spacing w:before="0" w:after="0"/>
              <w:outlineLvl w:val="5"/>
              <w:rPr>
                <w:rFonts w:ascii="Arial Narrow" w:hAnsi="Arial Narrow" w:cstheme="minorHAnsi"/>
                <w:color w:val="000000"/>
                <w:szCs w:val="24"/>
              </w:rPr>
            </w:pPr>
          </w:p>
          <w:p w:rsidR="000D6FAC" w:rsidRPr="00C50C8D" w:rsidRDefault="000D6FAC" w:rsidP="006A471A">
            <w:pPr>
              <w:pStyle w:val="Heading6"/>
              <w:shd w:val="clear" w:color="auto" w:fill="FFFFFF"/>
              <w:spacing w:before="0" w:after="0"/>
              <w:outlineLvl w:val="5"/>
              <w:rPr>
                <w:rFonts w:ascii="Arial Narrow" w:hAnsi="Arial Narrow" w:cstheme="minorHAnsi"/>
                <w:color w:val="000000"/>
                <w:szCs w:val="24"/>
              </w:rPr>
            </w:pPr>
            <w:r w:rsidRPr="00C50C8D">
              <w:rPr>
                <w:rFonts w:ascii="Arial Narrow" w:hAnsi="Arial Narrow" w:cstheme="minorHAnsi"/>
                <w:color w:val="000000"/>
                <w:szCs w:val="24"/>
              </w:rPr>
              <w:t>5) Growing Up</w:t>
            </w:r>
          </w:p>
          <w:p w:rsidR="000D6FAC" w:rsidRPr="00C50C8D" w:rsidRDefault="000D6FAC" w:rsidP="006A471A">
            <w:pPr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</w:pPr>
            <w:r w:rsidRPr="00C50C8D">
              <w:rPr>
                <w:rFonts w:ascii="Arial Narrow" w:hAnsi="Arial Narrow" w:cstheme="minorHAnsi"/>
                <w:color w:val="000000"/>
                <w:sz w:val="20"/>
                <w:szCs w:val="24"/>
                <w:shd w:val="clear" w:color="auto" w:fill="FFFFFF"/>
              </w:rPr>
              <w:t>To learn that there are natural life stages from birth to death, and what these are</w:t>
            </w:r>
            <w:bookmarkEnd w:id="2"/>
            <w:r w:rsidRPr="00C50C8D">
              <w:rPr>
                <w:rFonts w:ascii="Arial Narrow" w:hAnsi="Arial Narrow" w:cstheme="minorHAnsi"/>
                <w:color w:val="000000"/>
                <w:sz w:val="20"/>
                <w:szCs w:val="24"/>
              </w:rPr>
              <w:br/>
            </w:r>
          </w:p>
        </w:tc>
        <w:tc>
          <w:tcPr>
            <w:tcW w:w="1993" w:type="dxa"/>
            <w:shd w:val="clear" w:color="auto" w:fill="auto"/>
          </w:tcPr>
          <w:p w:rsid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  <w:r w:rsidRPr="006A471A">
              <w:rPr>
                <w:rFonts w:ascii="Arial Narrow" w:hAnsi="Arial Narrow"/>
                <w:sz w:val="24"/>
                <w:szCs w:val="24"/>
              </w:rPr>
              <w:t>Look how we have grown: children will discuss what they were like at the beginning of the year and how they have changed. What can they do now that they couldn’t do before?</w:t>
            </w:r>
          </w:p>
          <w:p w:rsid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  <w:r w:rsidRPr="006A47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A471A" w:rsidRPr="006A471A" w:rsidRDefault="006A471A" w:rsidP="006A471A">
            <w:pPr>
              <w:rPr>
                <w:rFonts w:ascii="Arial Narrow" w:hAnsi="Arial Narrow"/>
                <w:sz w:val="24"/>
                <w:szCs w:val="24"/>
              </w:rPr>
            </w:pPr>
            <w:r w:rsidRPr="006A471A">
              <w:rPr>
                <w:rFonts w:ascii="Arial Narrow" w:hAnsi="Arial Narrow"/>
                <w:sz w:val="24"/>
                <w:szCs w:val="24"/>
              </w:rPr>
              <w:t>Children to lead the key worker groups and discuss the changes they have seen.</w:t>
            </w:r>
          </w:p>
          <w:p w:rsidR="000D6FAC" w:rsidRPr="006A471A" w:rsidRDefault="000D6FAC" w:rsidP="006A471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1224F9" w:rsidRPr="00BC2640" w:rsidRDefault="001224F9" w:rsidP="00645619">
      <w:pPr>
        <w:rPr>
          <w:rFonts w:ascii="Arial Narrow" w:hAnsi="Arial Narrow" w:cstheme="minorHAnsi"/>
          <w:sz w:val="24"/>
          <w:szCs w:val="24"/>
        </w:rPr>
      </w:pPr>
    </w:p>
    <w:sectPr w:rsidR="001224F9" w:rsidRPr="00BC2640">
      <w:pgSz w:w="16838" w:h="11906"/>
      <w:pgMar w:top="70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A30"/>
    <w:multiLevelType w:val="hybridMultilevel"/>
    <w:tmpl w:val="233885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076"/>
    <w:multiLevelType w:val="multilevel"/>
    <w:tmpl w:val="59C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3685A"/>
    <w:multiLevelType w:val="multilevel"/>
    <w:tmpl w:val="35B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E1F3F"/>
    <w:multiLevelType w:val="multilevel"/>
    <w:tmpl w:val="F05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53A76"/>
    <w:multiLevelType w:val="hybridMultilevel"/>
    <w:tmpl w:val="CF102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72AD"/>
    <w:multiLevelType w:val="multilevel"/>
    <w:tmpl w:val="2EE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B0459"/>
    <w:multiLevelType w:val="hybridMultilevel"/>
    <w:tmpl w:val="4B5ED6AC"/>
    <w:lvl w:ilvl="0" w:tplc="BF0241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5974"/>
    <w:multiLevelType w:val="multilevel"/>
    <w:tmpl w:val="1BB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E1B14"/>
    <w:multiLevelType w:val="multilevel"/>
    <w:tmpl w:val="2286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044F2"/>
    <w:multiLevelType w:val="multilevel"/>
    <w:tmpl w:val="778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351C8"/>
    <w:multiLevelType w:val="multilevel"/>
    <w:tmpl w:val="577A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A45D1"/>
    <w:multiLevelType w:val="hybridMultilevel"/>
    <w:tmpl w:val="E74A8F94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357D4"/>
    <w:multiLevelType w:val="hybridMultilevel"/>
    <w:tmpl w:val="4C9A4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73E70"/>
    <w:multiLevelType w:val="hybridMultilevel"/>
    <w:tmpl w:val="3B2686B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0DE3"/>
    <w:multiLevelType w:val="hybridMultilevel"/>
    <w:tmpl w:val="4B209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658B"/>
    <w:multiLevelType w:val="multilevel"/>
    <w:tmpl w:val="9A4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62BB5"/>
    <w:multiLevelType w:val="multilevel"/>
    <w:tmpl w:val="EFD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CA2C0C"/>
    <w:multiLevelType w:val="multilevel"/>
    <w:tmpl w:val="E18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436703"/>
    <w:multiLevelType w:val="multilevel"/>
    <w:tmpl w:val="41E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C04A5"/>
    <w:multiLevelType w:val="hybridMultilevel"/>
    <w:tmpl w:val="9EAA6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25C9"/>
    <w:multiLevelType w:val="multilevel"/>
    <w:tmpl w:val="A3E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AD65B5"/>
    <w:multiLevelType w:val="multilevel"/>
    <w:tmpl w:val="318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71234"/>
    <w:multiLevelType w:val="multilevel"/>
    <w:tmpl w:val="06A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E070F6"/>
    <w:multiLevelType w:val="hybridMultilevel"/>
    <w:tmpl w:val="293091AC"/>
    <w:lvl w:ilvl="0" w:tplc="378A2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4518"/>
    <w:multiLevelType w:val="multilevel"/>
    <w:tmpl w:val="D41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817FAB"/>
    <w:multiLevelType w:val="multilevel"/>
    <w:tmpl w:val="431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E40CE"/>
    <w:multiLevelType w:val="multilevel"/>
    <w:tmpl w:val="AA9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E68EF"/>
    <w:multiLevelType w:val="hybridMultilevel"/>
    <w:tmpl w:val="171CE4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12CD8"/>
    <w:multiLevelType w:val="hybridMultilevel"/>
    <w:tmpl w:val="B2D89548"/>
    <w:lvl w:ilvl="0" w:tplc="15FCC1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A5B20"/>
    <w:multiLevelType w:val="hybridMultilevel"/>
    <w:tmpl w:val="2E8CFC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31F10"/>
    <w:multiLevelType w:val="hybridMultilevel"/>
    <w:tmpl w:val="AFB4319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57538"/>
    <w:multiLevelType w:val="multilevel"/>
    <w:tmpl w:val="569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5A42B6"/>
    <w:multiLevelType w:val="hybridMultilevel"/>
    <w:tmpl w:val="4412C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56884"/>
    <w:multiLevelType w:val="hybridMultilevel"/>
    <w:tmpl w:val="115426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16470"/>
    <w:multiLevelType w:val="multilevel"/>
    <w:tmpl w:val="B2C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0047FF"/>
    <w:multiLevelType w:val="multilevel"/>
    <w:tmpl w:val="7F96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3D0538"/>
    <w:multiLevelType w:val="multilevel"/>
    <w:tmpl w:val="BA2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24665"/>
    <w:multiLevelType w:val="multilevel"/>
    <w:tmpl w:val="8AFA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55132A"/>
    <w:multiLevelType w:val="multilevel"/>
    <w:tmpl w:val="ABD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DF0955"/>
    <w:multiLevelType w:val="multilevel"/>
    <w:tmpl w:val="8AE8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754F6F"/>
    <w:multiLevelType w:val="hybridMultilevel"/>
    <w:tmpl w:val="278CB43C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 w15:restartNumberingAfterBreak="0">
    <w:nsid w:val="7F7454D9"/>
    <w:multiLevelType w:val="multilevel"/>
    <w:tmpl w:val="AE7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28"/>
  </w:num>
  <w:num w:numId="5">
    <w:abstractNumId w:val="6"/>
  </w:num>
  <w:num w:numId="6">
    <w:abstractNumId w:val="12"/>
  </w:num>
  <w:num w:numId="7">
    <w:abstractNumId w:val="11"/>
  </w:num>
  <w:num w:numId="8">
    <w:abstractNumId w:val="20"/>
  </w:num>
  <w:num w:numId="9">
    <w:abstractNumId w:val="8"/>
  </w:num>
  <w:num w:numId="10">
    <w:abstractNumId w:val="35"/>
  </w:num>
  <w:num w:numId="11">
    <w:abstractNumId w:val="7"/>
  </w:num>
  <w:num w:numId="12">
    <w:abstractNumId w:val="10"/>
  </w:num>
  <w:num w:numId="13">
    <w:abstractNumId w:val="17"/>
  </w:num>
  <w:num w:numId="14">
    <w:abstractNumId w:val="9"/>
  </w:num>
  <w:num w:numId="15">
    <w:abstractNumId w:val="21"/>
  </w:num>
  <w:num w:numId="16">
    <w:abstractNumId w:val="31"/>
  </w:num>
  <w:num w:numId="17">
    <w:abstractNumId w:val="1"/>
  </w:num>
  <w:num w:numId="18">
    <w:abstractNumId w:val="29"/>
  </w:num>
  <w:num w:numId="19">
    <w:abstractNumId w:val="36"/>
  </w:num>
  <w:num w:numId="20">
    <w:abstractNumId w:val="18"/>
  </w:num>
  <w:num w:numId="21">
    <w:abstractNumId w:val="24"/>
  </w:num>
  <w:num w:numId="22">
    <w:abstractNumId w:val="0"/>
  </w:num>
  <w:num w:numId="23">
    <w:abstractNumId w:val="19"/>
  </w:num>
  <w:num w:numId="24">
    <w:abstractNumId w:val="16"/>
  </w:num>
  <w:num w:numId="25">
    <w:abstractNumId w:val="38"/>
  </w:num>
  <w:num w:numId="26">
    <w:abstractNumId w:val="34"/>
  </w:num>
  <w:num w:numId="27">
    <w:abstractNumId w:val="3"/>
  </w:num>
  <w:num w:numId="28">
    <w:abstractNumId w:val="40"/>
  </w:num>
  <w:num w:numId="29">
    <w:abstractNumId w:val="41"/>
  </w:num>
  <w:num w:numId="30">
    <w:abstractNumId w:val="30"/>
  </w:num>
  <w:num w:numId="31">
    <w:abstractNumId w:val="13"/>
  </w:num>
  <w:num w:numId="32">
    <w:abstractNumId w:val="2"/>
  </w:num>
  <w:num w:numId="33">
    <w:abstractNumId w:val="22"/>
  </w:num>
  <w:num w:numId="34">
    <w:abstractNumId w:val="26"/>
  </w:num>
  <w:num w:numId="35">
    <w:abstractNumId w:val="37"/>
  </w:num>
  <w:num w:numId="36">
    <w:abstractNumId w:val="39"/>
  </w:num>
  <w:num w:numId="37">
    <w:abstractNumId w:val="25"/>
  </w:num>
  <w:num w:numId="38">
    <w:abstractNumId w:val="5"/>
  </w:num>
  <w:num w:numId="39">
    <w:abstractNumId w:val="15"/>
  </w:num>
  <w:num w:numId="40">
    <w:abstractNumId w:val="14"/>
  </w:num>
  <w:num w:numId="41">
    <w:abstractNumId w:val="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F9"/>
    <w:rsid w:val="00066819"/>
    <w:rsid w:val="000833CA"/>
    <w:rsid w:val="000857BD"/>
    <w:rsid w:val="000D6FAC"/>
    <w:rsid w:val="00117C84"/>
    <w:rsid w:val="001224F9"/>
    <w:rsid w:val="00122C9A"/>
    <w:rsid w:val="001421DE"/>
    <w:rsid w:val="001623EC"/>
    <w:rsid w:val="00192EFB"/>
    <w:rsid w:val="0020730A"/>
    <w:rsid w:val="002701A1"/>
    <w:rsid w:val="0029340B"/>
    <w:rsid w:val="002E10CA"/>
    <w:rsid w:val="004A2901"/>
    <w:rsid w:val="00520284"/>
    <w:rsid w:val="00537324"/>
    <w:rsid w:val="00551AB1"/>
    <w:rsid w:val="005A1A46"/>
    <w:rsid w:val="005C7325"/>
    <w:rsid w:val="005F1196"/>
    <w:rsid w:val="00645619"/>
    <w:rsid w:val="006715E1"/>
    <w:rsid w:val="00697C3C"/>
    <w:rsid w:val="006A471A"/>
    <w:rsid w:val="006B7912"/>
    <w:rsid w:val="006C5281"/>
    <w:rsid w:val="006F6B2C"/>
    <w:rsid w:val="00731932"/>
    <w:rsid w:val="007D2B41"/>
    <w:rsid w:val="008013E4"/>
    <w:rsid w:val="0084168D"/>
    <w:rsid w:val="00862FED"/>
    <w:rsid w:val="00917919"/>
    <w:rsid w:val="00981B73"/>
    <w:rsid w:val="009825E3"/>
    <w:rsid w:val="009838E1"/>
    <w:rsid w:val="009A765F"/>
    <w:rsid w:val="00A36B25"/>
    <w:rsid w:val="00AD6700"/>
    <w:rsid w:val="00AF00E7"/>
    <w:rsid w:val="00AF1431"/>
    <w:rsid w:val="00BC2640"/>
    <w:rsid w:val="00C01E9C"/>
    <w:rsid w:val="00C05595"/>
    <w:rsid w:val="00C50C8D"/>
    <w:rsid w:val="00C75451"/>
    <w:rsid w:val="00C817B1"/>
    <w:rsid w:val="00CD2446"/>
    <w:rsid w:val="00CF60D4"/>
    <w:rsid w:val="00D0067F"/>
    <w:rsid w:val="00D06340"/>
    <w:rsid w:val="00D16C7F"/>
    <w:rsid w:val="00D24D41"/>
    <w:rsid w:val="00D65B3D"/>
    <w:rsid w:val="00D82B34"/>
    <w:rsid w:val="00D96F7D"/>
    <w:rsid w:val="00DD083B"/>
    <w:rsid w:val="00DE60B2"/>
    <w:rsid w:val="00DF3D82"/>
    <w:rsid w:val="00E37CCA"/>
    <w:rsid w:val="00E9473B"/>
    <w:rsid w:val="00E95369"/>
    <w:rsid w:val="00EC03D8"/>
    <w:rsid w:val="00EC2D12"/>
    <w:rsid w:val="00EE0049"/>
    <w:rsid w:val="00F264DC"/>
    <w:rsid w:val="00F833BA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D8A0"/>
  <w15:docId w15:val="{FC420FB1-3CB6-408B-B2CA-F9BF7DF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A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2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3D82"/>
    <w:rPr>
      <w:i/>
      <w:iCs/>
    </w:rPr>
  </w:style>
  <w:style w:type="character" w:styleId="Strong">
    <w:name w:val="Strong"/>
    <w:basedOn w:val="DefaultParagraphFont"/>
    <w:uiPriority w:val="22"/>
    <w:qFormat/>
    <w:rsid w:val="00645619"/>
    <w:rPr>
      <w:b/>
      <w:bCs/>
    </w:rPr>
  </w:style>
  <w:style w:type="paragraph" w:customStyle="1" w:styleId="lede">
    <w:name w:val="lede"/>
    <w:basedOn w:val="Normal"/>
    <w:rsid w:val="006F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D6FAC"/>
    <w:rPr>
      <w:b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D6FA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9uYpYWF51eQnZ1aFZ3vbDpxYA==">AMUW2mWpvvLciAVXEUS4Um804mgeZ+p5dm3PubAPYRZHadLeSgDJpOqdQT3ojvQ9hMmKCuedrVL0nJjNflTHmeVnkWvp9R8JdXZGT4CB65ztrEtJ2ECg7Lg=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Khatun</dc:creator>
  <cp:keywords/>
  <dc:description/>
  <cp:lastModifiedBy>Rehana Khatun</cp:lastModifiedBy>
  <cp:revision>5</cp:revision>
  <dcterms:created xsi:type="dcterms:W3CDTF">2022-09-09T09:47:00Z</dcterms:created>
  <dcterms:modified xsi:type="dcterms:W3CDTF">2022-09-09T09:53:00Z</dcterms:modified>
</cp:coreProperties>
</file>