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4F9" w:rsidRPr="00901193" w:rsidRDefault="004A2901">
      <w:pPr>
        <w:jc w:val="center"/>
        <w:rPr>
          <w:rFonts w:ascii="Arial Narrow" w:hAnsi="Arial Narrow"/>
          <w:b/>
          <w:sz w:val="36"/>
          <w:szCs w:val="24"/>
          <w:u w:val="single"/>
        </w:rPr>
      </w:pPr>
      <w:r w:rsidRPr="00901193">
        <w:rPr>
          <w:rFonts w:ascii="Arial Narrow" w:hAnsi="Arial Narrow"/>
          <w:b/>
          <w:sz w:val="36"/>
          <w:szCs w:val="24"/>
          <w:u w:val="single"/>
        </w:rPr>
        <w:t>Overview of PSHE Content</w:t>
      </w:r>
      <w:r w:rsidR="00901193" w:rsidRPr="00901193">
        <w:rPr>
          <w:rFonts w:ascii="Arial Narrow" w:hAnsi="Arial Narrow"/>
          <w:b/>
          <w:sz w:val="36"/>
          <w:szCs w:val="24"/>
          <w:u w:val="single"/>
        </w:rPr>
        <w:t xml:space="preserve"> – </w:t>
      </w:r>
      <w:r w:rsidR="0033281E">
        <w:rPr>
          <w:rFonts w:ascii="Arial Narrow" w:hAnsi="Arial Narrow"/>
          <w:b/>
          <w:sz w:val="36"/>
          <w:szCs w:val="24"/>
          <w:u w:val="single"/>
        </w:rPr>
        <w:t>Nursery</w:t>
      </w:r>
      <w:r w:rsidR="00901193" w:rsidRPr="00901193">
        <w:rPr>
          <w:rFonts w:ascii="Arial Narrow" w:hAnsi="Arial Narrow"/>
          <w:b/>
          <w:sz w:val="36"/>
          <w:szCs w:val="24"/>
          <w:u w:val="single"/>
        </w:rPr>
        <w:t xml:space="preserve"> </w:t>
      </w:r>
    </w:p>
    <w:tbl>
      <w:tblPr>
        <w:tblStyle w:val="1"/>
        <w:tblW w:w="15593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0"/>
        <w:gridCol w:w="820"/>
        <w:gridCol w:w="823"/>
        <w:gridCol w:w="765"/>
        <w:gridCol w:w="58"/>
        <w:gridCol w:w="823"/>
        <w:gridCol w:w="823"/>
        <w:gridCol w:w="823"/>
        <w:gridCol w:w="28"/>
        <w:gridCol w:w="795"/>
        <w:gridCol w:w="823"/>
        <w:gridCol w:w="826"/>
        <w:gridCol w:w="1993"/>
        <w:gridCol w:w="1993"/>
        <w:gridCol w:w="833"/>
        <w:gridCol w:w="833"/>
        <w:gridCol w:w="834"/>
      </w:tblGrid>
      <w:tr w:rsidR="001224F9" w:rsidRPr="00901193" w:rsidTr="00C67AE4">
        <w:tc>
          <w:tcPr>
            <w:tcW w:w="1700" w:type="dxa"/>
            <w:shd w:val="clear" w:color="auto" w:fill="BFBFBF"/>
          </w:tcPr>
          <w:p w:rsidR="001224F9" w:rsidRPr="00901193" w:rsidRDefault="001224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shd w:val="clear" w:color="auto" w:fill="FF0000"/>
          </w:tcPr>
          <w:p w:rsidR="001224F9" w:rsidRPr="00901193" w:rsidRDefault="004A290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01193">
              <w:rPr>
                <w:rFonts w:ascii="Arial Narrow" w:hAnsi="Arial Narrow"/>
                <w:b/>
                <w:sz w:val="24"/>
                <w:szCs w:val="24"/>
              </w:rPr>
              <w:t>Autumn 1</w:t>
            </w:r>
          </w:p>
          <w:p w:rsidR="006C5281" w:rsidRPr="00901193" w:rsidRDefault="006C5281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901193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Keeping Safe </w:t>
            </w:r>
          </w:p>
          <w:p w:rsidR="006C5281" w:rsidRPr="00901193" w:rsidRDefault="006C5281" w:rsidP="00AA5BF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5" w:type="dxa"/>
            <w:gridSpan w:val="5"/>
            <w:shd w:val="clear" w:color="auto" w:fill="FFFF00"/>
          </w:tcPr>
          <w:p w:rsidR="001224F9" w:rsidRPr="00901193" w:rsidRDefault="004A290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01193">
              <w:rPr>
                <w:rFonts w:ascii="Arial Narrow" w:hAnsi="Arial Narrow"/>
                <w:b/>
                <w:sz w:val="24"/>
                <w:szCs w:val="24"/>
              </w:rPr>
              <w:t>Autumn 2</w:t>
            </w:r>
          </w:p>
          <w:p w:rsidR="00066819" w:rsidRPr="00901193" w:rsidRDefault="00066819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901193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Living in the Wider World </w:t>
            </w:r>
          </w:p>
          <w:p w:rsidR="001224F9" w:rsidRPr="00901193" w:rsidRDefault="001224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4" w:type="dxa"/>
            <w:gridSpan w:val="3"/>
            <w:shd w:val="clear" w:color="auto" w:fill="00B0F0"/>
          </w:tcPr>
          <w:p w:rsidR="001224F9" w:rsidRPr="00901193" w:rsidRDefault="004A290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01193">
              <w:rPr>
                <w:rFonts w:ascii="Arial Narrow" w:hAnsi="Arial Narrow"/>
                <w:b/>
                <w:sz w:val="24"/>
                <w:szCs w:val="24"/>
              </w:rPr>
              <w:t xml:space="preserve">Spring 1 </w:t>
            </w:r>
          </w:p>
          <w:p w:rsidR="009825E3" w:rsidRPr="00901193" w:rsidRDefault="009825E3" w:rsidP="009825E3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901193">
              <w:rPr>
                <w:rFonts w:ascii="Arial Narrow" w:hAnsi="Arial Narrow"/>
                <w:b/>
                <w:sz w:val="24"/>
                <w:szCs w:val="24"/>
                <w:u w:val="single"/>
              </w:rPr>
              <w:t>Mental &amp; Emotional Health</w:t>
            </w:r>
          </w:p>
          <w:p w:rsidR="001224F9" w:rsidRPr="00901193" w:rsidRDefault="004A29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0119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993" w:type="dxa"/>
            <w:shd w:val="clear" w:color="auto" w:fill="FFC000"/>
          </w:tcPr>
          <w:p w:rsidR="00862FED" w:rsidRPr="00901193" w:rsidRDefault="004A2901" w:rsidP="00862F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01193">
              <w:rPr>
                <w:rFonts w:ascii="Arial Narrow" w:hAnsi="Arial Narrow"/>
                <w:b/>
                <w:sz w:val="24"/>
                <w:szCs w:val="24"/>
              </w:rPr>
              <w:t>Spring 2</w:t>
            </w:r>
          </w:p>
          <w:p w:rsidR="00862FED" w:rsidRPr="00901193" w:rsidRDefault="00862FED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901193">
              <w:rPr>
                <w:rFonts w:ascii="Arial Narrow" w:hAnsi="Arial Narrow"/>
                <w:b/>
                <w:sz w:val="24"/>
                <w:szCs w:val="24"/>
                <w:u w:val="single"/>
              </w:rPr>
              <w:t>No Outsiders</w:t>
            </w:r>
          </w:p>
          <w:p w:rsidR="00862FED" w:rsidRPr="00901193" w:rsidRDefault="00862FED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901193">
              <w:rPr>
                <w:rFonts w:ascii="Arial Narrow" w:hAnsi="Arial Narrow"/>
                <w:b/>
                <w:sz w:val="24"/>
                <w:szCs w:val="24"/>
                <w:u w:val="single"/>
              </w:rPr>
              <w:t>Equality Act 2010</w:t>
            </w:r>
          </w:p>
          <w:p w:rsidR="001224F9" w:rsidRPr="00901193" w:rsidRDefault="001224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FF3399"/>
          </w:tcPr>
          <w:p w:rsidR="00A93511" w:rsidRPr="00901193" w:rsidRDefault="00A93511" w:rsidP="00A9351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01193">
              <w:rPr>
                <w:rFonts w:ascii="Arial Narrow" w:hAnsi="Arial Narrow"/>
                <w:b/>
                <w:sz w:val="24"/>
                <w:szCs w:val="24"/>
              </w:rPr>
              <w:t xml:space="preserve">Summer </w:t>
            </w:r>
            <w:r w:rsidR="00B536B8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  <w:p w:rsidR="00A93511" w:rsidRPr="00901193" w:rsidRDefault="00A93511" w:rsidP="00A93511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901193">
              <w:rPr>
                <w:rFonts w:ascii="Arial Narrow" w:hAnsi="Arial Narrow"/>
                <w:b/>
                <w:sz w:val="24"/>
                <w:szCs w:val="24"/>
                <w:u w:val="single"/>
              </w:rPr>
              <w:t>Relationship and Sex Education</w:t>
            </w:r>
          </w:p>
          <w:p w:rsidR="00A93511" w:rsidRPr="00901193" w:rsidRDefault="00A93511" w:rsidP="00A9351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01193">
              <w:rPr>
                <w:rFonts w:ascii="Arial Narrow" w:hAnsi="Arial Narrow"/>
                <w:b/>
                <w:sz w:val="24"/>
                <w:szCs w:val="24"/>
              </w:rPr>
              <w:t>(</w:t>
            </w:r>
            <w:proofErr w:type="gramStart"/>
            <w:r w:rsidRPr="00901193">
              <w:rPr>
                <w:rFonts w:ascii="Arial Narrow" w:hAnsi="Arial Narrow"/>
                <w:b/>
                <w:sz w:val="24"/>
                <w:szCs w:val="24"/>
              </w:rPr>
              <w:t>Ten:Ten</w:t>
            </w:r>
            <w:proofErr w:type="gramEnd"/>
            <w:r w:rsidRPr="00901193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1224F9" w:rsidRPr="00901193" w:rsidRDefault="001224F9" w:rsidP="00A9351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shd w:val="clear" w:color="auto" w:fill="00B050"/>
          </w:tcPr>
          <w:p w:rsidR="00A93511" w:rsidRPr="00901193" w:rsidRDefault="00A93511" w:rsidP="00A9351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01193">
              <w:rPr>
                <w:rFonts w:ascii="Arial Narrow" w:hAnsi="Arial Narrow"/>
                <w:b/>
                <w:sz w:val="24"/>
                <w:szCs w:val="24"/>
              </w:rPr>
              <w:t xml:space="preserve">Summer </w:t>
            </w:r>
            <w:r w:rsidR="00B536B8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  <w:p w:rsidR="00A93511" w:rsidRPr="00901193" w:rsidRDefault="00A93511" w:rsidP="00A93511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901193">
              <w:rPr>
                <w:rFonts w:ascii="Arial Narrow" w:hAnsi="Arial Narrow"/>
                <w:b/>
                <w:sz w:val="24"/>
                <w:szCs w:val="24"/>
                <w:u w:val="single"/>
              </w:rPr>
              <w:t>Healthy Lifestyles</w:t>
            </w:r>
          </w:p>
          <w:p w:rsidR="001224F9" w:rsidRPr="00901193" w:rsidRDefault="001224F9" w:rsidP="00AA5BF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1E9E" w:rsidRPr="00901193" w:rsidTr="00C67AE4">
        <w:trPr>
          <w:trHeight w:val="832"/>
        </w:trPr>
        <w:tc>
          <w:tcPr>
            <w:tcW w:w="1700" w:type="dxa"/>
            <w:shd w:val="clear" w:color="auto" w:fill="BFBFBF"/>
          </w:tcPr>
          <w:p w:rsidR="00F01E9E" w:rsidRPr="000C2798" w:rsidRDefault="00F01E9E" w:rsidP="000C2798">
            <w:pPr>
              <w:rPr>
                <w:rFonts w:ascii="Arial Narrow" w:hAnsi="Arial Narrow"/>
                <w:sz w:val="40"/>
                <w:szCs w:val="24"/>
              </w:rPr>
            </w:pPr>
            <w:bookmarkStart w:id="0" w:name="_Hlk113612464"/>
            <w:bookmarkStart w:id="1" w:name="_Hlk113530190"/>
          </w:p>
        </w:tc>
        <w:tc>
          <w:tcPr>
            <w:tcW w:w="820" w:type="dxa"/>
            <w:shd w:val="clear" w:color="auto" w:fill="auto"/>
          </w:tcPr>
          <w:p w:rsidR="00F01E9E" w:rsidRPr="00F01E9E" w:rsidRDefault="004A560D" w:rsidP="00F01E9E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F01E9E">
              <w:rPr>
                <w:rFonts w:ascii="Arial Narrow" w:hAnsi="Arial Narrow"/>
                <w:b/>
                <w:sz w:val="20"/>
                <w:szCs w:val="20"/>
                <w:u w:val="single"/>
              </w:rPr>
              <w:t>self-</w:t>
            </w:r>
            <w:r w:rsidRPr="00F01E9E">
              <w:rPr>
                <w:rFonts w:ascii="Arial Narrow" w:hAnsi="Arial Narrow"/>
                <w:b/>
                <w:sz w:val="14"/>
                <w:szCs w:val="20"/>
                <w:u w:val="single"/>
              </w:rPr>
              <w:t>regulation</w:t>
            </w:r>
          </w:p>
        </w:tc>
        <w:tc>
          <w:tcPr>
            <w:tcW w:w="823" w:type="dxa"/>
            <w:shd w:val="clear" w:color="auto" w:fill="auto"/>
          </w:tcPr>
          <w:p w:rsidR="00F01E9E" w:rsidRPr="00F01E9E" w:rsidRDefault="00F01E9E" w:rsidP="00F01E9E">
            <w:pPr>
              <w:jc w:val="center"/>
              <w:rPr>
                <w:rFonts w:ascii="Arial Narrow" w:hAnsi="Arial Narrow"/>
                <w:b/>
                <w:sz w:val="14"/>
                <w:szCs w:val="20"/>
                <w:u w:val="single"/>
              </w:rPr>
            </w:pPr>
            <w:r w:rsidRPr="00F01E9E">
              <w:rPr>
                <w:rFonts w:ascii="Arial Narrow" w:hAnsi="Arial Narrow"/>
                <w:b/>
                <w:sz w:val="14"/>
                <w:szCs w:val="20"/>
                <w:u w:val="single"/>
              </w:rPr>
              <w:t>managing</w:t>
            </w:r>
          </w:p>
          <w:p w:rsidR="00F01E9E" w:rsidRPr="00F01E9E" w:rsidRDefault="00F01E9E" w:rsidP="00F01E9E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F01E9E">
              <w:rPr>
                <w:rFonts w:ascii="Arial Narrow" w:hAnsi="Arial Narrow"/>
                <w:b/>
                <w:sz w:val="18"/>
                <w:szCs w:val="20"/>
                <w:u w:val="single"/>
              </w:rPr>
              <w:t>self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F01E9E" w:rsidRPr="00F01E9E" w:rsidRDefault="00F01E9E" w:rsidP="00F01E9E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F01E9E">
              <w:rPr>
                <w:rFonts w:ascii="Arial Narrow" w:hAnsi="Arial Narrow"/>
                <w:b/>
                <w:sz w:val="18"/>
                <w:szCs w:val="20"/>
                <w:u w:val="single"/>
              </w:rPr>
              <w:t>building relationships</w:t>
            </w:r>
          </w:p>
        </w:tc>
        <w:tc>
          <w:tcPr>
            <w:tcW w:w="823" w:type="dxa"/>
            <w:shd w:val="clear" w:color="auto" w:fill="auto"/>
          </w:tcPr>
          <w:p w:rsidR="00F01E9E" w:rsidRPr="00F01E9E" w:rsidRDefault="004A560D" w:rsidP="00F01E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1E9E">
              <w:rPr>
                <w:rFonts w:ascii="Arial Narrow" w:hAnsi="Arial Narrow"/>
                <w:b/>
                <w:sz w:val="20"/>
                <w:szCs w:val="20"/>
                <w:u w:val="single"/>
              </w:rPr>
              <w:t>self-</w:t>
            </w:r>
            <w:r w:rsidRPr="00F01E9E">
              <w:rPr>
                <w:rFonts w:ascii="Arial Narrow" w:hAnsi="Arial Narrow"/>
                <w:b/>
                <w:sz w:val="14"/>
                <w:szCs w:val="20"/>
                <w:u w:val="single"/>
              </w:rPr>
              <w:t>regulation</w:t>
            </w:r>
          </w:p>
        </w:tc>
        <w:tc>
          <w:tcPr>
            <w:tcW w:w="823" w:type="dxa"/>
            <w:shd w:val="clear" w:color="auto" w:fill="auto"/>
          </w:tcPr>
          <w:p w:rsidR="00F01E9E" w:rsidRPr="00F01E9E" w:rsidRDefault="00F01E9E" w:rsidP="00F01E9E">
            <w:pPr>
              <w:jc w:val="center"/>
              <w:rPr>
                <w:rFonts w:ascii="Arial Narrow" w:hAnsi="Arial Narrow"/>
                <w:b/>
                <w:sz w:val="14"/>
                <w:szCs w:val="20"/>
                <w:u w:val="single"/>
              </w:rPr>
            </w:pPr>
            <w:r w:rsidRPr="00F01E9E">
              <w:rPr>
                <w:rFonts w:ascii="Arial Narrow" w:hAnsi="Arial Narrow"/>
                <w:b/>
                <w:sz w:val="14"/>
                <w:szCs w:val="20"/>
                <w:u w:val="single"/>
              </w:rPr>
              <w:t>managing</w:t>
            </w:r>
          </w:p>
          <w:p w:rsidR="00F01E9E" w:rsidRPr="00F01E9E" w:rsidRDefault="00F01E9E" w:rsidP="00F01E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1E9E">
              <w:rPr>
                <w:rFonts w:ascii="Arial Narrow" w:hAnsi="Arial Narrow"/>
                <w:b/>
                <w:sz w:val="18"/>
                <w:szCs w:val="20"/>
                <w:u w:val="single"/>
              </w:rPr>
              <w:t>self</w:t>
            </w:r>
          </w:p>
        </w:tc>
        <w:tc>
          <w:tcPr>
            <w:tcW w:w="823" w:type="dxa"/>
            <w:shd w:val="clear" w:color="auto" w:fill="auto"/>
          </w:tcPr>
          <w:p w:rsidR="00F01E9E" w:rsidRPr="00F01E9E" w:rsidRDefault="00F01E9E" w:rsidP="00F01E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1E9E">
              <w:rPr>
                <w:rFonts w:ascii="Arial Narrow" w:hAnsi="Arial Narrow"/>
                <w:b/>
                <w:sz w:val="18"/>
                <w:szCs w:val="20"/>
                <w:u w:val="single"/>
              </w:rPr>
              <w:t>building relationships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F01E9E" w:rsidRPr="00F01E9E" w:rsidRDefault="004A560D" w:rsidP="00F01E9E">
            <w:pPr>
              <w:jc w:val="center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F01E9E">
              <w:rPr>
                <w:rFonts w:ascii="Arial Narrow" w:hAnsi="Arial Narrow"/>
                <w:b/>
                <w:sz w:val="20"/>
                <w:szCs w:val="20"/>
                <w:u w:val="single"/>
              </w:rPr>
              <w:t>self-</w:t>
            </w:r>
            <w:r w:rsidRPr="00F01E9E">
              <w:rPr>
                <w:rFonts w:ascii="Arial Narrow" w:hAnsi="Arial Narrow"/>
                <w:b/>
                <w:sz w:val="14"/>
                <w:szCs w:val="20"/>
                <w:u w:val="single"/>
              </w:rPr>
              <w:t>regulation</w:t>
            </w:r>
          </w:p>
        </w:tc>
        <w:tc>
          <w:tcPr>
            <w:tcW w:w="823" w:type="dxa"/>
            <w:shd w:val="clear" w:color="auto" w:fill="auto"/>
          </w:tcPr>
          <w:p w:rsidR="00F01E9E" w:rsidRPr="00F01E9E" w:rsidRDefault="00F01E9E" w:rsidP="00F01E9E">
            <w:pPr>
              <w:jc w:val="center"/>
              <w:rPr>
                <w:rFonts w:ascii="Arial Narrow" w:hAnsi="Arial Narrow"/>
                <w:b/>
                <w:sz w:val="14"/>
                <w:szCs w:val="20"/>
                <w:u w:val="single"/>
              </w:rPr>
            </w:pPr>
            <w:r w:rsidRPr="00F01E9E">
              <w:rPr>
                <w:rFonts w:ascii="Arial Narrow" w:hAnsi="Arial Narrow"/>
                <w:b/>
                <w:sz w:val="14"/>
                <w:szCs w:val="20"/>
                <w:u w:val="single"/>
              </w:rPr>
              <w:t>managing</w:t>
            </w:r>
          </w:p>
          <w:p w:rsidR="00F01E9E" w:rsidRPr="00F01E9E" w:rsidRDefault="00F01E9E" w:rsidP="00F01E9E">
            <w:pPr>
              <w:jc w:val="center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F01E9E">
              <w:rPr>
                <w:rFonts w:ascii="Arial Narrow" w:hAnsi="Arial Narrow"/>
                <w:b/>
                <w:sz w:val="18"/>
                <w:szCs w:val="20"/>
                <w:u w:val="single"/>
              </w:rPr>
              <w:t>self</w:t>
            </w:r>
          </w:p>
        </w:tc>
        <w:tc>
          <w:tcPr>
            <w:tcW w:w="826" w:type="dxa"/>
            <w:shd w:val="clear" w:color="auto" w:fill="auto"/>
          </w:tcPr>
          <w:p w:rsidR="00F01E9E" w:rsidRPr="00F01E9E" w:rsidRDefault="00F01E9E" w:rsidP="00F01E9E">
            <w:pPr>
              <w:jc w:val="center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F01E9E">
              <w:rPr>
                <w:rFonts w:ascii="Arial Narrow" w:hAnsi="Arial Narrow"/>
                <w:b/>
                <w:sz w:val="18"/>
                <w:szCs w:val="20"/>
                <w:u w:val="single"/>
              </w:rPr>
              <w:t>building relationships</w:t>
            </w:r>
          </w:p>
        </w:tc>
        <w:tc>
          <w:tcPr>
            <w:tcW w:w="1993" w:type="dxa"/>
            <w:vMerge w:val="restart"/>
            <w:shd w:val="clear" w:color="auto" w:fill="auto"/>
          </w:tcPr>
          <w:p w:rsidR="00F01E9E" w:rsidRPr="00D06434" w:rsidRDefault="00F01E9E" w:rsidP="00D06434">
            <w:pPr>
              <w:pStyle w:val="TableParagraph"/>
              <w:spacing w:line="265" w:lineRule="exact"/>
              <w:rPr>
                <w:rFonts w:ascii="Arial Narrow" w:hAnsi="Arial Narrow"/>
                <w:b/>
                <w:szCs w:val="24"/>
              </w:rPr>
            </w:pPr>
            <w:r w:rsidRPr="00D06434">
              <w:rPr>
                <w:rFonts w:ascii="Arial Narrow" w:hAnsi="Arial Narrow"/>
                <w:b/>
                <w:szCs w:val="24"/>
              </w:rPr>
              <w:t xml:space="preserve">1)   Mommy, Mamma and Me by </w:t>
            </w:r>
            <w:proofErr w:type="spellStart"/>
            <w:r w:rsidRPr="00D06434">
              <w:rPr>
                <w:rFonts w:ascii="Arial Narrow" w:hAnsi="Arial Narrow"/>
                <w:b/>
                <w:szCs w:val="24"/>
              </w:rPr>
              <w:t>Leslea</w:t>
            </w:r>
            <w:proofErr w:type="spellEnd"/>
            <w:r w:rsidRPr="00D06434">
              <w:rPr>
                <w:rFonts w:ascii="Arial Narrow" w:hAnsi="Arial Narrow"/>
                <w:b/>
                <w:szCs w:val="24"/>
              </w:rPr>
              <w:t xml:space="preserve"> Newman and Carol Thompson</w:t>
            </w:r>
          </w:p>
          <w:p w:rsidR="00F01E9E" w:rsidRPr="00D06434" w:rsidRDefault="00F01E9E" w:rsidP="00D06434">
            <w:pPr>
              <w:pStyle w:val="TableParagraph"/>
              <w:spacing w:line="265" w:lineRule="exact"/>
              <w:rPr>
                <w:rFonts w:ascii="Arial Narrow" w:hAnsi="Arial Narrow"/>
                <w:sz w:val="24"/>
                <w:szCs w:val="24"/>
              </w:rPr>
            </w:pPr>
          </w:p>
          <w:p w:rsidR="00F01E9E" w:rsidRPr="00D06434" w:rsidRDefault="00F01E9E" w:rsidP="00D06434">
            <w:pPr>
              <w:pStyle w:val="TableParagraph"/>
              <w:spacing w:line="265" w:lineRule="exact"/>
              <w:rPr>
                <w:rFonts w:ascii="Arial Narrow" w:hAnsi="Arial Narrow"/>
                <w:sz w:val="24"/>
                <w:szCs w:val="24"/>
              </w:rPr>
            </w:pPr>
            <w:r w:rsidRPr="00D06434">
              <w:rPr>
                <w:rFonts w:ascii="Arial Narrow" w:hAnsi="Arial Narrow"/>
                <w:sz w:val="24"/>
                <w:szCs w:val="24"/>
              </w:rPr>
              <w:t xml:space="preserve">To celebrate my family </w:t>
            </w:r>
          </w:p>
          <w:p w:rsidR="00F01E9E" w:rsidRPr="00D06434" w:rsidRDefault="00F01E9E" w:rsidP="00D06434">
            <w:pPr>
              <w:pStyle w:val="TableParagraph"/>
              <w:spacing w:line="265" w:lineRule="exact"/>
              <w:rPr>
                <w:rFonts w:ascii="Arial Narrow" w:hAnsi="Arial Narrow"/>
                <w:sz w:val="24"/>
                <w:szCs w:val="24"/>
              </w:rPr>
            </w:pPr>
          </w:p>
          <w:p w:rsidR="00F01E9E" w:rsidRPr="00D06434" w:rsidRDefault="00F01E9E" w:rsidP="00D06434">
            <w:pPr>
              <w:pStyle w:val="TableParagraph"/>
              <w:spacing w:line="265" w:lineRule="exact"/>
              <w:rPr>
                <w:rFonts w:ascii="Arial Narrow" w:hAnsi="Arial Narrow"/>
                <w:b/>
                <w:szCs w:val="24"/>
              </w:rPr>
            </w:pPr>
            <w:r w:rsidRPr="00D06434">
              <w:rPr>
                <w:rFonts w:ascii="Arial Narrow" w:hAnsi="Arial Narrow"/>
                <w:b/>
                <w:szCs w:val="24"/>
              </w:rPr>
              <w:t>2) Red Rockets and</w:t>
            </w:r>
          </w:p>
          <w:p w:rsidR="00F01E9E" w:rsidRPr="00D06434" w:rsidRDefault="00F01E9E" w:rsidP="00D06434">
            <w:pPr>
              <w:pStyle w:val="TableParagraph"/>
              <w:spacing w:line="249" w:lineRule="exact"/>
              <w:ind w:left="100"/>
              <w:rPr>
                <w:rFonts w:ascii="Arial Narrow" w:hAnsi="Arial Narrow"/>
                <w:b/>
                <w:szCs w:val="24"/>
              </w:rPr>
            </w:pPr>
            <w:r w:rsidRPr="00D06434">
              <w:rPr>
                <w:rFonts w:ascii="Arial Narrow" w:hAnsi="Arial Narrow"/>
                <w:b/>
                <w:szCs w:val="24"/>
              </w:rPr>
              <w:t xml:space="preserve">Rainbow Jelly by Sue Heap and Nick </w:t>
            </w:r>
            <w:proofErr w:type="spellStart"/>
            <w:r w:rsidRPr="00D06434">
              <w:rPr>
                <w:rFonts w:ascii="Arial Narrow" w:hAnsi="Arial Narrow"/>
                <w:b/>
                <w:szCs w:val="24"/>
              </w:rPr>
              <w:t>Sharratt</w:t>
            </w:r>
            <w:proofErr w:type="spellEnd"/>
          </w:p>
          <w:p w:rsidR="00F01E9E" w:rsidRPr="00D06434" w:rsidRDefault="00F01E9E" w:rsidP="00D06434">
            <w:pPr>
              <w:pStyle w:val="TableParagraph"/>
              <w:spacing w:line="249" w:lineRule="exact"/>
              <w:ind w:left="100"/>
              <w:rPr>
                <w:rFonts w:ascii="Arial Narrow" w:hAnsi="Arial Narrow"/>
                <w:sz w:val="24"/>
                <w:szCs w:val="24"/>
              </w:rPr>
            </w:pPr>
          </w:p>
          <w:p w:rsidR="00F01E9E" w:rsidRPr="00D06434" w:rsidRDefault="00F01E9E" w:rsidP="00D06434">
            <w:pPr>
              <w:pStyle w:val="TableParagraph"/>
              <w:spacing w:line="249" w:lineRule="exact"/>
              <w:rPr>
                <w:rFonts w:ascii="Arial Narrow" w:hAnsi="Arial Narrow"/>
                <w:sz w:val="24"/>
                <w:szCs w:val="24"/>
              </w:rPr>
            </w:pPr>
            <w:r w:rsidRPr="00D06434">
              <w:rPr>
                <w:rFonts w:ascii="Arial Narrow" w:hAnsi="Arial Narrow"/>
                <w:sz w:val="24"/>
                <w:szCs w:val="24"/>
              </w:rPr>
              <w:t xml:space="preserve">To understand that its OK to like different things </w:t>
            </w:r>
          </w:p>
          <w:p w:rsidR="00F01E9E" w:rsidRDefault="00F01E9E" w:rsidP="00D06434">
            <w:pPr>
              <w:pStyle w:val="TableParagraph"/>
              <w:spacing w:line="265" w:lineRule="exact"/>
              <w:rPr>
                <w:b/>
              </w:rPr>
            </w:pPr>
          </w:p>
          <w:p w:rsidR="00F01E9E" w:rsidRDefault="00F01E9E" w:rsidP="00D06434">
            <w:pPr>
              <w:pStyle w:val="TableParagraph"/>
              <w:spacing w:line="265" w:lineRule="exact"/>
              <w:rPr>
                <w:b/>
              </w:rPr>
            </w:pPr>
          </w:p>
          <w:p w:rsidR="00F01E9E" w:rsidRDefault="00F01E9E" w:rsidP="00D06434">
            <w:pPr>
              <w:pStyle w:val="TableParagraph"/>
              <w:spacing w:line="265" w:lineRule="exact"/>
              <w:rPr>
                <w:b/>
              </w:rPr>
            </w:pPr>
          </w:p>
        </w:tc>
        <w:tc>
          <w:tcPr>
            <w:tcW w:w="1993" w:type="dxa"/>
            <w:vMerge w:val="restart"/>
            <w:shd w:val="clear" w:color="auto" w:fill="auto"/>
          </w:tcPr>
          <w:p w:rsidR="00F01E9E" w:rsidRPr="00C67AE4" w:rsidRDefault="00F01E9E" w:rsidP="00D06434">
            <w:pPr>
              <w:rPr>
                <w:rFonts w:ascii="Arial Narrow" w:hAnsi="Arial Narrow" w:cstheme="minorHAnsi"/>
                <w:b/>
                <w:sz w:val="18"/>
                <w:szCs w:val="24"/>
              </w:rPr>
            </w:pPr>
            <w:bookmarkStart w:id="2" w:name="_Hlk113530258"/>
            <w:r w:rsidRPr="00C67AE4">
              <w:rPr>
                <w:rFonts w:ascii="Arial Narrow" w:hAnsi="Arial Narrow" w:cstheme="minorHAnsi"/>
                <w:sz w:val="18"/>
                <w:szCs w:val="24"/>
              </w:rPr>
              <w:t>1</w:t>
            </w:r>
            <w:r w:rsidRPr="00C67AE4">
              <w:rPr>
                <w:rFonts w:ascii="Arial Narrow" w:hAnsi="Arial Narrow" w:cstheme="minorHAnsi"/>
                <w:b/>
                <w:sz w:val="18"/>
                <w:szCs w:val="24"/>
              </w:rPr>
              <w:t>) You’ve got a friend in me</w:t>
            </w:r>
          </w:p>
          <w:p w:rsidR="00F01E9E" w:rsidRPr="00C67AE4" w:rsidRDefault="00F01E9E" w:rsidP="00D06434">
            <w:pPr>
              <w:rPr>
                <w:rFonts w:ascii="Arial Narrow" w:hAnsi="Arial Narrow" w:cstheme="minorHAnsi"/>
                <w:color w:val="000000"/>
                <w:sz w:val="18"/>
                <w:szCs w:val="24"/>
                <w:shd w:val="clear" w:color="auto" w:fill="FFFFFF"/>
              </w:rPr>
            </w:pPr>
            <w:r w:rsidRPr="00C67AE4">
              <w:rPr>
                <w:rFonts w:ascii="Arial Narrow" w:hAnsi="Arial Narrow" w:cstheme="minorHAnsi"/>
                <w:color w:val="000000"/>
                <w:sz w:val="18"/>
                <w:szCs w:val="24"/>
                <w:shd w:val="clear" w:color="auto" w:fill="FFFFFF"/>
              </w:rPr>
              <w:t>To learn how their behaviour affects other people and that there is appropriate and inappropriate behaviour</w:t>
            </w:r>
          </w:p>
          <w:bookmarkEnd w:id="2"/>
          <w:p w:rsidR="00F01E9E" w:rsidRPr="00C67AE4" w:rsidRDefault="00F01E9E" w:rsidP="00D06434">
            <w:pPr>
              <w:rPr>
                <w:rFonts w:ascii="Arial Narrow" w:hAnsi="Arial Narrow" w:cstheme="minorHAnsi"/>
                <w:color w:val="000000"/>
                <w:sz w:val="18"/>
                <w:szCs w:val="24"/>
                <w:shd w:val="clear" w:color="auto" w:fill="FFFFFF"/>
              </w:rPr>
            </w:pPr>
          </w:p>
          <w:p w:rsidR="00F01E9E" w:rsidRPr="00C67AE4" w:rsidRDefault="00F01E9E" w:rsidP="00D06434">
            <w:pPr>
              <w:rPr>
                <w:rFonts w:ascii="Arial Narrow" w:hAnsi="Arial Narrow" w:cstheme="minorHAnsi"/>
                <w:b/>
                <w:color w:val="000000"/>
                <w:sz w:val="18"/>
                <w:szCs w:val="24"/>
                <w:shd w:val="clear" w:color="auto" w:fill="FFFFFF"/>
              </w:rPr>
            </w:pPr>
            <w:bookmarkStart w:id="3" w:name="_Hlk113530229"/>
            <w:r w:rsidRPr="00C67AE4">
              <w:rPr>
                <w:rFonts w:ascii="Arial Narrow" w:hAnsi="Arial Narrow" w:cstheme="minorHAnsi"/>
                <w:b/>
                <w:color w:val="000000"/>
                <w:sz w:val="18"/>
                <w:szCs w:val="24"/>
                <w:shd w:val="clear" w:color="auto" w:fill="FFFFFF"/>
              </w:rPr>
              <w:t xml:space="preserve">2) Forever Friends </w:t>
            </w:r>
          </w:p>
          <w:p w:rsidR="00F01E9E" w:rsidRPr="00C67AE4" w:rsidRDefault="00F01E9E" w:rsidP="00D06434">
            <w:pPr>
              <w:rPr>
                <w:rFonts w:ascii="Arial Narrow" w:hAnsi="Arial Narrow" w:cstheme="minorHAnsi"/>
                <w:color w:val="000000"/>
                <w:sz w:val="18"/>
                <w:szCs w:val="24"/>
                <w:shd w:val="clear" w:color="auto" w:fill="FFFFFF"/>
              </w:rPr>
            </w:pPr>
            <w:r w:rsidRPr="00C67AE4">
              <w:rPr>
                <w:rFonts w:ascii="Arial Narrow" w:hAnsi="Arial Narrow" w:cstheme="minorHAnsi"/>
                <w:color w:val="000000"/>
                <w:sz w:val="18"/>
                <w:szCs w:val="24"/>
                <w:shd w:val="clear" w:color="auto" w:fill="FFFFFF"/>
              </w:rPr>
              <w:t>To recognise when they have been unkind to others and say sorry.</w:t>
            </w:r>
          </w:p>
          <w:p w:rsidR="00F01E9E" w:rsidRPr="00C67AE4" w:rsidRDefault="00F01E9E" w:rsidP="00D06434">
            <w:pPr>
              <w:rPr>
                <w:rFonts w:ascii="Arial Narrow" w:hAnsi="Arial Narrow" w:cstheme="minorHAnsi"/>
                <w:b/>
                <w:sz w:val="18"/>
                <w:szCs w:val="24"/>
              </w:rPr>
            </w:pPr>
          </w:p>
          <w:p w:rsidR="00F01E9E" w:rsidRPr="00C67AE4" w:rsidRDefault="00F01E9E" w:rsidP="00D06434">
            <w:pPr>
              <w:rPr>
                <w:rFonts w:ascii="Arial Narrow" w:hAnsi="Arial Narrow" w:cstheme="minorHAnsi"/>
                <w:b/>
                <w:sz w:val="18"/>
                <w:szCs w:val="24"/>
              </w:rPr>
            </w:pPr>
            <w:r w:rsidRPr="00C67AE4">
              <w:rPr>
                <w:rFonts w:ascii="Arial Narrow" w:hAnsi="Arial Narrow" w:cstheme="minorHAnsi"/>
                <w:b/>
                <w:sz w:val="18"/>
                <w:szCs w:val="24"/>
              </w:rPr>
              <w:t>3) Safe Inside and Out</w:t>
            </w:r>
          </w:p>
          <w:p w:rsidR="00F01E9E" w:rsidRPr="00C67AE4" w:rsidRDefault="00F01E9E" w:rsidP="00D06434">
            <w:pPr>
              <w:rPr>
                <w:rFonts w:ascii="Arial Narrow" w:hAnsi="Arial Narrow" w:cstheme="minorHAnsi"/>
                <w:color w:val="000000"/>
                <w:sz w:val="18"/>
                <w:szCs w:val="24"/>
                <w:shd w:val="clear" w:color="auto" w:fill="FFFFFF"/>
              </w:rPr>
            </w:pPr>
            <w:r w:rsidRPr="00C67AE4">
              <w:rPr>
                <w:rFonts w:ascii="Arial Narrow" w:hAnsi="Arial Narrow" w:cstheme="minorHAnsi"/>
                <w:color w:val="000000"/>
                <w:sz w:val="18"/>
                <w:szCs w:val="24"/>
                <w:shd w:val="clear" w:color="auto" w:fill="FFFFFF"/>
              </w:rPr>
              <w:t>To learn</w:t>
            </w:r>
            <w:r w:rsidRPr="00C67AE4">
              <w:rPr>
                <w:rFonts w:ascii="Arial Narrow" w:hAnsi="Arial Narrow" w:cstheme="minorHAnsi"/>
                <w:color w:val="000000"/>
                <w:sz w:val="18"/>
                <w:szCs w:val="24"/>
              </w:rPr>
              <w:t xml:space="preserve"> a</w:t>
            </w:r>
            <w:r w:rsidRPr="00C67AE4">
              <w:rPr>
                <w:rFonts w:ascii="Arial Narrow" w:hAnsi="Arial Narrow" w:cstheme="minorHAnsi"/>
                <w:color w:val="000000"/>
                <w:sz w:val="18"/>
                <w:szCs w:val="24"/>
                <w:shd w:val="clear" w:color="auto" w:fill="FFFFFF"/>
              </w:rPr>
              <w:t>bout safe and unsafe situations indoors and outdoors, including online.</w:t>
            </w:r>
          </w:p>
          <w:p w:rsidR="00F01E9E" w:rsidRPr="00C67AE4" w:rsidRDefault="00F01E9E" w:rsidP="00D06434">
            <w:pPr>
              <w:rPr>
                <w:rFonts w:ascii="Arial Narrow" w:hAnsi="Arial Narrow" w:cstheme="minorHAnsi"/>
                <w:color w:val="000000"/>
                <w:sz w:val="18"/>
                <w:szCs w:val="24"/>
                <w:shd w:val="clear" w:color="auto" w:fill="FFFFFF"/>
              </w:rPr>
            </w:pPr>
          </w:p>
          <w:p w:rsidR="00C67AE4" w:rsidRPr="00C67AE4" w:rsidRDefault="00F01E9E" w:rsidP="00D06434">
            <w:pPr>
              <w:rPr>
                <w:rFonts w:ascii="Arial Narrow" w:hAnsi="Arial Narrow" w:cstheme="minorHAnsi"/>
                <w:color w:val="000000"/>
                <w:sz w:val="18"/>
                <w:szCs w:val="24"/>
                <w:shd w:val="clear" w:color="auto" w:fill="FFFFFF"/>
              </w:rPr>
            </w:pPr>
            <w:r w:rsidRPr="00C67AE4">
              <w:rPr>
                <w:rFonts w:ascii="Arial Narrow" w:hAnsi="Arial Narrow" w:cstheme="minorHAnsi"/>
                <w:b/>
                <w:color w:val="000000"/>
                <w:sz w:val="18"/>
                <w:szCs w:val="24"/>
                <w:shd w:val="clear" w:color="auto" w:fill="FFFFFF"/>
              </w:rPr>
              <w:t>4) My body, My rules</w:t>
            </w:r>
          </w:p>
          <w:p w:rsidR="00F01E9E" w:rsidRPr="00C67AE4" w:rsidRDefault="00F01E9E" w:rsidP="00D06434">
            <w:pPr>
              <w:rPr>
                <w:rFonts w:ascii="Arial Narrow" w:hAnsi="Arial Narrow" w:cstheme="minorHAnsi"/>
                <w:color w:val="000000"/>
                <w:sz w:val="18"/>
                <w:szCs w:val="24"/>
                <w:shd w:val="clear" w:color="auto" w:fill="FFFFFF"/>
              </w:rPr>
            </w:pPr>
            <w:r w:rsidRPr="00C67AE4">
              <w:rPr>
                <w:rFonts w:ascii="Arial Narrow" w:hAnsi="Arial Narrow" w:cs="Arial"/>
                <w:color w:val="000000"/>
                <w:sz w:val="18"/>
                <w:shd w:val="clear" w:color="auto" w:fill="FFFFFF"/>
              </w:rPr>
              <w:t xml:space="preserve">To learn about the idea of bodily privacy (including the NSPCC PANTS message that ‘privates are privates’) and the importance of talking to their ‘special people’ if anything troubles them. </w:t>
            </w:r>
          </w:p>
          <w:p w:rsidR="00F01E9E" w:rsidRPr="00C67AE4" w:rsidRDefault="00F01E9E" w:rsidP="00D06434">
            <w:pPr>
              <w:rPr>
                <w:rFonts w:ascii="Arial Narrow" w:hAnsi="Arial Narrow" w:cstheme="minorHAnsi"/>
                <w:b/>
                <w:sz w:val="18"/>
                <w:szCs w:val="24"/>
              </w:rPr>
            </w:pPr>
          </w:p>
          <w:p w:rsidR="00F01E9E" w:rsidRPr="00C67AE4" w:rsidRDefault="00F01E9E" w:rsidP="00D06434">
            <w:pPr>
              <w:rPr>
                <w:rFonts w:ascii="Arial Narrow" w:hAnsi="Arial Narrow" w:cstheme="minorHAnsi"/>
                <w:b/>
                <w:sz w:val="18"/>
                <w:szCs w:val="24"/>
              </w:rPr>
            </w:pPr>
            <w:r w:rsidRPr="00C67AE4">
              <w:rPr>
                <w:rFonts w:ascii="Arial Narrow" w:hAnsi="Arial Narrow" w:cstheme="minorHAnsi"/>
                <w:b/>
                <w:sz w:val="18"/>
                <w:szCs w:val="24"/>
              </w:rPr>
              <w:t xml:space="preserve">5) Me, You, Us </w:t>
            </w:r>
          </w:p>
          <w:p w:rsidR="00F01E9E" w:rsidRPr="00C67AE4" w:rsidRDefault="00F01E9E" w:rsidP="00D06434">
            <w:pPr>
              <w:rPr>
                <w:rFonts w:ascii="Arial Narrow" w:hAnsi="Arial Narrow" w:cstheme="minorHAnsi"/>
                <w:color w:val="000000"/>
                <w:sz w:val="18"/>
                <w:szCs w:val="24"/>
                <w:shd w:val="clear" w:color="auto" w:fill="FFFFFF"/>
              </w:rPr>
            </w:pPr>
            <w:r w:rsidRPr="00C67AE4">
              <w:rPr>
                <w:rFonts w:ascii="Arial Narrow" w:hAnsi="Arial Narrow" w:cstheme="minorHAnsi"/>
                <w:color w:val="000000"/>
                <w:sz w:val="18"/>
                <w:szCs w:val="24"/>
                <w:shd w:val="clear" w:color="auto" w:fill="FFFFFF"/>
              </w:rPr>
              <w:t>To learn that they belong to various communities, such as home, school,</w:t>
            </w:r>
          </w:p>
          <w:p w:rsidR="00F01E9E" w:rsidRPr="00C67AE4" w:rsidRDefault="00F01E9E" w:rsidP="00D06434">
            <w:pPr>
              <w:rPr>
                <w:rFonts w:ascii="Arial Narrow" w:hAnsi="Arial Narrow"/>
                <w:sz w:val="18"/>
                <w:szCs w:val="24"/>
              </w:rPr>
            </w:pPr>
          </w:p>
          <w:p w:rsidR="00F01E9E" w:rsidRPr="00C67AE4" w:rsidRDefault="00F01E9E" w:rsidP="00D06434">
            <w:pPr>
              <w:rPr>
                <w:rFonts w:ascii="Arial Narrow" w:hAnsi="Arial Narrow" w:cstheme="minorHAnsi"/>
                <w:b/>
                <w:sz w:val="18"/>
                <w:szCs w:val="24"/>
              </w:rPr>
            </w:pPr>
            <w:r w:rsidRPr="00C67AE4">
              <w:rPr>
                <w:rFonts w:ascii="Arial Narrow" w:hAnsi="Arial Narrow" w:cstheme="minorHAnsi"/>
                <w:color w:val="000000"/>
                <w:sz w:val="18"/>
                <w:szCs w:val="24"/>
                <w:shd w:val="clear" w:color="auto" w:fill="FFFFFF"/>
              </w:rPr>
              <w:t>parish, the wider local area, nation and the global community</w:t>
            </w:r>
            <w:r w:rsidRPr="00C67AE4">
              <w:rPr>
                <w:rFonts w:ascii="Arial Narrow" w:hAnsi="Arial Narrow" w:cstheme="minorHAnsi"/>
                <w:b/>
                <w:sz w:val="18"/>
                <w:szCs w:val="24"/>
              </w:rPr>
              <w:t xml:space="preserve"> </w:t>
            </w:r>
            <w:bookmarkEnd w:id="3"/>
          </w:p>
        </w:tc>
        <w:tc>
          <w:tcPr>
            <w:tcW w:w="833" w:type="dxa"/>
            <w:shd w:val="clear" w:color="auto" w:fill="auto"/>
          </w:tcPr>
          <w:p w:rsidR="00F01E9E" w:rsidRDefault="004A560D" w:rsidP="00F01E9E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F01E9E">
              <w:rPr>
                <w:rFonts w:ascii="Arial Narrow" w:hAnsi="Arial Narrow"/>
                <w:b/>
                <w:sz w:val="20"/>
                <w:szCs w:val="20"/>
                <w:u w:val="single"/>
              </w:rPr>
              <w:t>self-</w:t>
            </w:r>
            <w:r w:rsidRPr="00F01E9E">
              <w:rPr>
                <w:rFonts w:ascii="Arial Narrow" w:hAnsi="Arial Narrow"/>
                <w:b/>
                <w:sz w:val="14"/>
                <w:szCs w:val="20"/>
                <w:u w:val="single"/>
              </w:rPr>
              <w:t>regulation</w:t>
            </w:r>
          </w:p>
        </w:tc>
        <w:tc>
          <w:tcPr>
            <w:tcW w:w="833" w:type="dxa"/>
            <w:shd w:val="clear" w:color="auto" w:fill="auto"/>
          </w:tcPr>
          <w:p w:rsidR="00F01E9E" w:rsidRPr="00F01E9E" w:rsidRDefault="00F01E9E" w:rsidP="00F01E9E">
            <w:pPr>
              <w:jc w:val="center"/>
              <w:rPr>
                <w:rFonts w:ascii="Arial Narrow" w:hAnsi="Arial Narrow"/>
                <w:b/>
                <w:sz w:val="14"/>
                <w:szCs w:val="20"/>
                <w:u w:val="single"/>
              </w:rPr>
            </w:pPr>
            <w:r w:rsidRPr="00F01E9E">
              <w:rPr>
                <w:rFonts w:ascii="Arial Narrow" w:hAnsi="Arial Narrow"/>
                <w:b/>
                <w:sz w:val="14"/>
                <w:szCs w:val="20"/>
                <w:u w:val="single"/>
              </w:rPr>
              <w:t>managing</w:t>
            </w:r>
          </w:p>
          <w:p w:rsidR="00F01E9E" w:rsidRPr="00F01E9E" w:rsidRDefault="00F01E9E" w:rsidP="00F01E9E">
            <w:pPr>
              <w:jc w:val="center"/>
            </w:pPr>
            <w:r w:rsidRPr="00F01E9E">
              <w:rPr>
                <w:rFonts w:ascii="Arial Narrow" w:hAnsi="Arial Narrow"/>
                <w:b/>
                <w:sz w:val="18"/>
                <w:szCs w:val="20"/>
                <w:u w:val="single"/>
              </w:rPr>
              <w:t>self</w:t>
            </w:r>
          </w:p>
        </w:tc>
        <w:tc>
          <w:tcPr>
            <w:tcW w:w="834" w:type="dxa"/>
            <w:shd w:val="clear" w:color="auto" w:fill="auto"/>
          </w:tcPr>
          <w:p w:rsidR="00F01E9E" w:rsidRPr="00901193" w:rsidRDefault="00F01E9E" w:rsidP="00F01E9E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0C2798">
              <w:rPr>
                <w:rFonts w:ascii="Arial Narrow" w:hAnsi="Arial Narrow"/>
                <w:b/>
                <w:sz w:val="18"/>
                <w:szCs w:val="24"/>
                <w:u w:val="single"/>
              </w:rPr>
              <w:t>building relationships</w:t>
            </w:r>
          </w:p>
        </w:tc>
      </w:tr>
      <w:bookmarkEnd w:id="0"/>
      <w:tr w:rsidR="00F01E9E" w:rsidRPr="00901193" w:rsidTr="00C67AE4">
        <w:tc>
          <w:tcPr>
            <w:tcW w:w="1700" w:type="dxa"/>
            <w:shd w:val="clear" w:color="auto" w:fill="BFBFBF"/>
          </w:tcPr>
          <w:p w:rsidR="00F01E9E" w:rsidRDefault="00F01E9E" w:rsidP="00D06434">
            <w:pPr>
              <w:jc w:val="center"/>
              <w:rPr>
                <w:rFonts w:ascii="Arial Narrow" w:hAnsi="Arial Narrow"/>
                <w:sz w:val="48"/>
                <w:szCs w:val="24"/>
              </w:rPr>
            </w:pPr>
            <w:r>
              <w:rPr>
                <w:rFonts w:ascii="Arial Narrow" w:hAnsi="Arial Narrow"/>
                <w:sz w:val="48"/>
                <w:szCs w:val="24"/>
              </w:rPr>
              <w:t>Nursery</w:t>
            </w:r>
          </w:p>
          <w:p w:rsidR="00F01E9E" w:rsidRDefault="00F01E9E" w:rsidP="00D06434">
            <w:pPr>
              <w:jc w:val="center"/>
              <w:rPr>
                <w:rFonts w:ascii="Arial Narrow" w:hAnsi="Arial Narrow"/>
                <w:sz w:val="48"/>
                <w:szCs w:val="24"/>
              </w:rPr>
            </w:pPr>
          </w:p>
          <w:p w:rsidR="00F01E9E" w:rsidRDefault="00F01E9E" w:rsidP="00D06434">
            <w:pPr>
              <w:jc w:val="center"/>
              <w:rPr>
                <w:rFonts w:ascii="Arial Narrow" w:hAnsi="Arial Narrow"/>
                <w:sz w:val="48"/>
                <w:szCs w:val="24"/>
              </w:rPr>
            </w:pPr>
          </w:p>
          <w:p w:rsidR="00F01E9E" w:rsidRDefault="00F01E9E" w:rsidP="00D06434">
            <w:pPr>
              <w:jc w:val="center"/>
              <w:rPr>
                <w:rFonts w:ascii="Arial Narrow" w:hAnsi="Arial Narrow"/>
                <w:sz w:val="48"/>
                <w:szCs w:val="24"/>
              </w:rPr>
            </w:pPr>
          </w:p>
          <w:p w:rsidR="00F01E9E" w:rsidRDefault="00F01E9E" w:rsidP="00D06434">
            <w:pPr>
              <w:jc w:val="center"/>
              <w:rPr>
                <w:rFonts w:ascii="Arial Narrow" w:hAnsi="Arial Narrow"/>
                <w:sz w:val="48"/>
                <w:szCs w:val="24"/>
              </w:rPr>
            </w:pPr>
          </w:p>
          <w:p w:rsidR="00F01E9E" w:rsidRDefault="00F01E9E" w:rsidP="00D06434">
            <w:pPr>
              <w:jc w:val="center"/>
              <w:rPr>
                <w:rFonts w:ascii="Arial Narrow" w:hAnsi="Arial Narrow"/>
                <w:sz w:val="48"/>
                <w:szCs w:val="24"/>
              </w:rPr>
            </w:pPr>
          </w:p>
          <w:p w:rsidR="00F01E9E" w:rsidRDefault="00F01E9E" w:rsidP="00D06434">
            <w:pPr>
              <w:jc w:val="center"/>
              <w:rPr>
                <w:rFonts w:ascii="Arial Narrow" w:hAnsi="Arial Narrow"/>
                <w:sz w:val="48"/>
                <w:szCs w:val="24"/>
              </w:rPr>
            </w:pPr>
          </w:p>
          <w:p w:rsidR="00F01E9E" w:rsidRDefault="00F01E9E" w:rsidP="00D06434">
            <w:pPr>
              <w:jc w:val="center"/>
              <w:rPr>
                <w:rFonts w:ascii="Arial Narrow" w:hAnsi="Arial Narrow"/>
                <w:sz w:val="48"/>
                <w:szCs w:val="24"/>
              </w:rPr>
            </w:pPr>
          </w:p>
          <w:p w:rsidR="00F01E9E" w:rsidRDefault="00F01E9E" w:rsidP="00D06434">
            <w:pPr>
              <w:rPr>
                <w:rFonts w:ascii="Arial Narrow" w:hAnsi="Arial Narrow"/>
                <w:sz w:val="48"/>
                <w:szCs w:val="24"/>
              </w:rPr>
            </w:pPr>
          </w:p>
          <w:p w:rsidR="00F01E9E" w:rsidRPr="00901193" w:rsidRDefault="00F01E9E" w:rsidP="00D0643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F01E9E" w:rsidRPr="000C2798" w:rsidRDefault="00F01E9E" w:rsidP="000C2798">
            <w:pPr>
              <w:spacing w:before="240"/>
              <w:rPr>
                <w:rFonts w:ascii="Arial Narrow" w:hAnsi="Arial Narrow"/>
                <w:sz w:val="18"/>
                <w:szCs w:val="18"/>
                <w:highlight w:val="white"/>
              </w:rPr>
            </w:pPr>
            <w:r w:rsidRPr="000C2798">
              <w:rPr>
                <w:rFonts w:ascii="Arial Narrow" w:hAnsi="Arial Narrow"/>
                <w:sz w:val="18"/>
                <w:szCs w:val="18"/>
                <w:highlight w:val="white"/>
              </w:rPr>
              <w:t xml:space="preserve">Children will separate from main carer to come into </w:t>
            </w:r>
            <w:proofErr w:type="gramStart"/>
            <w:r w:rsidRPr="000C2798">
              <w:rPr>
                <w:rFonts w:ascii="Arial Narrow" w:hAnsi="Arial Narrow"/>
                <w:sz w:val="18"/>
                <w:szCs w:val="18"/>
                <w:highlight w:val="white"/>
              </w:rPr>
              <w:t>nursery.-</w:t>
            </w:r>
            <w:proofErr w:type="gramEnd"/>
            <w:r w:rsidRPr="000C2798">
              <w:rPr>
                <w:rFonts w:ascii="Arial Narrow" w:hAnsi="Arial Narrow"/>
                <w:sz w:val="18"/>
                <w:szCs w:val="18"/>
                <w:highlight w:val="white"/>
              </w:rPr>
              <w:t xml:space="preserve"> individual transition to support children</w:t>
            </w:r>
          </w:p>
          <w:p w:rsidR="00F01E9E" w:rsidRPr="00F01E9E" w:rsidRDefault="00F01E9E" w:rsidP="00D06434">
            <w:pPr>
              <w:rPr>
                <w:rFonts w:ascii="Arial Narrow" w:hAnsi="Arial Narrow"/>
                <w:sz w:val="18"/>
                <w:szCs w:val="18"/>
              </w:rPr>
            </w:pPr>
          </w:p>
          <w:p w:rsidR="00F01E9E" w:rsidRPr="00F01E9E" w:rsidRDefault="00F01E9E" w:rsidP="00D064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</w:tcPr>
          <w:p w:rsidR="00F01E9E" w:rsidRPr="00F01E9E" w:rsidRDefault="00F01E9E" w:rsidP="000C2798">
            <w:pPr>
              <w:rPr>
                <w:rFonts w:ascii="Arial Narrow" w:hAnsi="Arial Narrow"/>
                <w:sz w:val="18"/>
                <w:szCs w:val="18"/>
              </w:rPr>
            </w:pPr>
          </w:p>
          <w:p w:rsidR="00F01E9E" w:rsidRPr="00F01E9E" w:rsidRDefault="00F01E9E" w:rsidP="000C2798">
            <w:pPr>
              <w:rPr>
                <w:rFonts w:ascii="Arial Narrow" w:hAnsi="Arial Narrow"/>
                <w:sz w:val="18"/>
                <w:szCs w:val="18"/>
              </w:rPr>
            </w:pPr>
            <w:r w:rsidRPr="00F01E9E">
              <w:rPr>
                <w:rFonts w:ascii="Arial Narrow" w:hAnsi="Arial Narrow"/>
                <w:sz w:val="18"/>
                <w:szCs w:val="18"/>
              </w:rPr>
              <w:t>Children will know the class rules:</w:t>
            </w:r>
          </w:p>
          <w:p w:rsidR="00F01E9E" w:rsidRPr="00F01E9E" w:rsidRDefault="00F01E9E" w:rsidP="000C2798">
            <w:pPr>
              <w:rPr>
                <w:rFonts w:ascii="Arial Narrow" w:hAnsi="Arial Narrow"/>
                <w:sz w:val="18"/>
                <w:szCs w:val="18"/>
              </w:rPr>
            </w:pPr>
            <w:r w:rsidRPr="00F01E9E">
              <w:rPr>
                <w:rFonts w:ascii="Arial Narrow" w:hAnsi="Arial Narrow"/>
                <w:sz w:val="18"/>
                <w:szCs w:val="18"/>
              </w:rPr>
              <w:t>- Looking eyes</w:t>
            </w:r>
          </w:p>
          <w:p w:rsidR="00F01E9E" w:rsidRPr="00F01E9E" w:rsidRDefault="00F01E9E" w:rsidP="000C2798">
            <w:pPr>
              <w:rPr>
                <w:rFonts w:ascii="Arial Narrow" w:hAnsi="Arial Narrow"/>
                <w:sz w:val="18"/>
                <w:szCs w:val="18"/>
              </w:rPr>
            </w:pPr>
            <w:r w:rsidRPr="00F01E9E">
              <w:rPr>
                <w:rFonts w:ascii="Arial Narrow" w:hAnsi="Arial Narrow"/>
                <w:sz w:val="18"/>
                <w:szCs w:val="18"/>
              </w:rPr>
              <w:t>- Listening ears</w:t>
            </w:r>
          </w:p>
          <w:p w:rsidR="00F01E9E" w:rsidRPr="00F01E9E" w:rsidRDefault="00F01E9E" w:rsidP="000C2798">
            <w:pPr>
              <w:rPr>
                <w:rFonts w:ascii="Arial Narrow" w:hAnsi="Arial Narrow"/>
                <w:sz w:val="18"/>
                <w:szCs w:val="18"/>
              </w:rPr>
            </w:pPr>
            <w:r w:rsidRPr="00F01E9E">
              <w:rPr>
                <w:rFonts w:ascii="Arial Narrow" w:hAnsi="Arial Narrow"/>
                <w:sz w:val="18"/>
                <w:szCs w:val="18"/>
              </w:rPr>
              <w:t>- Hands in lap</w:t>
            </w:r>
          </w:p>
          <w:p w:rsidR="00F01E9E" w:rsidRPr="00F01E9E" w:rsidRDefault="00F01E9E" w:rsidP="000C2798">
            <w:pPr>
              <w:rPr>
                <w:rFonts w:ascii="Arial Narrow" w:hAnsi="Arial Narrow"/>
                <w:sz w:val="18"/>
                <w:szCs w:val="18"/>
              </w:rPr>
            </w:pPr>
            <w:r w:rsidRPr="00F01E9E">
              <w:rPr>
                <w:rFonts w:ascii="Arial Narrow" w:hAnsi="Arial Narrow"/>
                <w:sz w:val="18"/>
                <w:szCs w:val="18"/>
              </w:rPr>
              <w:t xml:space="preserve">  Children will know to wash and dry their hands before eating and after using the toilet.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F01E9E" w:rsidRPr="00F01E9E" w:rsidRDefault="00F01E9E" w:rsidP="00D06434">
            <w:pPr>
              <w:rPr>
                <w:rFonts w:ascii="Arial Narrow" w:hAnsi="Arial Narrow"/>
                <w:sz w:val="18"/>
                <w:szCs w:val="18"/>
              </w:rPr>
            </w:pPr>
          </w:p>
          <w:p w:rsidR="00F01E9E" w:rsidRPr="00F01E9E" w:rsidRDefault="00F01E9E" w:rsidP="00D06434">
            <w:pPr>
              <w:rPr>
                <w:rFonts w:ascii="Arial Narrow" w:hAnsi="Arial Narrow"/>
                <w:sz w:val="18"/>
                <w:szCs w:val="18"/>
              </w:rPr>
            </w:pPr>
            <w:r w:rsidRPr="00F01E9E">
              <w:rPr>
                <w:rFonts w:ascii="Arial Narrow" w:hAnsi="Arial Narrow"/>
                <w:sz w:val="18"/>
                <w:szCs w:val="18"/>
              </w:rPr>
              <w:t>Children will know how to play alongside each other.</w:t>
            </w:r>
          </w:p>
        </w:tc>
        <w:tc>
          <w:tcPr>
            <w:tcW w:w="823" w:type="dxa"/>
            <w:shd w:val="clear" w:color="auto" w:fill="auto"/>
          </w:tcPr>
          <w:p w:rsidR="00F01E9E" w:rsidRPr="00F01E9E" w:rsidRDefault="00F01E9E" w:rsidP="00D06434">
            <w:pPr>
              <w:rPr>
                <w:rFonts w:ascii="Arial Narrow" w:hAnsi="Arial Narrow"/>
                <w:sz w:val="18"/>
                <w:szCs w:val="18"/>
              </w:rPr>
            </w:pPr>
          </w:p>
          <w:p w:rsidR="00F01E9E" w:rsidRPr="00F01E9E" w:rsidRDefault="00F01E9E" w:rsidP="00D06434">
            <w:pPr>
              <w:rPr>
                <w:rFonts w:ascii="Arial Narrow" w:hAnsi="Arial Narrow"/>
                <w:sz w:val="18"/>
                <w:szCs w:val="18"/>
              </w:rPr>
            </w:pPr>
            <w:r w:rsidRPr="00F01E9E">
              <w:rPr>
                <w:rFonts w:ascii="Arial Narrow" w:hAnsi="Arial Narrow"/>
                <w:sz w:val="18"/>
                <w:szCs w:val="18"/>
              </w:rPr>
              <w:t>Children will know what adults can help them in nursery- asking for help to zip up coats, build a train track, access climbing equipment safely.</w:t>
            </w:r>
          </w:p>
        </w:tc>
        <w:tc>
          <w:tcPr>
            <w:tcW w:w="823" w:type="dxa"/>
            <w:shd w:val="clear" w:color="auto" w:fill="auto"/>
          </w:tcPr>
          <w:p w:rsidR="00F01E9E" w:rsidRPr="00F01E9E" w:rsidRDefault="00F01E9E" w:rsidP="00AA5BFE">
            <w:pPr>
              <w:rPr>
                <w:rFonts w:ascii="Arial Narrow" w:hAnsi="Arial Narrow"/>
                <w:sz w:val="18"/>
                <w:szCs w:val="18"/>
              </w:rPr>
            </w:pPr>
          </w:p>
          <w:p w:rsidR="00F01E9E" w:rsidRPr="00F01E9E" w:rsidRDefault="00F01E9E" w:rsidP="00AA5BFE">
            <w:pPr>
              <w:rPr>
                <w:rFonts w:ascii="Arial Narrow" w:hAnsi="Arial Narrow"/>
                <w:sz w:val="18"/>
                <w:szCs w:val="18"/>
              </w:rPr>
            </w:pPr>
            <w:r w:rsidRPr="00F01E9E">
              <w:rPr>
                <w:rFonts w:ascii="Arial Narrow" w:hAnsi="Arial Narrow"/>
                <w:sz w:val="18"/>
                <w:szCs w:val="18"/>
              </w:rPr>
              <w:t>Children will know how to look after resources using the rhyme ‘Choose it, use it, put it away’.</w:t>
            </w:r>
          </w:p>
          <w:p w:rsidR="00F01E9E" w:rsidRPr="00F01E9E" w:rsidRDefault="00F01E9E" w:rsidP="00AA5BFE">
            <w:pPr>
              <w:rPr>
                <w:rFonts w:ascii="Arial Narrow" w:hAnsi="Arial Narrow"/>
                <w:sz w:val="18"/>
                <w:szCs w:val="18"/>
              </w:rPr>
            </w:pPr>
            <w:r w:rsidRPr="00F01E9E">
              <w:rPr>
                <w:rFonts w:ascii="Arial Narrow" w:hAnsi="Arial Narrow"/>
                <w:sz w:val="18"/>
                <w:szCs w:val="18"/>
              </w:rPr>
              <w:t xml:space="preserve"> Children will know to drink water to be healthy.</w:t>
            </w:r>
          </w:p>
        </w:tc>
        <w:tc>
          <w:tcPr>
            <w:tcW w:w="823" w:type="dxa"/>
            <w:shd w:val="clear" w:color="auto" w:fill="auto"/>
          </w:tcPr>
          <w:p w:rsidR="00F01E9E" w:rsidRPr="00F01E9E" w:rsidRDefault="00F01E9E" w:rsidP="00D06434">
            <w:pPr>
              <w:rPr>
                <w:rFonts w:ascii="Arial Narrow" w:hAnsi="Arial Narrow"/>
                <w:sz w:val="18"/>
                <w:szCs w:val="18"/>
              </w:rPr>
            </w:pPr>
          </w:p>
          <w:p w:rsidR="00F01E9E" w:rsidRPr="00F01E9E" w:rsidRDefault="00F01E9E" w:rsidP="00D06434">
            <w:pPr>
              <w:rPr>
                <w:rFonts w:ascii="Arial Narrow" w:hAnsi="Arial Narrow"/>
                <w:sz w:val="18"/>
                <w:szCs w:val="18"/>
              </w:rPr>
            </w:pPr>
            <w:r w:rsidRPr="00F01E9E">
              <w:rPr>
                <w:rFonts w:ascii="Arial Narrow" w:hAnsi="Arial Narrow"/>
                <w:sz w:val="18"/>
                <w:szCs w:val="18"/>
                <w:highlight w:val="white"/>
              </w:rPr>
              <w:t>Children will know how to play partner games.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F01E9E" w:rsidRPr="00AF248F" w:rsidRDefault="00F01E9E" w:rsidP="00D06434">
            <w:pPr>
              <w:rPr>
                <w:rFonts w:ascii="Arial Narrow" w:hAnsi="Arial Narrow"/>
                <w:sz w:val="18"/>
                <w:szCs w:val="18"/>
              </w:rPr>
            </w:pPr>
          </w:p>
          <w:p w:rsidR="00AF248F" w:rsidRPr="00AF248F" w:rsidRDefault="00AF248F" w:rsidP="00D06434">
            <w:pPr>
              <w:rPr>
                <w:rFonts w:ascii="Arial Narrow" w:hAnsi="Arial Narrow"/>
                <w:sz w:val="18"/>
                <w:szCs w:val="18"/>
              </w:rPr>
            </w:pPr>
            <w:r w:rsidRPr="00AF248F">
              <w:rPr>
                <w:rFonts w:ascii="Arial Narrow" w:hAnsi="Arial Narrow"/>
                <w:sz w:val="18"/>
                <w:szCs w:val="18"/>
              </w:rPr>
              <w:t>Children will become confident with visitors in nursery- farm visit, school nurse</w:t>
            </w:r>
          </w:p>
        </w:tc>
        <w:tc>
          <w:tcPr>
            <w:tcW w:w="823" w:type="dxa"/>
            <w:shd w:val="clear" w:color="auto" w:fill="auto"/>
          </w:tcPr>
          <w:p w:rsidR="00F01E9E" w:rsidRPr="00AF248F" w:rsidRDefault="00F01E9E" w:rsidP="00D06434">
            <w:pPr>
              <w:rPr>
                <w:rFonts w:ascii="Arial Narrow" w:hAnsi="Arial Narrow"/>
                <w:sz w:val="18"/>
                <w:szCs w:val="18"/>
              </w:rPr>
            </w:pPr>
          </w:p>
          <w:p w:rsidR="00AF248F" w:rsidRPr="00AF248F" w:rsidRDefault="00AF248F" w:rsidP="00D06434">
            <w:pPr>
              <w:rPr>
                <w:rFonts w:ascii="Arial Narrow" w:hAnsi="Arial Narrow"/>
                <w:sz w:val="18"/>
                <w:szCs w:val="18"/>
              </w:rPr>
            </w:pPr>
            <w:r w:rsidRPr="00AF248F">
              <w:rPr>
                <w:rFonts w:ascii="Arial Narrow" w:hAnsi="Arial Narrow"/>
                <w:sz w:val="18"/>
                <w:szCs w:val="18"/>
                <w:highlight w:val="white"/>
              </w:rPr>
              <w:t>Children will know examples of healthy food- exploring fruit and vegetables including beans, tomatoes and tortilla wraps</w:t>
            </w:r>
          </w:p>
        </w:tc>
        <w:tc>
          <w:tcPr>
            <w:tcW w:w="826" w:type="dxa"/>
            <w:shd w:val="clear" w:color="auto" w:fill="auto"/>
          </w:tcPr>
          <w:p w:rsidR="00F01E9E" w:rsidRPr="00AF248F" w:rsidRDefault="00F01E9E" w:rsidP="00D06434">
            <w:pPr>
              <w:rPr>
                <w:rFonts w:ascii="Arial Narrow" w:hAnsi="Arial Narrow"/>
                <w:sz w:val="18"/>
                <w:szCs w:val="18"/>
              </w:rPr>
            </w:pPr>
          </w:p>
          <w:p w:rsidR="00AF248F" w:rsidRPr="00AF248F" w:rsidRDefault="00AF248F" w:rsidP="00D06434">
            <w:pPr>
              <w:rPr>
                <w:rFonts w:ascii="Arial Narrow" w:hAnsi="Arial Narrow"/>
                <w:sz w:val="18"/>
                <w:szCs w:val="18"/>
              </w:rPr>
            </w:pPr>
            <w:r w:rsidRPr="00AF248F">
              <w:rPr>
                <w:rFonts w:ascii="Arial Narrow" w:hAnsi="Arial Narrow"/>
                <w:sz w:val="18"/>
                <w:szCs w:val="18"/>
              </w:rPr>
              <w:t>Children will share resources and play in a group.</w:t>
            </w:r>
          </w:p>
        </w:tc>
        <w:tc>
          <w:tcPr>
            <w:tcW w:w="1993" w:type="dxa"/>
            <w:vMerge/>
            <w:shd w:val="clear" w:color="auto" w:fill="auto"/>
          </w:tcPr>
          <w:p w:rsidR="00F01E9E" w:rsidRDefault="00F01E9E" w:rsidP="00D06434">
            <w:pPr>
              <w:pStyle w:val="TableParagraph"/>
              <w:spacing w:line="249" w:lineRule="exact"/>
              <w:rPr>
                <w:b/>
              </w:rPr>
            </w:pPr>
          </w:p>
        </w:tc>
        <w:tc>
          <w:tcPr>
            <w:tcW w:w="1993" w:type="dxa"/>
            <w:vMerge/>
            <w:shd w:val="clear" w:color="auto" w:fill="auto"/>
          </w:tcPr>
          <w:p w:rsidR="00F01E9E" w:rsidRPr="00921106" w:rsidRDefault="00F01E9E" w:rsidP="00D06434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833" w:type="dxa"/>
            <w:shd w:val="clear" w:color="auto" w:fill="auto"/>
          </w:tcPr>
          <w:p w:rsidR="00F01E9E" w:rsidRPr="00AF248F" w:rsidRDefault="00F01E9E" w:rsidP="00D06434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  <w:p w:rsidR="00AF248F" w:rsidRPr="00AF248F" w:rsidRDefault="00AF248F" w:rsidP="00D06434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AF248F">
              <w:rPr>
                <w:rFonts w:ascii="Arial Narrow" w:hAnsi="Arial Narrow" w:cstheme="minorHAnsi"/>
                <w:sz w:val="18"/>
                <w:szCs w:val="18"/>
              </w:rPr>
              <w:t>Children will show confidence in visiting St Anne’s church.</w:t>
            </w:r>
          </w:p>
        </w:tc>
        <w:tc>
          <w:tcPr>
            <w:tcW w:w="833" w:type="dxa"/>
            <w:shd w:val="clear" w:color="auto" w:fill="auto"/>
          </w:tcPr>
          <w:p w:rsidR="00F01E9E" w:rsidRPr="00AF248F" w:rsidRDefault="00F01E9E" w:rsidP="00D06434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  <w:p w:rsidR="00AF248F" w:rsidRPr="00AF248F" w:rsidRDefault="00AF248F" w:rsidP="00D06434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AF248F">
              <w:rPr>
                <w:rFonts w:ascii="Arial Narrow" w:hAnsi="Arial Narrow" w:cstheme="minorHAnsi"/>
                <w:sz w:val="18"/>
                <w:szCs w:val="18"/>
              </w:rPr>
              <w:t>Children will know how to independently use the toilet.</w:t>
            </w:r>
          </w:p>
        </w:tc>
        <w:tc>
          <w:tcPr>
            <w:tcW w:w="834" w:type="dxa"/>
            <w:shd w:val="clear" w:color="auto" w:fill="auto"/>
          </w:tcPr>
          <w:p w:rsidR="00AF248F" w:rsidRPr="00AF248F" w:rsidRDefault="00AF248F" w:rsidP="00D06434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  <w:p w:rsidR="00F01E9E" w:rsidRPr="00AF248F" w:rsidRDefault="00AF248F" w:rsidP="00D06434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AF248F">
              <w:rPr>
                <w:rFonts w:ascii="Arial Narrow" w:hAnsi="Arial Narrow" w:cstheme="minorHAnsi"/>
                <w:sz w:val="18"/>
                <w:szCs w:val="18"/>
              </w:rPr>
              <w:t>Children will know how to listen to a friend and agree a compromise</w:t>
            </w:r>
          </w:p>
        </w:tc>
      </w:tr>
    </w:tbl>
    <w:p w:rsidR="001224F9" w:rsidRPr="00901193" w:rsidRDefault="001224F9" w:rsidP="00645619">
      <w:pPr>
        <w:rPr>
          <w:rFonts w:ascii="Arial Narrow" w:hAnsi="Arial Narrow" w:cstheme="minorHAnsi"/>
          <w:sz w:val="24"/>
          <w:szCs w:val="24"/>
        </w:rPr>
      </w:pPr>
      <w:bookmarkStart w:id="4" w:name="_GoBack"/>
      <w:bookmarkEnd w:id="1"/>
      <w:bookmarkEnd w:id="4"/>
    </w:p>
    <w:sectPr w:rsidR="001224F9" w:rsidRPr="00901193">
      <w:pgSz w:w="16838" w:h="11906"/>
      <w:pgMar w:top="708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4166"/>
    <w:multiLevelType w:val="hybridMultilevel"/>
    <w:tmpl w:val="0026EE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A5A30"/>
    <w:multiLevelType w:val="hybridMultilevel"/>
    <w:tmpl w:val="233885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11076"/>
    <w:multiLevelType w:val="multilevel"/>
    <w:tmpl w:val="59C8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53685A"/>
    <w:multiLevelType w:val="multilevel"/>
    <w:tmpl w:val="35B0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2E1F3F"/>
    <w:multiLevelType w:val="multilevel"/>
    <w:tmpl w:val="F05C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853A76"/>
    <w:multiLevelType w:val="hybridMultilevel"/>
    <w:tmpl w:val="CF102E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FE72AD"/>
    <w:multiLevelType w:val="multilevel"/>
    <w:tmpl w:val="2EE44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6B0459"/>
    <w:multiLevelType w:val="hybridMultilevel"/>
    <w:tmpl w:val="4B5ED6AC"/>
    <w:lvl w:ilvl="0" w:tplc="BF0241E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F5974"/>
    <w:multiLevelType w:val="multilevel"/>
    <w:tmpl w:val="1BB6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AE1B14"/>
    <w:multiLevelType w:val="multilevel"/>
    <w:tmpl w:val="2286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F044F2"/>
    <w:multiLevelType w:val="multilevel"/>
    <w:tmpl w:val="7782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D351C8"/>
    <w:multiLevelType w:val="multilevel"/>
    <w:tmpl w:val="577A4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2A45D1"/>
    <w:multiLevelType w:val="hybridMultilevel"/>
    <w:tmpl w:val="E74A8F94"/>
    <w:lvl w:ilvl="0" w:tplc="08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357D4"/>
    <w:multiLevelType w:val="hybridMultilevel"/>
    <w:tmpl w:val="4C9A46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273E70"/>
    <w:multiLevelType w:val="hybridMultilevel"/>
    <w:tmpl w:val="3B2686B0"/>
    <w:lvl w:ilvl="0" w:tplc="08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070DE3"/>
    <w:multiLevelType w:val="hybridMultilevel"/>
    <w:tmpl w:val="4B2094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9D7919"/>
    <w:multiLevelType w:val="hybridMultilevel"/>
    <w:tmpl w:val="AE3826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5C658B"/>
    <w:multiLevelType w:val="multilevel"/>
    <w:tmpl w:val="9A4C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F62BB5"/>
    <w:multiLevelType w:val="multilevel"/>
    <w:tmpl w:val="EFD69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CA2C0C"/>
    <w:multiLevelType w:val="multilevel"/>
    <w:tmpl w:val="E182E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436703"/>
    <w:multiLevelType w:val="multilevel"/>
    <w:tmpl w:val="41EA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8C04A5"/>
    <w:multiLevelType w:val="hybridMultilevel"/>
    <w:tmpl w:val="9EAA6C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75C68"/>
    <w:multiLevelType w:val="hybridMultilevel"/>
    <w:tmpl w:val="6C12655E"/>
    <w:lvl w:ilvl="0" w:tplc="44A00DB6">
      <w:start w:val="1"/>
      <w:numFmt w:val="decimal"/>
      <w:lvlText w:val="%1)"/>
      <w:lvlJc w:val="left"/>
      <w:pPr>
        <w:ind w:left="4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1" w:hanging="360"/>
      </w:pPr>
    </w:lvl>
    <w:lvl w:ilvl="2" w:tplc="0809001B" w:tentative="1">
      <w:start w:val="1"/>
      <w:numFmt w:val="lowerRoman"/>
      <w:lvlText w:val="%3."/>
      <w:lvlJc w:val="right"/>
      <w:pPr>
        <w:ind w:left="1901" w:hanging="180"/>
      </w:pPr>
    </w:lvl>
    <w:lvl w:ilvl="3" w:tplc="0809000F" w:tentative="1">
      <w:start w:val="1"/>
      <w:numFmt w:val="decimal"/>
      <w:lvlText w:val="%4."/>
      <w:lvlJc w:val="left"/>
      <w:pPr>
        <w:ind w:left="2621" w:hanging="360"/>
      </w:pPr>
    </w:lvl>
    <w:lvl w:ilvl="4" w:tplc="08090019" w:tentative="1">
      <w:start w:val="1"/>
      <w:numFmt w:val="lowerLetter"/>
      <w:lvlText w:val="%5."/>
      <w:lvlJc w:val="left"/>
      <w:pPr>
        <w:ind w:left="3341" w:hanging="360"/>
      </w:pPr>
    </w:lvl>
    <w:lvl w:ilvl="5" w:tplc="0809001B" w:tentative="1">
      <w:start w:val="1"/>
      <w:numFmt w:val="lowerRoman"/>
      <w:lvlText w:val="%6."/>
      <w:lvlJc w:val="right"/>
      <w:pPr>
        <w:ind w:left="4061" w:hanging="180"/>
      </w:pPr>
    </w:lvl>
    <w:lvl w:ilvl="6" w:tplc="0809000F" w:tentative="1">
      <w:start w:val="1"/>
      <w:numFmt w:val="decimal"/>
      <w:lvlText w:val="%7."/>
      <w:lvlJc w:val="left"/>
      <w:pPr>
        <w:ind w:left="4781" w:hanging="360"/>
      </w:pPr>
    </w:lvl>
    <w:lvl w:ilvl="7" w:tplc="08090019" w:tentative="1">
      <w:start w:val="1"/>
      <w:numFmt w:val="lowerLetter"/>
      <w:lvlText w:val="%8."/>
      <w:lvlJc w:val="left"/>
      <w:pPr>
        <w:ind w:left="5501" w:hanging="360"/>
      </w:pPr>
    </w:lvl>
    <w:lvl w:ilvl="8" w:tplc="08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3" w15:restartNumberingAfterBreak="0">
    <w:nsid w:val="400825C9"/>
    <w:multiLevelType w:val="multilevel"/>
    <w:tmpl w:val="A3EAC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AD65B5"/>
    <w:multiLevelType w:val="multilevel"/>
    <w:tmpl w:val="3182B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0E71234"/>
    <w:multiLevelType w:val="multilevel"/>
    <w:tmpl w:val="06AC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E070F6"/>
    <w:multiLevelType w:val="hybridMultilevel"/>
    <w:tmpl w:val="293091AC"/>
    <w:lvl w:ilvl="0" w:tplc="378A26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594518"/>
    <w:multiLevelType w:val="multilevel"/>
    <w:tmpl w:val="D416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817FAB"/>
    <w:multiLevelType w:val="multilevel"/>
    <w:tmpl w:val="4314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DAE40CE"/>
    <w:multiLevelType w:val="multilevel"/>
    <w:tmpl w:val="AA90C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CE68EF"/>
    <w:multiLevelType w:val="hybridMultilevel"/>
    <w:tmpl w:val="171CE4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C12CD8"/>
    <w:multiLevelType w:val="hybridMultilevel"/>
    <w:tmpl w:val="B2D89548"/>
    <w:lvl w:ilvl="0" w:tplc="15FCC17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1A5B20"/>
    <w:multiLevelType w:val="hybridMultilevel"/>
    <w:tmpl w:val="2E8CFC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031F10"/>
    <w:multiLevelType w:val="hybridMultilevel"/>
    <w:tmpl w:val="AFB4319E"/>
    <w:lvl w:ilvl="0" w:tplc="08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957538"/>
    <w:multiLevelType w:val="multilevel"/>
    <w:tmpl w:val="569A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5A42B6"/>
    <w:multiLevelType w:val="hybridMultilevel"/>
    <w:tmpl w:val="4412CF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B56884"/>
    <w:multiLevelType w:val="hybridMultilevel"/>
    <w:tmpl w:val="115426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216470"/>
    <w:multiLevelType w:val="multilevel"/>
    <w:tmpl w:val="B2C48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0047FF"/>
    <w:multiLevelType w:val="multilevel"/>
    <w:tmpl w:val="7F961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3D0538"/>
    <w:multiLevelType w:val="multilevel"/>
    <w:tmpl w:val="BA223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224665"/>
    <w:multiLevelType w:val="multilevel"/>
    <w:tmpl w:val="8AFA2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55132A"/>
    <w:multiLevelType w:val="multilevel"/>
    <w:tmpl w:val="ABDED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DF0955"/>
    <w:multiLevelType w:val="multilevel"/>
    <w:tmpl w:val="8AE8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D352BD6"/>
    <w:multiLevelType w:val="hybridMultilevel"/>
    <w:tmpl w:val="BD4EDD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754F6F"/>
    <w:multiLevelType w:val="hybridMultilevel"/>
    <w:tmpl w:val="278CB43C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5" w15:restartNumberingAfterBreak="0">
    <w:nsid w:val="7F7454D9"/>
    <w:multiLevelType w:val="multilevel"/>
    <w:tmpl w:val="AE7C6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30"/>
  </w:num>
  <w:num w:numId="3">
    <w:abstractNumId w:val="35"/>
  </w:num>
  <w:num w:numId="4">
    <w:abstractNumId w:val="31"/>
  </w:num>
  <w:num w:numId="5">
    <w:abstractNumId w:val="7"/>
  </w:num>
  <w:num w:numId="6">
    <w:abstractNumId w:val="13"/>
  </w:num>
  <w:num w:numId="7">
    <w:abstractNumId w:val="12"/>
  </w:num>
  <w:num w:numId="8">
    <w:abstractNumId w:val="23"/>
  </w:num>
  <w:num w:numId="9">
    <w:abstractNumId w:val="9"/>
  </w:num>
  <w:num w:numId="10">
    <w:abstractNumId w:val="38"/>
  </w:num>
  <w:num w:numId="11">
    <w:abstractNumId w:val="8"/>
  </w:num>
  <w:num w:numId="12">
    <w:abstractNumId w:val="11"/>
  </w:num>
  <w:num w:numId="13">
    <w:abstractNumId w:val="19"/>
  </w:num>
  <w:num w:numId="14">
    <w:abstractNumId w:val="10"/>
  </w:num>
  <w:num w:numId="15">
    <w:abstractNumId w:val="24"/>
  </w:num>
  <w:num w:numId="16">
    <w:abstractNumId w:val="34"/>
  </w:num>
  <w:num w:numId="17">
    <w:abstractNumId w:val="2"/>
  </w:num>
  <w:num w:numId="18">
    <w:abstractNumId w:val="32"/>
  </w:num>
  <w:num w:numId="19">
    <w:abstractNumId w:val="39"/>
  </w:num>
  <w:num w:numId="20">
    <w:abstractNumId w:val="20"/>
  </w:num>
  <w:num w:numId="21">
    <w:abstractNumId w:val="27"/>
  </w:num>
  <w:num w:numId="22">
    <w:abstractNumId w:val="1"/>
  </w:num>
  <w:num w:numId="23">
    <w:abstractNumId w:val="21"/>
  </w:num>
  <w:num w:numId="24">
    <w:abstractNumId w:val="18"/>
  </w:num>
  <w:num w:numId="25">
    <w:abstractNumId w:val="41"/>
  </w:num>
  <w:num w:numId="26">
    <w:abstractNumId w:val="37"/>
  </w:num>
  <w:num w:numId="27">
    <w:abstractNumId w:val="4"/>
  </w:num>
  <w:num w:numId="28">
    <w:abstractNumId w:val="44"/>
  </w:num>
  <w:num w:numId="29">
    <w:abstractNumId w:val="45"/>
  </w:num>
  <w:num w:numId="30">
    <w:abstractNumId w:val="33"/>
  </w:num>
  <w:num w:numId="31">
    <w:abstractNumId w:val="14"/>
  </w:num>
  <w:num w:numId="32">
    <w:abstractNumId w:val="3"/>
  </w:num>
  <w:num w:numId="33">
    <w:abstractNumId w:val="25"/>
  </w:num>
  <w:num w:numId="34">
    <w:abstractNumId w:val="29"/>
  </w:num>
  <w:num w:numId="35">
    <w:abstractNumId w:val="40"/>
  </w:num>
  <w:num w:numId="36">
    <w:abstractNumId w:val="42"/>
  </w:num>
  <w:num w:numId="37">
    <w:abstractNumId w:val="28"/>
  </w:num>
  <w:num w:numId="38">
    <w:abstractNumId w:val="6"/>
  </w:num>
  <w:num w:numId="39">
    <w:abstractNumId w:val="17"/>
  </w:num>
  <w:num w:numId="40">
    <w:abstractNumId w:val="15"/>
  </w:num>
  <w:num w:numId="41">
    <w:abstractNumId w:val="5"/>
  </w:num>
  <w:num w:numId="42">
    <w:abstractNumId w:val="36"/>
  </w:num>
  <w:num w:numId="43">
    <w:abstractNumId w:val="22"/>
  </w:num>
  <w:num w:numId="44">
    <w:abstractNumId w:val="16"/>
  </w:num>
  <w:num w:numId="45">
    <w:abstractNumId w:val="0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4F9"/>
    <w:rsid w:val="0000413A"/>
    <w:rsid w:val="00066819"/>
    <w:rsid w:val="000833CA"/>
    <w:rsid w:val="000C2798"/>
    <w:rsid w:val="00117C84"/>
    <w:rsid w:val="001224F9"/>
    <w:rsid w:val="00122C9A"/>
    <w:rsid w:val="001421DE"/>
    <w:rsid w:val="001623EC"/>
    <w:rsid w:val="00192EFB"/>
    <w:rsid w:val="0020730A"/>
    <w:rsid w:val="0029340B"/>
    <w:rsid w:val="002E10CA"/>
    <w:rsid w:val="0033281E"/>
    <w:rsid w:val="0039403B"/>
    <w:rsid w:val="004A2901"/>
    <w:rsid w:val="004A560D"/>
    <w:rsid w:val="00520284"/>
    <w:rsid w:val="00537324"/>
    <w:rsid w:val="00551AB1"/>
    <w:rsid w:val="005A1A46"/>
    <w:rsid w:val="005B263C"/>
    <w:rsid w:val="005C7325"/>
    <w:rsid w:val="005F1196"/>
    <w:rsid w:val="00635B82"/>
    <w:rsid w:val="00645619"/>
    <w:rsid w:val="006715E1"/>
    <w:rsid w:val="00697C3C"/>
    <w:rsid w:val="006B7912"/>
    <w:rsid w:val="006C5281"/>
    <w:rsid w:val="00731932"/>
    <w:rsid w:val="00862FED"/>
    <w:rsid w:val="00901193"/>
    <w:rsid w:val="00917919"/>
    <w:rsid w:val="00921106"/>
    <w:rsid w:val="00981B73"/>
    <w:rsid w:val="009825E3"/>
    <w:rsid w:val="009838E1"/>
    <w:rsid w:val="009A765F"/>
    <w:rsid w:val="00A36B25"/>
    <w:rsid w:val="00A93511"/>
    <w:rsid w:val="00AA5BFE"/>
    <w:rsid w:val="00AD6700"/>
    <w:rsid w:val="00AF00E7"/>
    <w:rsid w:val="00AF248F"/>
    <w:rsid w:val="00B536B8"/>
    <w:rsid w:val="00C01E9C"/>
    <w:rsid w:val="00C05595"/>
    <w:rsid w:val="00C22B6C"/>
    <w:rsid w:val="00C67AE4"/>
    <w:rsid w:val="00C75451"/>
    <w:rsid w:val="00CD2446"/>
    <w:rsid w:val="00CF60D4"/>
    <w:rsid w:val="00D0067F"/>
    <w:rsid w:val="00D06340"/>
    <w:rsid w:val="00D06434"/>
    <w:rsid w:val="00D16C7F"/>
    <w:rsid w:val="00D24D41"/>
    <w:rsid w:val="00D65B3D"/>
    <w:rsid w:val="00D82B34"/>
    <w:rsid w:val="00D96F7D"/>
    <w:rsid w:val="00DD083B"/>
    <w:rsid w:val="00DE60B2"/>
    <w:rsid w:val="00DF3D82"/>
    <w:rsid w:val="00E9473B"/>
    <w:rsid w:val="00E95369"/>
    <w:rsid w:val="00EC03D8"/>
    <w:rsid w:val="00EC2D12"/>
    <w:rsid w:val="00EE0049"/>
    <w:rsid w:val="00F01E9E"/>
    <w:rsid w:val="00F264DC"/>
    <w:rsid w:val="00F833BA"/>
    <w:rsid w:val="00FC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573B5"/>
  <w15:docId w15:val="{FC420FB1-3CB6-408B-B2CA-F9BF7DFA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646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A36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528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F3D82"/>
    <w:rPr>
      <w:i/>
      <w:iCs/>
    </w:rPr>
  </w:style>
  <w:style w:type="character" w:styleId="Strong">
    <w:name w:val="Strong"/>
    <w:basedOn w:val="DefaultParagraphFont"/>
    <w:uiPriority w:val="22"/>
    <w:qFormat/>
    <w:rsid w:val="00645619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D0643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59uYpYWF51eQnZ1aFZ3vbDpxYA==">AMUW2mWpvvLciAVXEUS4Um804mgeZ+p5dm3PubAPYRZHadLeSgDJpOqdQT3ojvQ9hMmKCuedrVL0nJjNflTHmeVnkWvp9R8JdXZGT4CB65ztrEtJ2ECg7Lg=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Rehana Khatun</dc:creator>
  <cp:keywords/>
  <dc:description/>
  <cp:lastModifiedBy>Rehana Khatun</cp:lastModifiedBy>
  <cp:revision>4</cp:revision>
  <dcterms:created xsi:type="dcterms:W3CDTF">2022-09-09T09:45:00Z</dcterms:created>
  <dcterms:modified xsi:type="dcterms:W3CDTF">2022-09-09T09:54:00Z</dcterms:modified>
</cp:coreProperties>
</file>