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B5E8" w14:textId="77777777" w:rsidR="00AD2B8D" w:rsidRDefault="00AD2B8D" w:rsidP="00AD2B8D">
      <w:pPr>
        <w:rPr>
          <w:rFonts w:cs="Arial"/>
          <w:b/>
          <w:color w:val="auto"/>
          <w:sz w:val="32"/>
          <w:szCs w:val="32"/>
        </w:rPr>
      </w:pPr>
      <w:r>
        <w:rPr>
          <w:rFonts w:cs="Arial"/>
          <w:b/>
          <w:color w:val="auto"/>
          <w:sz w:val="32"/>
          <w:szCs w:val="32"/>
        </w:rPr>
        <w:t>DATA PROTECTION POLICY</w:t>
      </w:r>
    </w:p>
    <w:p w14:paraId="3B1E6650" w14:textId="77777777" w:rsidR="00AD2B8D" w:rsidRDefault="00AD2B8D" w:rsidP="00AD2B8D">
      <w:pPr>
        <w:rPr>
          <w:rFonts w:cs="Arial"/>
          <w:b/>
          <w:color w:val="auto"/>
          <w:sz w:val="32"/>
          <w:szCs w:val="32"/>
        </w:rPr>
      </w:pPr>
    </w:p>
    <w:p w14:paraId="1847ED85" w14:textId="77777777" w:rsidR="000874F2" w:rsidRPr="00AD2B8D" w:rsidRDefault="00AD2B8D" w:rsidP="00AD2B8D">
      <w:pPr>
        <w:rPr>
          <w:rFonts w:cs="Arial"/>
        </w:rPr>
      </w:pPr>
      <w:r>
        <w:rPr>
          <w:rFonts w:cs="Arial"/>
          <w:b/>
          <w:color w:val="auto"/>
          <w:sz w:val="32"/>
          <w:szCs w:val="32"/>
        </w:rPr>
        <w:t>P</w:t>
      </w:r>
      <w:r w:rsidR="001F63A0">
        <w:rPr>
          <w:rFonts w:cs="Arial"/>
          <w:b/>
          <w:color w:val="auto"/>
          <w:sz w:val="32"/>
          <w:szCs w:val="32"/>
        </w:rPr>
        <w:t xml:space="preserve">olicy </w:t>
      </w:r>
      <w:r w:rsidR="000874F2" w:rsidRPr="001C76D4">
        <w:rPr>
          <w:rFonts w:cs="Arial"/>
          <w:b/>
          <w:color w:val="auto"/>
          <w:sz w:val="32"/>
          <w:szCs w:val="32"/>
        </w:rPr>
        <w:t>2. Data Protection Policy</w:t>
      </w:r>
      <w:r w:rsidR="00994E5A">
        <w:rPr>
          <w:rFonts w:cs="Arial"/>
          <w:b/>
          <w:color w:val="auto"/>
          <w:sz w:val="32"/>
          <w:szCs w:val="32"/>
        </w:rPr>
        <w:t xml:space="preserve"> </w:t>
      </w:r>
    </w:p>
    <w:p w14:paraId="1A6FD4B8" w14:textId="77777777" w:rsidR="008D30EF" w:rsidRDefault="008D30EF" w:rsidP="000874F2">
      <w:pPr>
        <w:rPr>
          <w:rFonts w:cs="Arial"/>
          <w:b/>
          <w:color w:val="auto"/>
          <w:sz w:val="32"/>
          <w:szCs w:val="32"/>
        </w:rPr>
      </w:pPr>
    </w:p>
    <w:p w14:paraId="4F4062AC" w14:textId="72AC646B"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sidR="00494145">
        <w:rPr>
          <w:rFonts w:cs="Arial"/>
          <w:b w:val="0"/>
          <w:sz w:val="24"/>
          <w:szCs w:val="24"/>
          <w:lang w:val="en"/>
        </w:rPr>
        <w:t>ll</w:t>
      </w:r>
      <w:proofErr w:type="spellEnd"/>
      <w:r w:rsidR="00494145">
        <w:rPr>
          <w:rFonts w:cs="Arial"/>
          <w:b w:val="0"/>
          <w:sz w:val="24"/>
          <w:szCs w:val="24"/>
          <w:lang w:val="en"/>
        </w:rPr>
        <w:t xml:space="preserve"> St </w:t>
      </w:r>
      <w:r w:rsidR="004F456E">
        <w:rPr>
          <w:rFonts w:cs="Arial"/>
          <w:b w:val="0"/>
          <w:sz w:val="24"/>
          <w:szCs w:val="24"/>
          <w:lang w:val="en"/>
        </w:rPr>
        <w:t>Edmund</w:t>
      </w:r>
      <w:r w:rsidR="00494145">
        <w:rPr>
          <w:rFonts w:cs="Arial"/>
          <w:b w:val="0"/>
          <w:sz w:val="24"/>
          <w:szCs w:val="24"/>
          <w:lang w:val="en"/>
        </w:rPr>
        <w:t>’s Catholic Primary School</w:t>
      </w:r>
      <w:r w:rsidR="001E3501">
        <w:rPr>
          <w:rFonts w:cs="Arial"/>
          <w:b w:val="0"/>
          <w:sz w:val="24"/>
          <w:szCs w:val="24"/>
          <w:lang w:val="en"/>
        </w:rPr>
        <w:t xml:space="preserve"> employees</w:t>
      </w:r>
      <w:r>
        <w:rPr>
          <w:rFonts w:cs="Arial"/>
          <w:b w:val="0"/>
          <w:sz w:val="24"/>
          <w:szCs w:val="24"/>
          <w:lang w:val="en"/>
        </w:rPr>
        <w:t xml:space="preserve"> (including voluntary, temporary, contract and seconded employees), who capture, create, store, use, share and dispose of information on behalf of </w:t>
      </w:r>
      <w:r w:rsidR="00494145">
        <w:rPr>
          <w:rFonts w:cs="Arial"/>
          <w:b w:val="0"/>
          <w:sz w:val="24"/>
          <w:szCs w:val="24"/>
          <w:lang w:val="en"/>
        </w:rPr>
        <w:t xml:space="preserve">St </w:t>
      </w:r>
      <w:r w:rsidR="001B6CFE">
        <w:rPr>
          <w:rFonts w:cs="Arial"/>
          <w:b w:val="0"/>
          <w:sz w:val="24"/>
          <w:szCs w:val="24"/>
          <w:lang w:val="en"/>
        </w:rPr>
        <w:t>Edmund</w:t>
      </w:r>
      <w:r w:rsidR="00494145">
        <w:rPr>
          <w:rFonts w:cs="Arial"/>
          <w:b w:val="0"/>
          <w:sz w:val="24"/>
          <w:szCs w:val="24"/>
          <w:lang w:val="en"/>
        </w:rPr>
        <w:t>’s Catholic Primary School.</w:t>
      </w:r>
    </w:p>
    <w:p w14:paraId="7416336D" w14:textId="77777777" w:rsidR="00BB71C7" w:rsidRDefault="00BB71C7" w:rsidP="00BB71C7">
      <w:pPr>
        <w:pStyle w:val="TableTitle"/>
        <w:spacing w:before="0"/>
        <w:rPr>
          <w:rFonts w:cs="Arial"/>
          <w:b w:val="0"/>
          <w:sz w:val="24"/>
          <w:szCs w:val="24"/>
          <w:lang w:val="en"/>
        </w:rPr>
      </w:pPr>
    </w:p>
    <w:p w14:paraId="12BFDFBA" w14:textId="77777777"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14:paraId="65F69140" w14:textId="77777777" w:rsidR="00BB71C7" w:rsidRDefault="00BB71C7" w:rsidP="00BB71C7">
      <w:pPr>
        <w:pStyle w:val="TableTitle"/>
        <w:spacing w:before="0"/>
        <w:rPr>
          <w:rFonts w:cs="Arial"/>
          <w:b w:val="0"/>
          <w:sz w:val="24"/>
          <w:szCs w:val="24"/>
          <w:lang w:val="en"/>
        </w:rPr>
      </w:pPr>
    </w:p>
    <w:p w14:paraId="3F2F244F" w14:textId="77777777" w:rsidR="00BB4159" w:rsidRDefault="00494145" w:rsidP="00BB4159">
      <w:pPr>
        <w:pStyle w:val="TableTitle"/>
        <w:spacing w:before="0"/>
        <w:rPr>
          <w:rFonts w:cs="Arial"/>
          <w:b w:val="0"/>
          <w:sz w:val="24"/>
          <w:szCs w:val="24"/>
          <w:lang w:val="en"/>
        </w:rPr>
      </w:pPr>
      <w:r>
        <w:rPr>
          <w:rFonts w:cs="Arial"/>
          <w:b w:val="0"/>
          <w:sz w:val="24"/>
          <w:szCs w:val="24"/>
          <w:lang w:val="en"/>
        </w:rPr>
        <w:t xml:space="preserve">St </w:t>
      </w:r>
      <w:r w:rsidR="004F456E">
        <w:rPr>
          <w:rFonts w:cs="Arial"/>
          <w:b w:val="0"/>
          <w:sz w:val="24"/>
          <w:szCs w:val="24"/>
          <w:lang w:val="en"/>
        </w:rPr>
        <w:t>Edmund</w:t>
      </w:r>
      <w:r>
        <w:rPr>
          <w:rFonts w:cs="Arial"/>
          <w:b w:val="0"/>
          <w:sz w:val="24"/>
          <w:szCs w:val="24"/>
          <w:lang w:val="en"/>
        </w:rPr>
        <w:t>’s Catholic Primary School</w:t>
      </w:r>
      <w:r w:rsidR="00BB4159">
        <w:rPr>
          <w:rFonts w:cs="Arial"/>
          <w:b w:val="0"/>
          <w:sz w:val="24"/>
          <w:szCs w:val="24"/>
          <w:lang w:val="en"/>
        </w:rPr>
        <w:t xml:space="preserve"> 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14:paraId="0E90BF4C" w14:textId="77777777" w:rsidR="00BB71C7" w:rsidRDefault="00BB71C7" w:rsidP="00BB71C7">
      <w:pPr>
        <w:pStyle w:val="TableTitle"/>
        <w:spacing w:before="0"/>
        <w:rPr>
          <w:rFonts w:cs="Arial"/>
          <w:b w:val="0"/>
          <w:sz w:val="24"/>
          <w:szCs w:val="24"/>
          <w:lang w:val="en"/>
        </w:rPr>
      </w:pPr>
    </w:p>
    <w:p w14:paraId="62077CDB" w14:textId="77777777"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14:paraId="544DCAE1" w14:textId="77777777" w:rsidR="007A53AB" w:rsidRPr="001C76D4" w:rsidRDefault="007A53AB" w:rsidP="000874F2">
      <w:pPr>
        <w:rPr>
          <w:rFonts w:cs="Arial"/>
          <w:color w:val="auto"/>
        </w:rPr>
      </w:pPr>
    </w:p>
    <w:p w14:paraId="476CF41A" w14:textId="77777777" w:rsidR="000874F2" w:rsidRPr="001C76D4" w:rsidRDefault="000874F2" w:rsidP="000874F2">
      <w:pPr>
        <w:rPr>
          <w:rFonts w:cs="Arial"/>
          <w:b/>
          <w:color w:val="auto"/>
          <w:sz w:val="28"/>
          <w:szCs w:val="28"/>
        </w:rPr>
      </w:pPr>
      <w:r w:rsidRPr="001C76D4">
        <w:rPr>
          <w:rFonts w:cs="Arial"/>
          <w:b/>
          <w:color w:val="auto"/>
          <w:sz w:val="28"/>
          <w:szCs w:val="28"/>
        </w:rPr>
        <w:t>Statement of Commitment</w:t>
      </w:r>
    </w:p>
    <w:p w14:paraId="39DD6588" w14:textId="77777777" w:rsidR="000874F2" w:rsidRPr="001C76D4" w:rsidRDefault="000874F2" w:rsidP="000874F2">
      <w:pPr>
        <w:rPr>
          <w:rFonts w:cs="Arial"/>
          <w:color w:val="auto"/>
        </w:rPr>
      </w:pPr>
    </w:p>
    <w:p w14:paraId="7D8CF54F" w14:textId="77777777"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14:paraId="23ABCEEA" w14:textId="77777777" w:rsidR="007A53AB" w:rsidRPr="001C76D4" w:rsidRDefault="007A53AB" w:rsidP="000874F2">
      <w:pPr>
        <w:rPr>
          <w:rFonts w:cs="Arial"/>
          <w:color w:val="auto"/>
        </w:rPr>
      </w:pPr>
    </w:p>
    <w:p w14:paraId="112D9A30" w14:textId="77777777" w:rsidR="000874F2" w:rsidRPr="001C76D4" w:rsidRDefault="000874F2" w:rsidP="000874F2">
      <w:pPr>
        <w:rPr>
          <w:rFonts w:cs="Arial"/>
          <w:color w:val="auto"/>
        </w:rPr>
      </w:pPr>
      <w:r w:rsidRPr="001C76D4">
        <w:rPr>
          <w:rFonts w:cs="Arial"/>
          <w:color w:val="auto"/>
        </w:rPr>
        <w:t>Such information may be about:</w:t>
      </w:r>
    </w:p>
    <w:p w14:paraId="1D80D93D" w14:textId="77777777" w:rsidR="007A53AB" w:rsidRPr="001C76D4" w:rsidRDefault="007A53AB" w:rsidP="000874F2">
      <w:pPr>
        <w:rPr>
          <w:rFonts w:cs="Arial"/>
          <w:color w:val="auto"/>
        </w:rPr>
      </w:pPr>
    </w:p>
    <w:p w14:paraId="731ABCAB" w14:textId="77777777"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14:paraId="63C4DF36" w14:textId="77777777"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14:paraId="12B3F476" w14:textId="77777777" w:rsidR="00B4468E" w:rsidRPr="001C76D4" w:rsidRDefault="00B4468E" w:rsidP="00BE46E9">
      <w:pPr>
        <w:numPr>
          <w:ilvl w:val="0"/>
          <w:numId w:val="5"/>
        </w:numPr>
        <w:rPr>
          <w:rFonts w:cs="Arial"/>
          <w:color w:val="auto"/>
        </w:rPr>
      </w:pPr>
      <w:r>
        <w:rPr>
          <w:rFonts w:cs="Arial"/>
          <w:color w:val="auto"/>
        </w:rPr>
        <w:t>Governors.</w:t>
      </w:r>
    </w:p>
    <w:p w14:paraId="1CB5FE2E" w14:textId="77777777"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14:paraId="0CE4DDBE" w14:textId="77777777" w:rsidR="000874F2" w:rsidRPr="001C76D4" w:rsidRDefault="000874F2" w:rsidP="00BE46E9">
      <w:pPr>
        <w:numPr>
          <w:ilvl w:val="0"/>
          <w:numId w:val="5"/>
        </w:numPr>
        <w:rPr>
          <w:rFonts w:cs="Arial"/>
          <w:color w:val="auto"/>
        </w:rPr>
      </w:pPr>
      <w:r w:rsidRPr="001C76D4">
        <w:rPr>
          <w:rFonts w:cs="Arial"/>
          <w:color w:val="auto"/>
        </w:rPr>
        <w:t xml:space="preserve">Members of the public. </w:t>
      </w:r>
    </w:p>
    <w:p w14:paraId="431B69E3" w14:textId="77777777" w:rsidR="000874F2" w:rsidRPr="001C76D4" w:rsidRDefault="000874F2" w:rsidP="00BE46E9">
      <w:pPr>
        <w:numPr>
          <w:ilvl w:val="0"/>
          <w:numId w:val="5"/>
        </w:numPr>
        <w:rPr>
          <w:rFonts w:cs="Arial"/>
          <w:color w:val="auto"/>
        </w:rPr>
      </w:pPr>
      <w:r w:rsidRPr="001C76D4">
        <w:rPr>
          <w:rFonts w:cs="Arial"/>
          <w:color w:val="auto"/>
        </w:rPr>
        <w:t xml:space="preserve">Business partners. </w:t>
      </w:r>
    </w:p>
    <w:p w14:paraId="0DB9F539" w14:textId="77777777"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14:paraId="32013152" w14:textId="77777777" w:rsidR="007A53AB" w:rsidRPr="001C76D4" w:rsidRDefault="007A53AB" w:rsidP="000874F2">
      <w:pPr>
        <w:rPr>
          <w:rFonts w:cs="Arial"/>
          <w:color w:val="auto"/>
        </w:rPr>
      </w:pPr>
    </w:p>
    <w:p w14:paraId="72CDF7AB" w14:textId="77777777"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14:paraId="62A35600" w14:textId="77777777" w:rsidR="000874F2" w:rsidRPr="001C76D4" w:rsidRDefault="000874F2" w:rsidP="000874F2">
      <w:pPr>
        <w:rPr>
          <w:rFonts w:cs="Arial"/>
          <w:color w:val="auto"/>
        </w:rPr>
      </w:pPr>
      <w:r w:rsidRPr="001C76D4">
        <w:rPr>
          <w:rFonts w:cs="Arial"/>
          <w:color w:val="auto"/>
        </w:rPr>
        <w:t xml:space="preserve"> </w:t>
      </w:r>
    </w:p>
    <w:p w14:paraId="2F273A02" w14:textId="77777777"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14:paraId="0EE929CF" w14:textId="77777777" w:rsidR="000874F2" w:rsidRPr="001C76D4" w:rsidRDefault="000874F2" w:rsidP="000874F2">
      <w:pPr>
        <w:rPr>
          <w:rFonts w:cs="Arial"/>
          <w:color w:val="auto"/>
        </w:rPr>
      </w:pPr>
      <w:r w:rsidRPr="001C76D4">
        <w:rPr>
          <w:rFonts w:cs="Arial"/>
          <w:color w:val="auto"/>
        </w:rPr>
        <w:t xml:space="preserve"> </w:t>
      </w:r>
    </w:p>
    <w:p w14:paraId="21F59DD4" w14:textId="77777777"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14:paraId="66B48742" w14:textId="77777777" w:rsidR="000874F2" w:rsidRPr="001C76D4" w:rsidRDefault="000874F2" w:rsidP="000874F2">
      <w:pPr>
        <w:rPr>
          <w:rFonts w:cs="Arial"/>
          <w:color w:val="auto"/>
        </w:rPr>
      </w:pPr>
      <w:r w:rsidRPr="001C76D4">
        <w:rPr>
          <w:rFonts w:cs="Arial"/>
          <w:color w:val="auto"/>
        </w:rPr>
        <w:t xml:space="preserve"> </w:t>
      </w:r>
    </w:p>
    <w:p w14:paraId="36B5E67D" w14:textId="77777777"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14:paraId="7B581862" w14:textId="77777777" w:rsidR="007A53AB" w:rsidRPr="001C76D4" w:rsidRDefault="007A53AB" w:rsidP="000874F2">
      <w:pPr>
        <w:rPr>
          <w:rFonts w:cs="Arial"/>
          <w:color w:val="auto"/>
        </w:rPr>
      </w:pPr>
    </w:p>
    <w:p w14:paraId="7DAC52AC" w14:textId="77777777"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14:paraId="56EC800D" w14:textId="77777777" w:rsidR="00B0239E" w:rsidRPr="009C56AF" w:rsidRDefault="00B0239E" w:rsidP="00BE46E9">
      <w:pPr>
        <w:pStyle w:val="ListParagraph"/>
        <w:numPr>
          <w:ilvl w:val="1"/>
          <w:numId w:val="12"/>
        </w:numPr>
        <w:spacing w:after="120"/>
        <w:rPr>
          <w:rFonts w:cs="Arial"/>
        </w:rPr>
      </w:pPr>
      <w:r w:rsidRPr="009C56AF">
        <w:rPr>
          <w:rFonts w:cs="Arial"/>
          <w:lang w:val="en"/>
        </w:rPr>
        <w:lastRenderedPageBreak/>
        <w:t>Consent of a data subject</w:t>
      </w:r>
      <w:r w:rsidRPr="009C56AF">
        <w:rPr>
          <w:rFonts w:cs="Arial"/>
          <w:lang w:val="en"/>
        </w:rPr>
        <w:br/>
      </w:r>
    </w:p>
    <w:p w14:paraId="49F95E65" w14:textId="77777777"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14:paraId="7EA72334" w14:textId="77777777"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14:paraId="6CFE6BE9" w14:textId="77777777"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14:paraId="777ECABE" w14:textId="77777777"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14:paraId="5634DA07" w14:textId="77777777"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14:paraId="449D13E3" w14:textId="77777777"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14:paraId="5910C108"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14:paraId="72CA3A60"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14:paraId="532E7959"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14:paraId="38F22A91"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14:paraId="3D57D158"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14:paraId="6D07008C"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14:paraId="40ACE40F"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14:paraId="43B5EE30"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reasons of public interest in the area of public health, such as protecting against serious cross-border threats to health or ensuring high standards of healthcare and of medicinal </w:t>
      </w:r>
      <w:r w:rsidRPr="009C56AF">
        <w:rPr>
          <w:rFonts w:eastAsia="Times New Roman" w:cs="Arial"/>
          <w:lang w:eastAsia="en-GB"/>
        </w:rPr>
        <w:lastRenderedPageBreak/>
        <w:t>products or medical devices</w:t>
      </w:r>
      <w:r w:rsidRPr="009C56AF">
        <w:rPr>
          <w:rFonts w:eastAsia="Times New Roman" w:cs="Arial"/>
          <w:lang w:eastAsia="en-GB"/>
        </w:rPr>
        <w:br/>
      </w:r>
    </w:p>
    <w:p w14:paraId="357F8001"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14:paraId="775E74A9" w14:textId="77777777"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14:paraId="7DAE707A" w14:textId="77777777"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14:paraId="281DE68B" w14:textId="77777777"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14:paraId="1E221D78" w14:textId="77777777"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14:paraId="1DD13633" w14:textId="77777777"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14:paraId="7E18FF71" w14:textId="77777777" w:rsidR="00CB6100" w:rsidRDefault="00CB6100" w:rsidP="00CB6100">
      <w:pPr>
        <w:spacing w:after="120"/>
        <w:rPr>
          <w:rFonts w:cs="Arial"/>
        </w:rPr>
      </w:pPr>
    </w:p>
    <w:p w14:paraId="200C85BE" w14:textId="77777777"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14:paraId="1B738EE3" w14:textId="77777777" w:rsidR="00B0239E" w:rsidRDefault="00B0239E" w:rsidP="00B0239E">
      <w:pPr>
        <w:rPr>
          <w:rFonts w:cs="Arial"/>
        </w:rPr>
      </w:pPr>
    </w:p>
    <w:p w14:paraId="3B3D4B2B" w14:textId="77777777"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14:paraId="39798D02" w14:textId="77777777" w:rsidR="001D3CE9" w:rsidRDefault="001D3CE9" w:rsidP="000874F2">
      <w:pPr>
        <w:rPr>
          <w:rFonts w:cs="Arial"/>
          <w:color w:val="auto"/>
        </w:rPr>
      </w:pPr>
    </w:p>
    <w:p w14:paraId="07235E25" w14:textId="77777777"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14:paraId="72DF71CD" w14:textId="77777777"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14:paraId="011DC6CE" w14:textId="77777777" w:rsidR="00C36574" w:rsidRDefault="00C36574" w:rsidP="001D3CE9">
      <w:pPr>
        <w:pStyle w:val="ListParagraph"/>
        <w:numPr>
          <w:ilvl w:val="0"/>
          <w:numId w:val="16"/>
        </w:numPr>
        <w:rPr>
          <w:rFonts w:cs="Arial"/>
          <w:color w:val="auto"/>
        </w:rPr>
      </w:pPr>
      <w:r>
        <w:rPr>
          <w:rFonts w:cs="Arial"/>
          <w:color w:val="auto"/>
        </w:rPr>
        <w:t>Create a data protection policy for the s</w:t>
      </w:r>
      <w:r w:rsidR="00B3082A">
        <w:rPr>
          <w:rFonts w:cs="Arial"/>
          <w:color w:val="auto"/>
        </w:rPr>
        <w:t xml:space="preserve">chool that is </w:t>
      </w:r>
      <w:r w:rsidR="00587319">
        <w:rPr>
          <w:rFonts w:cs="Arial"/>
          <w:color w:val="auto"/>
        </w:rPr>
        <w:t>updated annually</w:t>
      </w:r>
      <w:r w:rsidR="00091C86">
        <w:rPr>
          <w:rFonts w:cs="Arial"/>
          <w:color w:val="auto"/>
        </w:rPr>
        <w:t>.</w:t>
      </w:r>
    </w:p>
    <w:p w14:paraId="6E606DBA" w14:textId="77777777"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14:paraId="045E6ED0" w14:textId="77777777"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14:paraId="35CDD257" w14:textId="77777777"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14:paraId="340B36F6" w14:textId="77777777"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14:paraId="2D484FAA" w14:textId="77777777"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proofErr w:type="gramStart"/>
      <w:r w:rsidR="00783176">
        <w:rPr>
          <w:rFonts w:cs="Arial"/>
          <w:color w:val="auto"/>
        </w:rPr>
        <w:t>country</w:t>
      </w:r>
      <w:r w:rsidR="00091C86">
        <w:rPr>
          <w:rFonts w:cs="Arial"/>
          <w:color w:val="auto"/>
        </w:rPr>
        <w:t>.</w:t>
      </w:r>
      <w:proofErr w:type="gramEnd"/>
    </w:p>
    <w:p w14:paraId="4A24ED7F" w14:textId="77777777" w:rsidR="00783176" w:rsidRDefault="00502B69" w:rsidP="00783176">
      <w:pPr>
        <w:pStyle w:val="ListParagraph"/>
        <w:numPr>
          <w:ilvl w:val="1"/>
          <w:numId w:val="16"/>
        </w:numPr>
        <w:rPr>
          <w:rFonts w:cs="Arial"/>
          <w:color w:val="auto"/>
        </w:rPr>
      </w:pPr>
      <w:r>
        <w:rPr>
          <w:rFonts w:cs="Arial"/>
          <w:color w:val="auto"/>
        </w:rPr>
        <w:t>How long do you keep the personal data set (</w:t>
      </w:r>
      <w:proofErr w:type="gramStart"/>
      <w:r>
        <w:rPr>
          <w:rFonts w:cs="Arial"/>
          <w:color w:val="auto"/>
        </w:rPr>
        <w:t>retention)</w:t>
      </w:r>
      <w:r w:rsidR="00091C86">
        <w:rPr>
          <w:rFonts w:cs="Arial"/>
          <w:color w:val="auto"/>
        </w:rPr>
        <w:t>.</w:t>
      </w:r>
      <w:proofErr w:type="gramEnd"/>
    </w:p>
    <w:p w14:paraId="05B7F895" w14:textId="77777777"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14:paraId="7DC81EA1" w14:textId="77777777"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14:paraId="014BF0AA" w14:textId="77777777"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14:paraId="595C6C11" w14:textId="77777777"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14:paraId="49AABEDD" w14:textId="77777777"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14:paraId="3668FECD" w14:textId="77777777"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14:paraId="7503C221" w14:textId="77777777" w:rsidR="002B57F3" w:rsidRDefault="002B57F3" w:rsidP="001D3CE9">
      <w:pPr>
        <w:pStyle w:val="ListParagraph"/>
        <w:numPr>
          <w:ilvl w:val="0"/>
          <w:numId w:val="16"/>
        </w:numPr>
        <w:rPr>
          <w:rFonts w:cs="Arial"/>
          <w:color w:val="auto"/>
        </w:rPr>
      </w:pPr>
      <w:r>
        <w:rPr>
          <w:rFonts w:cs="Arial"/>
          <w:color w:val="auto"/>
        </w:rPr>
        <w:lastRenderedPageBreak/>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14:paraId="2C3B6D04" w14:textId="77777777"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14:paraId="7ED20432" w14:textId="77777777"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14:paraId="59F7F8E2" w14:textId="77777777"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14:paraId="1913E6B9" w14:textId="77777777"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14:paraId="2B86FAE9" w14:textId="77777777"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14:paraId="74547CDB" w14:textId="77777777"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14:paraId="6846D0F2" w14:textId="77777777"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14:paraId="7FCAC99F" w14:textId="77777777"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14:paraId="21A5E6AE"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14:paraId="748F55E2"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14:paraId="39DEB38A" w14:textId="77777777"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14:paraId="2F9A9977" w14:textId="77777777"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14:paraId="58FE2606" w14:textId="77777777"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14:paraId="29058C13" w14:textId="77777777"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14:paraId="54DB6ADA" w14:textId="77777777"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14:paraId="009EFEA6" w14:textId="77777777"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14:paraId="6E9BC46C" w14:textId="77777777"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14:paraId="68CB642F" w14:textId="77777777"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14:paraId="5DCF5BAE" w14:textId="77777777"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14:paraId="76FCFEAB" w14:textId="77777777" w:rsidR="000B5DE6" w:rsidRDefault="000B5DE6" w:rsidP="000B5DE6">
      <w:pPr>
        <w:spacing w:line="276" w:lineRule="auto"/>
        <w:rPr>
          <w:rFonts w:cs="Arial"/>
          <w:lang w:val="en"/>
        </w:rPr>
      </w:pPr>
    </w:p>
    <w:p w14:paraId="62C2EBDE" w14:textId="77777777" w:rsidR="000874F2" w:rsidRPr="000C2717" w:rsidRDefault="000874F2" w:rsidP="000874F2">
      <w:pPr>
        <w:rPr>
          <w:rFonts w:cs="Arial"/>
          <w:b/>
          <w:color w:val="auto"/>
          <w:sz w:val="28"/>
          <w:szCs w:val="28"/>
        </w:rPr>
      </w:pPr>
      <w:r w:rsidRPr="001C76D4">
        <w:rPr>
          <w:rFonts w:cs="Arial"/>
          <w:b/>
          <w:color w:val="auto"/>
          <w:sz w:val="28"/>
          <w:szCs w:val="28"/>
        </w:rPr>
        <w:t>Rights of the Individual</w:t>
      </w:r>
    </w:p>
    <w:p w14:paraId="6ADF8654" w14:textId="77777777"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14:paraId="1C3126D3"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14:paraId="24AB2C1E"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14:paraId="55C84EF8"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14:paraId="008A524B" w14:textId="77777777"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14:paraId="5583C4B0"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14:paraId="3B1D6BAE"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14:paraId="72B8CC0C"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14:paraId="3678E065" w14:textId="77777777"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14:paraId="56455C3B" w14:textId="77777777" w:rsidR="000C2717" w:rsidRDefault="000C2717" w:rsidP="000C2717">
      <w:pPr>
        <w:autoSpaceDE/>
        <w:autoSpaceDN/>
        <w:adjustRightInd/>
        <w:rPr>
          <w:rFonts w:eastAsia="Times New Roman" w:cs="Arial"/>
          <w:lang w:val="en" w:eastAsia="en-GB"/>
        </w:rPr>
      </w:pPr>
    </w:p>
    <w:p w14:paraId="3DF01F99" w14:textId="77777777"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14:paraId="3FF8F418" w14:textId="77777777" w:rsidR="00436545" w:rsidRPr="001C76D4" w:rsidRDefault="00436545" w:rsidP="000874F2">
      <w:pPr>
        <w:rPr>
          <w:rFonts w:cs="Arial"/>
          <w:b/>
          <w:color w:val="auto"/>
          <w:sz w:val="28"/>
          <w:szCs w:val="28"/>
        </w:rPr>
      </w:pPr>
    </w:p>
    <w:p w14:paraId="4CB90972" w14:textId="77777777" w:rsidR="00EF7883" w:rsidRDefault="00EF7883" w:rsidP="00EF7883">
      <w:pPr>
        <w:rPr>
          <w:b/>
          <w:color w:val="auto"/>
        </w:rPr>
      </w:pPr>
      <w:r>
        <w:rPr>
          <w:b/>
          <w:color w:val="auto"/>
        </w:rPr>
        <w:t>Contact</w:t>
      </w:r>
    </w:p>
    <w:p w14:paraId="71AC3440" w14:textId="77777777" w:rsidR="00EF7883" w:rsidRDefault="00EF7883" w:rsidP="00EF7883">
      <w:pPr>
        <w:rPr>
          <w:color w:val="auto"/>
        </w:rPr>
      </w:pPr>
    </w:p>
    <w:p w14:paraId="765D7348" w14:textId="77777777"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14:paraId="7A1C910E" w14:textId="77777777" w:rsidR="00EF7883" w:rsidRDefault="00EF7883" w:rsidP="00EF7883">
      <w:pPr>
        <w:rPr>
          <w:color w:val="auto"/>
        </w:rPr>
      </w:pPr>
    </w:p>
    <w:p w14:paraId="34F5C8B0" w14:textId="402E9DC5" w:rsidR="00EF7883" w:rsidRDefault="00EF7883" w:rsidP="00EF7883">
      <w:pPr>
        <w:rPr>
          <w:color w:val="auto"/>
        </w:rPr>
      </w:pPr>
      <w:r>
        <w:rPr>
          <w:color w:val="auto"/>
        </w:rPr>
        <w:t>Email:</w:t>
      </w:r>
      <w:r>
        <w:rPr>
          <w:color w:val="auto"/>
        </w:rPr>
        <w:tab/>
      </w:r>
      <w:r w:rsidR="00B314D1">
        <w:rPr>
          <w:color w:val="auto"/>
        </w:rPr>
        <w:t>bu</w:t>
      </w:r>
      <w:r w:rsidR="004F456E">
        <w:rPr>
          <w:color w:val="auto"/>
        </w:rPr>
        <w:t>rsar</w:t>
      </w:r>
      <w:r w:rsidR="00B314D1">
        <w:rPr>
          <w:color w:val="auto"/>
        </w:rPr>
        <w:t>@st-</w:t>
      </w:r>
      <w:r w:rsidR="001B6CFE">
        <w:rPr>
          <w:color w:val="auto"/>
        </w:rPr>
        <w:t>edmunds</w:t>
      </w:r>
      <w:bookmarkStart w:id="0" w:name="_GoBack"/>
      <w:bookmarkEnd w:id="0"/>
      <w:r w:rsidR="00B314D1">
        <w:rPr>
          <w:color w:val="auto"/>
        </w:rPr>
        <w:t>.lancs.sch.uk</w:t>
      </w:r>
      <w:r>
        <w:rPr>
          <w:color w:val="auto"/>
        </w:rPr>
        <w:tab/>
      </w:r>
      <w:hyperlink r:id="rId11" w:history="1"/>
      <w:r w:rsidR="00C36574">
        <w:rPr>
          <w:rStyle w:val="Hyperlink"/>
          <w:color w:val="auto"/>
        </w:rPr>
        <w:t xml:space="preserve"> </w:t>
      </w:r>
    </w:p>
    <w:p w14:paraId="5420D27E" w14:textId="77777777" w:rsidR="00EF7883" w:rsidRDefault="00EF7883" w:rsidP="00EF7883">
      <w:pPr>
        <w:rPr>
          <w:color w:val="auto"/>
        </w:rPr>
      </w:pPr>
    </w:p>
    <w:p w14:paraId="0A37FB5A" w14:textId="77777777" w:rsidR="00EF7883" w:rsidRDefault="00EF7883" w:rsidP="00EF7883">
      <w:pPr>
        <w:rPr>
          <w:color w:val="auto"/>
        </w:rPr>
      </w:pPr>
      <w:r>
        <w:rPr>
          <w:color w:val="auto"/>
        </w:rPr>
        <w:t xml:space="preserve">Phone: </w:t>
      </w:r>
      <w:r w:rsidR="00B314D1">
        <w:rPr>
          <w:color w:val="auto"/>
        </w:rPr>
        <w:t>01695</w:t>
      </w:r>
      <w:r w:rsidR="004F456E">
        <w:rPr>
          <w:color w:val="auto"/>
        </w:rPr>
        <w:t>-724798</w:t>
      </w:r>
      <w:r>
        <w:rPr>
          <w:color w:val="auto"/>
        </w:rPr>
        <w:tab/>
      </w:r>
      <w:r w:rsidR="00C36574">
        <w:rPr>
          <w:color w:val="auto"/>
        </w:rPr>
        <w:t xml:space="preserve"> </w:t>
      </w:r>
    </w:p>
    <w:p w14:paraId="20B25B6D" w14:textId="77777777" w:rsidR="00EF7883" w:rsidRDefault="00EF7883" w:rsidP="00EF7883">
      <w:pPr>
        <w:rPr>
          <w:color w:val="auto"/>
        </w:rPr>
      </w:pPr>
    </w:p>
    <w:p w14:paraId="756A331F" w14:textId="77777777" w:rsidR="00EF7883" w:rsidRDefault="00EF7883" w:rsidP="00C36574">
      <w:pPr>
        <w:rPr>
          <w:color w:val="auto"/>
        </w:rPr>
      </w:pPr>
      <w:r>
        <w:rPr>
          <w:color w:val="auto"/>
        </w:rPr>
        <w:t>Post:</w:t>
      </w:r>
      <w:r>
        <w:rPr>
          <w:color w:val="auto"/>
        </w:rPr>
        <w:tab/>
      </w:r>
      <w:r w:rsidR="004F456E">
        <w:rPr>
          <w:color w:val="auto"/>
        </w:rPr>
        <w:t>Windrows, New Church Farm, Skelmersdale, WN8 8NP</w:t>
      </w:r>
      <w:r>
        <w:rPr>
          <w:color w:val="auto"/>
        </w:rPr>
        <w:tab/>
      </w:r>
      <w:r w:rsidR="00C36574">
        <w:rPr>
          <w:color w:val="auto"/>
        </w:rPr>
        <w:t xml:space="preserve"> </w:t>
      </w:r>
    </w:p>
    <w:p w14:paraId="063813E4" w14:textId="77777777" w:rsidR="00EF7883" w:rsidRDefault="00EF7883" w:rsidP="00851941">
      <w:pPr>
        <w:rPr>
          <w:b/>
          <w:color w:val="auto"/>
        </w:rPr>
      </w:pPr>
    </w:p>
    <w:p w14:paraId="305FCD66" w14:textId="77777777"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14:paraId="6657850A" w14:textId="77777777"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14:paraId="6F13201C" w14:textId="77777777" w:rsidTr="00851941">
        <w:tc>
          <w:tcPr>
            <w:tcW w:w="2187" w:type="dxa"/>
            <w:shd w:val="clear" w:color="auto" w:fill="F2F2F2" w:themeFill="background1" w:themeFillShade="F2"/>
          </w:tcPr>
          <w:p w14:paraId="4697B94F" w14:textId="77777777" w:rsidR="00851941" w:rsidRPr="001C76D4" w:rsidRDefault="00851941" w:rsidP="00376A93">
            <w:pPr>
              <w:rPr>
                <w:rFonts w:cs="Arial"/>
                <w:color w:val="auto"/>
              </w:rPr>
            </w:pPr>
            <w:r w:rsidRPr="001C76D4">
              <w:rPr>
                <w:color w:val="auto"/>
              </w:rPr>
              <w:t>Named Owner:</w:t>
            </w:r>
          </w:p>
        </w:tc>
        <w:tc>
          <w:tcPr>
            <w:tcW w:w="6463" w:type="dxa"/>
          </w:tcPr>
          <w:p w14:paraId="45ACDC06" w14:textId="77777777" w:rsidR="00851941" w:rsidRPr="001C76D4" w:rsidRDefault="00B314D1" w:rsidP="00376A93">
            <w:pPr>
              <w:rPr>
                <w:color w:val="auto"/>
              </w:rPr>
            </w:pPr>
            <w:r w:rsidRPr="00B314D1">
              <w:rPr>
                <w:color w:val="auto"/>
              </w:rPr>
              <w:t>Mrs</w:t>
            </w:r>
            <w:r w:rsidR="004F456E">
              <w:rPr>
                <w:color w:val="auto"/>
              </w:rPr>
              <w:t xml:space="preserve"> D Wild </w:t>
            </w:r>
            <w:r w:rsidR="00C36574">
              <w:rPr>
                <w:color w:val="auto"/>
              </w:rPr>
              <w:t>– Data Protection Officer</w:t>
            </w:r>
          </w:p>
          <w:p w14:paraId="1381A13B" w14:textId="77777777" w:rsidR="00851941" w:rsidRPr="001C76D4" w:rsidRDefault="00851941" w:rsidP="00376A93">
            <w:pPr>
              <w:rPr>
                <w:rFonts w:cs="Arial"/>
                <w:color w:val="auto"/>
              </w:rPr>
            </w:pPr>
          </w:p>
        </w:tc>
      </w:tr>
      <w:tr w:rsidR="00851941" w:rsidRPr="001C76D4" w14:paraId="7A117C83" w14:textId="77777777" w:rsidTr="00851941">
        <w:tc>
          <w:tcPr>
            <w:tcW w:w="2187" w:type="dxa"/>
            <w:shd w:val="clear" w:color="auto" w:fill="F2F2F2" w:themeFill="background1" w:themeFillShade="F2"/>
          </w:tcPr>
          <w:p w14:paraId="4BC3BD8B" w14:textId="77777777" w:rsidR="00851941" w:rsidRPr="001C76D4" w:rsidRDefault="00851941" w:rsidP="00376A93">
            <w:pPr>
              <w:rPr>
                <w:rFonts w:cs="Arial"/>
                <w:color w:val="auto"/>
              </w:rPr>
            </w:pPr>
            <w:r w:rsidRPr="001C76D4">
              <w:rPr>
                <w:color w:val="auto"/>
              </w:rPr>
              <w:t>Version Number:</w:t>
            </w:r>
          </w:p>
        </w:tc>
        <w:tc>
          <w:tcPr>
            <w:tcW w:w="6463" w:type="dxa"/>
          </w:tcPr>
          <w:p w14:paraId="2F4B6293" w14:textId="77777777" w:rsidR="00851941" w:rsidRPr="001C76D4" w:rsidRDefault="00C36574" w:rsidP="00376A93">
            <w:pPr>
              <w:rPr>
                <w:rFonts w:cs="Arial"/>
                <w:color w:val="auto"/>
              </w:rPr>
            </w:pPr>
            <w:r>
              <w:rPr>
                <w:rFonts w:cs="Arial"/>
                <w:color w:val="auto"/>
              </w:rPr>
              <w:t>1.00</w:t>
            </w:r>
          </w:p>
        </w:tc>
      </w:tr>
      <w:tr w:rsidR="00851941" w:rsidRPr="001C76D4" w14:paraId="14FB4722" w14:textId="77777777" w:rsidTr="00851941">
        <w:tc>
          <w:tcPr>
            <w:tcW w:w="2187" w:type="dxa"/>
            <w:shd w:val="clear" w:color="auto" w:fill="F2F2F2" w:themeFill="background1" w:themeFillShade="F2"/>
          </w:tcPr>
          <w:p w14:paraId="0BE2A900" w14:textId="77777777" w:rsidR="00851941" w:rsidRPr="001C76D4" w:rsidRDefault="00851941" w:rsidP="00376A93">
            <w:pPr>
              <w:rPr>
                <w:rFonts w:cs="Arial"/>
                <w:color w:val="auto"/>
              </w:rPr>
            </w:pPr>
            <w:r w:rsidRPr="001C76D4">
              <w:rPr>
                <w:color w:val="auto"/>
              </w:rPr>
              <w:t>Date Of Creation:</w:t>
            </w:r>
          </w:p>
        </w:tc>
        <w:tc>
          <w:tcPr>
            <w:tcW w:w="6463" w:type="dxa"/>
          </w:tcPr>
          <w:p w14:paraId="117A1EC6" w14:textId="77777777" w:rsidR="00851941" w:rsidRPr="00A76762" w:rsidRDefault="004F456E" w:rsidP="00376A93">
            <w:pPr>
              <w:rPr>
                <w:rFonts w:cs="Arial"/>
                <w:color w:val="auto"/>
              </w:rPr>
            </w:pPr>
            <w:r>
              <w:rPr>
                <w:rFonts w:cs="Arial"/>
                <w:color w:val="auto"/>
              </w:rPr>
              <w:t>April 2021</w:t>
            </w:r>
          </w:p>
        </w:tc>
      </w:tr>
      <w:tr w:rsidR="00851941" w:rsidRPr="001C76D4" w14:paraId="6DE20B4B" w14:textId="77777777" w:rsidTr="00851941">
        <w:tc>
          <w:tcPr>
            <w:tcW w:w="2187" w:type="dxa"/>
            <w:shd w:val="clear" w:color="auto" w:fill="F2F2F2" w:themeFill="background1" w:themeFillShade="F2"/>
          </w:tcPr>
          <w:p w14:paraId="06E4957B" w14:textId="77777777" w:rsidR="00851941" w:rsidRPr="001C76D4" w:rsidRDefault="00851941" w:rsidP="00376A93">
            <w:pPr>
              <w:rPr>
                <w:rFonts w:cs="Arial"/>
                <w:color w:val="auto"/>
              </w:rPr>
            </w:pPr>
            <w:r w:rsidRPr="001C76D4">
              <w:rPr>
                <w:color w:val="auto"/>
              </w:rPr>
              <w:t>Last Review:</w:t>
            </w:r>
          </w:p>
        </w:tc>
        <w:tc>
          <w:tcPr>
            <w:tcW w:w="6463" w:type="dxa"/>
          </w:tcPr>
          <w:p w14:paraId="0A475705" w14:textId="77777777" w:rsidR="00851941" w:rsidRPr="00A76762" w:rsidRDefault="00851941" w:rsidP="005106A2">
            <w:pPr>
              <w:rPr>
                <w:rFonts w:cs="Arial"/>
                <w:color w:val="auto"/>
              </w:rPr>
            </w:pPr>
          </w:p>
        </w:tc>
      </w:tr>
      <w:tr w:rsidR="00851941" w:rsidRPr="001C76D4" w14:paraId="5EAC52B2" w14:textId="77777777" w:rsidTr="00851941">
        <w:tc>
          <w:tcPr>
            <w:tcW w:w="2187" w:type="dxa"/>
            <w:shd w:val="clear" w:color="auto" w:fill="F2F2F2" w:themeFill="background1" w:themeFillShade="F2"/>
          </w:tcPr>
          <w:p w14:paraId="13D82A18" w14:textId="77777777" w:rsidR="00851941" w:rsidRPr="001C76D4" w:rsidRDefault="00851941" w:rsidP="00376A93">
            <w:pPr>
              <w:rPr>
                <w:rFonts w:cs="Arial"/>
                <w:color w:val="auto"/>
              </w:rPr>
            </w:pPr>
            <w:r w:rsidRPr="001C76D4">
              <w:rPr>
                <w:color w:val="auto"/>
              </w:rPr>
              <w:t>Next Scheduled Review:</w:t>
            </w:r>
          </w:p>
        </w:tc>
        <w:tc>
          <w:tcPr>
            <w:tcW w:w="6463" w:type="dxa"/>
          </w:tcPr>
          <w:p w14:paraId="66D39948" w14:textId="77777777" w:rsidR="00851941" w:rsidRPr="00A76762" w:rsidRDefault="004F456E" w:rsidP="005106A2">
            <w:pPr>
              <w:rPr>
                <w:rFonts w:cs="Arial"/>
                <w:color w:val="auto"/>
              </w:rPr>
            </w:pPr>
            <w:r>
              <w:rPr>
                <w:rFonts w:cs="Arial"/>
                <w:color w:val="auto"/>
              </w:rPr>
              <w:t>April 2022</w:t>
            </w:r>
          </w:p>
        </w:tc>
      </w:tr>
      <w:tr w:rsidR="00851941" w:rsidRPr="001C76D4" w14:paraId="157E0622" w14:textId="77777777" w:rsidTr="00851941">
        <w:tc>
          <w:tcPr>
            <w:tcW w:w="2187" w:type="dxa"/>
            <w:shd w:val="clear" w:color="auto" w:fill="F2F2F2" w:themeFill="background1" w:themeFillShade="F2"/>
          </w:tcPr>
          <w:p w14:paraId="13ED53F4" w14:textId="77777777" w:rsidR="00851941" w:rsidRPr="001C76D4" w:rsidRDefault="00851941" w:rsidP="00376A93">
            <w:pPr>
              <w:rPr>
                <w:rFonts w:cs="Arial"/>
                <w:color w:val="auto"/>
              </w:rPr>
            </w:pPr>
            <w:r w:rsidRPr="001C76D4">
              <w:rPr>
                <w:color w:val="auto"/>
              </w:rPr>
              <w:t>Overview of Amendments to this Version:</w:t>
            </w:r>
          </w:p>
        </w:tc>
        <w:tc>
          <w:tcPr>
            <w:tcW w:w="6463" w:type="dxa"/>
          </w:tcPr>
          <w:p w14:paraId="12BA7097" w14:textId="77777777" w:rsidR="00DE32AC" w:rsidRPr="001C76D4" w:rsidRDefault="00DE32AC" w:rsidP="00C36574">
            <w:pPr>
              <w:pStyle w:val="ListParagraph"/>
              <w:rPr>
                <w:rFonts w:cs="Arial"/>
                <w:color w:val="auto"/>
              </w:rPr>
            </w:pPr>
          </w:p>
        </w:tc>
      </w:tr>
    </w:tbl>
    <w:p w14:paraId="1EBDFF73" w14:textId="77777777" w:rsidR="00851941" w:rsidRPr="001C76D4" w:rsidRDefault="00851941" w:rsidP="001C7740">
      <w:pPr>
        <w:rPr>
          <w:rFonts w:cs="Arial"/>
          <w:color w:val="auto"/>
        </w:rPr>
      </w:pPr>
    </w:p>
    <w:p w14:paraId="79FDA1FC" w14:textId="77777777" w:rsidR="00932F33" w:rsidRPr="001C76D4" w:rsidRDefault="00932F33" w:rsidP="001C7740">
      <w:pPr>
        <w:rPr>
          <w:b/>
          <w:color w:val="auto"/>
        </w:rPr>
      </w:pPr>
    </w:p>
    <w:sectPr w:rsidR="00932F33" w:rsidRPr="001C76D4" w:rsidSect="00AD2B8D">
      <w:headerReference w:type="first" r:id="rId12"/>
      <w:pgSz w:w="11900" w:h="16840" w:code="9"/>
      <w:pgMar w:top="1440" w:right="1440" w:bottom="1440" w:left="1440" w:header="567" w:footer="567" w:gutter="0"/>
      <w:cols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8FCE" w14:textId="77777777" w:rsidR="000E1B50" w:rsidRDefault="000E1B50" w:rsidP="00124FDC">
      <w:r>
        <w:separator/>
      </w:r>
    </w:p>
  </w:endnote>
  <w:endnote w:type="continuationSeparator" w:id="0">
    <w:p w14:paraId="0BE072EC" w14:textId="77777777" w:rsidR="000E1B50" w:rsidRDefault="000E1B50"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49DE" w14:textId="77777777" w:rsidR="000E1B50" w:rsidRDefault="000E1B50" w:rsidP="00124FDC">
      <w:r>
        <w:separator/>
      </w:r>
    </w:p>
  </w:footnote>
  <w:footnote w:type="continuationSeparator" w:id="0">
    <w:p w14:paraId="6117CB7E" w14:textId="77777777" w:rsidR="000E1B50" w:rsidRDefault="000E1B50"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5805" w14:textId="77777777" w:rsidR="00AD2B8D" w:rsidRDefault="004F456E" w:rsidP="00AD2B8D">
    <w:pPr>
      <w:pStyle w:val="Header"/>
      <w:jc w:val="right"/>
    </w:pPr>
    <w:r>
      <w:rPr>
        <w:noProof/>
      </w:rPr>
      <w:drawing>
        <wp:inline distT="0" distB="0" distL="0" distR="0" wp14:anchorId="5AF4D821" wp14:editId="7E145C07">
          <wp:extent cx="623368" cy="7162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965" cy="730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1B5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6CF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4009"/>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94145"/>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56E"/>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2B5F"/>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76762"/>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2B8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082A"/>
    <w:rsid w:val="00B314D1"/>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6724"/>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5456723C"/>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governance@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C396-0CE6-4AB1-99F6-B1CA3007C5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784AA-4AC1-4248-8595-CF708383AE6C}">
  <ds:schemaRefs>
    <ds:schemaRef ds:uri="http://schemas.microsoft.com/sharepoint/v3/contenttype/forms"/>
  </ds:schemaRefs>
</ds:datastoreItem>
</file>

<file path=customXml/itemProps3.xml><?xml version="1.0" encoding="utf-8"?>
<ds:datastoreItem xmlns:ds="http://schemas.openxmlformats.org/officeDocument/2006/customXml" ds:itemID="{EAA4A54E-5B9F-4C83-BA4D-EF2C567E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6ED4E-E20A-46A2-9A23-2D91034B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9501</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Annette Birmingham</cp:lastModifiedBy>
  <cp:revision>2</cp:revision>
  <cp:lastPrinted>2020-09-14T07:30:00Z</cp:lastPrinted>
  <dcterms:created xsi:type="dcterms:W3CDTF">2022-02-05T22:18:00Z</dcterms:created>
  <dcterms:modified xsi:type="dcterms:W3CDTF">2022-02-05T22:18:00Z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