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871" w:type="dxa"/>
        <w:tblLook w:val="04A0" w:firstRow="1" w:lastRow="0" w:firstColumn="1" w:lastColumn="0" w:noHBand="0" w:noVBand="1"/>
      </w:tblPr>
      <w:tblGrid>
        <w:gridCol w:w="1400"/>
        <w:gridCol w:w="4366"/>
        <w:gridCol w:w="4748"/>
        <w:gridCol w:w="5357"/>
      </w:tblGrid>
      <w:tr w:rsidR="00443D8B" w:rsidRPr="00890575" w14:paraId="5A27968B" w14:textId="77777777" w:rsidTr="00602131">
        <w:tc>
          <w:tcPr>
            <w:tcW w:w="1400" w:type="dxa"/>
          </w:tcPr>
          <w:p w14:paraId="0CEB4B25" w14:textId="77777777" w:rsidR="009A23BB" w:rsidRPr="009A23BB" w:rsidRDefault="009A23BB">
            <w:pPr>
              <w:rPr>
                <w:rFonts w:ascii="Twinkl" w:hAnsi="Twinkl"/>
                <w:b/>
                <w:sz w:val="20"/>
                <w:szCs w:val="20"/>
              </w:rPr>
            </w:pPr>
            <w:r w:rsidRPr="009A23BB">
              <w:rPr>
                <w:rFonts w:ascii="Twinkl" w:hAnsi="Twinkl"/>
                <w:b/>
                <w:sz w:val="20"/>
                <w:szCs w:val="20"/>
              </w:rPr>
              <w:t>Term</w:t>
            </w:r>
          </w:p>
        </w:tc>
        <w:tc>
          <w:tcPr>
            <w:tcW w:w="4366" w:type="dxa"/>
          </w:tcPr>
          <w:p w14:paraId="3DAE49FB" w14:textId="77777777" w:rsidR="009A23BB" w:rsidRPr="009A23BB" w:rsidRDefault="009A23BB" w:rsidP="009A23BB">
            <w:pPr>
              <w:tabs>
                <w:tab w:val="left" w:pos="1404"/>
              </w:tabs>
              <w:jc w:val="center"/>
              <w:rPr>
                <w:rFonts w:ascii="Twinkl" w:hAnsi="Twinkl"/>
                <w:b/>
                <w:sz w:val="20"/>
                <w:szCs w:val="20"/>
              </w:rPr>
            </w:pPr>
            <w:r w:rsidRPr="009A23BB">
              <w:rPr>
                <w:rFonts w:ascii="Twinkl" w:hAnsi="Twinkl"/>
                <w:b/>
                <w:sz w:val="20"/>
                <w:szCs w:val="20"/>
              </w:rPr>
              <w:t>Autu</w:t>
            </w:r>
            <w:r>
              <w:rPr>
                <w:rFonts w:ascii="Twinkl" w:hAnsi="Twinkl"/>
                <w:b/>
                <w:sz w:val="20"/>
                <w:szCs w:val="20"/>
              </w:rPr>
              <w:t>mn</w:t>
            </w:r>
          </w:p>
        </w:tc>
        <w:tc>
          <w:tcPr>
            <w:tcW w:w="4748" w:type="dxa"/>
          </w:tcPr>
          <w:p w14:paraId="189E32FF" w14:textId="77777777" w:rsidR="009A23BB" w:rsidRPr="009A23BB" w:rsidRDefault="009A23BB" w:rsidP="009A23BB">
            <w:pPr>
              <w:jc w:val="center"/>
              <w:rPr>
                <w:rFonts w:ascii="Twinkl" w:hAnsi="Twinkl"/>
                <w:b/>
                <w:sz w:val="20"/>
                <w:szCs w:val="20"/>
              </w:rPr>
            </w:pPr>
            <w:r w:rsidRPr="009A23BB">
              <w:rPr>
                <w:rFonts w:ascii="Twinkl" w:hAnsi="Twinkl"/>
                <w:b/>
                <w:sz w:val="20"/>
                <w:szCs w:val="20"/>
              </w:rPr>
              <w:t>Spring</w:t>
            </w:r>
          </w:p>
        </w:tc>
        <w:tc>
          <w:tcPr>
            <w:tcW w:w="5357" w:type="dxa"/>
          </w:tcPr>
          <w:p w14:paraId="39AC952F" w14:textId="77777777" w:rsidR="009A23BB" w:rsidRPr="009A23BB" w:rsidRDefault="009A23BB" w:rsidP="009A23BB">
            <w:pPr>
              <w:jc w:val="center"/>
              <w:rPr>
                <w:rFonts w:ascii="Twinkl" w:hAnsi="Twinkl"/>
                <w:b/>
                <w:sz w:val="20"/>
                <w:szCs w:val="20"/>
              </w:rPr>
            </w:pPr>
            <w:r w:rsidRPr="009A23BB">
              <w:rPr>
                <w:rFonts w:ascii="Twinkl" w:hAnsi="Twinkl"/>
                <w:b/>
                <w:sz w:val="20"/>
                <w:szCs w:val="20"/>
              </w:rPr>
              <w:t>Summer</w:t>
            </w:r>
          </w:p>
        </w:tc>
      </w:tr>
      <w:tr w:rsidR="00443D8B" w:rsidRPr="00890575" w14:paraId="773207F0" w14:textId="77777777" w:rsidTr="00602131">
        <w:trPr>
          <w:trHeight w:val="240"/>
        </w:trPr>
        <w:tc>
          <w:tcPr>
            <w:tcW w:w="1400" w:type="dxa"/>
            <w:vMerge w:val="restart"/>
          </w:tcPr>
          <w:p w14:paraId="672A6659" w14:textId="77777777" w:rsidR="009A23BB" w:rsidRPr="00890575" w:rsidRDefault="009A23BB">
            <w:pPr>
              <w:rPr>
                <w:rFonts w:ascii="Twinkl" w:hAnsi="Twinkl"/>
                <w:sz w:val="20"/>
                <w:szCs w:val="20"/>
              </w:rPr>
            </w:pPr>
          </w:p>
        </w:tc>
        <w:tc>
          <w:tcPr>
            <w:tcW w:w="4366" w:type="dxa"/>
          </w:tcPr>
          <w:p w14:paraId="25348F9F" w14:textId="77777777" w:rsidR="009A23BB" w:rsidRPr="009A23BB" w:rsidRDefault="009A23BB" w:rsidP="009A23BB">
            <w:pPr>
              <w:jc w:val="center"/>
              <w:rPr>
                <w:rFonts w:ascii="Twinkl" w:hAnsi="Twinkl"/>
                <w:b/>
                <w:sz w:val="20"/>
                <w:szCs w:val="20"/>
              </w:rPr>
            </w:pPr>
            <w:r w:rsidRPr="009A23BB">
              <w:rPr>
                <w:rFonts w:ascii="Twinkl" w:hAnsi="Twinkl"/>
                <w:b/>
                <w:sz w:val="20"/>
                <w:szCs w:val="20"/>
              </w:rPr>
              <w:t>Autumn 1</w:t>
            </w:r>
          </w:p>
          <w:p w14:paraId="609E5A88" w14:textId="77777777" w:rsidR="009A23BB" w:rsidRPr="00890575" w:rsidRDefault="009A23BB" w:rsidP="009A23BB">
            <w:pPr>
              <w:jc w:val="center"/>
              <w:rPr>
                <w:rFonts w:ascii="Twinkl" w:hAnsi="Twinkl"/>
                <w:sz w:val="20"/>
                <w:szCs w:val="20"/>
              </w:rPr>
            </w:pPr>
            <w:r>
              <w:rPr>
                <w:rFonts w:ascii="Twinkl" w:hAnsi="Twinkl"/>
                <w:sz w:val="20"/>
                <w:szCs w:val="20"/>
              </w:rPr>
              <w:t xml:space="preserve"> Home Sweet Home</w:t>
            </w:r>
          </w:p>
        </w:tc>
        <w:tc>
          <w:tcPr>
            <w:tcW w:w="4748" w:type="dxa"/>
          </w:tcPr>
          <w:p w14:paraId="5D42A144" w14:textId="77777777" w:rsidR="009A23BB" w:rsidRPr="009A23BB" w:rsidRDefault="009A23BB" w:rsidP="002904AF">
            <w:pPr>
              <w:jc w:val="center"/>
              <w:rPr>
                <w:rFonts w:ascii="Twinkl" w:hAnsi="Twinkl"/>
                <w:b/>
                <w:sz w:val="20"/>
                <w:szCs w:val="20"/>
              </w:rPr>
            </w:pPr>
            <w:r w:rsidRPr="009A23BB">
              <w:rPr>
                <w:rFonts w:ascii="Twinkl" w:hAnsi="Twinkl"/>
                <w:b/>
                <w:sz w:val="20"/>
                <w:szCs w:val="20"/>
              </w:rPr>
              <w:t>Spring 1</w:t>
            </w:r>
          </w:p>
          <w:p w14:paraId="4A3424AC" w14:textId="77777777" w:rsidR="009A23BB" w:rsidRPr="00890575" w:rsidRDefault="00C973B6" w:rsidP="0097354E">
            <w:pPr>
              <w:jc w:val="center"/>
              <w:rPr>
                <w:rFonts w:ascii="Twinkl" w:hAnsi="Twinkl"/>
                <w:sz w:val="20"/>
                <w:szCs w:val="20"/>
              </w:rPr>
            </w:pPr>
            <w:r>
              <w:rPr>
                <w:rFonts w:ascii="Twinkl" w:hAnsi="Twinkl"/>
                <w:sz w:val="20"/>
                <w:szCs w:val="20"/>
              </w:rPr>
              <w:t>Celebrations of the World</w:t>
            </w:r>
          </w:p>
        </w:tc>
        <w:tc>
          <w:tcPr>
            <w:tcW w:w="5357" w:type="dxa"/>
          </w:tcPr>
          <w:p w14:paraId="5FF6F536" w14:textId="77777777" w:rsidR="009A23BB" w:rsidRPr="009A23BB" w:rsidRDefault="009A23BB" w:rsidP="002904AF">
            <w:pPr>
              <w:jc w:val="center"/>
              <w:rPr>
                <w:rFonts w:ascii="Twinkl" w:hAnsi="Twinkl"/>
                <w:b/>
                <w:sz w:val="20"/>
                <w:szCs w:val="20"/>
              </w:rPr>
            </w:pPr>
            <w:r w:rsidRPr="009A23BB">
              <w:rPr>
                <w:rFonts w:ascii="Twinkl" w:hAnsi="Twinkl"/>
                <w:b/>
                <w:sz w:val="20"/>
                <w:szCs w:val="20"/>
              </w:rPr>
              <w:t xml:space="preserve">Summer 1 </w:t>
            </w:r>
          </w:p>
          <w:p w14:paraId="2000CAAF" w14:textId="77777777" w:rsidR="009A23BB" w:rsidRPr="00890575" w:rsidRDefault="00267D5A" w:rsidP="00267D5A">
            <w:pPr>
              <w:jc w:val="center"/>
              <w:rPr>
                <w:rFonts w:ascii="Twinkl" w:hAnsi="Twinkl"/>
                <w:sz w:val="20"/>
                <w:szCs w:val="20"/>
              </w:rPr>
            </w:pPr>
            <w:r>
              <w:rPr>
                <w:rFonts w:ascii="Twinkl" w:hAnsi="Twinkl"/>
                <w:sz w:val="20"/>
                <w:szCs w:val="20"/>
              </w:rPr>
              <w:t>Fabulous Friends</w:t>
            </w:r>
          </w:p>
        </w:tc>
      </w:tr>
      <w:tr w:rsidR="00443D8B" w:rsidRPr="00890575" w14:paraId="65D93E23" w14:textId="77777777" w:rsidTr="00602131">
        <w:trPr>
          <w:trHeight w:val="692"/>
        </w:trPr>
        <w:tc>
          <w:tcPr>
            <w:tcW w:w="1400" w:type="dxa"/>
            <w:vMerge/>
          </w:tcPr>
          <w:p w14:paraId="0A37501D" w14:textId="77777777" w:rsidR="009A23BB" w:rsidRPr="00890575" w:rsidRDefault="009A23BB">
            <w:pPr>
              <w:rPr>
                <w:rFonts w:ascii="Twinkl" w:hAnsi="Twinkl"/>
                <w:sz w:val="20"/>
                <w:szCs w:val="20"/>
              </w:rPr>
            </w:pPr>
          </w:p>
        </w:tc>
        <w:tc>
          <w:tcPr>
            <w:tcW w:w="4366" w:type="dxa"/>
          </w:tcPr>
          <w:p w14:paraId="122D39E9" w14:textId="77777777" w:rsidR="009A23BB" w:rsidRPr="009A23BB" w:rsidRDefault="009A23BB" w:rsidP="004C0AEE">
            <w:pPr>
              <w:jc w:val="center"/>
              <w:rPr>
                <w:rFonts w:ascii="Twinkl" w:hAnsi="Twinkl"/>
                <w:b/>
                <w:sz w:val="20"/>
                <w:szCs w:val="20"/>
              </w:rPr>
            </w:pPr>
            <w:r w:rsidRPr="009A23BB">
              <w:rPr>
                <w:rFonts w:ascii="Twinkl" w:hAnsi="Twinkl"/>
                <w:b/>
                <w:sz w:val="20"/>
                <w:szCs w:val="20"/>
              </w:rPr>
              <w:t xml:space="preserve">Autumn 2 </w:t>
            </w:r>
          </w:p>
          <w:p w14:paraId="509FD512" w14:textId="77777777" w:rsidR="009A23BB" w:rsidRDefault="009A23BB" w:rsidP="004C0AEE">
            <w:pPr>
              <w:jc w:val="center"/>
              <w:rPr>
                <w:rFonts w:ascii="Twinkl" w:hAnsi="Twinkl"/>
                <w:sz w:val="20"/>
                <w:szCs w:val="20"/>
              </w:rPr>
            </w:pPr>
            <w:r>
              <w:rPr>
                <w:rFonts w:ascii="Twinkl" w:hAnsi="Twinkl"/>
                <w:sz w:val="20"/>
                <w:szCs w:val="20"/>
              </w:rPr>
              <w:t>Let us Celebrate</w:t>
            </w:r>
          </w:p>
        </w:tc>
        <w:tc>
          <w:tcPr>
            <w:tcW w:w="4748" w:type="dxa"/>
          </w:tcPr>
          <w:p w14:paraId="17CC00DC" w14:textId="77777777" w:rsidR="009A23BB" w:rsidRDefault="009A23BB" w:rsidP="002904AF">
            <w:pPr>
              <w:jc w:val="center"/>
              <w:rPr>
                <w:rFonts w:ascii="Twinkl" w:hAnsi="Twinkl"/>
                <w:b/>
                <w:sz w:val="20"/>
                <w:szCs w:val="20"/>
              </w:rPr>
            </w:pPr>
            <w:r w:rsidRPr="009A23BB">
              <w:rPr>
                <w:rFonts w:ascii="Twinkl" w:hAnsi="Twinkl"/>
                <w:b/>
                <w:sz w:val="20"/>
                <w:szCs w:val="20"/>
              </w:rPr>
              <w:t>Spring 2</w:t>
            </w:r>
          </w:p>
          <w:p w14:paraId="441AF2AD" w14:textId="77777777" w:rsidR="0097354E" w:rsidRPr="00890575" w:rsidRDefault="00C973B6" w:rsidP="002904AF">
            <w:pPr>
              <w:jc w:val="center"/>
              <w:rPr>
                <w:rFonts w:ascii="Twinkl" w:hAnsi="Twinkl"/>
                <w:sz w:val="20"/>
                <w:szCs w:val="20"/>
              </w:rPr>
            </w:pPr>
            <w:r>
              <w:rPr>
                <w:rFonts w:ascii="Twinkl" w:hAnsi="Twinkl"/>
                <w:sz w:val="20"/>
                <w:szCs w:val="20"/>
              </w:rPr>
              <w:t>Growing Together</w:t>
            </w:r>
          </w:p>
        </w:tc>
        <w:tc>
          <w:tcPr>
            <w:tcW w:w="5357" w:type="dxa"/>
          </w:tcPr>
          <w:p w14:paraId="2D702784" w14:textId="77777777" w:rsidR="009A23BB" w:rsidRDefault="009A23BB" w:rsidP="002904AF">
            <w:pPr>
              <w:jc w:val="center"/>
              <w:rPr>
                <w:rFonts w:ascii="Twinkl" w:hAnsi="Twinkl"/>
                <w:b/>
                <w:sz w:val="20"/>
                <w:szCs w:val="20"/>
              </w:rPr>
            </w:pPr>
            <w:r w:rsidRPr="009A23BB">
              <w:rPr>
                <w:rFonts w:ascii="Twinkl" w:hAnsi="Twinkl"/>
                <w:b/>
                <w:sz w:val="20"/>
                <w:szCs w:val="20"/>
              </w:rPr>
              <w:t>Summer 2</w:t>
            </w:r>
          </w:p>
          <w:p w14:paraId="1933CB65" w14:textId="77777777" w:rsidR="00C973B6" w:rsidRPr="00890575" w:rsidRDefault="00C973B6" w:rsidP="002904AF">
            <w:pPr>
              <w:jc w:val="center"/>
              <w:rPr>
                <w:rFonts w:ascii="Twinkl" w:hAnsi="Twinkl"/>
                <w:sz w:val="20"/>
                <w:szCs w:val="20"/>
              </w:rPr>
            </w:pPr>
            <w:r>
              <w:rPr>
                <w:rFonts w:ascii="Twinkl" w:hAnsi="Twinkl"/>
                <w:sz w:val="20"/>
                <w:szCs w:val="20"/>
              </w:rPr>
              <w:t>Our Wonderful World</w:t>
            </w:r>
          </w:p>
        </w:tc>
      </w:tr>
    </w:tbl>
    <w:p w14:paraId="36CCEB14" w14:textId="77777777" w:rsidR="00602131" w:rsidRDefault="00602131"/>
    <w:tbl>
      <w:tblPr>
        <w:tblStyle w:val="TableGrid"/>
        <w:tblW w:w="15824" w:type="dxa"/>
        <w:tblLayout w:type="fixed"/>
        <w:tblLook w:val="04A0" w:firstRow="1" w:lastRow="0" w:firstColumn="1" w:lastColumn="0" w:noHBand="0" w:noVBand="1"/>
      </w:tblPr>
      <w:tblGrid>
        <w:gridCol w:w="1400"/>
        <w:gridCol w:w="1507"/>
        <w:gridCol w:w="1193"/>
        <w:gridCol w:w="1666"/>
        <w:gridCol w:w="1809"/>
        <w:gridCol w:w="1275"/>
        <w:gridCol w:w="1664"/>
        <w:gridCol w:w="1672"/>
        <w:gridCol w:w="1984"/>
        <w:gridCol w:w="1654"/>
      </w:tblGrid>
      <w:tr w:rsidR="00443D8B" w:rsidRPr="00890575" w14:paraId="361BD096" w14:textId="77777777" w:rsidTr="00602131">
        <w:tc>
          <w:tcPr>
            <w:tcW w:w="1400" w:type="dxa"/>
          </w:tcPr>
          <w:p w14:paraId="2E4F5583" w14:textId="77777777" w:rsidR="008E77DC" w:rsidRPr="00890575" w:rsidRDefault="008E77DC" w:rsidP="008E77DC">
            <w:pPr>
              <w:rPr>
                <w:rFonts w:ascii="Twinkl" w:hAnsi="Twinkl"/>
                <w:sz w:val="20"/>
                <w:szCs w:val="20"/>
              </w:rPr>
            </w:pPr>
            <w:r w:rsidRPr="00890575">
              <w:rPr>
                <w:rFonts w:ascii="Twinkl" w:hAnsi="Twinkl"/>
                <w:sz w:val="20"/>
                <w:szCs w:val="20"/>
                <w:lang w:val="en-US"/>
              </w:rPr>
              <w:t xml:space="preserve">General Themes </w:t>
            </w:r>
          </w:p>
          <w:p w14:paraId="3F9E4421" w14:textId="77777777" w:rsidR="008E77DC" w:rsidRPr="00890575" w:rsidRDefault="008E77DC" w:rsidP="008E77DC">
            <w:pPr>
              <w:rPr>
                <w:rFonts w:ascii="Twinkl" w:hAnsi="Twinkl"/>
                <w:sz w:val="20"/>
                <w:szCs w:val="20"/>
              </w:rPr>
            </w:pPr>
            <w:r w:rsidRPr="00890575">
              <w:rPr>
                <w:rFonts w:ascii="Twinkl" w:hAnsi="Twinkl"/>
                <w:b/>
                <w:bCs/>
                <w:sz w:val="20"/>
                <w:szCs w:val="20"/>
                <w:lang w:val="en-US"/>
              </w:rPr>
              <w:t xml:space="preserve">NB: </w:t>
            </w:r>
            <w:r w:rsidRPr="00890575">
              <w:rPr>
                <w:rFonts w:ascii="Twinkl" w:hAnsi="Twinkl"/>
                <w:b/>
                <w:bCs/>
                <w:i/>
                <w:iCs/>
                <w:sz w:val="20"/>
                <w:szCs w:val="20"/>
                <w:lang w:val="en-US"/>
              </w:rPr>
              <w:t xml:space="preserve">These themes may be adapted at various points to allow for children’s interests to flow through the provision  </w:t>
            </w:r>
          </w:p>
          <w:p w14:paraId="5DAB6C7B" w14:textId="77777777" w:rsidR="005D73E6" w:rsidRPr="00890575" w:rsidRDefault="005D73E6">
            <w:pPr>
              <w:rPr>
                <w:rFonts w:ascii="Twinkl" w:hAnsi="Twinkl"/>
                <w:sz w:val="20"/>
                <w:szCs w:val="20"/>
              </w:rPr>
            </w:pPr>
          </w:p>
        </w:tc>
        <w:tc>
          <w:tcPr>
            <w:tcW w:w="1507" w:type="dxa"/>
          </w:tcPr>
          <w:p w14:paraId="5E677EE6" w14:textId="77777777" w:rsidR="000D3B0D" w:rsidRPr="003D2D54" w:rsidRDefault="005D73E6">
            <w:pPr>
              <w:rPr>
                <w:rFonts w:ascii="Twinkl" w:hAnsi="Twinkl"/>
                <w:b/>
                <w:sz w:val="20"/>
                <w:szCs w:val="20"/>
              </w:rPr>
            </w:pPr>
            <w:r w:rsidRPr="003D2D54">
              <w:rPr>
                <w:rFonts w:ascii="Twinkl" w:hAnsi="Twinkl"/>
                <w:b/>
                <w:sz w:val="20"/>
                <w:szCs w:val="20"/>
              </w:rPr>
              <w:t>Family: Myself</w:t>
            </w:r>
          </w:p>
          <w:p w14:paraId="4C6EF30A" w14:textId="77777777" w:rsidR="000D3B0D" w:rsidRPr="00890575" w:rsidRDefault="00C40FB3">
            <w:pPr>
              <w:rPr>
                <w:rFonts w:ascii="Twinkl" w:hAnsi="Twinkl"/>
                <w:sz w:val="20"/>
                <w:szCs w:val="20"/>
              </w:rPr>
            </w:pPr>
            <w:r w:rsidRPr="00890575">
              <w:rPr>
                <w:rFonts w:ascii="Twinkl" w:hAnsi="Twinkl"/>
                <w:sz w:val="20"/>
                <w:szCs w:val="20"/>
              </w:rPr>
              <w:t>All about me/ The importance of a name/</w:t>
            </w:r>
            <w:r w:rsidR="00F54B0B" w:rsidRPr="00890575">
              <w:rPr>
                <w:rFonts w:ascii="Twinkl" w:hAnsi="Twinkl"/>
                <w:sz w:val="20"/>
                <w:szCs w:val="20"/>
              </w:rPr>
              <w:t xml:space="preserve">Starting school/ </w:t>
            </w:r>
            <w:r w:rsidRPr="00890575">
              <w:rPr>
                <w:rFonts w:ascii="Twinkl" w:hAnsi="Twinkl"/>
                <w:sz w:val="20"/>
                <w:szCs w:val="20"/>
              </w:rPr>
              <w:t>M</w:t>
            </w:r>
            <w:r w:rsidR="00F54B0B" w:rsidRPr="00890575">
              <w:rPr>
                <w:rFonts w:ascii="Twinkl" w:hAnsi="Twinkl"/>
                <w:sz w:val="20"/>
                <w:szCs w:val="20"/>
              </w:rPr>
              <w:t>y new class/</w:t>
            </w:r>
            <w:r w:rsidRPr="00890575">
              <w:rPr>
                <w:rFonts w:ascii="Twinkl" w:hAnsi="Twinkl"/>
                <w:sz w:val="20"/>
                <w:szCs w:val="20"/>
              </w:rPr>
              <w:t xml:space="preserve"> My family tree/ Family names/How have I changed? / My home and local area/ What do homes look like in different countries?</w:t>
            </w:r>
            <w:r w:rsidR="003D2D54">
              <w:rPr>
                <w:rFonts w:ascii="Twinkl" w:hAnsi="Twinkl"/>
                <w:sz w:val="20"/>
                <w:szCs w:val="20"/>
              </w:rPr>
              <w:t xml:space="preserve"> </w:t>
            </w:r>
          </w:p>
        </w:tc>
        <w:tc>
          <w:tcPr>
            <w:tcW w:w="1193" w:type="dxa"/>
          </w:tcPr>
          <w:p w14:paraId="43054A5D" w14:textId="77777777" w:rsidR="005D73E6" w:rsidRPr="003D2D54" w:rsidRDefault="005D73E6">
            <w:pPr>
              <w:rPr>
                <w:rFonts w:ascii="Twinkl" w:hAnsi="Twinkl"/>
                <w:b/>
                <w:sz w:val="20"/>
                <w:szCs w:val="20"/>
              </w:rPr>
            </w:pPr>
            <w:r w:rsidRPr="003D2D54">
              <w:rPr>
                <w:rFonts w:ascii="Twinkl" w:hAnsi="Twinkl"/>
                <w:b/>
                <w:sz w:val="20"/>
                <w:szCs w:val="20"/>
              </w:rPr>
              <w:t>Welcome: Baptism</w:t>
            </w:r>
          </w:p>
          <w:p w14:paraId="303E3A61" w14:textId="77777777" w:rsidR="00140BFD" w:rsidRPr="00890575" w:rsidRDefault="0079478C">
            <w:pPr>
              <w:rPr>
                <w:rFonts w:ascii="Twinkl" w:hAnsi="Twinkl"/>
                <w:sz w:val="20"/>
                <w:szCs w:val="20"/>
              </w:rPr>
            </w:pPr>
            <w:r>
              <w:rPr>
                <w:rFonts w:ascii="Twinkl" w:hAnsi="Twinkl"/>
                <w:sz w:val="20"/>
                <w:szCs w:val="20"/>
              </w:rPr>
              <w:t>Making welcome signs for our school and classroom/ Looking after babies in the home corner/ Make Baptism cards/ Role play a Baptism Learning how to say welcome in different languages</w:t>
            </w:r>
            <w:r w:rsidR="00C50D30">
              <w:rPr>
                <w:rFonts w:ascii="Twinkl" w:hAnsi="Twinkl"/>
                <w:sz w:val="20"/>
                <w:szCs w:val="20"/>
              </w:rPr>
              <w:t>/ Harvest/ Autumn</w:t>
            </w:r>
          </w:p>
        </w:tc>
        <w:tc>
          <w:tcPr>
            <w:tcW w:w="1666" w:type="dxa"/>
          </w:tcPr>
          <w:p w14:paraId="3A1EC54B" w14:textId="77777777" w:rsidR="005D73E6" w:rsidRPr="003D2D54" w:rsidRDefault="005D73E6">
            <w:pPr>
              <w:rPr>
                <w:rFonts w:ascii="Twinkl" w:hAnsi="Twinkl"/>
                <w:b/>
                <w:sz w:val="20"/>
                <w:szCs w:val="20"/>
              </w:rPr>
            </w:pPr>
            <w:r w:rsidRPr="003D2D54">
              <w:rPr>
                <w:rFonts w:ascii="Twinkl" w:hAnsi="Twinkl"/>
                <w:b/>
                <w:sz w:val="20"/>
                <w:szCs w:val="20"/>
              </w:rPr>
              <w:t>Advent: Birthday</w:t>
            </w:r>
          </w:p>
          <w:p w14:paraId="2008F7CC" w14:textId="77777777" w:rsidR="0079478C" w:rsidRPr="00890575" w:rsidRDefault="0079478C">
            <w:pPr>
              <w:rPr>
                <w:rFonts w:ascii="Twinkl" w:hAnsi="Twinkl"/>
                <w:sz w:val="20"/>
                <w:szCs w:val="20"/>
              </w:rPr>
            </w:pPr>
            <w:r>
              <w:rPr>
                <w:rFonts w:ascii="Twinkl" w:hAnsi="Twinkl"/>
                <w:sz w:val="20"/>
                <w:szCs w:val="20"/>
              </w:rPr>
              <w:t>Play party games/ Make and decorate a birthday cake/</w:t>
            </w:r>
            <w:r w:rsidR="003D2D54">
              <w:rPr>
                <w:rFonts w:ascii="Twinkl" w:hAnsi="Twinkl"/>
                <w:sz w:val="20"/>
                <w:szCs w:val="20"/>
              </w:rPr>
              <w:t xml:space="preserve"> Make party decorations/ Make an advent calendar/ Learning and ordering the Nativity story/ Role play the Nativity story and perform for parents/ Singing Christmas songs/ Make </w:t>
            </w:r>
            <w:r w:rsidR="003672AF">
              <w:rPr>
                <w:rFonts w:ascii="Twinkl" w:hAnsi="Twinkl"/>
                <w:sz w:val="20"/>
                <w:szCs w:val="20"/>
              </w:rPr>
              <w:t>Christmas</w:t>
            </w:r>
            <w:r w:rsidR="003D2D54">
              <w:rPr>
                <w:rFonts w:ascii="Twinkl" w:hAnsi="Twinkl"/>
                <w:sz w:val="20"/>
                <w:szCs w:val="20"/>
              </w:rPr>
              <w:t xml:space="preserve"> cards using different materials</w:t>
            </w:r>
          </w:p>
        </w:tc>
        <w:tc>
          <w:tcPr>
            <w:tcW w:w="1809" w:type="dxa"/>
          </w:tcPr>
          <w:p w14:paraId="57CF2A11" w14:textId="77777777" w:rsidR="005D73E6" w:rsidRDefault="005D73E6">
            <w:pPr>
              <w:rPr>
                <w:rFonts w:ascii="Twinkl" w:hAnsi="Twinkl"/>
                <w:b/>
                <w:sz w:val="20"/>
                <w:szCs w:val="20"/>
              </w:rPr>
            </w:pPr>
            <w:r w:rsidRPr="003D2D54">
              <w:rPr>
                <w:rFonts w:ascii="Twinkl" w:hAnsi="Twinkl"/>
                <w:b/>
                <w:sz w:val="20"/>
                <w:szCs w:val="20"/>
              </w:rPr>
              <w:t>Community: Celebrating</w:t>
            </w:r>
          </w:p>
          <w:p w14:paraId="06760B3E" w14:textId="77777777" w:rsidR="003D2D54" w:rsidRDefault="003D2D54">
            <w:pPr>
              <w:rPr>
                <w:rFonts w:ascii="Twinkl" w:hAnsi="Twinkl"/>
                <w:sz w:val="20"/>
                <w:szCs w:val="20"/>
              </w:rPr>
            </w:pPr>
            <w:r w:rsidRPr="003D2D54">
              <w:rPr>
                <w:rFonts w:ascii="Twinkl" w:hAnsi="Twinkl"/>
                <w:sz w:val="20"/>
                <w:szCs w:val="20"/>
              </w:rPr>
              <w:t>Chinese New Year celebrations</w:t>
            </w:r>
            <w:r>
              <w:rPr>
                <w:rFonts w:ascii="Twinkl" w:hAnsi="Twinkl"/>
                <w:sz w:val="20"/>
                <w:szCs w:val="20"/>
              </w:rPr>
              <w:t>/ Learn about celebrations from other countries/cultures</w:t>
            </w:r>
          </w:p>
          <w:p w14:paraId="6F5CCFA6" w14:textId="77777777" w:rsidR="003D2D54" w:rsidRDefault="003D2D54">
            <w:pPr>
              <w:rPr>
                <w:rFonts w:ascii="Twinkl" w:hAnsi="Twinkl"/>
                <w:sz w:val="20"/>
                <w:szCs w:val="20"/>
              </w:rPr>
            </w:pPr>
            <w:r>
              <w:rPr>
                <w:rFonts w:ascii="Twinkl" w:hAnsi="Twinkl"/>
                <w:sz w:val="20"/>
                <w:szCs w:val="20"/>
              </w:rPr>
              <w:t>Food and clothing from different countries and cultures</w:t>
            </w:r>
            <w:r w:rsidR="005A4FBA">
              <w:rPr>
                <w:rFonts w:ascii="Twinkl" w:hAnsi="Twinkl"/>
                <w:sz w:val="20"/>
                <w:szCs w:val="20"/>
              </w:rPr>
              <w:t>/</w:t>
            </w:r>
          </w:p>
          <w:p w14:paraId="4A77A1F4" w14:textId="77777777" w:rsidR="003D2D54" w:rsidRPr="003D2D54" w:rsidRDefault="003D2D54">
            <w:pPr>
              <w:rPr>
                <w:rFonts w:ascii="Twinkl" w:hAnsi="Twinkl"/>
                <w:sz w:val="20"/>
                <w:szCs w:val="20"/>
              </w:rPr>
            </w:pPr>
            <w:r>
              <w:rPr>
                <w:rFonts w:ascii="Twinkl" w:hAnsi="Twinkl"/>
                <w:sz w:val="20"/>
                <w:szCs w:val="20"/>
              </w:rPr>
              <w:t>Light</w:t>
            </w:r>
            <w:r w:rsidR="005A4FBA">
              <w:rPr>
                <w:rFonts w:ascii="Twinkl" w:hAnsi="Twinkl"/>
                <w:sz w:val="20"/>
                <w:szCs w:val="20"/>
              </w:rPr>
              <w:t xml:space="preserve"> and </w:t>
            </w:r>
            <w:r>
              <w:rPr>
                <w:rFonts w:ascii="Twinkl" w:hAnsi="Twinkl"/>
                <w:sz w:val="20"/>
                <w:szCs w:val="20"/>
              </w:rPr>
              <w:t>dark</w:t>
            </w:r>
            <w:r w:rsidR="005A4FBA">
              <w:rPr>
                <w:rFonts w:ascii="Twinkl" w:hAnsi="Twinkl"/>
                <w:sz w:val="20"/>
                <w:szCs w:val="20"/>
              </w:rPr>
              <w:t>/</w:t>
            </w:r>
            <w:r>
              <w:rPr>
                <w:rFonts w:ascii="Twinkl" w:hAnsi="Twinkl"/>
                <w:sz w:val="20"/>
                <w:szCs w:val="20"/>
              </w:rPr>
              <w:t>Churches and their different features</w:t>
            </w:r>
            <w:r w:rsidR="00C973B6">
              <w:rPr>
                <w:rFonts w:ascii="Twinkl" w:hAnsi="Twinkl"/>
                <w:sz w:val="20"/>
                <w:szCs w:val="20"/>
              </w:rPr>
              <w:t>/ Traditional Tales from around the world</w:t>
            </w:r>
          </w:p>
        </w:tc>
        <w:tc>
          <w:tcPr>
            <w:tcW w:w="1275" w:type="dxa"/>
          </w:tcPr>
          <w:p w14:paraId="57426B2B" w14:textId="77777777" w:rsidR="005D73E6" w:rsidRDefault="005D73E6">
            <w:pPr>
              <w:rPr>
                <w:rFonts w:ascii="Twinkl" w:hAnsi="Twinkl"/>
                <w:b/>
                <w:sz w:val="20"/>
                <w:szCs w:val="20"/>
              </w:rPr>
            </w:pPr>
            <w:r w:rsidRPr="003D2D54">
              <w:rPr>
                <w:rFonts w:ascii="Twinkl" w:hAnsi="Twinkl"/>
                <w:b/>
                <w:sz w:val="20"/>
                <w:szCs w:val="20"/>
              </w:rPr>
              <w:t>Eucharist: Gathering</w:t>
            </w:r>
          </w:p>
          <w:p w14:paraId="6B50B057" w14:textId="77777777" w:rsidR="009A23BB" w:rsidRPr="0097354E" w:rsidRDefault="0097354E">
            <w:pPr>
              <w:rPr>
                <w:rFonts w:ascii="Twinkl" w:hAnsi="Twinkl"/>
                <w:sz w:val="20"/>
                <w:szCs w:val="20"/>
              </w:rPr>
            </w:pPr>
            <w:r w:rsidRPr="0097354E">
              <w:rPr>
                <w:rFonts w:ascii="Twinkl" w:hAnsi="Twinkl"/>
                <w:sz w:val="20"/>
                <w:szCs w:val="20"/>
              </w:rPr>
              <w:t>Weddings/ Organising a Tea Party</w:t>
            </w:r>
            <w:r>
              <w:rPr>
                <w:rFonts w:ascii="Twinkl" w:hAnsi="Twinkl"/>
                <w:sz w:val="20"/>
                <w:szCs w:val="20"/>
              </w:rPr>
              <w:t xml:space="preserve">/ Making food for a tea party/ Inviting parents into school for a celebration/ Special People/ </w:t>
            </w:r>
          </w:p>
        </w:tc>
        <w:tc>
          <w:tcPr>
            <w:tcW w:w="1664" w:type="dxa"/>
          </w:tcPr>
          <w:p w14:paraId="2F83D47F" w14:textId="77777777" w:rsidR="005D73E6" w:rsidRDefault="005D73E6">
            <w:pPr>
              <w:rPr>
                <w:rFonts w:ascii="Twinkl" w:hAnsi="Twinkl"/>
                <w:b/>
                <w:sz w:val="20"/>
                <w:szCs w:val="20"/>
              </w:rPr>
            </w:pPr>
            <w:r w:rsidRPr="003D2D54">
              <w:rPr>
                <w:rFonts w:ascii="Twinkl" w:hAnsi="Twinkl"/>
                <w:b/>
                <w:sz w:val="20"/>
                <w:szCs w:val="20"/>
              </w:rPr>
              <w:t>Easter: Growing</w:t>
            </w:r>
          </w:p>
          <w:p w14:paraId="3ABD10D0" w14:textId="77777777" w:rsidR="003672AF" w:rsidRPr="003672AF" w:rsidRDefault="003672AF">
            <w:pPr>
              <w:rPr>
                <w:rFonts w:ascii="Twinkl" w:hAnsi="Twinkl"/>
                <w:sz w:val="20"/>
                <w:szCs w:val="20"/>
              </w:rPr>
            </w:pPr>
            <w:r w:rsidRPr="003672AF">
              <w:rPr>
                <w:rFonts w:ascii="Twinkl" w:hAnsi="Twinkl"/>
                <w:sz w:val="20"/>
                <w:szCs w:val="20"/>
              </w:rPr>
              <w:t>Life cycles of a plant/chick/frog</w:t>
            </w:r>
          </w:p>
          <w:p w14:paraId="6AF5FEB7" w14:textId="77777777" w:rsidR="003672AF" w:rsidRPr="003D2D54" w:rsidRDefault="003672AF">
            <w:pPr>
              <w:rPr>
                <w:rFonts w:ascii="Twinkl" w:hAnsi="Twinkl"/>
                <w:b/>
                <w:sz w:val="20"/>
                <w:szCs w:val="20"/>
              </w:rPr>
            </w:pPr>
            <w:r w:rsidRPr="003672AF">
              <w:rPr>
                <w:rFonts w:ascii="Twinkl" w:hAnsi="Twinkl"/>
                <w:sz w:val="20"/>
                <w:szCs w:val="20"/>
              </w:rPr>
              <w:t>Growing a seed/ What plants/animals need to grow</w:t>
            </w:r>
            <w:r>
              <w:rPr>
                <w:rFonts w:ascii="Twinkl" w:hAnsi="Twinkl"/>
                <w:sz w:val="20"/>
                <w:szCs w:val="20"/>
              </w:rPr>
              <w:t xml:space="preserve"> Parts of a flower/Easter story/ Baking/ Signs of new life/ </w:t>
            </w:r>
            <w:r w:rsidR="009A23BB">
              <w:rPr>
                <w:rFonts w:ascii="Twinkl" w:hAnsi="Twinkl"/>
                <w:sz w:val="20"/>
                <w:szCs w:val="20"/>
              </w:rPr>
              <w:t>S</w:t>
            </w:r>
            <w:r>
              <w:rPr>
                <w:rFonts w:ascii="Twinkl" w:hAnsi="Twinkl"/>
                <w:sz w:val="20"/>
                <w:szCs w:val="20"/>
              </w:rPr>
              <w:t>pring</w:t>
            </w:r>
            <w:r w:rsidR="00030436">
              <w:rPr>
                <w:rFonts w:ascii="Twinkl" w:hAnsi="Twinkl"/>
                <w:sz w:val="20"/>
                <w:szCs w:val="20"/>
              </w:rPr>
              <w:t>/ Animals</w:t>
            </w:r>
          </w:p>
        </w:tc>
        <w:tc>
          <w:tcPr>
            <w:tcW w:w="1672" w:type="dxa"/>
          </w:tcPr>
          <w:p w14:paraId="56954BDC" w14:textId="77777777" w:rsidR="005D73E6" w:rsidRDefault="005D73E6">
            <w:pPr>
              <w:rPr>
                <w:rFonts w:ascii="Twinkl" w:hAnsi="Twinkl"/>
                <w:b/>
                <w:sz w:val="20"/>
                <w:szCs w:val="20"/>
              </w:rPr>
            </w:pPr>
            <w:r w:rsidRPr="003D2D54">
              <w:rPr>
                <w:rFonts w:ascii="Twinkl" w:hAnsi="Twinkl"/>
                <w:b/>
                <w:sz w:val="20"/>
                <w:szCs w:val="20"/>
              </w:rPr>
              <w:t>Pentecost: Good News</w:t>
            </w:r>
          </w:p>
          <w:p w14:paraId="55F2EE54" w14:textId="77777777" w:rsidR="003672AF" w:rsidRPr="003672AF" w:rsidRDefault="003672AF">
            <w:pPr>
              <w:rPr>
                <w:rFonts w:ascii="Twinkl" w:hAnsi="Twinkl"/>
                <w:sz w:val="20"/>
                <w:szCs w:val="20"/>
              </w:rPr>
            </w:pPr>
            <w:r w:rsidRPr="003672AF">
              <w:rPr>
                <w:rFonts w:ascii="Twinkl" w:hAnsi="Twinkl"/>
                <w:sz w:val="20"/>
                <w:szCs w:val="20"/>
              </w:rPr>
              <w:t>Creating dances and music to represent feelings</w:t>
            </w:r>
            <w:r w:rsidR="00F02171">
              <w:rPr>
                <w:rFonts w:ascii="Twinkl" w:hAnsi="Twinkl"/>
                <w:sz w:val="20"/>
                <w:szCs w:val="20"/>
              </w:rPr>
              <w:t xml:space="preserve">/ Healthy eating/ Writing Letters/ Telling stories/ </w:t>
            </w:r>
            <w:r w:rsidR="00EB12E8">
              <w:rPr>
                <w:rFonts w:ascii="Twinkl" w:hAnsi="Twinkl"/>
                <w:sz w:val="20"/>
                <w:szCs w:val="20"/>
              </w:rPr>
              <w:t>Weather/ Making windmills</w:t>
            </w:r>
          </w:p>
        </w:tc>
        <w:tc>
          <w:tcPr>
            <w:tcW w:w="1984" w:type="dxa"/>
          </w:tcPr>
          <w:p w14:paraId="5F1F5A7E" w14:textId="77777777" w:rsidR="005D73E6" w:rsidRDefault="005D73E6">
            <w:pPr>
              <w:rPr>
                <w:rFonts w:ascii="Twinkl" w:hAnsi="Twinkl"/>
                <w:b/>
                <w:sz w:val="20"/>
                <w:szCs w:val="20"/>
              </w:rPr>
            </w:pPr>
            <w:r w:rsidRPr="003D2D54">
              <w:rPr>
                <w:rFonts w:ascii="Twinkl" w:hAnsi="Twinkl"/>
                <w:b/>
                <w:sz w:val="20"/>
                <w:szCs w:val="20"/>
              </w:rPr>
              <w:t>Reconciliation: Friends</w:t>
            </w:r>
          </w:p>
          <w:p w14:paraId="011EA8C7" w14:textId="77777777" w:rsidR="003672AF" w:rsidRPr="003672AF" w:rsidRDefault="003672AF">
            <w:pPr>
              <w:rPr>
                <w:rFonts w:ascii="Twinkl" w:hAnsi="Twinkl"/>
                <w:sz w:val="20"/>
                <w:szCs w:val="20"/>
              </w:rPr>
            </w:pPr>
            <w:r w:rsidRPr="003672AF">
              <w:rPr>
                <w:rFonts w:ascii="Twinkl" w:hAnsi="Twinkl"/>
                <w:sz w:val="20"/>
                <w:szCs w:val="20"/>
              </w:rPr>
              <w:t>Teddy bears picnic/ Making friendships bracelets</w:t>
            </w:r>
            <w:r>
              <w:rPr>
                <w:rFonts w:ascii="Twinkl" w:hAnsi="Twinkl"/>
                <w:sz w:val="20"/>
                <w:szCs w:val="20"/>
              </w:rPr>
              <w:t xml:space="preserve">/ </w:t>
            </w:r>
            <w:r w:rsidR="00EB12E8">
              <w:rPr>
                <w:rFonts w:ascii="Twinkl" w:hAnsi="Twinkl"/>
                <w:sz w:val="20"/>
                <w:szCs w:val="20"/>
              </w:rPr>
              <w:t>Playing Team Games/ People who help us</w:t>
            </w:r>
            <w:r w:rsidR="00030436">
              <w:rPr>
                <w:rFonts w:ascii="Twinkl" w:hAnsi="Twinkl"/>
                <w:sz w:val="20"/>
                <w:szCs w:val="20"/>
              </w:rPr>
              <w:t xml:space="preserve">/ Making friendship potions/ Celebrating diversity/ Superheroes </w:t>
            </w:r>
          </w:p>
        </w:tc>
        <w:tc>
          <w:tcPr>
            <w:tcW w:w="1654" w:type="dxa"/>
          </w:tcPr>
          <w:p w14:paraId="7172A91E" w14:textId="77777777" w:rsidR="005D73E6" w:rsidRDefault="005D73E6">
            <w:pPr>
              <w:rPr>
                <w:rFonts w:ascii="Twinkl" w:hAnsi="Twinkl"/>
                <w:b/>
                <w:sz w:val="20"/>
                <w:szCs w:val="20"/>
              </w:rPr>
            </w:pPr>
            <w:r w:rsidRPr="003D2D54">
              <w:rPr>
                <w:rFonts w:ascii="Twinkl" w:hAnsi="Twinkl"/>
                <w:b/>
                <w:sz w:val="20"/>
                <w:szCs w:val="20"/>
              </w:rPr>
              <w:t>Universal Church: Our</w:t>
            </w:r>
            <w:r w:rsidR="003D2D54">
              <w:rPr>
                <w:rFonts w:ascii="Twinkl" w:hAnsi="Twinkl"/>
                <w:b/>
                <w:sz w:val="20"/>
                <w:szCs w:val="20"/>
              </w:rPr>
              <w:t xml:space="preserve"> </w:t>
            </w:r>
            <w:r w:rsidRPr="003D2D54">
              <w:rPr>
                <w:rFonts w:ascii="Twinkl" w:hAnsi="Twinkl"/>
                <w:b/>
                <w:sz w:val="20"/>
                <w:szCs w:val="20"/>
              </w:rPr>
              <w:t>World</w:t>
            </w:r>
          </w:p>
          <w:p w14:paraId="13BBCB55" w14:textId="77777777" w:rsidR="003672AF" w:rsidRPr="003672AF" w:rsidRDefault="003672AF">
            <w:pPr>
              <w:rPr>
                <w:rFonts w:ascii="Twinkl" w:hAnsi="Twinkl"/>
                <w:sz w:val="20"/>
                <w:szCs w:val="20"/>
              </w:rPr>
            </w:pPr>
            <w:r w:rsidRPr="003672AF">
              <w:rPr>
                <w:rFonts w:ascii="Twinkl" w:hAnsi="Twinkl"/>
                <w:sz w:val="20"/>
                <w:szCs w:val="20"/>
              </w:rPr>
              <w:t>Recycling/ Weather/ Different countries/ Maps/ Different cultures</w:t>
            </w:r>
            <w:r>
              <w:rPr>
                <w:rFonts w:ascii="Twinkl" w:hAnsi="Twinkl"/>
                <w:sz w:val="20"/>
                <w:szCs w:val="20"/>
              </w:rPr>
              <w:t>/ Animals of the world</w:t>
            </w:r>
            <w:r w:rsidR="00030436">
              <w:rPr>
                <w:rFonts w:ascii="Twinkl" w:hAnsi="Twinkl"/>
                <w:sz w:val="20"/>
                <w:szCs w:val="20"/>
              </w:rPr>
              <w:t>/ Uses senses/ Narratives in small world play/ Rainbows</w:t>
            </w:r>
          </w:p>
        </w:tc>
      </w:tr>
    </w:tbl>
    <w:p w14:paraId="6A2E8EC6" w14:textId="14725C2E" w:rsidR="00602131" w:rsidRDefault="00602131"/>
    <w:p w14:paraId="0247022C" w14:textId="77777777" w:rsidR="00602131" w:rsidRDefault="00602131"/>
    <w:tbl>
      <w:tblPr>
        <w:tblStyle w:val="TableGrid"/>
        <w:tblW w:w="15871" w:type="dxa"/>
        <w:tblLayout w:type="fixed"/>
        <w:tblLook w:val="04A0" w:firstRow="1" w:lastRow="0" w:firstColumn="1" w:lastColumn="0" w:noHBand="0" w:noVBand="1"/>
      </w:tblPr>
      <w:tblGrid>
        <w:gridCol w:w="1400"/>
        <w:gridCol w:w="4470"/>
        <w:gridCol w:w="4644"/>
        <w:gridCol w:w="5310"/>
        <w:gridCol w:w="47"/>
      </w:tblGrid>
      <w:tr w:rsidR="00602131" w:rsidRPr="00890575" w14:paraId="4F65BE83" w14:textId="77777777" w:rsidTr="00602131">
        <w:trPr>
          <w:gridAfter w:val="1"/>
          <w:wAfter w:w="47" w:type="dxa"/>
        </w:trPr>
        <w:tc>
          <w:tcPr>
            <w:tcW w:w="15824" w:type="dxa"/>
            <w:gridSpan w:val="4"/>
          </w:tcPr>
          <w:p w14:paraId="46A552C9" w14:textId="792AF19A" w:rsidR="00602131" w:rsidRPr="00602131" w:rsidRDefault="00602131" w:rsidP="00602131">
            <w:pPr>
              <w:jc w:val="center"/>
              <w:rPr>
                <w:rFonts w:ascii="Twinkl" w:hAnsi="Twinkl"/>
                <w:sz w:val="28"/>
                <w:szCs w:val="28"/>
              </w:rPr>
            </w:pPr>
            <w:r w:rsidRPr="00602131">
              <w:rPr>
                <w:rFonts w:ascii="Twinkl" w:hAnsi="Twinkl"/>
                <w:sz w:val="28"/>
                <w:szCs w:val="28"/>
              </w:rPr>
              <w:lastRenderedPageBreak/>
              <w:t>Texts to support learning</w:t>
            </w:r>
          </w:p>
        </w:tc>
      </w:tr>
      <w:tr w:rsidR="00956FA6" w:rsidRPr="00890575" w14:paraId="7756F300" w14:textId="77777777" w:rsidTr="00602131">
        <w:trPr>
          <w:trHeight w:val="1800"/>
        </w:trPr>
        <w:tc>
          <w:tcPr>
            <w:tcW w:w="1400" w:type="dxa"/>
          </w:tcPr>
          <w:p w14:paraId="77DCB86D" w14:textId="62264BFE" w:rsidR="00956FA6" w:rsidRPr="00890575" w:rsidRDefault="00956FA6">
            <w:pPr>
              <w:rPr>
                <w:rFonts w:ascii="Twinkl" w:hAnsi="Twinkl"/>
                <w:sz w:val="20"/>
                <w:szCs w:val="20"/>
              </w:rPr>
            </w:pPr>
            <w:r>
              <w:rPr>
                <w:rFonts w:ascii="Twinkl" w:hAnsi="Twinkl"/>
                <w:sz w:val="20"/>
                <w:szCs w:val="20"/>
              </w:rPr>
              <w:t>Cycle A</w:t>
            </w:r>
          </w:p>
        </w:tc>
        <w:tc>
          <w:tcPr>
            <w:tcW w:w="4470" w:type="dxa"/>
          </w:tcPr>
          <w:p w14:paraId="0E86AAD3" w14:textId="77777777" w:rsidR="00956FA6" w:rsidRDefault="00956FA6" w:rsidP="00C40FB3">
            <w:pPr>
              <w:pStyle w:val="ListParagraph"/>
              <w:widowControl w:val="0"/>
              <w:numPr>
                <w:ilvl w:val="0"/>
                <w:numId w:val="53"/>
              </w:numPr>
              <w:rPr>
                <w:rFonts w:ascii="Twinkl" w:hAnsi="Twinkl"/>
                <w:sz w:val="20"/>
                <w:szCs w:val="20"/>
              </w:rPr>
            </w:pPr>
            <w:r w:rsidRPr="00956FA6">
              <w:rPr>
                <w:rFonts w:ascii="Twinkl" w:hAnsi="Twinkl"/>
                <w:sz w:val="20"/>
                <w:szCs w:val="20"/>
              </w:rPr>
              <w:t xml:space="preserve">Harry and the dinosaurs start school (fiction) </w:t>
            </w:r>
          </w:p>
          <w:p w14:paraId="73967ECE" w14:textId="77777777" w:rsidR="00956FA6" w:rsidRDefault="00956FA6" w:rsidP="00956FA6">
            <w:pPr>
              <w:pStyle w:val="ListParagraph"/>
              <w:widowControl w:val="0"/>
              <w:numPr>
                <w:ilvl w:val="0"/>
                <w:numId w:val="53"/>
              </w:numPr>
              <w:rPr>
                <w:rFonts w:ascii="Twinkl" w:hAnsi="Twinkl"/>
                <w:sz w:val="20"/>
                <w:szCs w:val="20"/>
              </w:rPr>
            </w:pPr>
            <w:r w:rsidRPr="00956FA6">
              <w:rPr>
                <w:rFonts w:ascii="Twinkl" w:hAnsi="Twinkl"/>
                <w:sz w:val="20"/>
                <w:szCs w:val="20"/>
              </w:rPr>
              <w:t>Who’s in my Family? / My Family Tree (non-fiction)</w:t>
            </w:r>
          </w:p>
          <w:p w14:paraId="0222A59A" w14:textId="77777777" w:rsidR="00213963" w:rsidRDefault="00956FA6" w:rsidP="00213963">
            <w:pPr>
              <w:pStyle w:val="ListParagraph"/>
              <w:widowControl w:val="0"/>
              <w:numPr>
                <w:ilvl w:val="0"/>
                <w:numId w:val="53"/>
              </w:numPr>
              <w:rPr>
                <w:rFonts w:ascii="Twinkl" w:hAnsi="Twinkl"/>
                <w:sz w:val="20"/>
                <w:szCs w:val="20"/>
              </w:rPr>
            </w:pPr>
            <w:r w:rsidRPr="00956FA6">
              <w:rPr>
                <w:rFonts w:ascii="Twinkl" w:hAnsi="Twinkl"/>
                <w:sz w:val="20"/>
                <w:szCs w:val="20"/>
              </w:rPr>
              <w:t xml:space="preserve">Nursery Rhymes </w:t>
            </w:r>
            <w:r w:rsidR="002F6905">
              <w:rPr>
                <w:rFonts w:ascii="Twinkl" w:hAnsi="Twinkl"/>
                <w:sz w:val="20"/>
                <w:szCs w:val="20"/>
              </w:rPr>
              <w:t>(</w:t>
            </w:r>
            <w:proofErr w:type="spellStart"/>
            <w:r w:rsidR="002F6905">
              <w:rPr>
                <w:rFonts w:ascii="Twinkl" w:hAnsi="Twinkl"/>
                <w:sz w:val="20"/>
                <w:szCs w:val="20"/>
              </w:rPr>
              <w:t>Incy</w:t>
            </w:r>
            <w:proofErr w:type="spellEnd"/>
            <w:r w:rsidR="002F6905">
              <w:rPr>
                <w:rFonts w:ascii="Twinkl" w:hAnsi="Twinkl"/>
                <w:sz w:val="20"/>
                <w:szCs w:val="20"/>
              </w:rPr>
              <w:t xml:space="preserve"> </w:t>
            </w:r>
            <w:proofErr w:type="spellStart"/>
            <w:r w:rsidR="002F6905">
              <w:rPr>
                <w:rFonts w:ascii="Twinkl" w:hAnsi="Twinkl"/>
                <w:sz w:val="20"/>
                <w:szCs w:val="20"/>
              </w:rPr>
              <w:t>Wincy</w:t>
            </w:r>
            <w:proofErr w:type="spellEnd"/>
            <w:r w:rsidR="002F6905">
              <w:rPr>
                <w:rFonts w:ascii="Twinkl" w:hAnsi="Twinkl"/>
                <w:sz w:val="20"/>
                <w:szCs w:val="20"/>
              </w:rPr>
              <w:t xml:space="preserve"> Spider, Twinkle </w:t>
            </w:r>
            <w:proofErr w:type="spellStart"/>
            <w:r w:rsidR="002F6905">
              <w:rPr>
                <w:rFonts w:ascii="Twinkl" w:hAnsi="Twinkl"/>
                <w:sz w:val="20"/>
                <w:szCs w:val="20"/>
              </w:rPr>
              <w:t>Twinkle</w:t>
            </w:r>
            <w:proofErr w:type="spellEnd"/>
            <w:r w:rsidR="002F6905">
              <w:rPr>
                <w:rFonts w:ascii="Twinkl" w:hAnsi="Twinkl"/>
                <w:sz w:val="20"/>
                <w:szCs w:val="20"/>
              </w:rPr>
              <w:t xml:space="preserve"> Little Star, Old Macdonald had a farm</w:t>
            </w:r>
            <w:r w:rsidR="00213963">
              <w:rPr>
                <w:rFonts w:ascii="Twinkl" w:hAnsi="Twinkl"/>
                <w:sz w:val="20"/>
                <w:szCs w:val="20"/>
              </w:rPr>
              <w:t>)</w:t>
            </w:r>
          </w:p>
          <w:p w14:paraId="28075294" w14:textId="5F8FC442" w:rsidR="00956FA6" w:rsidRPr="00213963" w:rsidRDefault="00213963" w:rsidP="00213963">
            <w:pPr>
              <w:pStyle w:val="ListParagraph"/>
              <w:widowControl w:val="0"/>
              <w:numPr>
                <w:ilvl w:val="0"/>
                <w:numId w:val="53"/>
              </w:numPr>
              <w:rPr>
                <w:rFonts w:ascii="Twinkl" w:hAnsi="Twinkl"/>
                <w:sz w:val="20"/>
                <w:szCs w:val="20"/>
              </w:rPr>
            </w:pPr>
            <w:r w:rsidRPr="00213963">
              <w:rPr>
                <w:rFonts w:ascii="Twinkl" w:hAnsi="Twinkl"/>
                <w:sz w:val="20"/>
                <w:szCs w:val="20"/>
              </w:rPr>
              <w:t xml:space="preserve"> </w:t>
            </w:r>
            <w:r w:rsidR="005A0772" w:rsidRPr="00213963">
              <w:rPr>
                <w:rFonts w:ascii="Twinkl" w:hAnsi="Twinkl"/>
                <w:sz w:val="20"/>
                <w:szCs w:val="20"/>
              </w:rPr>
              <w:t>The Leaf Thi</w:t>
            </w:r>
            <w:r w:rsidR="005A0772">
              <w:rPr>
                <w:rFonts w:ascii="Twinkl" w:hAnsi="Twinkl"/>
                <w:sz w:val="20"/>
                <w:szCs w:val="20"/>
              </w:rPr>
              <w:t>e</w:t>
            </w:r>
            <w:r w:rsidR="005A0772" w:rsidRPr="00213963">
              <w:rPr>
                <w:rFonts w:ascii="Twinkl" w:hAnsi="Twinkl"/>
                <w:sz w:val="20"/>
                <w:szCs w:val="20"/>
              </w:rPr>
              <w:t>f</w:t>
            </w:r>
            <w:r w:rsidR="005A0772">
              <w:rPr>
                <w:rFonts w:ascii="Twinkl" w:hAnsi="Twinkl"/>
                <w:sz w:val="20"/>
                <w:szCs w:val="20"/>
              </w:rPr>
              <w:t xml:space="preserve"> (</w:t>
            </w:r>
            <w:r w:rsidR="005A0772" w:rsidRPr="00213963">
              <w:rPr>
                <w:rFonts w:ascii="Twinkl" w:hAnsi="Twinkl"/>
                <w:sz w:val="20"/>
                <w:szCs w:val="20"/>
              </w:rPr>
              <w:t>fiction)</w:t>
            </w:r>
          </w:p>
          <w:p w14:paraId="75928DF7" w14:textId="77777777" w:rsidR="00956FA6" w:rsidRDefault="00956FA6" w:rsidP="00956FA6">
            <w:pPr>
              <w:pStyle w:val="ListParagraph"/>
              <w:widowControl w:val="0"/>
              <w:numPr>
                <w:ilvl w:val="0"/>
                <w:numId w:val="53"/>
              </w:numPr>
              <w:rPr>
                <w:rFonts w:ascii="Twinkl" w:hAnsi="Twinkl"/>
                <w:sz w:val="20"/>
                <w:szCs w:val="20"/>
              </w:rPr>
            </w:pPr>
            <w:r w:rsidRPr="00956FA6">
              <w:rPr>
                <w:rFonts w:ascii="Twinkl" w:hAnsi="Twinkl"/>
                <w:sz w:val="20"/>
                <w:szCs w:val="20"/>
              </w:rPr>
              <w:t>The Christmas Story (non-fiction)</w:t>
            </w:r>
          </w:p>
          <w:p w14:paraId="43A9815A" w14:textId="7889C530" w:rsidR="00956FA6" w:rsidRPr="00956FA6" w:rsidRDefault="000C29FF" w:rsidP="00956FA6">
            <w:pPr>
              <w:pStyle w:val="ListParagraph"/>
              <w:widowControl w:val="0"/>
              <w:numPr>
                <w:ilvl w:val="0"/>
                <w:numId w:val="53"/>
              </w:numPr>
              <w:rPr>
                <w:rFonts w:ascii="Twinkl" w:hAnsi="Twinkl"/>
                <w:sz w:val="20"/>
                <w:szCs w:val="20"/>
              </w:rPr>
            </w:pPr>
            <w:r>
              <w:rPr>
                <w:rFonts w:ascii="Twinkl" w:hAnsi="Twinkl"/>
                <w:sz w:val="20"/>
                <w:szCs w:val="20"/>
              </w:rPr>
              <w:t>Cold – Out and about through the year</w:t>
            </w:r>
            <w:r w:rsidR="00956FA6" w:rsidRPr="00956FA6">
              <w:rPr>
                <w:rFonts w:ascii="Twinkl" w:hAnsi="Twinkl"/>
                <w:sz w:val="20"/>
                <w:szCs w:val="20"/>
              </w:rPr>
              <w:t xml:space="preserve"> (winter/Christmas themed</w:t>
            </w:r>
            <w:r>
              <w:rPr>
                <w:rFonts w:ascii="Twinkl" w:hAnsi="Twinkl"/>
                <w:sz w:val="20"/>
                <w:szCs w:val="20"/>
              </w:rPr>
              <w:t xml:space="preserve"> poetry</w:t>
            </w:r>
            <w:r w:rsidR="00956FA6" w:rsidRPr="00956FA6">
              <w:rPr>
                <w:rFonts w:ascii="Twinkl" w:hAnsi="Twinkl"/>
                <w:sz w:val="20"/>
                <w:szCs w:val="20"/>
              </w:rPr>
              <w:t>)</w:t>
            </w:r>
          </w:p>
          <w:p w14:paraId="6A05A809" w14:textId="77777777" w:rsidR="00956FA6" w:rsidRPr="00890575" w:rsidRDefault="00956FA6">
            <w:pPr>
              <w:rPr>
                <w:rFonts w:ascii="Twinkl" w:hAnsi="Twinkl"/>
                <w:sz w:val="20"/>
                <w:szCs w:val="20"/>
              </w:rPr>
            </w:pPr>
          </w:p>
        </w:tc>
        <w:tc>
          <w:tcPr>
            <w:tcW w:w="4644" w:type="dxa"/>
          </w:tcPr>
          <w:p w14:paraId="6EA5BD85" w14:textId="77777777" w:rsidR="00956FA6" w:rsidRDefault="00956FA6" w:rsidP="00956FA6">
            <w:pPr>
              <w:pStyle w:val="ListParagraph"/>
              <w:numPr>
                <w:ilvl w:val="0"/>
                <w:numId w:val="54"/>
              </w:numPr>
              <w:rPr>
                <w:rFonts w:ascii="Twinkl" w:hAnsi="Twinkl"/>
                <w:sz w:val="20"/>
                <w:szCs w:val="20"/>
              </w:rPr>
            </w:pPr>
            <w:proofErr w:type="spellStart"/>
            <w:r w:rsidRPr="00956FA6">
              <w:rPr>
                <w:rFonts w:ascii="Twinkl" w:hAnsi="Twinkl"/>
                <w:sz w:val="20"/>
                <w:szCs w:val="20"/>
              </w:rPr>
              <w:t>Handa’s</w:t>
            </w:r>
            <w:proofErr w:type="spellEnd"/>
            <w:r w:rsidRPr="00956FA6">
              <w:rPr>
                <w:rFonts w:ascii="Twinkl" w:hAnsi="Twinkl"/>
                <w:sz w:val="20"/>
                <w:szCs w:val="20"/>
              </w:rPr>
              <w:t xml:space="preserve"> Surprise (fiction)</w:t>
            </w:r>
          </w:p>
          <w:p w14:paraId="610F3077" w14:textId="77777777" w:rsidR="00956FA6" w:rsidRDefault="00956FA6" w:rsidP="00AD7F01">
            <w:pPr>
              <w:pStyle w:val="ListParagraph"/>
              <w:numPr>
                <w:ilvl w:val="0"/>
                <w:numId w:val="54"/>
              </w:numPr>
              <w:rPr>
                <w:rFonts w:ascii="Twinkl" w:hAnsi="Twinkl"/>
                <w:sz w:val="20"/>
                <w:szCs w:val="20"/>
              </w:rPr>
            </w:pPr>
            <w:r w:rsidRPr="00956FA6">
              <w:rPr>
                <w:rFonts w:ascii="Twinkl" w:hAnsi="Twinkl"/>
                <w:sz w:val="20"/>
                <w:szCs w:val="20"/>
              </w:rPr>
              <w:t>Chinese New Year Story (non-fiction)</w:t>
            </w:r>
          </w:p>
          <w:p w14:paraId="27A444B0" w14:textId="0C0E026E" w:rsidR="00956FA6" w:rsidRDefault="000C29FF" w:rsidP="00AD7F01">
            <w:pPr>
              <w:pStyle w:val="ListParagraph"/>
              <w:numPr>
                <w:ilvl w:val="0"/>
                <w:numId w:val="54"/>
              </w:numPr>
              <w:rPr>
                <w:rFonts w:ascii="Twinkl" w:hAnsi="Twinkl"/>
                <w:sz w:val="20"/>
                <w:szCs w:val="20"/>
              </w:rPr>
            </w:pPr>
            <w:r>
              <w:rPr>
                <w:rFonts w:ascii="Twinkl" w:hAnsi="Twinkl"/>
                <w:sz w:val="20"/>
                <w:szCs w:val="20"/>
              </w:rPr>
              <w:t>Spring greens - out and about through the year</w:t>
            </w:r>
            <w:r w:rsidRPr="00956FA6">
              <w:rPr>
                <w:rFonts w:ascii="Twinkl" w:hAnsi="Twinkl"/>
                <w:sz w:val="20"/>
                <w:szCs w:val="20"/>
              </w:rPr>
              <w:t xml:space="preserve"> </w:t>
            </w:r>
            <w:r w:rsidR="00956FA6" w:rsidRPr="00956FA6">
              <w:rPr>
                <w:rFonts w:ascii="Twinkl" w:hAnsi="Twinkl"/>
                <w:sz w:val="20"/>
                <w:szCs w:val="20"/>
              </w:rPr>
              <w:t>(spring</w:t>
            </w:r>
            <w:r>
              <w:rPr>
                <w:rFonts w:ascii="Twinkl" w:hAnsi="Twinkl"/>
                <w:sz w:val="20"/>
                <w:szCs w:val="20"/>
              </w:rPr>
              <w:t xml:space="preserve"> poetry</w:t>
            </w:r>
            <w:r w:rsidR="00956FA6" w:rsidRPr="00956FA6">
              <w:rPr>
                <w:rFonts w:ascii="Twinkl" w:hAnsi="Twinkl"/>
                <w:sz w:val="20"/>
                <w:szCs w:val="20"/>
              </w:rPr>
              <w:t>)</w:t>
            </w:r>
          </w:p>
          <w:p w14:paraId="643B6EA6" w14:textId="15F9B513" w:rsidR="00956FA6" w:rsidRPr="00956FA6" w:rsidRDefault="00956FA6" w:rsidP="00AD7F01">
            <w:pPr>
              <w:pStyle w:val="ListParagraph"/>
              <w:numPr>
                <w:ilvl w:val="0"/>
                <w:numId w:val="54"/>
              </w:numPr>
              <w:rPr>
                <w:rFonts w:ascii="Twinkl" w:hAnsi="Twinkl"/>
                <w:sz w:val="20"/>
                <w:szCs w:val="20"/>
              </w:rPr>
            </w:pPr>
            <w:r w:rsidRPr="00956FA6">
              <w:rPr>
                <w:rFonts w:ascii="Twinkl" w:hAnsi="Twinkl"/>
                <w:sz w:val="20"/>
                <w:szCs w:val="20"/>
              </w:rPr>
              <w:t>The Scarecrow’s Wedding (fiction)</w:t>
            </w:r>
          </w:p>
          <w:p w14:paraId="4D352EF9" w14:textId="77777777" w:rsidR="00956FA6" w:rsidRDefault="00956FA6">
            <w:pPr>
              <w:rPr>
                <w:rFonts w:ascii="Twinkl" w:hAnsi="Twinkl"/>
                <w:sz w:val="20"/>
                <w:szCs w:val="20"/>
              </w:rPr>
            </w:pPr>
            <w:r w:rsidRPr="00AD7F01">
              <w:rPr>
                <w:rFonts w:ascii="Twinkl" w:hAnsi="Twinkl"/>
                <w:sz w:val="20"/>
                <w:szCs w:val="20"/>
              </w:rPr>
              <w:t>Easter Story</w:t>
            </w:r>
          </w:p>
          <w:p w14:paraId="6FAA8584" w14:textId="776D74E9" w:rsidR="00956FA6" w:rsidRDefault="00956FA6" w:rsidP="00956FA6">
            <w:pPr>
              <w:pStyle w:val="ListParagraph"/>
              <w:numPr>
                <w:ilvl w:val="0"/>
                <w:numId w:val="54"/>
              </w:numPr>
              <w:rPr>
                <w:rFonts w:ascii="Twinkl" w:hAnsi="Twinkl"/>
                <w:sz w:val="20"/>
                <w:szCs w:val="20"/>
              </w:rPr>
            </w:pPr>
            <w:r w:rsidRPr="00956FA6">
              <w:rPr>
                <w:rFonts w:ascii="Twinkl" w:hAnsi="Twinkl"/>
                <w:sz w:val="20"/>
                <w:szCs w:val="20"/>
              </w:rPr>
              <w:t xml:space="preserve"> </w:t>
            </w:r>
            <w:r w:rsidR="00432733" w:rsidRPr="00956FA6">
              <w:rPr>
                <w:rFonts w:ascii="Twinkl" w:hAnsi="Twinkl"/>
                <w:sz w:val="20"/>
                <w:szCs w:val="20"/>
              </w:rPr>
              <w:t>Growing Sunflowers</w:t>
            </w:r>
            <w:r w:rsidR="00432733">
              <w:rPr>
                <w:rFonts w:ascii="Twinkl" w:hAnsi="Twinkl"/>
                <w:sz w:val="20"/>
                <w:szCs w:val="20"/>
              </w:rPr>
              <w:t xml:space="preserve"> </w:t>
            </w:r>
            <w:r w:rsidRPr="00956FA6">
              <w:rPr>
                <w:rFonts w:ascii="Twinkl" w:hAnsi="Twinkl"/>
                <w:sz w:val="20"/>
                <w:szCs w:val="20"/>
              </w:rPr>
              <w:t>(non-fiction)</w:t>
            </w:r>
          </w:p>
          <w:p w14:paraId="70093FAE" w14:textId="37E24FCA" w:rsidR="00956FA6" w:rsidRPr="00956FA6" w:rsidRDefault="00956FA6" w:rsidP="00956FA6">
            <w:pPr>
              <w:pStyle w:val="ListParagraph"/>
              <w:numPr>
                <w:ilvl w:val="0"/>
                <w:numId w:val="54"/>
              </w:numPr>
              <w:rPr>
                <w:rFonts w:ascii="Twinkl" w:hAnsi="Twinkl"/>
                <w:sz w:val="20"/>
                <w:szCs w:val="20"/>
              </w:rPr>
            </w:pPr>
            <w:r w:rsidRPr="00956FA6">
              <w:rPr>
                <w:rFonts w:ascii="Twinkl" w:hAnsi="Twinkl"/>
                <w:sz w:val="20"/>
                <w:szCs w:val="20"/>
              </w:rPr>
              <w:t>Nursery Rhymes</w:t>
            </w:r>
            <w:r w:rsidR="002F6905">
              <w:rPr>
                <w:rFonts w:ascii="Twinkl" w:hAnsi="Twinkl"/>
                <w:sz w:val="20"/>
                <w:szCs w:val="20"/>
              </w:rPr>
              <w:t xml:space="preserve"> (5 little ducks, 5 little speckled frogs, wind the bobbin up)</w:t>
            </w:r>
          </w:p>
          <w:p w14:paraId="7A986121" w14:textId="77777777" w:rsidR="00956FA6" w:rsidRDefault="00956FA6">
            <w:pPr>
              <w:rPr>
                <w:rFonts w:ascii="Twinkl" w:hAnsi="Twinkl" w:cs="Calibri"/>
                <w:iCs/>
                <w:sz w:val="20"/>
                <w:szCs w:val="20"/>
              </w:rPr>
            </w:pPr>
          </w:p>
          <w:p w14:paraId="4081B7F0" w14:textId="71518AD5" w:rsidR="00956FA6" w:rsidRPr="00890575" w:rsidRDefault="00956FA6">
            <w:pPr>
              <w:rPr>
                <w:rFonts w:ascii="Twinkl" w:hAnsi="Twinkl"/>
                <w:sz w:val="20"/>
                <w:szCs w:val="20"/>
              </w:rPr>
            </w:pPr>
          </w:p>
        </w:tc>
        <w:tc>
          <w:tcPr>
            <w:tcW w:w="5357" w:type="dxa"/>
            <w:gridSpan w:val="2"/>
          </w:tcPr>
          <w:p w14:paraId="0CEA7512" w14:textId="77777777" w:rsidR="00956FA6" w:rsidRDefault="00956FA6" w:rsidP="00956FA6">
            <w:pPr>
              <w:pStyle w:val="ListParagraph"/>
              <w:numPr>
                <w:ilvl w:val="0"/>
                <w:numId w:val="55"/>
              </w:numPr>
              <w:rPr>
                <w:rFonts w:ascii="Twinkl" w:hAnsi="Twinkl" w:cs="Calibri"/>
                <w:iCs/>
                <w:sz w:val="20"/>
                <w:szCs w:val="20"/>
              </w:rPr>
            </w:pPr>
            <w:r w:rsidRPr="00956FA6">
              <w:rPr>
                <w:rFonts w:ascii="Twinkl" w:hAnsi="Twinkl" w:cs="Calibri"/>
                <w:iCs/>
                <w:sz w:val="20"/>
                <w:szCs w:val="20"/>
              </w:rPr>
              <w:t>The Jolly Postman (fiction)</w:t>
            </w:r>
          </w:p>
          <w:p w14:paraId="44BB44FB" w14:textId="2BC7B040" w:rsidR="00956FA6" w:rsidRDefault="00956FA6" w:rsidP="00210B21">
            <w:pPr>
              <w:pStyle w:val="ListParagraph"/>
              <w:numPr>
                <w:ilvl w:val="0"/>
                <w:numId w:val="55"/>
              </w:numPr>
              <w:rPr>
                <w:rFonts w:ascii="Twinkl" w:hAnsi="Twinkl" w:cs="Calibri"/>
                <w:iCs/>
                <w:sz w:val="20"/>
                <w:szCs w:val="20"/>
              </w:rPr>
            </w:pPr>
            <w:r w:rsidRPr="00956FA6">
              <w:rPr>
                <w:rFonts w:ascii="Twinkl" w:hAnsi="Twinkl" w:cs="Calibri"/>
                <w:iCs/>
                <w:sz w:val="20"/>
                <w:szCs w:val="20"/>
              </w:rPr>
              <w:t>Nursery rhymes</w:t>
            </w:r>
            <w:r w:rsidR="002F6905">
              <w:rPr>
                <w:rFonts w:ascii="Twinkl" w:hAnsi="Twinkl" w:cs="Calibri"/>
                <w:iCs/>
                <w:sz w:val="20"/>
                <w:szCs w:val="20"/>
              </w:rPr>
              <w:t xml:space="preserve"> (wheels on the bus, miss </w:t>
            </w:r>
            <w:proofErr w:type="spellStart"/>
            <w:r w:rsidR="002F6905">
              <w:rPr>
                <w:rFonts w:ascii="Twinkl" w:hAnsi="Twinkl" w:cs="Calibri"/>
                <w:iCs/>
                <w:sz w:val="20"/>
                <w:szCs w:val="20"/>
              </w:rPr>
              <w:t>polly</w:t>
            </w:r>
            <w:proofErr w:type="spellEnd"/>
            <w:r w:rsidR="002F6905">
              <w:rPr>
                <w:rFonts w:ascii="Twinkl" w:hAnsi="Twinkl" w:cs="Calibri"/>
                <w:iCs/>
                <w:sz w:val="20"/>
                <w:szCs w:val="20"/>
              </w:rPr>
              <w:t>, humpty dumpty)</w:t>
            </w:r>
          </w:p>
          <w:p w14:paraId="2DDAEBFD" w14:textId="77777777" w:rsidR="00956FA6" w:rsidRDefault="00956FA6" w:rsidP="00956FA6">
            <w:pPr>
              <w:pStyle w:val="ListParagraph"/>
              <w:numPr>
                <w:ilvl w:val="0"/>
                <w:numId w:val="55"/>
              </w:numPr>
              <w:rPr>
                <w:rFonts w:ascii="Twinkl" w:hAnsi="Twinkl" w:cs="Calibri"/>
                <w:iCs/>
                <w:sz w:val="20"/>
                <w:szCs w:val="20"/>
              </w:rPr>
            </w:pPr>
            <w:r w:rsidRPr="00956FA6">
              <w:rPr>
                <w:rFonts w:ascii="Twinkl" w:hAnsi="Twinkl" w:cs="Calibri"/>
                <w:iCs/>
                <w:sz w:val="20"/>
                <w:szCs w:val="20"/>
              </w:rPr>
              <w:t>People who help us (non-fiction)</w:t>
            </w:r>
          </w:p>
          <w:p w14:paraId="1F2B1B99" w14:textId="77777777" w:rsidR="00956FA6" w:rsidRDefault="00956FA6" w:rsidP="00443D8B">
            <w:pPr>
              <w:pStyle w:val="ListParagraph"/>
              <w:numPr>
                <w:ilvl w:val="0"/>
                <w:numId w:val="55"/>
              </w:numPr>
              <w:rPr>
                <w:rFonts w:ascii="Twinkl" w:hAnsi="Twinkl" w:cs="Calibri"/>
                <w:iCs/>
                <w:sz w:val="20"/>
                <w:szCs w:val="20"/>
              </w:rPr>
            </w:pPr>
            <w:r w:rsidRPr="00956FA6">
              <w:rPr>
                <w:rFonts w:ascii="Twinkl" w:hAnsi="Twinkl" w:cs="Calibri"/>
                <w:iCs/>
                <w:sz w:val="20"/>
                <w:szCs w:val="20"/>
              </w:rPr>
              <w:t xml:space="preserve">Rainbow Fish (fiction) </w:t>
            </w:r>
          </w:p>
          <w:p w14:paraId="28BDE660" w14:textId="47B8585A" w:rsidR="00956FA6" w:rsidRPr="00956FA6" w:rsidRDefault="000C29FF" w:rsidP="00210B21">
            <w:pPr>
              <w:pStyle w:val="ListParagraph"/>
              <w:numPr>
                <w:ilvl w:val="0"/>
                <w:numId w:val="55"/>
              </w:numPr>
              <w:rPr>
                <w:rFonts w:ascii="Twinkl" w:hAnsi="Twinkl" w:cs="Calibri"/>
                <w:iCs/>
                <w:sz w:val="20"/>
                <w:szCs w:val="20"/>
              </w:rPr>
            </w:pPr>
            <w:r>
              <w:rPr>
                <w:rFonts w:ascii="Twinkl" w:hAnsi="Twinkl"/>
                <w:sz w:val="20"/>
                <w:szCs w:val="20"/>
              </w:rPr>
              <w:t>Seaside - out and about through the year</w:t>
            </w:r>
            <w:r w:rsidRPr="00956FA6">
              <w:rPr>
                <w:rFonts w:ascii="Twinkl" w:hAnsi="Twinkl"/>
                <w:sz w:val="20"/>
                <w:szCs w:val="20"/>
              </w:rPr>
              <w:t xml:space="preserve"> </w:t>
            </w:r>
            <w:r w:rsidR="00956FA6" w:rsidRPr="00956FA6">
              <w:rPr>
                <w:rFonts w:ascii="Twinkl" w:hAnsi="Twinkl"/>
                <w:sz w:val="20"/>
                <w:szCs w:val="20"/>
              </w:rPr>
              <w:t>(summer</w:t>
            </w:r>
            <w:r>
              <w:rPr>
                <w:rFonts w:ascii="Twinkl" w:hAnsi="Twinkl"/>
                <w:sz w:val="20"/>
                <w:szCs w:val="20"/>
              </w:rPr>
              <w:t xml:space="preserve"> poetry</w:t>
            </w:r>
            <w:r w:rsidR="00956FA6" w:rsidRPr="00956FA6">
              <w:rPr>
                <w:rFonts w:ascii="Twinkl" w:hAnsi="Twinkl"/>
                <w:sz w:val="20"/>
                <w:szCs w:val="20"/>
              </w:rPr>
              <w:t>)</w:t>
            </w:r>
          </w:p>
          <w:p w14:paraId="74BEB647" w14:textId="4356001A" w:rsidR="00956FA6" w:rsidRPr="00956FA6" w:rsidRDefault="00956FA6" w:rsidP="00210B21">
            <w:pPr>
              <w:pStyle w:val="ListParagraph"/>
              <w:numPr>
                <w:ilvl w:val="0"/>
                <w:numId w:val="55"/>
              </w:numPr>
              <w:rPr>
                <w:rFonts w:ascii="Twinkl" w:hAnsi="Twinkl" w:cs="Calibri"/>
                <w:iCs/>
                <w:sz w:val="20"/>
                <w:szCs w:val="20"/>
              </w:rPr>
            </w:pPr>
            <w:r w:rsidRPr="00956FA6">
              <w:rPr>
                <w:rFonts w:ascii="Twinkl" w:hAnsi="Twinkl"/>
                <w:sz w:val="20"/>
                <w:szCs w:val="20"/>
              </w:rPr>
              <w:t>Barnaby Bear</w:t>
            </w:r>
            <w:r>
              <w:rPr>
                <w:rFonts w:ascii="Twinkl" w:hAnsi="Twinkl"/>
                <w:sz w:val="20"/>
                <w:szCs w:val="20"/>
              </w:rPr>
              <w:t xml:space="preserve"> </w:t>
            </w:r>
            <w:r w:rsidRPr="00956FA6">
              <w:rPr>
                <w:rFonts w:ascii="Twinkl" w:hAnsi="Twinkl"/>
                <w:sz w:val="20"/>
                <w:szCs w:val="20"/>
              </w:rPr>
              <w:t>(non-fiction)</w:t>
            </w:r>
          </w:p>
          <w:p w14:paraId="4560BF5B" w14:textId="77777777" w:rsidR="00956FA6" w:rsidRDefault="00956FA6">
            <w:pPr>
              <w:rPr>
                <w:rFonts w:ascii="Twinkl" w:hAnsi="Twinkl"/>
                <w:sz w:val="20"/>
                <w:szCs w:val="20"/>
              </w:rPr>
            </w:pPr>
          </w:p>
          <w:p w14:paraId="4B825175" w14:textId="77777777" w:rsidR="00956FA6" w:rsidRDefault="00956FA6">
            <w:pPr>
              <w:rPr>
                <w:rFonts w:ascii="Twinkl" w:hAnsi="Twinkl"/>
                <w:sz w:val="20"/>
                <w:szCs w:val="20"/>
              </w:rPr>
            </w:pPr>
          </w:p>
          <w:p w14:paraId="66DEE9D4" w14:textId="24B90C7D" w:rsidR="00956FA6" w:rsidRPr="00890575" w:rsidRDefault="00956FA6">
            <w:pPr>
              <w:rPr>
                <w:rFonts w:ascii="Twinkl" w:hAnsi="Twinkl"/>
                <w:sz w:val="20"/>
                <w:szCs w:val="20"/>
              </w:rPr>
            </w:pPr>
          </w:p>
        </w:tc>
      </w:tr>
      <w:tr w:rsidR="00A2708B" w:rsidRPr="00890575" w14:paraId="4DC16185" w14:textId="77777777" w:rsidTr="00602131">
        <w:trPr>
          <w:trHeight w:val="1800"/>
        </w:trPr>
        <w:tc>
          <w:tcPr>
            <w:tcW w:w="1400" w:type="dxa"/>
          </w:tcPr>
          <w:p w14:paraId="036ADC20" w14:textId="603E5D9D" w:rsidR="00A2708B" w:rsidRPr="00890575" w:rsidRDefault="00A2708B">
            <w:pPr>
              <w:rPr>
                <w:rFonts w:ascii="Twinkl" w:hAnsi="Twinkl"/>
                <w:sz w:val="20"/>
                <w:szCs w:val="20"/>
              </w:rPr>
            </w:pPr>
            <w:r>
              <w:rPr>
                <w:rFonts w:ascii="Twinkl" w:hAnsi="Twinkl"/>
                <w:sz w:val="20"/>
                <w:szCs w:val="20"/>
              </w:rPr>
              <w:t>Cycle B</w:t>
            </w:r>
          </w:p>
        </w:tc>
        <w:tc>
          <w:tcPr>
            <w:tcW w:w="4470" w:type="dxa"/>
          </w:tcPr>
          <w:p w14:paraId="0D593629" w14:textId="4657EE10" w:rsidR="00A2708B" w:rsidRPr="00956FA6" w:rsidRDefault="003D7E01" w:rsidP="00956FA6">
            <w:pPr>
              <w:pStyle w:val="ListParagraph"/>
              <w:widowControl w:val="0"/>
              <w:numPr>
                <w:ilvl w:val="0"/>
                <w:numId w:val="56"/>
              </w:numPr>
              <w:rPr>
                <w:rFonts w:ascii="Twinkl" w:hAnsi="Twinkl"/>
                <w:sz w:val="20"/>
                <w:szCs w:val="20"/>
              </w:rPr>
            </w:pPr>
            <w:r>
              <w:rPr>
                <w:rFonts w:ascii="Twinkl" w:hAnsi="Twinkl"/>
                <w:sz w:val="20"/>
                <w:szCs w:val="20"/>
              </w:rPr>
              <w:t>The Friendship Bench</w:t>
            </w:r>
            <w:r w:rsidR="00A2708B" w:rsidRPr="00956FA6">
              <w:rPr>
                <w:rFonts w:ascii="Twinkl" w:hAnsi="Twinkl"/>
                <w:sz w:val="20"/>
                <w:szCs w:val="20"/>
              </w:rPr>
              <w:t xml:space="preserve"> (fiction)</w:t>
            </w:r>
          </w:p>
          <w:p w14:paraId="646CA8F8" w14:textId="77777777" w:rsidR="000C29FF" w:rsidRDefault="00A2708B" w:rsidP="000C29FF">
            <w:pPr>
              <w:pStyle w:val="ListParagraph"/>
              <w:widowControl w:val="0"/>
              <w:numPr>
                <w:ilvl w:val="0"/>
                <w:numId w:val="56"/>
              </w:numPr>
              <w:rPr>
                <w:rFonts w:ascii="Twinkl" w:hAnsi="Twinkl"/>
                <w:sz w:val="20"/>
                <w:szCs w:val="20"/>
              </w:rPr>
            </w:pPr>
            <w:r w:rsidRPr="00956FA6">
              <w:rPr>
                <w:rFonts w:ascii="Twinkl" w:hAnsi="Twinkl"/>
                <w:sz w:val="20"/>
                <w:szCs w:val="20"/>
              </w:rPr>
              <w:t>Doing your best (non-fiction)</w:t>
            </w:r>
          </w:p>
          <w:p w14:paraId="223C828E" w14:textId="5E4D72B6" w:rsidR="00A2708B" w:rsidRPr="000C29FF" w:rsidRDefault="000C29FF" w:rsidP="000C29FF">
            <w:pPr>
              <w:pStyle w:val="ListParagraph"/>
              <w:widowControl w:val="0"/>
              <w:numPr>
                <w:ilvl w:val="0"/>
                <w:numId w:val="56"/>
              </w:numPr>
              <w:rPr>
                <w:rFonts w:ascii="Twinkl" w:hAnsi="Twinkl"/>
                <w:sz w:val="20"/>
                <w:szCs w:val="20"/>
              </w:rPr>
            </w:pPr>
            <w:r>
              <w:rPr>
                <w:rFonts w:ascii="Twinkl" w:hAnsi="Twinkl"/>
                <w:sz w:val="20"/>
                <w:szCs w:val="20"/>
              </w:rPr>
              <w:t xml:space="preserve">Fire – out and about through the year/ Remember </w:t>
            </w:r>
            <w:proofErr w:type="gramStart"/>
            <w:r>
              <w:rPr>
                <w:rFonts w:ascii="Twinkl" w:hAnsi="Twinkl"/>
                <w:sz w:val="20"/>
                <w:szCs w:val="20"/>
              </w:rPr>
              <w:t>Remember</w:t>
            </w:r>
            <w:r w:rsidR="00A2708B" w:rsidRPr="000C29FF">
              <w:rPr>
                <w:rFonts w:ascii="Twinkl" w:hAnsi="Twinkl"/>
                <w:sz w:val="20"/>
                <w:szCs w:val="20"/>
              </w:rPr>
              <w:t>(</w:t>
            </w:r>
            <w:proofErr w:type="gramEnd"/>
            <w:r w:rsidR="00A2708B" w:rsidRPr="000C29FF">
              <w:rPr>
                <w:rFonts w:ascii="Twinkl" w:hAnsi="Twinkl"/>
                <w:sz w:val="20"/>
                <w:szCs w:val="20"/>
              </w:rPr>
              <w:t>autumn</w:t>
            </w:r>
            <w:r w:rsidRPr="000C29FF">
              <w:rPr>
                <w:rFonts w:ascii="Twinkl" w:hAnsi="Twinkl"/>
                <w:sz w:val="20"/>
                <w:szCs w:val="20"/>
              </w:rPr>
              <w:t xml:space="preserve"> poetry</w:t>
            </w:r>
            <w:r w:rsidR="00A2708B" w:rsidRPr="000C29FF">
              <w:rPr>
                <w:rFonts w:ascii="Twinkl" w:hAnsi="Twinkl"/>
                <w:sz w:val="20"/>
                <w:szCs w:val="20"/>
              </w:rPr>
              <w:t>)</w:t>
            </w:r>
          </w:p>
          <w:p w14:paraId="0669366A" w14:textId="23A56E5B" w:rsidR="00A2708B" w:rsidRPr="00956FA6" w:rsidRDefault="00A2708B" w:rsidP="00956FA6">
            <w:pPr>
              <w:pStyle w:val="ListParagraph"/>
              <w:numPr>
                <w:ilvl w:val="0"/>
                <w:numId w:val="56"/>
              </w:numPr>
              <w:rPr>
                <w:rFonts w:ascii="Twinkl" w:hAnsi="Twinkl"/>
                <w:sz w:val="20"/>
                <w:szCs w:val="20"/>
              </w:rPr>
            </w:pPr>
            <w:r w:rsidRPr="00956FA6">
              <w:rPr>
                <w:rFonts w:ascii="Twinkl" w:hAnsi="Twinkl"/>
                <w:sz w:val="20"/>
                <w:szCs w:val="20"/>
              </w:rPr>
              <w:t>All are welcome (non-fiction</w:t>
            </w:r>
            <w:r w:rsidR="00910271">
              <w:rPr>
                <w:rFonts w:ascii="Twinkl" w:hAnsi="Twinkl"/>
                <w:sz w:val="20"/>
                <w:szCs w:val="20"/>
              </w:rPr>
              <w:t>)</w:t>
            </w:r>
          </w:p>
          <w:p w14:paraId="5732024A" w14:textId="10394570" w:rsidR="00A2708B" w:rsidRPr="00956FA6" w:rsidRDefault="00A2708B" w:rsidP="00956FA6">
            <w:pPr>
              <w:pStyle w:val="ListParagraph"/>
              <w:numPr>
                <w:ilvl w:val="0"/>
                <w:numId w:val="56"/>
              </w:numPr>
              <w:rPr>
                <w:rFonts w:ascii="Twinkl" w:hAnsi="Twinkl"/>
                <w:sz w:val="20"/>
                <w:szCs w:val="20"/>
              </w:rPr>
            </w:pPr>
            <w:r w:rsidRPr="00956FA6">
              <w:rPr>
                <w:rFonts w:ascii="Twinkl" w:hAnsi="Twinkl"/>
                <w:sz w:val="20"/>
                <w:szCs w:val="20"/>
              </w:rPr>
              <w:t xml:space="preserve"> </w:t>
            </w:r>
            <w:r w:rsidR="005A0772" w:rsidRPr="00956FA6">
              <w:rPr>
                <w:rFonts w:ascii="Twinkl" w:hAnsi="Twinkl"/>
                <w:sz w:val="20"/>
                <w:szCs w:val="20"/>
              </w:rPr>
              <w:t>The Snowman</w:t>
            </w:r>
            <w:r w:rsidR="005A0772" w:rsidRPr="00213963">
              <w:rPr>
                <w:rFonts w:ascii="Twinkl" w:hAnsi="Twinkl"/>
                <w:sz w:val="20"/>
                <w:szCs w:val="20"/>
              </w:rPr>
              <w:t xml:space="preserve"> </w:t>
            </w:r>
            <w:r w:rsidR="005A0772" w:rsidRPr="00956FA6">
              <w:rPr>
                <w:rFonts w:ascii="Twinkl" w:hAnsi="Twinkl"/>
                <w:sz w:val="20"/>
                <w:szCs w:val="20"/>
              </w:rPr>
              <w:t>(fiction)</w:t>
            </w:r>
          </w:p>
          <w:p w14:paraId="4CF133B1" w14:textId="0D0AEC60" w:rsidR="00A2708B" w:rsidRPr="00956FA6" w:rsidRDefault="00A2708B" w:rsidP="00956FA6">
            <w:pPr>
              <w:pStyle w:val="ListParagraph"/>
              <w:numPr>
                <w:ilvl w:val="0"/>
                <w:numId w:val="56"/>
              </w:numPr>
              <w:rPr>
                <w:rFonts w:ascii="Twinkl" w:hAnsi="Twinkl"/>
                <w:sz w:val="20"/>
                <w:szCs w:val="20"/>
              </w:rPr>
            </w:pPr>
            <w:r w:rsidRPr="00956FA6">
              <w:rPr>
                <w:rFonts w:ascii="Twinkl" w:hAnsi="Twinkl"/>
                <w:sz w:val="20"/>
                <w:szCs w:val="20"/>
              </w:rPr>
              <w:t>Nursery rhymes</w:t>
            </w:r>
            <w:r w:rsidR="002F6905">
              <w:rPr>
                <w:rFonts w:ascii="Twinkl" w:hAnsi="Twinkl"/>
                <w:sz w:val="20"/>
                <w:szCs w:val="20"/>
              </w:rPr>
              <w:t xml:space="preserve"> (</w:t>
            </w:r>
            <w:proofErr w:type="spellStart"/>
            <w:r w:rsidR="002F6905">
              <w:rPr>
                <w:rFonts w:ascii="Twinkl" w:hAnsi="Twinkl"/>
                <w:sz w:val="20"/>
                <w:szCs w:val="20"/>
              </w:rPr>
              <w:t>head,</w:t>
            </w:r>
            <w:proofErr w:type="spellEnd"/>
            <w:r w:rsidR="002F6905">
              <w:rPr>
                <w:rFonts w:ascii="Twinkl" w:hAnsi="Twinkl"/>
                <w:sz w:val="20"/>
                <w:szCs w:val="20"/>
              </w:rPr>
              <w:t xml:space="preserve"> shoulders, knees and toes, ring a rin</w:t>
            </w:r>
            <w:r w:rsidR="005B3B7D">
              <w:rPr>
                <w:rFonts w:ascii="Twinkl" w:hAnsi="Twinkl"/>
                <w:sz w:val="20"/>
                <w:szCs w:val="20"/>
              </w:rPr>
              <w:t xml:space="preserve">g </w:t>
            </w:r>
            <w:proofErr w:type="spellStart"/>
            <w:r w:rsidR="005B3B7D">
              <w:rPr>
                <w:rFonts w:ascii="Twinkl" w:hAnsi="Twinkl"/>
                <w:sz w:val="20"/>
                <w:szCs w:val="20"/>
              </w:rPr>
              <w:t>o</w:t>
            </w:r>
            <w:proofErr w:type="spellEnd"/>
            <w:r w:rsidR="005B3B7D">
              <w:rPr>
                <w:rFonts w:ascii="Twinkl" w:hAnsi="Twinkl"/>
                <w:sz w:val="20"/>
                <w:szCs w:val="20"/>
              </w:rPr>
              <w:t xml:space="preserve"> roses, baa </w:t>
            </w:r>
            <w:proofErr w:type="spellStart"/>
            <w:r w:rsidR="005B3B7D">
              <w:rPr>
                <w:rFonts w:ascii="Twinkl" w:hAnsi="Twinkl"/>
                <w:sz w:val="20"/>
                <w:szCs w:val="20"/>
              </w:rPr>
              <w:t>baa</w:t>
            </w:r>
            <w:proofErr w:type="spellEnd"/>
            <w:r w:rsidR="005B3B7D">
              <w:rPr>
                <w:rFonts w:ascii="Twinkl" w:hAnsi="Twinkl"/>
                <w:sz w:val="20"/>
                <w:szCs w:val="20"/>
              </w:rPr>
              <w:t xml:space="preserve"> black sheep)</w:t>
            </w:r>
          </w:p>
          <w:p w14:paraId="08006DA0" w14:textId="2D93FBC9" w:rsidR="00A2708B" w:rsidRDefault="00A2708B">
            <w:pPr>
              <w:rPr>
                <w:rFonts w:ascii="Twinkl" w:hAnsi="Twinkl"/>
                <w:sz w:val="20"/>
                <w:szCs w:val="20"/>
              </w:rPr>
            </w:pPr>
          </w:p>
        </w:tc>
        <w:tc>
          <w:tcPr>
            <w:tcW w:w="4644" w:type="dxa"/>
          </w:tcPr>
          <w:p w14:paraId="739677AE" w14:textId="77777777" w:rsidR="00A2708B" w:rsidRPr="00956FA6" w:rsidRDefault="00A2708B" w:rsidP="00956FA6">
            <w:pPr>
              <w:pStyle w:val="ListParagraph"/>
              <w:numPr>
                <w:ilvl w:val="0"/>
                <w:numId w:val="57"/>
              </w:numPr>
              <w:rPr>
                <w:rFonts w:ascii="Twinkl" w:hAnsi="Twinkl"/>
                <w:sz w:val="20"/>
                <w:szCs w:val="20"/>
              </w:rPr>
            </w:pPr>
            <w:r w:rsidRPr="00956FA6">
              <w:rPr>
                <w:rFonts w:ascii="Twinkl" w:hAnsi="Twinkl"/>
                <w:sz w:val="20"/>
                <w:szCs w:val="20"/>
              </w:rPr>
              <w:t xml:space="preserve">The Princess and the Pea (fiction) </w:t>
            </w:r>
          </w:p>
          <w:p w14:paraId="63E5B86D" w14:textId="3A23D512" w:rsidR="00A2708B" w:rsidRPr="00956FA6" w:rsidRDefault="000C29FF" w:rsidP="00956FA6">
            <w:pPr>
              <w:pStyle w:val="ListParagraph"/>
              <w:numPr>
                <w:ilvl w:val="0"/>
                <w:numId w:val="57"/>
              </w:numPr>
              <w:rPr>
                <w:rFonts w:ascii="Twinkl" w:hAnsi="Twinkl"/>
                <w:sz w:val="20"/>
                <w:szCs w:val="20"/>
              </w:rPr>
            </w:pPr>
            <w:r>
              <w:rPr>
                <w:rFonts w:ascii="Twinkl" w:hAnsi="Twinkl"/>
                <w:sz w:val="20"/>
                <w:szCs w:val="20"/>
              </w:rPr>
              <w:t>How does your garden grow – Wriggle and roar</w:t>
            </w:r>
            <w:r w:rsidR="00A2708B" w:rsidRPr="00956FA6">
              <w:rPr>
                <w:rFonts w:ascii="Twinkl" w:hAnsi="Twinkl"/>
                <w:sz w:val="20"/>
                <w:szCs w:val="20"/>
              </w:rPr>
              <w:t xml:space="preserve"> (spring</w:t>
            </w:r>
            <w:r>
              <w:rPr>
                <w:rFonts w:ascii="Twinkl" w:hAnsi="Twinkl"/>
                <w:sz w:val="20"/>
                <w:szCs w:val="20"/>
              </w:rPr>
              <w:t xml:space="preserve"> poetry</w:t>
            </w:r>
            <w:r w:rsidR="00A2708B" w:rsidRPr="00956FA6">
              <w:rPr>
                <w:rFonts w:ascii="Twinkl" w:hAnsi="Twinkl"/>
                <w:sz w:val="20"/>
                <w:szCs w:val="20"/>
              </w:rPr>
              <w:t>)</w:t>
            </w:r>
          </w:p>
          <w:p w14:paraId="79083B15" w14:textId="79B49D02" w:rsidR="00A2708B" w:rsidRPr="00956FA6" w:rsidRDefault="00A2708B" w:rsidP="00956FA6">
            <w:pPr>
              <w:pStyle w:val="ListParagraph"/>
              <w:numPr>
                <w:ilvl w:val="0"/>
                <w:numId w:val="57"/>
              </w:numPr>
              <w:rPr>
                <w:rFonts w:ascii="Twinkl" w:hAnsi="Twinkl"/>
                <w:sz w:val="20"/>
                <w:szCs w:val="20"/>
              </w:rPr>
            </w:pPr>
            <w:r w:rsidRPr="00956FA6">
              <w:rPr>
                <w:rFonts w:ascii="Twinkl" w:hAnsi="Twinkl"/>
                <w:sz w:val="20"/>
                <w:szCs w:val="20"/>
              </w:rPr>
              <w:t>Egg to chicken</w:t>
            </w:r>
            <w:r w:rsidR="00432733">
              <w:rPr>
                <w:rFonts w:ascii="Twinkl" w:hAnsi="Twinkl"/>
                <w:sz w:val="20"/>
                <w:szCs w:val="20"/>
              </w:rPr>
              <w:t>/Eggs</w:t>
            </w:r>
            <w:r w:rsidRPr="00956FA6">
              <w:rPr>
                <w:rFonts w:ascii="Twinkl" w:hAnsi="Twinkl"/>
                <w:sz w:val="20"/>
                <w:szCs w:val="20"/>
              </w:rPr>
              <w:t xml:space="preserve"> (non-fiction)</w:t>
            </w:r>
          </w:p>
          <w:p w14:paraId="4BCF87B8" w14:textId="6137927E" w:rsidR="00A2708B" w:rsidRPr="00956FA6" w:rsidRDefault="00A2708B" w:rsidP="00956FA6">
            <w:pPr>
              <w:pStyle w:val="ListParagraph"/>
              <w:numPr>
                <w:ilvl w:val="0"/>
                <w:numId w:val="57"/>
              </w:numPr>
              <w:rPr>
                <w:rFonts w:ascii="Twinkl" w:hAnsi="Twinkl"/>
                <w:sz w:val="20"/>
                <w:szCs w:val="20"/>
              </w:rPr>
            </w:pPr>
            <w:r w:rsidRPr="00956FA6">
              <w:rPr>
                <w:rFonts w:ascii="Twinkl" w:hAnsi="Twinkl"/>
                <w:sz w:val="20"/>
                <w:szCs w:val="20"/>
              </w:rPr>
              <w:t>Nursery rhymes</w:t>
            </w:r>
            <w:r w:rsidR="005B3B7D">
              <w:rPr>
                <w:rFonts w:ascii="Twinkl" w:hAnsi="Twinkl"/>
                <w:sz w:val="20"/>
                <w:szCs w:val="20"/>
              </w:rPr>
              <w:t xml:space="preserve"> (12345 once I caught a fish alive, I’m a little teapot, if your happy and you know it)</w:t>
            </w:r>
            <w:r w:rsidR="00432733" w:rsidRPr="00956FA6">
              <w:rPr>
                <w:rFonts w:ascii="Twinkl" w:hAnsi="Twinkl" w:cs="Calibri"/>
                <w:iCs/>
                <w:sz w:val="20"/>
                <w:szCs w:val="20"/>
              </w:rPr>
              <w:t xml:space="preserve"> </w:t>
            </w:r>
          </w:p>
          <w:p w14:paraId="00201373" w14:textId="77777777" w:rsidR="00A2708B" w:rsidRPr="00A2708B" w:rsidRDefault="00A2708B" w:rsidP="00A2708B">
            <w:pPr>
              <w:rPr>
                <w:rFonts w:ascii="Twinkl" w:hAnsi="Twinkl"/>
                <w:sz w:val="20"/>
                <w:szCs w:val="20"/>
              </w:rPr>
            </w:pPr>
            <w:r w:rsidRPr="00A2708B">
              <w:rPr>
                <w:rFonts w:ascii="Twinkl" w:hAnsi="Twinkl"/>
                <w:sz w:val="20"/>
                <w:szCs w:val="20"/>
              </w:rPr>
              <w:t>The Easter Story</w:t>
            </w:r>
          </w:p>
          <w:p w14:paraId="40711CDD" w14:textId="3C255AFB" w:rsidR="00A2708B" w:rsidRPr="00956FA6" w:rsidRDefault="00A2708B" w:rsidP="00956FA6">
            <w:pPr>
              <w:pStyle w:val="ListParagraph"/>
              <w:numPr>
                <w:ilvl w:val="0"/>
                <w:numId w:val="57"/>
              </w:numPr>
              <w:rPr>
                <w:rFonts w:ascii="Twinkl" w:hAnsi="Twinkl"/>
                <w:sz w:val="20"/>
                <w:szCs w:val="20"/>
              </w:rPr>
            </w:pPr>
            <w:r w:rsidRPr="00956FA6">
              <w:rPr>
                <w:rFonts w:ascii="Twinkl" w:hAnsi="Twinkl"/>
                <w:sz w:val="20"/>
                <w:szCs w:val="20"/>
              </w:rPr>
              <w:t>Jack and the Beanstalk (fiction)</w:t>
            </w:r>
          </w:p>
          <w:p w14:paraId="03E3DD78" w14:textId="2BFBCC35" w:rsidR="00A2708B" w:rsidRPr="00956FA6" w:rsidRDefault="00432733" w:rsidP="00956FA6">
            <w:pPr>
              <w:pStyle w:val="ListParagraph"/>
              <w:numPr>
                <w:ilvl w:val="0"/>
                <w:numId w:val="57"/>
              </w:numPr>
              <w:rPr>
                <w:rFonts w:ascii="Twinkl" w:hAnsi="Twinkl"/>
                <w:sz w:val="20"/>
                <w:szCs w:val="20"/>
              </w:rPr>
            </w:pPr>
            <w:r w:rsidRPr="00956FA6">
              <w:rPr>
                <w:rFonts w:ascii="Twinkl" w:hAnsi="Twinkl" w:cs="Calibri"/>
                <w:iCs/>
                <w:sz w:val="20"/>
                <w:szCs w:val="20"/>
              </w:rPr>
              <w:t>The Tiny Seed</w:t>
            </w:r>
            <w:r w:rsidR="00A2708B">
              <w:rPr>
                <w:rFonts w:ascii="Twinkl" w:hAnsi="Twinkl"/>
                <w:sz w:val="20"/>
                <w:szCs w:val="20"/>
              </w:rPr>
              <w:t xml:space="preserve"> </w:t>
            </w:r>
            <w:r w:rsidR="00A2708B" w:rsidRPr="00956FA6">
              <w:rPr>
                <w:rFonts w:ascii="Twinkl" w:hAnsi="Twinkl"/>
                <w:sz w:val="20"/>
                <w:szCs w:val="20"/>
              </w:rPr>
              <w:t>(non-fiction)</w:t>
            </w:r>
          </w:p>
        </w:tc>
        <w:tc>
          <w:tcPr>
            <w:tcW w:w="5357" w:type="dxa"/>
            <w:gridSpan w:val="2"/>
          </w:tcPr>
          <w:p w14:paraId="096297F5" w14:textId="77777777" w:rsidR="00A2708B" w:rsidRPr="00A2708B" w:rsidRDefault="00A2708B" w:rsidP="00A2708B">
            <w:pPr>
              <w:pStyle w:val="ListParagraph"/>
              <w:numPr>
                <w:ilvl w:val="0"/>
                <w:numId w:val="58"/>
              </w:numPr>
              <w:rPr>
                <w:rFonts w:ascii="Twinkl" w:hAnsi="Twinkl"/>
                <w:sz w:val="20"/>
                <w:szCs w:val="20"/>
              </w:rPr>
            </w:pPr>
            <w:proofErr w:type="spellStart"/>
            <w:r w:rsidRPr="00A2708B">
              <w:rPr>
                <w:rFonts w:ascii="Twinkl" w:hAnsi="Twinkl"/>
                <w:sz w:val="20"/>
                <w:szCs w:val="20"/>
              </w:rPr>
              <w:t>Supertato</w:t>
            </w:r>
            <w:proofErr w:type="spellEnd"/>
            <w:r w:rsidRPr="00A2708B">
              <w:rPr>
                <w:rFonts w:ascii="Twinkl" w:hAnsi="Twinkl"/>
                <w:sz w:val="20"/>
                <w:szCs w:val="20"/>
              </w:rPr>
              <w:t xml:space="preserve"> (fiction)</w:t>
            </w:r>
          </w:p>
          <w:p w14:paraId="5AFCA717" w14:textId="6A5E6A66" w:rsidR="00A2708B" w:rsidRPr="000C29FF" w:rsidRDefault="000C29FF" w:rsidP="000C29FF">
            <w:pPr>
              <w:pStyle w:val="ListParagraph"/>
              <w:numPr>
                <w:ilvl w:val="0"/>
                <w:numId w:val="58"/>
              </w:numPr>
              <w:rPr>
                <w:rFonts w:ascii="Twinkl" w:hAnsi="Twinkl"/>
                <w:sz w:val="20"/>
                <w:szCs w:val="20"/>
              </w:rPr>
            </w:pPr>
            <w:r>
              <w:rPr>
                <w:rFonts w:ascii="Twinkl" w:hAnsi="Twinkl"/>
                <w:sz w:val="20"/>
                <w:szCs w:val="20"/>
              </w:rPr>
              <w:t>The friendly giant – Whizz bang orangutan</w:t>
            </w:r>
            <w:r w:rsidR="00A2708B">
              <w:rPr>
                <w:rFonts w:ascii="Twinkl" w:hAnsi="Twinkl"/>
                <w:sz w:val="20"/>
                <w:szCs w:val="20"/>
              </w:rPr>
              <w:t xml:space="preserve"> </w:t>
            </w:r>
            <w:r w:rsidR="00A2708B" w:rsidRPr="000C29FF">
              <w:rPr>
                <w:rFonts w:ascii="Twinkl" w:hAnsi="Twinkl"/>
                <w:sz w:val="20"/>
                <w:szCs w:val="20"/>
              </w:rPr>
              <w:t>(summer/friendship</w:t>
            </w:r>
            <w:r>
              <w:rPr>
                <w:rFonts w:ascii="Twinkl" w:hAnsi="Twinkl"/>
                <w:sz w:val="20"/>
                <w:szCs w:val="20"/>
              </w:rPr>
              <w:t xml:space="preserve"> poetry</w:t>
            </w:r>
            <w:r w:rsidR="00A2708B" w:rsidRPr="000C29FF">
              <w:rPr>
                <w:rFonts w:ascii="Twinkl" w:hAnsi="Twinkl"/>
                <w:sz w:val="20"/>
                <w:szCs w:val="20"/>
              </w:rPr>
              <w:t xml:space="preserve">) </w:t>
            </w:r>
          </w:p>
          <w:p w14:paraId="0499C43C" w14:textId="23F722BE" w:rsidR="00A2708B" w:rsidRPr="00A2708B" w:rsidRDefault="00A2708B" w:rsidP="00A2708B">
            <w:pPr>
              <w:pStyle w:val="ListParagraph"/>
              <w:widowControl w:val="0"/>
              <w:numPr>
                <w:ilvl w:val="0"/>
                <w:numId w:val="58"/>
              </w:numPr>
              <w:autoSpaceDE w:val="0"/>
              <w:autoSpaceDN w:val="0"/>
              <w:adjustRightInd w:val="0"/>
              <w:ind w:right="-20"/>
              <w:rPr>
                <w:rFonts w:ascii="Twinkl" w:hAnsi="Twinkl" w:cs="Calibri"/>
                <w:iCs/>
                <w:sz w:val="20"/>
                <w:szCs w:val="20"/>
              </w:rPr>
            </w:pPr>
            <w:r w:rsidRPr="00A2708B">
              <w:rPr>
                <w:rFonts w:ascii="Twinkl" w:hAnsi="Twinkl" w:cs="Calibri"/>
                <w:iCs/>
                <w:sz w:val="20"/>
                <w:szCs w:val="20"/>
              </w:rPr>
              <w:t>People who help us (non-fiction)</w:t>
            </w:r>
          </w:p>
          <w:p w14:paraId="1A09E9FF" w14:textId="77777777" w:rsidR="00A2708B" w:rsidRPr="00A2708B" w:rsidRDefault="00A2708B" w:rsidP="00A2708B">
            <w:pPr>
              <w:pStyle w:val="ListParagraph"/>
              <w:widowControl w:val="0"/>
              <w:numPr>
                <w:ilvl w:val="0"/>
                <w:numId w:val="58"/>
              </w:numPr>
              <w:autoSpaceDE w:val="0"/>
              <w:autoSpaceDN w:val="0"/>
              <w:adjustRightInd w:val="0"/>
              <w:ind w:right="-20"/>
              <w:rPr>
                <w:rFonts w:ascii="Twinkl" w:hAnsi="Twinkl" w:cs="Calibri"/>
                <w:iCs/>
                <w:sz w:val="20"/>
                <w:szCs w:val="20"/>
              </w:rPr>
            </w:pPr>
            <w:r w:rsidRPr="00A2708B">
              <w:rPr>
                <w:rFonts w:ascii="Twinkl" w:hAnsi="Twinkl" w:cs="Calibri"/>
                <w:iCs/>
                <w:sz w:val="20"/>
                <w:szCs w:val="20"/>
              </w:rPr>
              <w:t>Sharing a shell (fiction)</w:t>
            </w:r>
          </w:p>
          <w:p w14:paraId="5DBA4F79" w14:textId="1879F006" w:rsidR="00A2708B" w:rsidRPr="00A2708B" w:rsidRDefault="00A2708B" w:rsidP="00A2708B">
            <w:pPr>
              <w:pStyle w:val="ListParagraph"/>
              <w:numPr>
                <w:ilvl w:val="0"/>
                <w:numId w:val="58"/>
              </w:numPr>
              <w:rPr>
                <w:rFonts w:ascii="Twinkl" w:hAnsi="Twinkl"/>
                <w:sz w:val="20"/>
                <w:szCs w:val="20"/>
              </w:rPr>
            </w:pPr>
            <w:r w:rsidRPr="00A2708B">
              <w:rPr>
                <w:rFonts w:ascii="Twinkl" w:hAnsi="Twinkl"/>
                <w:sz w:val="20"/>
                <w:szCs w:val="20"/>
              </w:rPr>
              <w:t>Nursery Rhymes</w:t>
            </w:r>
            <w:r w:rsidR="005B3B7D">
              <w:rPr>
                <w:rFonts w:ascii="Twinkl" w:hAnsi="Twinkl"/>
                <w:sz w:val="20"/>
                <w:szCs w:val="20"/>
              </w:rPr>
              <w:t xml:space="preserve"> (hickory dickory dock, Jack and Jill went up the hill, ten in the bed)</w:t>
            </w:r>
          </w:p>
          <w:p w14:paraId="5468A651" w14:textId="73995E0F" w:rsidR="00A2708B" w:rsidRPr="00A2708B" w:rsidRDefault="00A2708B" w:rsidP="00A2708B">
            <w:pPr>
              <w:pStyle w:val="ListParagraph"/>
              <w:numPr>
                <w:ilvl w:val="0"/>
                <w:numId w:val="58"/>
              </w:numPr>
              <w:rPr>
                <w:rFonts w:ascii="Twinkl" w:hAnsi="Twinkl"/>
                <w:sz w:val="20"/>
                <w:szCs w:val="20"/>
              </w:rPr>
            </w:pPr>
            <w:r w:rsidRPr="00A2708B">
              <w:rPr>
                <w:rFonts w:ascii="Twinkl" w:hAnsi="Twinkl"/>
                <w:sz w:val="20"/>
                <w:szCs w:val="20"/>
              </w:rPr>
              <w:t>Barnaby Bear (non-fiction)</w:t>
            </w:r>
          </w:p>
        </w:tc>
      </w:tr>
      <w:tr w:rsidR="00443D8B" w:rsidRPr="00890575" w14:paraId="043BCF4A" w14:textId="77777777" w:rsidTr="00602131">
        <w:trPr>
          <w:trHeight w:val="1800"/>
        </w:trPr>
        <w:tc>
          <w:tcPr>
            <w:tcW w:w="1400" w:type="dxa"/>
          </w:tcPr>
          <w:p w14:paraId="6C3FF873" w14:textId="2BB99CBC" w:rsidR="00443D8B" w:rsidRDefault="00443D8B">
            <w:pPr>
              <w:rPr>
                <w:rFonts w:ascii="Twinkl" w:hAnsi="Twinkl"/>
                <w:sz w:val="20"/>
                <w:szCs w:val="20"/>
              </w:rPr>
            </w:pPr>
            <w:r>
              <w:rPr>
                <w:rFonts w:ascii="Twinkl" w:hAnsi="Twinkl"/>
                <w:sz w:val="20"/>
                <w:szCs w:val="20"/>
              </w:rPr>
              <w:t>Books to support</w:t>
            </w:r>
          </w:p>
        </w:tc>
        <w:tc>
          <w:tcPr>
            <w:tcW w:w="4470" w:type="dxa"/>
          </w:tcPr>
          <w:p w14:paraId="5CD5FAE8" w14:textId="77777777" w:rsidR="00443D8B" w:rsidRDefault="004A3F86">
            <w:pPr>
              <w:rPr>
                <w:rFonts w:ascii="Twinkl" w:hAnsi="Twinkl"/>
                <w:sz w:val="20"/>
                <w:szCs w:val="20"/>
              </w:rPr>
            </w:pPr>
            <w:r>
              <w:rPr>
                <w:rFonts w:ascii="Twinkl" w:hAnsi="Twinkl"/>
                <w:sz w:val="20"/>
                <w:szCs w:val="20"/>
              </w:rPr>
              <w:t>We’re going on a leaf hunt</w:t>
            </w:r>
          </w:p>
          <w:p w14:paraId="09C1BEC5" w14:textId="1F7992A5" w:rsidR="004A3F86" w:rsidRDefault="004A3F86">
            <w:pPr>
              <w:rPr>
                <w:rFonts w:ascii="Twinkl" w:hAnsi="Twinkl"/>
                <w:sz w:val="20"/>
                <w:szCs w:val="20"/>
              </w:rPr>
            </w:pPr>
            <w:r>
              <w:rPr>
                <w:rFonts w:ascii="Twinkl" w:hAnsi="Twinkl"/>
                <w:sz w:val="20"/>
                <w:szCs w:val="20"/>
              </w:rPr>
              <w:t>Oliver’s Wood</w:t>
            </w:r>
          </w:p>
          <w:p w14:paraId="377C2757" w14:textId="041628DB" w:rsidR="004A3F86" w:rsidRDefault="004A3F86">
            <w:pPr>
              <w:rPr>
                <w:rFonts w:ascii="Twinkl" w:hAnsi="Twinkl"/>
                <w:sz w:val="20"/>
                <w:szCs w:val="20"/>
              </w:rPr>
            </w:pPr>
            <w:r>
              <w:rPr>
                <w:rFonts w:ascii="Twinkl" w:hAnsi="Twinkl"/>
                <w:sz w:val="20"/>
                <w:szCs w:val="20"/>
              </w:rPr>
              <w:t>Kipper’s Birthday</w:t>
            </w:r>
          </w:p>
          <w:p w14:paraId="4B8F5F59" w14:textId="6129FFD8" w:rsidR="004A3F86" w:rsidRDefault="004A3F86">
            <w:pPr>
              <w:rPr>
                <w:rFonts w:ascii="Twinkl" w:hAnsi="Twinkl"/>
                <w:sz w:val="20"/>
                <w:szCs w:val="20"/>
              </w:rPr>
            </w:pPr>
            <w:r>
              <w:rPr>
                <w:rFonts w:ascii="Twinkl" w:hAnsi="Twinkl"/>
                <w:sz w:val="20"/>
                <w:szCs w:val="20"/>
              </w:rPr>
              <w:t>Jesus’s Christmas Party</w:t>
            </w:r>
          </w:p>
          <w:p w14:paraId="41C6A12F" w14:textId="77777777" w:rsidR="004A3F86" w:rsidRDefault="004A3F86">
            <w:pPr>
              <w:rPr>
                <w:rFonts w:ascii="Twinkl" w:hAnsi="Twinkl"/>
                <w:sz w:val="20"/>
                <w:szCs w:val="20"/>
              </w:rPr>
            </w:pPr>
            <w:r>
              <w:rPr>
                <w:rFonts w:ascii="Twinkl" w:hAnsi="Twinkl"/>
                <w:sz w:val="20"/>
                <w:szCs w:val="20"/>
              </w:rPr>
              <w:t>One Snowy Night</w:t>
            </w:r>
          </w:p>
          <w:p w14:paraId="1195195A" w14:textId="77777777" w:rsidR="004A3F86" w:rsidRDefault="004A3F86">
            <w:pPr>
              <w:rPr>
                <w:rFonts w:ascii="Twinkl" w:hAnsi="Twinkl"/>
                <w:sz w:val="20"/>
                <w:szCs w:val="20"/>
              </w:rPr>
            </w:pPr>
            <w:r>
              <w:rPr>
                <w:rFonts w:ascii="Twinkl" w:hAnsi="Twinkl"/>
                <w:sz w:val="20"/>
                <w:szCs w:val="20"/>
              </w:rPr>
              <w:t>Sam’s Snowflake</w:t>
            </w:r>
          </w:p>
          <w:p w14:paraId="64F89D86" w14:textId="77777777" w:rsidR="00A5400B" w:rsidRDefault="00A5400B">
            <w:pPr>
              <w:rPr>
                <w:rFonts w:ascii="Twinkl" w:hAnsi="Twinkl"/>
                <w:sz w:val="20"/>
                <w:szCs w:val="20"/>
              </w:rPr>
            </w:pPr>
            <w:r>
              <w:rPr>
                <w:rFonts w:ascii="Twinkl" w:hAnsi="Twinkl"/>
                <w:sz w:val="20"/>
                <w:szCs w:val="20"/>
              </w:rPr>
              <w:t>The Smartest Giant in School</w:t>
            </w:r>
          </w:p>
          <w:p w14:paraId="4601BD04" w14:textId="77777777" w:rsidR="00213963" w:rsidRDefault="00213963">
            <w:pPr>
              <w:rPr>
                <w:rFonts w:ascii="Twinkl" w:hAnsi="Twinkl"/>
                <w:sz w:val="20"/>
                <w:szCs w:val="20"/>
              </w:rPr>
            </w:pPr>
            <w:r w:rsidRPr="00956FA6">
              <w:rPr>
                <w:rFonts w:ascii="Twinkl" w:hAnsi="Twinkl"/>
                <w:sz w:val="20"/>
                <w:szCs w:val="20"/>
              </w:rPr>
              <w:t xml:space="preserve">The Gruffalo </w:t>
            </w:r>
          </w:p>
          <w:p w14:paraId="080E0446" w14:textId="6BE83337" w:rsidR="002F6905" w:rsidRDefault="002F6905">
            <w:pPr>
              <w:rPr>
                <w:rFonts w:ascii="Twinkl" w:hAnsi="Twinkl"/>
                <w:sz w:val="20"/>
                <w:szCs w:val="20"/>
              </w:rPr>
            </w:pPr>
            <w:r>
              <w:rPr>
                <w:rFonts w:ascii="Twinkl" w:hAnsi="Twinkl"/>
                <w:sz w:val="20"/>
                <w:szCs w:val="20"/>
              </w:rPr>
              <w:t>Rosie’s Walk</w:t>
            </w:r>
          </w:p>
          <w:p w14:paraId="6F171F09" w14:textId="77777777" w:rsidR="00A50328" w:rsidRDefault="00A50328">
            <w:pPr>
              <w:rPr>
                <w:rFonts w:ascii="Twinkl" w:hAnsi="Twinkl"/>
                <w:sz w:val="20"/>
                <w:szCs w:val="20"/>
              </w:rPr>
            </w:pPr>
            <w:r>
              <w:rPr>
                <w:rFonts w:ascii="Twinkl" w:hAnsi="Twinkl"/>
                <w:sz w:val="20"/>
                <w:szCs w:val="20"/>
              </w:rPr>
              <w:t>Amazing</w:t>
            </w:r>
          </w:p>
          <w:p w14:paraId="564755CC" w14:textId="452B0BF8" w:rsidR="00432733" w:rsidRDefault="00432733">
            <w:pPr>
              <w:rPr>
                <w:rFonts w:ascii="Twinkl" w:hAnsi="Twinkl"/>
                <w:sz w:val="20"/>
                <w:szCs w:val="20"/>
              </w:rPr>
            </w:pPr>
            <w:r>
              <w:rPr>
                <w:rFonts w:ascii="Twinkl" w:hAnsi="Twinkl"/>
                <w:sz w:val="20"/>
                <w:szCs w:val="20"/>
              </w:rPr>
              <w:t>Stanley’s Stick</w:t>
            </w:r>
          </w:p>
        </w:tc>
        <w:tc>
          <w:tcPr>
            <w:tcW w:w="4644" w:type="dxa"/>
          </w:tcPr>
          <w:p w14:paraId="2607DFA4" w14:textId="77777777" w:rsidR="00443D8B" w:rsidRDefault="004A3F86">
            <w:pPr>
              <w:rPr>
                <w:rFonts w:ascii="Twinkl" w:hAnsi="Twinkl"/>
                <w:sz w:val="20"/>
                <w:szCs w:val="20"/>
              </w:rPr>
            </w:pPr>
            <w:r>
              <w:rPr>
                <w:rFonts w:ascii="Twinkl" w:hAnsi="Twinkl"/>
                <w:sz w:val="20"/>
                <w:szCs w:val="20"/>
              </w:rPr>
              <w:t>Little Red Riding Hood</w:t>
            </w:r>
          </w:p>
          <w:p w14:paraId="3CC819F7" w14:textId="77777777" w:rsidR="004A3F86" w:rsidRDefault="004A3F86">
            <w:pPr>
              <w:rPr>
                <w:rFonts w:ascii="Twinkl" w:hAnsi="Twinkl"/>
                <w:sz w:val="20"/>
                <w:szCs w:val="20"/>
              </w:rPr>
            </w:pPr>
            <w:r>
              <w:rPr>
                <w:rFonts w:ascii="Twinkl" w:hAnsi="Twinkl"/>
                <w:sz w:val="20"/>
                <w:szCs w:val="20"/>
              </w:rPr>
              <w:t>The Three Little Pigs</w:t>
            </w:r>
          </w:p>
          <w:p w14:paraId="6B8234E6" w14:textId="77777777" w:rsidR="004A3F86" w:rsidRDefault="004A3F86">
            <w:pPr>
              <w:rPr>
                <w:rFonts w:ascii="Twinkl" w:hAnsi="Twinkl"/>
                <w:sz w:val="20"/>
                <w:szCs w:val="20"/>
              </w:rPr>
            </w:pPr>
            <w:proofErr w:type="spellStart"/>
            <w:r>
              <w:rPr>
                <w:rFonts w:ascii="Twinkl" w:hAnsi="Twinkl"/>
                <w:sz w:val="20"/>
                <w:szCs w:val="20"/>
              </w:rPr>
              <w:t>Rumplestiltskin</w:t>
            </w:r>
            <w:proofErr w:type="spellEnd"/>
          </w:p>
          <w:p w14:paraId="0EA5A21E" w14:textId="77777777" w:rsidR="004A3F86" w:rsidRDefault="004A3F86">
            <w:pPr>
              <w:rPr>
                <w:rFonts w:ascii="Twinkl" w:hAnsi="Twinkl"/>
                <w:sz w:val="20"/>
                <w:szCs w:val="20"/>
              </w:rPr>
            </w:pPr>
            <w:r>
              <w:rPr>
                <w:rFonts w:ascii="Twinkl" w:hAnsi="Twinkl"/>
                <w:sz w:val="20"/>
                <w:szCs w:val="20"/>
              </w:rPr>
              <w:t>Goldilocks and the Three Bears</w:t>
            </w:r>
          </w:p>
          <w:p w14:paraId="53174D0C" w14:textId="77777777" w:rsidR="004A3F86" w:rsidRDefault="004A3F86">
            <w:pPr>
              <w:rPr>
                <w:rFonts w:ascii="Twinkl" w:hAnsi="Twinkl"/>
                <w:sz w:val="20"/>
                <w:szCs w:val="20"/>
              </w:rPr>
            </w:pPr>
            <w:r>
              <w:rPr>
                <w:rFonts w:ascii="Twinkl" w:hAnsi="Twinkl"/>
                <w:sz w:val="20"/>
                <w:szCs w:val="20"/>
              </w:rPr>
              <w:t>Last Stop on Market Street</w:t>
            </w:r>
          </w:p>
          <w:p w14:paraId="57D97706" w14:textId="77777777" w:rsidR="004A3F86" w:rsidRDefault="004A3F86">
            <w:pPr>
              <w:rPr>
                <w:rFonts w:ascii="Twinkl" w:hAnsi="Twinkl"/>
                <w:sz w:val="20"/>
                <w:szCs w:val="20"/>
              </w:rPr>
            </w:pPr>
            <w:r>
              <w:rPr>
                <w:rFonts w:ascii="Twinkl" w:hAnsi="Twinkl"/>
                <w:sz w:val="20"/>
                <w:szCs w:val="20"/>
              </w:rPr>
              <w:t>Can’t You Sleep Little Bear</w:t>
            </w:r>
          </w:p>
          <w:p w14:paraId="4D9468A6" w14:textId="77777777" w:rsidR="004A3F86" w:rsidRDefault="004A3F86">
            <w:pPr>
              <w:rPr>
                <w:rFonts w:ascii="Twinkl" w:hAnsi="Twinkl"/>
                <w:sz w:val="20"/>
                <w:szCs w:val="20"/>
              </w:rPr>
            </w:pPr>
            <w:r>
              <w:rPr>
                <w:rFonts w:ascii="Twinkl" w:hAnsi="Twinkl"/>
                <w:sz w:val="20"/>
                <w:szCs w:val="20"/>
              </w:rPr>
              <w:t>Tadpole’s wish</w:t>
            </w:r>
          </w:p>
          <w:p w14:paraId="48DFFFF7" w14:textId="77777777" w:rsidR="004A3F86" w:rsidRDefault="004A3F86">
            <w:pPr>
              <w:rPr>
                <w:rFonts w:ascii="Twinkl" w:hAnsi="Twinkl"/>
                <w:sz w:val="20"/>
                <w:szCs w:val="20"/>
              </w:rPr>
            </w:pPr>
            <w:r>
              <w:rPr>
                <w:rFonts w:ascii="Twinkl" w:hAnsi="Twinkl"/>
                <w:sz w:val="20"/>
                <w:szCs w:val="20"/>
              </w:rPr>
              <w:t>The Detective Dog</w:t>
            </w:r>
          </w:p>
          <w:p w14:paraId="6697A14D" w14:textId="77777777" w:rsidR="004A3F86" w:rsidRDefault="004A3F86">
            <w:pPr>
              <w:rPr>
                <w:rFonts w:ascii="Twinkl" w:hAnsi="Twinkl"/>
                <w:sz w:val="20"/>
                <w:szCs w:val="20"/>
              </w:rPr>
            </w:pPr>
            <w:r>
              <w:rPr>
                <w:rFonts w:ascii="Twinkl" w:hAnsi="Twinkl"/>
                <w:sz w:val="20"/>
                <w:szCs w:val="20"/>
              </w:rPr>
              <w:t>On the Way Home</w:t>
            </w:r>
          </w:p>
          <w:p w14:paraId="50BAFF92" w14:textId="77777777" w:rsidR="004A3F86" w:rsidRDefault="004A3F86">
            <w:pPr>
              <w:rPr>
                <w:rFonts w:ascii="Twinkl" w:hAnsi="Twinkl"/>
                <w:sz w:val="20"/>
                <w:szCs w:val="20"/>
              </w:rPr>
            </w:pPr>
            <w:r>
              <w:rPr>
                <w:rFonts w:ascii="Twinkl" w:hAnsi="Twinkl"/>
                <w:sz w:val="20"/>
                <w:szCs w:val="20"/>
              </w:rPr>
              <w:t>The Hungry Caterpillar</w:t>
            </w:r>
          </w:p>
          <w:p w14:paraId="39D19596" w14:textId="3736C39F" w:rsidR="00A5400B" w:rsidRDefault="004A3F86">
            <w:pPr>
              <w:rPr>
                <w:rFonts w:ascii="Twinkl" w:hAnsi="Twinkl"/>
                <w:sz w:val="20"/>
                <w:szCs w:val="20"/>
              </w:rPr>
            </w:pPr>
            <w:r>
              <w:rPr>
                <w:rFonts w:ascii="Twinkl" w:hAnsi="Twinkl"/>
                <w:sz w:val="20"/>
                <w:szCs w:val="20"/>
              </w:rPr>
              <w:t>Once There Were Giant</w:t>
            </w:r>
            <w:r w:rsidR="00A5400B">
              <w:rPr>
                <w:rFonts w:ascii="Twinkl" w:hAnsi="Twinkl"/>
                <w:sz w:val="20"/>
                <w:szCs w:val="20"/>
              </w:rPr>
              <w:t>s</w:t>
            </w:r>
          </w:p>
          <w:p w14:paraId="541A1300" w14:textId="2D33CC71" w:rsidR="004A3F86" w:rsidRDefault="00A5400B">
            <w:pPr>
              <w:rPr>
                <w:rFonts w:ascii="Twinkl" w:hAnsi="Twinkl"/>
                <w:sz w:val="20"/>
                <w:szCs w:val="20"/>
              </w:rPr>
            </w:pPr>
            <w:r>
              <w:rPr>
                <w:rFonts w:ascii="Twinkl" w:hAnsi="Twinkl"/>
                <w:sz w:val="20"/>
                <w:szCs w:val="20"/>
              </w:rPr>
              <w:t>Room on the Broom</w:t>
            </w:r>
          </w:p>
        </w:tc>
        <w:tc>
          <w:tcPr>
            <w:tcW w:w="5357" w:type="dxa"/>
            <w:gridSpan w:val="2"/>
          </w:tcPr>
          <w:p w14:paraId="74C8E3EC" w14:textId="77777777" w:rsidR="00443D8B" w:rsidRDefault="004A3F86">
            <w:pPr>
              <w:rPr>
                <w:rFonts w:ascii="Twinkl" w:hAnsi="Twinkl"/>
                <w:sz w:val="20"/>
                <w:szCs w:val="20"/>
              </w:rPr>
            </w:pPr>
            <w:r>
              <w:rPr>
                <w:rFonts w:ascii="Twinkl" w:hAnsi="Twinkl"/>
                <w:sz w:val="20"/>
                <w:szCs w:val="20"/>
              </w:rPr>
              <w:t>The Little Red Hen</w:t>
            </w:r>
          </w:p>
          <w:p w14:paraId="61DBD5E5" w14:textId="77777777" w:rsidR="004A3F86" w:rsidRDefault="004A3F86">
            <w:pPr>
              <w:rPr>
                <w:rFonts w:ascii="Twinkl" w:hAnsi="Twinkl"/>
                <w:sz w:val="20"/>
                <w:szCs w:val="20"/>
              </w:rPr>
            </w:pPr>
            <w:r>
              <w:rPr>
                <w:rFonts w:ascii="Twinkl" w:hAnsi="Twinkl"/>
                <w:sz w:val="20"/>
                <w:szCs w:val="20"/>
              </w:rPr>
              <w:t>The Little Egg</w:t>
            </w:r>
          </w:p>
          <w:p w14:paraId="120AFE32" w14:textId="77777777" w:rsidR="004A3F86" w:rsidRDefault="004A3F86">
            <w:pPr>
              <w:rPr>
                <w:rFonts w:ascii="Twinkl" w:hAnsi="Twinkl"/>
                <w:sz w:val="20"/>
                <w:szCs w:val="20"/>
              </w:rPr>
            </w:pPr>
            <w:r>
              <w:rPr>
                <w:rFonts w:ascii="Twinkl" w:hAnsi="Twinkl"/>
                <w:sz w:val="20"/>
                <w:szCs w:val="20"/>
              </w:rPr>
              <w:t>The Selfish Crocodile</w:t>
            </w:r>
          </w:p>
          <w:p w14:paraId="0753AF8A" w14:textId="77777777" w:rsidR="004A3F86" w:rsidRDefault="004A3F86">
            <w:pPr>
              <w:rPr>
                <w:rFonts w:ascii="Twinkl" w:hAnsi="Twinkl"/>
                <w:sz w:val="20"/>
                <w:szCs w:val="20"/>
              </w:rPr>
            </w:pPr>
            <w:r>
              <w:rPr>
                <w:rFonts w:ascii="Twinkl" w:hAnsi="Twinkl"/>
                <w:sz w:val="20"/>
                <w:szCs w:val="20"/>
              </w:rPr>
              <w:t>Let’s Be Friends Again</w:t>
            </w:r>
          </w:p>
          <w:p w14:paraId="2B666A8A" w14:textId="77777777" w:rsidR="004A3F86" w:rsidRDefault="004A3F86">
            <w:pPr>
              <w:rPr>
                <w:rFonts w:ascii="Twinkl" w:hAnsi="Twinkl"/>
                <w:sz w:val="20"/>
                <w:szCs w:val="20"/>
              </w:rPr>
            </w:pPr>
            <w:r>
              <w:rPr>
                <w:rFonts w:ascii="Twinkl" w:hAnsi="Twinkl"/>
                <w:sz w:val="20"/>
                <w:szCs w:val="20"/>
              </w:rPr>
              <w:t>What a Wonderful World</w:t>
            </w:r>
          </w:p>
          <w:p w14:paraId="54D52821" w14:textId="77777777" w:rsidR="004A3F86" w:rsidRDefault="004A3F86">
            <w:pPr>
              <w:rPr>
                <w:rFonts w:ascii="Twinkl" w:hAnsi="Twinkl"/>
                <w:sz w:val="20"/>
                <w:szCs w:val="20"/>
              </w:rPr>
            </w:pPr>
            <w:r>
              <w:rPr>
                <w:rFonts w:ascii="Twinkl" w:hAnsi="Twinkl"/>
                <w:sz w:val="20"/>
                <w:szCs w:val="20"/>
              </w:rPr>
              <w:t>What Do You Celebrate</w:t>
            </w:r>
          </w:p>
          <w:p w14:paraId="245ED8C1" w14:textId="77777777" w:rsidR="004A3F86" w:rsidRDefault="004A3F86">
            <w:pPr>
              <w:rPr>
                <w:rFonts w:ascii="Twinkl" w:hAnsi="Twinkl"/>
                <w:sz w:val="20"/>
                <w:szCs w:val="20"/>
              </w:rPr>
            </w:pPr>
            <w:r>
              <w:rPr>
                <w:rFonts w:ascii="Twinkl" w:hAnsi="Twinkl"/>
                <w:sz w:val="20"/>
                <w:szCs w:val="20"/>
              </w:rPr>
              <w:t>Grandad’s Island</w:t>
            </w:r>
          </w:p>
          <w:p w14:paraId="036B5339" w14:textId="77777777" w:rsidR="004A3F86" w:rsidRDefault="004A3F86">
            <w:pPr>
              <w:rPr>
                <w:rFonts w:ascii="Twinkl" w:hAnsi="Twinkl"/>
                <w:sz w:val="20"/>
                <w:szCs w:val="20"/>
              </w:rPr>
            </w:pPr>
            <w:r>
              <w:rPr>
                <w:rFonts w:ascii="Twinkl" w:hAnsi="Twinkl"/>
                <w:sz w:val="20"/>
                <w:szCs w:val="20"/>
              </w:rPr>
              <w:t>Meerkat Mail</w:t>
            </w:r>
          </w:p>
          <w:p w14:paraId="5EF55146" w14:textId="24AE2348" w:rsidR="004A3F86" w:rsidRDefault="004A3F86">
            <w:pPr>
              <w:rPr>
                <w:rFonts w:ascii="Twinkl" w:hAnsi="Twinkl"/>
                <w:sz w:val="20"/>
                <w:szCs w:val="20"/>
              </w:rPr>
            </w:pPr>
            <w:r>
              <w:rPr>
                <w:rFonts w:ascii="Twinkl" w:hAnsi="Twinkl"/>
                <w:sz w:val="20"/>
                <w:szCs w:val="20"/>
              </w:rPr>
              <w:t xml:space="preserve">Walking Through </w:t>
            </w:r>
            <w:r w:rsidR="000213BD">
              <w:rPr>
                <w:rFonts w:ascii="Twinkl" w:hAnsi="Twinkl"/>
                <w:sz w:val="20"/>
                <w:szCs w:val="20"/>
              </w:rPr>
              <w:t>t</w:t>
            </w:r>
            <w:r>
              <w:rPr>
                <w:rFonts w:ascii="Twinkl" w:hAnsi="Twinkl"/>
                <w:sz w:val="20"/>
                <w:szCs w:val="20"/>
              </w:rPr>
              <w:t>he Jungle</w:t>
            </w:r>
          </w:p>
        </w:tc>
      </w:tr>
    </w:tbl>
    <w:p w14:paraId="1A95FA54" w14:textId="77777777" w:rsidR="00602131" w:rsidRDefault="00602131"/>
    <w:tbl>
      <w:tblPr>
        <w:tblStyle w:val="TableGrid"/>
        <w:tblW w:w="15871" w:type="dxa"/>
        <w:tblLayout w:type="fixed"/>
        <w:tblLook w:val="04A0" w:firstRow="1" w:lastRow="0" w:firstColumn="1" w:lastColumn="0" w:noHBand="0" w:noVBand="1"/>
      </w:tblPr>
      <w:tblGrid>
        <w:gridCol w:w="15871"/>
      </w:tblGrid>
      <w:tr w:rsidR="00BE185B" w:rsidRPr="00890575" w14:paraId="706905E5" w14:textId="77777777" w:rsidTr="00602131">
        <w:trPr>
          <w:trHeight w:val="423"/>
        </w:trPr>
        <w:tc>
          <w:tcPr>
            <w:tcW w:w="15871" w:type="dxa"/>
          </w:tcPr>
          <w:p w14:paraId="5EE14B58" w14:textId="77777777" w:rsidR="00BE185B" w:rsidRPr="00890575" w:rsidRDefault="00BE185B" w:rsidP="00BE185B">
            <w:pPr>
              <w:jc w:val="center"/>
              <w:rPr>
                <w:rFonts w:ascii="Twinkl" w:hAnsi="Twinkl"/>
                <w:b/>
                <w:sz w:val="24"/>
                <w:szCs w:val="24"/>
                <w:lang w:val="en-US"/>
              </w:rPr>
            </w:pPr>
            <w:r w:rsidRPr="00890575">
              <w:rPr>
                <w:rFonts w:ascii="Twinkl" w:hAnsi="Twinkl"/>
                <w:b/>
                <w:sz w:val="24"/>
                <w:szCs w:val="24"/>
              </w:rPr>
              <w:lastRenderedPageBreak/>
              <w:t>Communication and Language</w:t>
            </w:r>
          </w:p>
        </w:tc>
      </w:tr>
      <w:tr w:rsidR="00BE185B" w:rsidRPr="00890575" w14:paraId="1E2FB86F" w14:textId="77777777" w:rsidTr="00602131">
        <w:trPr>
          <w:trHeight w:val="2400"/>
        </w:trPr>
        <w:tc>
          <w:tcPr>
            <w:tcW w:w="15871" w:type="dxa"/>
          </w:tcPr>
          <w:p w14:paraId="5301B01F" w14:textId="77777777" w:rsidR="00BE185B" w:rsidRPr="00890575" w:rsidRDefault="00BE185B" w:rsidP="00B856DF">
            <w:pPr>
              <w:rPr>
                <w:rFonts w:ascii="Twinkl" w:hAnsi="Twinkl"/>
                <w:b/>
                <w:sz w:val="20"/>
                <w:szCs w:val="20"/>
                <w:lang w:val="en-US"/>
              </w:rPr>
            </w:pPr>
            <w:r w:rsidRPr="00890575">
              <w:rPr>
                <w:rFonts w:ascii="Twinkl" w:hAnsi="Twinkl"/>
                <w:b/>
                <w:sz w:val="20"/>
                <w:szCs w:val="20"/>
                <w:lang w:val="en-US"/>
              </w:rPr>
              <w:t>Whole EYFS Focus – C&amp;L is developed throughout the year through high quality interactions, daily group discussions, sharing circles, stories, singing, speech and language interventions, EYFS productions, assemblies and weekly interventions.</w:t>
            </w:r>
          </w:p>
          <w:p w14:paraId="5A39BBE3" w14:textId="77777777" w:rsidR="00BE185B" w:rsidRPr="00890575" w:rsidRDefault="00BE185B" w:rsidP="00B856DF">
            <w:pPr>
              <w:rPr>
                <w:rFonts w:ascii="Twinkl" w:hAnsi="Twinkl"/>
                <w:sz w:val="20"/>
                <w:szCs w:val="20"/>
                <w:lang w:val="en-US"/>
              </w:rPr>
            </w:pPr>
          </w:p>
          <w:p w14:paraId="2CB6C677" w14:textId="77777777" w:rsidR="00BE185B" w:rsidRPr="00890575" w:rsidRDefault="00BE185B" w:rsidP="00B856DF">
            <w:pPr>
              <w:rPr>
                <w:rFonts w:ascii="Twinkl" w:hAnsi="Twinkl"/>
                <w:sz w:val="20"/>
                <w:szCs w:val="20"/>
                <w:lang w:val="en-US"/>
              </w:rPr>
            </w:pPr>
            <w:r w:rsidRPr="00890575">
              <w:rPr>
                <w:rFonts w:ascii="Twinkl" w:hAnsi="Twinkl"/>
                <w:sz w:val="20"/>
                <w:szCs w:val="20"/>
                <w:lang w:val="en-US"/>
              </w:rPr>
              <w:t xml:space="preserve">The development of children’s spoken language underpins all seven areas of learning and development. Children’s </w:t>
            </w:r>
            <w:r w:rsidRPr="00890575">
              <w:rPr>
                <w:rFonts w:ascii="Twinkl" w:hAnsi="Twinkl"/>
                <w:b/>
                <w:bCs/>
                <w:sz w:val="20"/>
                <w:szCs w:val="20"/>
                <w:lang w:val="en-US"/>
              </w:rPr>
              <w:t xml:space="preserve">back-and-forth interactions </w:t>
            </w:r>
            <w:r w:rsidRPr="00890575">
              <w:rPr>
                <w:rFonts w:ascii="Twinkl" w:hAnsi="Twinkl"/>
                <w:sz w:val="20"/>
                <w:szCs w:val="20"/>
                <w:lang w:val="en-US"/>
              </w:rPr>
              <w:t xml:space="preserve">from an early age form the foundations for language and cognitive development. The number and quality of the conversations they have with adults and peers throughout the day in a </w:t>
            </w:r>
            <w:r w:rsidRPr="00890575">
              <w:rPr>
                <w:rFonts w:ascii="Twinkl" w:hAnsi="Twinkl"/>
                <w:b/>
                <w:bCs/>
                <w:sz w:val="20"/>
                <w:szCs w:val="20"/>
                <w:lang w:val="en-US"/>
              </w:rPr>
              <w:t>language-rich environment</w:t>
            </w:r>
            <w:r w:rsidRPr="00890575">
              <w:rPr>
                <w:rFonts w:ascii="Twinkl" w:hAnsi="Twinkl"/>
                <w:sz w:val="20"/>
                <w:szCs w:val="20"/>
                <w:lang w:val="en-US"/>
              </w:rPr>
              <w:t xml:space="preserve"> is crucial. By commenting on what children are interested in or doing, and echoing back what they say with </w:t>
            </w:r>
            <w:r w:rsidRPr="00890575">
              <w:rPr>
                <w:rFonts w:ascii="Twinkl" w:hAnsi="Twinkl"/>
                <w:b/>
                <w:bCs/>
                <w:sz w:val="20"/>
                <w:szCs w:val="20"/>
                <w:lang w:val="en-US"/>
              </w:rPr>
              <w:t>new vocabulary added</w:t>
            </w:r>
            <w:r w:rsidRPr="00890575">
              <w:rPr>
                <w:rFonts w:ascii="Twinkl" w:hAnsi="Twinkl"/>
                <w:sz w:val="20"/>
                <w:szCs w:val="20"/>
                <w:lang w:val="en-US"/>
              </w:rPr>
              <w:t>, practitioners will build children's language effectively</w:t>
            </w:r>
            <w:r w:rsidRPr="00890575">
              <w:rPr>
                <w:rFonts w:ascii="Twinkl" w:hAnsi="Twinkl"/>
                <w:b/>
                <w:bCs/>
                <w:sz w:val="20"/>
                <w:szCs w:val="20"/>
                <w:lang w:val="en-US"/>
              </w:rPr>
              <w:t>. Reading frequently to children</w:t>
            </w:r>
            <w:r w:rsidRPr="00890575">
              <w:rPr>
                <w:rFonts w:ascii="Twinkl" w:hAnsi="Twinkl"/>
                <w:sz w:val="20"/>
                <w:szCs w:val="20"/>
                <w:lang w:val="en-US"/>
              </w:rPr>
              <w:t xml:space="preserve">, and </w:t>
            </w:r>
            <w:r w:rsidRPr="00890575">
              <w:rPr>
                <w:rFonts w:ascii="Twinkl" w:hAnsi="Twinkl"/>
                <w:b/>
                <w:bCs/>
                <w:sz w:val="20"/>
                <w:szCs w:val="20"/>
                <w:lang w:val="en-US"/>
              </w:rPr>
              <w:t>engaging them actively in stories</w:t>
            </w:r>
            <w:r w:rsidRPr="00890575">
              <w:rPr>
                <w:rFonts w:ascii="Twinkl" w:hAnsi="Twinkl"/>
                <w:sz w:val="20"/>
                <w:szCs w:val="20"/>
                <w:lang w:val="en-US"/>
              </w:rPr>
              <w:t xml:space="preserve">, non-fiction, rhymes and poems, and then providing them with extensive opportunities to use and </w:t>
            </w:r>
            <w:r w:rsidRPr="00890575">
              <w:rPr>
                <w:rFonts w:ascii="Twinkl" w:hAnsi="Twinkl"/>
                <w:b/>
                <w:bCs/>
                <w:sz w:val="20"/>
                <w:szCs w:val="20"/>
                <w:lang w:val="en-US"/>
              </w:rPr>
              <w:t xml:space="preserve">embed new words in a range of contexts, </w:t>
            </w:r>
            <w:r w:rsidRPr="00890575">
              <w:rPr>
                <w:rFonts w:ascii="Twinkl" w:hAnsi="Twinkl"/>
                <w:sz w:val="20"/>
                <w:szCs w:val="20"/>
                <w:lang w:val="en-US"/>
              </w:rPr>
              <w:t xml:space="preserve">will give children the opportunity to thrive. Through </w:t>
            </w:r>
            <w:r w:rsidRPr="00890575">
              <w:rPr>
                <w:rFonts w:ascii="Twinkl" w:hAnsi="Twinkl"/>
                <w:b/>
                <w:bCs/>
                <w:sz w:val="20"/>
                <w:szCs w:val="20"/>
                <w:lang w:val="en-US"/>
              </w:rPr>
              <w:t>conversation, story-telling and role play</w:t>
            </w:r>
            <w:r w:rsidRPr="00890575">
              <w:rPr>
                <w:rFonts w:ascii="Twinkl" w:hAnsi="Twinkl"/>
                <w:sz w:val="20"/>
                <w:szCs w:val="20"/>
                <w:lang w:val="en-US"/>
              </w:rPr>
              <w:t xml:space="preserve">, where children </w:t>
            </w:r>
            <w:r w:rsidRPr="00890575">
              <w:rPr>
                <w:rFonts w:ascii="Twinkl" w:hAnsi="Twinkl"/>
                <w:b/>
                <w:bCs/>
                <w:sz w:val="20"/>
                <w:szCs w:val="20"/>
                <w:lang w:val="en-US"/>
              </w:rPr>
              <w:t xml:space="preserve">share their ideas </w:t>
            </w:r>
            <w:r w:rsidRPr="00890575">
              <w:rPr>
                <w:rFonts w:ascii="Twinkl" w:hAnsi="Twinkl"/>
                <w:sz w:val="20"/>
                <w:szCs w:val="20"/>
                <w:lang w:val="en-US"/>
              </w:rPr>
              <w:t xml:space="preserve">with support and </w:t>
            </w:r>
            <w:r w:rsidRPr="00890575">
              <w:rPr>
                <w:rFonts w:ascii="Twinkl" w:hAnsi="Twinkl"/>
                <w:b/>
                <w:bCs/>
                <w:sz w:val="20"/>
                <w:szCs w:val="20"/>
                <w:lang w:val="en-US"/>
              </w:rPr>
              <w:t>modelling</w:t>
            </w:r>
            <w:r w:rsidRPr="00890575">
              <w:rPr>
                <w:rFonts w:ascii="Twinkl" w:hAnsi="Twinkl"/>
                <w:sz w:val="20"/>
                <w:szCs w:val="20"/>
                <w:lang w:val="en-US"/>
              </w:rPr>
              <w:t xml:space="preserve"> from their teacher, and sensitive questioning that invites them to elaborate, children become comfortable using a </w:t>
            </w:r>
            <w:r w:rsidRPr="00890575">
              <w:rPr>
                <w:rFonts w:ascii="Twinkl" w:hAnsi="Twinkl"/>
                <w:b/>
                <w:bCs/>
                <w:sz w:val="20"/>
                <w:szCs w:val="20"/>
                <w:lang w:val="en-US"/>
              </w:rPr>
              <w:t xml:space="preserve">rich range of vocabulary </w:t>
            </w:r>
            <w:r w:rsidRPr="00890575">
              <w:rPr>
                <w:rFonts w:ascii="Twinkl" w:hAnsi="Twinkl"/>
                <w:sz w:val="20"/>
                <w:szCs w:val="20"/>
                <w:lang w:val="en-US"/>
              </w:rPr>
              <w:t xml:space="preserve">and </w:t>
            </w:r>
            <w:r w:rsidRPr="00890575">
              <w:rPr>
                <w:rFonts w:ascii="Twinkl" w:hAnsi="Twinkl"/>
                <w:b/>
                <w:bCs/>
                <w:sz w:val="20"/>
                <w:szCs w:val="20"/>
                <w:lang w:val="en-US"/>
              </w:rPr>
              <w:t>language structures.</w:t>
            </w:r>
          </w:p>
        </w:tc>
      </w:tr>
    </w:tbl>
    <w:p w14:paraId="5E7685F2" w14:textId="77777777" w:rsidR="00602131" w:rsidRDefault="00602131"/>
    <w:tbl>
      <w:tblPr>
        <w:tblStyle w:val="TableGrid"/>
        <w:tblW w:w="15842" w:type="dxa"/>
        <w:tblLayout w:type="fixed"/>
        <w:tblLook w:val="04A0" w:firstRow="1" w:lastRow="0" w:firstColumn="1" w:lastColumn="0" w:noHBand="0" w:noVBand="1"/>
      </w:tblPr>
      <w:tblGrid>
        <w:gridCol w:w="1400"/>
        <w:gridCol w:w="1507"/>
        <w:gridCol w:w="1193"/>
        <w:gridCol w:w="1666"/>
        <w:gridCol w:w="1809"/>
        <w:gridCol w:w="1308"/>
        <w:gridCol w:w="1631"/>
        <w:gridCol w:w="44"/>
        <w:gridCol w:w="1628"/>
        <w:gridCol w:w="1559"/>
        <w:gridCol w:w="2097"/>
      </w:tblGrid>
      <w:tr w:rsidR="00602131" w:rsidRPr="00890575" w14:paraId="3B0024EC" w14:textId="77777777" w:rsidTr="00602131">
        <w:trPr>
          <w:trHeight w:val="272"/>
        </w:trPr>
        <w:tc>
          <w:tcPr>
            <w:tcW w:w="1400" w:type="dxa"/>
            <w:vMerge w:val="restart"/>
          </w:tcPr>
          <w:p w14:paraId="2FC80FA8" w14:textId="77777777" w:rsidR="00602131" w:rsidRPr="00890575" w:rsidRDefault="00602131" w:rsidP="00CD4AB2">
            <w:pPr>
              <w:rPr>
                <w:rFonts w:ascii="Twinkl" w:hAnsi="Twinkl"/>
                <w:b/>
                <w:sz w:val="20"/>
                <w:szCs w:val="20"/>
              </w:rPr>
            </w:pPr>
            <w:r w:rsidRPr="00890575">
              <w:rPr>
                <w:rFonts w:ascii="Twinkl" w:hAnsi="Twinkl"/>
                <w:b/>
                <w:sz w:val="20"/>
                <w:szCs w:val="20"/>
              </w:rPr>
              <w:t>General Themes</w:t>
            </w:r>
          </w:p>
        </w:tc>
        <w:tc>
          <w:tcPr>
            <w:tcW w:w="1507" w:type="dxa"/>
          </w:tcPr>
          <w:p w14:paraId="0DA82645" w14:textId="77777777" w:rsidR="00602131" w:rsidRPr="00890575" w:rsidRDefault="00602131" w:rsidP="00CD4AB2">
            <w:pPr>
              <w:rPr>
                <w:rFonts w:ascii="Twinkl" w:hAnsi="Twinkl"/>
                <w:sz w:val="20"/>
                <w:szCs w:val="20"/>
              </w:rPr>
            </w:pPr>
            <w:r w:rsidRPr="00890575">
              <w:rPr>
                <w:rFonts w:ascii="Twinkl" w:hAnsi="Twinkl"/>
                <w:b/>
                <w:sz w:val="20"/>
                <w:szCs w:val="20"/>
              </w:rPr>
              <w:t>Autumn</w:t>
            </w:r>
          </w:p>
        </w:tc>
        <w:tc>
          <w:tcPr>
            <w:tcW w:w="1193" w:type="dxa"/>
          </w:tcPr>
          <w:p w14:paraId="6DB80934" w14:textId="77777777" w:rsidR="00602131" w:rsidRPr="00890575" w:rsidRDefault="00602131" w:rsidP="00CD4AB2">
            <w:pPr>
              <w:rPr>
                <w:rFonts w:ascii="Twinkl" w:hAnsi="Twinkl"/>
                <w:b/>
                <w:sz w:val="20"/>
                <w:szCs w:val="20"/>
              </w:rPr>
            </w:pPr>
            <w:r w:rsidRPr="00890575">
              <w:rPr>
                <w:rFonts w:ascii="Twinkl" w:hAnsi="Twinkl"/>
                <w:b/>
                <w:sz w:val="20"/>
                <w:szCs w:val="20"/>
              </w:rPr>
              <w:t>Autumn</w:t>
            </w:r>
          </w:p>
        </w:tc>
        <w:tc>
          <w:tcPr>
            <w:tcW w:w="1666" w:type="dxa"/>
            <w:tcBorders>
              <w:right w:val="single" w:sz="36" w:space="0" w:color="auto"/>
            </w:tcBorders>
          </w:tcPr>
          <w:p w14:paraId="63926F40" w14:textId="77777777" w:rsidR="00602131" w:rsidRPr="00890575" w:rsidRDefault="00602131" w:rsidP="00CD4AB2">
            <w:pPr>
              <w:rPr>
                <w:rFonts w:ascii="Twinkl" w:hAnsi="Twinkl"/>
                <w:b/>
                <w:sz w:val="20"/>
                <w:szCs w:val="20"/>
              </w:rPr>
            </w:pPr>
            <w:r w:rsidRPr="00890575">
              <w:rPr>
                <w:rFonts w:ascii="Twinkl" w:hAnsi="Twinkl"/>
                <w:b/>
                <w:sz w:val="20"/>
                <w:szCs w:val="20"/>
              </w:rPr>
              <w:t>Autumn</w:t>
            </w:r>
          </w:p>
        </w:tc>
        <w:tc>
          <w:tcPr>
            <w:tcW w:w="1809" w:type="dxa"/>
            <w:tcBorders>
              <w:left w:val="single" w:sz="36" w:space="0" w:color="auto"/>
            </w:tcBorders>
          </w:tcPr>
          <w:p w14:paraId="5AB8B5D1" w14:textId="77777777" w:rsidR="00602131" w:rsidRPr="00890575" w:rsidRDefault="00602131" w:rsidP="00CD4AB2">
            <w:pPr>
              <w:rPr>
                <w:rFonts w:ascii="Twinkl" w:hAnsi="Twinkl"/>
                <w:b/>
                <w:sz w:val="20"/>
                <w:szCs w:val="20"/>
              </w:rPr>
            </w:pPr>
            <w:r w:rsidRPr="00890575">
              <w:rPr>
                <w:rFonts w:ascii="Twinkl" w:hAnsi="Twinkl"/>
                <w:b/>
                <w:sz w:val="20"/>
                <w:szCs w:val="20"/>
              </w:rPr>
              <w:t>Spring</w:t>
            </w:r>
          </w:p>
        </w:tc>
        <w:tc>
          <w:tcPr>
            <w:tcW w:w="1308" w:type="dxa"/>
          </w:tcPr>
          <w:p w14:paraId="6D2F64BB" w14:textId="77777777" w:rsidR="00602131" w:rsidRPr="00890575" w:rsidRDefault="00602131" w:rsidP="00CD4AB2">
            <w:pPr>
              <w:rPr>
                <w:rFonts w:ascii="Twinkl" w:hAnsi="Twinkl"/>
                <w:b/>
                <w:sz w:val="20"/>
                <w:szCs w:val="20"/>
              </w:rPr>
            </w:pPr>
            <w:r w:rsidRPr="00890575">
              <w:rPr>
                <w:rFonts w:ascii="Twinkl" w:hAnsi="Twinkl"/>
                <w:b/>
                <w:sz w:val="20"/>
                <w:szCs w:val="20"/>
              </w:rPr>
              <w:t>Spring</w:t>
            </w:r>
          </w:p>
        </w:tc>
        <w:tc>
          <w:tcPr>
            <w:tcW w:w="1675" w:type="dxa"/>
            <w:gridSpan w:val="2"/>
            <w:tcBorders>
              <w:right w:val="single" w:sz="36" w:space="0" w:color="auto"/>
            </w:tcBorders>
          </w:tcPr>
          <w:p w14:paraId="2F2E10F3" w14:textId="77777777" w:rsidR="00602131" w:rsidRPr="00890575" w:rsidRDefault="00602131" w:rsidP="00CD4AB2">
            <w:pPr>
              <w:rPr>
                <w:rFonts w:ascii="Twinkl" w:hAnsi="Twinkl"/>
                <w:b/>
                <w:sz w:val="20"/>
                <w:szCs w:val="20"/>
              </w:rPr>
            </w:pPr>
            <w:r w:rsidRPr="00890575">
              <w:rPr>
                <w:rFonts w:ascii="Twinkl" w:hAnsi="Twinkl"/>
                <w:b/>
                <w:sz w:val="20"/>
                <w:szCs w:val="20"/>
              </w:rPr>
              <w:t>Spring</w:t>
            </w:r>
          </w:p>
        </w:tc>
        <w:tc>
          <w:tcPr>
            <w:tcW w:w="1628" w:type="dxa"/>
            <w:tcBorders>
              <w:left w:val="single" w:sz="36" w:space="0" w:color="auto"/>
            </w:tcBorders>
          </w:tcPr>
          <w:p w14:paraId="085B56D2" w14:textId="77777777" w:rsidR="00602131" w:rsidRPr="00890575" w:rsidRDefault="00602131" w:rsidP="00CD4AB2">
            <w:pPr>
              <w:rPr>
                <w:rFonts w:ascii="Twinkl" w:hAnsi="Twinkl"/>
                <w:b/>
                <w:sz w:val="20"/>
                <w:szCs w:val="20"/>
              </w:rPr>
            </w:pPr>
            <w:r w:rsidRPr="00890575">
              <w:rPr>
                <w:rFonts w:ascii="Twinkl" w:hAnsi="Twinkl"/>
                <w:b/>
                <w:sz w:val="20"/>
                <w:szCs w:val="20"/>
              </w:rPr>
              <w:t>Summer</w:t>
            </w:r>
          </w:p>
        </w:tc>
        <w:tc>
          <w:tcPr>
            <w:tcW w:w="1559" w:type="dxa"/>
          </w:tcPr>
          <w:p w14:paraId="06677A21" w14:textId="77777777" w:rsidR="00602131" w:rsidRPr="00890575" w:rsidRDefault="00602131" w:rsidP="00CD4AB2">
            <w:pPr>
              <w:rPr>
                <w:rFonts w:ascii="Twinkl" w:hAnsi="Twinkl"/>
                <w:b/>
                <w:sz w:val="20"/>
                <w:szCs w:val="20"/>
              </w:rPr>
            </w:pPr>
            <w:r w:rsidRPr="00890575">
              <w:rPr>
                <w:rFonts w:ascii="Twinkl" w:hAnsi="Twinkl"/>
                <w:b/>
                <w:sz w:val="20"/>
                <w:szCs w:val="20"/>
              </w:rPr>
              <w:t>Summer</w:t>
            </w:r>
          </w:p>
        </w:tc>
        <w:tc>
          <w:tcPr>
            <w:tcW w:w="2097" w:type="dxa"/>
          </w:tcPr>
          <w:p w14:paraId="002AD1FA" w14:textId="28DD271E" w:rsidR="00602131" w:rsidRPr="00890575" w:rsidRDefault="00602131" w:rsidP="00CD4AB2">
            <w:pPr>
              <w:rPr>
                <w:rFonts w:ascii="Twinkl" w:hAnsi="Twinkl"/>
                <w:b/>
                <w:sz w:val="20"/>
                <w:szCs w:val="20"/>
              </w:rPr>
            </w:pPr>
            <w:r>
              <w:rPr>
                <w:rFonts w:ascii="Twinkl" w:hAnsi="Twinkl"/>
                <w:b/>
                <w:sz w:val="20"/>
                <w:szCs w:val="20"/>
              </w:rPr>
              <w:t>Summer</w:t>
            </w:r>
          </w:p>
        </w:tc>
      </w:tr>
      <w:tr w:rsidR="00602131" w:rsidRPr="00890575" w14:paraId="14696A6C" w14:textId="77777777" w:rsidTr="00602131">
        <w:trPr>
          <w:trHeight w:val="554"/>
        </w:trPr>
        <w:tc>
          <w:tcPr>
            <w:tcW w:w="1400" w:type="dxa"/>
            <w:vMerge/>
          </w:tcPr>
          <w:p w14:paraId="41C8F396" w14:textId="77777777" w:rsidR="00602131" w:rsidRPr="00890575" w:rsidRDefault="00602131" w:rsidP="00CD4AB2">
            <w:pPr>
              <w:rPr>
                <w:rFonts w:ascii="Twinkl" w:hAnsi="Twinkl"/>
                <w:sz w:val="20"/>
                <w:szCs w:val="20"/>
              </w:rPr>
            </w:pPr>
          </w:p>
        </w:tc>
        <w:tc>
          <w:tcPr>
            <w:tcW w:w="1507" w:type="dxa"/>
          </w:tcPr>
          <w:p w14:paraId="578F2E5F" w14:textId="77777777" w:rsidR="00602131" w:rsidRPr="00890575" w:rsidRDefault="00602131" w:rsidP="00CD4AB2">
            <w:pPr>
              <w:rPr>
                <w:rFonts w:ascii="Twinkl" w:hAnsi="Twinkl"/>
                <w:sz w:val="20"/>
                <w:szCs w:val="20"/>
              </w:rPr>
            </w:pPr>
            <w:r w:rsidRPr="00890575">
              <w:rPr>
                <w:rFonts w:ascii="Twinkl" w:hAnsi="Twinkl"/>
                <w:sz w:val="20"/>
                <w:szCs w:val="20"/>
              </w:rPr>
              <w:t>Family: Myself</w:t>
            </w:r>
          </w:p>
          <w:p w14:paraId="72A3D3EC" w14:textId="77777777" w:rsidR="00602131" w:rsidRPr="00890575" w:rsidRDefault="00602131" w:rsidP="00CD4AB2">
            <w:pPr>
              <w:rPr>
                <w:rFonts w:ascii="Twinkl" w:hAnsi="Twinkl"/>
                <w:sz w:val="20"/>
                <w:szCs w:val="20"/>
              </w:rPr>
            </w:pPr>
          </w:p>
        </w:tc>
        <w:tc>
          <w:tcPr>
            <w:tcW w:w="1193" w:type="dxa"/>
          </w:tcPr>
          <w:p w14:paraId="042B9635" w14:textId="77777777" w:rsidR="00602131" w:rsidRPr="00890575" w:rsidRDefault="00602131" w:rsidP="00CD4AB2">
            <w:pPr>
              <w:rPr>
                <w:rFonts w:ascii="Twinkl" w:hAnsi="Twinkl"/>
                <w:sz w:val="20"/>
                <w:szCs w:val="20"/>
              </w:rPr>
            </w:pPr>
            <w:r w:rsidRPr="00890575">
              <w:rPr>
                <w:rFonts w:ascii="Twinkl" w:hAnsi="Twinkl"/>
                <w:sz w:val="20"/>
                <w:szCs w:val="20"/>
              </w:rPr>
              <w:t>Welcome: Baptism</w:t>
            </w:r>
          </w:p>
        </w:tc>
        <w:tc>
          <w:tcPr>
            <w:tcW w:w="1666" w:type="dxa"/>
            <w:tcBorders>
              <w:right w:val="single" w:sz="36" w:space="0" w:color="auto"/>
            </w:tcBorders>
          </w:tcPr>
          <w:p w14:paraId="60BF615B" w14:textId="77777777" w:rsidR="00602131" w:rsidRPr="00890575" w:rsidRDefault="00602131" w:rsidP="00CD4AB2">
            <w:pPr>
              <w:rPr>
                <w:rFonts w:ascii="Twinkl" w:hAnsi="Twinkl"/>
                <w:sz w:val="20"/>
                <w:szCs w:val="20"/>
              </w:rPr>
            </w:pPr>
            <w:r w:rsidRPr="00890575">
              <w:rPr>
                <w:rFonts w:ascii="Twinkl" w:hAnsi="Twinkl"/>
                <w:sz w:val="20"/>
                <w:szCs w:val="20"/>
              </w:rPr>
              <w:t>Advent: Birthday</w:t>
            </w:r>
          </w:p>
        </w:tc>
        <w:tc>
          <w:tcPr>
            <w:tcW w:w="1809" w:type="dxa"/>
            <w:tcBorders>
              <w:left w:val="single" w:sz="36" w:space="0" w:color="auto"/>
            </w:tcBorders>
          </w:tcPr>
          <w:p w14:paraId="3D3F9EB9" w14:textId="77777777" w:rsidR="00602131" w:rsidRPr="00890575" w:rsidRDefault="00602131" w:rsidP="00CD4AB2">
            <w:pPr>
              <w:rPr>
                <w:rFonts w:ascii="Twinkl" w:hAnsi="Twinkl"/>
                <w:sz w:val="20"/>
                <w:szCs w:val="20"/>
              </w:rPr>
            </w:pPr>
            <w:r w:rsidRPr="00890575">
              <w:rPr>
                <w:rFonts w:ascii="Twinkl" w:hAnsi="Twinkl"/>
                <w:sz w:val="20"/>
                <w:szCs w:val="20"/>
              </w:rPr>
              <w:t>Community: Celebrating</w:t>
            </w:r>
          </w:p>
        </w:tc>
        <w:tc>
          <w:tcPr>
            <w:tcW w:w="1308" w:type="dxa"/>
          </w:tcPr>
          <w:p w14:paraId="1FDA554B" w14:textId="77777777" w:rsidR="00602131" w:rsidRPr="00890575" w:rsidRDefault="00602131" w:rsidP="00CD4AB2">
            <w:pPr>
              <w:rPr>
                <w:rFonts w:ascii="Twinkl" w:hAnsi="Twinkl"/>
                <w:sz w:val="20"/>
                <w:szCs w:val="20"/>
              </w:rPr>
            </w:pPr>
            <w:r w:rsidRPr="00890575">
              <w:rPr>
                <w:rFonts w:ascii="Twinkl" w:hAnsi="Twinkl"/>
                <w:sz w:val="20"/>
                <w:szCs w:val="20"/>
              </w:rPr>
              <w:t>Eucharist: Gathering</w:t>
            </w:r>
          </w:p>
        </w:tc>
        <w:tc>
          <w:tcPr>
            <w:tcW w:w="1675" w:type="dxa"/>
            <w:gridSpan w:val="2"/>
            <w:tcBorders>
              <w:right w:val="single" w:sz="36" w:space="0" w:color="auto"/>
            </w:tcBorders>
          </w:tcPr>
          <w:p w14:paraId="60A26904" w14:textId="77777777" w:rsidR="00602131" w:rsidRPr="00890575" w:rsidRDefault="00602131" w:rsidP="00CD4AB2">
            <w:pPr>
              <w:rPr>
                <w:rFonts w:ascii="Twinkl" w:hAnsi="Twinkl"/>
                <w:sz w:val="20"/>
                <w:szCs w:val="20"/>
              </w:rPr>
            </w:pPr>
            <w:r w:rsidRPr="00890575">
              <w:rPr>
                <w:rFonts w:ascii="Twinkl" w:hAnsi="Twinkl"/>
                <w:sz w:val="20"/>
                <w:szCs w:val="20"/>
              </w:rPr>
              <w:t>Easter: Growing</w:t>
            </w:r>
          </w:p>
        </w:tc>
        <w:tc>
          <w:tcPr>
            <w:tcW w:w="1628" w:type="dxa"/>
            <w:tcBorders>
              <w:left w:val="single" w:sz="36" w:space="0" w:color="auto"/>
            </w:tcBorders>
          </w:tcPr>
          <w:p w14:paraId="4DAC26B8" w14:textId="77777777" w:rsidR="00602131" w:rsidRPr="00890575" w:rsidRDefault="00602131" w:rsidP="00CD4AB2">
            <w:pPr>
              <w:rPr>
                <w:rFonts w:ascii="Twinkl" w:hAnsi="Twinkl"/>
                <w:sz w:val="20"/>
                <w:szCs w:val="20"/>
              </w:rPr>
            </w:pPr>
            <w:r w:rsidRPr="00890575">
              <w:rPr>
                <w:rFonts w:ascii="Twinkl" w:hAnsi="Twinkl"/>
                <w:sz w:val="20"/>
                <w:szCs w:val="20"/>
              </w:rPr>
              <w:t>Pentecost: Good News</w:t>
            </w:r>
          </w:p>
        </w:tc>
        <w:tc>
          <w:tcPr>
            <w:tcW w:w="1559" w:type="dxa"/>
          </w:tcPr>
          <w:p w14:paraId="06EF6A4E" w14:textId="77777777" w:rsidR="00602131" w:rsidRPr="00890575" w:rsidRDefault="00602131" w:rsidP="00CD4AB2">
            <w:pPr>
              <w:rPr>
                <w:rFonts w:ascii="Twinkl" w:hAnsi="Twinkl"/>
                <w:sz w:val="20"/>
                <w:szCs w:val="20"/>
              </w:rPr>
            </w:pPr>
            <w:r w:rsidRPr="00890575">
              <w:rPr>
                <w:rFonts w:ascii="Twinkl" w:hAnsi="Twinkl"/>
                <w:sz w:val="20"/>
                <w:szCs w:val="20"/>
              </w:rPr>
              <w:t>Reconciliation: Friends</w:t>
            </w:r>
          </w:p>
        </w:tc>
        <w:tc>
          <w:tcPr>
            <w:tcW w:w="2097" w:type="dxa"/>
          </w:tcPr>
          <w:p w14:paraId="1A1F9FCE" w14:textId="1B464AF4" w:rsidR="00602131" w:rsidRPr="00890575" w:rsidRDefault="00602131" w:rsidP="00CD4AB2">
            <w:pPr>
              <w:rPr>
                <w:rFonts w:ascii="Twinkl" w:hAnsi="Twinkl"/>
                <w:sz w:val="20"/>
                <w:szCs w:val="20"/>
              </w:rPr>
            </w:pPr>
            <w:r w:rsidRPr="00602131">
              <w:rPr>
                <w:rFonts w:ascii="Twinkl" w:hAnsi="Twinkl"/>
                <w:sz w:val="20"/>
                <w:szCs w:val="20"/>
              </w:rPr>
              <w:t>Universal Church: Our World</w:t>
            </w:r>
          </w:p>
        </w:tc>
      </w:tr>
      <w:tr w:rsidR="00602131" w:rsidRPr="00890575" w14:paraId="47727CFF" w14:textId="4A425F0A" w:rsidTr="00602131">
        <w:trPr>
          <w:trHeight w:val="705"/>
        </w:trPr>
        <w:tc>
          <w:tcPr>
            <w:tcW w:w="1400" w:type="dxa"/>
          </w:tcPr>
          <w:p w14:paraId="76E14A75" w14:textId="77777777" w:rsidR="00602131" w:rsidRPr="00890575" w:rsidRDefault="00602131" w:rsidP="00CD4AB2">
            <w:pPr>
              <w:rPr>
                <w:rFonts w:ascii="Twinkl" w:hAnsi="Twinkl"/>
                <w:b/>
                <w:sz w:val="20"/>
                <w:szCs w:val="20"/>
              </w:rPr>
            </w:pPr>
            <w:r w:rsidRPr="00890575">
              <w:rPr>
                <w:rFonts w:ascii="Twinkl" w:hAnsi="Twinkl"/>
                <w:b/>
                <w:sz w:val="20"/>
                <w:szCs w:val="20"/>
              </w:rPr>
              <w:t>Objectives focused on throughout the whole year</w:t>
            </w:r>
          </w:p>
        </w:tc>
        <w:tc>
          <w:tcPr>
            <w:tcW w:w="14442" w:type="dxa"/>
            <w:gridSpan w:val="10"/>
          </w:tcPr>
          <w:p w14:paraId="6F44D4F0" w14:textId="300C9216" w:rsidR="00602131" w:rsidRPr="00612234" w:rsidRDefault="00602131" w:rsidP="00CD4AB2">
            <w:pPr>
              <w:autoSpaceDE w:val="0"/>
              <w:autoSpaceDN w:val="0"/>
              <w:adjustRightInd w:val="0"/>
              <w:spacing w:after="200" w:line="480" w:lineRule="auto"/>
              <w:ind w:left="41"/>
              <w:contextualSpacing/>
              <w:rPr>
                <w:rFonts w:ascii="Twinkl" w:hAnsi="Twinkl" w:cs="Arial"/>
              </w:rPr>
            </w:pPr>
            <w:r w:rsidRPr="00612234">
              <w:rPr>
                <w:rFonts w:ascii="Twinkl" w:hAnsi="Twinkl" w:cs="Arial"/>
              </w:rPr>
              <w:t xml:space="preserve">Learn new vocabulary                                                    </w:t>
            </w:r>
            <w:r w:rsidRPr="00612234">
              <w:rPr>
                <w:rFonts w:ascii="Twinkl" w:eastAsia="Times New Roman" w:hAnsi="Twinkl" w:cs="Arial"/>
                <w:lang w:eastAsia="en-GB"/>
              </w:rPr>
              <w:t xml:space="preserve">Listen carefully to rhymes and songs, paying attention to how they sound.                               Use new vocabulary in different contexts                          </w:t>
            </w:r>
            <w:r w:rsidRPr="00612234">
              <w:rPr>
                <w:rFonts w:ascii="Twinkl" w:hAnsi="Twinkl" w:cs="Arial"/>
              </w:rPr>
              <w:t xml:space="preserve">Use new vocabulary through the day         </w:t>
            </w:r>
            <w:r w:rsidRPr="00612234">
              <w:rPr>
                <w:rFonts w:ascii="Twinkl" w:eastAsia="Times New Roman" w:hAnsi="Twinkl" w:cs="Arial"/>
                <w:lang w:eastAsia="en-GB"/>
              </w:rPr>
              <w:t>Learn rhymes, poems, and songs.</w:t>
            </w:r>
          </w:p>
        </w:tc>
      </w:tr>
      <w:tr w:rsidR="00602131" w:rsidRPr="00890575" w14:paraId="7FBD8A50" w14:textId="3EA9FCAA" w:rsidTr="00602131">
        <w:trPr>
          <w:trHeight w:val="3243"/>
        </w:trPr>
        <w:tc>
          <w:tcPr>
            <w:tcW w:w="1400" w:type="dxa"/>
          </w:tcPr>
          <w:p w14:paraId="43DACA8B" w14:textId="77777777" w:rsidR="00602131" w:rsidRPr="00890575" w:rsidRDefault="00602131" w:rsidP="00CD4AB2">
            <w:pPr>
              <w:rPr>
                <w:rFonts w:ascii="Twinkl" w:hAnsi="Twinkl"/>
                <w:b/>
                <w:sz w:val="20"/>
                <w:szCs w:val="20"/>
              </w:rPr>
            </w:pPr>
            <w:r w:rsidRPr="00890575">
              <w:rPr>
                <w:rFonts w:ascii="Twinkl" w:hAnsi="Twinkl"/>
                <w:b/>
                <w:sz w:val="20"/>
                <w:szCs w:val="20"/>
              </w:rPr>
              <w:t>Termly Objective Focus</w:t>
            </w:r>
          </w:p>
          <w:p w14:paraId="49D78376" w14:textId="77777777" w:rsidR="00602131" w:rsidRPr="00890575" w:rsidRDefault="00602131" w:rsidP="00CD4AB2">
            <w:pPr>
              <w:rPr>
                <w:rFonts w:ascii="Twinkl" w:hAnsi="Twinkl"/>
                <w:b/>
                <w:sz w:val="20"/>
                <w:szCs w:val="20"/>
              </w:rPr>
            </w:pPr>
            <w:r w:rsidRPr="00890575">
              <w:rPr>
                <w:rFonts w:ascii="Twinkl" w:hAnsi="Twinkl"/>
                <w:b/>
                <w:sz w:val="20"/>
                <w:szCs w:val="20"/>
              </w:rPr>
              <w:t>NURSERY</w:t>
            </w:r>
          </w:p>
        </w:tc>
        <w:tc>
          <w:tcPr>
            <w:tcW w:w="4366" w:type="dxa"/>
            <w:gridSpan w:val="3"/>
            <w:tcBorders>
              <w:right w:val="single" w:sz="36" w:space="0" w:color="auto"/>
            </w:tcBorders>
          </w:tcPr>
          <w:p w14:paraId="60808552" w14:textId="77777777" w:rsidR="00602131" w:rsidRPr="00890575" w:rsidRDefault="00602131" w:rsidP="00CD4AB2">
            <w:pPr>
              <w:pStyle w:val="ListParagraph"/>
              <w:numPr>
                <w:ilvl w:val="0"/>
                <w:numId w:val="2"/>
              </w:numPr>
              <w:autoSpaceDE w:val="0"/>
              <w:autoSpaceDN w:val="0"/>
              <w:adjustRightInd w:val="0"/>
              <w:spacing w:after="200" w:line="276" w:lineRule="auto"/>
              <w:rPr>
                <w:rFonts w:ascii="Twinkl" w:eastAsia="Times New Roman" w:hAnsi="Twinkl" w:cs="Arial"/>
                <w:sz w:val="20"/>
                <w:szCs w:val="20"/>
                <w:lang w:eastAsia="en-GB"/>
              </w:rPr>
            </w:pPr>
            <w:r w:rsidRPr="00890575">
              <w:rPr>
                <w:rFonts w:ascii="Twinkl" w:hAnsi="Twinkl"/>
              </w:rPr>
              <w:t xml:space="preserve">Enjoy listening to longer stories and can remember much of what happens. </w:t>
            </w:r>
          </w:p>
          <w:p w14:paraId="0FC05BE1" w14:textId="77777777" w:rsidR="00602131" w:rsidRPr="00890575" w:rsidRDefault="00602131" w:rsidP="00CD4AB2">
            <w:pPr>
              <w:pStyle w:val="ListParagraph"/>
              <w:numPr>
                <w:ilvl w:val="0"/>
                <w:numId w:val="2"/>
              </w:numPr>
              <w:autoSpaceDE w:val="0"/>
              <w:autoSpaceDN w:val="0"/>
              <w:adjustRightInd w:val="0"/>
              <w:spacing w:after="200" w:line="276" w:lineRule="auto"/>
              <w:rPr>
                <w:rFonts w:ascii="Twinkl" w:eastAsia="Times New Roman" w:hAnsi="Twinkl" w:cs="Arial"/>
                <w:sz w:val="20"/>
                <w:szCs w:val="20"/>
                <w:lang w:eastAsia="en-GB"/>
              </w:rPr>
            </w:pPr>
            <w:r w:rsidRPr="00890575">
              <w:rPr>
                <w:rFonts w:ascii="Twinkl" w:hAnsi="Twinkl"/>
              </w:rPr>
              <w:t>Pay attention to more than one thing at a time, which can be difficult.</w:t>
            </w:r>
          </w:p>
          <w:p w14:paraId="404EC3E0" w14:textId="77777777" w:rsidR="00602131" w:rsidRPr="00890575" w:rsidRDefault="00602131" w:rsidP="00CD4AB2">
            <w:pPr>
              <w:pStyle w:val="ListParagraph"/>
              <w:numPr>
                <w:ilvl w:val="0"/>
                <w:numId w:val="2"/>
              </w:numPr>
              <w:autoSpaceDE w:val="0"/>
              <w:autoSpaceDN w:val="0"/>
              <w:adjustRightInd w:val="0"/>
              <w:spacing w:after="200" w:line="276" w:lineRule="auto"/>
              <w:rPr>
                <w:rFonts w:ascii="Twinkl" w:eastAsia="Times New Roman" w:hAnsi="Twinkl" w:cs="Arial"/>
                <w:sz w:val="20"/>
                <w:szCs w:val="20"/>
                <w:lang w:eastAsia="en-GB"/>
              </w:rPr>
            </w:pPr>
            <w:r w:rsidRPr="00890575">
              <w:rPr>
                <w:rFonts w:ascii="Twinkl" w:hAnsi="Twinkl"/>
              </w:rPr>
              <w:t>Sing a large repertoire of songs.</w:t>
            </w:r>
          </w:p>
          <w:p w14:paraId="02A9174F" w14:textId="77777777" w:rsidR="00602131" w:rsidRPr="00890575" w:rsidRDefault="00602131" w:rsidP="00CD4AB2">
            <w:pPr>
              <w:pStyle w:val="ListParagraph"/>
              <w:numPr>
                <w:ilvl w:val="0"/>
                <w:numId w:val="2"/>
              </w:numPr>
              <w:autoSpaceDE w:val="0"/>
              <w:autoSpaceDN w:val="0"/>
              <w:adjustRightInd w:val="0"/>
              <w:spacing w:after="200" w:line="276" w:lineRule="auto"/>
              <w:rPr>
                <w:rFonts w:ascii="Twinkl" w:eastAsia="Times New Roman" w:hAnsi="Twinkl" w:cs="Arial"/>
                <w:sz w:val="20"/>
                <w:szCs w:val="20"/>
                <w:lang w:eastAsia="en-GB"/>
              </w:rPr>
            </w:pPr>
            <w:r w:rsidRPr="00890575">
              <w:rPr>
                <w:rFonts w:ascii="Twinkl" w:hAnsi="Twinkl"/>
              </w:rPr>
              <w:t>Develop their communication but may continue to have problems with irregular tenses and plurals, such as ‘</w:t>
            </w:r>
            <w:proofErr w:type="spellStart"/>
            <w:r w:rsidRPr="00890575">
              <w:rPr>
                <w:rFonts w:ascii="Twinkl" w:hAnsi="Twinkl"/>
              </w:rPr>
              <w:t>runned</w:t>
            </w:r>
            <w:proofErr w:type="spellEnd"/>
            <w:r w:rsidRPr="00890575">
              <w:rPr>
                <w:rFonts w:ascii="Twinkl" w:hAnsi="Twinkl"/>
              </w:rPr>
              <w:t>’ for ‘ran’, ‘</w:t>
            </w:r>
            <w:proofErr w:type="spellStart"/>
            <w:r w:rsidRPr="00890575">
              <w:rPr>
                <w:rFonts w:ascii="Twinkl" w:hAnsi="Twinkl"/>
              </w:rPr>
              <w:t>swimmed</w:t>
            </w:r>
            <w:proofErr w:type="spellEnd"/>
            <w:r w:rsidRPr="00890575">
              <w:rPr>
                <w:rFonts w:ascii="Twinkl" w:hAnsi="Twinkl"/>
              </w:rPr>
              <w:t>’ for ‘swam’</w:t>
            </w:r>
          </w:p>
        </w:tc>
        <w:tc>
          <w:tcPr>
            <w:tcW w:w="4748" w:type="dxa"/>
            <w:gridSpan w:val="3"/>
            <w:tcBorders>
              <w:left w:val="single" w:sz="36" w:space="0" w:color="auto"/>
              <w:right w:val="single" w:sz="36" w:space="0" w:color="auto"/>
            </w:tcBorders>
          </w:tcPr>
          <w:p w14:paraId="448FA4D1" w14:textId="77777777" w:rsidR="00602131" w:rsidRPr="00890575" w:rsidRDefault="00602131" w:rsidP="00CD4AB2">
            <w:pPr>
              <w:pStyle w:val="ListParagraph"/>
              <w:numPr>
                <w:ilvl w:val="0"/>
                <w:numId w:val="2"/>
              </w:numPr>
              <w:rPr>
                <w:rFonts w:ascii="Twinkl" w:hAnsi="Twinkl"/>
                <w:sz w:val="20"/>
                <w:szCs w:val="20"/>
              </w:rPr>
            </w:pPr>
            <w:r w:rsidRPr="00890575">
              <w:rPr>
                <w:rFonts w:ascii="Twinkl" w:hAnsi="Twinkl"/>
              </w:rPr>
              <w:t>Understand a question or instruction that has two parts, such as: “Get your coat and wait at the door”.</w:t>
            </w:r>
          </w:p>
          <w:p w14:paraId="341FF70A" w14:textId="77777777" w:rsidR="00602131" w:rsidRPr="00890575" w:rsidRDefault="00602131" w:rsidP="00CD4AB2">
            <w:pPr>
              <w:pStyle w:val="ListParagraph"/>
              <w:numPr>
                <w:ilvl w:val="0"/>
                <w:numId w:val="2"/>
              </w:numPr>
              <w:rPr>
                <w:rFonts w:ascii="Twinkl" w:hAnsi="Twinkl"/>
                <w:sz w:val="20"/>
                <w:szCs w:val="20"/>
              </w:rPr>
            </w:pPr>
            <w:r w:rsidRPr="00890575">
              <w:rPr>
                <w:rFonts w:ascii="Twinkl" w:hAnsi="Twinkl"/>
              </w:rPr>
              <w:t xml:space="preserve">Develop their pronunciation but may have problems saying: • some sounds: r, j, </w:t>
            </w:r>
            <w:proofErr w:type="spellStart"/>
            <w:r w:rsidRPr="00890575">
              <w:rPr>
                <w:rFonts w:ascii="Twinkl" w:hAnsi="Twinkl"/>
              </w:rPr>
              <w:t>th</w:t>
            </w:r>
            <w:proofErr w:type="spellEnd"/>
            <w:r w:rsidRPr="00890575">
              <w:rPr>
                <w:rFonts w:ascii="Twinkl" w:hAnsi="Twinkl"/>
              </w:rPr>
              <w:t xml:space="preserve">, </w:t>
            </w:r>
            <w:proofErr w:type="spellStart"/>
            <w:r w:rsidRPr="00890575">
              <w:rPr>
                <w:rFonts w:ascii="Twinkl" w:hAnsi="Twinkl"/>
              </w:rPr>
              <w:t>ch</w:t>
            </w:r>
            <w:proofErr w:type="spellEnd"/>
            <w:r w:rsidRPr="00890575">
              <w:rPr>
                <w:rFonts w:ascii="Twinkl" w:hAnsi="Twinkl"/>
              </w:rPr>
              <w:t xml:space="preserve">, and </w:t>
            </w:r>
            <w:proofErr w:type="spellStart"/>
            <w:r w:rsidRPr="00890575">
              <w:rPr>
                <w:rFonts w:ascii="Twinkl" w:hAnsi="Twinkl"/>
              </w:rPr>
              <w:t>sh</w:t>
            </w:r>
            <w:proofErr w:type="spellEnd"/>
            <w:r w:rsidRPr="00890575">
              <w:rPr>
                <w:rFonts w:ascii="Twinkl" w:hAnsi="Twinkl"/>
              </w:rPr>
              <w:t xml:space="preserve"> • multi-syllabic words such as ‘pterodactyl’, ‘planetarium’ or ‘hippopotamus’.</w:t>
            </w:r>
          </w:p>
          <w:p w14:paraId="56AFE8EA" w14:textId="77777777" w:rsidR="00602131" w:rsidRPr="00890575" w:rsidRDefault="00602131" w:rsidP="00865503">
            <w:pPr>
              <w:pStyle w:val="ListParagraph"/>
              <w:numPr>
                <w:ilvl w:val="0"/>
                <w:numId w:val="2"/>
              </w:numPr>
              <w:rPr>
                <w:rFonts w:ascii="Twinkl" w:hAnsi="Twinkl"/>
                <w:sz w:val="20"/>
                <w:szCs w:val="20"/>
              </w:rPr>
            </w:pPr>
            <w:r w:rsidRPr="00890575">
              <w:rPr>
                <w:rFonts w:ascii="Twinkl" w:hAnsi="Twinkl"/>
              </w:rPr>
              <w:t>Know many rhymes, be able to talk about familiar books, and be able to tell a long story.</w:t>
            </w:r>
          </w:p>
          <w:p w14:paraId="0D0B940D" w14:textId="77777777" w:rsidR="00602131" w:rsidRPr="00890575" w:rsidRDefault="00602131" w:rsidP="001C382C">
            <w:pPr>
              <w:rPr>
                <w:rFonts w:ascii="Twinkl" w:hAnsi="Twinkl"/>
                <w:sz w:val="20"/>
                <w:szCs w:val="20"/>
              </w:rPr>
            </w:pPr>
          </w:p>
        </w:tc>
        <w:tc>
          <w:tcPr>
            <w:tcW w:w="5328" w:type="dxa"/>
            <w:gridSpan w:val="4"/>
            <w:tcBorders>
              <w:left w:val="single" w:sz="36" w:space="0" w:color="auto"/>
            </w:tcBorders>
          </w:tcPr>
          <w:p w14:paraId="34F7ECA9" w14:textId="77777777" w:rsidR="00602131" w:rsidRPr="00890575" w:rsidRDefault="00602131" w:rsidP="00CD4AB2">
            <w:pPr>
              <w:pStyle w:val="ListParagraph"/>
              <w:numPr>
                <w:ilvl w:val="0"/>
                <w:numId w:val="2"/>
              </w:numPr>
              <w:rPr>
                <w:rFonts w:ascii="Twinkl" w:hAnsi="Twinkl"/>
                <w:sz w:val="20"/>
                <w:szCs w:val="20"/>
              </w:rPr>
            </w:pPr>
            <w:r w:rsidRPr="00890575">
              <w:rPr>
                <w:rFonts w:ascii="Twinkl" w:hAnsi="Twinkl"/>
              </w:rPr>
              <w:t>Use a wider range of vocabulary.</w:t>
            </w:r>
          </w:p>
          <w:p w14:paraId="263EE62A" w14:textId="77777777" w:rsidR="00602131" w:rsidRPr="00890575" w:rsidRDefault="00602131" w:rsidP="00CD4AB2">
            <w:pPr>
              <w:pStyle w:val="ListParagraph"/>
              <w:numPr>
                <w:ilvl w:val="0"/>
                <w:numId w:val="2"/>
              </w:numPr>
              <w:rPr>
                <w:rFonts w:ascii="Twinkl" w:hAnsi="Twinkl"/>
                <w:sz w:val="20"/>
                <w:szCs w:val="20"/>
              </w:rPr>
            </w:pPr>
            <w:r w:rsidRPr="00890575">
              <w:rPr>
                <w:rFonts w:ascii="Twinkl" w:hAnsi="Twinkl"/>
              </w:rPr>
              <w:t>Understand ‘why’ questions, like: “Why do you think the caterpillar got so fat?”</w:t>
            </w:r>
          </w:p>
          <w:p w14:paraId="561099C5" w14:textId="77777777" w:rsidR="00602131" w:rsidRPr="00890575" w:rsidRDefault="00602131" w:rsidP="00CD4AB2">
            <w:pPr>
              <w:pStyle w:val="ListParagraph"/>
              <w:numPr>
                <w:ilvl w:val="0"/>
                <w:numId w:val="2"/>
              </w:numPr>
              <w:rPr>
                <w:rFonts w:ascii="Twinkl" w:hAnsi="Twinkl"/>
                <w:sz w:val="20"/>
                <w:szCs w:val="20"/>
              </w:rPr>
            </w:pPr>
            <w:r w:rsidRPr="00890575">
              <w:rPr>
                <w:rFonts w:ascii="Twinkl" w:hAnsi="Twinkl"/>
              </w:rPr>
              <w:t>Be able to express a point of view and to debate when they disagree with an adult or a friend, using words as well as actions.</w:t>
            </w:r>
          </w:p>
          <w:p w14:paraId="55E80377" w14:textId="77777777" w:rsidR="00602131" w:rsidRPr="00890575" w:rsidRDefault="00602131" w:rsidP="00CD4AB2">
            <w:pPr>
              <w:pStyle w:val="ListParagraph"/>
              <w:numPr>
                <w:ilvl w:val="0"/>
                <w:numId w:val="2"/>
              </w:numPr>
              <w:rPr>
                <w:rFonts w:ascii="Twinkl" w:hAnsi="Twinkl"/>
                <w:sz w:val="20"/>
                <w:szCs w:val="20"/>
              </w:rPr>
            </w:pPr>
            <w:r w:rsidRPr="00890575">
              <w:rPr>
                <w:rFonts w:ascii="Twinkl" w:hAnsi="Twinkl"/>
              </w:rPr>
              <w:t>Start a conversation with an adult or a friend and continue it for many turns.</w:t>
            </w:r>
          </w:p>
          <w:p w14:paraId="40D9D175" w14:textId="77777777" w:rsidR="00602131" w:rsidRPr="00890575" w:rsidRDefault="00602131" w:rsidP="00CD4AB2">
            <w:pPr>
              <w:pStyle w:val="ListParagraph"/>
              <w:numPr>
                <w:ilvl w:val="0"/>
                <w:numId w:val="2"/>
              </w:numPr>
              <w:rPr>
                <w:rFonts w:ascii="Twinkl" w:hAnsi="Twinkl"/>
                <w:sz w:val="20"/>
                <w:szCs w:val="20"/>
              </w:rPr>
            </w:pPr>
            <w:r w:rsidRPr="00890575">
              <w:rPr>
                <w:rFonts w:ascii="Twinkl" w:hAnsi="Twinkl"/>
              </w:rPr>
              <w:t>Use talk to organise themselves and their play: “Let’s go on a bus... you sit there... I’ll be the driver.”</w:t>
            </w:r>
          </w:p>
          <w:p w14:paraId="1A4EDACE" w14:textId="7F455E8D" w:rsidR="00602131" w:rsidRPr="00890575" w:rsidRDefault="00602131" w:rsidP="00CD4AB2">
            <w:pPr>
              <w:pStyle w:val="ListParagraph"/>
              <w:numPr>
                <w:ilvl w:val="0"/>
                <w:numId w:val="2"/>
              </w:numPr>
              <w:rPr>
                <w:rFonts w:ascii="Twinkl" w:hAnsi="Twinkl"/>
              </w:rPr>
            </w:pPr>
            <w:r w:rsidRPr="00890575">
              <w:rPr>
                <w:rFonts w:ascii="Twinkl" w:hAnsi="Twinkl"/>
              </w:rPr>
              <w:t>Use longer sentences of four to six words.</w:t>
            </w:r>
          </w:p>
        </w:tc>
      </w:tr>
      <w:tr w:rsidR="00602131" w:rsidRPr="00890575" w14:paraId="7B9AE808" w14:textId="5E2CCA87" w:rsidTr="00602131">
        <w:trPr>
          <w:trHeight w:val="1124"/>
        </w:trPr>
        <w:tc>
          <w:tcPr>
            <w:tcW w:w="1400" w:type="dxa"/>
          </w:tcPr>
          <w:p w14:paraId="64EF184E" w14:textId="77777777" w:rsidR="00602131" w:rsidRPr="00890575" w:rsidRDefault="00602131" w:rsidP="00CD4AB2">
            <w:pPr>
              <w:rPr>
                <w:rFonts w:ascii="Twinkl" w:hAnsi="Twinkl"/>
                <w:b/>
                <w:sz w:val="20"/>
                <w:szCs w:val="20"/>
              </w:rPr>
            </w:pPr>
            <w:r w:rsidRPr="00890575">
              <w:rPr>
                <w:rFonts w:ascii="Twinkl" w:hAnsi="Twinkl"/>
                <w:b/>
                <w:sz w:val="20"/>
                <w:szCs w:val="20"/>
              </w:rPr>
              <w:lastRenderedPageBreak/>
              <w:t>Our Curriculum Goal NURSERY</w:t>
            </w:r>
          </w:p>
        </w:tc>
        <w:tc>
          <w:tcPr>
            <w:tcW w:w="14442" w:type="dxa"/>
            <w:gridSpan w:val="10"/>
          </w:tcPr>
          <w:p w14:paraId="088CCD35" w14:textId="77777777" w:rsidR="00602131" w:rsidRPr="00890575" w:rsidRDefault="00602131" w:rsidP="003672AF">
            <w:pPr>
              <w:pStyle w:val="ListParagraph"/>
              <w:numPr>
                <w:ilvl w:val="0"/>
                <w:numId w:val="3"/>
              </w:numPr>
              <w:rPr>
                <w:rFonts w:ascii="Twinkl" w:hAnsi="Twinkl"/>
              </w:rPr>
            </w:pPr>
            <w:r w:rsidRPr="00890575">
              <w:rPr>
                <w:rFonts w:ascii="Twinkl" w:hAnsi="Twinkl"/>
              </w:rPr>
              <w:t>Answer and ask simple who, where, what why questions.</w:t>
            </w:r>
          </w:p>
          <w:p w14:paraId="1CA91D82" w14:textId="77777777" w:rsidR="00602131" w:rsidRPr="00890575" w:rsidRDefault="00602131" w:rsidP="003672AF">
            <w:pPr>
              <w:pStyle w:val="ListParagraph"/>
              <w:numPr>
                <w:ilvl w:val="0"/>
                <w:numId w:val="3"/>
              </w:numPr>
              <w:rPr>
                <w:rFonts w:ascii="Twinkl" w:hAnsi="Twinkl"/>
              </w:rPr>
            </w:pPr>
            <w:r w:rsidRPr="00890575">
              <w:rPr>
                <w:rFonts w:ascii="Twinkl" w:hAnsi="Twinkl"/>
              </w:rPr>
              <w:t>Use future and past tense in speech.</w:t>
            </w:r>
          </w:p>
          <w:p w14:paraId="1EDDC0FF" w14:textId="77777777" w:rsidR="00602131" w:rsidRPr="00890575" w:rsidRDefault="00602131" w:rsidP="003672AF">
            <w:pPr>
              <w:pStyle w:val="ListParagraph"/>
              <w:numPr>
                <w:ilvl w:val="0"/>
                <w:numId w:val="3"/>
              </w:numPr>
              <w:jc w:val="both"/>
              <w:rPr>
                <w:rFonts w:ascii="Twinkl" w:hAnsi="Twinkl"/>
              </w:rPr>
            </w:pPr>
            <w:r w:rsidRPr="00890575">
              <w:rPr>
                <w:rFonts w:ascii="Twinkl" w:hAnsi="Twinkl"/>
              </w:rPr>
              <w:t>Join sentences together using ‘because’, ‘and’, or’.</w:t>
            </w:r>
          </w:p>
          <w:p w14:paraId="776297FF" w14:textId="3C41B607" w:rsidR="00602131" w:rsidRPr="00890575" w:rsidRDefault="00602131" w:rsidP="003672AF">
            <w:pPr>
              <w:pStyle w:val="ListParagraph"/>
              <w:numPr>
                <w:ilvl w:val="0"/>
                <w:numId w:val="3"/>
              </w:numPr>
              <w:rPr>
                <w:rFonts w:ascii="Twinkl" w:hAnsi="Twinkl"/>
              </w:rPr>
            </w:pPr>
            <w:r w:rsidRPr="00890575">
              <w:rPr>
                <w:rFonts w:ascii="Twinkl" w:hAnsi="Twinkl"/>
              </w:rPr>
              <w:t>Speak using full sentences.</w:t>
            </w:r>
          </w:p>
        </w:tc>
      </w:tr>
      <w:tr w:rsidR="00602131" w:rsidRPr="00890575" w14:paraId="2C4E5448" w14:textId="1C6E149D" w:rsidTr="00602131">
        <w:trPr>
          <w:trHeight w:val="3243"/>
        </w:trPr>
        <w:tc>
          <w:tcPr>
            <w:tcW w:w="1400" w:type="dxa"/>
          </w:tcPr>
          <w:p w14:paraId="74A49113" w14:textId="77777777" w:rsidR="00602131" w:rsidRPr="00890575" w:rsidRDefault="00602131" w:rsidP="00CD4AB2">
            <w:pPr>
              <w:rPr>
                <w:rFonts w:ascii="Twinkl" w:hAnsi="Twinkl"/>
                <w:b/>
                <w:sz w:val="20"/>
                <w:szCs w:val="20"/>
              </w:rPr>
            </w:pPr>
            <w:r w:rsidRPr="00890575">
              <w:rPr>
                <w:rFonts w:ascii="Twinkl" w:hAnsi="Twinkl"/>
                <w:b/>
                <w:sz w:val="20"/>
                <w:szCs w:val="20"/>
              </w:rPr>
              <w:t xml:space="preserve">Termly Objective Focus RECEPETION </w:t>
            </w:r>
          </w:p>
        </w:tc>
        <w:tc>
          <w:tcPr>
            <w:tcW w:w="4366" w:type="dxa"/>
            <w:gridSpan w:val="3"/>
            <w:tcBorders>
              <w:right w:val="single" w:sz="36" w:space="0" w:color="auto"/>
            </w:tcBorders>
          </w:tcPr>
          <w:p w14:paraId="3B4D2AAA" w14:textId="77777777" w:rsidR="00602131" w:rsidRPr="001939A4" w:rsidRDefault="00602131" w:rsidP="003672AF">
            <w:pPr>
              <w:pStyle w:val="ListParagraph"/>
              <w:numPr>
                <w:ilvl w:val="0"/>
                <w:numId w:val="48"/>
              </w:numPr>
              <w:autoSpaceDE w:val="0"/>
              <w:autoSpaceDN w:val="0"/>
              <w:adjustRightInd w:val="0"/>
              <w:spacing w:line="276" w:lineRule="auto"/>
              <w:rPr>
                <w:rFonts w:ascii="Twinkl" w:eastAsia="Times New Roman" w:hAnsi="Twinkl" w:cs="Arial"/>
                <w:lang w:eastAsia="en-GB"/>
              </w:rPr>
            </w:pPr>
            <w:r w:rsidRPr="001939A4">
              <w:rPr>
                <w:rFonts w:ascii="Twinkl" w:eastAsia="Times New Roman" w:hAnsi="Twinkl" w:cs="Arial"/>
                <w:lang w:eastAsia="en-GB"/>
              </w:rPr>
              <w:t>Understand how to listen carefully and why listening is important.</w:t>
            </w:r>
          </w:p>
          <w:p w14:paraId="242B9809" w14:textId="77777777" w:rsidR="00602131" w:rsidRPr="001939A4" w:rsidRDefault="00602131" w:rsidP="003672AF">
            <w:pPr>
              <w:pStyle w:val="ListParagraph"/>
              <w:numPr>
                <w:ilvl w:val="0"/>
                <w:numId w:val="48"/>
              </w:numPr>
              <w:autoSpaceDE w:val="0"/>
              <w:autoSpaceDN w:val="0"/>
              <w:adjustRightInd w:val="0"/>
              <w:spacing w:line="276" w:lineRule="auto"/>
              <w:rPr>
                <w:rFonts w:ascii="Twinkl" w:eastAsia="Times New Roman" w:hAnsi="Twinkl" w:cs="Arial"/>
                <w:lang w:eastAsia="en-GB"/>
              </w:rPr>
            </w:pPr>
            <w:r w:rsidRPr="001939A4">
              <w:rPr>
                <w:rFonts w:ascii="Twinkl" w:hAnsi="Twinkl" w:cs="Arial"/>
              </w:rPr>
              <w:t>Engage in story times.</w:t>
            </w:r>
          </w:p>
          <w:p w14:paraId="03D76616" w14:textId="77777777" w:rsidR="00602131" w:rsidRPr="001939A4" w:rsidRDefault="00602131" w:rsidP="003672AF">
            <w:pPr>
              <w:pStyle w:val="ListParagraph"/>
              <w:numPr>
                <w:ilvl w:val="0"/>
                <w:numId w:val="48"/>
              </w:numPr>
              <w:autoSpaceDE w:val="0"/>
              <w:autoSpaceDN w:val="0"/>
              <w:adjustRightInd w:val="0"/>
              <w:spacing w:line="276" w:lineRule="auto"/>
              <w:rPr>
                <w:rFonts w:ascii="Twinkl" w:hAnsi="Twinkl" w:cs="Arial"/>
              </w:rPr>
            </w:pPr>
            <w:r w:rsidRPr="001939A4">
              <w:rPr>
                <w:rFonts w:ascii="Twinkl" w:hAnsi="Twinkl" w:cs="Arial"/>
              </w:rPr>
              <w:t>Develop social phrases</w:t>
            </w:r>
          </w:p>
          <w:p w14:paraId="08D255FE" w14:textId="77777777" w:rsidR="00602131" w:rsidRPr="001939A4" w:rsidRDefault="00602131" w:rsidP="003672AF">
            <w:pPr>
              <w:pStyle w:val="ListParagraph"/>
              <w:numPr>
                <w:ilvl w:val="0"/>
                <w:numId w:val="48"/>
              </w:numPr>
              <w:autoSpaceDE w:val="0"/>
              <w:autoSpaceDN w:val="0"/>
              <w:adjustRightInd w:val="0"/>
              <w:spacing w:line="276" w:lineRule="auto"/>
              <w:rPr>
                <w:rFonts w:ascii="Twinkl" w:eastAsia="Times New Roman" w:hAnsi="Twinkl" w:cs="Arial"/>
                <w:lang w:eastAsia="en-GB"/>
              </w:rPr>
            </w:pPr>
            <w:r w:rsidRPr="001939A4">
              <w:rPr>
                <w:rFonts w:ascii="Twinkl" w:eastAsia="Times New Roman" w:hAnsi="Twinkl" w:cs="Arial"/>
                <w:lang w:eastAsia="en-GB"/>
              </w:rPr>
              <w:t>Ask questions to find out more and to check they understand what has been said to them.</w:t>
            </w:r>
          </w:p>
          <w:p w14:paraId="26DE2680" w14:textId="77777777" w:rsidR="00602131" w:rsidRPr="001939A4" w:rsidRDefault="00602131" w:rsidP="003672AF">
            <w:pPr>
              <w:pStyle w:val="ListParagraph"/>
              <w:numPr>
                <w:ilvl w:val="0"/>
                <w:numId w:val="48"/>
              </w:numPr>
              <w:autoSpaceDE w:val="0"/>
              <w:autoSpaceDN w:val="0"/>
              <w:adjustRightInd w:val="0"/>
              <w:rPr>
                <w:rFonts w:ascii="Twinkl" w:hAnsi="Twinkl"/>
              </w:rPr>
            </w:pPr>
            <w:r w:rsidRPr="001939A4">
              <w:rPr>
                <w:rFonts w:ascii="Twinkl" w:hAnsi="Twinkl"/>
              </w:rPr>
              <w:t>Learn rhymes, poems and songs</w:t>
            </w:r>
          </w:p>
          <w:p w14:paraId="5DDCFD98" w14:textId="77777777" w:rsidR="00602131" w:rsidRPr="001939A4" w:rsidRDefault="00602131" w:rsidP="003672AF">
            <w:pPr>
              <w:pStyle w:val="ListParagraph"/>
              <w:numPr>
                <w:ilvl w:val="0"/>
                <w:numId w:val="48"/>
              </w:numPr>
              <w:autoSpaceDE w:val="0"/>
              <w:autoSpaceDN w:val="0"/>
              <w:adjustRightInd w:val="0"/>
              <w:rPr>
                <w:rFonts w:ascii="Twinkl" w:hAnsi="Twinkl"/>
              </w:rPr>
            </w:pPr>
            <w:r w:rsidRPr="001939A4">
              <w:rPr>
                <w:rFonts w:ascii="Twinkl" w:hAnsi="Twinkl"/>
              </w:rPr>
              <w:t>Listen carefully to rhymes and songs, paying attention to how they sound.</w:t>
            </w:r>
          </w:p>
          <w:p w14:paraId="541357BE" w14:textId="77777777" w:rsidR="00602131" w:rsidRPr="001939A4" w:rsidRDefault="00602131" w:rsidP="003672AF">
            <w:pPr>
              <w:pStyle w:val="ListParagraph"/>
              <w:numPr>
                <w:ilvl w:val="0"/>
                <w:numId w:val="48"/>
              </w:numPr>
              <w:rPr>
                <w:rFonts w:ascii="Twinkl" w:hAnsi="Twinkl"/>
              </w:rPr>
            </w:pPr>
            <w:r w:rsidRPr="001939A4">
              <w:rPr>
                <w:rFonts w:ascii="Twinkl" w:hAnsi="Twinkl"/>
              </w:rPr>
              <w:t>Articulate their ideas and thoughts in well-formed sentences.</w:t>
            </w:r>
          </w:p>
        </w:tc>
        <w:tc>
          <w:tcPr>
            <w:tcW w:w="4748" w:type="dxa"/>
            <w:gridSpan w:val="3"/>
            <w:tcBorders>
              <w:left w:val="single" w:sz="36" w:space="0" w:color="auto"/>
              <w:right w:val="single" w:sz="36" w:space="0" w:color="auto"/>
            </w:tcBorders>
          </w:tcPr>
          <w:p w14:paraId="0565E4F8" w14:textId="77777777" w:rsidR="00602131" w:rsidRPr="001939A4" w:rsidRDefault="00602131" w:rsidP="003672AF">
            <w:pPr>
              <w:pStyle w:val="ListParagraph"/>
              <w:numPr>
                <w:ilvl w:val="0"/>
                <w:numId w:val="48"/>
              </w:numPr>
              <w:rPr>
                <w:rFonts w:ascii="Twinkl" w:hAnsi="Twinkl"/>
              </w:rPr>
            </w:pPr>
            <w:r w:rsidRPr="001939A4">
              <w:rPr>
                <w:rFonts w:ascii="Twinkl" w:hAnsi="Twinkl"/>
              </w:rPr>
              <w:t>Describe events in some detail</w:t>
            </w:r>
          </w:p>
          <w:p w14:paraId="75423A5C" w14:textId="77777777" w:rsidR="00602131" w:rsidRPr="001939A4" w:rsidRDefault="00602131" w:rsidP="003672AF">
            <w:pPr>
              <w:pStyle w:val="ListParagraph"/>
              <w:numPr>
                <w:ilvl w:val="0"/>
                <w:numId w:val="48"/>
              </w:numPr>
              <w:rPr>
                <w:rFonts w:ascii="Twinkl" w:hAnsi="Twinkl"/>
              </w:rPr>
            </w:pPr>
            <w:r w:rsidRPr="001939A4">
              <w:rPr>
                <w:rFonts w:ascii="Twinkl" w:hAnsi="Twinkl"/>
              </w:rPr>
              <w:t>Connect one idea or action to another using a range of connectives</w:t>
            </w:r>
          </w:p>
          <w:p w14:paraId="7EBC161D" w14:textId="77777777" w:rsidR="00602131" w:rsidRPr="001939A4" w:rsidRDefault="00602131" w:rsidP="003672AF">
            <w:pPr>
              <w:pStyle w:val="ListParagraph"/>
              <w:numPr>
                <w:ilvl w:val="0"/>
                <w:numId w:val="48"/>
              </w:numPr>
              <w:rPr>
                <w:rFonts w:ascii="Twinkl" w:hAnsi="Twinkl"/>
              </w:rPr>
            </w:pPr>
            <w:r w:rsidRPr="001939A4">
              <w:rPr>
                <w:rFonts w:ascii="Twinkl" w:hAnsi="Twinkl"/>
              </w:rPr>
              <w:t>Use talk to help work out problems and organise thinking and activities, and to explain how things work and why they might happen.</w:t>
            </w:r>
          </w:p>
          <w:p w14:paraId="0652942B" w14:textId="77777777" w:rsidR="00602131" w:rsidRPr="001939A4" w:rsidRDefault="00602131" w:rsidP="003672AF">
            <w:pPr>
              <w:pStyle w:val="ListParagraph"/>
              <w:numPr>
                <w:ilvl w:val="0"/>
                <w:numId w:val="48"/>
              </w:numPr>
              <w:rPr>
                <w:rFonts w:ascii="Twinkl" w:hAnsi="Twinkl"/>
              </w:rPr>
            </w:pPr>
            <w:r w:rsidRPr="001939A4">
              <w:rPr>
                <w:rFonts w:ascii="Twinkl" w:hAnsi="Twinkl"/>
              </w:rPr>
              <w:t>Listen to and talk about stories to build familiarity and understanding.</w:t>
            </w:r>
          </w:p>
        </w:tc>
        <w:tc>
          <w:tcPr>
            <w:tcW w:w="5328" w:type="dxa"/>
            <w:gridSpan w:val="4"/>
            <w:tcBorders>
              <w:left w:val="single" w:sz="36" w:space="0" w:color="auto"/>
            </w:tcBorders>
          </w:tcPr>
          <w:p w14:paraId="534D4C20" w14:textId="77777777" w:rsidR="00602131" w:rsidRPr="001939A4" w:rsidRDefault="00602131" w:rsidP="003672AF">
            <w:pPr>
              <w:pStyle w:val="ListParagraph"/>
              <w:numPr>
                <w:ilvl w:val="0"/>
                <w:numId w:val="48"/>
              </w:numPr>
              <w:rPr>
                <w:rFonts w:ascii="Twinkl" w:hAnsi="Twinkl"/>
              </w:rPr>
            </w:pPr>
            <w:r w:rsidRPr="001939A4">
              <w:rPr>
                <w:rFonts w:ascii="Twinkl" w:hAnsi="Twinkl"/>
              </w:rPr>
              <w:t>Retell the story, once they have developed a deep familiarity with the text, some as exact repetition and some in their own words</w:t>
            </w:r>
          </w:p>
          <w:p w14:paraId="576E4D60" w14:textId="77777777" w:rsidR="00602131" w:rsidRPr="001939A4" w:rsidRDefault="00602131" w:rsidP="003672AF">
            <w:pPr>
              <w:pStyle w:val="ListParagraph"/>
              <w:numPr>
                <w:ilvl w:val="0"/>
                <w:numId w:val="48"/>
              </w:numPr>
              <w:rPr>
                <w:rFonts w:ascii="Twinkl" w:hAnsi="Twinkl"/>
              </w:rPr>
            </w:pPr>
            <w:r w:rsidRPr="001939A4">
              <w:rPr>
                <w:rFonts w:ascii="Twinkl" w:hAnsi="Twinkl"/>
              </w:rPr>
              <w:t>Engage in non-fiction books.</w:t>
            </w:r>
          </w:p>
          <w:p w14:paraId="461991FE" w14:textId="3D9B4F57" w:rsidR="00602131" w:rsidRPr="001939A4" w:rsidRDefault="00602131" w:rsidP="003672AF">
            <w:pPr>
              <w:pStyle w:val="ListParagraph"/>
              <w:numPr>
                <w:ilvl w:val="0"/>
                <w:numId w:val="48"/>
              </w:numPr>
              <w:rPr>
                <w:rFonts w:ascii="Twinkl" w:hAnsi="Twinkl"/>
              </w:rPr>
            </w:pPr>
            <w:r w:rsidRPr="001939A4">
              <w:rPr>
                <w:rFonts w:ascii="Twinkl" w:hAnsi="Twinkl"/>
              </w:rPr>
              <w:t>Listen to and talk about selected non-fiction to develop a deep familiarity with new knowledge and vocabulary</w:t>
            </w:r>
          </w:p>
        </w:tc>
      </w:tr>
      <w:tr w:rsidR="00602131" w:rsidRPr="00890575" w14:paraId="3DA08B49" w14:textId="5E0297A3" w:rsidTr="00602131">
        <w:tc>
          <w:tcPr>
            <w:tcW w:w="1400" w:type="dxa"/>
          </w:tcPr>
          <w:p w14:paraId="57D5AC08" w14:textId="77777777" w:rsidR="00602131" w:rsidRPr="00890575" w:rsidRDefault="00602131" w:rsidP="00CD4AB2">
            <w:pPr>
              <w:rPr>
                <w:rFonts w:ascii="Twinkl" w:hAnsi="Twinkl"/>
                <w:b/>
                <w:sz w:val="20"/>
                <w:szCs w:val="20"/>
              </w:rPr>
            </w:pPr>
            <w:r w:rsidRPr="00890575">
              <w:rPr>
                <w:rFonts w:ascii="Twinkl" w:hAnsi="Twinkl"/>
                <w:b/>
                <w:sz w:val="20"/>
                <w:szCs w:val="20"/>
              </w:rPr>
              <w:t>Our Curriculum Goals RECEPTION</w:t>
            </w:r>
          </w:p>
        </w:tc>
        <w:tc>
          <w:tcPr>
            <w:tcW w:w="14442" w:type="dxa"/>
            <w:gridSpan w:val="10"/>
          </w:tcPr>
          <w:p w14:paraId="137E756E" w14:textId="77777777" w:rsidR="00602131" w:rsidRPr="00612234" w:rsidRDefault="00602131" w:rsidP="00CD4AB2">
            <w:pPr>
              <w:pStyle w:val="ListParagraph"/>
              <w:numPr>
                <w:ilvl w:val="0"/>
                <w:numId w:val="1"/>
              </w:numPr>
              <w:rPr>
                <w:rFonts w:ascii="Twinkl" w:hAnsi="Twinkl"/>
              </w:rPr>
            </w:pPr>
            <w:r w:rsidRPr="00612234">
              <w:rPr>
                <w:rFonts w:ascii="Twinkl" w:hAnsi="Twinkl"/>
              </w:rPr>
              <w:t>Ask a relevant question and give a relevant answer.</w:t>
            </w:r>
          </w:p>
          <w:p w14:paraId="756BABF0" w14:textId="77777777" w:rsidR="00602131" w:rsidRPr="00612234" w:rsidRDefault="00602131" w:rsidP="00CD4AB2">
            <w:pPr>
              <w:pStyle w:val="ListParagraph"/>
              <w:numPr>
                <w:ilvl w:val="0"/>
                <w:numId w:val="1"/>
              </w:numPr>
              <w:rPr>
                <w:rFonts w:ascii="Twinkl" w:hAnsi="Twinkl"/>
              </w:rPr>
            </w:pPr>
            <w:r w:rsidRPr="00612234">
              <w:rPr>
                <w:rFonts w:ascii="Twinkl" w:hAnsi="Twinkl"/>
              </w:rPr>
              <w:t>Converse in a back-and-forth exchange with friends and teachers.</w:t>
            </w:r>
          </w:p>
          <w:p w14:paraId="3EB0121F" w14:textId="77777777" w:rsidR="00602131" w:rsidRPr="00612234" w:rsidRDefault="00602131" w:rsidP="00CD4AB2">
            <w:pPr>
              <w:pStyle w:val="ListParagraph"/>
              <w:numPr>
                <w:ilvl w:val="0"/>
                <w:numId w:val="1"/>
              </w:numPr>
              <w:rPr>
                <w:rFonts w:ascii="Twinkl" w:hAnsi="Twinkl"/>
              </w:rPr>
            </w:pPr>
            <w:r w:rsidRPr="00612234">
              <w:rPr>
                <w:rFonts w:ascii="Twinkl" w:hAnsi="Twinkl"/>
              </w:rPr>
              <w:t xml:space="preserve">Express ideas and feelings with confidence. </w:t>
            </w:r>
          </w:p>
          <w:p w14:paraId="2480244E" w14:textId="03B3F387" w:rsidR="00602131" w:rsidRPr="00612234" w:rsidRDefault="00602131" w:rsidP="00CD4AB2">
            <w:pPr>
              <w:pStyle w:val="ListParagraph"/>
              <w:numPr>
                <w:ilvl w:val="0"/>
                <w:numId w:val="1"/>
              </w:numPr>
              <w:rPr>
                <w:rFonts w:ascii="Twinkl" w:hAnsi="Twinkl"/>
              </w:rPr>
            </w:pPr>
            <w:r w:rsidRPr="00612234">
              <w:rPr>
                <w:rFonts w:ascii="Twinkl" w:hAnsi="Twinkl"/>
              </w:rPr>
              <w:t>Use a wide range of vocabulary that has been learnt throughout the year.</w:t>
            </w:r>
          </w:p>
        </w:tc>
      </w:tr>
      <w:tr w:rsidR="00602131" w:rsidRPr="00890575" w14:paraId="5ECFA5A8" w14:textId="62FD80E0" w:rsidTr="00602131">
        <w:tc>
          <w:tcPr>
            <w:tcW w:w="1400" w:type="dxa"/>
          </w:tcPr>
          <w:p w14:paraId="0902B2C0" w14:textId="77777777" w:rsidR="00602131" w:rsidRPr="00890575" w:rsidRDefault="00602131" w:rsidP="00CD4AB2">
            <w:pPr>
              <w:rPr>
                <w:rFonts w:ascii="Twinkl" w:hAnsi="Twinkl"/>
                <w:b/>
                <w:sz w:val="20"/>
                <w:szCs w:val="20"/>
              </w:rPr>
            </w:pPr>
            <w:r w:rsidRPr="00890575">
              <w:rPr>
                <w:rFonts w:ascii="Twinkl" w:hAnsi="Twinkl"/>
                <w:b/>
                <w:sz w:val="20"/>
                <w:szCs w:val="20"/>
              </w:rPr>
              <w:t>Early Learning Goals</w:t>
            </w:r>
          </w:p>
        </w:tc>
        <w:tc>
          <w:tcPr>
            <w:tcW w:w="14442" w:type="dxa"/>
            <w:gridSpan w:val="10"/>
          </w:tcPr>
          <w:p w14:paraId="58583505" w14:textId="77777777" w:rsidR="00602131" w:rsidRPr="00890575" w:rsidRDefault="00602131" w:rsidP="00BE185B">
            <w:pPr>
              <w:rPr>
                <w:rFonts w:ascii="Twinkl" w:hAnsi="Twinkl"/>
                <w:b/>
              </w:rPr>
            </w:pPr>
            <w:r w:rsidRPr="00890575">
              <w:rPr>
                <w:rFonts w:ascii="Twinkl" w:hAnsi="Twinkl"/>
                <w:b/>
                <w:bCs/>
                <w:lang w:val="en-US"/>
              </w:rPr>
              <w:t>Listening, Attention and Understanding</w:t>
            </w:r>
          </w:p>
          <w:p w14:paraId="4AF6DF4D" w14:textId="77777777" w:rsidR="00602131" w:rsidRPr="001939A4" w:rsidRDefault="00602131" w:rsidP="003672AF">
            <w:pPr>
              <w:pStyle w:val="ListParagraph"/>
              <w:numPr>
                <w:ilvl w:val="0"/>
                <w:numId w:val="46"/>
              </w:numPr>
              <w:rPr>
                <w:rFonts w:ascii="Twinkl" w:hAnsi="Twinkl"/>
                <w:b/>
              </w:rPr>
            </w:pPr>
            <w:r w:rsidRPr="001939A4">
              <w:rPr>
                <w:rFonts w:ascii="Twinkl" w:hAnsi="Twinkl"/>
                <w:b/>
                <w:lang w:val="en-US"/>
              </w:rPr>
              <w:t>Listen attentively and respond to what they hear with relevant questions, comments and actions when being read to and during whole class discussions and small group interactions</w:t>
            </w:r>
          </w:p>
          <w:p w14:paraId="7BE168AE" w14:textId="77777777" w:rsidR="00602131" w:rsidRPr="001939A4" w:rsidRDefault="00602131" w:rsidP="003672AF">
            <w:pPr>
              <w:pStyle w:val="ListParagraph"/>
              <w:numPr>
                <w:ilvl w:val="0"/>
                <w:numId w:val="46"/>
              </w:numPr>
              <w:rPr>
                <w:rFonts w:ascii="Twinkl" w:hAnsi="Twinkl"/>
                <w:b/>
              </w:rPr>
            </w:pPr>
            <w:r w:rsidRPr="001939A4">
              <w:rPr>
                <w:rFonts w:ascii="Twinkl" w:hAnsi="Twinkl"/>
                <w:b/>
                <w:lang w:val="en-US"/>
              </w:rPr>
              <w:t>Make comments about what they have heard and ask questions to clarify their understanding</w:t>
            </w:r>
          </w:p>
          <w:p w14:paraId="1179E801" w14:textId="77777777" w:rsidR="00602131" w:rsidRPr="001939A4" w:rsidRDefault="00602131" w:rsidP="003672AF">
            <w:pPr>
              <w:pStyle w:val="ListParagraph"/>
              <w:numPr>
                <w:ilvl w:val="0"/>
                <w:numId w:val="46"/>
              </w:numPr>
              <w:rPr>
                <w:rFonts w:ascii="Twinkl" w:hAnsi="Twinkl"/>
                <w:b/>
              </w:rPr>
            </w:pPr>
            <w:r w:rsidRPr="001939A4">
              <w:rPr>
                <w:rFonts w:ascii="Twinkl" w:hAnsi="Twinkl"/>
                <w:b/>
                <w:lang w:val="en-US"/>
              </w:rPr>
              <w:t>Hold conversation when engaged in back-and-forth exchanges with their teacher and peers</w:t>
            </w:r>
          </w:p>
          <w:p w14:paraId="0CC62D88" w14:textId="77777777" w:rsidR="00602131" w:rsidRPr="00890575" w:rsidRDefault="00602131" w:rsidP="00AC6F65">
            <w:pPr>
              <w:rPr>
                <w:rFonts w:ascii="Twinkl" w:hAnsi="Twinkl"/>
                <w:b/>
              </w:rPr>
            </w:pPr>
            <w:r w:rsidRPr="00890575">
              <w:rPr>
                <w:rFonts w:ascii="Twinkl" w:hAnsi="Twinkl"/>
                <w:b/>
                <w:bCs/>
                <w:lang w:val="en-US"/>
              </w:rPr>
              <w:t>ELG: Speaking</w:t>
            </w:r>
          </w:p>
          <w:p w14:paraId="29CD729B" w14:textId="77777777" w:rsidR="00602131" w:rsidRPr="001939A4" w:rsidRDefault="00602131" w:rsidP="003672AF">
            <w:pPr>
              <w:pStyle w:val="ListParagraph"/>
              <w:numPr>
                <w:ilvl w:val="0"/>
                <w:numId w:val="47"/>
              </w:numPr>
              <w:rPr>
                <w:rFonts w:ascii="Twinkl" w:hAnsi="Twinkl"/>
                <w:b/>
              </w:rPr>
            </w:pPr>
            <w:r w:rsidRPr="001939A4">
              <w:rPr>
                <w:rFonts w:ascii="Twinkl" w:hAnsi="Twinkl"/>
                <w:b/>
                <w:lang w:val="en-US"/>
              </w:rPr>
              <w:t xml:space="preserve">Participate in small group, class and one-to-one discussions, offering their own ideas, using recently introduced vocabulary. </w:t>
            </w:r>
          </w:p>
          <w:p w14:paraId="49B260A0" w14:textId="77777777" w:rsidR="00602131" w:rsidRPr="001939A4" w:rsidRDefault="00602131" w:rsidP="003672AF">
            <w:pPr>
              <w:pStyle w:val="ListParagraph"/>
              <w:numPr>
                <w:ilvl w:val="0"/>
                <w:numId w:val="47"/>
              </w:numPr>
              <w:rPr>
                <w:rFonts w:ascii="Twinkl" w:hAnsi="Twinkl"/>
                <w:b/>
              </w:rPr>
            </w:pPr>
            <w:r w:rsidRPr="001939A4">
              <w:rPr>
                <w:rFonts w:ascii="Twinkl" w:hAnsi="Twinkl"/>
                <w:b/>
                <w:lang w:val="en-US"/>
              </w:rPr>
              <w:t xml:space="preserve">Offer explanations for why things might happen, making use of recently introduced vocabulary from stories, non-fiction, rhymes and poems when appropriate. </w:t>
            </w:r>
          </w:p>
          <w:p w14:paraId="32460896" w14:textId="5B31BC6E" w:rsidR="00602131" w:rsidRPr="00890575" w:rsidRDefault="00602131" w:rsidP="00BE185B">
            <w:pPr>
              <w:rPr>
                <w:rFonts w:ascii="Twinkl" w:hAnsi="Twinkl"/>
                <w:b/>
                <w:bCs/>
                <w:lang w:val="en-US"/>
              </w:rPr>
            </w:pPr>
            <w:r w:rsidRPr="001939A4">
              <w:rPr>
                <w:rFonts w:ascii="Twinkl" w:hAnsi="Twinkl"/>
                <w:b/>
                <w:lang w:val="en-US"/>
              </w:rPr>
              <w:t xml:space="preserve">Express their ideas and feelings about their experiences using full sentences, including use of past, present and future tenses and making use of conjunctions, with modelling and support from their teacher. </w:t>
            </w:r>
          </w:p>
        </w:tc>
      </w:tr>
    </w:tbl>
    <w:p w14:paraId="3656B9AB" w14:textId="77777777" w:rsidR="00140BFD" w:rsidRPr="00890575" w:rsidRDefault="00140BFD">
      <w:pPr>
        <w:rPr>
          <w:rFonts w:ascii="Twinkl" w:hAnsi="Twinkl"/>
          <w:sz w:val="20"/>
          <w:szCs w:val="20"/>
        </w:rPr>
      </w:pPr>
    </w:p>
    <w:p w14:paraId="45FB0818" w14:textId="77777777" w:rsidR="00140BFD" w:rsidRPr="00890575" w:rsidRDefault="00140BFD">
      <w:pPr>
        <w:rPr>
          <w:rFonts w:ascii="Twinkl" w:hAnsi="Twinkl"/>
          <w:sz w:val="20"/>
          <w:szCs w:val="20"/>
        </w:rPr>
      </w:pPr>
    </w:p>
    <w:tbl>
      <w:tblPr>
        <w:tblStyle w:val="TableGrid"/>
        <w:tblW w:w="15588" w:type="dxa"/>
        <w:tblLook w:val="04A0" w:firstRow="1" w:lastRow="0" w:firstColumn="1" w:lastColumn="0" w:noHBand="0" w:noVBand="1"/>
      </w:tblPr>
      <w:tblGrid>
        <w:gridCol w:w="1649"/>
        <w:gridCol w:w="1549"/>
        <w:gridCol w:w="1547"/>
        <w:gridCol w:w="1547"/>
        <w:gridCol w:w="116"/>
        <w:gridCol w:w="1434"/>
        <w:gridCol w:w="1550"/>
        <w:gridCol w:w="1535"/>
        <w:gridCol w:w="11"/>
        <w:gridCol w:w="1549"/>
        <w:gridCol w:w="1553"/>
        <w:gridCol w:w="1548"/>
      </w:tblGrid>
      <w:tr w:rsidR="00140BFD" w:rsidRPr="00890575" w14:paraId="26004DD2" w14:textId="77777777" w:rsidTr="00702FE8">
        <w:trPr>
          <w:trHeight w:val="423"/>
        </w:trPr>
        <w:tc>
          <w:tcPr>
            <w:tcW w:w="15588" w:type="dxa"/>
            <w:gridSpan w:val="12"/>
          </w:tcPr>
          <w:p w14:paraId="4711E9C7" w14:textId="77777777" w:rsidR="00140BFD" w:rsidRPr="00890575" w:rsidRDefault="00140BFD" w:rsidP="00702FE8">
            <w:pPr>
              <w:jc w:val="center"/>
              <w:rPr>
                <w:rFonts w:ascii="Twinkl" w:hAnsi="Twinkl"/>
                <w:b/>
                <w:sz w:val="24"/>
                <w:szCs w:val="24"/>
                <w:lang w:val="en-US"/>
              </w:rPr>
            </w:pPr>
            <w:r w:rsidRPr="00890575">
              <w:rPr>
                <w:rFonts w:ascii="Twinkl" w:hAnsi="Twinkl"/>
                <w:b/>
                <w:sz w:val="24"/>
                <w:szCs w:val="24"/>
                <w:lang w:val="en-US"/>
              </w:rPr>
              <w:t>Personal, Social and Emotional Development</w:t>
            </w:r>
          </w:p>
        </w:tc>
      </w:tr>
      <w:tr w:rsidR="00140BFD" w:rsidRPr="00890575" w14:paraId="459F7393" w14:textId="77777777" w:rsidTr="00612234">
        <w:trPr>
          <w:trHeight w:val="1691"/>
        </w:trPr>
        <w:tc>
          <w:tcPr>
            <w:tcW w:w="15588" w:type="dxa"/>
            <w:gridSpan w:val="12"/>
          </w:tcPr>
          <w:p w14:paraId="6CF8F3EB" w14:textId="77777777" w:rsidR="00140BFD" w:rsidRPr="00890575" w:rsidRDefault="00CA55C1" w:rsidP="00702FE8">
            <w:pPr>
              <w:rPr>
                <w:rFonts w:ascii="Twinkl" w:hAnsi="Twinkl"/>
                <w:sz w:val="20"/>
                <w:szCs w:val="20"/>
              </w:rPr>
            </w:pPr>
            <w:r w:rsidRPr="00890575">
              <w:rPr>
                <w:rFonts w:ascii="Twinkl" w:hAnsi="Twinkl"/>
                <w:sz w:val="20"/>
                <w:szCs w:val="20"/>
                <w:lang w:val="en-US"/>
              </w:rPr>
              <w:t xml:space="preserve">Children’s personal, social and emotional development (PSED) is </w:t>
            </w:r>
            <w:r w:rsidRPr="00890575">
              <w:rPr>
                <w:rFonts w:ascii="Twinkl" w:hAnsi="Twinkl"/>
                <w:b/>
                <w:bCs/>
                <w:sz w:val="20"/>
                <w:szCs w:val="20"/>
                <w:lang w:val="en-US"/>
              </w:rPr>
              <w:t>crucial for children to lead healthy and happy lives</w:t>
            </w:r>
            <w:r w:rsidRPr="00890575">
              <w:rPr>
                <w:rFonts w:ascii="Twinkl" w:hAnsi="Twinkl"/>
                <w:sz w:val="20"/>
                <w:szCs w:val="20"/>
                <w:lang w:val="en-US"/>
              </w:rPr>
              <w:t xml:space="preserve">, and is fundamental to their cognitive development. Underpinning their personal development are the important attachments that </w:t>
            </w:r>
            <w:r w:rsidRPr="00890575">
              <w:rPr>
                <w:rFonts w:ascii="Twinkl" w:hAnsi="Twinkl"/>
                <w:b/>
                <w:bCs/>
                <w:sz w:val="20"/>
                <w:szCs w:val="20"/>
                <w:lang w:val="en-US"/>
              </w:rPr>
              <w:t>shape their social world</w:t>
            </w:r>
            <w:r w:rsidRPr="00890575">
              <w:rPr>
                <w:rFonts w:ascii="Twinkl" w:hAnsi="Twinkl"/>
                <w:sz w:val="20"/>
                <w:szCs w:val="20"/>
                <w:lang w:val="en-US"/>
              </w:rPr>
              <w:t xml:space="preserve">. Strong, warm and </w:t>
            </w:r>
            <w:proofErr w:type="gramStart"/>
            <w:r w:rsidRPr="00890575">
              <w:rPr>
                <w:rFonts w:ascii="Twinkl" w:hAnsi="Twinkl"/>
                <w:sz w:val="20"/>
                <w:szCs w:val="20"/>
                <w:lang w:val="en-US"/>
              </w:rPr>
              <w:t>supportive  relationships</w:t>
            </w:r>
            <w:proofErr w:type="gramEnd"/>
            <w:r w:rsidRPr="00890575">
              <w:rPr>
                <w:rFonts w:ascii="Twinkl" w:hAnsi="Twinkl"/>
                <w:sz w:val="20"/>
                <w:szCs w:val="20"/>
                <w:lang w:val="en-US"/>
              </w:rPr>
              <w:t xml:space="preserve"> with adults enable children to learn how to </w:t>
            </w:r>
            <w:r w:rsidRPr="00890575">
              <w:rPr>
                <w:rFonts w:ascii="Twinkl" w:hAnsi="Twinkl"/>
                <w:b/>
                <w:bCs/>
                <w:sz w:val="20"/>
                <w:szCs w:val="20"/>
                <w:lang w:val="en-US"/>
              </w:rPr>
              <w:t>understand their own feelings and those of others</w:t>
            </w:r>
            <w:r w:rsidRPr="00890575">
              <w:rPr>
                <w:rFonts w:ascii="Twinkl" w:hAnsi="Twinkl"/>
                <w:sz w:val="20"/>
                <w:szCs w:val="20"/>
                <w:lang w:val="en-US"/>
              </w:rPr>
              <w:t xml:space="preserve">. Children should be supported to </w:t>
            </w:r>
            <w:r w:rsidRPr="00890575">
              <w:rPr>
                <w:rFonts w:ascii="Twinkl" w:hAnsi="Twinkl"/>
                <w:b/>
                <w:bCs/>
                <w:sz w:val="20"/>
                <w:szCs w:val="20"/>
                <w:lang w:val="en-US"/>
              </w:rPr>
              <w:t>manage emotions, develop a positive sense of self, set themselves simple goals, have confidence in their own abilities, to persist</w:t>
            </w:r>
            <w:r w:rsidRPr="00890575">
              <w:rPr>
                <w:rFonts w:ascii="Twinkl" w:hAnsi="Twinkl"/>
                <w:sz w:val="20"/>
                <w:szCs w:val="20"/>
                <w:lang w:val="en-US"/>
              </w:rPr>
              <w:t xml:space="preserve"> and wait for what they want and direct attention as necessary. Through adult modelling and guidance, they will learn </w:t>
            </w:r>
            <w:r w:rsidRPr="00890575">
              <w:rPr>
                <w:rFonts w:ascii="Twinkl" w:hAnsi="Twinkl"/>
                <w:b/>
                <w:bCs/>
                <w:sz w:val="20"/>
                <w:szCs w:val="20"/>
                <w:lang w:val="en-US"/>
              </w:rPr>
              <w:t>how to look after their bodies, including healthy eating</w:t>
            </w:r>
            <w:r w:rsidRPr="00890575">
              <w:rPr>
                <w:rFonts w:ascii="Twinkl" w:hAnsi="Twinkl"/>
                <w:sz w:val="20"/>
                <w:szCs w:val="20"/>
                <w:lang w:val="en-US"/>
              </w:rPr>
              <w:t xml:space="preserve">, and manage personal needs independently. Through supported interaction with other children, they learn how to make good friendships, co-operate and resolve conflicts peaceably. These attributes will provide a secure platform from which </w:t>
            </w:r>
            <w:r w:rsidRPr="00890575">
              <w:rPr>
                <w:rFonts w:ascii="Twinkl" w:hAnsi="Twinkl"/>
                <w:b/>
                <w:bCs/>
                <w:sz w:val="20"/>
                <w:szCs w:val="20"/>
                <w:lang w:val="en-US"/>
              </w:rPr>
              <w:t>children can achieve at school and in later life.</w:t>
            </w:r>
          </w:p>
        </w:tc>
      </w:tr>
      <w:tr w:rsidR="00140BFD" w:rsidRPr="00890575" w14:paraId="4D4F93F9" w14:textId="77777777" w:rsidTr="00702FE8">
        <w:trPr>
          <w:trHeight w:val="272"/>
        </w:trPr>
        <w:tc>
          <w:tcPr>
            <w:tcW w:w="1649" w:type="dxa"/>
            <w:vMerge w:val="restart"/>
          </w:tcPr>
          <w:p w14:paraId="1E1F332C" w14:textId="77777777" w:rsidR="00140BFD" w:rsidRPr="00890575" w:rsidRDefault="00140BFD" w:rsidP="00702FE8">
            <w:pPr>
              <w:rPr>
                <w:rFonts w:ascii="Twinkl" w:hAnsi="Twinkl"/>
                <w:b/>
                <w:sz w:val="20"/>
                <w:szCs w:val="20"/>
              </w:rPr>
            </w:pPr>
            <w:r w:rsidRPr="00890575">
              <w:rPr>
                <w:rFonts w:ascii="Twinkl" w:hAnsi="Twinkl"/>
                <w:b/>
                <w:sz w:val="20"/>
                <w:szCs w:val="20"/>
              </w:rPr>
              <w:t>General Themes</w:t>
            </w:r>
          </w:p>
        </w:tc>
        <w:tc>
          <w:tcPr>
            <w:tcW w:w="1549" w:type="dxa"/>
          </w:tcPr>
          <w:p w14:paraId="5C7A8BD7" w14:textId="77777777" w:rsidR="00140BFD" w:rsidRPr="00890575" w:rsidRDefault="00140BFD" w:rsidP="00702FE8">
            <w:pPr>
              <w:rPr>
                <w:rFonts w:ascii="Twinkl" w:hAnsi="Twinkl"/>
                <w:sz w:val="20"/>
                <w:szCs w:val="20"/>
              </w:rPr>
            </w:pPr>
            <w:r w:rsidRPr="00890575">
              <w:rPr>
                <w:rFonts w:ascii="Twinkl" w:hAnsi="Twinkl"/>
                <w:b/>
                <w:sz w:val="20"/>
                <w:szCs w:val="20"/>
              </w:rPr>
              <w:t>Autumn</w:t>
            </w:r>
          </w:p>
        </w:tc>
        <w:tc>
          <w:tcPr>
            <w:tcW w:w="1547" w:type="dxa"/>
          </w:tcPr>
          <w:p w14:paraId="2076326A" w14:textId="77777777" w:rsidR="00140BFD" w:rsidRPr="00890575" w:rsidRDefault="00140BFD" w:rsidP="00702FE8">
            <w:pPr>
              <w:rPr>
                <w:rFonts w:ascii="Twinkl" w:hAnsi="Twinkl"/>
                <w:b/>
                <w:sz w:val="20"/>
                <w:szCs w:val="20"/>
              </w:rPr>
            </w:pPr>
            <w:r w:rsidRPr="00890575">
              <w:rPr>
                <w:rFonts w:ascii="Twinkl" w:hAnsi="Twinkl"/>
                <w:b/>
                <w:sz w:val="20"/>
                <w:szCs w:val="20"/>
              </w:rPr>
              <w:t>Autumn</w:t>
            </w:r>
          </w:p>
        </w:tc>
        <w:tc>
          <w:tcPr>
            <w:tcW w:w="1547" w:type="dxa"/>
            <w:tcBorders>
              <w:right w:val="single" w:sz="36" w:space="0" w:color="auto"/>
            </w:tcBorders>
          </w:tcPr>
          <w:p w14:paraId="0420FB80" w14:textId="77777777" w:rsidR="00140BFD" w:rsidRPr="00890575" w:rsidRDefault="00140BFD" w:rsidP="00702FE8">
            <w:pPr>
              <w:rPr>
                <w:rFonts w:ascii="Twinkl" w:hAnsi="Twinkl"/>
                <w:b/>
                <w:sz w:val="20"/>
                <w:szCs w:val="20"/>
              </w:rPr>
            </w:pPr>
            <w:r w:rsidRPr="00890575">
              <w:rPr>
                <w:rFonts w:ascii="Twinkl" w:hAnsi="Twinkl"/>
                <w:b/>
                <w:sz w:val="20"/>
                <w:szCs w:val="20"/>
              </w:rPr>
              <w:t>Autumn</w:t>
            </w:r>
          </w:p>
        </w:tc>
        <w:tc>
          <w:tcPr>
            <w:tcW w:w="1550" w:type="dxa"/>
            <w:gridSpan w:val="2"/>
            <w:tcBorders>
              <w:left w:val="single" w:sz="36" w:space="0" w:color="auto"/>
            </w:tcBorders>
          </w:tcPr>
          <w:p w14:paraId="463EBDF8" w14:textId="77777777" w:rsidR="00140BFD" w:rsidRPr="00890575" w:rsidRDefault="00140BFD" w:rsidP="00702FE8">
            <w:pPr>
              <w:rPr>
                <w:rFonts w:ascii="Twinkl" w:hAnsi="Twinkl"/>
                <w:b/>
                <w:sz w:val="20"/>
                <w:szCs w:val="20"/>
              </w:rPr>
            </w:pPr>
            <w:r w:rsidRPr="00890575">
              <w:rPr>
                <w:rFonts w:ascii="Twinkl" w:hAnsi="Twinkl"/>
                <w:b/>
                <w:sz w:val="20"/>
                <w:szCs w:val="20"/>
              </w:rPr>
              <w:t>Spring</w:t>
            </w:r>
          </w:p>
        </w:tc>
        <w:tc>
          <w:tcPr>
            <w:tcW w:w="1550" w:type="dxa"/>
          </w:tcPr>
          <w:p w14:paraId="5C560CB6" w14:textId="77777777" w:rsidR="00140BFD" w:rsidRPr="00890575" w:rsidRDefault="00140BFD" w:rsidP="00702FE8">
            <w:pPr>
              <w:rPr>
                <w:rFonts w:ascii="Twinkl" w:hAnsi="Twinkl"/>
                <w:b/>
                <w:sz w:val="20"/>
                <w:szCs w:val="20"/>
              </w:rPr>
            </w:pPr>
            <w:r w:rsidRPr="00890575">
              <w:rPr>
                <w:rFonts w:ascii="Twinkl" w:hAnsi="Twinkl"/>
                <w:b/>
                <w:sz w:val="20"/>
                <w:szCs w:val="20"/>
              </w:rPr>
              <w:t>Spring</w:t>
            </w:r>
          </w:p>
        </w:tc>
        <w:tc>
          <w:tcPr>
            <w:tcW w:w="1546" w:type="dxa"/>
            <w:gridSpan w:val="2"/>
            <w:tcBorders>
              <w:right w:val="single" w:sz="36" w:space="0" w:color="auto"/>
            </w:tcBorders>
          </w:tcPr>
          <w:p w14:paraId="1B942FC0" w14:textId="77777777" w:rsidR="00140BFD" w:rsidRPr="00890575" w:rsidRDefault="00140BFD" w:rsidP="00702FE8">
            <w:pPr>
              <w:rPr>
                <w:rFonts w:ascii="Twinkl" w:hAnsi="Twinkl"/>
                <w:b/>
                <w:sz w:val="20"/>
                <w:szCs w:val="20"/>
              </w:rPr>
            </w:pPr>
            <w:r w:rsidRPr="00890575">
              <w:rPr>
                <w:rFonts w:ascii="Twinkl" w:hAnsi="Twinkl"/>
                <w:b/>
                <w:sz w:val="20"/>
                <w:szCs w:val="20"/>
              </w:rPr>
              <w:t>Spring</w:t>
            </w:r>
          </w:p>
        </w:tc>
        <w:tc>
          <w:tcPr>
            <w:tcW w:w="1549" w:type="dxa"/>
            <w:tcBorders>
              <w:left w:val="single" w:sz="36" w:space="0" w:color="auto"/>
            </w:tcBorders>
          </w:tcPr>
          <w:p w14:paraId="58029B03" w14:textId="77777777" w:rsidR="00140BFD" w:rsidRPr="00890575" w:rsidRDefault="00140BFD" w:rsidP="00702FE8">
            <w:pPr>
              <w:rPr>
                <w:rFonts w:ascii="Twinkl" w:hAnsi="Twinkl"/>
                <w:b/>
                <w:sz w:val="20"/>
                <w:szCs w:val="20"/>
              </w:rPr>
            </w:pPr>
            <w:r w:rsidRPr="00890575">
              <w:rPr>
                <w:rFonts w:ascii="Twinkl" w:hAnsi="Twinkl"/>
                <w:b/>
                <w:sz w:val="20"/>
                <w:szCs w:val="20"/>
              </w:rPr>
              <w:t>Summer</w:t>
            </w:r>
          </w:p>
        </w:tc>
        <w:tc>
          <w:tcPr>
            <w:tcW w:w="1553" w:type="dxa"/>
          </w:tcPr>
          <w:p w14:paraId="598541A1" w14:textId="77777777" w:rsidR="00140BFD" w:rsidRPr="00890575" w:rsidRDefault="00140BFD" w:rsidP="00702FE8">
            <w:pPr>
              <w:rPr>
                <w:rFonts w:ascii="Twinkl" w:hAnsi="Twinkl"/>
                <w:b/>
                <w:sz w:val="20"/>
                <w:szCs w:val="20"/>
              </w:rPr>
            </w:pPr>
            <w:r w:rsidRPr="00890575">
              <w:rPr>
                <w:rFonts w:ascii="Twinkl" w:hAnsi="Twinkl"/>
                <w:b/>
                <w:sz w:val="20"/>
                <w:szCs w:val="20"/>
              </w:rPr>
              <w:t>Summer</w:t>
            </w:r>
          </w:p>
        </w:tc>
        <w:tc>
          <w:tcPr>
            <w:tcW w:w="1548" w:type="dxa"/>
          </w:tcPr>
          <w:p w14:paraId="25675343" w14:textId="77777777" w:rsidR="00140BFD" w:rsidRPr="00890575" w:rsidRDefault="00140BFD" w:rsidP="00702FE8">
            <w:pPr>
              <w:rPr>
                <w:rFonts w:ascii="Twinkl" w:hAnsi="Twinkl"/>
                <w:b/>
                <w:sz w:val="20"/>
                <w:szCs w:val="20"/>
              </w:rPr>
            </w:pPr>
            <w:r w:rsidRPr="00890575">
              <w:rPr>
                <w:rFonts w:ascii="Twinkl" w:hAnsi="Twinkl"/>
                <w:b/>
                <w:sz w:val="20"/>
                <w:szCs w:val="20"/>
              </w:rPr>
              <w:t>Summer</w:t>
            </w:r>
          </w:p>
        </w:tc>
      </w:tr>
      <w:tr w:rsidR="00140BFD" w:rsidRPr="00890575" w14:paraId="47292956" w14:textId="77777777" w:rsidTr="00702FE8">
        <w:trPr>
          <w:trHeight w:val="554"/>
        </w:trPr>
        <w:tc>
          <w:tcPr>
            <w:tcW w:w="1649" w:type="dxa"/>
            <w:vMerge/>
          </w:tcPr>
          <w:p w14:paraId="049F31CB" w14:textId="77777777" w:rsidR="00140BFD" w:rsidRPr="00890575" w:rsidRDefault="00140BFD" w:rsidP="00702FE8">
            <w:pPr>
              <w:rPr>
                <w:rFonts w:ascii="Twinkl" w:hAnsi="Twinkl"/>
                <w:sz w:val="20"/>
                <w:szCs w:val="20"/>
              </w:rPr>
            </w:pPr>
          </w:p>
        </w:tc>
        <w:tc>
          <w:tcPr>
            <w:tcW w:w="1549" w:type="dxa"/>
          </w:tcPr>
          <w:p w14:paraId="1AB2110E" w14:textId="77777777" w:rsidR="00140BFD" w:rsidRPr="00890575" w:rsidRDefault="00140BFD" w:rsidP="00702FE8">
            <w:pPr>
              <w:rPr>
                <w:rFonts w:ascii="Twinkl" w:hAnsi="Twinkl"/>
                <w:sz w:val="20"/>
                <w:szCs w:val="20"/>
              </w:rPr>
            </w:pPr>
            <w:r w:rsidRPr="00890575">
              <w:rPr>
                <w:rFonts w:ascii="Twinkl" w:hAnsi="Twinkl"/>
                <w:sz w:val="20"/>
                <w:szCs w:val="20"/>
              </w:rPr>
              <w:t>Family: Myself</w:t>
            </w:r>
          </w:p>
          <w:p w14:paraId="53128261" w14:textId="77777777" w:rsidR="00140BFD" w:rsidRPr="00890575" w:rsidRDefault="00140BFD" w:rsidP="00702FE8">
            <w:pPr>
              <w:rPr>
                <w:rFonts w:ascii="Twinkl" w:hAnsi="Twinkl"/>
                <w:sz w:val="20"/>
                <w:szCs w:val="20"/>
              </w:rPr>
            </w:pPr>
          </w:p>
        </w:tc>
        <w:tc>
          <w:tcPr>
            <w:tcW w:w="1547" w:type="dxa"/>
          </w:tcPr>
          <w:p w14:paraId="442781C3" w14:textId="77777777" w:rsidR="00140BFD" w:rsidRPr="00890575" w:rsidRDefault="00140BFD" w:rsidP="00702FE8">
            <w:pPr>
              <w:rPr>
                <w:rFonts w:ascii="Twinkl" w:hAnsi="Twinkl"/>
                <w:sz w:val="20"/>
                <w:szCs w:val="20"/>
              </w:rPr>
            </w:pPr>
            <w:r w:rsidRPr="00890575">
              <w:rPr>
                <w:rFonts w:ascii="Twinkl" w:hAnsi="Twinkl"/>
                <w:sz w:val="20"/>
                <w:szCs w:val="20"/>
              </w:rPr>
              <w:t>Welcome: Baptism</w:t>
            </w:r>
          </w:p>
        </w:tc>
        <w:tc>
          <w:tcPr>
            <w:tcW w:w="1547" w:type="dxa"/>
            <w:tcBorders>
              <w:right w:val="single" w:sz="36" w:space="0" w:color="auto"/>
            </w:tcBorders>
          </w:tcPr>
          <w:p w14:paraId="3DED6EAE" w14:textId="77777777" w:rsidR="00140BFD" w:rsidRPr="00890575" w:rsidRDefault="00140BFD" w:rsidP="00702FE8">
            <w:pPr>
              <w:rPr>
                <w:rFonts w:ascii="Twinkl" w:hAnsi="Twinkl"/>
                <w:sz w:val="20"/>
                <w:szCs w:val="20"/>
              </w:rPr>
            </w:pPr>
            <w:r w:rsidRPr="00890575">
              <w:rPr>
                <w:rFonts w:ascii="Twinkl" w:hAnsi="Twinkl"/>
                <w:sz w:val="20"/>
                <w:szCs w:val="20"/>
              </w:rPr>
              <w:t>Advent: Birthday</w:t>
            </w:r>
          </w:p>
        </w:tc>
        <w:tc>
          <w:tcPr>
            <w:tcW w:w="1550" w:type="dxa"/>
            <w:gridSpan w:val="2"/>
            <w:tcBorders>
              <w:left w:val="single" w:sz="36" w:space="0" w:color="auto"/>
            </w:tcBorders>
          </w:tcPr>
          <w:p w14:paraId="20E26B2A" w14:textId="77777777" w:rsidR="00140BFD" w:rsidRPr="00890575" w:rsidRDefault="00140BFD" w:rsidP="00702FE8">
            <w:pPr>
              <w:rPr>
                <w:rFonts w:ascii="Twinkl" w:hAnsi="Twinkl"/>
                <w:sz w:val="20"/>
                <w:szCs w:val="20"/>
              </w:rPr>
            </w:pPr>
            <w:r w:rsidRPr="00890575">
              <w:rPr>
                <w:rFonts w:ascii="Twinkl" w:hAnsi="Twinkl"/>
                <w:sz w:val="20"/>
                <w:szCs w:val="20"/>
              </w:rPr>
              <w:t>Community: Celebrating</w:t>
            </w:r>
          </w:p>
        </w:tc>
        <w:tc>
          <w:tcPr>
            <w:tcW w:w="1550" w:type="dxa"/>
          </w:tcPr>
          <w:p w14:paraId="23B3B8F8" w14:textId="77777777" w:rsidR="00140BFD" w:rsidRPr="00890575" w:rsidRDefault="00140BFD" w:rsidP="00702FE8">
            <w:pPr>
              <w:rPr>
                <w:rFonts w:ascii="Twinkl" w:hAnsi="Twinkl"/>
                <w:sz w:val="20"/>
                <w:szCs w:val="20"/>
              </w:rPr>
            </w:pPr>
            <w:r w:rsidRPr="00890575">
              <w:rPr>
                <w:rFonts w:ascii="Twinkl" w:hAnsi="Twinkl"/>
                <w:sz w:val="20"/>
                <w:szCs w:val="20"/>
              </w:rPr>
              <w:t>Eucharist: Gathering</w:t>
            </w:r>
          </w:p>
        </w:tc>
        <w:tc>
          <w:tcPr>
            <w:tcW w:w="1546" w:type="dxa"/>
            <w:gridSpan w:val="2"/>
            <w:tcBorders>
              <w:right w:val="single" w:sz="36" w:space="0" w:color="auto"/>
            </w:tcBorders>
          </w:tcPr>
          <w:p w14:paraId="320F8458" w14:textId="77777777" w:rsidR="00140BFD" w:rsidRPr="00890575" w:rsidRDefault="00140BFD" w:rsidP="00702FE8">
            <w:pPr>
              <w:rPr>
                <w:rFonts w:ascii="Twinkl" w:hAnsi="Twinkl"/>
                <w:sz w:val="20"/>
                <w:szCs w:val="20"/>
              </w:rPr>
            </w:pPr>
            <w:r w:rsidRPr="00890575">
              <w:rPr>
                <w:rFonts w:ascii="Twinkl" w:hAnsi="Twinkl"/>
                <w:sz w:val="20"/>
                <w:szCs w:val="20"/>
              </w:rPr>
              <w:t>Easter: Growing</w:t>
            </w:r>
          </w:p>
        </w:tc>
        <w:tc>
          <w:tcPr>
            <w:tcW w:w="1549" w:type="dxa"/>
            <w:tcBorders>
              <w:left w:val="single" w:sz="36" w:space="0" w:color="auto"/>
            </w:tcBorders>
          </w:tcPr>
          <w:p w14:paraId="0A5689A1" w14:textId="77777777" w:rsidR="00140BFD" w:rsidRPr="00890575" w:rsidRDefault="00140BFD" w:rsidP="00702FE8">
            <w:pPr>
              <w:rPr>
                <w:rFonts w:ascii="Twinkl" w:hAnsi="Twinkl"/>
                <w:sz w:val="20"/>
                <w:szCs w:val="20"/>
              </w:rPr>
            </w:pPr>
            <w:r w:rsidRPr="00890575">
              <w:rPr>
                <w:rFonts w:ascii="Twinkl" w:hAnsi="Twinkl"/>
                <w:sz w:val="20"/>
                <w:szCs w:val="20"/>
              </w:rPr>
              <w:t>Pentecost: Good News</w:t>
            </w:r>
          </w:p>
        </w:tc>
        <w:tc>
          <w:tcPr>
            <w:tcW w:w="1553" w:type="dxa"/>
          </w:tcPr>
          <w:p w14:paraId="7C6B24F1" w14:textId="77777777" w:rsidR="00140BFD" w:rsidRPr="00890575" w:rsidRDefault="00140BFD" w:rsidP="00702FE8">
            <w:pPr>
              <w:rPr>
                <w:rFonts w:ascii="Twinkl" w:hAnsi="Twinkl"/>
                <w:sz w:val="20"/>
                <w:szCs w:val="20"/>
              </w:rPr>
            </w:pPr>
            <w:r w:rsidRPr="00890575">
              <w:rPr>
                <w:rFonts w:ascii="Twinkl" w:hAnsi="Twinkl"/>
                <w:sz w:val="20"/>
                <w:szCs w:val="20"/>
              </w:rPr>
              <w:t>Reconciliation: Friends</w:t>
            </w:r>
          </w:p>
        </w:tc>
        <w:tc>
          <w:tcPr>
            <w:tcW w:w="1548" w:type="dxa"/>
          </w:tcPr>
          <w:p w14:paraId="06F9B1B6" w14:textId="77777777" w:rsidR="00140BFD" w:rsidRPr="00890575" w:rsidRDefault="00140BFD" w:rsidP="00702FE8">
            <w:pPr>
              <w:rPr>
                <w:rFonts w:ascii="Twinkl" w:hAnsi="Twinkl"/>
                <w:sz w:val="20"/>
                <w:szCs w:val="20"/>
              </w:rPr>
            </w:pPr>
            <w:r w:rsidRPr="00890575">
              <w:rPr>
                <w:rFonts w:ascii="Twinkl" w:hAnsi="Twinkl"/>
                <w:sz w:val="20"/>
                <w:szCs w:val="20"/>
              </w:rPr>
              <w:t>Universal Church: Our World</w:t>
            </w:r>
          </w:p>
        </w:tc>
      </w:tr>
      <w:tr w:rsidR="00140BFD" w:rsidRPr="00890575" w14:paraId="6F2EEA74" w14:textId="77777777" w:rsidTr="00523B06">
        <w:trPr>
          <w:trHeight w:val="1236"/>
        </w:trPr>
        <w:tc>
          <w:tcPr>
            <w:tcW w:w="1649" w:type="dxa"/>
          </w:tcPr>
          <w:p w14:paraId="3D383D68" w14:textId="77777777" w:rsidR="00140BFD" w:rsidRPr="00890575" w:rsidRDefault="00140BFD" w:rsidP="00702FE8">
            <w:pPr>
              <w:rPr>
                <w:rFonts w:ascii="Twinkl" w:hAnsi="Twinkl"/>
                <w:b/>
                <w:sz w:val="20"/>
                <w:szCs w:val="20"/>
              </w:rPr>
            </w:pPr>
            <w:r w:rsidRPr="00890575">
              <w:rPr>
                <w:rFonts w:ascii="Twinkl" w:hAnsi="Twinkl"/>
                <w:b/>
                <w:sz w:val="20"/>
                <w:szCs w:val="20"/>
              </w:rPr>
              <w:t>Objectives focused on throughout the whole year</w:t>
            </w:r>
          </w:p>
        </w:tc>
        <w:tc>
          <w:tcPr>
            <w:tcW w:w="13939" w:type="dxa"/>
            <w:gridSpan w:val="11"/>
          </w:tcPr>
          <w:p w14:paraId="2D2B3CE6" w14:textId="77777777" w:rsidR="00B15215" w:rsidRPr="00523B06" w:rsidRDefault="00CA55C1" w:rsidP="00702FE8">
            <w:pPr>
              <w:autoSpaceDE w:val="0"/>
              <w:autoSpaceDN w:val="0"/>
              <w:adjustRightInd w:val="0"/>
              <w:spacing w:after="200" w:line="480" w:lineRule="auto"/>
              <w:ind w:left="41"/>
              <w:contextualSpacing/>
              <w:rPr>
                <w:rFonts w:ascii="Twinkl" w:eastAsia="Times New Roman" w:hAnsi="Twinkl" w:cs="Arial"/>
                <w:lang w:eastAsia="en-GB"/>
              </w:rPr>
            </w:pPr>
            <w:r w:rsidRPr="00523B06">
              <w:rPr>
                <w:rFonts w:ascii="Twinkl" w:eastAsia="Times New Roman" w:hAnsi="Twinkl" w:cs="Arial"/>
                <w:lang w:eastAsia="en-GB"/>
              </w:rPr>
              <w:t xml:space="preserve">Sharing with others                                        Playing with others                        </w:t>
            </w:r>
            <w:r w:rsidR="00B15215" w:rsidRPr="00523B06">
              <w:rPr>
                <w:rFonts w:ascii="Twinkl" w:eastAsia="Times New Roman" w:hAnsi="Twinkl" w:cs="Arial"/>
                <w:lang w:eastAsia="en-GB"/>
              </w:rPr>
              <w:t xml:space="preserve">                                           </w:t>
            </w:r>
            <w:r w:rsidRPr="00523B06">
              <w:rPr>
                <w:rFonts w:ascii="Twinkl" w:eastAsia="Times New Roman" w:hAnsi="Twinkl" w:cs="Arial"/>
                <w:lang w:eastAsia="en-GB"/>
              </w:rPr>
              <w:t>Showing kindness</w:t>
            </w:r>
          </w:p>
          <w:p w14:paraId="07176594" w14:textId="77777777" w:rsidR="00140BFD" w:rsidRPr="00523B06" w:rsidRDefault="00B15215" w:rsidP="00B15215">
            <w:pPr>
              <w:autoSpaceDE w:val="0"/>
              <w:autoSpaceDN w:val="0"/>
              <w:adjustRightInd w:val="0"/>
              <w:spacing w:after="200" w:line="480" w:lineRule="auto"/>
              <w:ind w:left="41"/>
              <w:contextualSpacing/>
              <w:rPr>
                <w:rFonts w:ascii="Twinkl" w:eastAsia="Times New Roman" w:hAnsi="Twinkl" w:cs="Arial"/>
                <w:lang w:eastAsia="en-GB"/>
              </w:rPr>
            </w:pPr>
            <w:r w:rsidRPr="00523B06">
              <w:rPr>
                <w:rFonts w:ascii="Twinkl" w:eastAsia="Times New Roman" w:hAnsi="Twinkl" w:cs="Arial"/>
                <w:lang w:eastAsia="en-GB"/>
              </w:rPr>
              <w:t xml:space="preserve">                                                   Show understanding of healthy foods, activity and tooth brushing                                           </w:t>
            </w:r>
            <w:r w:rsidR="00CA55C1" w:rsidRPr="00523B06">
              <w:rPr>
                <w:rFonts w:ascii="Twinkl" w:eastAsia="Times New Roman" w:hAnsi="Twinkl" w:cs="Arial"/>
                <w:lang w:eastAsia="en-GB"/>
              </w:rPr>
              <w:t xml:space="preserve">                          Showing empathy                             </w:t>
            </w:r>
            <w:r w:rsidRPr="00523B06">
              <w:rPr>
                <w:rFonts w:ascii="Twinkl" w:eastAsia="Times New Roman" w:hAnsi="Twinkl" w:cs="Arial"/>
                <w:lang w:eastAsia="en-GB"/>
              </w:rPr>
              <w:t xml:space="preserve">              </w:t>
            </w:r>
            <w:r w:rsidR="00CA55C1" w:rsidRPr="00523B06">
              <w:rPr>
                <w:rFonts w:ascii="Twinkl" w:eastAsia="Times New Roman" w:hAnsi="Twinkl" w:cs="Arial"/>
                <w:lang w:eastAsia="en-GB"/>
              </w:rPr>
              <w:t xml:space="preserve"> Developing independence </w:t>
            </w:r>
            <w:r w:rsidRPr="00523B06">
              <w:rPr>
                <w:rFonts w:ascii="Twinkl" w:eastAsia="Times New Roman" w:hAnsi="Twinkl" w:cs="Arial"/>
                <w:lang w:eastAsia="en-GB"/>
              </w:rPr>
              <w:t xml:space="preserve">                                                 </w:t>
            </w:r>
            <w:r w:rsidR="00F85A1D" w:rsidRPr="00523B06">
              <w:rPr>
                <w:rFonts w:ascii="Twinkl" w:eastAsia="Times New Roman" w:hAnsi="Twinkl" w:cs="Arial"/>
                <w:lang w:eastAsia="en-GB"/>
              </w:rPr>
              <w:t>Imaginative play with others</w:t>
            </w:r>
          </w:p>
        </w:tc>
      </w:tr>
      <w:tr w:rsidR="00140BFD" w:rsidRPr="00890575" w14:paraId="17758237" w14:textId="77777777" w:rsidTr="00702FE8">
        <w:trPr>
          <w:trHeight w:val="3243"/>
        </w:trPr>
        <w:tc>
          <w:tcPr>
            <w:tcW w:w="1649" w:type="dxa"/>
          </w:tcPr>
          <w:p w14:paraId="076EC452" w14:textId="77777777" w:rsidR="00140BFD" w:rsidRPr="00890575" w:rsidRDefault="00140BFD" w:rsidP="00702FE8">
            <w:pPr>
              <w:rPr>
                <w:rFonts w:ascii="Twinkl" w:hAnsi="Twinkl"/>
                <w:b/>
                <w:sz w:val="20"/>
                <w:szCs w:val="20"/>
              </w:rPr>
            </w:pPr>
            <w:r w:rsidRPr="00890575">
              <w:rPr>
                <w:rFonts w:ascii="Twinkl" w:hAnsi="Twinkl"/>
                <w:b/>
                <w:sz w:val="20"/>
                <w:szCs w:val="20"/>
              </w:rPr>
              <w:t>Termly Objective Focus</w:t>
            </w:r>
          </w:p>
          <w:p w14:paraId="4DBBE9A5" w14:textId="77777777" w:rsidR="00140BFD" w:rsidRPr="00890575" w:rsidRDefault="00140BFD" w:rsidP="00702FE8">
            <w:pPr>
              <w:rPr>
                <w:rFonts w:ascii="Twinkl" w:hAnsi="Twinkl"/>
                <w:b/>
                <w:sz w:val="20"/>
                <w:szCs w:val="20"/>
              </w:rPr>
            </w:pPr>
            <w:r w:rsidRPr="00890575">
              <w:rPr>
                <w:rFonts w:ascii="Twinkl" w:hAnsi="Twinkl"/>
                <w:b/>
                <w:sz w:val="20"/>
                <w:szCs w:val="20"/>
              </w:rPr>
              <w:t>NURSERY</w:t>
            </w:r>
          </w:p>
        </w:tc>
        <w:tc>
          <w:tcPr>
            <w:tcW w:w="4759" w:type="dxa"/>
            <w:gridSpan w:val="4"/>
            <w:tcBorders>
              <w:right w:val="single" w:sz="36" w:space="0" w:color="auto"/>
            </w:tcBorders>
          </w:tcPr>
          <w:p w14:paraId="70BBB782" w14:textId="77777777" w:rsidR="00140BFD" w:rsidRPr="00890575" w:rsidRDefault="00CA55C1" w:rsidP="003672AF">
            <w:pPr>
              <w:pStyle w:val="ListParagraph"/>
              <w:numPr>
                <w:ilvl w:val="0"/>
                <w:numId w:val="4"/>
              </w:numPr>
              <w:autoSpaceDE w:val="0"/>
              <w:autoSpaceDN w:val="0"/>
              <w:adjustRightInd w:val="0"/>
              <w:spacing w:after="200" w:line="276" w:lineRule="auto"/>
              <w:rPr>
                <w:rFonts w:ascii="Twinkl" w:eastAsia="Times New Roman" w:hAnsi="Twinkl" w:cs="Arial"/>
                <w:sz w:val="20"/>
                <w:szCs w:val="20"/>
                <w:lang w:eastAsia="en-GB"/>
              </w:rPr>
            </w:pPr>
            <w:r w:rsidRPr="00890575">
              <w:rPr>
                <w:rFonts w:ascii="Twinkl" w:hAnsi="Twinkl"/>
              </w:rPr>
              <w:t>Select and use activities and resources, with help when needed. This helps them to achieve a goal they have chosen, or one which is suggested to them.</w:t>
            </w:r>
          </w:p>
          <w:p w14:paraId="53CF3387" w14:textId="77777777" w:rsidR="00CA55C1" w:rsidRPr="00890575" w:rsidRDefault="00CA55C1" w:rsidP="003672AF">
            <w:pPr>
              <w:pStyle w:val="ListParagraph"/>
              <w:numPr>
                <w:ilvl w:val="0"/>
                <w:numId w:val="4"/>
              </w:numPr>
              <w:autoSpaceDE w:val="0"/>
              <w:autoSpaceDN w:val="0"/>
              <w:adjustRightInd w:val="0"/>
              <w:spacing w:after="200" w:line="276" w:lineRule="auto"/>
              <w:rPr>
                <w:rFonts w:ascii="Twinkl" w:eastAsia="Times New Roman" w:hAnsi="Twinkl" w:cs="Arial"/>
                <w:sz w:val="20"/>
                <w:szCs w:val="20"/>
                <w:lang w:eastAsia="en-GB"/>
              </w:rPr>
            </w:pPr>
            <w:r w:rsidRPr="00890575">
              <w:rPr>
                <w:rFonts w:ascii="Twinkl" w:hAnsi="Twinkl"/>
              </w:rPr>
              <w:t>Develop their sense of responsibility and membership of a community.</w:t>
            </w:r>
          </w:p>
          <w:p w14:paraId="0DE35121" w14:textId="77777777" w:rsidR="00CA55C1" w:rsidRPr="00890575" w:rsidRDefault="00CA55C1" w:rsidP="003672AF">
            <w:pPr>
              <w:pStyle w:val="ListParagraph"/>
              <w:numPr>
                <w:ilvl w:val="0"/>
                <w:numId w:val="4"/>
              </w:numPr>
              <w:autoSpaceDE w:val="0"/>
              <w:autoSpaceDN w:val="0"/>
              <w:adjustRightInd w:val="0"/>
              <w:spacing w:after="200" w:line="276" w:lineRule="auto"/>
              <w:rPr>
                <w:rFonts w:ascii="Twinkl" w:eastAsia="Times New Roman" w:hAnsi="Twinkl" w:cs="Arial"/>
                <w:sz w:val="20"/>
                <w:szCs w:val="20"/>
                <w:lang w:eastAsia="en-GB"/>
              </w:rPr>
            </w:pPr>
            <w:r w:rsidRPr="00890575">
              <w:rPr>
                <w:rFonts w:ascii="Twinkl" w:hAnsi="Twinkl"/>
              </w:rPr>
              <w:t xml:space="preserve">Become more outgoing with unfamiliar people, in the safe context of their setting. </w:t>
            </w:r>
          </w:p>
          <w:p w14:paraId="3AC3B7AF" w14:textId="77777777" w:rsidR="00CA55C1" w:rsidRPr="00890575" w:rsidRDefault="00CA55C1" w:rsidP="003672AF">
            <w:pPr>
              <w:pStyle w:val="ListParagraph"/>
              <w:numPr>
                <w:ilvl w:val="0"/>
                <w:numId w:val="4"/>
              </w:numPr>
              <w:autoSpaceDE w:val="0"/>
              <w:autoSpaceDN w:val="0"/>
              <w:adjustRightInd w:val="0"/>
              <w:spacing w:after="200" w:line="276" w:lineRule="auto"/>
              <w:rPr>
                <w:rFonts w:ascii="Twinkl" w:eastAsia="Times New Roman" w:hAnsi="Twinkl" w:cs="Arial"/>
                <w:sz w:val="20"/>
                <w:szCs w:val="20"/>
                <w:lang w:eastAsia="en-GB"/>
              </w:rPr>
            </w:pPr>
            <w:r w:rsidRPr="00890575">
              <w:rPr>
                <w:rFonts w:ascii="Twinkl" w:hAnsi="Twinkl"/>
              </w:rPr>
              <w:t>Show more confidence in new social situations.</w:t>
            </w:r>
          </w:p>
          <w:p w14:paraId="0565C1B9" w14:textId="77777777" w:rsidR="00CA55C1" w:rsidRPr="00890575" w:rsidRDefault="00CA55C1" w:rsidP="003672AF">
            <w:pPr>
              <w:pStyle w:val="ListParagraph"/>
              <w:numPr>
                <w:ilvl w:val="0"/>
                <w:numId w:val="4"/>
              </w:numPr>
              <w:autoSpaceDE w:val="0"/>
              <w:autoSpaceDN w:val="0"/>
              <w:adjustRightInd w:val="0"/>
              <w:spacing w:after="200" w:line="276" w:lineRule="auto"/>
              <w:rPr>
                <w:rFonts w:ascii="Twinkl" w:eastAsia="Times New Roman" w:hAnsi="Twinkl" w:cs="Arial"/>
                <w:sz w:val="20"/>
                <w:szCs w:val="20"/>
                <w:lang w:eastAsia="en-GB"/>
              </w:rPr>
            </w:pPr>
            <w:r w:rsidRPr="00890575">
              <w:rPr>
                <w:rFonts w:ascii="Twinkl" w:hAnsi="Twinkl"/>
              </w:rPr>
              <w:t>Increasingly follow rules, understanding why they are important.</w:t>
            </w:r>
          </w:p>
        </w:tc>
        <w:tc>
          <w:tcPr>
            <w:tcW w:w="4519" w:type="dxa"/>
            <w:gridSpan w:val="3"/>
            <w:tcBorders>
              <w:left w:val="single" w:sz="36" w:space="0" w:color="auto"/>
              <w:right w:val="single" w:sz="36" w:space="0" w:color="auto"/>
            </w:tcBorders>
          </w:tcPr>
          <w:p w14:paraId="25A2EF62" w14:textId="77777777" w:rsidR="00CA55C1" w:rsidRPr="00890575" w:rsidRDefault="00CA55C1" w:rsidP="003672AF">
            <w:pPr>
              <w:pStyle w:val="ListParagraph"/>
              <w:numPr>
                <w:ilvl w:val="0"/>
                <w:numId w:val="4"/>
              </w:numPr>
              <w:rPr>
                <w:rFonts w:ascii="Twinkl" w:hAnsi="Twinkl"/>
                <w:sz w:val="20"/>
                <w:szCs w:val="20"/>
              </w:rPr>
            </w:pPr>
            <w:r w:rsidRPr="00890575">
              <w:rPr>
                <w:rFonts w:ascii="Twinkl" w:hAnsi="Twinkl"/>
              </w:rPr>
              <w:t xml:space="preserve">Play with one or more other children, extending and elaborating play ideas. </w:t>
            </w:r>
          </w:p>
          <w:p w14:paraId="191D6612" w14:textId="77777777" w:rsidR="00140BFD" w:rsidRPr="00890575" w:rsidRDefault="00CA55C1" w:rsidP="003672AF">
            <w:pPr>
              <w:pStyle w:val="ListParagraph"/>
              <w:numPr>
                <w:ilvl w:val="0"/>
                <w:numId w:val="4"/>
              </w:numPr>
              <w:rPr>
                <w:rFonts w:ascii="Twinkl" w:hAnsi="Twinkl"/>
                <w:sz w:val="20"/>
                <w:szCs w:val="20"/>
              </w:rPr>
            </w:pPr>
            <w:r w:rsidRPr="00890575">
              <w:rPr>
                <w:rFonts w:ascii="Twinkl" w:hAnsi="Twinkl"/>
              </w:rPr>
              <w:t>Find solutions to conflicts and rivalries. For example, accepting that not everyone can be Spider-Man in the game, and suggesting other ideas.</w:t>
            </w:r>
          </w:p>
          <w:p w14:paraId="492F3C4A" w14:textId="77777777" w:rsidR="00CA55C1" w:rsidRPr="00890575" w:rsidRDefault="00CA55C1" w:rsidP="003672AF">
            <w:pPr>
              <w:pStyle w:val="ListParagraph"/>
              <w:numPr>
                <w:ilvl w:val="0"/>
                <w:numId w:val="4"/>
              </w:numPr>
              <w:rPr>
                <w:rFonts w:ascii="Twinkl" w:hAnsi="Twinkl"/>
                <w:sz w:val="20"/>
                <w:szCs w:val="20"/>
              </w:rPr>
            </w:pPr>
            <w:r w:rsidRPr="00890575">
              <w:rPr>
                <w:rFonts w:ascii="Twinkl" w:hAnsi="Twinkl"/>
              </w:rPr>
              <w:t>Remember rules without needing an adult to remind them.</w:t>
            </w:r>
          </w:p>
          <w:p w14:paraId="19B795A2" w14:textId="77777777" w:rsidR="00CA55C1" w:rsidRPr="00890575" w:rsidRDefault="00CA55C1" w:rsidP="003672AF">
            <w:pPr>
              <w:pStyle w:val="ListParagraph"/>
              <w:numPr>
                <w:ilvl w:val="0"/>
                <w:numId w:val="4"/>
              </w:numPr>
              <w:rPr>
                <w:rFonts w:ascii="Twinkl" w:hAnsi="Twinkl"/>
                <w:sz w:val="20"/>
                <w:szCs w:val="20"/>
              </w:rPr>
            </w:pPr>
            <w:r w:rsidRPr="00890575">
              <w:rPr>
                <w:rFonts w:ascii="Twinkl" w:hAnsi="Twinkl"/>
              </w:rPr>
              <w:t>Develop appropriate ways of being assertive.</w:t>
            </w:r>
          </w:p>
        </w:tc>
        <w:tc>
          <w:tcPr>
            <w:tcW w:w="4661" w:type="dxa"/>
            <w:gridSpan w:val="4"/>
            <w:tcBorders>
              <w:left w:val="single" w:sz="36" w:space="0" w:color="auto"/>
            </w:tcBorders>
          </w:tcPr>
          <w:p w14:paraId="474A5510" w14:textId="77777777" w:rsidR="00140BFD" w:rsidRPr="00890575" w:rsidRDefault="00B15215" w:rsidP="003672AF">
            <w:pPr>
              <w:pStyle w:val="ListParagraph"/>
              <w:numPr>
                <w:ilvl w:val="0"/>
                <w:numId w:val="4"/>
              </w:numPr>
              <w:rPr>
                <w:rFonts w:ascii="Twinkl" w:hAnsi="Twinkl"/>
                <w:sz w:val="20"/>
                <w:szCs w:val="20"/>
              </w:rPr>
            </w:pPr>
            <w:r w:rsidRPr="00890575">
              <w:rPr>
                <w:rFonts w:ascii="Twinkl" w:hAnsi="Twinkl"/>
              </w:rPr>
              <w:t>Talk with others to solve conflicts.</w:t>
            </w:r>
          </w:p>
          <w:p w14:paraId="01256A4D" w14:textId="77777777" w:rsidR="00B15215" w:rsidRPr="00890575" w:rsidRDefault="00B15215" w:rsidP="003672AF">
            <w:pPr>
              <w:pStyle w:val="ListParagraph"/>
              <w:numPr>
                <w:ilvl w:val="0"/>
                <w:numId w:val="4"/>
              </w:numPr>
              <w:rPr>
                <w:rFonts w:ascii="Twinkl" w:hAnsi="Twinkl"/>
                <w:sz w:val="20"/>
                <w:szCs w:val="20"/>
              </w:rPr>
            </w:pPr>
            <w:r w:rsidRPr="00890575">
              <w:rPr>
                <w:rFonts w:ascii="Twinkl" w:hAnsi="Twinkl"/>
              </w:rPr>
              <w:t>Talk about their feelings using words like ‘happy’, ‘sad’, ‘angry’ or ‘worried’.</w:t>
            </w:r>
          </w:p>
          <w:p w14:paraId="368B3806" w14:textId="77777777" w:rsidR="00B15215" w:rsidRPr="00890575" w:rsidRDefault="00B15215" w:rsidP="003672AF">
            <w:pPr>
              <w:pStyle w:val="ListParagraph"/>
              <w:numPr>
                <w:ilvl w:val="0"/>
                <w:numId w:val="4"/>
              </w:numPr>
              <w:rPr>
                <w:rFonts w:ascii="Twinkl" w:hAnsi="Twinkl"/>
                <w:sz w:val="20"/>
                <w:szCs w:val="20"/>
              </w:rPr>
            </w:pPr>
            <w:r w:rsidRPr="00890575">
              <w:rPr>
                <w:rFonts w:ascii="Twinkl" w:hAnsi="Twinkl"/>
              </w:rPr>
              <w:t>Understand gradually how others might be feeling.</w:t>
            </w:r>
          </w:p>
        </w:tc>
      </w:tr>
      <w:tr w:rsidR="00140BFD" w:rsidRPr="00890575" w14:paraId="60836F17" w14:textId="77777777" w:rsidTr="00702FE8">
        <w:trPr>
          <w:trHeight w:val="1124"/>
        </w:trPr>
        <w:tc>
          <w:tcPr>
            <w:tcW w:w="1649" w:type="dxa"/>
          </w:tcPr>
          <w:p w14:paraId="638FE656" w14:textId="77777777" w:rsidR="00140BFD" w:rsidRPr="00890575" w:rsidRDefault="00140BFD" w:rsidP="00702FE8">
            <w:pPr>
              <w:rPr>
                <w:rFonts w:ascii="Twinkl" w:hAnsi="Twinkl"/>
                <w:b/>
                <w:sz w:val="20"/>
                <w:szCs w:val="20"/>
              </w:rPr>
            </w:pPr>
            <w:r w:rsidRPr="00890575">
              <w:rPr>
                <w:rFonts w:ascii="Twinkl" w:hAnsi="Twinkl"/>
                <w:b/>
                <w:sz w:val="20"/>
                <w:szCs w:val="20"/>
              </w:rPr>
              <w:lastRenderedPageBreak/>
              <w:t>Our Curriculum Goal NURSERY</w:t>
            </w:r>
          </w:p>
        </w:tc>
        <w:tc>
          <w:tcPr>
            <w:tcW w:w="13939" w:type="dxa"/>
            <w:gridSpan w:val="11"/>
          </w:tcPr>
          <w:p w14:paraId="4FDCA303" w14:textId="77777777" w:rsidR="00F85A1D" w:rsidRPr="00E44C87" w:rsidRDefault="00F85A1D" w:rsidP="003672AF">
            <w:pPr>
              <w:pStyle w:val="ListParagraph"/>
              <w:numPr>
                <w:ilvl w:val="0"/>
                <w:numId w:val="5"/>
              </w:numPr>
              <w:rPr>
                <w:rFonts w:ascii="Twinkl" w:hAnsi="Twinkl"/>
              </w:rPr>
            </w:pPr>
            <w:r w:rsidRPr="00E44C87">
              <w:rPr>
                <w:rFonts w:ascii="Twinkl" w:hAnsi="Twinkl"/>
              </w:rPr>
              <w:t>Sometimes share toys and take turns.</w:t>
            </w:r>
          </w:p>
          <w:p w14:paraId="57E163F8" w14:textId="77777777" w:rsidR="00F85A1D" w:rsidRPr="00E44C87" w:rsidRDefault="00F85A1D" w:rsidP="003672AF">
            <w:pPr>
              <w:pStyle w:val="ListParagraph"/>
              <w:numPr>
                <w:ilvl w:val="0"/>
                <w:numId w:val="5"/>
              </w:numPr>
              <w:rPr>
                <w:rFonts w:ascii="Twinkl" w:hAnsi="Twinkl"/>
              </w:rPr>
            </w:pPr>
            <w:r w:rsidRPr="00E44C87">
              <w:rPr>
                <w:rFonts w:ascii="Twinkl" w:hAnsi="Twinkl"/>
              </w:rPr>
              <w:t>Take part in play with others.</w:t>
            </w:r>
          </w:p>
          <w:p w14:paraId="7FB27034" w14:textId="77777777" w:rsidR="00140BFD" w:rsidRPr="00E44C87" w:rsidRDefault="00F85A1D" w:rsidP="003672AF">
            <w:pPr>
              <w:pStyle w:val="ListParagraph"/>
              <w:numPr>
                <w:ilvl w:val="0"/>
                <w:numId w:val="5"/>
              </w:numPr>
              <w:jc w:val="both"/>
              <w:rPr>
                <w:rFonts w:ascii="Twinkl" w:hAnsi="Twinkl"/>
              </w:rPr>
            </w:pPr>
            <w:r w:rsidRPr="00E44C87">
              <w:rPr>
                <w:rFonts w:ascii="Twinkl" w:hAnsi="Twinkl"/>
              </w:rPr>
              <w:t>To be dry throughout the day.</w:t>
            </w:r>
          </w:p>
          <w:p w14:paraId="5C793E15" w14:textId="77777777" w:rsidR="00F85A1D" w:rsidRPr="00890575" w:rsidRDefault="00F85A1D" w:rsidP="003672AF">
            <w:pPr>
              <w:pStyle w:val="ListParagraph"/>
              <w:numPr>
                <w:ilvl w:val="0"/>
                <w:numId w:val="5"/>
              </w:numPr>
              <w:jc w:val="both"/>
              <w:rPr>
                <w:rFonts w:ascii="Twinkl" w:hAnsi="Twinkl"/>
              </w:rPr>
            </w:pPr>
            <w:r w:rsidRPr="00E44C87">
              <w:rPr>
                <w:rFonts w:ascii="Twinkl" w:hAnsi="Twinkl"/>
              </w:rPr>
              <w:t>To take part in pretend play with friends.</w:t>
            </w:r>
          </w:p>
        </w:tc>
      </w:tr>
      <w:tr w:rsidR="00140BFD" w:rsidRPr="00890575" w14:paraId="38B1F5CF" w14:textId="77777777" w:rsidTr="00702FE8">
        <w:trPr>
          <w:trHeight w:val="3243"/>
        </w:trPr>
        <w:tc>
          <w:tcPr>
            <w:tcW w:w="1649" w:type="dxa"/>
          </w:tcPr>
          <w:p w14:paraId="21459136" w14:textId="77777777" w:rsidR="00140BFD" w:rsidRPr="00890575" w:rsidRDefault="00140BFD" w:rsidP="00702FE8">
            <w:pPr>
              <w:rPr>
                <w:rFonts w:ascii="Twinkl" w:hAnsi="Twinkl"/>
                <w:b/>
                <w:sz w:val="20"/>
                <w:szCs w:val="20"/>
              </w:rPr>
            </w:pPr>
            <w:r w:rsidRPr="00890575">
              <w:rPr>
                <w:rFonts w:ascii="Twinkl" w:hAnsi="Twinkl"/>
                <w:b/>
                <w:sz w:val="20"/>
                <w:szCs w:val="20"/>
              </w:rPr>
              <w:t xml:space="preserve">Termly Objective Focus RECEPETION </w:t>
            </w:r>
          </w:p>
        </w:tc>
        <w:tc>
          <w:tcPr>
            <w:tcW w:w="4759" w:type="dxa"/>
            <w:gridSpan w:val="4"/>
            <w:tcBorders>
              <w:right w:val="single" w:sz="36" w:space="0" w:color="auto"/>
            </w:tcBorders>
          </w:tcPr>
          <w:p w14:paraId="73A76A98" w14:textId="77777777" w:rsidR="00140BFD" w:rsidRPr="00AC6F65" w:rsidRDefault="00B15215" w:rsidP="003672AF">
            <w:pPr>
              <w:pStyle w:val="ListParagraph"/>
              <w:numPr>
                <w:ilvl w:val="0"/>
                <w:numId w:val="42"/>
              </w:numPr>
              <w:rPr>
                <w:rFonts w:ascii="Twinkl" w:hAnsi="Twinkl"/>
                <w:sz w:val="20"/>
                <w:szCs w:val="20"/>
              </w:rPr>
            </w:pPr>
            <w:r w:rsidRPr="00AC6F65">
              <w:rPr>
                <w:rFonts w:ascii="Twinkl" w:hAnsi="Twinkl"/>
              </w:rPr>
              <w:t>See themselves as a valuable individual</w:t>
            </w:r>
          </w:p>
          <w:p w14:paraId="3B8C66FD" w14:textId="77777777" w:rsidR="00B15215" w:rsidRPr="00AC6F65" w:rsidRDefault="00B15215" w:rsidP="003672AF">
            <w:pPr>
              <w:pStyle w:val="ListParagraph"/>
              <w:numPr>
                <w:ilvl w:val="0"/>
                <w:numId w:val="42"/>
              </w:numPr>
              <w:rPr>
                <w:rFonts w:ascii="Twinkl" w:hAnsi="Twinkl"/>
                <w:sz w:val="20"/>
                <w:szCs w:val="20"/>
              </w:rPr>
            </w:pPr>
            <w:r w:rsidRPr="00AC6F65">
              <w:rPr>
                <w:rFonts w:ascii="Twinkl" w:hAnsi="Twinkl"/>
              </w:rPr>
              <w:t>Build constructive and respectful relationships.</w:t>
            </w:r>
          </w:p>
          <w:p w14:paraId="3B065261" w14:textId="77777777" w:rsidR="00B15215" w:rsidRPr="00AC6F65" w:rsidRDefault="00B15215" w:rsidP="003672AF">
            <w:pPr>
              <w:pStyle w:val="ListParagraph"/>
              <w:numPr>
                <w:ilvl w:val="0"/>
                <w:numId w:val="42"/>
              </w:numPr>
              <w:rPr>
                <w:rFonts w:ascii="Twinkl" w:hAnsi="Twinkl"/>
                <w:sz w:val="20"/>
                <w:szCs w:val="20"/>
              </w:rPr>
            </w:pPr>
            <w:r w:rsidRPr="00AC6F65">
              <w:rPr>
                <w:rFonts w:ascii="Twinkl" w:hAnsi="Twinkl"/>
              </w:rPr>
              <w:t>Express their feelings and consider the feelings of others.</w:t>
            </w:r>
          </w:p>
          <w:p w14:paraId="52F4B5FA" w14:textId="77777777" w:rsidR="00B15215" w:rsidRPr="00AC6F65" w:rsidRDefault="00B15215" w:rsidP="003672AF">
            <w:pPr>
              <w:pStyle w:val="ListParagraph"/>
              <w:numPr>
                <w:ilvl w:val="0"/>
                <w:numId w:val="42"/>
              </w:numPr>
              <w:rPr>
                <w:rFonts w:ascii="Twinkl" w:hAnsi="Twinkl"/>
                <w:sz w:val="20"/>
                <w:szCs w:val="20"/>
              </w:rPr>
            </w:pPr>
            <w:r w:rsidRPr="00AC6F65">
              <w:rPr>
                <w:rFonts w:ascii="Twinkl" w:hAnsi="Twinkl"/>
              </w:rPr>
              <w:t>Manage their own personal hygiene</w:t>
            </w:r>
          </w:p>
        </w:tc>
        <w:tc>
          <w:tcPr>
            <w:tcW w:w="4519" w:type="dxa"/>
            <w:gridSpan w:val="3"/>
            <w:tcBorders>
              <w:left w:val="single" w:sz="36" w:space="0" w:color="auto"/>
              <w:right w:val="single" w:sz="36" w:space="0" w:color="auto"/>
            </w:tcBorders>
          </w:tcPr>
          <w:p w14:paraId="7A67678E" w14:textId="77777777" w:rsidR="00B15215" w:rsidRPr="00AC6F65" w:rsidRDefault="00B15215" w:rsidP="003672AF">
            <w:pPr>
              <w:pStyle w:val="ListParagraph"/>
              <w:numPr>
                <w:ilvl w:val="0"/>
                <w:numId w:val="42"/>
              </w:numPr>
              <w:rPr>
                <w:rFonts w:ascii="Twinkl" w:hAnsi="Twinkl"/>
                <w:sz w:val="20"/>
                <w:szCs w:val="20"/>
              </w:rPr>
            </w:pPr>
            <w:r w:rsidRPr="00AC6F65">
              <w:rPr>
                <w:rFonts w:ascii="Twinkl" w:hAnsi="Twinkl"/>
              </w:rPr>
              <w:t>Identify and moderate their own feelings socially and emotionally.</w:t>
            </w:r>
          </w:p>
          <w:p w14:paraId="53500FB3" w14:textId="77777777" w:rsidR="00B15215" w:rsidRPr="00AC6F65" w:rsidRDefault="00B15215" w:rsidP="003672AF">
            <w:pPr>
              <w:pStyle w:val="ListParagraph"/>
              <w:numPr>
                <w:ilvl w:val="0"/>
                <w:numId w:val="42"/>
              </w:numPr>
              <w:rPr>
                <w:rFonts w:ascii="Twinkl" w:hAnsi="Twinkl"/>
                <w:sz w:val="20"/>
                <w:szCs w:val="20"/>
              </w:rPr>
            </w:pPr>
            <w:r w:rsidRPr="00AC6F65">
              <w:rPr>
                <w:rFonts w:ascii="Twinkl" w:hAnsi="Twinkl"/>
              </w:rPr>
              <w:t>Know and talk about the different factors that support their overall health and wellbeing</w:t>
            </w:r>
          </w:p>
        </w:tc>
        <w:tc>
          <w:tcPr>
            <w:tcW w:w="4661" w:type="dxa"/>
            <w:gridSpan w:val="4"/>
            <w:tcBorders>
              <w:left w:val="single" w:sz="36" w:space="0" w:color="auto"/>
            </w:tcBorders>
          </w:tcPr>
          <w:p w14:paraId="239FB2D3" w14:textId="77777777" w:rsidR="00B15215" w:rsidRPr="00AC6F65" w:rsidRDefault="00B15215" w:rsidP="003672AF">
            <w:pPr>
              <w:pStyle w:val="ListParagraph"/>
              <w:numPr>
                <w:ilvl w:val="0"/>
                <w:numId w:val="42"/>
              </w:numPr>
              <w:rPr>
                <w:rFonts w:ascii="Twinkl" w:hAnsi="Twinkl"/>
                <w:sz w:val="20"/>
                <w:szCs w:val="20"/>
              </w:rPr>
            </w:pPr>
            <w:r w:rsidRPr="00AC6F65">
              <w:rPr>
                <w:rFonts w:ascii="Twinkl" w:hAnsi="Twinkl"/>
              </w:rPr>
              <w:t>Show resilience and perseverance in the face of challenge.</w:t>
            </w:r>
          </w:p>
          <w:p w14:paraId="75950A21" w14:textId="77777777" w:rsidR="00B15215" w:rsidRPr="00AC6F65" w:rsidRDefault="00AC6F65" w:rsidP="003672AF">
            <w:pPr>
              <w:pStyle w:val="ListParagraph"/>
              <w:numPr>
                <w:ilvl w:val="0"/>
                <w:numId w:val="42"/>
              </w:numPr>
              <w:rPr>
                <w:rFonts w:ascii="Twinkl" w:hAnsi="Twinkl"/>
                <w:sz w:val="20"/>
                <w:szCs w:val="20"/>
              </w:rPr>
            </w:pPr>
            <w:r w:rsidRPr="00AC6F65">
              <w:rPr>
                <w:rFonts w:ascii="Twinkl" w:hAnsi="Twinkl"/>
              </w:rPr>
              <w:t>T</w:t>
            </w:r>
            <w:r w:rsidR="00B15215" w:rsidRPr="00AC6F65">
              <w:rPr>
                <w:rFonts w:ascii="Twinkl" w:hAnsi="Twinkl"/>
              </w:rPr>
              <w:t>hink about the perspectives of others.</w:t>
            </w:r>
          </w:p>
          <w:p w14:paraId="62486C05" w14:textId="77777777" w:rsidR="00140BFD" w:rsidRPr="00890575" w:rsidRDefault="00140BFD" w:rsidP="00B15215">
            <w:pPr>
              <w:pStyle w:val="ListParagraph"/>
              <w:rPr>
                <w:rFonts w:ascii="Twinkl" w:hAnsi="Twinkl"/>
                <w:sz w:val="20"/>
                <w:szCs w:val="20"/>
              </w:rPr>
            </w:pPr>
          </w:p>
        </w:tc>
      </w:tr>
      <w:tr w:rsidR="00140BFD" w:rsidRPr="00890575" w14:paraId="795AF8C6" w14:textId="77777777" w:rsidTr="00702FE8">
        <w:tc>
          <w:tcPr>
            <w:tcW w:w="1649" w:type="dxa"/>
          </w:tcPr>
          <w:p w14:paraId="269583D7" w14:textId="77777777" w:rsidR="00140BFD" w:rsidRPr="00890575" w:rsidRDefault="00140BFD" w:rsidP="00702FE8">
            <w:pPr>
              <w:rPr>
                <w:rFonts w:ascii="Twinkl" w:hAnsi="Twinkl"/>
                <w:b/>
                <w:sz w:val="20"/>
                <w:szCs w:val="20"/>
              </w:rPr>
            </w:pPr>
            <w:r w:rsidRPr="00890575">
              <w:rPr>
                <w:rFonts w:ascii="Twinkl" w:hAnsi="Twinkl"/>
                <w:b/>
                <w:sz w:val="20"/>
                <w:szCs w:val="20"/>
              </w:rPr>
              <w:t>Our Curriculum Goals RECEPTION</w:t>
            </w:r>
          </w:p>
        </w:tc>
        <w:tc>
          <w:tcPr>
            <w:tcW w:w="13939" w:type="dxa"/>
            <w:gridSpan w:val="11"/>
          </w:tcPr>
          <w:p w14:paraId="1336EC98" w14:textId="77777777" w:rsidR="00F85A1D" w:rsidRPr="00890575" w:rsidRDefault="00F85A1D" w:rsidP="003672AF">
            <w:pPr>
              <w:pStyle w:val="ListParagraph"/>
              <w:numPr>
                <w:ilvl w:val="0"/>
                <w:numId w:val="7"/>
              </w:numPr>
              <w:rPr>
                <w:rFonts w:ascii="Twinkl" w:hAnsi="Twinkl"/>
              </w:rPr>
            </w:pPr>
            <w:r w:rsidRPr="00890575">
              <w:rPr>
                <w:rFonts w:ascii="Twinkl" w:hAnsi="Twinkl"/>
              </w:rPr>
              <w:t>Be kind and empathetic to others.</w:t>
            </w:r>
          </w:p>
          <w:p w14:paraId="2ED0F787" w14:textId="77777777" w:rsidR="00F85A1D" w:rsidRPr="00890575" w:rsidRDefault="00F85A1D" w:rsidP="003672AF">
            <w:pPr>
              <w:pStyle w:val="ListParagraph"/>
              <w:numPr>
                <w:ilvl w:val="0"/>
                <w:numId w:val="6"/>
              </w:numPr>
              <w:rPr>
                <w:rFonts w:ascii="Twinkl" w:hAnsi="Twinkl"/>
              </w:rPr>
            </w:pPr>
            <w:r w:rsidRPr="00890575">
              <w:rPr>
                <w:rFonts w:ascii="Twinkl" w:hAnsi="Twinkl"/>
              </w:rPr>
              <w:t>Show determination and resilience to reach a goal.</w:t>
            </w:r>
          </w:p>
          <w:p w14:paraId="60E90E1E" w14:textId="77777777" w:rsidR="00F85A1D" w:rsidRPr="00890575" w:rsidRDefault="00F85A1D" w:rsidP="003672AF">
            <w:pPr>
              <w:pStyle w:val="ListParagraph"/>
              <w:numPr>
                <w:ilvl w:val="0"/>
                <w:numId w:val="6"/>
              </w:numPr>
              <w:rPr>
                <w:rFonts w:ascii="Twinkl" w:hAnsi="Twinkl"/>
              </w:rPr>
            </w:pPr>
            <w:r w:rsidRPr="00890575">
              <w:rPr>
                <w:rFonts w:ascii="Twinkl" w:hAnsi="Twinkl"/>
              </w:rPr>
              <w:t>Be independent in their self-care.</w:t>
            </w:r>
          </w:p>
          <w:p w14:paraId="3BF9A13F" w14:textId="77777777" w:rsidR="00140BFD" w:rsidRPr="00890575" w:rsidRDefault="00F85A1D" w:rsidP="003672AF">
            <w:pPr>
              <w:pStyle w:val="ListParagraph"/>
              <w:numPr>
                <w:ilvl w:val="0"/>
                <w:numId w:val="6"/>
              </w:numPr>
              <w:rPr>
                <w:rFonts w:ascii="Twinkl" w:hAnsi="Twinkl"/>
              </w:rPr>
            </w:pPr>
            <w:r w:rsidRPr="00890575">
              <w:rPr>
                <w:rFonts w:ascii="Twinkl" w:hAnsi="Twinkl"/>
              </w:rPr>
              <w:t xml:space="preserve">Show the ability to wait, take turns and resolve conflicts. </w:t>
            </w:r>
          </w:p>
        </w:tc>
      </w:tr>
      <w:tr w:rsidR="00140BFD" w:rsidRPr="00890575" w14:paraId="3E65651D" w14:textId="77777777" w:rsidTr="00702FE8">
        <w:tc>
          <w:tcPr>
            <w:tcW w:w="1649" w:type="dxa"/>
          </w:tcPr>
          <w:p w14:paraId="7A875E1E" w14:textId="77777777" w:rsidR="00140BFD" w:rsidRPr="00890575" w:rsidRDefault="00140BFD" w:rsidP="00702FE8">
            <w:pPr>
              <w:rPr>
                <w:rFonts w:ascii="Twinkl" w:hAnsi="Twinkl"/>
                <w:b/>
                <w:sz w:val="20"/>
                <w:szCs w:val="20"/>
              </w:rPr>
            </w:pPr>
            <w:r w:rsidRPr="00890575">
              <w:rPr>
                <w:rFonts w:ascii="Twinkl" w:hAnsi="Twinkl"/>
                <w:b/>
                <w:sz w:val="20"/>
                <w:szCs w:val="20"/>
              </w:rPr>
              <w:t>Early Learning Goals</w:t>
            </w:r>
          </w:p>
        </w:tc>
        <w:tc>
          <w:tcPr>
            <w:tcW w:w="13939" w:type="dxa"/>
            <w:gridSpan w:val="11"/>
          </w:tcPr>
          <w:p w14:paraId="01FA84D6" w14:textId="77777777" w:rsidR="00AC6F65" w:rsidRPr="000222AF" w:rsidRDefault="00140BFD" w:rsidP="00AC6F65">
            <w:pPr>
              <w:rPr>
                <w:rFonts w:ascii="Twinkl" w:hAnsi="Twinkl"/>
                <w:b/>
                <w:sz w:val="20"/>
                <w:szCs w:val="20"/>
              </w:rPr>
            </w:pPr>
            <w:r w:rsidRPr="000222AF">
              <w:rPr>
                <w:rFonts w:ascii="Twinkl" w:hAnsi="Twinkl"/>
                <w:b/>
                <w:bCs/>
                <w:sz w:val="20"/>
                <w:szCs w:val="20"/>
                <w:lang w:val="en-US"/>
              </w:rPr>
              <w:t xml:space="preserve"> </w:t>
            </w:r>
            <w:r w:rsidR="00AC6F65" w:rsidRPr="000222AF">
              <w:rPr>
                <w:rFonts w:ascii="Twinkl" w:hAnsi="Twinkl"/>
                <w:b/>
                <w:sz w:val="20"/>
                <w:szCs w:val="20"/>
              </w:rPr>
              <w:t xml:space="preserve">ELG: Self-Regulation </w:t>
            </w:r>
          </w:p>
          <w:p w14:paraId="7323862F" w14:textId="77777777" w:rsidR="00AC6F65" w:rsidRPr="000222AF" w:rsidRDefault="00AC6F65" w:rsidP="003672AF">
            <w:pPr>
              <w:pStyle w:val="ListParagraph"/>
              <w:numPr>
                <w:ilvl w:val="0"/>
                <w:numId w:val="43"/>
              </w:numPr>
              <w:rPr>
                <w:rFonts w:ascii="Twinkl" w:hAnsi="Twinkl"/>
                <w:b/>
                <w:sz w:val="20"/>
                <w:szCs w:val="20"/>
              </w:rPr>
            </w:pPr>
            <w:r w:rsidRPr="000222AF">
              <w:rPr>
                <w:rFonts w:ascii="Twinkl" w:hAnsi="Twinkl"/>
                <w:b/>
                <w:sz w:val="20"/>
                <w:szCs w:val="20"/>
              </w:rPr>
              <w:t xml:space="preserve">Show an understanding of their own feelings and those of others, and begin to regulate their behaviour accordingly; </w:t>
            </w:r>
          </w:p>
          <w:p w14:paraId="7CEF3DBC" w14:textId="77777777" w:rsidR="00AC6F65" w:rsidRPr="000222AF" w:rsidRDefault="00AC6F65" w:rsidP="003672AF">
            <w:pPr>
              <w:pStyle w:val="ListParagraph"/>
              <w:numPr>
                <w:ilvl w:val="0"/>
                <w:numId w:val="43"/>
              </w:numPr>
              <w:rPr>
                <w:rFonts w:ascii="Twinkl" w:hAnsi="Twinkl"/>
                <w:b/>
                <w:sz w:val="20"/>
                <w:szCs w:val="20"/>
              </w:rPr>
            </w:pPr>
            <w:r w:rsidRPr="000222AF">
              <w:rPr>
                <w:rFonts w:ascii="Twinkl" w:hAnsi="Twinkl"/>
                <w:b/>
                <w:sz w:val="20"/>
                <w:szCs w:val="20"/>
              </w:rPr>
              <w:t xml:space="preserve">Set and work towards simple goals, being able to wait for what they want and control their immediate impulses when appropriate; </w:t>
            </w:r>
          </w:p>
          <w:p w14:paraId="30C5E9A1" w14:textId="77777777" w:rsidR="00AC6F65" w:rsidRPr="000222AF" w:rsidRDefault="00AC6F65" w:rsidP="003672AF">
            <w:pPr>
              <w:pStyle w:val="ListParagraph"/>
              <w:numPr>
                <w:ilvl w:val="0"/>
                <w:numId w:val="43"/>
              </w:numPr>
              <w:rPr>
                <w:rFonts w:ascii="Twinkl" w:hAnsi="Twinkl"/>
                <w:b/>
                <w:sz w:val="20"/>
                <w:szCs w:val="20"/>
              </w:rPr>
            </w:pPr>
            <w:r w:rsidRPr="000222AF">
              <w:rPr>
                <w:rFonts w:ascii="Twinkl" w:hAnsi="Twinkl"/>
                <w:b/>
                <w:sz w:val="20"/>
                <w:szCs w:val="20"/>
              </w:rPr>
              <w:t xml:space="preserve">Give focused attention to what the teacher says, responding appropriately even when engaged in activity, and show an ability to follow instructions involving several ideas or actions. </w:t>
            </w:r>
          </w:p>
          <w:p w14:paraId="1C688A89" w14:textId="77777777" w:rsidR="00AC6F65" w:rsidRPr="000222AF" w:rsidRDefault="00AC6F65" w:rsidP="00AC6F65">
            <w:pPr>
              <w:rPr>
                <w:rFonts w:ascii="Twinkl" w:hAnsi="Twinkl"/>
                <w:b/>
                <w:sz w:val="20"/>
                <w:szCs w:val="20"/>
              </w:rPr>
            </w:pPr>
            <w:r w:rsidRPr="000222AF">
              <w:rPr>
                <w:rFonts w:ascii="Twinkl" w:hAnsi="Twinkl"/>
                <w:b/>
                <w:sz w:val="20"/>
                <w:szCs w:val="20"/>
              </w:rPr>
              <w:t xml:space="preserve">ELG: Managing Self </w:t>
            </w:r>
          </w:p>
          <w:p w14:paraId="7D4E8D8D" w14:textId="77777777" w:rsidR="00AC6F65" w:rsidRPr="000222AF" w:rsidRDefault="00AC6F65" w:rsidP="003672AF">
            <w:pPr>
              <w:pStyle w:val="ListParagraph"/>
              <w:numPr>
                <w:ilvl w:val="0"/>
                <w:numId w:val="44"/>
              </w:numPr>
              <w:rPr>
                <w:rFonts w:ascii="Twinkl" w:hAnsi="Twinkl"/>
                <w:b/>
                <w:sz w:val="20"/>
                <w:szCs w:val="20"/>
              </w:rPr>
            </w:pPr>
            <w:r w:rsidRPr="000222AF">
              <w:rPr>
                <w:rFonts w:ascii="Twinkl" w:hAnsi="Twinkl"/>
                <w:b/>
                <w:sz w:val="20"/>
                <w:szCs w:val="20"/>
              </w:rPr>
              <w:t xml:space="preserve">Be confident to try new activities and show independence, resilience and perseverance in the face of challenge; </w:t>
            </w:r>
          </w:p>
          <w:p w14:paraId="5D6467E4" w14:textId="77777777" w:rsidR="00AC6F65" w:rsidRPr="000222AF" w:rsidRDefault="00AC6F65" w:rsidP="003672AF">
            <w:pPr>
              <w:pStyle w:val="ListParagraph"/>
              <w:numPr>
                <w:ilvl w:val="0"/>
                <w:numId w:val="44"/>
              </w:numPr>
              <w:rPr>
                <w:rFonts w:ascii="Twinkl" w:hAnsi="Twinkl"/>
                <w:b/>
                <w:sz w:val="20"/>
                <w:szCs w:val="20"/>
              </w:rPr>
            </w:pPr>
            <w:r w:rsidRPr="000222AF">
              <w:rPr>
                <w:rFonts w:ascii="Twinkl" w:hAnsi="Twinkl"/>
                <w:b/>
                <w:sz w:val="20"/>
                <w:szCs w:val="20"/>
              </w:rPr>
              <w:t xml:space="preserve">Explain the reasons for rules, know right from wrong and try to behave accordingly; </w:t>
            </w:r>
          </w:p>
          <w:p w14:paraId="229CA8C4" w14:textId="77777777" w:rsidR="00AC6F65" w:rsidRPr="000222AF" w:rsidRDefault="00AC6F65" w:rsidP="003672AF">
            <w:pPr>
              <w:pStyle w:val="ListParagraph"/>
              <w:numPr>
                <w:ilvl w:val="0"/>
                <w:numId w:val="44"/>
              </w:numPr>
              <w:rPr>
                <w:rFonts w:ascii="Twinkl" w:hAnsi="Twinkl"/>
                <w:b/>
                <w:sz w:val="20"/>
                <w:szCs w:val="20"/>
              </w:rPr>
            </w:pPr>
            <w:r w:rsidRPr="000222AF">
              <w:rPr>
                <w:rFonts w:ascii="Twinkl" w:hAnsi="Twinkl"/>
                <w:b/>
                <w:sz w:val="20"/>
                <w:szCs w:val="20"/>
              </w:rPr>
              <w:t xml:space="preserve">Manage their own basic hygiene and personal needs, including dressing, going to the toilet and understanding the importance of healthy food choices. </w:t>
            </w:r>
          </w:p>
          <w:p w14:paraId="2DD53C2E" w14:textId="77777777" w:rsidR="00AC6F65" w:rsidRPr="000222AF" w:rsidRDefault="00AC6F65" w:rsidP="00AC6F65">
            <w:pPr>
              <w:rPr>
                <w:rFonts w:ascii="Twinkl" w:hAnsi="Twinkl"/>
                <w:b/>
                <w:sz w:val="20"/>
                <w:szCs w:val="20"/>
              </w:rPr>
            </w:pPr>
            <w:r w:rsidRPr="000222AF">
              <w:rPr>
                <w:rFonts w:ascii="Twinkl" w:hAnsi="Twinkl"/>
                <w:b/>
                <w:sz w:val="20"/>
                <w:szCs w:val="20"/>
              </w:rPr>
              <w:t xml:space="preserve">ELG: Building Relationships </w:t>
            </w:r>
          </w:p>
          <w:p w14:paraId="20833768" w14:textId="77777777" w:rsidR="00AC6F65" w:rsidRPr="000222AF" w:rsidRDefault="00AC6F65" w:rsidP="003672AF">
            <w:pPr>
              <w:pStyle w:val="ListParagraph"/>
              <w:numPr>
                <w:ilvl w:val="0"/>
                <w:numId w:val="45"/>
              </w:numPr>
              <w:ind w:left="720"/>
              <w:rPr>
                <w:rFonts w:ascii="Twinkl" w:hAnsi="Twinkl"/>
                <w:b/>
                <w:sz w:val="20"/>
                <w:szCs w:val="20"/>
              </w:rPr>
            </w:pPr>
            <w:r w:rsidRPr="000222AF">
              <w:rPr>
                <w:rFonts w:ascii="Twinkl" w:hAnsi="Twinkl"/>
                <w:b/>
                <w:sz w:val="20"/>
                <w:szCs w:val="20"/>
              </w:rPr>
              <w:t>Work and play cooperatively and take turns with others;</w:t>
            </w:r>
          </w:p>
          <w:p w14:paraId="173AE02A" w14:textId="77777777" w:rsidR="001939A4" w:rsidRPr="000222AF" w:rsidRDefault="00AC6F65" w:rsidP="003672AF">
            <w:pPr>
              <w:pStyle w:val="ListParagraph"/>
              <w:numPr>
                <w:ilvl w:val="0"/>
                <w:numId w:val="45"/>
              </w:numPr>
              <w:ind w:left="720"/>
              <w:rPr>
                <w:rFonts w:ascii="Twinkl" w:hAnsi="Twinkl"/>
                <w:b/>
                <w:sz w:val="20"/>
                <w:szCs w:val="20"/>
              </w:rPr>
            </w:pPr>
            <w:r w:rsidRPr="000222AF">
              <w:rPr>
                <w:rFonts w:ascii="Twinkl" w:hAnsi="Twinkl"/>
                <w:b/>
                <w:sz w:val="20"/>
                <w:szCs w:val="20"/>
              </w:rPr>
              <w:t>Form positive attachments to adults and friendships with peers;</w:t>
            </w:r>
          </w:p>
          <w:p w14:paraId="061193B6" w14:textId="77777777" w:rsidR="00140BFD" w:rsidRPr="001939A4" w:rsidRDefault="00AC6F65" w:rsidP="003672AF">
            <w:pPr>
              <w:pStyle w:val="ListParagraph"/>
              <w:numPr>
                <w:ilvl w:val="0"/>
                <w:numId w:val="45"/>
              </w:numPr>
              <w:ind w:left="720"/>
              <w:rPr>
                <w:rFonts w:ascii="Twinkl" w:hAnsi="Twinkl"/>
                <w:b/>
              </w:rPr>
            </w:pPr>
            <w:r w:rsidRPr="000222AF">
              <w:rPr>
                <w:rFonts w:ascii="Twinkl" w:hAnsi="Twinkl"/>
                <w:b/>
                <w:sz w:val="20"/>
                <w:szCs w:val="20"/>
              </w:rPr>
              <w:t>Show sensitivity to their own and to others’ needs.</w:t>
            </w:r>
            <w:r w:rsidRPr="001939A4">
              <w:rPr>
                <w:rFonts w:ascii="Twinkl" w:hAnsi="Twinkl"/>
                <w:b/>
              </w:rPr>
              <w:t xml:space="preserve"> </w:t>
            </w:r>
          </w:p>
        </w:tc>
      </w:tr>
    </w:tbl>
    <w:p w14:paraId="4DDBEF00" w14:textId="77777777" w:rsidR="001C382C" w:rsidRDefault="001C382C">
      <w:pPr>
        <w:rPr>
          <w:rFonts w:ascii="Twinkl" w:hAnsi="Twinkl"/>
          <w:sz w:val="20"/>
          <w:szCs w:val="20"/>
        </w:rPr>
      </w:pPr>
    </w:p>
    <w:p w14:paraId="3461D779" w14:textId="77777777" w:rsidR="001939A4" w:rsidRPr="00890575" w:rsidRDefault="001939A4">
      <w:pPr>
        <w:rPr>
          <w:rFonts w:ascii="Twinkl" w:hAnsi="Twinkl"/>
          <w:sz w:val="20"/>
          <w:szCs w:val="20"/>
        </w:rPr>
      </w:pPr>
    </w:p>
    <w:tbl>
      <w:tblPr>
        <w:tblStyle w:val="TableGrid"/>
        <w:tblW w:w="15588" w:type="dxa"/>
        <w:tblLook w:val="04A0" w:firstRow="1" w:lastRow="0" w:firstColumn="1" w:lastColumn="0" w:noHBand="0" w:noVBand="1"/>
      </w:tblPr>
      <w:tblGrid>
        <w:gridCol w:w="1649"/>
        <w:gridCol w:w="1549"/>
        <w:gridCol w:w="1547"/>
        <w:gridCol w:w="1547"/>
        <w:gridCol w:w="116"/>
        <w:gridCol w:w="1434"/>
        <w:gridCol w:w="1550"/>
        <w:gridCol w:w="1535"/>
        <w:gridCol w:w="11"/>
        <w:gridCol w:w="1549"/>
        <w:gridCol w:w="1553"/>
        <w:gridCol w:w="1548"/>
      </w:tblGrid>
      <w:tr w:rsidR="001C382C" w:rsidRPr="00890575" w14:paraId="169CC7CE" w14:textId="77777777" w:rsidTr="00702FE8">
        <w:trPr>
          <w:trHeight w:val="423"/>
        </w:trPr>
        <w:tc>
          <w:tcPr>
            <w:tcW w:w="15588" w:type="dxa"/>
            <w:gridSpan w:val="12"/>
          </w:tcPr>
          <w:p w14:paraId="725097EE" w14:textId="77777777" w:rsidR="001C382C" w:rsidRPr="00890575" w:rsidRDefault="001C382C" w:rsidP="00702FE8">
            <w:pPr>
              <w:jc w:val="center"/>
              <w:rPr>
                <w:rFonts w:ascii="Twinkl" w:hAnsi="Twinkl"/>
                <w:b/>
                <w:sz w:val="24"/>
                <w:szCs w:val="24"/>
                <w:lang w:val="en-US"/>
              </w:rPr>
            </w:pPr>
            <w:r w:rsidRPr="00890575">
              <w:rPr>
                <w:rFonts w:ascii="Twinkl" w:hAnsi="Twinkl"/>
                <w:b/>
                <w:sz w:val="24"/>
                <w:szCs w:val="24"/>
                <w:lang w:val="en-US"/>
              </w:rPr>
              <w:t>Physical Development</w:t>
            </w:r>
          </w:p>
        </w:tc>
      </w:tr>
      <w:tr w:rsidR="001C382C" w:rsidRPr="00890575" w14:paraId="3AC09F90" w14:textId="77777777" w:rsidTr="00523B06">
        <w:trPr>
          <w:trHeight w:val="1691"/>
        </w:trPr>
        <w:tc>
          <w:tcPr>
            <w:tcW w:w="15588" w:type="dxa"/>
            <w:gridSpan w:val="12"/>
          </w:tcPr>
          <w:p w14:paraId="32344927" w14:textId="77777777" w:rsidR="001C382C" w:rsidRPr="00890575" w:rsidRDefault="001C382C" w:rsidP="00702FE8">
            <w:pPr>
              <w:rPr>
                <w:rFonts w:ascii="Twinkl" w:hAnsi="Twinkl"/>
                <w:sz w:val="20"/>
                <w:szCs w:val="20"/>
              </w:rPr>
            </w:pPr>
            <w:r w:rsidRPr="00890575">
              <w:rPr>
                <w:rFonts w:ascii="Twinkl" w:hAnsi="Twinkl"/>
                <w:sz w:val="20"/>
                <w:szCs w:val="20"/>
                <w:lang w:val="en-US"/>
              </w:rPr>
              <w:t xml:space="preserve">Physical activity is </w:t>
            </w:r>
            <w:r w:rsidRPr="00890575">
              <w:rPr>
                <w:rFonts w:ascii="Twinkl" w:hAnsi="Twinkl"/>
                <w:b/>
                <w:bCs/>
                <w:sz w:val="20"/>
                <w:szCs w:val="20"/>
                <w:lang w:val="en-US"/>
              </w:rPr>
              <w:t>vital</w:t>
            </w:r>
            <w:r w:rsidRPr="00890575">
              <w:rPr>
                <w:rFonts w:ascii="Twinkl" w:hAnsi="Twinkl"/>
                <w:sz w:val="20"/>
                <w:szCs w:val="20"/>
                <w:lang w:val="en-US"/>
              </w:rPr>
              <w:t xml:space="preserve"> in children’s all-round development, enabling them to </w:t>
            </w:r>
            <w:r w:rsidRPr="00890575">
              <w:rPr>
                <w:rFonts w:ascii="Twinkl" w:hAnsi="Twinkl"/>
                <w:b/>
                <w:bCs/>
                <w:sz w:val="20"/>
                <w:szCs w:val="20"/>
                <w:lang w:val="en-US"/>
              </w:rPr>
              <w:t>pursue happy, healthy and active lives</w:t>
            </w:r>
            <w:r w:rsidRPr="00890575">
              <w:rPr>
                <w:rFonts w:ascii="Twinkl" w:hAnsi="Twinkl"/>
                <w:sz w:val="20"/>
                <w:szCs w:val="20"/>
                <w:lang w:val="en-US"/>
              </w:rPr>
              <w:t xml:space="preserve">. Gross and fine motor experiences develop incrementally throughout early childhood, starting with </w:t>
            </w:r>
            <w:r w:rsidRPr="00890575">
              <w:rPr>
                <w:rFonts w:ascii="Twinkl" w:hAnsi="Twinkl"/>
                <w:b/>
                <w:bCs/>
                <w:sz w:val="20"/>
                <w:szCs w:val="20"/>
                <w:lang w:val="en-US"/>
              </w:rPr>
              <w:t xml:space="preserve">sensory explorations </w:t>
            </w:r>
            <w:r w:rsidRPr="00890575">
              <w:rPr>
                <w:rFonts w:ascii="Twinkl" w:hAnsi="Twinkl"/>
                <w:sz w:val="20"/>
                <w:szCs w:val="20"/>
                <w:lang w:val="en-US"/>
              </w:rPr>
              <w:t xml:space="preserve">and the development of a </w:t>
            </w:r>
            <w:r w:rsidRPr="00890575">
              <w:rPr>
                <w:rFonts w:ascii="Twinkl" w:hAnsi="Twinkl"/>
                <w:b/>
                <w:bCs/>
                <w:sz w:val="20"/>
                <w:szCs w:val="20"/>
                <w:lang w:val="en-US"/>
              </w:rPr>
              <w:t xml:space="preserve">child’s strength, co-ordination and positional awareness </w:t>
            </w:r>
            <w:r w:rsidRPr="00890575">
              <w:rPr>
                <w:rFonts w:ascii="Twinkl" w:hAnsi="Twinkl"/>
                <w:sz w:val="20"/>
                <w:szCs w:val="20"/>
                <w:lang w:val="en-US"/>
              </w:rPr>
              <w:t xml:space="preserve">through tummy time, crawling and play movement with both objects and adults. By creating games and providing opportunities for play both indoors and outdoors, adults can support children to develop their </w:t>
            </w:r>
            <w:r w:rsidRPr="00890575">
              <w:rPr>
                <w:rFonts w:ascii="Twinkl" w:hAnsi="Twinkl"/>
                <w:b/>
                <w:bCs/>
                <w:sz w:val="20"/>
                <w:szCs w:val="20"/>
                <w:lang w:val="en-US"/>
              </w:rPr>
              <w:t>core strength, stability, balance, spatial awareness</w:t>
            </w:r>
            <w:r w:rsidRPr="00890575">
              <w:rPr>
                <w:rFonts w:ascii="Twinkl" w:hAnsi="Twinkl"/>
                <w:sz w:val="20"/>
                <w:szCs w:val="20"/>
                <w:lang w:val="en-US"/>
              </w:rPr>
              <w:t xml:space="preserve">, co-ordination and agility. Gross motor skills provide the foundation for developing healthy bodies and social and emotional well-being. </w:t>
            </w:r>
            <w:r w:rsidRPr="00890575">
              <w:rPr>
                <w:rFonts w:ascii="Twinkl" w:hAnsi="Twinkl"/>
                <w:b/>
                <w:bCs/>
                <w:sz w:val="20"/>
                <w:szCs w:val="20"/>
                <w:lang w:val="en-US"/>
              </w:rPr>
              <w:t>Fine motor control and precision helps with hand-eye co-ordination</w:t>
            </w:r>
            <w:r w:rsidRPr="00890575">
              <w:rPr>
                <w:rFonts w:ascii="Twinkl" w:hAnsi="Twinkl"/>
                <w:sz w:val="20"/>
                <w:szCs w:val="20"/>
                <w:lang w:val="en-US"/>
              </w:rPr>
              <w:t xml:space="preserve">, which is later linked to </w:t>
            </w:r>
            <w:r w:rsidRPr="00890575">
              <w:rPr>
                <w:rFonts w:ascii="Twinkl" w:hAnsi="Twinkl"/>
                <w:b/>
                <w:bCs/>
                <w:sz w:val="20"/>
                <w:szCs w:val="20"/>
                <w:lang w:val="en-US"/>
              </w:rPr>
              <w:t>early literacy</w:t>
            </w:r>
            <w:r w:rsidRPr="00890575">
              <w:rPr>
                <w:rFonts w:ascii="Twinkl" w:hAnsi="Twinkl"/>
                <w:sz w:val="20"/>
                <w:szCs w:val="20"/>
                <w:lang w:val="en-US"/>
              </w:rPr>
              <w:t xml:space="preserve">. Repeated and varied opportunities to explore and play with small world activities, puzzles, arts and crafts and the practice of using small tools, with feedback and support from adults, allow children to develop </w:t>
            </w:r>
            <w:r w:rsidRPr="00890575">
              <w:rPr>
                <w:rFonts w:ascii="Twinkl" w:hAnsi="Twinkl"/>
                <w:b/>
                <w:bCs/>
                <w:sz w:val="20"/>
                <w:szCs w:val="20"/>
                <w:lang w:val="en-US"/>
              </w:rPr>
              <w:t>proficiency, control and confidence.</w:t>
            </w:r>
          </w:p>
        </w:tc>
      </w:tr>
      <w:tr w:rsidR="001C382C" w:rsidRPr="00890575" w14:paraId="40F0BC08" w14:textId="77777777" w:rsidTr="00702FE8">
        <w:trPr>
          <w:trHeight w:val="272"/>
        </w:trPr>
        <w:tc>
          <w:tcPr>
            <w:tcW w:w="1649" w:type="dxa"/>
            <w:vMerge w:val="restart"/>
          </w:tcPr>
          <w:p w14:paraId="1D4EFD35" w14:textId="77777777" w:rsidR="001C382C" w:rsidRPr="00890575" w:rsidRDefault="001C382C" w:rsidP="00702FE8">
            <w:pPr>
              <w:rPr>
                <w:rFonts w:ascii="Twinkl" w:hAnsi="Twinkl"/>
                <w:b/>
                <w:sz w:val="20"/>
                <w:szCs w:val="20"/>
              </w:rPr>
            </w:pPr>
            <w:r w:rsidRPr="00890575">
              <w:rPr>
                <w:rFonts w:ascii="Twinkl" w:hAnsi="Twinkl"/>
                <w:b/>
                <w:sz w:val="20"/>
                <w:szCs w:val="20"/>
              </w:rPr>
              <w:t>General Themes</w:t>
            </w:r>
          </w:p>
        </w:tc>
        <w:tc>
          <w:tcPr>
            <w:tcW w:w="1549" w:type="dxa"/>
          </w:tcPr>
          <w:p w14:paraId="7E47A8B7" w14:textId="77777777" w:rsidR="001C382C" w:rsidRPr="00890575" w:rsidRDefault="001C382C" w:rsidP="00702FE8">
            <w:pPr>
              <w:rPr>
                <w:rFonts w:ascii="Twinkl" w:hAnsi="Twinkl"/>
                <w:sz w:val="20"/>
                <w:szCs w:val="20"/>
              </w:rPr>
            </w:pPr>
            <w:r w:rsidRPr="00890575">
              <w:rPr>
                <w:rFonts w:ascii="Twinkl" w:hAnsi="Twinkl"/>
                <w:b/>
                <w:sz w:val="20"/>
                <w:szCs w:val="20"/>
              </w:rPr>
              <w:t>Autumn</w:t>
            </w:r>
          </w:p>
        </w:tc>
        <w:tc>
          <w:tcPr>
            <w:tcW w:w="1547" w:type="dxa"/>
          </w:tcPr>
          <w:p w14:paraId="1B0AB56E" w14:textId="77777777" w:rsidR="001C382C" w:rsidRPr="00890575" w:rsidRDefault="001C382C" w:rsidP="00702FE8">
            <w:pPr>
              <w:rPr>
                <w:rFonts w:ascii="Twinkl" w:hAnsi="Twinkl"/>
                <w:b/>
                <w:sz w:val="20"/>
                <w:szCs w:val="20"/>
              </w:rPr>
            </w:pPr>
            <w:r w:rsidRPr="00890575">
              <w:rPr>
                <w:rFonts w:ascii="Twinkl" w:hAnsi="Twinkl"/>
                <w:b/>
                <w:sz w:val="20"/>
                <w:szCs w:val="20"/>
              </w:rPr>
              <w:t>Autumn</w:t>
            </w:r>
          </w:p>
        </w:tc>
        <w:tc>
          <w:tcPr>
            <w:tcW w:w="1547" w:type="dxa"/>
            <w:tcBorders>
              <w:right w:val="single" w:sz="36" w:space="0" w:color="auto"/>
            </w:tcBorders>
          </w:tcPr>
          <w:p w14:paraId="565418FA" w14:textId="77777777" w:rsidR="001C382C" w:rsidRPr="00890575" w:rsidRDefault="001C382C" w:rsidP="00702FE8">
            <w:pPr>
              <w:rPr>
                <w:rFonts w:ascii="Twinkl" w:hAnsi="Twinkl"/>
                <w:b/>
                <w:sz w:val="20"/>
                <w:szCs w:val="20"/>
              </w:rPr>
            </w:pPr>
            <w:r w:rsidRPr="00890575">
              <w:rPr>
                <w:rFonts w:ascii="Twinkl" w:hAnsi="Twinkl"/>
                <w:b/>
                <w:sz w:val="20"/>
                <w:szCs w:val="20"/>
              </w:rPr>
              <w:t>Autumn</w:t>
            </w:r>
          </w:p>
        </w:tc>
        <w:tc>
          <w:tcPr>
            <w:tcW w:w="1550" w:type="dxa"/>
            <w:gridSpan w:val="2"/>
            <w:tcBorders>
              <w:left w:val="single" w:sz="36" w:space="0" w:color="auto"/>
            </w:tcBorders>
          </w:tcPr>
          <w:p w14:paraId="5B664FE2" w14:textId="77777777" w:rsidR="001C382C" w:rsidRPr="00890575" w:rsidRDefault="001C382C" w:rsidP="00702FE8">
            <w:pPr>
              <w:rPr>
                <w:rFonts w:ascii="Twinkl" w:hAnsi="Twinkl"/>
                <w:b/>
                <w:sz w:val="20"/>
                <w:szCs w:val="20"/>
              </w:rPr>
            </w:pPr>
            <w:r w:rsidRPr="00890575">
              <w:rPr>
                <w:rFonts w:ascii="Twinkl" w:hAnsi="Twinkl"/>
                <w:b/>
                <w:sz w:val="20"/>
                <w:szCs w:val="20"/>
              </w:rPr>
              <w:t>Spring</w:t>
            </w:r>
          </w:p>
        </w:tc>
        <w:tc>
          <w:tcPr>
            <w:tcW w:w="1550" w:type="dxa"/>
          </w:tcPr>
          <w:p w14:paraId="6478913D" w14:textId="77777777" w:rsidR="001C382C" w:rsidRPr="00890575" w:rsidRDefault="001C382C" w:rsidP="00702FE8">
            <w:pPr>
              <w:rPr>
                <w:rFonts w:ascii="Twinkl" w:hAnsi="Twinkl"/>
                <w:b/>
                <w:sz w:val="20"/>
                <w:szCs w:val="20"/>
              </w:rPr>
            </w:pPr>
            <w:r w:rsidRPr="00890575">
              <w:rPr>
                <w:rFonts w:ascii="Twinkl" w:hAnsi="Twinkl"/>
                <w:b/>
                <w:sz w:val="20"/>
                <w:szCs w:val="20"/>
              </w:rPr>
              <w:t>Spring</w:t>
            </w:r>
          </w:p>
        </w:tc>
        <w:tc>
          <w:tcPr>
            <w:tcW w:w="1546" w:type="dxa"/>
            <w:gridSpan w:val="2"/>
            <w:tcBorders>
              <w:right w:val="single" w:sz="36" w:space="0" w:color="auto"/>
            </w:tcBorders>
          </w:tcPr>
          <w:p w14:paraId="263448E9" w14:textId="77777777" w:rsidR="001C382C" w:rsidRPr="00890575" w:rsidRDefault="001C382C" w:rsidP="00702FE8">
            <w:pPr>
              <w:rPr>
                <w:rFonts w:ascii="Twinkl" w:hAnsi="Twinkl"/>
                <w:b/>
                <w:sz w:val="20"/>
                <w:szCs w:val="20"/>
              </w:rPr>
            </w:pPr>
            <w:r w:rsidRPr="00890575">
              <w:rPr>
                <w:rFonts w:ascii="Twinkl" w:hAnsi="Twinkl"/>
                <w:b/>
                <w:sz w:val="20"/>
                <w:szCs w:val="20"/>
              </w:rPr>
              <w:t>Spring</w:t>
            </w:r>
          </w:p>
        </w:tc>
        <w:tc>
          <w:tcPr>
            <w:tcW w:w="1549" w:type="dxa"/>
            <w:tcBorders>
              <w:left w:val="single" w:sz="36" w:space="0" w:color="auto"/>
            </w:tcBorders>
          </w:tcPr>
          <w:p w14:paraId="0FE29EF4" w14:textId="77777777" w:rsidR="001C382C" w:rsidRPr="00890575" w:rsidRDefault="001C382C" w:rsidP="00702FE8">
            <w:pPr>
              <w:rPr>
                <w:rFonts w:ascii="Twinkl" w:hAnsi="Twinkl"/>
                <w:b/>
                <w:sz w:val="20"/>
                <w:szCs w:val="20"/>
              </w:rPr>
            </w:pPr>
            <w:r w:rsidRPr="00890575">
              <w:rPr>
                <w:rFonts w:ascii="Twinkl" w:hAnsi="Twinkl"/>
                <w:b/>
                <w:sz w:val="20"/>
                <w:szCs w:val="20"/>
              </w:rPr>
              <w:t>Summer</w:t>
            </w:r>
          </w:p>
        </w:tc>
        <w:tc>
          <w:tcPr>
            <w:tcW w:w="1553" w:type="dxa"/>
          </w:tcPr>
          <w:p w14:paraId="5BBD0F8E" w14:textId="77777777" w:rsidR="001C382C" w:rsidRPr="00890575" w:rsidRDefault="001C382C" w:rsidP="00702FE8">
            <w:pPr>
              <w:rPr>
                <w:rFonts w:ascii="Twinkl" w:hAnsi="Twinkl"/>
                <w:b/>
                <w:sz w:val="20"/>
                <w:szCs w:val="20"/>
              </w:rPr>
            </w:pPr>
            <w:r w:rsidRPr="00890575">
              <w:rPr>
                <w:rFonts w:ascii="Twinkl" w:hAnsi="Twinkl"/>
                <w:b/>
                <w:sz w:val="20"/>
                <w:szCs w:val="20"/>
              </w:rPr>
              <w:t>Summer</w:t>
            </w:r>
          </w:p>
        </w:tc>
        <w:tc>
          <w:tcPr>
            <w:tcW w:w="1548" w:type="dxa"/>
          </w:tcPr>
          <w:p w14:paraId="5F554BFD" w14:textId="77777777" w:rsidR="001C382C" w:rsidRPr="00890575" w:rsidRDefault="001C382C" w:rsidP="00702FE8">
            <w:pPr>
              <w:rPr>
                <w:rFonts w:ascii="Twinkl" w:hAnsi="Twinkl"/>
                <w:b/>
                <w:sz w:val="20"/>
                <w:szCs w:val="20"/>
              </w:rPr>
            </w:pPr>
            <w:r w:rsidRPr="00890575">
              <w:rPr>
                <w:rFonts w:ascii="Twinkl" w:hAnsi="Twinkl"/>
                <w:b/>
                <w:sz w:val="20"/>
                <w:szCs w:val="20"/>
              </w:rPr>
              <w:t>Summer</w:t>
            </w:r>
          </w:p>
        </w:tc>
      </w:tr>
      <w:tr w:rsidR="001C382C" w:rsidRPr="00890575" w14:paraId="6AE16285" w14:textId="77777777" w:rsidTr="00702FE8">
        <w:trPr>
          <w:trHeight w:val="554"/>
        </w:trPr>
        <w:tc>
          <w:tcPr>
            <w:tcW w:w="1649" w:type="dxa"/>
            <w:vMerge/>
          </w:tcPr>
          <w:p w14:paraId="3CF2D8B6" w14:textId="77777777" w:rsidR="001C382C" w:rsidRPr="00890575" w:rsidRDefault="001C382C" w:rsidP="00702FE8">
            <w:pPr>
              <w:rPr>
                <w:rFonts w:ascii="Twinkl" w:hAnsi="Twinkl"/>
                <w:sz w:val="20"/>
                <w:szCs w:val="20"/>
              </w:rPr>
            </w:pPr>
          </w:p>
        </w:tc>
        <w:tc>
          <w:tcPr>
            <w:tcW w:w="1549" w:type="dxa"/>
          </w:tcPr>
          <w:p w14:paraId="272C75CF" w14:textId="77777777" w:rsidR="001C382C" w:rsidRPr="00890575" w:rsidRDefault="001C382C" w:rsidP="00702FE8">
            <w:pPr>
              <w:rPr>
                <w:rFonts w:ascii="Twinkl" w:hAnsi="Twinkl"/>
                <w:sz w:val="20"/>
                <w:szCs w:val="20"/>
              </w:rPr>
            </w:pPr>
            <w:r w:rsidRPr="00890575">
              <w:rPr>
                <w:rFonts w:ascii="Twinkl" w:hAnsi="Twinkl"/>
                <w:sz w:val="20"/>
                <w:szCs w:val="20"/>
              </w:rPr>
              <w:t>Family: Myself</w:t>
            </w:r>
          </w:p>
          <w:p w14:paraId="0FB78278" w14:textId="77777777" w:rsidR="001C382C" w:rsidRPr="00890575" w:rsidRDefault="001C382C" w:rsidP="00702FE8">
            <w:pPr>
              <w:rPr>
                <w:rFonts w:ascii="Twinkl" w:hAnsi="Twinkl"/>
                <w:sz w:val="20"/>
                <w:szCs w:val="20"/>
              </w:rPr>
            </w:pPr>
          </w:p>
        </w:tc>
        <w:tc>
          <w:tcPr>
            <w:tcW w:w="1547" w:type="dxa"/>
          </w:tcPr>
          <w:p w14:paraId="6F68BFF2" w14:textId="77777777" w:rsidR="001C382C" w:rsidRPr="00890575" w:rsidRDefault="001C382C" w:rsidP="00702FE8">
            <w:pPr>
              <w:rPr>
                <w:rFonts w:ascii="Twinkl" w:hAnsi="Twinkl"/>
                <w:sz w:val="20"/>
                <w:szCs w:val="20"/>
              </w:rPr>
            </w:pPr>
            <w:r w:rsidRPr="00890575">
              <w:rPr>
                <w:rFonts w:ascii="Twinkl" w:hAnsi="Twinkl"/>
                <w:sz w:val="20"/>
                <w:szCs w:val="20"/>
              </w:rPr>
              <w:t>Welcome: Baptism</w:t>
            </w:r>
          </w:p>
        </w:tc>
        <w:tc>
          <w:tcPr>
            <w:tcW w:w="1547" w:type="dxa"/>
            <w:tcBorders>
              <w:right w:val="single" w:sz="36" w:space="0" w:color="auto"/>
            </w:tcBorders>
          </w:tcPr>
          <w:p w14:paraId="53D3EA28" w14:textId="77777777" w:rsidR="001C382C" w:rsidRPr="00890575" w:rsidRDefault="001C382C" w:rsidP="00702FE8">
            <w:pPr>
              <w:rPr>
                <w:rFonts w:ascii="Twinkl" w:hAnsi="Twinkl"/>
                <w:sz w:val="20"/>
                <w:szCs w:val="20"/>
              </w:rPr>
            </w:pPr>
            <w:r w:rsidRPr="00890575">
              <w:rPr>
                <w:rFonts w:ascii="Twinkl" w:hAnsi="Twinkl"/>
                <w:sz w:val="20"/>
                <w:szCs w:val="20"/>
              </w:rPr>
              <w:t>Advent: Birthday</w:t>
            </w:r>
          </w:p>
        </w:tc>
        <w:tc>
          <w:tcPr>
            <w:tcW w:w="1550" w:type="dxa"/>
            <w:gridSpan w:val="2"/>
            <w:tcBorders>
              <w:left w:val="single" w:sz="36" w:space="0" w:color="auto"/>
            </w:tcBorders>
          </w:tcPr>
          <w:p w14:paraId="3E08A9D3" w14:textId="77777777" w:rsidR="001C382C" w:rsidRPr="00890575" w:rsidRDefault="001C382C" w:rsidP="00702FE8">
            <w:pPr>
              <w:rPr>
                <w:rFonts w:ascii="Twinkl" w:hAnsi="Twinkl"/>
                <w:sz w:val="20"/>
                <w:szCs w:val="20"/>
              </w:rPr>
            </w:pPr>
            <w:r w:rsidRPr="00890575">
              <w:rPr>
                <w:rFonts w:ascii="Twinkl" w:hAnsi="Twinkl"/>
                <w:sz w:val="20"/>
                <w:szCs w:val="20"/>
              </w:rPr>
              <w:t>Community: Celebrating</w:t>
            </w:r>
          </w:p>
        </w:tc>
        <w:tc>
          <w:tcPr>
            <w:tcW w:w="1550" w:type="dxa"/>
          </w:tcPr>
          <w:p w14:paraId="5A6D5E72" w14:textId="77777777" w:rsidR="001C382C" w:rsidRPr="00890575" w:rsidRDefault="001C382C" w:rsidP="00702FE8">
            <w:pPr>
              <w:rPr>
                <w:rFonts w:ascii="Twinkl" w:hAnsi="Twinkl"/>
                <w:sz w:val="20"/>
                <w:szCs w:val="20"/>
              </w:rPr>
            </w:pPr>
            <w:r w:rsidRPr="00890575">
              <w:rPr>
                <w:rFonts w:ascii="Twinkl" w:hAnsi="Twinkl"/>
                <w:sz w:val="20"/>
                <w:szCs w:val="20"/>
              </w:rPr>
              <w:t>Eucharist: Gathering</w:t>
            </w:r>
          </w:p>
        </w:tc>
        <w:tc>
          <w:tcPr>
            <w:tcW w:w="1546" w:type="dxa"/>
            <w:gridSpan w:val="2"/>
            <w:tcBorders>
              <w:right w:val="single" w:sz="36" w:space="0" w:color="auto"/>
            </w:tcBorders>
          </w:tcPr>
          <w:p w14:paraId="383CC888" w14:textId="77777777" w:rsidR="001C382C" w:rsidRPr="00890575" w:rsidRDefault="001C382C" w:rsidP="00702FE8">
            <w:pPr>
              <w:rPr>
                <w:rFonts w:ascii="Twinkl" w:hAnsi="Twinkl"/>
                <w:sz w:val="20"/>
                <w:szCs w:val="20"/>
              </w:rPr>
            </w:pPr>
            <w:r w:rsidRPr="00890575">
              <w:rPr>
                <w:rFonts w:ascii="Twinkl" w:hAnsi="Twinkl"/>
                <w:sz w:val="20"/>
                <w:szCs w:val="20"/>
              </w:rPr>
              <w:t>Easter: Growing</w:t>
            </w:r>
          </w:p>
        </w:tc>
        <w:tc>
          <w:tcPr>
            <w:tcW w:w="1549" w:type="dxa"/>
            <w:tcBorders>
              <w:left w:val="single" w:sz="36" w:space="0" w:color="auto"/>
            </w:tcBorders>
          </w:tcPr>
          <w:p w14:paraId="104DE3DF" w14:textId="77777777" w:rsidR="001C382C" w:rsidRPr="00890575" w:rsidRDefault="001C382C" w:rsidP="00702FE8">
            <w:pPr>
              <w:rPr>
                <w:rFonts w:ascii="Twinkl" w:hAnsi="Twinkl"/>
                <w:sz w:val="20"/>
                <w:szCs w:val="20"/>
              </w:rPr>
            </w:pPr>
            <w:r w:rsidRPr="00890575">
              <w:rPr>
                <w:rFonts w:ascii="Twinkl" w:hAnsi="Twinkl"/>
                <w:sz w:val="20"/>
                <w:szCs w:val="20"/>
              </w:rPr>
              <w:t>Pentecost: Good News</w:t>
            </w:r>
          </w:p>
        </w:tc>
        <w:tc>
          <w:tcPr>
            <w:tcW w:w="1553" w:type="dxa"/>
          </w:tcPr>
          <w:p w14:paraId="20A658F8" w14:textId="77777777" w:rsidR="001C382C" w:rsidRPr="00890575" w:rsidRDefault="001C382C" w:rsidP="00702FE8">
            <w:pPr>
              <w:rPr>
                <w:rFonts w:ascii="Twinkl" w:hAnsi="Twinkl"/>
                <w:sz w:val="20"/>
                <w:szCs w:val="20"/>
              </w:rPr>
            </w:pPr>
            <w:r w:rsidRPr="00890575">
              <w:rPr>
                <w:rFonts w:ascii="Twinkl" w:hAnsi="Twinkl"/>
                <w:sz w:val="20"/>
                <w:szCs w:val="20"/>
              </w:rPr>
              <w:t>Reconciliation: Friends</w:t>
            </w:r>
          </w:p>
        </w:tc>
        <w:tc>
          <w:tcPr>
            <w:tcW w:w="1548" w:type="dxa"/>
          </w:tcPr>
          <w:p w14:paraId="3387062F" w14:textId="77777777" w:rsidR="001C382C" w:rsidRPr="00890575" w:rsidRDefault="001C382C" w:rsidP="00702FE8">
            <w:pPr>
              <w:rPr>
                <w:rFonts w:ascii="Twinkl" w:hAnsi="Twinkl"/>
                <w:sz w:val="20"/>
                <w:szCs w:val="20"/>
              </w:rPr>
            </w:pPr>
            <w:r w:rsidRPr="00890575">
              <w:rPr>
                <w:rFonts w:ascii="Twinkl" w:hAnsi="Twinkl"/>
                <w:sz w:val="20"/>
                <w:szCs w:val="20"/>
              </w:rPr>
              <w:t>Universal Church: Our World</w:t>
            </w:r>
          </w:p>
        </w:tc>
      </w:tr>
      <w:tr w:rsidR="001C382C" w:rsidRPr="00890575" w14:paraId="0C854621" w14:textId="77777777" w:rsidTr="00702FE8">
        <w:trPr>
          <w:trHeight w:val="705"/>
        </w:trPr>
        <w:tc>
          <w:tcPr>
            <w:tcW w:w="1649" w:type="dxa"/>
          </w:tcPr>
          <w:p w14:paraId="20923EA5" w14:textId="77777777" w:rsidR="001C382C" w:rsidRPr="00890575" w:rsidRDefault="001C382C" w:rsidP="00702FE8">
            <w:pPr>
              <w:rPr>
                <w:rFonts w:ascii="Twinkl" w:hAnsi="Twinkl"/>
                <w:b/>
                <w:sz w:val="20"/>
                <w:szCs w:val="20"/>
              </w:rPr>
            </w:pPr>
            <w:r w:rsidRPr="00890575">
              <w:rPr>
                <w:rFonts w:ascii="Twinkl" w:hAnsi="Twinkl"/>
                <w:b/>
                <w:sz w:val="20"/>
                <w:szCs w:val="20"/>
              </w:rPr>
              <w:t>Objectives focused on throughout the whole year</w:t>
            </w:r>
          </w:p>
        </w:tc>
        <w:tc>
          <w:tcPr>
            <w:tcW w:w="13939" w:type="dxa"/>
            <w:gridSpan w:val="11"/>
          </w:tcPr>
          <w:p w14:paraId="1FC39945" w14:textId="77777777" w:rsidR="00E44C87" w:rsidRDefault="00E44C87" w:rsidP="00702FE8">
            <w:pPr>
              <w:autoSpaceDE w:val="0"/>
              <w:autoSpaceDN w:val="0"/>
              <w:adjustRightInd w:val="0"/>
              <w:spacing w:after="200" w:line="480" w:lineRule="auto"/>
              <w:ind w:left="41"/>
              <w:contextualSpacing/>
              <w:rPr>
                <w:rFonts w:ascii="Twinkl" w:eastAsia="Times New Roman" w:hAnsi="Twinkl" w:cs="Arial"/>
                <w:lang w:eastAsia="en-GB"/>
              </w:rPr>
            </w:pPr>
          </w:p>
          <w:p w14:paraId="70788E33" w14:textId="77777777" w:rsidR="001C382C" w:rsidRPr="00523B06" w:rsidRDefault="001C382C" w:rsidP="00702FE8">
            <w:pPr>
              <w:autoSpaceDE w:val="0"/>
              <w:autoSpaceDN w:val="0"/>
              <w:adjustRightInd w:val="0"/>
              <w:spacing w:after="200" w:line="480" w:lineRule="auto"/>
              <w:ind w:left="41"/>
              <w:contextualSpacing/>
              <w:rPr>
                <w:rFonts w:ascii="Twinkl" w:eastAsia="Times New Roman" w:hAnsi="Twinkl" w:cs="Arial"/>
                <w:lang w:eastAsia="en-GB"/>
              </w:rPr>
            </w:pPr>
            <w:r w:rsidRPr="00523B06">
              <w:rPr>
                <w:rFonts w:ascii="Twinkl" w:eastAsia="Times New Roman" w:hAnsi="Twinkl" w:cs="Arial"/>
                <w:lang w:eastAsia="en-GB"/>
              </w:rPr>
              <w:t>Pencil control              Strengthening muscles             Getting dressed/und</w:t>
            </w:r>
            <w:r w:rsidR="00A2568F" w:rsidRPr="00523B06">
              <w:rPr>
                <w:rFonts w:ascii="Twinkl" w:eastAsia="Times New Roman" w:hAnsi="Twinkl" w:cs="Arial"/>
                <w:lang w:eastAsia="en-GB"/>
              </w:rPr>
              <w:t>ressed independently                    Moving in different ways</w:t>
            </w:r>
          </w:p>
        </w:tc>
      </w:tr>
      <w:tr w:rsidR="001C382C" w:rsidRPr="00890575" w14:paraId="46975C86" w14:textId="77777777" w:rsidTr="000222AF">
        <w:trPr>
          <w:trHeight w:val="938"/>
        </w:trPr>
        <w:tc>
          <w:tcPr>
            <w:tcW w:w="1649" w:type="dxa"/>
          </w:tcPr>
          <w:p w14:paraId="6094EBB3" w14:textId="77777777" w:rsidR="001C382C" w:rsidRPr="00890575" w:rsidRDefault="001C382C" w:rsidP="00702FE8">
            <w:pPr>
              <w:rPr>
                <w:rFonts w:ascii="Twinkl" w:hAnsi="Twinkl"/>
                <w:b/>
                <w:sz w:val="20"/>
                <w:szCs w:val="20"/>
              </w:rPr>
            </w:pPr>
            <w:r w:rsidRPr="00890575">
              <w:rPr>
                <w:rFonts w:ascii="Twinkl" w:hAnsi="Twinkl"/>
                <w:b/>
                <w:sz w:val="20"/>
                <w:szCs w:val="20"/>
              </w:rPr>
              <w:t>Termly Objective Focus</w:t>
            </w:r>
          </w:p>
          <w:p w14:paraId="4B9E7FF9" w14:textId="77777777" w:rsidR="001C382C" w:rsidRPr="00890575" w:rsidRDefault="001C382C" w:rsidP="00702FE8">
            <w:pPr>
              <w:rPr>
                <w:rFonts w:ascii="Twinkl" w:hAnsi="Twinkl"/>
                <w:b/>
                <w:sz w:val="20"/>
                <w:szCs w:val="20"/>
              </w:rPr>
            </w:pPr>
            <w:r w:rsidRPr="00890575">
              <w:rPr>
                <w:rFonts w:ascii="Twinkl" w:hAnsi="Twinkl"/>
                <w:b/>
                <w:sz w:val="20"/>
                <w:szCs w:val="20"/>
              </w:rPr>
              <w:t>NURSERY</w:t>
            </w:r>
          </w:p>
        </w:tc>
        <w:tc>
          <w:tcPr>
            <w:tcW w:w="4759" w:type="dxa"/>
            <w:gridSpan w:val="4"/>
            <w:tcBorders>
              <w:right w:val="single" w:sz="36" w:space="0" w:color="auto"/>
            </w:tcBorders>
          </w:tcPr>
          <w:p w14:paraId="13B023DE" w14:textId="77777777" w:rsidR="001C382C" w:rsidRPr="00890575" w:rsidRDefault="001C382C" w:rsidP="003672AF">
            <w:pPr>
              <w:pStyle w:val="ListParagraph"/>
              <w:numPr>
                <w:ilvl w:val="0"/>
                <w:numId w:val="8"/>
              </w:numPr>
              <w:autoSpaceDE w:val="0"/>
              <w:autoSpaceDN w:val="0"/>
              <w:adjustRightInd w:val="0"/>
              <w:spacing w:after="200"/>
              <w:rPr>
                <w:rFonts w:ascii="Twinkl" w:eastAsia="Times New Roman" w:hAnsi="Twinkl" w:cs="Arial"/>
                <w:lang w:eastAsia="en-GB"/>
              </w:rPr>
            </w:pPr>
            <w:r w:rsidRPr="00890575">
              <w:rPr>
                <w:rFonts w:ascii="Twinkl" w:hAnsi="Twinkl"/>
              </w:rPr>
              <w:t>Use large-muscle movements to wave flags and streamers, paint and make marks.</w:t>
            </w:r>
          </w:p>
          <w:p w14:paraId="0BB182E6" w14:textId="77777777" w:rsidR="00A2568F" w:rsidRPr="00890575" w:rsidRDefault="00A2568F" w:rsidP="003672AF">
            <w:pPr>
              <w:pStyle w:val="ListParagraph"/>
              <w:numPr>
                <w:ilvl w:val="0"/>
                <w:numId w:val="8"/>
              </w:numPr>
              <w:autoSpaceDE w:val="0"/>
              <w:autoSpaceDN w:val="0"/>
              <w:adjustRightInd w:val="0"/>
              <w:spacing w:after="200"/>
              <w:rPr>
                <w:rFonts w:ascii="Twinkl" w:eastAsia="Times New Roman" w:hAnsi="Twinkl" w:cs="Arial"/>
                <w:lang w:eastAsia="en-GB"/>
              </w:rPr>
            </w:pPr>
            <w:r w:rsidRPr="00890575">
              <w:rPr>
                <w:rFonts w:ascii="Twinkl" w:hAnsi="Twinkl"/>
              </w:rPr>
              <w:t>Develop their movement, balancing, riding (scooters, trikes and bikes) and ball skills.</w:t>
            </w:r>
          </w:p>
          <w:p w14:paraId="2D185CAB" w14:textId="77777777" w:rsidR="00A2568F" w:rsidRPr="00890575" w:rsidRDefault="00A2568F" w:rsidP="003672AF">
            <w:pPr>
              <w:pStyle w:val="ListParagraph"/>
              <w:numPr>
                <w:ilvl w:val="0"/>
                <w:numId w:val="8"/>
              </w:numPr>
              <w:autoSpaceDE w:val="0"/>
              <w:autoSpaceDN w:val="0"/>
              <w:adjustRightInd w:val="0"/>
              <w:spacing w:after="200"/>
              <w:rPr>
                <w:rFonts w:ascii="Twinkl" w:eastAsia="Times New Roman" w:hAnsi="Twinkl" w:cs="Arial"/>
                <w:lang w:eastAsia="en-GB"/>
              </w:rPr>
            </w:pPr>
            <w:r w:rsidRPr="00890575">
              <w:rPr>
                <w:rFonts w:ascii="Twinkl" w:hAnsi="Twinkl"/>
              </w:rPr>
              <w:t>Be increasingly independent as they get dressed and undressed, for example, putting coats on and doing up zips</w:t>
            </w:r>
          </w:p>
          <w:p w14:paraId="355A8CFC" w14:textId="77777777" w:rsidR="00A2568F" w:rsidRPr="00890575" w:rsidRDefault="00A2568F" w:rsidP="003672AF">
            <w:pPr>
              <w:pStyle w:val="ListParagraph"/>
              <w:numPr>
                <w:ilvl w:val="0"/>
                <w:numId w:val="8"/>
              </w:numPr>
              <w:autoSpaceDE w:val="0"/>
              <w:autoSpaceDN w:val="0"/>
              <w:adjustRightInd w:val="0"/>
              <w:spacing w:after="200"/>
              <w:rPr>
                <w:rFonts w:ascii="Twinkl" w:eastAsia="Times New Roman" w:hAnsi="Twinkl" w:cs="Arial"/>
                <w:lang w:eastAsia="en-GB"/>
              </w:rPr>
            </w:pPr>
            <w:r w:rsidRPr="00890575">
              <w:rPr>
                <w:rFonts w:ascii="Twinkl" w:hAnsi="Twinkl"/>
              </w:rPr>
              <w:t>Show a preference for a dominant hand.</w:t>
            </w:r>
          </w:p>
        </w:tc>
        <w:tc>
          <w:tcPr>
            <w:tcW w:w="4519" w:type="dxa"/>
            <w:gridSpan w:val="3"/>
            <w:tcBorders>
              <w:left w:val="single" w:sz="36" w:space="0" w:color="auto"/>
              <w:right w:val="single" w:sz="36" w:space="0" w:color="auto"/>
            </w:tcBorders>
          </w:tcPr>
          <w:p w14:paraId="578A88D8" w14:textId="77777777" w:rsidR="00A2568F" w:rsidRPr="00AC6F65" w:rsidRDefault="00A2568F" w:rsidP="003672AF">
            <w:pPr>
              <w:pStyle w:val="ListParagraph"/>
              <w:numPr>
                <w:ilvl w:val="0"/>
                <w:numId w:val="8"/>
              </w:numPr>
              <w:rPr>
                <w:rFonts w:ascii="Twinkl" w:hAnsi="Twinkl"/>
              </w:rPr>
            </w:pPr>
            <w:r w:rsidRPr="00AC6F65">
              <w:rPr>
                <w:rFonts w:ascii="Twinkl" w:hAnsi="Twinkl"/>
              </w:rPr>
              <w:t>Go up steps and stairs, or climb up apparatus, using alternate feet.</w:t>
            </w:r>
          </w:p>
          <w:p w14:paraId="3DAD7A62" w14:textId="77777777" w:rsidR="00A2568F" w:rsidRPr="00AC6F65" w:rsidRDefault="00A2568F" w:rsidP="003672AF">
            <w:pPr>
              <w:pStyle w:val="ListParagraph"/>
              <w:numPr>
                <w:ilvl w:val="0"/>
                <w:numId w:val="8"/>
              </w:numPr>
              <w:rPr>
                <w:rFonts w:ascii="Twinkl" w:hAnsi="Twinkl"/>
              </w:rPr>
            </w:pPr>
            <w:r w:rsidRPr="00AC6F65">
              <w:rPr>
                <w:rFonts w:ascii="Twinkl" w:hAnsi="Twinkl"/>
              </w:rPr>
              <w:t>Match their developing physical skills to tasks and activities in the setting. For example, they decide whether to crawl, walk or run across a plank, depending on its length and width</w:t>
            </w:r>
          </w:p>
          <w:p w14:paraId="5A0E1797" w14:textId="77777777" w:rsidR="00A2568F" w:rsidRPr="00AC6F65" w:rsidRDefault="00A2568F" w:rsidP="003672AF">
            <w:pPr>
              <w:pStyle w:val="ListParagraph"/>
              <w:numPr>
                <w:ilvl w:val="0"/>
                <w:numId w:val="8"/>
              </w:numPr>
              <w:rPr>
                <w:rFonts w:ascii="Twinkl" w:hAnsi="Twinkl"/>
              </w:rPr>
            </w:pPr>
            <w:r w:rsidRPr="00AC6F65">
              <w:rPr>
                <w:rFonts w:ascii="Twinkl" w:hAnsi="Twinkl"/>
              </w:rPr>
              <w:t>Choose the right resources to carry out their own plan. For example, choosing a spade to enlarge a small hole they dug with a trowel.</w:t>
            </w:r>
          </w:p>
          <w:p w14:paraId="44DC65BE" w14:textId="77777777" w:rsidR="00A2568F" w:rsidRPr="00AC6F65" w:rsidRDefault="00A2568F" w:rsidP="003672AF">
            <w:pPr>
              <w:pStyle w:val="ListParagraph"/>
              <w:numPr>
                <w:ilvl w:val="0"/>
                <w:numId w:val="8"/>
              </w:numPr>
              <w:rPr>
                <w:rFonts w:ascii="Twinkl" w:hAnsi="Twinkl"/>
              </w:rPr>
            </w:pPr>
            <w:r w:rsidRPr="00AC6F65">
              <w:rPr>
                <w:rFonts w:ascii="Twinkl" w:hAnsi="Twinkl"/>
              </w:rPr>
              <w:t>Collaborate with others to manage large items, such as moving a long plank safely, carrying large hollow blocks.</w:t>
            </w:r>
          </w:p>
          <w:p w14:paraId="6B0D9E17" w14:textId="77777777" w:rsidR="00A2568F" w:rsidRPr="00AC6F65" w:rsidRDefault="00A2568F" w:rsidP="003672AF">
            <w:pPr>
              <w:pStyle w:val="ListParagraph"/>
              <w:numPr>
                <w:ilvl w:val="0"/>
                <w:numId w:val="8"/>
              </w:numPr>
              <w:rPr>
                <w:rFonts w:ascii="Twinkl" w:hAnsi="Twinkl"/>
                <w:sz w:val="20"/>
                <w:szCs w:val="20"/>
              </w:rPr>
            </w:pPr>
            <w:r w:rsidRPr="00AC6F65">
              <w:rPr>
                <w:rFonts w:ascii="Twinkl" w:hAnsi="Twinkl"/>
              </w:rPr>
              <w:lastRenderedPageBreak/>
              <w:t>Use one-handed tools and equipment, for example, making snips in paper with scissors.</w:t>
            </w:r>
          </w:p>
        </w:tc>
        <w:tc>
          <w:tcPr>
            <w:tcW w:w="4661" w:type="dxa"/>
            <w:gridSpan w:val="4"/>
            <w:tcBorders>
              <w:left w:val="single" w:sz="36" w:space="0" w:color="auto"/>
            </w:tcBorders>
          </w:tcPr>
          <w:p w14:paraId="7C209A05" w14:textId="77777777" w:rsidR="00A2568F" w:rsidRPr="00AC6F65" w:rsidRDefault="00A2568F" w:rsidP="003672AF">
            <w:pPr>
              <w:pStyle w:val="ListParagraph"/>
              <w:numPr>
                <w:ilvl w:val="0"/>
                <w:numId w:val="8"/>
              </w:numPr>
              <w:rPr>
                <w:rFonts w:ascii="Twinkl" w:hAnsi="Twinkl"/>
              </w:rPr>
            </w:pPr>
            <w:r w:rsidRPr="00AC6F65">
              <w:rPr>
                <w:rFonts w:ascii="Twinkl" w:hAnsi="Twinkl"/>
              </w:rPr>
              <w:lastRenderedPageBreak/>
              <w:t>Skip, hop, stand on one leg and hold a pose for a game like musical statues</w:t>
            </w:r>
          </w:p>
          <w:p w14:paraId="2E36390D" w14:textId="77777777" w:rsidR="00A2568F" w:rsidRPr="00AC6F65" w:rsidRDefault="00A2568F" w:rsidP="003672AF">
            <w:pPr>
              <w:pStyle w:val="ListParagraph"/>
              <w:numPr>
                <w:ilvl w:val="0"/>
                <w:numId w:val="8"/>
              </w:numPr>
              <w:rPr>
                <w:rFonts w:ascii="Twinkl" w:hAnsi="Twinkl"/>
              </w:rPr>
            </w:pPr>
            <w:r w:rsidRPr="00AC6F65">
              <w:rPr>
                <w:rFonts w:ascii="Twinkl" w:hAnsi="Twinkl"/>
              </w:rPr>
              <w:t xml:space="preserve">Start taking part in some group activities which they make up for themselves, or in teams. </w:t>
            </w:r>
          </w:p>
          <w:p w14:paraId="3E134FE1" w14:textId="77777777" w:rsidR="00A2568F" w:rsidRPr="00AC6F65" w:rsidRDefault="00A2568F" w:rsidP="003672AF">
            <w:pPr>
              <w:pStyle w:val="ListParagraph"/>
              <w:numPr>
                <w:ilvl w:val="0"/>
                <w:numId w:val="8"/>
              </w:numPr>
              <w:rPr>
                <w:rFonts w:ascii="Twinkl" w:hAnsi="Twinkl"/>
              </w:rPr>
            </w:pPr>
            <w:r w:rsidRPr="00AC6F65">
              <w:rPr>
                <w:rFonts w:ascii="Twinkl" w:hAnsi="Twinkl"/>
              </w:rPr>
              <w:t>Increasingly be able to use and remember sequences and patterns of movements which are related to music and rhythm.</w:t>
            </w:r>
          </w:p>
          <w:p w14:paraId="08A7DD6F" w14:textId="77777777" w:rsidR="00A2568F" w:rsidRPr="00AC6F65" w:rsidRDefault="00A2568F" w:rsidP="003672AF">
            <w:pPr>
              <w:pStyle w:val="ListParagraph"/>
              <w:numPr>
                <w:ilvl w:val="0"/>
                <w:numId w:val="8"/>
              </w:numPr>
              <w:rPr>
                <w:rFonts w:ascii="Twinkl" w:hAnsi="Twinkl"/>
                <w:sz w:val="20"/>
                <w:szCs w:val="20"/>
              </w:rPr>
            </w:pPr>
            <w:r w:rsidRPr="00AC6F65">
              <w:rPr>
                <w:rFonts w:ascii="Twinkl" w:hAnsi="Twinkl"/>
              </w:rPr>
              <w:t>Use a comfortable grip with good control when holding pens and pencils.</w:t>
            </w:r>
          </w:p>
        </w:tc>
      </w:tr>
      <w:tr w:rsidR="001C382C" w:rsidRPr="00890575" w14:paraId="7B055B41" w14:textId="77777777" w:rsidTr="00702FE8">
        <w:trPr>
          <w:trHeight w:val="1124"/>
        </w:trPr>
        <w:tc>
          <w:tcPr>
            <w:tcW w:w="1649" w:type="dxa"/>
          </w:tcPr>
          <w:p w14:paraId="5E024D13" w14:textId="77777777" w:rsidR="001C382C" w:rsidRPr="00890575" w:rsidRDefault="001C382C" w:rsidP="00702FE8">
            <w:pPr>
              <w:rPr>
                <w:rFonts w:ascii="Twinkl" w:hAnsi="Twinkl"/>
                <w:b/>
                <w:sz w:val="20"/>
                <w:szCs w:val="20"/>
              </w:rPr>
            </w:pPr>
            <w:r w:rsidRPr="00890575">
              <w:rPr>
                <w:rFonts w:ascii="Twinkl" w:hAnsi="Twinkl"/>
                <w:b/>
                <w:sz w:val="20"/>
                <w:szCs w:val="20"/>
              </w:rPr>
              <w:t>Our Curriculum Goal NURSERY</w:t>
            </w:r>
          </w:p>
        </w:tc>
        <w:tc>
          <w:tcPr>
            <w:tcW w:w="13939" w:type="dxa"/>
            <w:gridSpan w:val="11"/>
          </w:tcPr>
          <w:p w14:paraId="30BFC22E" w14:textId="77777777" w:rsidR="00141DB1" w:rsidRPr="00890575" w:rsidRDefault="00141DB1" w:rsidP="003672AF">
            <w:pPr>
              <w:pStyle w:val="ListParagraph"/>
              <w:numPr>
                <w:ilvl w:val="0"/>
                <w:numId w:val="10"/>
              </w:numPr>
              <w:rPr>
                <w:rFonts w:ascii="Twinkl" w:hAnsi="Twinkl"/>
              </w:rPr>
            </w:pPr>
            <w:r w:rsidRPr="00890575">
              <w:rPr>
                <w:rFonts w:ascii="Twinkl" w:hAnsi="Twinkl"/>
              </w:rPr>
              <w:t>Use writing tools to draw a person with a face, arms and legs.</w:t>
            </w:r>
          </w:p>
          <w:p w14:paraId="49568E66" w14:textId="77777777" w:rsidR="00141DB1" w:rsidRPr="00890575" w:rsidRDefault="00141DB1" w:rsidP="003672AF">
            <w:pPr>
              <w:pStyle w:val="ListParagraph"/>
              <w:numPr>
                <w:ilvl w:val="0"/>
                <w:numId w:val="9"/>
              </w:numPr>
              <w:rPr>
                <w:rFonts w:ascii="Twinkl" w:hAnsi="Twinkl"/>
              </w:rPr>
            </w:pPr>
            <w:r w:rsidRPr="00890575">
              <w:rPr>
                <w:rFonts w:ascii="Twinkl" w:hAnsi="Twinkl"/>
              </w:rPr>
              <w:t>Brush hair and teeth.</w:t>
            </w:r>
          </w:p>
          <w:p w14:paraId="537E498B" w14:textId="77777777" w:rsidR="00141DB1" w:rsidRPr="00AC6F65" w:rsidRDefault="00141DB1" w:rsidP="003672AF">
            <w:pPr>
              <w:pStyle w:val="ListParagraph"/>
              <w:numPr>
                <w:ilvl w:val="0"/>
                <w:numId w:val="9"/>
              </w:numPr>
              <w:jc w:val="both"/>
              <w:rPr>
                <w:rFonts w:ascii="Twinkl" w:hAnsi="Twinkl"/>
              </w:rPr>
            </w:pPr>
            <w:r w:rsidRPr="00AC6F65">
              <w:rPr>
                <w:rFonts w:ascii="Twinkl" w:hAnsi="Twinkl"/>
              </w:rPr>
              <w:t>Balance on one foot.</w:t>
            </w:r>
          </w:p>
          <w:p w14:paraId="0D7D045C" w14:textId="77777777" w:rsidR="00141DB1" w:rsidRPr="00AC6F65" w:rsidRDefault="00141DB1" w:rsidP="003672AF">
            <w:pPr>
              <w:pStyle w:val="ListParagraph"/>
              <w:numPr>
                <w:ilvl w:val="0"/>
                <w:numId w:val="9"/>
              </w:numPr>
              <w:jc w:val="both"/>
              <w:rPr>
                <w:rFonts w:ascii="Twinkl" w:hAnsi="Twinkl"/>
              </w:rPr>
            </w:pPr>
            <w:r w:rsidRPr="00AC6F65">
              <w:rPr>
                <w:rFonts w:ascii="Twinkl" w:hAnsi="Twinkl"/>
              </w:rPr>
              <w:t>Attempt to get dressed independently.</w:t>
            </w:r>
          </w:p>
        </w:tc>
      </w:tr>
      <w:tr w:rsidR="001C382C" w:rsidRPr="00890575" w14:paraId="035049D3" w14:textId="77777777" w:rsidTr="00702FE8">
        <w:trPr>
          <w:trHeight w:val="3243"/>
        </w:trPr>
        <w:tc>
          <w:tcPr>
            <w:tcW w:w="1649" w:type="dxa"/>
          </w:tcPr>
          <w:p w14:paraId="570E6AE8" w14:textId="77777777" w:rsidR="001C382C" w:rsidRPr="00890575" w:rsidRDefault="001C382C" w:rsidP="00702FE8">
            <w:pPr>
              <w:rPr>
                <w:rFonts w:ascii="Twinkl" w:hAnsi="Twinkl"/>
                <w:b/>
                <w:sz w:val="20"/>
                <w:szCs w:val="20"/>
              </w:rPr>
            </w:pPr>
            <w:r w:rsidRPr="00890575">
              <w:rPr>
                <w:rFonts w:ascii="Twinkl" w:hAnsi="Twinkl"/>
                <w:b/>
                <w:sz w:val="20"/>
                <w:szCs w:val="20"/>
              </w:rPr>
              <w:t xml:space="preserve">Termly Objective Focus RECEPETION </w:t>
            </w:r>
          </w:p>
        </w:tc>
        <w:tc>
          <w:tcPr>
            <w:tcW w:w="4759" w:type="dxa"/>
            <w:gridSpan w:val="4"/>
            <w:tcBorders>
              <w:right w:val="single" w:sz="36" w:space="0" w:color="auto"/>
            </w:tcBorders>
          </w:tcPr>
          <w:p w14:paraId="760C1F0E" w14:textId="77777777" w:rsidR="001C382C" w:rsidRPr="00AC6F65" w:rsidRDefault="00A2568F" w:rsidP="003672AF">
            <w:pPr>
              <w:pStyle w:val="ListParagraph"/>
              <w:numPr>
                <w:ilvl w:val="0"/>
                <w:numId w:val="40"/>
              </w:numPr>
              <w:rPr>
                <w:rFonts w:ascii="Twinkl" w:hAnsi="Twinkl"/>
                <w:sz w:val="20"/>
                <w:szCs w:val="20"/>
              </w:rPr>
            </w:pPr>
            <w:r w:rsidRPr="00AC6F65">
              <w:rPr>
                <w:rFonts w:ascii="Twinkl" w:hAnsi="Twinkl"/>
              </w:rPr>
              <w:t>Revise and refine the fundamental movement skills they have already acquired.</w:t>
            </w:r>
          </w:p>
          <w:p w14:paraId="76A25250" w14:textId="77777777" w:rsidR="00A2568F" w:rsidRPr="00AC6F65" w:rsidRDefault="00A2568F" w:rsidP="003672AF">
            <w:pPr>
              <w:pStyle w:val="ListParagraph"/>
              <w:numPr>
                <w:ilvl w:val="0"/>
                <w:numId w:val="40"/>
              </w:numPr>
              <w:rPr>
                <w:rFonts w:ascii="Twinkl" w:hAnsi="Twinkl"/>
                <w:sz w:val="20"/>
                <w:szCs w:val="20"/>
              </w:rPr>
            </w:pPr>
            <w:r w:rsidRPr="00AC6F65">
              <w:rPr>
                <w:rFonts w:ascii="Twinkl" w:hAnsi="Twinkl"/>
              </w:rPr>
              <w:t>Develop the overall body strength, co-ordination, balance and agility needed to engage successfully with future physical education sessions and other physical disciplines including dance, gymnastics, sport and swimming</w:t>
            </w:r>
          </w:p>
          <w:p w14:paraId="41F9BC04" w14:textId="77777777" w:rsidR="00141DB1" w:rsidRPr="00AC6F65" w:rsidRDefault="00141DB1" w:rsidP="003672AF">
            <w:pPr>
              <w:pStyle w:val="ListParagraph"/>
              <w:numPr>
                <w:ilvl w:val="0"/>
                <w:numId w:val="40"/>
              </w:numPr>
              <w:rPr>
                <w:rFonts w:ascii="Twinkl" w:hAnsi="Twinkl"/>
                <w:sz w:val="20"/>
                <w:szCs w:val="20"/>
              </w:rPr>
            </w:pPr>
            <w:r w:rsidRPr="00AC6F65">
              <w:rPr>
                <w:rFonts w:ascii="Twinkl" w:hAnsi="Twinkl"/>
              </w:rPr>
              <w:t xml:space="preserve">Further develop the skills they need to manage the school day successfully: </w:t>
            </w:r>
          </w:p>
          <w:p w14:paraId="003FEA16" w14:textId="77777777" w:rsidR="00141DB1" w:rsidRPr="00AC6F65" w:rsidRDefault="00141DB1" w:rsidP="00AC6F65">
            <w:pPr>
              <w:rPr>
                <w:rFonts w:ascii="Twinkl" w:hAnsi="Twinkl"/>
                <w:sz w:val="20"/>
                <w:szCs w:val="20"/>
              </w:rPr>
            </w:pPr>
            <w:r w:rsidRPr="00AC6F65">
              <w:rPr>
                <w:rFonts w:ascii="Twinkl" w:hAnsi="Twinkl"/>
              </w:rPr>
              <w:t xml:space="preserve">• lining up and queuing </w:t>
            </w:r>
          </w:p>
          <w:p w14:paraId="6EF82D8A" w14:textId="77777777" w:rsidR="00141DB1" w:rsidRPr="00AC6F65" w:rsidRDefault="00141DB1" w:rsidP="00AC6F65">
            <w:pPr>
              <w:rPr>
                <w:rFonts w:ascii="Twinkl" w:hAnsi="Twinkl"/>
                <w:sz w:val="20"/>
                <w:szCs w:val="20"/>
              </w:rPr>
            </w:pPr>
            <w:r w:rsidRPr="00AC6F65">
              <w:rPr>
                <w:rFonts w:ascii="Twinkl" w:hAnsi="Twinkl"/>
              </w:rPr>
              <w:t>• mealtimes</w:t>
            </w:r>
          </w:p>
          <w:p w14:paraId="0DF81609" w14:textId="77777777" w:rsidR="00141DB1" w:rsidRPr="00AC6F65" w:rsidRDefault="00141DB1" w:rsidP="003672AF">
            <w:pPr>
              <w:pStyle w:val="ListParagraph"/>
              <w:numPr>
                <w:ilvl w:val="0"/>
                <w:numId w:val="41"/>
              </w:numPr>
              <w:rPr>
                <w:rFonts w:ascii="Twinkl" w:hAnsi="Twinkl"/>
                <w:sz w:val="20"/>
                <w:szCs w:val="20"/>
              </w:rPr>
            </w:pPr>
            <w:r w:rsidRPr="00AC6F65">
              <w:rPr>
                <w:rFonts w:ascii="Twinkl" w:hAnsi="Twinkl"/>
              </w:rPr>
              <w:t>Use their core muscle strength to achieve a good posture when sitting at a table or sitting on the floor.</w:t>
            </w:r>
          </w:p>
          <w:p w14:paraId="0562CB0E" w14:textId="77777777" w:rsidR="00141DB1" w:rsidRPr="00890575" w:rsidRDefault="00141DB1" w:rsidP="00141DB1">
            <w:pPr>
              <w:pStyle w:val="ListParagraph"/>
              <w:rPr>
                <w:rFonts w:ascii="Twinkl" w:hAnsi="Twinkl"/>
                <w:sz w:val="20"/>
                <w:szCs w:val="20"/>
              </w:rPr>
            </w:pPr>
          </w:p>
        </w:tc>
        <w:tc>
          <w:tcPr>
            <w:tcW w:w="4519" w:type="dxa"/>
            <w:gridSpan w:val="3"/>
            <w:tcBorders>
              <w:left w:val="single" w:sz="36" w:space="0" w:color="auto"/>
              <w:right w:val="single" w:sz="36" w:space="0" w:color="auto"/>
            </w:tcBorders>
          </w:tcPr>
          <w:p w14:paraId="3A555D28" w14:textId="77777777" w:rsidR="00A2568F" w:rsidRPr="00AC6F65" w:rsidRDefault="00A2568F" w:rsidP="003672AF">
            <w:pPr>
              <w:pStyle w:val="ListParagraph"/>
              <w:numPr>
                <w:ilvl w:val="0"/>
                <w:numId w:val="41"/>
              </w:numPr>
              <w:rPr>
                <w:rFonts w:ascii="Twinkl" w:hAnsi="Twinkl"/>
                <w:sz w:val="20"/>
                <w:szCs w:val="20"/>
              </w:rPr>
            </w:pPr>
            <w:r w:rsidRPr="00AC6F65">
              <w:rPr>
                <w:rFonts w:ascii="Twinkl" w:hAnsi="Twinkl"/>
              </w:rPr>
              <w:t>Combine different movements with ease and fluency</w:t>
            </w:r>
          </w:p>
          <w:p w14:paraId="404F5170" w14:textId="77777777" w:rsidR="00A2568F" w:rsidRPr="00AC6F65" w:rsidRDefault="00A2568F" w:rsidP="003672AF">
            <w:pPr>
              <w:pStyle w:val="ListParagraph"/>
              <w:numPr>
                <w:ilvl w:val="0"/>
                <w:numId w:val="41"/>
              </w:numPr>
              <w:rPr>
                <w:rFonts w:ascii="Twinkl" w:hAnsi="Twinkl"/>
                <w:sz w:val="20"/>
                <w:szCs w:val="20"/>
              </w:rPr>
            </w:pPr>
            <w:r w:rsidRPr="00AC6F65">
              <w:rPr>
                <w:rFonts w:ascii="Twinkl" w:hAnsi="Twinkl"/>
              </w:rPr>
              <w:t>Further develop and refine a range of ball skills including: throwing, catching, kicking, passing, batting, and aiming</w:t>
            </w:r>
          </w:p>
          <w:p w14:paraId="7C6EE0B4" w14:textId="77777777" w:rsidR="00141DB1" w:rsidRPr="00AC6F65" w:rsidRDefault="00141DB1" w:rsidP="003672AF">
            <w:pPr>
              <w:pStyle w:val="ListParagraph"/>
              <w:numPr>
                <w:ilvl w:val="0"/>
                <w:numId w:val="41"/>
              </w:numPr>
              <w:rPr>
                <w:rFonts w:ascii="Twinkl" w:hAnsi="Twinkl"/>
                <w:sz w:val="20"/>
                <w:szCs w:val="20"/>
              </w:rPr>
            </w:pPr>
            <w:r w:rsidRPr="00AC6F65">
              <w:rPr>
                <w:rFonts w:ascii="Twinkl" w:hAnsi="Twinkl"/>
              </w:rPr>
              <w:t>Develop their small motor skills so that they can use a range of tools competently, safely and confidently. Suggested tools: pencils for drawing and writing, paintbrushes, scissors, knives, forks and spoons</w:t>
            </w:r>
          </w:p>
          <w:p w14:paraId="259F240D" w14:textId="77777777" w:rsidR="00141DB1" w:rsidRPr="00AC6F65" w:rsidRDefault="00141DB1" w:rsidP="003672AF">
            <w:pPr>
              <w:pStyle w:val="ListParagraph"/>
              <w:numPr>
                <w:ilvl w:val="0"/>
                <w:numId w:val="41"/>
              </w:numPr>
              <w:rPr>
                <w:rFonts w:ascii="Twinkl" w:hAnsi="Twinkl"/>
                <w:sz w:val="20"/>
                <w:szCs w:val="20"/>
              </w:rPr>
            </w:pPr>
            <w:r w:rsidRPr="00AC6F65">
              <w:rPr>
                <w:rFonts w:ascii="Twinkl" w:hAnsi="Twinkl"/>
              </w:rPr>
              <w:t>Develop overall body-strength, balance, co-ordination and agility.</w:t>
            </w:r>
          </w:p>
          <w:p w14:paraId="34CE0A41" w14:textId="77777777" w:rsidR="00141DB1" w:rsidRPr="00890575" w:rsidRDefault="00141DB1" w:rsidP="00141DB1">
            <w:pPr>
              <w:pStyle w:val="ListParagraph"/>
              <w:rPr>
                <w:rFonts w:ascii="Twinkl" w:hAnsi="Twinkl"/>
                <w:sz w:val="20"/>
                <w:szCs w:val="20"/>
              </w:rPr>
            </w:pPr>
          </w:p>
        </w:tc>
        <w:tc>
          <w:tcPr>
            <w:tcW w:w="4661" w:type="dxa"/>
            <w:gridSpan w:val="4"/>
            <w:tcBorders>
              <w:left w:val="single" w:sz="36" w:space="0" w:color="auto"/>
            </w:tcBorders>
          </w:tcPr>
          <w:p w14:paraId="5767AD3E" w14:textId="77777777" w:rsidR="001C382C" w:rsidRPr="00AC6F65" w:rsidRDefault="00A2568F" w:rsidP="003672AF">
            <w:pPr>
              <w:pStyle w:val="ListParagraph"/>
              <w:numPr>
                <w:ilvl w:val="0"/>
                <w:numId w:val="41"/>
              </w:numPr>
              <w:rPr>
                <w:rFonts w:ascii="Twinkl" w:hAnsi="Twinkl"/>
                <w:sz w:val="20"/>
                <w:szCs w:val="20"/>
              </w:rPr>
            </w:pPr>
            <w:r w:rsidRPr="00AC6F65">
              <w:rPr>
                <w:rFonts w:ascii="Twinkl" w:hAnsi="Twinkl"/>
              </w:rPr>
              <w:t>Confidently and safely use a range of large and small apparatus indoors and outside, alone and in a group</w:t>
            </w:r>
          </w:p>
          <w:p w14:paraId="16E2762C" w14:textId="77777777" w:rsidR="00A2568F" w:rsidRPr="00AC6F65" w:rsidRDefault="00A2568F" w:rsidP="003672AF">
            <w:pPr>
              <w:pStyle w:val="ListParagraph"/>
              <w:numPr>
                <w:ilvl w:val="0"/>
                <w:numId w:val="41"/>
              </w:numPr>
              <w:rPr>
                <w:rFonts w:ascii="Twinkl" w:hAnsi="Twinkl"/>
                <w:sz w:val="20"/>
                <w:szCs w:val="20"/>
              </w:rPr>
            </w:pPr>
            <w:r w:rsidRPr="00AC6F65">
              <w:rPr>
                <w:rFonts w:ascii="Twinkl" w:hAnsi="Twinkl"/>
              </w:rPr>
              <w:t>Progress towards a more fluent style of moving, with developing control and grace.</w:t>
            </w:r>
          </w:p>
          <w:p w14:paraId="354BF50F" w14:textId="77777777" w:rsidR="00A2568F" w:rsidRPr="00AC6F65" w:rsidRDefault="00A2568F" w:rsidP="003672AF">
            <w:pPr>
              <w:pStyle w:val="ListParagraph"/>
              <w:numPr>
                <w:ilvl w:val="0"/>
                <w:numId w:val="41"/>
              </w:numPr>
              <w:rPr>
                <w:rFonts w:ascii="Twinkl" w:hAnsi="Twinkl"/>
                <w:sz w:val="20"/>
                <w:szCs w:val="20"/>
              </w:rPr>
            </w:pPr>
            <w:r w:rsidRPr="00AC6F65">
              <w:rPr>
                <w:rFonts w:ascii="Twinkl" w:hAnsi="Twinkl"/>
              </w:rPr>
              <w:t>Develop confidence, competence, precision and accuracy when engaging in activities that involve a ball</w:t>
            </w:r>
          </w:p>
          <w:p w14:paraId="0E648CD7" w14:textId="77777777" w:rsidR="00141DB1" w:rsidRPr="00AC6F65" w:rsidRDefault="00141DB1" w:rsidP="003672AF">
            <w:pPr>
              <w:pStyle w:val="ListParagraph"/>
              <w:numPr>
                <w:ilvl w:val="0"/>
                <w:numId w:val="41"/>
              </w:numPr>
              <w:rPr>
                <w:rFonts w:ascii="Twinkl" w:hAnsi="Twinkl"/>
                <w:sz w:val="20"/>
                <w:szCs w:val="20"/>
              </w:rPr>
            </w:pPr>
            <w:r w:rsidRPr="00AC6F65">
              <w:rPr>
                <w:rFonts w:ascii="Twinkl" w:hAnsi="Twinkl"/>
              </w:rPr>
              <w:t>Develop the foundations of a handwriting style which is fast, accurate and efficient</w:t>
            </w:r>
          </w:p>
        </w:tc>
      </w:tr>
      <w:tr w:rsidR="001C382C" w:rsidRPr="00890575" w14:paraId="6B330F51" w14:textId="77777777" w:rsidTr="00702FE8">
        <w:tc>
          <w:tcPr>
            <w:tcW w:w="1649" w:type="dxa"/>
          </w:tcPr>
          <w:p w14:paraId="6F5BBC7D" w14:textId="77777777" w:rsidR="001C382C" w:rsidRPr="00890575" w:rsidRDefault="001C382C" w:rsidP="00702FE8">
            <w:pPr>
              <w:rPr>
                <w:rFonts w:ascii="Twinkl" w:hAnsi="Twinkl"/>
                <w:b/>
                <w:sz w:val="20"/>
                <w:szCs w:val="20"/>
              </w:rPr>
            </w:pPr>
            <w:r w:rsidRPr="00890575">
              <w:rPr>
                <w:rFonts w:ascii="Twinkl" w:hAnsi="Twinkl"/>
                <w:b/>
                <w:sz w:val="20"/>
                <w:szCs w:val="20"/>
              </w:rPr>
              <w:t>Our Curriculum Goals RECEPTION</w:t>
            </w:r>
          </w:p>
        </w:tc>
        <w:tc>
          <w:tcPr>
            <w:tcW w:w="13939" w:type="dxa"/>
            <w:gridSpan w:val="11"/>
          </w:tcPr>
          <w:p w14:paraId="6728C5ED" w14:textId="77777777" w:rsidR="00141DB1" w:rsidRPr="00890575" w:rsidRDefault="00141DB1" w:rsidP="003672AF">
            <w:pPr>
              <w:pStyle w:val="ListParagraph"/>
              <w:numPr>
                <w:ilvl w:val="0"/>
                <w:numId w:val="11"/>
              </w:numPr>
              <w:rPr>
                <w:rFonts w:ascii="Twinkl" w:hAnsi="Twinkl"/>
              </w:rPr>
            </w:pPr>
            <w:r w:rsidRPr="00890575">
              <w:rPr>
                <w:rFonts w:ascii="Twinkl" w:hAnsi="Twinkl"/>
              </w:rPr>
              <w:t>Hold a pencil effectively.</w:t>
            </w:r>
          </w:p>
          <w:p w14:paraId="48BA76B9" w14:textId="77777777" w:rsidR="00141DB1" w:rsidRPr="00890575" w:rsidRDefault="00141DB1" w:rsidP="003672AF">
            <w:pPr>
              <w:pStyle w:val="ListParagraph"/>
              <w:numPr>
                <w:ilvl w:val="0"/>
                <w:numId w:val="11"/>
              </w:numPr>
              <w:rPr>
                <w:rFonts w:ascii="Twinkl" w:hAnsi="Twinkl"/>
              </w:rPr>
            </w:pPr>
            <w:r w:rsidRPr="00890575">
              <w:rPr>
                <w:rFonts w:ascii="Twinkl" w:hAnsi="Twinkl"/>
              </w:rPr>
              <w:t>Complete an obstacle course.</w:t>
            </w:r>
          </w:p>
          <w:p w14:paraId="74CB0C5D" w14:textId="77777777" w:rsidR="001C382C" w:rsidRPr="00890575" w:rsidRDefault="00141DB1" w:rsidP="003672AF">
            <w:pPr>
              <w:pStyle w:val="ListParagraph"/>
              <w:numPr>
                <w:ilvl w:val="0"/>
                <w:numId w:val="11"/>
              </w:numPr>
              <w:rPr>
                <w:rFonts w:ascii="Twinkl" w:hAnsi="Twinkl"/>
                <w:sz w:val="24"/>
                <w:szCs w:val="24"/>
              </w:rPr>
            </w:pPr>
            <w:r w:rsidRPr="00890575">
              <w:rPr>
                <w:rFonts w:ascii="Twinkl" w:hAnsi="Twinkl"/>
              </w:rPr>
              <w:t>Throw and catch a ball with a friend.</w:t>
            </w:r>
          </w:p>
        </w:tc>
      </w:tr>
      <w:tr w:rsidR="001C382C" w:rsidRPr="00890575" w14:paraId="453AF0E3" w14:textId="77777777" w:rsidTr="00702FE8">
        <w:tc>
          <w:tcPr>
            <w:tcW w:w="1649" w:type="dxa"/>
          </w:tcPr>
          <w:p w14:paraId="37AB190B" w14:textId="77777777" w:rsidR="001C382C" w:rsidRPr="00890575" w:rsidRDefault="001C382C" w:rsidP="00141DB1">
            <w:pPr>
              <w:rPr>
                <w:rFonts w:ascii="Twinkl" w:hAnsi="Twinkl"/>
                <w:b/>
                <w:sz w:val="20"/>
                <w:szCs w:val="20"/>
              </w:rPr>
            </w:pPr>
            <w:r w:rsidRPr="00890575">
              <w:rPr>
                <w:rFonts w:ascii="Twinkl" w:hAnsi="Twinkl"/>
                <w:b/>
                <w:sz w:val="20"/>
                <w:szCs w:val="20"/>
              </w:rPr>
              <w:t>Early Learning Goals</w:t>
            </w:r>
          </w:p>
        </w:tc>
        <w:tc>
          <w:tcPr>
            <w:tcW w:w="13939" w:type="dxa"/>
            <w:gridSpan w:val="11"/>
          </w:tcPr>
          <w:p w14:paraId="2013046B" w14:textId="77777777" w:rsidR="00141DB1" w:rsidRPr="00890575" w:rsidRDefault="00141DB1" w:rsidP="00141DB1">
            <w:pPr>
              <w:rPr>
                <w:rFonts w:ascii="Twinkl" w:hAnsi="Twinkl"/>
                <w:b/>
              </w:rPr>
            </w:pPr>
            <w:r w:rsidRPr="00890575">
              <w:rPr>
                <w:rFonts w:ascii="Twinkl" w:hAnsi="Twinkl"/>
                <w:b/>
              </w:rPr>
              <w:t xml:space="preserve">Physical Development </w:t>
            </w:r>
          </w:p>
          <w:p w14:paraId="08CAF80E" w14:textId="77777777" w:rsidR="00141DB1" w:rsidRPr="00890575" w:rsidRDefault="00141DB1" w:rsidP="000C69B2">
            <w:pPr>
              <w:rPr>
                <w:rFonts w:ascii="Twinkl" w:hAnsi="Twinkl"/>
                <w:b/>
              </w:rPr>
            </w:pPr>
            <w:r w:rsidRPr="00890575">
              <w:rPr>
                <w:rFonts w:ascii="Twinkl" w:hAnsi="Twinkl"/>
                <w:b/>
              </w:rPr>
              <w:t xml:space="preserve">ELG: Gross Motor Skills </w:t>
            </w:r>
          </w:p>
          <w:p w14:paraId="33E99B09" w14:textId="77777777" w:rsidR="00141DB1" w:rsidRPr="00890575" w:rsidRDefault="00141DB1" w:rsidP="003672AF">
            <w:pPr>
              <w:pStyle w:val="ListParagraph"/>
              <w:numPr>
                <w:ilvl w:val="0"/>
                <w:numId w:val="12"/>
              </w:numPr>
              <w:rPr>
                <w:rFonts w:ascii="Twinkl" w:hAnsi="Twinkl"/>
                <w:b/>
              </w:rPr>
            </w:pPr>
            <w:r w:rsidRPr="00890575">
              <w:rPr>
                <w:rFonts w:ascii="Twinkl" w:hAnsi="Twinkl"/>
                <w:b/>
              </w:rPr>
              <w:t>Negotiate space and obstacles safely, with consideration for themselves and others;</w:t>
            </w:r>
          </w:p>
          <w:p w14:paraId="0BB4D8DD" w14:textId="77777777" w:rsidR="00141DB1" w:rsidRPr="00890575" w:rsidRDefault="00141DB1" w:rsidP="003672AF">
            <w:pPr>
              <w:pStyle w:val="ListParagraph"/>
              <w:numPr>
                <w:ilvl w:val="0"/>
                <w:numId w:val="12"/>
              </w:numPr>
              <w:rPr>
                <w:rFonts w:ascii="Twinkl" w:hAnsi="Twinkl"/>
                <w:b/>
              </w:rPr>
            </w:pPr>
            <w:r w:rsidRPr="00890575">
              <w:rPr>
                <w:rFonts w:ascii="Twinkl" w:hAnsi="Twinkl"/>
                <w:b/>
              </w:rPr>
              <w:t xml:space="preserve">Demonstrate strength, balance and coordination when playing; </w:t>
            </w:r>
          </w:p>
          <w:p w14:paraId="6B12D074" w14:textId="77777777" w:rsidR="00141DB1" w:rsidRPr="00890575" w:rsidRDefault="00141DB1" w:rsidP="003672AF">
            <w:pPr>
              <w:pStyle w:val="ListParagraph"/>
              <w:numPr>
                <w:ilvl w:val="0"/>
                <w:numId w:val="12"/>
              </w:numPr>
              <w:rPr>
                <w:rFonts w:ascii="Twinkl" w:hAnsi="Twinkl"/>
                <w:b/>
              </w:rPr>
            </w:pPr>
            <w:r w:rsidRPr="00890575">
              <w:rPr>
                <w:rFonts w:ascii="Twinkl" w:hAnsi="Twinkl"/>
                <w:b/>
              </w:rPr>
              <w:t>Move energetically, such as running, jumping, dancing, hopping, skipping and climbing.</w:t>
            </w:r>
          </w:p>
          <w:p w14:paraId="05DE3345" w14:textId="77777777" w:rsidR="00141DB1" w:rsidRPr="00890575" w:rsidRDefault="00141DB1" w:rsidP="000C69B2">
            <w:pPr>
              <w:ind w:left="360"/>
              <w:rPr>
                <w:rFonts w:ascii="Twinkl" w:hAnsi="Twinkl"/>
                <w:b/>
              </w:rPr>
            </w:pPr>
            <w:r w:rsidRPr="00890575">
              <w:rPr>
                <w:rFonts w:ascii="Twinkl" w:hAnsi="Twinkl"/>
                <w:b/>
              </w:rPr>
              <w:t xml:space="preserve">ELG: Fine Motor Skills </w:t>
            </w:r>
          </w:p>
          <w:p w14:paraId="0A39EF82" w14:textId="77777777" w:rsidR="00141DB1" w:rsidRPr="00890575" w:rsidRDefault="00141DB1" w:rsidP="003672AF">
            <w:pPr>
              <w:pStyle w:val="ListParagraph"/>
              <w:numPr>
                <w:ilvl w:val="0"/>
                <w:numId w:val="12"/>
              </w:numPr>
              <w:rPr>
                <w:rFonts w:ascii="Twinkl" w:hAnsi="Twinkl"/>
                <w:b/>
              </w:rPr>
            </w:pPr>
            <w:r w:rsidRPr="00890575">
              <w:rPr>
                <w:rFonts w:ascii="Twinkl" w:hAnsi="Twinkl"/>
                <w:b/>
              </w:rPr>
              <w:lastRenderedPageBreak/>
              <w:t>Hold a pencil effectively in preparation for fluent writing – using the tripod grip in almost all cases;</w:t>
            </w:r>
          </w:p>
          <w:p w14:paraId="26AF0911" w14:textId="77777777" w:rsidR="00141DB1" w:rsidRPr="00890575" w:rsidRDefault="00141DB1" w:rsidP="003672AF">
            <w:pPr>
              <w:pStyle w:val="ListParagraph"/>
              <w:numPr>
                <w:ilvl w:val="0"/>
                <w:numId w:val="12"/>
              </w:numPr>
              <w:rPr>
                <w:rFonts w:ascii="Twinkl" w:hAnsi="Twinkl"/>
                <w:b/>
              </w:rPr>
            </w:pPr>
            <w:r w:rsidRPr="00890575">
              <w:rPr>
                <w:rFonts w:ascii="Twinkl" w:hAnsi="Twinkl"/>
                <w:b/>
              </w:rPr>
              <w:t xml:space="preserve">Use a range of small tools, including scissors, paint brushes and cutlery; </w:t>
            </w:r>
          </w:p>
          <w:p w14:paraId="3D37B8FE" w14:textId="77777777" w:rsidR="001C382C" w:rsidRPr="00890575" w:rsidRDefault="00141DB1" w:rsidP="003672AF">
            <w:pPr>
              <w:pStyle w:val="ListParagraph"/>
              <w:numPr>
                <w:ilvl w:val="0"/>
                <w:numId w:val="12"/>
              </w:numPr>
              <w:rPr>
                <w:rFonts w:ascii="Twinkl" w:hAnsi="Twinkl"/>
                <w:b/>
              </w:rPr>
            </w:pPr>
            <w:r w:rsidRPr="00890575">
              <w:rPr>
                <w:rFonts w:ascii="Twinkl" w:hAnsi="Twinkl"/>
                <w:b/>
              </w:rPr>
              <w:t xml:space="preserve">Begin to show accuracy and care when drawing. </w:t>
            </w:r>
          </w:p>
        </w:tc>
      </w:tr>
    </w:tbl>
    <w:p w14:paraId="6B699379" w14:textId="77777777" w:rsidR="000C69B2" w:rsidRPr="00890575" w:rsidRDefault="000C69B2">
      <w:pPr>
        <w:rPr>
          <w:rFonts w:ascii="Twinkl" w:hAnsi="Twinkl"/>
          <w:sz w:val="20"/>
          <w:szCs w:val="20"/>
        </w:rPr>
      </w:pPr>
    </w:p>
    <w:tbl>
      <w:tblPr>
        <w:tblStyle w:val="TableGrid"/>
        <w:tblW w:w="15588" w:type="dxa"/>
        <w:tblLook w:val="04A0" w:firstRow="1" w:lastRow="0" w:firstColumn="1" w:lastColumn="0" w:noHBand="0" w:noVBand="1"/>
      </w:tblPr>
      <w:tblGrid>
        <w:gridCol w:w="1649"/>
        <w:gridCol w:w="1549"/>
        <w:gridCol w:w="1547"/>
        <w:gridCol w:w="1547"/>
        <w:gridCol w:w="116"/>
        <w:gridCol w:w="1434"/>
        <w:gridCol w:w="1550"/>
        <w:gridCol w:w="1535"/>
        <w:gridCol w:w="11"/>
        <w:gridCol w:w="1549"/>
        <w:gridCol w:w="1553"/>
        <w:gridCol w:w="1548"/>
      </w:tblGrid>
      <w:tr w:rsidR="000C69B2" w:rsidRPr="00890575" w14:paraId="7FD2AE12" w14:textId="77777777" w:rsidTr="00702FE8">
        <w:trPr>
          <w:trHeight w:val="423"/>
        </w:trPr>
        <w:tc>
          <w:tcPr>
            <w:tcW w:w="15588" w:type="dxa"/>
            <w:gridSpan w:val="12"/>
          </w:tcPr>
          <w:p w14:paraId="60E87D50" w14:textId="77777777" w:rsidR="000C69B2" w:rsidRPr="00890575" w:rsidRDefault="000C69B2" w:rsidP="00702FE8">
            <w:pPr>
              <w:jc w:val="center"/>
              <w:rPr>
                <w:rFonts w:ascii="Twinkl" w:hAnsi="Twinkl"/>
                <w:b/>
                <w:sz w:val="24"/>
                <w:szCs w:val="24"/>
                <w:lang w:val="en-US"/>
              </w:rPr>
            </w:pPr>
            <w:r w:rsidRPr="00890575">
              <w:rPr>
                <w:rFonts w:ascii="Twinkl" w:hAnsi="Twinkl"/>
                <w:b/>
                <w:sz w:val="24"/>
                <w:szCs w:val="24"/>
                <w:lang w:val="en-US"/>
              </w:rPr>
              <w:t>Literacy</w:t>
            </w:r>
          </w:p>
        </w:tc>
      </w:tr>
      <w:tr w:rsidR="000C69B2" w:rsidRPr="00890575" w14:paraId="4E374702" w14:textId="77777777" w:rsidTr="00523B06">
        <w:trPr>
          <w:trHeight w:val="1124"/>
        </w:trPr>
        <w:tc>
          <w:tcPr>
            <w:tcW w:w="15588" w:type="dxa"/>
            <w:gridSpan w:val="12"/>
          </w:tcPr>
          <w:p w14:paraId="219DE197" w14:textId="77777777" w:rsidR="000C69B2" w:rsidRPr="00890575" w:rsidRDefault="000C69B2" w:rsidP="000C69B2">
            <w:pPr>
              <w:rPr>
                <w:rFonts w:ascii="Twinkl" w:hAnsi="Twinkl"/>
                <w:sz w:val="20"/>
                <w:szCs w:val="20"/>
              </w:rPr>
            </w:pPr>
            <w:r w:rsidRPr="00890575">
              <w:rPr>
                <w:rFonts w:ascii="Twinkl" w:hAnsi="Twinkl"/>
                <w:sz w:val="20"/>
                <w:szCs w:val="20"/>
                <w:lang w:val="en-US"/>
              </w:rPr>
              <w:t xml:space="preserve">It is crucial for children to develop </w:t>
            </w:r>
            <w:r w:rsidRPr="00890575">
              <w:rPr>
                <w:rFonts w:ascii="Twinkl" w:hAnsi="Twinkl"/>
                <w:b/>
                <w:bCs/>
                <w:sz w:val="20"/>
                <w:szCs w:val="20"/>
                <w:lang w:val="en-US"/>
              </w:rPr>
              <w:t>a life-long love of reading</w:t>
            </w:r>
            <w:r w:rsidRPr="00890575">
              <w:rPr>
                <w:rFonts w:ascii="Twinkl" w:hAnsi="Twinkl"/>
                <w:sz w:val="20"/>
                <w:szCs w:val="20"/>
                <w:lang w:val="en-US"/>
              </w:rPr>
              <w:t xml:space="preserve">. Reading consists of two dimensions: </w:t>
            </w:r>
            <w:r w:rsidRPr="00890575">
              <w:rPr>
                <w:rFonts w:ascii="Twinkl" w:hAnsi="Twinkl"/>
                <w:b/>
                <w:bCs/>
                <w:sz w:val="20"/>
                <w:szCs w:val="20"/>
                <w:lang w:val="en-US"/>
              </w:rPr>
              <w:t>language comprehension and word reading</w:t>
            </w:r>
            <w:r w:rsidRPr="00890575">
              <w:rPr>
                <w:rFonts w:ascii="Twinkl" w:hAnsi="Twinkl"/>
                <w:sz w:val="20"/>
                <w:szCs w:val="20"/>
                <w:lang w:val="en-US"/>
              </w:rPr>
              <w:t xml:space="preserve">. Language comprehension (necessary for both reading and writing) starts from birth. It only develops when adults talk with children about the world around them and the books (stories and non-fiction) they read with them, and </w:t>
            </w:r>
            <w:r w:rsidRPr="00890575">
              <w:rPr>
                <w:rFonts w:ascii="Twinkl" w:hAnsi="Twinkl"/>
                <w:b/>
                <w:bCs/>
                <w:sz w:val="20"/>
                <w:szCs w:val="20"/>
                <w:lang w:val="en-US"/>
              </w:rPr>
              <w:t>enjoy rhymes, poems and songs together</w:t>
            </w:r>
            <w:r w:rsidRPr="00890575">
              <w:rPr>
                <w:rFonts w:ascii="Twinkl" w:hAnsi="Twinkl"/>
                <w:sz w:val="20"/>
                <w:szCs w:val="20"/>
                <w:lang w:val="en-US"/>
              </w:rPr>
              <w:t>. Skilled word reading, taught later, involves both the speedy working out of the pronunciation of unfamiliar printed words (</w:t>
            </w:r>
            <w:r w:rsidRPr="00890575">
              <w:rPr>
                <w:rFonts w:ascii="Twinkl" w:hAnsi="Twinkl"/>
                <w:b/>
                <w:bCs/>
                <w:sz w:val="20"/>
                <w:szCs w:val="20"/>
                <w:lang w:val="en-US"/>
              </w:rPr>
              <w:t>decoding)</w:t>
            </w:r>
            <w:r w:rsidRPr="00890575">
              <w:rPr>
                <w:rFonts w:ascii="Twinkl" w:hAnsi="Twinkl"/>
                <w:sz w:val="20"/>
                <w:szCs w:val="20"/>
                <w:lang w:val="en-US"/>
              </w:rPr>
              <w:t xml:space="preserve"> and the </w:t>
            </w:r>
            <w:r w:rsidRPr="00890575">
              <w:rPr>
                <w:rFonts w:ascii="Twinkl" w:hAnsi="Twinkl"/>
                <w:b/>
                <w:bCs/>
                <w:sz w:val="20"/>
                <w:szCs w:val="20"/>
                <w:lang w:val="en-US"/>
              </w:rPr>
              <w:t xml:space="preserve">speedy recognition of familiar printed words. </w:t>
            </w:r>
            <w:r w:rsidRPr="00890575">
              <w:rPr>
                <w:rFonts w:ascii="Twinkl" w:hAnsi="Twinkl"/>
                <w:sz w:val="20"/>
                <w:szCs w:val="20"/>
                <w:lang w:val="en-US"/>
              </w:rPr>
              <w:t>Writing involves</w:t>
            </w:r>
            <w:r w:rsidRPr="00890575">
              <w:rPr>
                <w:rFonts w:ascii="Twinkl" w:hAnsi="Twinkl"/>
                <w:b/>
                <w:bCs/>
                <w:sz w:val="20"/>
                <w:szCs w:val="20"/>
                <w:lang w:val="en-US"/>
              </w:rPr>
              <w:t xml:space="preserve"> transcription </w:t>
            </w:r>
            <w:r w:rsidRPr="00890575">
              <w:rPr>
                <w:rFonts w:ascii="Twinkl" w:hAnsi="Twinkl"/>
                <w:sz w:val="20"/>
                <w:szCs w:val="20"/>
                <w:lang w:val="en-US"/>
              </w:rPr>
              <w:t>(spelling and handwriting) and composition (articulating ideas and structuring them in speech, before writing)</w:t>
            </w:r>
          </w:p>
        </w:tc>
      </w:tr>
      <w:tr w:rsidR="000C69B2" w:rsidRPr="00890575" w14:paraId="50C6BB57" w14:textId="77777777" w:rsidTr="00702FE8">
        <w:trPr>
          <w:trHeight w:val="272"/>
        </w:trPr>
        <w:tc>
          <w:tcPr>
            <w:tcW w:w="1649" w:type="dxa"/>
            <w:vMerge w:val="restart"/>
          </w:tcPr>
          <w:p w14:paraId="7F678B08" w14:textId="77777777" w:rsidR="000C69B2" w:rsidRPr="00890575" w:rsidRDefault="000C69B2" w:rsidP="00702FE8">
            <w:pPr>
              <w:rPr>
                <w:rFonts w:ascii="Twinkl" w:hAnsi="Twinkl"/>
                <w:b/>
                <w:sz w:val="20"/>
                <w:szCs w:val="20"/>
              </w:rPr>
            </w:pPr>
            <w:r w:rsidRPr="00890575">
              <w:rPr>
                <w:rFonts w:ascii="Twinkl" w:hAnsi="Twinkl"/>
                <w:b/>
                <w:sz w:val="20"/>
                <w:szCs w:val="20"/>
              </w:rPr>
              <w:t>General Themes</w:t>
            </w:r>
          </w:p>
        </w:tc>
        <w:tc>
          <w:tcPr>
            <w:tcW w:w="1549" w:type="dxa"/>
          </w:tcPr>
          <w:p w14:paraId="75CF0C12" w14:textId="77777777" w:rsidR="000C69B2" w:rsidRPr="00890575" w:rsidRDefault="000C69B2" w:rsidP="00702FE8">
            <w:pPr>
              <w:rPr>
                <w:rFonts w:ascii="Twinkl" w:hAnsi="Twinkl"/>
                <w:sz w:val="20"/>
                <w:szCs w:val="20"/>
              </w:rPr>
            </w:pPr>
            <w:r w:rsidRPr="00890575">
              <w:rPr>
                <w:rFonts w:ascii="Twinkl" w:hAnsi="Twinkl"/>
                <w:b/>
                <w:sz w:val="20"/>
                <w:szCs w:val="20"/>
              </w:rPr>
              <w:t>Autumn</w:t>
            </w:r>
          </w:p>
        </w:tc>
        <w:tc>
          <w:tcPr>
            <w:tcW w:w="1547" w:type="dxa"/>
          </w:tcPr>
          <w:p w14:paraId="65590D03" w14:textId="77777777" w:rsidR="000C69B2" w:rsidRPr="00890575" w:rsidRDefault="000C69B2" w:rsidP="00702FE8">
            <w:pPr>
              <w:rPr>
                <w:rFonts w:ascii="Twinkl" w:hAnsi="Twinkl"/>
                <w:b/>
                <w:sz w:val="20"/>
                <w:szCs w:val="20"/>
              </w:rPr>
            </w:pPr>
            <w:r w:rsidRPr="00890575">
              <w:rPr>
                <w:rFonts w:ascii="Twinkl" w:hAnsi="Twinkl"/>
                <w:b/>
                <w:sz w:val="20"/>
                <w:szCs w:val="20"/>
              </w:rPr>
              <w:t>Autumn</w:t>
            </w:r>
          </w:p>
        </w:tc>
        <w:tc>
          <w:tcPr>
            <w:tcW w:w="1547" w:type="dxa"/>
            <w:tcBorders>
              <w:right w:val="single" w:sz="36" w:space="0" w:color="auto"/>
            </w:tcBorders>
          </w:tcPr>
          <w:p w14:paraId="40C495EC" w14:textId="77777777" w:rsidR="000C69B2" w:rsidRPr="00890575" w:rsidRDefault="000C69B2" w:rsidP="00702FE8">
            <w:pPr>
              <w:rPr>
                <w:rFonts w:ascii="Twinkl" w:hAnsi="Twinkl"/>
                <w:b/>
                <w:sz w:val="20"/>
                <w:szCs w:val="20"/>
              </w:rPr>
            </w:pPr>
            <w:r w:rsidRPr="00890575">
              <w:rPr>
                <w:rFonts w:ascii="Twinkl" w:hAnsi="Twinkl"/>
                <w:b/>
                <w:sz w:val="20"/>
                <w:szCs w:val="20"/>
              </w:rPr>
              <w:t>Autumn</w:t>
            </w:r>
          </w:p>
        </w:tc>
        <w:tc>
          <w:tcPr>
            <w:tcW w:w="1550" w:type="dxa"/>
            <w:gridSpan w:val="2"/>
            <w:tcBorders>
              <w:left w:val="single" w:sz="36" w:space="0" w:color="auto"/>
            </w:tcBorders>
          </w:tcPr>
          <w:p w14:paraId="47140010" w14:textId="77777777" w:rsidR="000C69B2" w:rsidRPr="00890575" w:rsidRDefault="000C69B2" w:rsidP="00702FE8">
            <w:pPr>
              <w:rPr>
                <w:rFonts w:ascii="Twinkl" w:hAnsi="Twinkl"/>
                <w:b/>
                <w:sz w:val="20"/>
                <w:szCs w:val="20"/>
              </w:rPr>
            </w:pPr>
            <w:r w:rsidRPr="00890575">
              <w:rPr>
                <w:rFonts w:ascii="Twinkl" w:hAnsi="Twinkl"/>
                <w:b/>
                <w:sz w:val="20"/>
                <w:szCs w:val="20"/>
              </w:rPr>
              <w:t>Spring</w:t>
            </w:r>
          </w:p>
        </w:tc>
        <w:tc>
          <w:tcPr>
            <w:tcW w:w="1550" w:type="dxa"/>
          </w:tcPr>
          <w:p w14:paraId="683E5005" w14:textId="77777777" w:rsidR="000C69B2" w:rsidRPr="00890575" w:rsidRDefault="000C69B2" w:rsidP="00702FE8">
            <w:pPr>
              <w:rPr>
                <w:rFonts w:ascii="Twinkl" w:hAnsi="Twinkl"/>
                <w:b/>
                <w:sz w:val="20"/>
                <w:szCs w:val="20"/>
              </w:rPr>
            </w:pPr>
            <w:r w:rsidRPr="00890575">
              <w:rPr>
                <w:rFonts w:ascii="Twinkl" w:hAnsi="Twinkl"/>
                <w:b/>
                <w:sz w:val="20"/>
                <w:szCs w:val="20"/>
              </w:rPr>
              <w:t>Spring</w:t>
            </w:r>
          </w:p>
        </w:tc>
        <w:tc>
          <w:tcPr>
            <w:tcW w:w="1546" w:type="dxa"/>
            <w:gridSpan w:val="2"/>
            <w:tcBorders>
              <w:right w:val="single" w:sz="36" w:space="0" w:color="auto"/>
            </w:tcBorders>
          </w:tcPr>
          <w:p w14:paraId="4BBF006D" w14:textId="77777777" w:rsidR="000C69B2" w:rsidRPr="00890575" w:rsidRDefault="000C69B2" w:rsidP="00702FE8">
            <w:pPr>
              <w:rPr>
                <w:rFonts w:ascii="Twinkl" w:hAnsi="Twinkl"/>
                <w:b/>
                <w:sz w:val="20"/>
                <w:szCs w:val="20"/>
              </w:rPr>
            </w:pPr>
            <w:r w:rsidRPr="00890575">
              <w:rPr>
                <w:rFonts w:ascii="Twinkl" w:hAnsi="Twinkl"/>
                <w:b/>
                <w:sz w:val="20"/>
                <w:szCs w:val="20"/>
              </w:rPr>
              <w:t>Spring</w:t>
            </w:r>
          </w:p>
        </w:tc>
        <w:tc>
          <w:tcPr>
            <w:tcW w:w="1549" w:type="dxa"/>
            <w:tcBorders>
              <w:left w:val="single" w:sz="36" w:space="0" w:color="auto"/>
            </w:tcBorders>
          </w:tcPr>
          <w:p w14:paraId="7525AA04" w14:textId="77777777" w:rsidR="000C69B2" w:rsidRPr="00890575" w:rsidRDefault="000C69B2" w:rsidP="00702FE8">
            <w:pPr>
              <w:rPr>
                <w:rFonts w:ascii="Twinkl" w:hAnsi="Twinkl"/>
                <w:b/>
                <w:sz w:val="20"/>
                <w:szCs w:val="20"/>
              </w:rPr>
            </w:pPr>
            <w:r w:rsidRPr="00890575">
              <w:rPr>
                <w:rFonts w:ascii="Twinkl" w:hAnsi="Twinkl"/>
                <w:b/>
                <w:sz w:val="20"/>
                <w:szCs w:val="20"/>
              </w:rPr>
              <w:t>Summer</w:t>
            </w:r>
          </w:p>
        </w:tc>
        <w:tc>
          <w:tcPr>
            <w:tcW w:w="1553" w:type="dxa"/>
          </w:tcPr>
          <w:p w14:paraId="24615AF9" w14:textId="77777777" w:rsidR="000C69B2" w:rsidRPr="00890575" w:rsidRDefault="000C69B2" w:rsidP="00702FE8">
            <w:pPr>
              <w:rPr>
                <w:rFonts w:ascii="Twinkl" w:hAnsi="Twinkl"/>
                <w:b/>
                <w:sz w:val="20"/>
                <w:szCs w:val="20"/>
              </w:rPr>
            </w:pPr>
            <w:r w:rsidRPr="00890575">
              <w:rPr>
                <w:rFonts w:ascii="Twinkl" w:hAnsi="Twinkl"/>
                <w:b/>
                <w:sz w:val="20"/>
                <w:szCs w:val="20"/>
              </w:rPr>
              <w:t>Summer</w:t>
            </w:r>
          </w:p>
        </w:tc>
        <w:tc>
          <w:tcPr>
            <w:tcW w:w="1548" w:type="dxa"/>
          </w:tcPr>
          <w:p w14:paraId="794F25DE" w14:textId="77777777" w:rsidR="000C69B2" w:rsidRPr="00890575" w:rsidRDefault="000C69B2" w:rsidP="00702FE8">
            <w:pPr>
              <w:rPr>
                <w:rFonts w:ascii="Twinkl" w:hAnsi="Twinkl"/>
                <w:b/>
                <w:sz w:val="20"/>
                <w:szCs w:val="20"/>
              </w:rPr>
            </w:pPr>
            <w:r w:rsidRPr="00890575">
              <w:rPr>
                <w:rFonts w:ascii="Twinkl" w:hAnsi="Twinkl"/>
                <w:b/>
                <w:sz w:val="20"/>
                <w:szCs w:val="20"/>
              </w:rPr>
              <w:t>Summer</w:t>
            </w:r>
          </w:p>
        </w:tc>
      </w:tr>
      <w:tr w:rsidR="000C69B2" w:rsidRPr="00890575" w14:paraId="32EC6750" w14:textId="77777777" w:rsidTr="00702FE8">
        <w:trPr>
          <w:trHeight w:val="554"/>
        </w:trPr>
        <w:tc>
          <w:tcPr>
            <w:tcW w:w="1649" w:type="dxa"/>
            <w:vMerge/>
          </w:tcPr>
          <w:p w14:paraId="3FE9F23F" w14:textId="77777777" w:rsidR="000C69B2" w:rsidRPr="00890575" w:rsidRDefault="000C69B2" w:rsidP="00702FE8">
            <w:pPr>
              <w:rPr>
                <w:rFonts w:ascii="Twinkl" w:hAnsi="Twinkl"/>
                <w:sz w:val="20"/>
                <w:szCs w:val="20"/>
              </w:rPr>
            </w:pPr>
          </w:p>
        </w:tc>
        <w:tc>
          <w:tcPr>
            <w:tcW w:w="1549" w:type="dxa"/>
          </w:tcPr>
          <w:p w14:paraId="65ABA49E" w14:textId="77777777" w:rsidR="000C69B2" w:rsidRPr="00890575" w:rsidRDefault="000C69B2" w:rsidP="00702FE8">
            <w:pPr>
              <w:rPr>
                <w:rFonts w:ascii="Twinkl" w:hAnsi="Twinkl"/>
                <w:sz w:val="20"/>
                <w:szCs w:val="20"/>
              </w:rPr>
            </w:pPr>
            <w:r w:rsidRPr="00890575">
              <w:rPr>
                <w:rFonts w:ascii="Twinkl" w:hAnsi="Twinkl"/>
                <w:sz w:val="20"/>
                <w:szCs w:val="20"/>
              </w:rPr>
              <w:t>Family: Myself</w:t>
            </w:r>
          </w:p>
          <w:p w14:paraId="1F72F646" w14:textId="77777777" w:rsidR="000C69B2" w:rsidRPr="00890575" w:rsidRDefault="000C69B2" w:rsidP="00702FE8">
            <w:pPr>
              <w:rPr>
                <w:rFonts w:ascii="Twinkl" w:hAnsi="Twinkl"/>
                <w:sz w:val="20"/>
                <w:szCs w:val="20"/>
              </w:rPr>
            </w:pPr>
          </w:p>
        </w:tc>
        <w:tc>
          <w:tcPr>
            <w:tcW w:w="1547" w:type="dxa"/>
          </w:tcPr>
          <w:p w14:paraId="018263AB" w14:textId="77777777" w:rsidR="000C69B2" w:rsidRPr="00890575" w:rsidRDefault="000C69B2" w:rsidP="00702FE8">
            <w:pPr>
              <w:rPr>
                <w:rFonts w:ascii="Twinkl" w:hAnsi="Twinkl"/>
                <w:sz w:val="20"/>
                <w:szCs w:val="20"/>
              </w:rPr>
            </w:pPr>
            <w:r w:rsidRPr="00890575">
              <w:rPr>
                <w:rFonts w:ascii="Twinkl" w:hAnsi="Twinkl"/>
                <w:sz w:val="20"/>
                <w:szCs w:val="20"/>
              </w:rPr>
              <w:t>Welcome: Baptism</w:t>
            </w:r>
          </w:p>
        </w:tc>
        <w:tc>
          <w:tcPr>
            <w:tcW w:w="1547" w:type="dxa"/>
            <w:tcBorders>
              <w:right w:val="single" w:sz="36" w:space="0" w:color="auto"/>
            </w:tcBorders>
          </w:tcPr>
          <w:p w14:paraId="6CB63DC1" w14:textId="77777777" w:rsidR="000C69B2" w:rsidRPr="00890575" w:rsidRDefault="000C69B2" w:rsidP="00702FE8">
            <w:pPr>
              <w:rPr>
                <w:rFonts w:ascii="Twinkl" w:hAnsi="Twinkl"/>
                <w:sz w:val="20"/>
                <w:szCs w:val="20"/>
              </w:rPr>
            </w:pPr>
            <w:r w:rsidRPr="00890575">
              <w:rPr>
                <w:rFonts w:ascii="Twinkl" w:hAnsi="Twinkl"/>
                <w:sz w:val="20"/>
                <w:szCs w:val="20"/>
              </w:rPr>
              <w:t>Advent: Birthday</w:t>
            </w:r>
          </w:p>
        </w:tc>
        <w:tc>
          <w:tcPr>
            <w:tcW w:w="1550" w:type="dxa"/>
            <w:gridSpan w:val="2"/>
            <w:tcBorders>
              <w:left w:val="single" w:sz="36" w:space="0" w:color="auto"/>
            </w:tcBorders>
          </w:tcPr>
          <w:p w14:paraId="05F82544" w14:textId="77777777" w:rsidR="000C69B2" w:rsidRPr="00890575" w:rsidRDefault="000C69B2" w:rsidP="00702FE8">
            <w:pPr>
              <w:rPr>
                <w:rFonts w:ascii="Twinkl" w:hAnsi="Twinkl"/>
                <w:sz w:val="20"/>
                <w:szCs w:val="20"/>
              </w:rPr>
            </w:pPr>
            <w:r w:rsidRPr="00890575">
              <w:rPr>
                <w:rFonts w:ascii="Twinkl" w:hAnsi="Twinkl"/>
                <w:sz w:val="20"/>
                <w:szCs w:val="20"/>
              </w:rPr>
              <w:t>Community: Celebrating</w:t>
            </w:r>
          </w:p>
        </w:tc>
        <w:tc>
          <w:tcPr>
            <w:tcW w:w="1550" w:type="dxa"/>
          </w:tcPr>
          <w:p w14:paraId="2356749D" w14:textId="77777777" w:rsidR="000C69B2" w:rsidRPr="00890575" w:rsidRDefault="000C69B2" w:rsidP="00702FE8">
            <w:pPr>
              <w:rPr>
                <w:rFonts w:ascii="Twinkl" w:hAnsi="Twinkl"/>
                <w:sz w:val="20"/>
                <w:szCs w:val="20"/>
              </w:rPr>
            </w:pPr>
            <w:r w:rsidRPr="00890575">
              <w:rPr>
                <w:rFonts w:ascii="Twinkl" w:hAnsi="Twinkl"/>
                <w:sz w:val="20"/>
                <w:szCs w:val="20"/>
              </w:rPr>
              <w:t>Eucharist: Gathering</w:t>
            </w:r>
          </w:p>
        </w:tc>
        <w:tc>
          <w:tcPr>
            <w:tcW w:w="1546" w:type="dxa"/>
            <w:gridSpan w:val="2"/>
            <w:tcBorders>
              <w:right w:val="single" w:sz="36" w:space="0" w:color="auto"/>
            </w:tcBorders>
          </w:tcPr>
          <w:p w14:paraId="42AE1461" w14:textId="77777777" w:rsidR="000C69B2" w:rsidRPr="00890575" w:rsidRDefault="000C69B2" w:rsidP="00702FE8">
            <w:pPr>
              <w:rPr>
                <w:rFonts w:ascii="Twinkl" w:hAnsi="Twinkl"/>
                <w:sz w:val="20"/>
                <w:szCs w:val="20"/>
              </w:rPr>
            </w:pPr>
            <w:r w:rsidRPr="00890575">
              <w:rPr>
                <w:rFonts w:ascii="Twinkl" w:hAnsi="Twinkl"/>
                <w:sz w:val="20"/>
                <w:szCs w:val="20"/>
              </w:rPr>
              <w:t>Easter: Growing</w:t>
            </w:r>
          </w:p>
        </w:tc>
        <w:tc>
          <w:tcPr>
            <w:tcW w:w="1549" w:type="dxa"/>
            <w:tcBorders>
              <w:left w:val="single" w:sz="36" w:space="0" w:color="auto"/>
            </w:tcBorders>
          </w:tcPr>
          <w:p w14:paraId="027BA44A" w14:textId="77777777" w:rsidR="000C69B2" w:rsidRPr="00890575" w:rsidRDefault="000C69B2" w:rsidP="00702FE8">
            <w:pPr>
              <w:rPr>
                <w:rFonts w:ascii="Twinkl" w:hAnsi="Twinkl"/>
                <w:sz w:val="20"/>
                <w:szCs w:val="20"/>
              </w:rPr>
            </w:pPr>
            <w:r w:rsidRPr="00890575">
              <w:rPr>
                <w:rFonts w:ascii="Twinkl" w:hAnsi="Twinkl"/>
                <w:sz w:val="20"/>
                <w:szCs w:val="20"/>
              </w:rPr>
              <w:t>Pentecost: Good News</w:t>
            </w:r>
          </w:p>
        </w:tc>
        <w:tc>
          <w:tcPr>
            <w:tcW w:w="1553" w:type="dxa"/>
          </w:tcPr>
          <w:p w14:paraId="57FE7DFD" w14:textId="77777777" w:rsidR="000C69B2" w:rsidRPr="00890575" w:rsidRDefault="000C69B2" w:rsidP="00702FE8">
            <w:pPr>
              <w:rPr>
                <w:rFonts w:ascii="Twinkl" w:hAnsi="Twinkl"/>
                <w:sz w:val="20"/>
                <w:szCs w:val="20"/>
              </w:rPr>
            </w:pPr>
            <w:r w:rsidRPr="00890575">
              <w:rPr>
                <w:rFonts w:ascii="Twinkl" w:hAnsi="Twinkl"/>
                <w:sz w:val="20"/>
                <w:szCs w:val="20"/>
              </w:rPr>
              <w:t>Reconciliation: Friends</w:t>
            </w:r>
          </w:p>
        </w:tc>
        <w:tc>
          <w:tcPr>
            <w:tcW w:w="1548" w:type="dxa"/>
          </w:tcPr>
          <w:p w14:paraId="6B03DDFD" w14:textId="77777777" w:rsidR="000C69B2" w:rsidRPr="00890575" w:rsidRDefault="000C69B2" w:rsidP="00702FE8">
            <w:pPr>
              <w:rPr>
                <w:rFonts w:ascii="Twinkl" w:hAnsi="Twinkl"/>
                <w:sz w:val="20"/>
                <w:szCs w:val="20"/>
              </w:rPr>
            </w:pPr>
            <w:r w:rsidRPr="00890575">
              <w:rPr>
                <w:rFonts w:ascii="Twinkl" w:hAnsi="Twinkl"/>
                <w:sz w:val="20"/>
                <w:szCs w:val="20"/>
              </w:rPr>
              <w:t>Universal Church: Our World</w:t>
            </w:r>
          </w:p>
        </w:tc>
      </w:tr>
      <w:tr w:rsidR="000C69B2" w:rsidRPr="00890575" w14:paraId="539183DE" w14:textId="77777777" w:rsidTr="00702FE8">
        <w:trPr>
          <w:trHeight w:val="705"/>
        </w:trPr>
        <w:tc>
          <w:tcPr>
            <w:tcW w:w="1649" w:type="dxa"/>
          </w:tcPr>
          <w:p w14:paraId="5D1BA8A0" w14:textId="77777777" w:rsidR="000C69B2" w:rsidRPr="00890575" w:rsidRDefault="000C69B2" w:rsidP="00702FE8">
            <w:pPr>
              <w:rPr>
                <w:rFonts w:ascii="Twinkl" w:hAnsi="Twinkl"/>
                <w:b/>
                <w:sz w:val="20"/>
                <w:szCs w:val="20"/>
              </w:rPr>
            </w:pPr>
            <w:r w:rsidRPr="00890575">
              <w:rPr>
                <w:rFonts w:ascii="Twinkl" w:hAnsi="Twinkl"/>
                <w:b/>
                <w:sz w:val="20"/>
                <w:szCs w:val="20"/>
              </w:rPr>
              <w:t>Objectives focused on throughout the whole year</w:t>
            </w:r>
          </w:p>
        </w:tc>
        <w:tc>
          <w:tcPr>
            <w:tcW w:w="13939" w:type="dxa"/>
            <w:gridSpan w:val="11"/>
          </w:tcPr>
          <w:p w14:paraId="2209607E" w14:textId="77777777" w:rsidR="00D17639" w:rsidRPr="00890575" w:rsidRDefault="000C69B2" w:rsidP="00702FE8">
            <w:pPr>
              <w:autoSpaceDE w:val="0"/>
              <w:autoSpaceDN w:val="0"/>
              <w:adjustRightInd w:val="0"/>
              <w:spacing w:after="200" w:line="480" w:lineRule="auto"/>
              <w:ind w:left="41"/>
              <w:contextualSpacing/>
              <w:rPr>
                <w:rFonts w:ascii="Twinkl" w:eastAsia="Times New Roman" w:hAnsi="Twinkl" w:cs="Arial"/>
                <w:lang w:eastAsia="en-GB"/>
              </w:rPr>
            </w:pPr>
            <w:r w:rsidRPr="00890575">
              <w:rPr>
                <w:rFonts w:ascii="Twinkl" w:eastAsia="Times New Roman" w:hAnsi="Twinkl" w:cs="Arial"/>
                <w:lang w:eastAsia="en-GB"/>
              </w:rPr>
              <w:t>Developing a love of reading through listening to stories</w:t>
            </w:r>
            <w:r w:rsidR="0059506E" w:rsidRPr="00890575">
              <w:rPr>
                <w:rFonts w:ascii="Twinkl" w:eastAsia="Times New Roman" w:hAnsi="Twinkl" w:cs="Arial"/>
                <w:lang w:eastAsia="en-GB"/>
              </w:rPr>
              <w:t xml:space="preserve">       </w:t>
            </w:r>
            <w:r w:rsidR="00D17639" w:rsidRPr="00890575">
              <w:rPr>
                <w:rFonts w:ascii="Twinkl" w:eastAsia="Times New Roman" w:hAnsi="Twinkl" w:cs="Arial"/>
                <w:lang w:eastAsia="en-GB"/>
              </w:rPr>
              <w:t>Daily phonics sessions                           Mark making</w:t>
            </w:r>
          </w:p>
          <w:p w14:paraId="62601A8B" w14:textId="77777777" w:rsidR="000C69B2" w:rsidRPr="00890575" w:rsidRDefault="00D17639" w:rsidP="00702FE8">
            <w:pPr>
              <w:autoSpaceDE w:val="0"/>
              <w:autoSpaceDN w:val="0"/>
              <w:adjustRightInd w:val="0"/>
              <w:spacing w:after="200" w:line="480" w:lineRule="auto"/>
              <w:ind w:left="41"/>
              <w:contextualSpacing/>
              <w:rPr>
                <w:rFonts w:ascii="Twinkl" w:eastAsia="Times New Roman" w:hAnsi="Twinkl" w:cs="Arial"/>
                <w:sz w:val="20"/>
                <w:szCs w:val="20"/>
                <w:lang w:eastAsia="en-GB"/>
              </w:rPr>
            </w:pPr>
            <w:r w:rsidRPr="00890575">
              <w:rPr>
                <w:rFonts w:ascii="Twinkl" w:eastAsia="Times New Roman" w:hAnsi="Twinkl" w:cs="Arial"/>
                <w:lang w:eastAsia="en-GB"/>
              </w:rPr>
              <w:t>Fine motor activities                                                           Story comprehension</w:t>
            </w:r>
            <w:r w:rsidRPr="00890575">
              <w:rPr>
                <w:rFonts w:ascii="Twinkl" w:eastAsia="Times New Roman" w:hAnsi="Twinkl" w:cs="Arial"/>
                <w:sz w:val="20"/>
                <w:szCs w:val="20"/>
                <w:lang w:eastAsia="en-GB"/>
              </w:rPr>
              <w:t xml:space="preserve"> </w:t>
            </w:r>
            <w:r w:rsidR="0059506E" w:rsidRPr="00890575">
              <w:rPr>
                <w:rFonts w:ascii="Twinkl" w:eastAsia="Times New Roman" w:hAnsi="Twinkl" w:cs="Arial"/>
                <w:sz w:val="20"/>
                <w:szCs w:val="20"/>
                <w:lang w:eastAsia="en-GB"/>
              </w:rPr>
              <w:t xml:space="preserve">           </w:t>
            </w:r>
          </w:p>
        </w:tc>
      </w:tr>
      <w:tr w:rsidR="000C69B2" w:rsidRPr="00890575" w14:paraId="33565EF5" w14:textId="77777777" w:rsidTr="00702FE8">
        <w:trPr>
          <w:trHeight w:val="3243"/>
        </w:trPr>
        <w:tc>
          <w:tcPr>
            <w:tcW w:w="1649" w:type="dxa"/>
          </w:tcPr>
          <w:p w14:paraId="08416FB2" w14:textId="77777777" w:rsidR="000C69B2" w:rsidRPr="00890575" w:rsidRDefault="000C69B2" w:rsidP="00702FE8">
            <w:pPr>
              <w:rPr>
                <w:rFonts w:ascii="Twinkl" w:hAnsi="Twinkl"/>
                <w:b/>
                <w:sz w:val="20"/>
                <w:szCs w:val="20"/>
              </w:rPr>
            </w:pPr>
            <w:r w:rsidRPr="00890575">
              <w:rPr>
                <w:rFonts w:ascii="Twinkl" w:hAnsi="Twinkl"/>
                <w:b/>
                <w:sz w:val="20"/>
                <w:szCs w:val="20"/>
              </w:rPr>
              <w:t>Termly Objective Focus</w:t>
            </w:r>
          </w:p>
          <w:p w14:paraId="68B6376F" w14:textId="77777777" w:rsidR="000C69B2" w:rsidRPr="00890575" w:rsidRDefault="000C69B2" w:rsidP="00702FE8">
            <w:pPr>
              <w:rPr>
                <w:rFonts w:ascii="Twinkl" w:hAnsi="Twinkl"/>
                <w:b/>
                <w:sz w:val="20"/>
                <w:szCs w:val="20"/>
              </w:rPr>
            </w:pPr>
            <w:r w:rsidRPr="00890575">
              <w:rPr>
                <w:rFonts w:ascii="Twinkl" w:hAnsi="Twinkl"/>
                <w:b/>
                <w:sz w:val="20"/>
                <w:szCs w:val="20"/>
              </w:rPr>
              <w:t>NURSERY</w:t>
            </w:r>
          </w:p>
        </w:tc>
        <w:tc>
          <w:tcPr>
            <w:tcW w:w="4759" w:type="dxa"/>
            <w:gridSpan w:val="4"/>
            <w:tcBorders>
              <w:right w:val="single" w:sz="36" w:space="0" w:color="auto"/>
            </w:tcBorders>
          </w:tcPr>
          <w:p w14:paraId="0346AE68" w14:textId="77777777" w:rsidR="000C69B2" w:rsidRPr="00890575" w:rsidRDefault="000C69B2" w:rsidP="003672AF">
            <w:pPr>
              <w:pStyle w:val="ListParagraph"/>
              <w:numPr>
                <w:ilvl w:val="0"/>
                <w:numId w:val="15"/>
              </w:numPr>
              <w:autoSpaceDE w:val="0"/>
              <w:autoSpaceDN w:val="0"/>
              <w:adjustRightInd w:val="0"/>
              <w:spacing w:line="276" w:lineRule="auto"/>
              <w:rPr>
                <w:rFonts w:ascii="Twinkl" w:hAnsi="Twinkl"/>
              </w:rPr>
            </w:pPr>
            <w:r w:rsidRPr="00890575">
              <w:rPr>
                <w:rFonts w:ascii="Twinkl" w:hAnsi="Twinkl"/>
              </w:rPr>
              <w:t xml:space="preserve">Understand the five key concepts about print: </w:t>
            </w:r>
          </w:p>
          <w:p w14:paraId="29CA30C9" w14:textId="77777777" w:rsidR="000C69B2" w:rsidRPr="00890575" w:rsidRDefault="000C69B2" w:rsidP="0059506E">
            <w:pPr>
              <w:autoSpaceDE w:val="0"/>
              <w:autoSpaceDN w:val="0"/>
              <w:adjustRightInd w:val="0"/>
              <w:spacing w:line="276" w:lineRule="auto"/>
              <w:rPr>
                <w:rFonts w:ascii="Twinkl" w:hAnsi="Twinkl"/>
              </w:rPr>
            </w:pPr>
            <w:r w:rsidRPr="00890575">
              <w:rPr>
                <w:rFonts w:ascii="Twinkl" w:hAnsi="Twinkl"/>
              </w:rPr>
              <w:t xml:space="preserve">• print has meaning </w:t>
            </w:r>
          </w:p>
          <w:p w14:paraId="0332994E" w14:textId="77777777" w:rsidR="000C69B2" w:rsidRPr="00890575" w:rsidRDefault="000C69B2" w:rsidP="0059506E">
            <w:pPr>
              <w:autoSpaceDE w:val="0"/>
              <w:autoSpaceDN w:val="0"/>
              <w:adjustRightInd w:val="0"/>
              <w:spacing w:line="276" w:lineRule="auto"/>
              <w:rPr>
                <w:rFonts w:ascii="Twinkl" w:hAnsi="Twinkl"/>
              </w:rPr>
            </w:pPr>
            <w:r w:rsidRPr="00890575">
              <w:rPr>
                <w:rFonts w:ascii="Twinkl" w:hAnsi="Twinkl"/>
              </w:rPr>
              <w:t xml:space="preserve">• print can have different purposes </w:t>
            </w:r>
          </w:p>
          <w:p w14:paraId="1D963BC4" w14:textId="77777777" w:rsidR="000C69B2" w:rsidRPr="00890575" w:rsidRDefault="000C69B2" w:rsidP="0059506E">
            <w:pPr>
              <w:autoSpaceDE w:val="0"/>
              <w:autoSpaceDN w:val="0"/>
              <w:adjustRightInd w:val="0"/>
              <w:spacing w:line="276" w:lineRule="auto"/>
              <w:rPr>
                <w:rFonts w:ascii="Twinkl" w:hAnsi="Twinkl"/>
              </w:rPr>
            </w:pPr>
            <w:r w:rsidRPr="00890575">
              <w:rPr>
                <w:rFonts w:ascii="Twinkl" w:hAnsi="Twinkl"/>
              </w:rPr>
              <w:t xml:space="preserve">• we read English text from left to right and from top to bottom </w:t>
            </w:r>
          </w:p>
          <w:p w14:paraId="1BA2A832" w14:textId="77777777" w:rsidR="000C69B2" w:rsidRPr="00890575" w:rsidRDefault="000C69B2" w:rsidP="0059506E">
            <w:pPr>
              <w:autoSpaceDE w:val="0"/>
              <w:autoSpaceDN w:val="0"/>
              <w:adjustRightInd w:val="0"/>
              <w:spacing w:line="276" w:lineRule="auto"/>
              <w:rPr>
                <w:rFonts w:ascii="Twinkl" w:hAnsi="Twinkl"/>
              </w:rPr>
            </w:pPr>
            <w:r w:rsidRPr="00890575">
              <w:rPr>
                <w:rFonts w:ascii="Twinkl" w:hAnsi="Twinkl"/>
              </w:rPr>
              <w:t xml:space="preserve">• the names of the different parts of a book </w:t>
            </w:r>
          </w:p>
          <w:p w14:paraId="3C0978F1" w14:textId="77777777" w:rsidR="000C69B2" w:rsidRPr="00890575" w:rsidRDefault="000C69B2" w:rsidP="0059506E">
            <w:pPr>
              <w:autoSpaceDE w:val="0"/>
              <w:autoSpaceDN w:val="0"/>
              <w:adjustRightInd w:val="0"/>
              <w:spacing w:line="276" w:lineRule="auto"/>
              <w:rPr>
                <w:rFonts w:ascii="Twinkl" w:hAnsi="Twinkl"/>
              </w:rPr>
            </w:pPr>
            <w:r w:rsidRPr="00890575">
              <w:rPr>
                <w:rFonts w:ascii="Twinkl" w:hAnsi="Twinkl"/>
              </w:rPr>
              <w:t>• page sequencing</w:t>
            </w:r>
          </w:p>
          <w:p w14:paraId="08CE6F91" w14:textId="77777777" w:rsidR="000C69B2" w:rsidRPr="00890575" w:rsidRDefault="000C69B2" w:rsidP="000C69B2">
            <w:pPr>
              <w:autoSpaceDE w:val="0"/>
              <w:autoSpaceDN w:val="0"/>
              <w:adjustRightInd w:val="0"/>
              <w:spacing w:line="276" w:lineRule="auto"/>
              <w:rPr>
                <w:rFonts w:ascii="Twinkl" w:eastAsia="Times New Roman" w:hAnsi="Twinkl" w:cs="Arial"/>
                <w:lang w:eastAsia="en-GB"/>
              </w:rPr>
            </w:pPr>
          </w:p>
          <w:p w14:paraId="61CDCEAD" w14:textId="77777777" w:rsidR="000C69B2" w:rsidRPr="00890575" w:rsidRDefault="000C69B2" w:rsidP="000C69B2">
            <w:pPr>
              <w:autoSpaceDE w:val="0"/>
              <w:autoSpaceDN w:val="0"/>
              <w:adjustRightInd w:val="0"/>
              <w:spacing w:line="276" w:lineRule="auto"/>
              <w:rPr>
                <w:rFonts w:ascii="Twinkl" w:eastAsia="Times New Roman" w:hAnsi="Twinkl" w:cs="Arial"/>
                <w:lang w:eastAsia="en-GB"/>
              </w:rPr>
            </w:pPr>
          </w:p>
        </w:tc>
        <w:tc>
          <w:tcPr>
            <w:tcW w:w="4519" w:type="dxa"/>
            <w:gridSpan w:val="3"/>
            <w:tcBorders>
              <w:left w:val="single" w:sz="36" w:space="0" w:color="auto"/>
              <w:right w:val="single" w:sz="36" w:space="0" w:color="auto"/>
            </w:tcBorders>
          </w:tcPr>
          <w:p w14:paraId="3FB149F9" w14:textId="77777777" w:rsidR="0059506E" w:rsidRPr="00890575" w:rsidRDefault="0059506E" w:rsidP="003672AF">
            <w:pPr>
              <w:pStyle w:val="ListParagraph"/>
              <w:numPr>
                <w:ilvl w:val="0"/>
                <w:numId w:val="15"/>
              </w:numPr>
              <w:rPr>
                <w:rFonts w:ascii="Twinkl" w:hAnsi="Twinkl"/>
                <w:sz w:val="20"/>
                <w:szCs w:val="20"/>
              </w:rPr>
            </w:pPr>
            <w:r w:rsidRPr="00890575">
              <w:rPr>
                <w:rFonts w:ascii="Twinkl" w:hAnsi="Twinkl"/>
              </w:rPr>
              <w:t>Write some letters accurately</w:t>
            </w:r>
          </w:p>
          <w:p w14:paraId="47549371" w14:textId="77777777" w:rsidR="0059506E" w:rsidRPr="00890575" w:rsidRDefault="0059506E" w:rsidP="003672AF">
            <w:pPr>
              <w:pStyle w:val="ListParagraph"/>
              <w:numPr>
                <w:ilvl w:val="0"/>
                <w:numId w:val="13"/>
              </w:numPr>
              <w:rPr>
                <w:rFonts w:ascii="Twinkl" w:hAnsi="Twinkl"/>
                <w:sz w:val="20"/>
                <w:szCs w:val="20"/>
              </w:rPr>
            </w:pPr>
            <w:r w:rsidRPr="00890575">
              <w:rPr>
                <w:rFonts w:ascii="Twinkl" w:hAnsi="Twinkl"/>
              </w:rPr>
              <w:t>Engage in extended conversations about stories, learning new vocabulary.</w:t>
            </w:r>
          </w:p>
          <w:p w14:paraId="6BB9E253" w14:textId="77777777" w:rsidR="0059506E" w:rsidRPr="00890575" w:rsidRDefault="0059506E" w:rsidP="0059506E">
            <w:pPr>
              <w:pStyle w:val="ListParagraph"/>
              <w:rPr>
                <w:rFonts w:ascii="Twinkl" w:hAnsi="Twinkl"/>
                <w:sz w:val="20"/>
                <w:szCs w:val="20"/>
              </w:rPr>
            </w:pPr>
          </w:p>
        </w:tc>
        <w:tc>
          <w:tcPr>
            <w:tcW w:w="4661" w:type="dxa"/>
            <w:gridSpan w:val="4"/>
            <w:tcBorders>
              <w:left w:val="single" w:sz="36" w:space="0" w:color="auto"/>
            </w:tcBorders>
          </w:tcPr>
          <w:p w14:paraId="5EB0ECBD" w14:textId="77777777" w:rsidR="000C69B2" w:rsidRPr="00890575" w:rsidRDefault="000C69B2" w:rsidP="003672AF">
            <w:pPr>
              <w:pStyle w:val="ListParagraph"/>
              <w:numPr>
                <w:ilvl w:val="0"/>
                <w:numId w:val="14"/>
              </w:numPr>
              <w:rPr>
                <w:rFonts w:ascii="Twinkl" w:hAnsi="Twinkl"/>
              </w:rPr>
            </w:pPr>
            <w:r w:rsidRPr="00890575">
              <w:rPr>
                <w:rFonts w:ascii="Twinkl" w:hAnsi="Twinkl"/>
              </w:rPr>
              <w:t xml:space="preserve">Develop their phonological awareness, so that they can: </w:t>
            </w:r>
          </w:p>
          <w:p w14:paraId="7049AD22" w14:textId="77777777" w:rsidR="000C69B2" w:rsidRPr="00890575" w:rsidRDefault="000C69B2" w:rsidP="00702FE8">
            <w:pPr>
              <w:rPr>
                <w:rFonts w:ascii="Twinkl" w:hAnsi="Twinkl"/>
              </w:rPr>
            </w:pPr>
            <w:r w:rsidRPr="00890575">
              <w:rPr>
                <w:rFonts w:ascii="Twinkl" w:hAnsi="Twinkl"/>
              </w:rPr>
              <w:t xml:space="preserve">• spot and suggest rhymes </w:t>
            </w:r>
          </w:p>
          <w:p w14:paraId="2E4A157E" w14:textId="77777777" w:rsidR="000C69B2" w:rsidRPr="00890575" w:rsidRDefault="000C69B2" w:rsidP="00702FE8">
            <w:pPr>
              <w:rPr>
                <w:rFonts w:ascii="Twinkl" w:hAnsi="Twinkl"/>
              </w:rPr>
            </w:pPr>
            <w:r w:rsidRPr="00890575">
              <w:rPr>
                <w:rFonts w:ascii="Twinkl" w:hAnsi="Twinkl"/>
              </w:rPr>
              <w:t xml:space="preserve">• count or clap syllables in a word </w:t>
            </w:r>
          </w:p>
          <w:p w14:paraId="76C84A13" w14:textId="77777777" w:rsidR="000C69B2" w:rsidRPr="00890575" w:rsidRDefault="000C69B2" w:rsidP="00702FE8">
            <w:pPr>
              <w:rPr>
                <w:rFonts w:ascii="Twinkl" w:hAnsi="Twinkl"/>
              </w:rPr>
            </w:pPr>
            <w:r w:rsidRPr="00890575">
              <w:rPr>
                <w:rFonts w:ascii="Twinkl" w:hAnsi="Twinkl"/>
              </w:rPr>
              <w:t>• recognise words with the same initial sound, such as money and mother.</w:t>
            </w:r>
          </w:p>
          <w:p w14:paraId="5F9FBB27" w14:textId="77777777" w:rsidR="0059506E" w:rsidRPr="00890575" w:rsidRDefault="0059506E" w:rsidP="003672AF">
            <w:pPr>
              <w:pStyle w:val="ListParagraph"/>
              <w:numPr>
                <w:ilvl w:val="0"/>
                <w:numId w:val="13"/>
              </w:numPr>
              <w:rPr>
                <w:rFonts w:ascii="Twinkl" w:hAnsi="Twinkl"/>
                <w:sz w:val="20"/>
                <w:szCs w:val="20"/>
              </w:rPr>
            </w:pPr>
            <w:r w:rsidRPr="00890575">
              <w:rPr>
                <w:rFonts w:ascii="Twinkl" w:hAnsi="Twinkl"/>
              </w:rPr>
              <w:t>Use some of their print and letter knowledge in their early writing. For example: writing a pretend shopping list that starts at the top of the page; writing ‘m’ for mummy. Write some or all of their name.</w:t>
            </w:r>
          </w:p>
        </w:tc>
      </w:tr>
      <w:tr w:rsidR="000C69B2" w:rsidRPr="00890575" w14:paraId="2CA68B9C" w14:textId="77777777" w:rsidTr="00702FE8">
        <w:trPr>
          <w:trHeight w:val="1124"/>
        </w:trPr>
        <w:tc>
          <w:tcPr>
            <w:tcW w:w="1649" w:type="dxa"/>
          </w:tcPr>
          <w:p w14:paraId="3C5626B4" w14:textId="77777777" w:rsidR="000C69B2" w:rsidRPr="00890575" w:rsidRDefault="000C69B2" w:rsidP="00702FE8">
            <w:pPr>
              <w:rPr>
                <w:rFonts w:ascii="Twinkl" w:hAnsi="Twinkl"/>
                <w:b/>
                <w:sz w:val="20"/>
                <w:szCs w:val="20"/>
              </w:rPr>
            </w:pPr>
            <w:r w:rsidRPr="00890575">
              <w:rPr>
                <w:rFonts w:ascii="Twinkl" w:hAnsi="Twinkl"/>
                <w:b/>
                <w:sz w:val="20"/>
                <w:szCs w:val="20"/>
              </w:rPr>
              <w:lastRenderedPageBreak/>
              <w:t>Our Curriculum Goal NURSERY</w:t>
            </w:r>
          </w:p>
        </w:tc>
        <w:tc>
          <w:tcPr>
            <w:tcW w:w="13939" w:type="dxa"/>
            <w:gridSpan w:val="11"/>
          </w:tcPr>
          <w:p w14:paraId="159A25B3" w14:textId="77777777" w:rsidR="00D17639" w:rsidRPr="00AC6F65" w:rsidRDefault="00D17639" w:rsidP="003672AF">
            <w:pPr>
              <w:pStyle w:val="ListParagraph"/>
              <w:numPr>
                <w:ilvl w:val="0"/>
                <w:numId w:val="13"/>
              </w:numPr>
              <w:rPr>
                <w:rFonts w:ascii="Twinkl" w:hAnsi="Twinkl"/>
              </w:rPr>
            </w:pPr>
            <w:r w:rsidRPr="00AC6F65">
              <w:rPr>
                <w:rFonts w:ascii="Twinkl" w:hAnsi="Twinkl"/>
              </w:rPr>
              <w:t>To attempt to write some letters from their name.</w:t>
            </w:r>
          </w:p>
          <w:p w14:paraId="6098F213" w14:textId="77777777" w:rsidR="00D17639" w:rsidRPr="00AC6F65" w:rsidRDefault="00D17639" w:rsidP="003672AF">
            <w:pPr>
              <w:pStyle w:val="ListParagraph"/>
              <w:numPr>
                <w:ilvl w:val="0"/>
                <w:numId w:val="13"/>
              </w:numPr>
              <w:rPr>
                <w:rFonts w:ascii="Twinkl" w:hAnsi="Twinkl"/>
              </w:rPr>
            </w:pPr>
            <w:r w:rsidRPr="00AC6F65">
              <w:rPr>
                <w:rFonts w:ascii="Twinkl" w:hAnsi="Twinkl"/>
              </w:rPr>
              <w:t>To orally segment and blend CVC words.</w:t>
            </w:r>
          </w:p>
          <w:p w14:paraId="1C1444D3" w14:textId="77777777" w:rsidR="000C69B2" w:rsidRPr="00AC6F65" w:rsidRDefault="00D17639" w:rsidP="003672AF">
            <w:pPr>
              <w:pStyle w:val="ListParagraph"/>
              <w:numPr>
                <w:ilvl w:val="0"/>
                <w:numId w:val="13"/>
              </w:numPr>
              <w:jc w:val="both"/>
              <w:rPr>
                <w:rFonts w:ascii="Twinkl" w:hAnsi="Twinkl"/>
              </w:rPr>
            </w:pPr>
            <w:r w:rsidRPr="00AC6F65">
              <w:rPr>
                <w:rFonts w:ascii="Twinkl" w:hAnsi="Twinkl"/>
              </w:rPr>
              <w:t>To tell their own made up story.</w:t>
            </w:r>
          </w:p>
        </w:tc>
      </w:tr>
      <w:tr w:rsidR="000C69B2" w:rsidRPr="00890575" w14:paraId="0728CD03" w14:textId="77777777" w:rsidTr="00D17639">
        <w:trPr>
          <w:trHeight w:val="3109"/>
        </w:trPr>
        <w:tc>
          <w:tcPr>
            <w:tcW w:w="1649" w:type="dxa"/>
          </w:tcPr>
          <w:p w14:paraId="316E9A1C" w14:textId="77777777" w:rsidR="000C69B2" w:rsidRPr="00890575" w:rsidRDefault="000C69B2" w:rsidP="00702FE8">
            <w:pPr>
              <w:rPr>
                <w:rFonts w:ascii="Twinkl" w:hAnsi="Twinkl"/>
                <w:b/>
                <w:sz w:val="20"/>
                <w:szCs w:val="20"/>
              </w:rPr>
            </w:pPr>
            <w:r w:rsidRPr="00890575">
              <w:rPr>
                <w:rFonts w:ascii="Twinkl" w:hAnsi="Twinkl"/>
                <w:b/>
                <w:sz w:val="20"/>
                <w:szCs w:val="20"/>
              </w:rPr>
              <w:t xml:space="preserve">Termly Objective Focus RECEPETION </w:t>
            </w:r>
          </w:p>
        </w:tc>
        <w:tc>
          <w:tcPr>
            <w:tcW w:w="4759" w:type="dxa"/>
            <w:gridSpan w:val="4"/>
            <w:tcBorders>
              <w:right w:val="single" w:sz="36" w:space="0" w:color="auto"/>
            </w:tcBorders>
          </w:tcPr>
          <w:p w14:paraId="2E03A5D9" w14:textId="77777777" w:rsidR="000C69B2" w:rsidRPr="00BE3580" w:rsidRDefault="0059506E" w:rsidP="003672AF">
            <w:pPr>
              <w:pStyle w:val="ListParagraph"/>
              <w:numPr>
                <w:ilvl w:val="0"/>
                <w:numId w:val="39"/>
              </w:numPr>
              <w:rPr>
                <w:rFonts w:ascii="Twinkl" w:hAnsi="Twinkl"/>
              </w:rPr>
            </w:pPr>
            <w:r w:rsidRPr="00BE3580">
              <w:rPr>
                <w:rFonts w:ascii="Twinkl" w:hAnsi="Twinkl"/>
              </w:rPr>
              <w:t>Read individual letters by saying the sounds for them.</w:t>
            </w:r>
          </w:p>
          <w:p w14:paraId="0F7E39D6" w14:textId="77777777" w:rsidR="0059506E" w:rsidRPr="00AC6F65" w:rsidRDefault="0059506E" w:rsidP="003672AF">
            <w:pPr>
              <w:pStyle w:val="ListParagraph"/>
              <w:numPr>
                <w:ilvl w:val="0"/>
                <w:numId w:val="39"/>
              </w:numPr>
              <w:rPr>
                <w:rFonts w:ascii="Twinkl" w:hAnsi="Twinkl"/>
                <w:sz w:val="20"/>
                <w:szCs w:val="20"/>
              </w:rPr>
            </w:pPr>
            <w:r w:rsidRPr="00AC6F65">
              <w:rPr>
                <w:rFonts w:ascii="Twinkl" w:hAnsi="Twinkl"/>
              </w:rPr>
              <w:t>Blend sounds into words, so that they can read short words made up of known letter– sound correspondences.</w:t>
            </w:r>
          </w:p>
          <w:p w14:paraId="60B9212E" w14:textId="77777777" w:rsidR="0059506E" w:rsidRPr="00AC6F65" w:rsidRDefault="0059506E" w:rsidP="003672AF">
            <w:pPr>
              <w:pStyle w:val="ListParagraph"/>
              <w:numPr>
                <w:ilvl w:val="0"/>
                <w:numId w:val="39"/>
              </w:numPr>
              <w:rPr>
                <w:rFonts w:ascii="Twinkl" w:hAnsi="Twinkl"/>
                <w:sz w:val="20"/>
                <w:szCs w:val="20"/>
              </w:rPr>
            </w:pPr>
            <w:r w:rsidRPr="00AC6F65">
              <w:rPr>
                <w:rFonts w:ascii="Twinkl" w:hAnsi="Twinkl"/>
              </w:rPr>
              <w:t>Read a few common exception words matched to the school’s phonic programme</w:t>
            </w:r>
          </w:p>
        </w:tc>
        <w:tc>
          <w:tcPr>
            <w:tcW w:w="4519" w:type="dxa"/>
            <w:gridSpan w:val="3"/>
            <w:tcBorders>
              <w:left w:val="single" w:sz="36" w:space="0" w:color="auto"/>
              <w:right w:val="single" w:sz="36" w:space="0" w:color="auto"/>
            </w:tcBorders>
          </w:tcPr>
          <w:p w14:paraId="24DCF28A" w14:textId="77777777" w:rsidR="000C69B2" w:rsidRPr="00AC6F65" w:rsidRDefault="0059506E" w:rsidP="003672AF">
            <w:pPr>
              <w:pStyle w:val="ListParagraph"/>
              <w:numPr>
                <w:ilvl w:val="0"/>
                <w:numId w:val="39"/>
              </w:numPr>
              <w:rPr>
                <w:rFonts w:ascii="Twinkl" w:hAnsi="Twinkl"/>
                <w:sz w:val="20"/>
                <w:szCs w:val="20"/>
              </w:rPr>
            </w:pPr>
            <w:r w:rsidRPr="00AC6F65">
              <w:rPr>
                <w:rFonts w:ascii="Twinkl" w:hAnsi="Twinkl"/>
              </w:rPr>
              <w:t>Read some letter groups that each represent one sound and say sounds for them.</w:t>
            </w:r>
          </w:p>
          <w:p w14:paraId="515985BF" w14:textId="77777777" w:rsidR="0059506E" w:rsidRPr="00AC6F65" w:rsidRDefault="0059506E" w:rsidP="003672AF">
            <w:pPr>
              <w:pStyle w:val="ListParagraph"/>
              <w:numPr>
                <w:ilvl w:val="0"/>
                <w:numId w:val="39"/>
              </w:numPr>
              <w:rPr>
                <w:rFonts w:ascii="Twinkl" w:hAnsi="Twinkl"/>
              </w:rPr>
            </w:pPr>
            <w:r w:rsidRPr="00AC6F65">
              <w:rPr>
                <w:rFonts w:ascii="Twinkl" w:hAnsi="Twinkl"/>
              </w:rPr>
              <w:t>Read simple phrases and sentences made up of words with known letter–sound correspondences and, where necessary, a few exception words.</w:t>
            </w:r>
          </w:p>
          <w:p w14:paraId="625C43BE" w14:textId="77777777" w:rsidR="0059506E" w:rsidRPr="00AC6F65" w:rsidRDefault="00D17639" w:rsidP="003672AF">
            <w:pPr>
              <w:pStyle w:val="ListParagraph"/>
              <w:numPr>
                <w:ilvl w:val="0"/>
                <w:numId w:val="39"/>
              </w:numPr>
              <w:rPr>
                <w:rFonts w:ascii="Twinkl" w:hAnsi="Twinkl"/>
              </w:rPr>
            </w:pPr>
            <w:r w:rsidRPr="00AC6F65">
              <w:rPr>
                <w:rFonts w:ascii="Twinkl" w:hAnsi="Twinkl"/>
              </w:rPr>
              <w:t>Spell words by identifying the sounds and then writing the sound with letter/s.</w:t>
            </w:r>
          </w:p>
          <w:p w14:paraId="23DE523C" w14:textId="77777777" w:rsidR="00D17639" w:rsidRPr="00890575" w:rsidRDefault="00D17639" w:rsidP="0059506E">
            <w:pPr>
              <w:rPr>
                <w:rFonts w:ascii="Twinkl" w:hAnsi="Twinkl"/>
                <w:sz w:val="20"/>
                <w:szCs w:val="20"/>
              </w:rPr>
            </w:pPr>
          </w:p>
          <w:p w14:paraId="52E56223" w14:textId="77777777" w:rsidR="00D17639" w:rsidRPr="00890575" w:rsidRDefault="00D17639" w:rsidP="0059506E">
            <w:pPr>
              <w:rPr>
                <w:rFonts w:ascii="Twinkl" w:hAnsi="Twinkl"/>
                <w:sz w:val="20"/>
                <w:szCs w:val="20"/>
              </w:rPr>
            </w:pPr>
          </w:p>
        </w:tc>
        <w:tc>
          <w:tcPr>
            <w:tcW w:w="4661" w:type="dxa"/>
            <w:gridSpan w:val="4"/>
            <w:tcBorders>
              <w:left w:val="single" w:sz="36" w:space="0" w:color="auto"/>
            </w:tcBorders>
          </w:tcPr>
          <w:p w14:paraId="2FDD8083" w14:textId="77777777" w:rsidR="0059506E" w:rsidRPr="00AC6F65" w:rsidRDefault="0059506E" w:rsidP="003672AF">
            <w:pPr>
              <w:pStyle w:val="ListParagraph"/>
              <w:numPr>
                <w:ilvl w:val="0"/>
                <w:numId w:val="39"/>
              </w:numPr>
              <w:rPr>
                <w:rFonts w:ascii="Twinkl" w:hAnsi="Twinkl"/>
              </w:rPr>
            </w:pPr>
            <w:r w:rsidRPr="00AC6F65">
              <w:rPr>
                <w:rFonts w:ascii="Twinkl" w:hAnsi="Twinkl"/>
              </w:rPr>
              <w:t>Re-read these books to build up their confidence in word reading, their fluency and their understanding and enjoyment.</w:t>
            </w:r>
          </w:p>
          <w:p w14:paraId="1FEB66B9" w14:textId="77777777" w:rsidR="00D17639" w:rsidRPr="00AC6F65" w:rsidRDefault="0059506E" w:rsidP="003672AF">
            <w:pPr>
              <w:pStyle w:val="ListParagraph"/>
              <w:numPr>
                <w:ilvl w:val="0"/>
                <w:numId w:val="39"/>
              </w:numPr>
              <w:rPr>
                <w:rFonts w:ascii="Twinkl" w:hAnsi="Twinkl"/>
              </w:rPr>
            </w:pPr>
            <w:r w:rsidRPr="00AC6F65">
              <w:rPr>
                <w:rFonts w:ascii="Twinkl" w:hAnsi="Twinkl"/>
              </w:rPr>
              <w:t>Form lower-case and capital letters correctly.</w:t>
            </w:r>
          </w:p>
          <w:p w14:paraId="2CA5C671" w14:textId="77777777" w:rsidR="00D17639" w:rsidRPr="00AC6F65" w:rsidRDefault="00D17639" w:rsidP="003672AF">
            <w:pPr>
              <w:pStyle w:val="ListParagraph"/>
              <w:numPr>
                <w:ilvl w:val="0"/>
                <w:numId w:val="39"/>
              </w:numPr>
              <w:rPr>
                <w:rFonts w:ascii="Twinkl" w:hAnsi="Twinkl"/>
              </w:rPr>
            </w:pPr>
            <w:r w:rsidRPr="00AC6F65">
              <w:rPr>
                <w:rFonts w:ascii="Twinkl" w:hAnsi="Twinkl"/>
              </w:rPr>
              <w:t>Write short sentences with words with known sound-letter correspondences using a capital letter and full stop.</w:t>
            </w:r>
          </w:p>
          <w:p w14:paraId="15433ADC" w14:textId="77777777" w:rsidR="00D17639" w:rsidRPr="00AC6F65" w:rsidRDefault="00D17639" w:rsidP="003672AF">
            <w:pPr>
              <w:pStyle w:val="ListParagraph"/>
              <w:numPr>
                <w:ilvl w:val="0"/>
                <w:numId w:val="39"/>
              </w:numPr>
              <w:rPr>
                <w:rFonts w:ascii="Twinkl" w:hAnsi="Twinkl"/>
                <w:sz w:val="20"/>
                <w:szCs w:val="20"/>
              </w:rPr>
            </w:pPr>
            <w:r w:rsidRPr="00AC6F65">
              <w:rPr>
                <w:rFonts w:ascii="Twinkl" w:hAnsi="Twinkl"/>
              </w:rPr>
              <w:t>Re-read what they have written to check that it makes sense.</w:t>
            </w:r>
          </w:p>
        </w:tc>
      </w:tr>
      <w:tr w:rsidR="000C69B2" w:rsidRPr="00890575" w14:paraId="2B529C88" w14:textId="77777777" w:rsidTr="00702FE8">
        <w:tc>
          <w:tcPr>
            <w:tcW w:w="1649" w:type="dxa"/>
          </w:tcPr>
          <w:p w14:paraId="6FFE9A57" w14:textId="77777777" w:rsidR="000C69B2" w:rsidRPr="00890575" w:rsidRDefault="000C69B2" w:rsidP="00702FE8">
            <w:pPr>
              <w:rPr>
                <w:rFonts w:ascii="Twinkl" w:hAnsi="Twinkl"/>
                <w:b/>
                <w:sz w:val="20"/>
                <w:szCs w:val="20"/>
              </w:rPr>
            </w:pPr>
            <w:r w:rsidRPr="00890575">
              <w:rPr>
                <w:rFonts w:ascii="Twinkl" w:hAnsi="Twinkl"/>
                <w:b/>
                <w:sz w:val="20"/>
                <w:szCs w:val="20"/>
              </w:rPr>
              <w:t>Our Curriculum Goals RECEPTION</w:t>
            </w:r>
          </w:p>
        </w:tc>
        <w:tc>
          <w:tcPr>
            <w:tcW w:w="13939" w:type="dxa"/>
            <w:gridSpan w:val="11"/>
          </w:tcPr>
          <w:p w14:paraId="7901ABE1" w14:textId="77777777" w:rsidR="00D17639" w:rsidRPr="00523B06" w:rsidRDefault="00D17639" w:rsidP="003672AF">
            <w:pPr>
              <w:pStyle w:val="ListParagraph"/>
              <w:numPr>
                <w:ilvl w:val="0"/>
                <w:numId w:val="16"/>
              </w:numPr>
              <w:rPr>
                <w:rFonts w:ascii="Twinkl" w:hAnsi="Twinkl"/>
              </w:rPr>
            </w:pPr>
            <w:r w:rsidRPr="00523B06">
              <w:rPr>
                <w:rFonts w:ascii="Twinkl" w:hAnsi="Twinkl"/>
              </w:rPr>
              <w:t>Retell a story through play.</w:t>
            </w:r>
          </w:p>
          <w:p w14:paraId="6B7E35F8" w14:textId="77777777" w:rsidR="00D17639" w:rsidRPr="00523B06" w:rsidRDefault="00D17639" w:rsidP="003672AF">
            <w:pPr>
              <w:pStyle w:val="ListParagraph"/>
              <w:numPr>
                <w:ilvl w:val="0"/>
                <w:numId w:val="16"/>
              </w:numPr>
              <w:rPr>
                <w:rFonts w:ascii="Twinkl" w:hAnsi="Twinkl"/>
              </w:rPr>
            </w:pPr>
            <w:r w:rsidRPr="00523B06">
              <w:rPr>
                <w:rFonts w:ascii="Twinkl" w:hAnsi="Twinkl"/>
              </w:rPr>
              <w:t>Read sentences containing phase 2 and 3 words.</w:t>
            </w:r>
          </w:p>
          <w:p w14:paraId="4221714E" w14:textId="77777777" w:rsidR="000C69B2" w:rsidRPr="00890575" w:rsidRDefault="00D17639" w:rsidP="003672AF">
            <w:pPr>
              <w:pStyle w:val="ListParagraph"/>
              <w:numPr>
                <w:ilvl w:val="0"/>
                <w:numId w:val="16"/>
              </w:numPr>
              <w:rPr>
                <w:rFonts w:ascii="Twinkl" w:hAnsi="Twinkl"/>
                <w:sz w:val="24"/>
                <w:szCs w:val="24"/>
              </w:rPr>
            </w:pPr>
            <w:r w:rsidRPr="00523B06">
              <w:rPr>
                <w:rFonts w:ascii="Twinkl" w:hAnsi="Twinkl"/>
              </w:rPr>
              <w:t>Write sentences</w:t>
            </w:r>
            <w:r w:rsidR="00E44C87">
              <w:rPr>
                <w:rFonts w:ascii="Twinkl" w:hAnsi="Twinkl"/>
              </w:rPr>
              <w:t xml:space="preserve"> that are phonetically correct</w:t>
            </w:r>
            <w:r w:rsidRPr="00523B06">
              <w:rPr>
                <w:rFonts w:ascii="Twinkl" w:hAnsi="Twinkl"/>
              </w:rPr>
              <w:t xml:space="preserve"> independently</w:t>
            </w:r>
            <w:r w:rsidR="00E44C87">
              <w:rPr>
                <w:rFonts w:ascii="Twinkl" w:hAnsi="Twinkl"/>
                <w:sz w:val="24"/>
                <w:szCs w:val="24"/>
              </w:rPr>
              <w:t>.</w:t>
            </w:r>
          </w:p>
        </w:tc>
      </w:tr>
      <w:tr w:rsidR="000C69B2" w:rsidRPr="00890575" w14:paraId="5D1DA00A" w14:textId="77777777" w:rsidTr="00702FE8">
        <w:tc>
          <w:tcPr>
            <w:tcW w:w="1649" w:type="dxa"/>
          </w:tcPr>
          <w:p w14:paraId="645C8FD4" w14:textId="77777777" w:rsidR="000C69B2" w:rsidRPr="00890575" w:rsidRDefault="000C69B2" w:rsidP="00702FE8">
            <w:pPr>
              <w:rPr>
                <w:rFonts w:ascii="Twinkl" w:hAnsi="Twinkl"/>
                <w:b/>
                <w:sz w:val="20"/>
                <w:szCs w:val="20"/>
              </w:rPr>
            </w:pPr>
            <w:r w:rsidRPr="00890575">
              <w:rPr>
                <w:rFonts w:ascii="Twinkl" w:hAnsi="Twinkl"/>
                <w:b/>
                <w:sz w:val="20"/>
                <w:szCs w:val="20"/>
              </w:rPr>
              <w:t>Early Learning Goals</w:t>
            </w:r>
          </w:p>
        </w:tc>
        <w:tc>
          <w:tcPr>
            <w:tcW w:w="13939" w:type="dxa"/>
            <w:gridSpan w:val="11"/>
          </w:tcPr>
          <w:p w14:paraId="5B132C64" w14:textId="77777777" w:rsidR="00D17639" w:rsidRPr="000222AF" w:rsidRDefault="00D17639" w:rsidP="00D17639">
            <w:pPr>
              <w:rPr>
                <w:rFonts w:ascii="Twinkl" w:hAnsi="Twinkl"/>
                <w:b/>
                <w:sz w:val="20"/>
                <w:szCs w:val="20"/>
              </w:rPr>
            </w:pPr>
            <w:r w:rsidRPr="000222AF">
              <w:rPr>
                <w:rFonts w:ascii="Twinkl" w:hAnsi="Twinkl"/>
                <w:b/>
                <w:sz w:val="20"/>
                <w:szCs w:val="20"/>
              </w:rPr>
              <w:t>ELG: Comprehension</w:t>
            </w:r>
          </w:p>
          <w:p w14:paraId="574DB801" w14:textId="77777777" w:rsidR="00D17639" w:rsidRPr="000222AF" w:rsidRDefault="00D17639" w:rsidP="003672AF">
            <w:pPr>
              <w:pStyle w:val="ListParagraph"/>
              <w:numPr>
                <w:ilvl w:val="0"/>
                <w:numId w:val="49"/>
              </w:numPr>
              <w:rPr>
                <w:rFonts w:ascii="Twinkl" w:hAnsi="Twinkl"/>
                <w:b/>
                <w:sz w:val="20"/>
                <w:szCs w:val="20"/>
              </w:rPr>
            </w:pPr>
            <w:r w:rsidRPr="000222AF">
              <w:rPr>
                <w:rFonts w:ascii="Twinkl" w:hAnsi="Twinkl"/>
                <w:b/>
                <w:sz w:val="20"/>
                <w:szCs w:val="20"/>
              </w:rPr>
              <w:t xml:space="preserve">Demonstrate understanding of what has been read to them by retelling stories and narratives using their own words and recently introduced vocabulary; </w:t>
            </w:r>
          </w:p>
          <w:p w14:paraId="2D32F762" w14:textId="77777777" w:rsidR="00D17639" w:rsidRPr="000222AF" w:rsidRDefault="00D17639" w:rsidP="003672AF">
            <w:pPr>
              <w:pStyle w:val="ListParagraph"/>
              <w:numPr>
                <w:ilvl w:val="0"/>
                <w:numId w:val="17"/>
              </w:numPr>
              <w:rPr>
                <w:rFonts w:ascii="Twinkl" w:hAnsi="Twinkl"/>
                <w:b/>
                <w:sz w:val="20"/>
                <w:szCs w:val="20"/>
              </w:rPr>
            </w:pPr>
            <w:r w:rsidRPr="000222AF">
              <w:rPr>
                <w:rFonts w:ascii="Twinkl" w:hAnsi="Twinkl"/>
                <w:b/>
                <w:sz w:val="20"/>
                <w:szCs w:val="20"/>
              </w:rPr>
              <w:t xml:space="preserve">Anticipate – where appropriate – key events in stories; </w:t>
            </w:r>
          </w:p>
          <w:p w14:paraId="04DDECA2" w14:textId="77777777" w:rsidR="00D17639" w:rsidRPr="000222AF" w:rsidRDefault="00D17639" w:rsidP="003672AF">
            <w:pPr>
              <w:pStyle w:val="ListParagraph"/>
              <w:numPr>
                <w:ilvl w:val="0"/>
                <w:numId w:val="17"/>
              </w:numPr>
              <w:rPr>
                <w:rFonts w:ascii="Twinkl" w:hAnsi="Twinkl"/>
                <w:b/>
                <w:sz w:val="20"/>
                <w:szCs w:val="20"/>
              </w:rPr>
            </w:pPr>
            <w:r w:rsidRPr="000222AF">
              <w:rPr>
                <w:rFonts w:ascii="Twinkl" w:hAnsi="Twinkl"/>
                <w:b/>
                <w:sz w:val="20"/>
                <w:szCs w:val="20"/>
              </w:rPr>
              <w:t>Use and understand recently introduced vocabulary during discussions about stories, non-fiction, rhymes and poems and during role-play.</w:t>
            </w:r>
          </w:p>
          <w:p w14:paraId="2276E9ED" w14:textId="77777777" w:rsidR="00D17639" w:rsidRPr="000222AF" w:rsidRDefault="00D17639" w:rsidP="00D17639">
            <w:pPr>
              <w:rPr>
                <w:rFonts w:ascii="Twinkl" w:hAnsi="Twinkl"/>
                <w:b/>
                <w:sz w:val="20"/>
                <w:szCs w:val="20"/>
              </w:rPr>
            </w:pPr>
            <w:r w:rsidRPr="000222AF">
              <w:rPr>
                <w:rFonts w:ascii="Twinkl" w:hAnsi="Twinkl"/>
                <w:b/>
                <w:sz w:val="20"/>
                <w:szCs w:val="20"/>
              </w:rPr>
              <w:t xml:space="preserve">ELG: Word Reading </w:t>
            </w:r>
          </w:p>
          <w:p w14:paraId="2E708392" w14:textId="77777777" w:rsidR="00D17639" w:rsidRPr="000222AF" w:rsidRDefault="00D17639" w:rsidP="003672AF">
            <w:pPr>
              <w:pStyle w:val="ListParagraph"/>
              <w:numPr>
                <w:ilvl w:val="0"/>
                <w:numId w:val="18"/>
              </w:numPr>
              <w:rPr>
                <w:rFonts w:ascii="Twinkl" w:hAnsi="Twinkl"/>
                <w:b/>
                <w:sz w:val="20"/>
                <w:szCs w:val="20"/>
              </w:rPr>
            </w:pPr>
            <w:r w:rsidRPr="000222AF">
              <w:rPr>
                <w:rFonts w:ascii="Twinkl" w:hAnsi="Twinkl"/>
                <w:b/>
                <w:sz w:val="20"/>
                <w:szCs w:val="20"/>
              </w:rPr>
              <w:t>Say a sound for each letter in the alphabet and at least 10 digraphs;</w:t>
            </w:r>
          </w:p>
          <w:p w14:paraId="6D5ECEAF" w14:textId="77777777" w:rsidR="00D17639" w:rsidRPr="000222AF" w:rsidRDefault="00D17639" w:rsidP="003672AF">
            <w:pPr>
              <w:pStyle w:val="ListParagraph"/>
              <w:numPr>
                <w:ilvl w:val="0"/>
                <w:numId w:val="18"/>
              </w:numPr>
              <w:rPr>
                <w:rFonts w:ascii="Twinkl" w:hAnsi="Twinkl"/>
                <w:b/>
                <w:sz w:val="20"/>
                <w:szCs w:val="20"/>
              </w:rPr>
            </w:pPr>
            <w:r w:rsidRPr="000222AF">
              <w:rPr>
                <w:rFonts w:ascii="Twinkl" w:hAnsi="Twinkl"/>
                <w:b/>
                <w:sz w:val="20"/>
                <w:szCs w:val="20"/>
              </w:rPr>
              <w:t>Read words consistent with their phonic knowledge by sound-blending;</w:t>
            </w:r>
          </w:p>
          <w:p w14:paraId="2EE0EF55" w14:textId="77777777" w:rsidR="00D17639" w:rsidRPr="000222AF" w:rsidRDefault="00D17639" w:rsidP="003672AF">
            <w:pPr>
              <w:pStyle w:val="ListParagraph"/>
              <w:numPr>
                <w:ilvl w:val="0"/>
                <w:numId w:val="18"/>
              </w:numPr>
              <w:rPr>
                <w:rFonts w:ascii="Twinkl" w:hAnsi="Twinkl"/>
                <w:b/>
                <w:sz w:val="20"/>
                <w:szCs w:val="20"/>
              </w:rPr>
            </w:pPr>
            <w:r w:rsidRPr="000222AF">
              <w:rPr>
                <w:rFonts w:ascii="Twinkl" w:hAnsi="Twinkl"/>
                <w:b/>
                <w:sz w:val="20"/>
                <w:szCs w:val="20"/>
              </w:rPr>
              <w:t xml:space="preserve">Read aloud simple sentences and books that are consistent with their phonic knowledge, including some common exception words. </w:t>
            </w:r>
          </w:p>
          <w:p w14:paraId="005C1C01" w14:textId="77777777" w:rsidR="00D17639" w:rsidRPr="000222AF" w:rsidRDefault="00D17639" w:rsidP="00D17639">
            <w:pPr>
              <w:rPr>
                <w:rFonts w:ascii="Twinkl" w:hAnsi="Twinkl"/>
                <w:b/>
                <w:sz w:val="20"/>
                <w:szCs w:val="20"/>
              </w:rPr>
            </w:pPr>
            <w:r w:rsidRPr="000222AF">
              <w:rPr>
                <w:rFonts w:ascii="Twinkl" w:hAnsi="Twinkl"/>
                <w:b/>
                <w:sz w:val="20"/>
                <w:szCs w:val="20"/>
              </w:rPr>
              <w:t xml:space="preserve">ELG: Writing </w:t>
            </w:r>
          </w:p>
          <w:p w14:paraId="12FBA075" w14:textId="77777777" w:rsidR="00D17639" w:rsidRPr="000222AF" w:rsidRDefault="00D17639" w:rsidP="003672AF">
            <w:pPr>
              <w:pStyle w:val="ListParagraph"/>
              <w:numPr>
                <w:ilvl w:val="0"/>
                <w:numId w:val="19"/>
              </w:numPr>
              <w:rPr>
                <w:rFonts w:ascii="Twinkl" w:hAnsi="Twinkl"/>
                <w:b/>
                <w:sz w:val="20"/>
                <w:szCs w:val="20"/>
              </w:rPr>
            </w:pPr>
            <w:r w:rsidRPr="000222AF">
              <w:rPr>
                <w:rFonts w:ascii="Twinkl" w:hAnsi="Twinkl"/>
                <w:b/>
                <w:sz w:val="20"/>
                <w:szCs w:val="20"/>
              </w:rPr>
              <w:t>Write recognisable letters, most of which are correctly formed;</w:t>
            </w:r>
          </w:p>
          <w:p w14:paraId="3339670E" w14:textId="77777777" w:rsidR="00D17639" w:rsidRPr="000222AF" w:rsidRDefault="00D17639" w:rsidP="003672AF">
            <w:pPr>
              <w:pStyle w:val="ListParagraph"/>
              <w:numPr>
                <w:ilvl w:val="0"/>
                <w:numId w:val="19"/>
              </w:numPr>
              <w:rPr>
                <w:rFonts w:ascii="Twinkl" w:hAnsi="Twinkl"/>
                <w:b/>
                <w:sz w:val="20"/>
                <w:szCs w:val="20"/>
              </w:rPr>
            </w:pPr>
            <w:r w:rsidRPr="000222AF">
              <w:rPr>
                <w:rFonts w:ascii="Twinkl" w:hAnsi="Twinkl"/>
                <w:b/>
                <w:sz w:val="20"/>
                <w:szCs w:val="20"/>
              </w:rPr>
              <w:t>Spell words by identifying sounds in them and representing the sounds with a letter or letters;</w:t>
            </w:r>
          </w:p>
          <w:p w14:paraId="5AFC2E65" w14:textId="77777777" w:rsidR="000C69B2" w:rsidRPr="00890575" w:rsidRDefault="00D17639" w:rsidP="003672AF">
            <w:pPr>
              <w:pStyle w:val="ListParagraph"/>
              <w:numPr>
                <w:ilvl w:val="0"/>
                <w:numId w:val="19"/>
              </w:numPr>
              <w:rPr>
                <w:rFonts w:ascii="Twinkl" w:hAnsi="Twinkl"/>
              </w:rPr>
            </w:pPr>
            <w:r w:rsidRPr="000222AF">
              <w:rPr>
                <w:rFonts w:ascii="Twinkl" w:hAnsi="Twinkl"/>
                <w:b/>
                <w:sz w:val="20"/>
                <w:szCs w:val="20"/>
              </w:rPr>
              <w:t>Write simple phrases and sentences that can be read by others.</w:t>
            </w:r>
            <w:r w:rsidRPr="00890575">
              <w:rPr>
                <w:rFonts w:ascii="Twinkl" w:hAnsi="Twinkl"/>
              </w:rPr>
              <w:t xml:space="preserve"> </w:t>
            </w:r>
            <w:r w:rsidR="000C69B2" w:rsidRPr="00890575">
              <w:rPr>
                <w:rFonts w:ascii="Twinkl" w:hAnsi="Twinkl"/>
                <w:b/>
              </w:rPr>
              <w:t xml:space="preserve"> </w:t>
            </w:r>
          </w:p>
        </w:tc>
      </w:tr>
    </w:tbl>
    <w:p w14:paraId="07547A01" w14:textId="77777777" w:rsidR="000C69B2" w:rsidRPr="00890575" w:rsidRDefault="000C69B2">
      <w:pPr>
        <w:rPr>
          <w:rFonts w:ascii="Twinkl" w:hAnsi="Twinkl"/>
          <w:sz w:val="20"/>
          <w:szCs w:val="20"/>
        </w:rPr>
      </w:pPr>
    </w:p>
    <w:p w14:paraId="6DFB9E20" w14:textId="77777777" w:rsidR="00CD417C" w:rsidRPr="00890575" w:rsidRDefault="00CD417C">
      <w:pPr>
        <w:rPr>
          <w:rFonts w:ascii="Twinkl" w:hAnsi="Twinkl"/>
          <w:sz w:val="20"/>
          <w:szCs w:val="20"/>
        </w:rPr>
      </w:pPr>
    </w:p>
    <w:tbl>
      <w:tblPr>
        <w:tblStyle w:val="TableGrid"/>
        <w:tblW w:w="15588" w:type="dxa"/>
        <w:tblLook w:val="04A0" w:firstRow="1" w:lastRow="0" w:firstColumn="1" w:lastColumn="0" w:noHBand="0" w:noVBand="1"/>
      </w:tblPr>
      <w:tblGrid>
        <w:gridCol w:w="1641"/>
        <w:gridCol w:w="1533"/>
        <w:gridCol w:w="1534"/>
        <w:gridCol w:w="1645"/>
        <w:gridCol w:w="1543"/>
        <w:gridCol w:w="1538"/>
        <w:gridCol w:w="1406"/>
        <w:gridCol w:w="125"/>
        <w:gridCol w:w="1537"/>
        <w:gridCol w:w="1552"/>
        <w:gridCol w:w="1534"/>
      </w:tblGrid>
      <w:tr w:rsidR="00CD417C" w:rsidRPr="00890575" w14:paraId="361F2393" w14:textId="77777777" w:rsidTr="00702FE8">
        <w:trPr>
          <w:trHeight w:val="423"/>
        </w:trPr>
        <w:tc>
          <w:tcPr>
            <w:tcW w:w="15588" w:type="dxa"/>
            <w:gridSpan w:val="11"/>
          </w:tcPr>
          <w:p w14:paraId="43213C69" w14:textId="77777777" w:rsidR="00CD417C" w:rsidRPr="00890575" w:rsidRDefault="00CD417C" w:rsidP="00702FE8">
            <w:pPr>
              <w:jc w:val="center"/>
              <w:rPr>
                <w:rFonts w:ascii="Twinkl" w:hAnsi="Twinkl"/>
                <w:b/>
                <w:sz w:val="24"/>
                <w:szCs w:val="24"/>
                <w:lang w:val="en-US"/>
              </w:rPr>
            </w:pPr>
            <w:r w:rsidRPr="00890575">
              <w:rPr>
                <w:rFonts w:ascii="Twinkl" w:hAnsi="Twinkl"/>
                <w:b/>
                <w:sz w:val="24"/>
                <w:szCs w:val="24"/>
                <w:lang w:val="en-US"/>
              </w:rPr>
              <w:lastRenderedPageBreak/>
              <w:t>Mathematics</w:t>
            </w:r>
          </w:p>
        </w:tc>
      </w:tr>
      <w:tr w:rsidR="00CD417C" w:rsidRPr="00890575" w14:paraId="193BE6E4" w14:textId="77777777" w:rsidTr="00702FE8">
        <w:trPr>
          <w:trHeight w:val="1393"/>
        </w:trPr>
        <w:tc>
          <w:tcPr>
            <w:tcW w:w="15588" w:type="dxa"/>
            <w:gridSpan w:val="11"/>
          </w:tcPr>
          <w:p w14:paraId="559940A1" w14:textId="77777777" w:rsidR="00CD417C" w:rsidRPr="00890575" w:rsidRDefault="00CD417C" w:rsidP="00702FE8">
            <w:pPr>
              <w:rPr>
                <w:rFonts w:ascii="Twinkl" w:hAnsi="Twinkl"/>
                <w:sz w:val="20"/>
                <w:szCs w:val="20"/>
              </w:rPr>
            </w:pPr>
            <w:r w:rsidRPr="00890575">
              <w:rPr>
                <w:rFonts w:ascii="Twinkl" w:hAnsi="Twinkl"/>
                <w:sz w:val="20"/>
                <w:szCs w:val="20"/>
                <w:lang w:val="en-US"/>
              </w:rPr>
              <w:t xml:space="preserve">Developing a </w:t>
            </w:r>
            <w:r w:rsidRPr="00890575">
              <w:rPr>
                <w:rFonts w:ascii="Twinkl" w:hAnsi="Twinkl"/>
                <w:b/>
                <w:bCs/>
                <w:sz w:val="20"/>
                <w:szCs w:val="20"/>
                <w:lang w:val="en-US"/>
              </w:rPr>
              <w:t xml:space="preserve">strong grounding in number </w:t>
            </w:r>
            <w:r w:rsidRPr="00890575">
              <w:rPr>
                <w:rFonts w:ascii="Twinkl" w:hAnsi="Twinkl"/>
                <w:sz w:val="20"/>
                <w:szCs w:val="20"/>
                <w:lang w:val="en-US"/>
              </w:rPr>
              <w:t xml:space="preserve">is essential so that all children develop the necessary </w:t>
            </w:r>
            <w:r w:rsidRPr="00890575">
              <w:rPr>
                <w:rFonts w:ascii="Twinkl" w:hAnsi="Twinkl"/>
                <w:b/>
                <w:bCs/>
                <w:sz w:val="20"/>
                <w:szCs w:val="20"/>
                <w:lang w:val="en-US"/>
              </w:rPr>
              <w:t xml:space="preserve">building blocks </w:t>
            </w:r>
            <w:r w:rsidRPr="00890575">
              <w:rPr>
                <w:rFonts w:ascii="Twinkl" w:hAnsi="Twinkl"/>
                <w:sz w:val="20"/>
                <w:szCs w:val="20"/>
                <w:lang w:val="en-US"/>
              </w:rPr>
              <w:t xml:space="preserve">to excel mathematically. Children should be able to </w:t>
            </w:r>
            <w:r w:rsidRPr="00890575">
              <w:rPr>
                <w:rFonts w:ascii="Twinkl" w:hAnsi="Twinkl"/>
                <w:b/>
                <w:bCs/>
                <w:sz w:val="20"/>
                <w:szCs w:val="20"/>
                <w:lang w:val="en-US"/>
              </w:rPr>
              <w:t>count confidently</w:t>
            </w:r>
            <w:r w:rsidRPr="00890575">
              <w:rPr>
                <w:rFonts w:ascii="Twinkl" w:hAnsi="Twinkl"/>
                <w:sz w:val="20"/>
                <w:szCs w:val="20"/>
                <w:lang w:val="en-US"/>
              </w:rPr>
              <w:t xml:space="preserve">, develop a deep understanding of the </w:t>
            </w:r>
            <w:r w:rsidRPr="00890575">
              <w:rPr>
                <w:rFonts w:ascii="Twinkl" w:hAnsi="Twinkl"/>
                <w:b/>
                <w:bCs/>
                <w:sz w:val="20"/>
                <w:szCs w:val="20"/>
                <w:lang w:val="en-US"/>
              </w:rPr>
              <w:t>numbers to 10</w:t>
            </w:r>
            <w:r w:rsidRPr="00890575">
              <w:rPr>
                <w:rFonts w:ascii="Twinkl" w:hAnsi="Twinkl"/>
                <w:sz w:val="20"/>
                <w:szCs w:val="20"/>
                <w:lang w:val="en-US"/>
              </w:rPr>
              <w:t xml:space="preserve">, the </w:t>
            </w:r>
            <w:r w:rsidRPr="00890575">
              <w:rPr>
                <w:rFonts w:ascii="Twinkl" w:hAnsi="Twinkl"/>
                <w:b/>
                <w:bCs/>
                <w:sz w:val="20"/>
                <w:szCs w:val="20"/>
                <w:lang w:val="en-US"/>
              </w:rPr>
              <w:t xml:space="preserve">relationships between </w:t>
            </w:r>
            <w:r w:rsidRPr="00890575">
              <w:rPr>
                <w:rFonts w:ascii="Twinkl" w:hAnsi="Twinkl"/>
                <w:sz w:val="20"/>
                <w:szCs w:val="20"/>
                <w:lang w:val="en-US"/>
              </w:rPr>
              <w:t xml:space="preserve">them and the patterns within those numbers. By providing frequent and varied opportunities to build and apply this understanding - such as using </w:t>
            </w:r>
            <w:r w:rsidRPr="00890575">
              <w:rPr>
                <w:rFonts w:ascii="Twinkl" w:hAnsi="Twinkl"/>
                <w:b/>
                <w:bCs/>
                <w:sz w:val="20"/>
                <w:szCs w:val="20"/>
                <w:lang w:val="en-US"/>
              </w:rPr>
              <w:t>manipulatives,</w:t>
            </w:r>
            <w:r w:rsidRPr="00890575">
              <w:rPr>
                <w:rFonts w:ascii="Twinkl" w:hAnsi="Twinkl"/>
                <w:sz w:val="20"/>
                <w:szCs w:val="20"/>
                <w:lang w:val="en-US"/>
              </w:rPr>
              <w:t xml:space="preserve"> including small pebbles and tens frames for </w:t>
            </w:r>
            <w:proofErr w:type="spellStart"/>
            <w:r w:rsidRPr="00890575">
              <w:rPr>
                <w:rFonts w:ascii="Twinkl" w:hAnsi="Twinkl"/>
                <w:sz w:val="20"/>
                <w:szCs w:val="20"/>
                <w:lang w:val="en-US"/>
              </w:rPr>
              <w:t>organising</w:t>
            </w:r>
            <w:proofErr w:type="spellEnd"/>
            <w:r w:rsidRPr="00890575">
              <w:rPr>
                <w:rFonts w:ascii="Twinkl" w:hAnsi="Twinkl"/>
                <w:sz w:val="20"/>
                <w:szCs w:val="20"/>
                <w:lang w:val="en-US"/>
              </w:rPr>
              <w:t xml:space="preserve"> counting - children will develop a secure base of knowledge and vocabulary from which </w:t>
            </w:r>
            <w:r w:rsidRPr="00890575">
              <w:rPr>
                <w:rFonts w:ascii="Twinkl" w:hAnsi="Twinkl"/>
                <w:b/>
                <w:bCs/>
                <w:sz w:val="20"/>
                <w:szCs w:val="20"/>
                <w:lang w:val="en-US"/>
              </w:rPr>
              <w:t xml:space="preserve">mastery of mathematics </w:t>
            </w:r>
            <w:r w:rsidRPr="00890575">
              <w:rPr>
                <w:rFonts w:ascii="Twinkl" w:hAnsi="Twinkl"/>
                <w:sz w:val="20"/>
                <w:szCs w:val="20"/>
                <w:lang w:val="en-US"/>
              </w:rPr>
              <w:t xml:space="preserve">is built. In addition, it is important that the curriculum includes </w:t>
            </w:r>
            <w:r w:rsidRPr="00890575">
              <w:rPr>
                <w:rFonts w:ascii="Twinkl" w:hAnsi="Twinkl"/>
                <w:b/>
                <w:bCs/>
                <w:sz w:val="20"/>
                <w:szCs w:val="20"/>
                <w:lang w:val="en-US"/>
              </w:rPr>
              <w:t xml:space="preserve">rich opportunities for children to develop their spatial reasoning </w:t>
            </w:r>
            <w:r w:rsidRPr="00890575">
              <w:rPr>
                <w:rFonts w:ascii="Twinkl" w:hAnsi="Twinkl"/>
                <w:sz w:val="20"/>
                <w:szCs w:val="20"/>
                <w:lang w:val="en-US"/>
              </w:rPr>
              <w:t xml:space="preserve">skills across all areas of mathematics including shape, space and measures. It is important that children </w:t>
            </w:r>
            <w:r w:rsidRPr="00890575">
              <w:rPr>
                <w:rFonts w:ascii="Twinkl" w:hAnsi="Twinkl"/>
                <w:b/>
                <w:bCs/>
                <w:sz w:val="20"/>
                <w:szCs w:val="20"/>
                <w:lang w:val="en-US"/>
              </w:rPr>
              <w:t>develop positive attitudes and interests in mathematics</w:t>
            </w:r>
            <w:r w:rsidRPr="00890575">
              <w:rPr>
                <w:rFonts w:ascii="Twinkl" w:hAnsi="Twinkl"/>
                <w:sz w:val="20"/>
                <w:szCs w:val="20"/>
                <w:lang w:val="en-US"/>
              </w:rPr>
              <w:t xml:space="preserve">, look for </w:t>
            </w:r>
            <w:r w:rsidRPr="00890575">
              <w:rPr>
                <w:rFonts w:ascii="Twinkl" w:hAnsi="Twinkl"/>
                <w:b/>
                <w:bCs/>
                <w:sz w:val="20"/>
                <w:szCs w:val="20"/>
                <w:lang w:val="en-US"/>
              </w:rPr>
              <w:t>patterns and relationships</w:t>
            </w:r>
            <w:r w:rsidRPr="00890575">
              <w:rPr>
                <w:rFonts w:ascii="Twinkl" w:hAnsi="Twinkl"/>
                <w:sz w:val="20"/>
                <w:szCs w:val="20"/>
                <w:lang w:val="en-US"/>
              </w:rPr>
              <w:t xml:space="preserve">, spot </w:t>
            </w:r>
            <w:r w:rsidRPr="00890575">
              <w:rPr>
                <w:rFonts w:ascii="Twinkl" w:hAnsi="Twinkl"/>
                <w:b/>
                <w:bCs/>
                <w:sz w:val="20"/>
                <w:szCs w:val="20"/>
                <w:lang w:val="en-US"/>
              </w:rPr>
              <w:t>connections, ‘have a go’</w:t>
            </w:r>
            <w:r w:rsidRPr="00890575">
              <w:rPr>
                <w:rFonts w:ascii="Twinkl" w:hAnsi="Twinkl"/>
                <w:sz w:val="20"/>
                <w:szCs w:val="20"/>
                <w:lang w:val="en-US"/>
              </w:rPr>
              <w:t xml:space="preserve">, </w:t>
            </w:r>
            <w:r w:rsidRPr="00890575">
              <w:rPr>
                <w:rFonts w:ascii="Twinkl" w:hAnsi="Twinkl"/>
                <w:b/>
                <w:bCs/>
                <w:sz w:val="20"/>
                <w:szCs w:val="20"/>
                <w:lang w:val="en-US"/>
              </w:rPr>
              <w:t xml:space="preserve">talk to adults </w:t>
            </w:r>
            <w:r w:rsidRPr="00890575">
              <w:rPr>
                <w:rFonts w:ascii="Twinkl" w:hAnsi="Twinkl"/>
                <w:sz w:val="20"/>
                <w:szCs w:val="20"/>
                <w:lang w:val="en-US"/>
              </w:rPr>
              <w:t>and peers about what they notice and not be afraid to make mistakes.</w:t>
            </w:r>
          </w:p>
        </w:tc>
      </w:tr>
      <w:tr w:rsidR="00CD417C" w:rsidRPr="00890575" w14:paraId="1E435D96" w14:textId="77777777" w:rsidTr="00702FE8">
        <w:trPr>
          <w:trHeight w:val="272"/>
        </w:trPr>
        <w:tc>
          <w:tcPr>
            <w:tcW w:w="1649" w:type="dxa"/>
            <w:vMerge w:val="restart"/>
          </w:tcPr>
          <w:p w14:paraId="79B67EFD" w14:textId="77777777" w:rsidR="00CD417C" w:rsidRPr="00890575" w:rsidRDefault="00CD417C" w:rsidP="00702FE8">
            <w:pPr>
              <w:rPr>
                <w:rFonts w:ascii="Twinkl" w:hAnsi="Twinkl"/>
                <w:b/>
                <w:sz w:val="20"/>
                <w:szCs w:val="20"/>
              </w:rPr>
            </w:pPr>
            <w:r w:rsidRPr="00890575">
              <w:rPr>
                <w:rFonts w:ascii="Twinkl" w:hAnsi="Twinkl"/>
                <w:b/>
                <w:sz w:val="20"/>
                <w:szCs w:val="20"/>
              </w:rPr>
              <w:t>General Themes</w:t>
            </w:r>
          </w:p>
        </w:tc>
        <w:tc>
          <w:tcPr>
            <w:tcW w:w="1549" w:type="dxa"/>
          </w:tcPr>
          <w:p w14:paraId="022513B7" w14:textId="77777777" w:rsidR="00CD417C" w:rsidRPr="00890575" w:rsidRDefault="00CD417C" w:rsidP="00702FE8">
            <w:pPr>
              <w:rPr>
                <w:rFonts w:ascii="Twinkl" w:hAnsi="Twinkl"/>
                <w:sz w:val="20"/>
                <w:szCs w:val="20"/>
              </w:rPr>
            </w:pPr>
            <w:r w:rsidRPr="00890575">
              <w:rPr>
                <w:rFonts w:ascii="Twinkl" w:hAnsi="Twinkl"/>
                <w:b/>
                <w:sz w:val="20"/>
                <w:szCs w:val="20"/>
              </w:rPr>
              <w:t>Autumn</w:t>
            </w:r>
          </w:p>
        </w:tc>
        <w:tc>
          <w:tcPr>
            <w:tcW w:w="1547" w:type="dxa"/>
          </w:tcPr>
          <w:p w14:paraId="14AB9EE5" w14:textId="77777777" w:rsidR="00CD417C" w:rsidRPr="00890575" w:rsidRDefault="00CD417C" w:rsidP="00702FE8">
            <w:pPr>
              <w:rPr>
                <w:rFonts w:ascii="Twinkl" w:hAnsi="Twinkl"/>
                <w:b/>
                <w:sz w:val="20"/>
                <w:szCs w:val="20"/>
              </w:rPr>
            </w:pPr>
            <w:r w:rsidRPr="00890575">
              <w:rPr>
                <w:rFonts w:ascii="Twinkl" w:hAnsi="Twinkl"/>
                <w:b/>
                <w:sz w:val="20"/>
                <w:szCs w:val="20"/>
              </w:rPr>
              <w:t>Autumn</w:t>
            </w:r>
          </w:p>
        </w:tc>
        <w:tc>
          <w:tcPr>
            <w:tcW w:w="1547" w:type="dxa"/>
            <w:tcBorders>
              <w:right w:val="single" w:sz="36" w:space="0" w:color="auto"/>
            </w:tcBorders>
          </w:tcPr>
          <w:p w14:paraId="349411DE" w14:textId="77777777" w:rsidR="00CD417C" w:rsidRPr="00890575" w:rsidRDefault="00CD417C" w:rsidP="00702FE8">
            <w:pPr>
              <w:rPr>
                <w:rFonts w:ascii="Twinkl" w:hAnsi="Twinkl"/>
                <w:b/>
                <w:sz w:val="20"/>
                <w:szCs w:val="20"/>
              </w:rPr>
            </w:pPr>
            <w:r w:rsidRPr="00890575">
              <w:rPr>
                <w:rFonts w:ascii="Twinkl" w:hAnsi="Twinkl"/>
                <w:b/>
                <w:sz w:val="20"/>
                <w:szCs w:val="20"/>
              </w:rPr>
              <w:t>Autumn</w:t>
            </w:r>
          </w:p>
        </w:tc>
        <w:tc>
          <w:tcPr>
            <w:tcW w:w="1550" w:type="dxa"/>
            <w:tcBorders>
              <w:left w:val="single" w:sz="36" w:space="0" w:color="auto"/>
            </w:tcBorders>
          </w:tcPr>
          <w:p w14:paraId="200AA74D" w14:textId="77777777" w:rsidR="00CD417C" w:rsidRPr="00890575" w:rsidRDefault="00CD417C" w:rsidP="00702FE8">
            <w:pPr>
              <w:rPr>
                <w:rFonts w:ascii="Twinkl" w:hAnsi="Twinkl"/>
                <w:b/>
                <w:sz w:val="20"/>
                <w:szCs w:val="20"/>
              </w:rPr>
            </w:pPr>
            <w:r w:rsidRPr="00890575">
              <w:rPr>
                <w:rFonts w:ascii="Twinkl" w:hAnsi="Twinkl"/>
                <w:b/>
                <w:sz w:val="20"/>
                <w:szCs w:val="20"/>
              </w:rPr>
              <w:t>Spring</w:t>
            </w:r>
          </w:p>
        </w:tc>
        <w:tc>
          <w:tcPr>
            <w:tcW w:w="1550" w:type="dxa"/>
          </w:tcPr>
          <w:p w14:paraId="44881DD0" w14:textId="77777777" w:rsidR="00CD417C" w:rsidRPr="00890575" w:rsidRDefault="00CD417C" w:rsidP="00702FE8">
            <w:pPr>
              <w:rPr>
                <w:rFonts w:ascii="Twinkl" w:hAnsi="Twinkl"/>
                <w:b/>
                <w:sz w:val="20"/>
                <w:szCs w:val="20"/>
              </w:rPr>
            </w:pPr>
            <w:r w:rsidRPr="00890575">
              <w:rPr>
                <w:rFonts w:ascii="Twinkl" w:hAnsi="Twinkl"/>
                <w:b/>
                <w:sz w:val="20"/>
                <w:szCs w:val="20"/>
              </w:rPr>
              <w:t>Spring</w:t>
            </w:r>
          </w:p>
        </w:tc>
        <w:tc>
          <w:tcPr>
            <w:tcW w:w="1546" w:type="dxa"/>
            <w:gridSpan w:val="2"/>
            <w:tcBorders>
              <w:right w:val="single" w:sz="36" w:space="0" w:color="auto"/>
            </w:tcBorders>
          </w:tcPr>
          <w:p w14:paraId="3CC800D2" w14:textId="77777777" w:rsidR="00CD417C" w:rsidRPr="00890575" w:rsidRDefault="00CD417C" w:rsidP="00702FE8">
            <w:pPr>
              <w:rPr>
                <w:rFonts w:ascii="Twinkl" w:hAnsi="Twinkl"/>
                <w:b/>
                <w:sz w:val="20"/>
                <w:szCs w:val="20"/>
              </w:rPr>
            </w:pPr>
            <w:r w:rsidRPr="00890575">
              <w:rPr>
                <w:rFonts w:ascii="Twinkl" w:hAnsi="Twinkl"/>
                <w:b/>
                <w:sz w:val="20"/>
                <w:szCs w:val="20"/>
              </w:rPr>
              <w:t>Spring</w:t>
            </w:r>
          </w:p>
        </w:tc>
        <w:tc>
          <w:tcPr>
            <w:tcW w:w="1549" w:type="dxa"/>
            <w:tcBorders>
              <w:left w:val="single" w:sz="36" w:space="0" w:color="auto"/>
            </w:tcBorders>
          </w:tcPr>
          <w:p w14:paraId="3C61A88F" w14:textId="77777777" w:rsidR="00CD417C" w:rsidRPr="00890575" w:rsidRDefault="00CD417C" w:rsidP="00702FE8">
            <w:pPr>
              <w:rPr>
                <w:rFonts w:ascii="Twinkl" w:hAnsi="Twinkl"/>
                <w:b/>
                <w:sz w:val="20"/>
                <w:szCs w:val="20"/>
              </w:rPr>
            </w:pPr>
            <w:r w:rsidRPr="00890575">
              <w:rPr>
                <w:rFonts w:ascii="Twinkl" w:hAnsi="Twinkl"/>
                <w:b/>
                <w:sz w:val="20"/>
                <w:szCs w:val="20"/>
              </w:rPr>
              <w:t>Summer</w:t>
            </w:r>
          </w:p>
        </w:tc>
        <w:tc>
          <w:tcPr>
            <w:tcW w:w="1553" w:type="dxa"/>
          </w:tcPr>
          <w:p w14:paraId="1833436B" w14:textId="77777777" w:rsidR="00CD417C" w:rsidRPr="00890575" w:rsidRDefault="00CD417C" w:rsidP="00702FE8">
            <w:pPr>
              <w:rPr>
                <w:rFonts w:ascii="Twinkl" w:hAnsi="Twinkl"/>
                <w:b/>
                <w:sz w:val="20"/>
                <w:szCs w:val="20"/>
              </w:rPr>
            </w:pPr>
            <w:r w:rsidRPr="00890575">
              <w:rPr>
                <w:rFonts w:ascii="Twinkl" w:hAnsi="Twinkl"/>
                <w:b/>
                <w:sz w:val="20"/>
                <w:szCs w:val="20"/>
              </w:rPr>
              <w:t>Summer</w:t>
            </w:r>
          </w:p>
        </w:tc>
        <w:tc>
          <w:tcPr>
            <w:tcW w:w="1548" w:type="dxa"/>
          </w:tcPr>
          <w:p w14:paraId="4336BC50" w14:textId="77777777" w:rsidR="00CD417C" w:rsidRPr="00890575" w:rsidRDefault="00CD417C" w:rsidP="00702FE8">
            <w:pPr>
              <w:rPr>
                <w:rFonts w:ascii="Twinkl" w:hAnsi="Twinkl"/>
                <w:b/>
                <w:sz w:val="20"/>
                <w:szCs w:val="20"/>
              </w:rPr>
            </w:pPr>
            <w:r w:rsidRPr="00890575">
              <w:rPr>
                <w:rFonts w:ascii="Twinkl" w:hAnsi="Twinkl"/>
                <w:b/>
                <w:sz w:val="20"/>
                <w:szCs w:val="20"/>
              </w:rPr>
              <w:t>Summer</w:t>
            </w:r>
          </w:p>
        </w:tc>
      </w:tr>
      <w:tr w:rsidR="00CD417C" w:rsidRPr="00890575" w14:paraId="6AD9C007" w14:textId="77777777" w:rsidTr="00702FE8">
        <w:trPr>
          <w:trHeight w:val="554"/>
        </w:trPr>
        <w:tc>
          <w:tcPr>
            <w:tcW w:w="1649" w:type="dxa"/>
            <w:vMerge/>
          </w:tcPr>
          <w:p w14:paraId="70DF9E56" w14:textId="77777777" w:rsidR="00CD417C" w:rsidRPr="00890575" w:rsidRDefault="00CD417C" w:rsidP="00702FE8">
            <w:pPr>
              <w:rPr>
                <w:rFonts w:ascii="Twinkl" w:hAnsi="Twinkl"/>
                <w:sz w:val="20"/>
                <w:szCs w:val="20"/>
              </w:rPr>
            </w:pPr>
          </w:p>
        </w:tc>
        <w:tc>
          <w:tcPr>
            <w:tcW w:w="1549" w:type="dxa"/>
          </w:tcPr>
          <w:p w14:paraId="7ABA9E03" w14:textId="77777777" w:rsidR="00CD417C" w:rsidRPr="00890575" w:rsidRDefault="00CD417C" w:rsidP="00702FE8">
            <w:pPr>
              <w:rPr>
                <w:rFonts w:ascii="Twinkl" w:hAnsi="Twinkl"/>
                <w:sz w:val="20"/>
                <w:szCs w:val="20"/>
              </w:rPr>
            </w:pPr>
            <w:r w:rsidRPr="00890575">
              <w:rPr>
                <w:rFonts w:ascii="Twinkl" w:hAnsi="Twinkl"/>
                <w:sz w:val="20"/>
                <w:szCs w:val="20"/>
              </w:rPr>
              <w:t>Family: Myself</w:t>
            </w:r>
          </w:p>
          <w:p w14:paraId="44E871BC" w14:textId="77777777" w:rsidR="00CD417C" w:rsidRPr="00890575" w:rsidRDefault="00CD417C" w:rsidP="00702FE8">
            <w:pPr>
              <w:rPr>
                <w:rFonts w:ascii="Twinkl" w:hAnsi="Twinkl"/>
                <w:sz w:val="20"/>
                <w:szCs w:val="20"/>
              </w:rPr>
            </w:pPr>
          </w:p>
        </w:tc>
        <w:tc>
          <w:tcPr>
            <w:tcW w:w="1547" w:type="dxa"/>
          </w:tcPr>
          <w:p w14:paraId="48926178" w14:textId="77777777" w:rsidR="00CD417C" w:rsidRPr="00890575" w:rsidRDefault="00CD417C" w:rsidP="00702FE8">
            <w:pPr>
              <w:rPr>
                <w:rFonts w:ascii="Twinkl" w:hAnsi="Twinkl"/>
                <w:sz w:val="20"/>
                <w:szCs w:val="20"/>
              </w:rPr>
            </w:pPr>
            <w:r w:rsidRPr="00890575">
              <w:rPr>
                <w:rFonts w:ascii="Twinkl" w:hAnsi="Twinkl"/>
                <w:sz w:val="20"/>
                <w:szCs w:val="20"/>
              </w:rPr>
              <w:t>Welcome: Baptism</w:t>
            </w:r>
          </w:p>
        </w:tc>
        <w:tc>
          <w:tcPr>
            <w:tcW w:w="1547" w:type="dxa"/>
            <w:tcBorders>
              <w:right w:val="single" w:sz="36" w:space="0" w:color="auto"/>
            </w:tcBorders>
          </w:tcPr>
          <w:p w14:paraId="66CCD708" w14:textId="77777777" w:rsidR="00CD417C" w:rsidRPr="00890575" w:rsidRDefault="00CD417C" w:rsidP="00702FE8">
            <w:pPr>
              <w:rPr>
                <w:rFonts w:ascii="Twinkl" w:hAnsi="Twinkl"/>
                <w:sz w:val="20"/>
                <w:szCs w:val="20"/>
              </w:rPr>
            </w:pPr>
            <w:r w:rsidRPr="00890575">
              <w:rPr>
                <w:rFonts w:ascii="Twinkl" w:hAnsi="Twinkl"/>
                <w:sz w:val="20"/>
                <w:szCs w:val="20"/>
              </w:rPr>
              <w:t>Advent: Birthday</w:t>
            </w:r>
          </w:p>
        </w:tc>
        <w:tc>
          <w:tcPr>
            <w:tcW w:w="1550" w:type="dxa"/>
            <w:tcBorders>
              <w:left w:val="single" w:sz="36" w:space="0" w:color="auto"/>
            </w:tcBorders>
          </w:tcPr>
          <w:p w14:paraId="1A243A41" w14:textId="77777777" w:rsidR="00CD417C" w:rsidRPr="00890575" w:rsidRDefault="00CD417C" w:rsidP="00702FE8">
            <w:pPr>
              <w:rPr>
                <w:rFonts w:ascii="Twinkl" w:hAnsi="Twinkl"/>
                <w:sz w:val="20"/>
                <w:szCs w:val="20"/>
              </w:rPr>
            </w:pPr>
            <w:r w:rsidRPr="00890575">
              <w:rPr>
                <w:rFonts w:ascii="Twinkl" w:hAnsi="Twinkl"/>
                <w:sz w:val="20"/>
                <w:szCs w:val="20"/>
              </w:rPr>
              <w:t>Community: Celebrating</w:t>
            </w:r>
          </w:p>
        </w:tc>
        <w:tc>
          <w:tcPr>
            <w:tcW w:w="1550" w:type="dxa"/>
          </w:tcPr>
          <w:p w14:paraId="563C5B73" w14:textId="77777777" w:rsidR="00CD417C" w:rsidRPr="00890575" w:rsidRDefault="00CD417C" w:rsidP="00702FE8">
            <w:pPr>
              <w:rPr>
                <w:rFonts w:ascii="Twinkl" w:hAnsi="Twinkl"/>
                <w:sz w:val="20"/>
                <w:szCs w:val="20"/>
              </w:rPr>
            </w:pPr>
            <w:r w:rsidRPr="00890575">
              <w:rPr>
                <w:rFonts w:ascii="Twinkl" w:hAnsi="Twinkl"/>
                <w:sz w:val="20"/>
                <w:szCs w:val="20"/>
              </w:rPr>
              <w:t>Eucharist: Gathering</w:t>
            </w:r>
          </w:p>
        </w:tc>
        <w:tc>
          <w:tcPr>
            <w:tcW w:w="1546" w:type="dxa"/>
            <w:gridSpan w:val="2"/>
            <w:tcBorders>
              <w:right w:val="single" w:sz="36" w:space="0" w:color="auto"/>
            </w:tcBorders>
          </w:tcPr>
          <w:p w14:paraId="3D8703BF" w14:textId="77777777" w:rsidR="00CD417C" w:rsidRPr="00890575" w:rsidRDefault="00CD417C" w:rsidP="00702FE8">
            <w:pPr>
              <w:rPr>
                <w:rFonts w:ascii="Twinkl" w:hAnsi="Twinkl"/>
                <w:sz w:val="20"/>
                <w:szCs w:val="20"/>
              </w:rPr>
            </w:pPr>
            <w:r w:rsidRPr="00890575">
              <w:rPr>
                <w:rFonts w:ascii="Twinkl" w:hAnsi="Twinkl"/>
                <w:sz w:val="20"/>
                <w:szCs w:val="20"/>
              </w:rPr>
              <w:t>Easter: Growing</w:t>
            </w:r>
          </w:p>
        </w:tc>
        <w:tc>
          <w:tcPr>
            <w:tcW w:w="1549" w:type="dxa"/>
            <w:tcBorders>
              <w:left w:val="single" w:sz="36" w:space="0" w:color="auto"/>
            </w:tcBorders>
          </w:tcPr>
          <w:p w14:paraId="268167D7" w14:textId="77777777" w:rsidR="00CD417C" w:rsidRPr="00890575" w:rsidRDefault="00CD417C" w:rsidP="00702FE8">
            <w:pPr>
              <w:rPr>
                <w:rFonts w:ascii="Twinkl" w:hAnsi="Twinkl"/>
                <w:sz w:val="20"/>
                <w:szCs w:val="20"/>
              </w:rPr>
            </w:pPr>
            <w:r w:rsidRPr="00890575">
              <w:rPr>
                <w:rFonts w:ascii="Twinkl" w:hAnsi="Twinkl"/>
                <w:sz w:val="20"/>
                <w:szCs w:val="20"/>
              </w:rPr>
              <w:t>Pentecost: Good News</w:t>
            </w:r>
          </w:p>
        </w:tc>
        <w:tc>
          <w:tcPr>
            <w:tcW w:w="1553" w:type="dxa"/>
          </w:tcPr>
          <w:p w14:paraId="3F0E5C8B" w14:textId="77777777" w:rsidR="00CD417C" w:rsidRPr="00890575" w:rsidRDefault="00CD417C" w:rsidP="00702FE8">
            <w:pPr>
              <w:rPr>
                <w:rFonts w:ascii="Twinkl" w:hAnsi="Twinkl"/>
                <w:sz w:val="20"/>
                <w:szCs w:val="20"/>
              </w:rPr>
            </w:pPr>
            <w:r w:rsidRPr="00890575">
              <w:rPr>
                <w:rFonts w:ascii="Twinkl" w:hAnsi="Twinkl"/>
                <w:sz w:val="20"/>
                <w:szCs w:val="20"/>
              </w:rPr>
              <w:t>Reconciliation: Friends</w:t>
            </w:r>
          </w:p>
        </w:tc>
        <w:tc>
          <w:tcPr>
            <w:tcW w:w="1548" w:type="dxa"/>
          </w:tcPr>
          <w:p w14:paraId="118F57AD" w14:textId="77777777" w:rsidR="00CD417C" w:rsidRPr="00890575" w:rsidRDefault="00CD417C" w:rsidP="00702FE8">
            <w:pPr>
              <w:rPr>
                <w:rFonts w:ascii="Twinkl" w:hAnsi="Twinkl"/>
                <w:sz w:val="20"/>
                <w:szCs w:val="20"/>
              </w:rPr>
            </w:pPr>
            <w:r w:rsidRPr="00890575">
              <w:rPr>
                <w:rFonts w:ascii="Twinkl" w:hAnsi="Twinkl"/>
                <w:sz w:val="20"/>
                <w:szCs w:val="20"/>
              </w:rPr>
              <w:t>Universal Church: Our World</w:t>
            </w:r>
          </w:p>
        </w:tc>
      </w:tr>
      <w:tr w:rsidR="00CD417C" w:rsidRPr="00890575" w14:paraId="7EF0D544" w14:textId="77777777" w:rsidTr="00890575">
        <w:trPr>
          <w:trHeight w:val="1009"/>
        </w:trPr>
        <w:tc>
          <w:tcPr>
            <w:tcW w:w="1649" w:type="dxa"/>
          </w:tcPr>
          <w:p w14:paraId="31C8374E" w14:textId="77777777" w:rsidR="00CD417C" w:rsidRPr="00890575" w:rsidRDefault="00CD417C" w:rsidP="00702FE8">
            <w:pPr>
              <w:rPr>
                <w:rFonts w:ascii="Twinkl" w:hAnsi="Twinkl"/>
                <w:b/>
                <w:sz w:val="20"/>
                <w:szCs w:val="20"/>
              </w:rPr>
            </w:pPr>
            <w:r w:rsidRPr="00890575">
              <w:rPr>
                <w:rFonts w:ascii="Twinkl" w:hAnsi="Twinkl"/>
                <w:b/>
                <w:sz w:val="20"/>
                <w:szCs w:val="20"/>
              </w:rPr>
              <w:t>Objectives focused on throughout the whole year</w:t>
            </w:r>
          </w:p>
        </w:tc>
        <w:tc>
          <w:tcPr>
            <w:tcW w:w="13939" w:type="dxa"/>
            <w:gridSpan w:val="10"/>
          </w:tcPr>
          <w:p w14:paraId="44BF8CC4" w14:textId="77777777" w:rsidR="00CD417C" w:rsidRPr="00702FE8" w:rsidRDefault="005043E3" w:rsidP="00702FE8">
            <w:pPr>
              <w:autoSpaceDE w:val="0"/>
              <w:autoSpaceDN w:val="0"/>
              <w:adjustRightInd w:val="0"/>
              <w:spacing w:after="200" w:line="480" w:lineRule="auto"/>
              <w:ind w:left="41"/>
              <w:contextualSpacing/>
              <w:rPr>
                <w:rFonts w:ascii="Twinkl" w:eastAsia="Times New Roman" w:hAnsi="Twinkl" w:cs="Arial"/>
                <w:lang w:eastAsia="en-GB"/>
              </w:rPr>
            </w:pPr>
            <w:r w:rsidRPr="00890575">
              <w:rPr>
                <w:rFonts w:ascii="Twinkl" w:eastAsia="Times New Roman" w:hAnsi="Twinkl" w:cs="Arial"/>
                <w:lang w:eastAsia="en-GB"/>
              </w:rPr>
              <w:t xml:space="preserve">Learning about number through daily routines       Days of the week/months of the year      </w:t>
            </w:r>
            <w:r w:rsidR="00702FE8">
              <w:rPr>
                <w:rFonts w:ascii="Twinkl" w:eastAsia="Times New Roman" w:hAnsi="Twinkl" w:cs="Arial"/>
                <w:lang w:eastAsia="en-GB"/>
              </w:rPr>
              <w:t>C</w:t>
            </w:r>
            <w:r w:rsidRPr="00890575">
              <w:rPr>
                <w:rFonts w:ascii="Twinkl" w:eastAsia="Times New Roman" w:hAnsi="Twinkl" w:cs="Arial"/>
                <w:lang w:eastAsia="en-GB"/>
              </w:rPr>
              <w:t>ounting</w:t>
            </w:r>
            <w:r w:rsidR="00702FE8">
              <w:rPr>
                <w:rFonts w:ascii="Twinkl" w:eastAsia="Times New Roman" w:hAnsi="Twinkl" w:cs="Arial"/>
                <w:lang w:eastAsia="en-GB"/>
              </w:rPr>
              <w:t xml:space="preserve"> to 10 and beyond </w:t>
            </w:r>
            <w:r w:rsidRPr="00890575">
              <w:rPr>
                <w:rFonts w:ascii="Twinkl" w:eastAsia="Times New Roman" w:hAnsi="Twinkl" w:cs="Arial"/>
                <w:lang w:eastAsia="en-GB"/>
              </w:rPr>
              <w:t>Daily routines                                         Recognising shapes                                  Recognising and continuing patterns and sequencing</w:t>
            </w:r>
            <w:r w:rsidR="00702FE8">
              <w:rPr>
                <w:rFonts w:ascii="Twinkl" w:eastAsia="Times New Roman" w:hAnsi="Twinkl" w:cs="Arial"/>
                <w:lang w:eastAsia="en-GB"/>
              </w:rPr>
              <w:t xml:space="preserve">                 </w:t>
            </w:r>
            <w:r w:rsidR="00702FE8" w:rsidRPr="00702FE8">
              <w:rPr>
                <w:rFonts w:ascii="Twinkl" w:eastAsia="Times New Roman" w:hAnsi="Twinkl" w:cs="Arial"/>
                <w:lang w:eastAsia="en-GB"/>
              </w:rPr>
              <w:t>C</w:t>
            </w:r>
            <w:r w:rsidR="00702FE8" w:rsidRPr="00702FE8">
              <w:rPr>
                <w:rFonts w:ascii="Twinkl" w:hAnsi="Twinkl"/>
              </w:rPr>
              <w:t>omposition of numbers</w:t>
            </w:r>
          </w:p>
        </w:tc>
      </w:tr>
      <w:tr w:rsidR="00CD417C" w:rsidRPr="00890575" w14:paraId="318948FC" w14:textId="77777777" w:rsidTr="000222AF">
        <w:trPr>
          <w:trHeight w:val="1364"/>
        </w:trPr>
        <w:tc>
          <w:tcPr>
            <w:tcW w:w="1649" w:type="dxa"/>
          </w:tcPr>
          <w:p w14:paraId="10F76F51" w14:textId="77777777" w:rsidR="00CD417C" w:rsidRPr="00890575" w:rsidRDefault="00CD417C" w:rsidP="00702FE8">
            <w:pPr>
              <w:rPr>
                <w:rFonts w:ascii="Twinkl" w:hAnsi="Twinkl"/>
                <w:b/>
                <w:sz w:val="20"/>
                <w:szCs w:val="20"/>
              </w:rPr>
            </w:pPr>
            <w:r w:rsidRPr="00890575">
              <w:rPr>
                <w:rFonts w:ascii="Twinkl" w:hAnsi="Twinkl"/>
                <w:b/>
                <w:sz w:val="20"/>
                <w:szCs w:val="20"/>
              </w:rPr>
              <w:t>Termly Objective Focus</w:t>
            </w:r>
          </w:p>
          <w:p w14:paraId="2CD44434" w14:textId="77777777" w:rsidR="00CD417C" w:rsidRPr="00890575" w:rsidRDefault="00CD417C" w:rsidP="00702FE8">
            <w:pPr>
              <w:rPr>
                <w:rFonts w:ascii="Twinkl" w:hAnsi="Twinkl"/>
                <w:b/>
                <w:sz w:val="20"/>
                <w:szCs w:val="20"/>
              </w:rPr>
            </w:pPr>
            <w:r w:rsidRPr="00890575">
              <w:rPr>
                <w:rFonts w:ascii="Twinkl" w:hAnsi="Twinkl"/>
                <w:b/>
                <w:sz w:val="20"/>
                <w:szCs w:val="20"/>
              </w:rPr>
              <w:t>NURSERY</w:t>
            </w:r>
          </w:p>
        </w:tc>
        <w:tc>
          <w:tcPr>
            <w:tcW w:w="4759" w:type="dxa"/>
            <w:gridSpan w:val="3"/>
            <w:tcBorders>
              <w:right w:val="single" w:sz="36" w:space="0" w:color="auto"/>
            </w:tcBorders>
          </w:tcPr>
          <w:p w14:paraId="24BE3999" w14:textId="77777777" w:rsidR="00CD417C" w:rsidRPr="00890575" w:rsidRDefault="005043E3" w:rsidP="003672AF">
            <w:pPr>
              <w:pStyle w:val="ListParagraph"/>
              <w:numPr>
                <w:ilvl w:val="0"/>
                <w:numId w:val="20"/>
              </w:numPr>
              <w:autoSpaceDE w:val="0"/>
              <w:autoSpaceDN w:val="0"/>
              <w:adjustRightInd w:val="0"/>
              <w:spacing w:line="276" w:lineRule="auto"/>
              <w:rPr>
                <w:rFonts w:ascii="Twinkl" w:hAnsi="Twinkl"/>
              </w:rPr>
            </w:pPr>
            <w:r w:rsidRPr="00890575">
              <w:rPr>
                <w:rFonts w:ascii="Twinkl" w:hAnsi="Twinkl"/>
              </w:rPr>
              <w:t>Develop fast recognition of up to 3 objects, without having to count them individually (‘subitising’)</w:t>
            </w:r>
          </w:p>
          <w:p w14:paraId="26570FAC" w14:textId="77777777" w:rsidR="00A45E61" w:rsidRPr="00890575" w:rsidRDefault="00A45E61" w:rsidP="003672AF">
            <w:pPr>
              <w:pStyle w:val="ListParagraph"/>
              <w:numPr>
                <w:ilvl w:val="0"/>
                <w:numId w:val="20"/>
              </w:numPr>
              <w:autoSpaceDE w:val="0"/>
              <w:autoSpaceDN w:val="0"/>
              <w:adjustRightInd w:val="0"/>
              <w:spacing w:line="276" w:lineRule="auto"/>
              <w:rPr>
                <w:rFonts w:ascii="Twinkl" w:hAnsi="Twinkl"/>
              </w:rPr>
            </w:pPr>
            <w:r w:rsidRPr="00890575">
              <w:rPr>
                <w:rFonts w:ascii="Twinkl" w:hAnsi="Twinkl"/>
              </w:rPr>
              <w:t>Understand position through words alone – for example, “The bag is under the table,” – with no pointing.</w:t>
            </w:r>
          </w:p>
          <w:p w14:paraId="682CBBB4" w14:textId="77777777" w:rsidR="00A45E61" w:rsidRPr="00890575" w:rsidRDefault="00A45E61" w:rsidP="003672AF">
            <w:pPr>
              <w:pStyle w:val="ListParagraph"/>
              <w:numPr>
                <w:ilvl w:val="0"/>
                <w:numId w:val="20"/>
              </w:numPr>
              <w:autoSpaceDE w:val="0"/>
              <w:autoSpaceDN w:val="0"/>
              <w:adjustRightInd w:val="0"/>
              <w:spacing w:line="276" w:lineRule="auto"/>
              <w:rPr>
                <w:rFonts w:ascii="Twinkl" w:hAnsi="Twinkl"/>
              </w:rPr>
            </w:pPr>
            <w:r w:rsidRPr="00890575">
              <w:rPr>
                <w:rFonts w:ascii="Twinkl" w:hAnsi="Twinkl"/>
              </w:rPr>
              <w:t xml:space="preserve">Describe a familiar route. </w:t>
            </w:r>
          </w:p>
          <w:p w14:paraId="766E1110" w14:textId="77777777" w:rsidR="00A45E61" w:rsidRPr="00890575" w:rsidRDefault="00A45E61" w:rsidP="003672AF">
            <w:pPr>
              <w:pStyle w:val="ListParagraph"/>
              <w:numPr>
                <w:ilvl w:val="0"/>
                <w:numId w:val="20"/>
              </w:numPr>
              <w:autoSpaceDE w:val="0"/>
              <w:autoSpaceDN w:val="0"/>
              <w:adjustRightInd w:val="0"/>
              <w:spacing w:line="276" w:lineRule="auto"/>
              <w:rPr>
                <w:rFonts w:ascii="Twinkl" w:hAnsi="Twinkl"/>
              </w:rPr>
            </w:pPr>
            <w:r w:rsidRPr="00890575">
              <w:rPr>
                <w:rFonts w:ascii="Twinkl" w:hAnsi="Twinkl"/>
              </w:rPr>
              <w:t>Discuss routes and locations, using words like ‘in front of’ and ‘behind’</w:t>
            </w:r>
          </w:p>
          <w:p w14:paraId="5A806091" w14:textId="77777777" w:rsidR="00A45E61" w:rsidRPr="00890575" w:rsidRDefault="00A45E61" w:rsidP="003672AF">
            <w:pPr>
              <w:pStyle w:val="ListParagraph"/>
              <w:numPr>
                <w:ilvl w:val="0"/>
                <w:numId w:val="20"/>
              </w:numPr>
              <w:autoSpaceDE w:val="0"/>
              <w:autoSpaceDN w:val="0"/>
              <w:adjustRightInd w:val="0"/>
              <w:spacing w:line="276" w:lineRule="auto"/>
              <w:rPr>
                <w:rFonts w:ascii="Twinkl" w:hAnsi="Twinkl"/>
              </w:rPr>
            </w:pPr>
            <w:r w:rsidRPr="00890575">
              <w:rPr>
                <w:rFonts w:ascii="Twinkl" w:hAnsi="Twinkl"/>
              </w:rPr>
              <w:t>Begin to describe a sequence of events, real or fictional, using words such as ‘first’, ‘then...’</w:t>
            </w:r>
          </w:p>
          <w:p w14:paraId="356ED382" w14:textId="77777777" w:rsidR="00A45E61" w:rsidRPr="00890575" w:rsidRDefault="00A45E61" w:rsidP="003672AF">
            <w:pPr>
              <w:pStyle w:val="ListParagraph"/>
              <w:numPr>
                <w:ilvl w:val="0"/>
                <w:numId w:val="20"/>
              </w:numPr>
              <w:autoSpaceDE w:val="0"/>
              <w:autoSpaceDN w:val="0"/>
              <w:adjustRightInd w:val="0"/>
              <w:spacing w:line="276" w:lineRule="auto"/>
              <w:rPr>
                <w:rFonts w:ascii="Twinkl" w:eastAsia="Times New Roman" w:hAnsi="Twinkl" w:cs="Arial"/>
                <w:lang w:eastAsia="en-GB"/>
              </w:rPr>
            </w:pPr>
            <w:r w:rsidRPr="00890575">
              <w:rPr>
                <w:rFonts w:ascii="Twinkl" w:hAnsi="Twinkl"/>
              </w:rPr>
              <w:t>Make comparisons between objects relating to size, length, weight and capacity</w:t>
            </w:r>
          </w:p>
          <w:p w14:paraId="7D05C245" w14:textId="77777777" w:rsidR="00890575" w:rsidRPr="00890575" w:rsidRDefault="00890575" w:rsidP="003672AF">
            <w:pPr>
              <w:pStyle w:val="ListParagraph"/>
              <w:numPr>
                <w:ilvl w:val="0"/>
                <w:numId w:val="20"/>
              </w:numPr>
              <w:rPr>
                <w:rFonts w:ascii="Twinkl" w:hAnsi="Twinkl"/>
              </w:rPr>
            </w:pPr>
            <w:r w:rsidRPr="00890575">
              <w:rPr>
                <w:rFonts w:ascii="Twinkl" w:hAnsi="Twinkl"/>
              </w:rPr>
              <w:lastRenderedPageBreak/>
              <w:t xml:space="preserve">Extend and create ABAB patterns – stick, leaf, stick, leaf. </w:t>
            </w:r>
          </w:p>
          <w:p w14:paraId="3445488B" w14:textId="77777777" w:rsidR="00890575" w:rsidRPr="00890575" w:rsidRDefault="00890575" w:rsidP="003672AF">
            <w:pPr>
              <w:pStyle w:val="ListParagraph"/>
              <w:numPr>
                <w:ilvl w:val="0"/>
                <w:numId w:val="20"/>
              </w:numPr>
              <w:autoSpaceDE w:val="0"/>
              <w:autoSpaceDN w:val="0"/>
              <w:adjustRightInd w:val="0"/>
              <w:spacing w:line="276" w:lineRule="auto"/>
              <w:rPr>
                <w:rFonts w:ascii="Twinkl" w:eastAsia="Times New Roman" w:hAnsi="Twinkl" w:cs="Arial"/>
                <w:lang w:eastAsia="en-GB"/>
              </w:rPr>
            </w:pPr>
            <w:r w:rsidRPr="00890575">
              <w:rPr>
                <w:rFonts w:ascii="Twinkl" w:hAnsi="Twinkl"/>
              </w:rPr>
              <w:t>Notice and correct an error in a repeating pattern.</w:t>
            </w:r>
          </w:p>
        </w:tc>
        <w:tc>
          <w:tcPr>
            <w:tcW w:w="4519" w:type="dxa"/>
            <w:gridSpan w:val="3"/>
            <w:tcBorders>
              <w:left w:val="single" w:sz="36" w:space="0" w:color="auto"/>
              <w:right w:val="single" w:sz="36" w:space="0" w:color="auto"/>
            </w:tcBorders>
          </w:tcPr>
          <w:p w14:paraId="07027C68" w14:textId="77777777" w:rsidR="00890575" w:rsidRPr="00890575" w:rsidRDefault="00890575" w:rsidP="003672AF">
            <w:pPr>
              <w:pStyle w:val="ListParagraph"/>
              <w:numPr>
                <w:ilvl w:val="0"/>
                <w:numId w:val="20"/>
              </w:numPr>
              <w:autoSpaceDE w:val="0"/>
              <w:autoSpaceDN w:val="0"/>
              <w:adjustRightInd w:val="0"/>
              <w:spacing w:line="276" w:lineRule="auto"/>
              <w:rPr>
                <w:rFonts w:ascii="Twinkl" w:eastAsia="Times New Roman" w:hAnsi="Twinkl" w:cs="Arial"/>
                <w:lang w:eastAsia="en-GB"/>
              </w:rPr>
            </w:pPr>
            <w:r w:rsidRPr="00890575">
              <w:rPr>
                <w:rFonts w:ascii="Twinkl" w:hAnsi="Twinkl"/>
              </w:rPr>
              <w:lastRenderedPageBreak/>
              <w:t>Recite numbers past 5.</w:t>
            </w:r>
          </w:p>
          <w:p w14:paraId="6A1C6B7D" w14:textId="77777777" w:rsidR="00A45E61" w:rsidRPr="00890575" w:rsidRDefault="00A45E61" w:rsidP="003672AF">
            <w:pPr>
              <w:pStyle w:val="ListParagraph"/>
              <w:numPr>
                <w:ilvl w:val="0"/>
                <w:numId w:val="20"/>
              </w:numPr>
              <w:rPr>
                <w:rFonts w:ascii="Twinkl" w:hAnsi="Twinkl"/>
              </w:rPr>
            </w:pPr>
            <w:r w:rsidRPr="00890575">
              <w:rPr>
                <w:rFonts w:ascii="Twinkl" w:hAnsi="Twinkl"/>
              </w:rPr>
              <w:t>Say one number for each item in order: 1,2,3,4,5.</w:t>
            </w:r>
          </w:p>
          <w:p w14:paraId="09404D99" w14:textId="77777777" w:rsidR="00A45E61" w:rsidRPr="00890575" w:rsidRDefault="00A45E61" w:rsidP="003672AF">
            <w:pPr>
              <w:pStyle w:val="ListParagraph"/>
              <w:numPr>
                <w:ilvl w:val="0"/>
                <w:numId w:val="20"/>
              </w:numPr>
              <w:rPr>
                <w:rFonts w:ascii="Twinkl" w:hAnsi="Twinkl"/>
              </w:rPr>
            </w:pPr>
            <w:r w:rsidRPr="00890575">
              <w:rPr>
                <w:rFonts w:ascii="Twinkl" w:hAnsi="Twinkl"/>
              </w:rPr>
              <w:t>Know that the last number reached when counting a small set of objects tells you how many there are in total (‘cardinal principle’)</w:t>
            </w:r>
          </w:p>
          <w:p w14:paraId="622FFBF3" w14:textId="77777777" w:rsidR="00A45E61" w:rsidRPr="00890575" w:rsidRDefault="00A45E61" w:rsidP="003672AF">
            <w:pPr>
              <w:pStyle w:val="ListParagraph"/>
              <w:numPr>
                <w:ilvl w:val="0"/>
                <w:numId w:val="20"/>
              </w:numPr>
              <w:rPr>
                <w:rFonts w:ascii="Twinkl" w:hAnsi="Twinkl"/>
              </w:rPr>
            </w:pPr>
            <w:r w:rsidRPr="00890575">
              <w:rPr>
                <w:rFonts w:ascii="Twinkl" w:hAnsi="Twinkl"/>
              </w:rPr>
              <w:t>Show ‘finger numbers’ up to 5.</w:t>
            </w:r>
          </w:p>
          <w:p w14:paraId="573E9D4B" w14:textId="77777777" w:rsidR="00A45E61" w:rsidRPr="00890575" w:rsidRDefault="00A45E61" w:rsidP="003672AF">
            <w:pPr>
              <w:pStyle w:val="ListParagraph"/>
              <w:numPr>
                <w:ilvl w:val="0"/>
                <w:numId w:val="20"/>
              </w:numPr>
              <w:rPr>
                <w:rFonts w:ascii="Twinkl" w:hAnsi="Twinkl"/>
              </w:rPr>
            </w:pPr>
            <w:r w:rsidRPr="00890575">
              <w:rPr>
                <w:rFonts w:ascii="Twinkl" w:hAnsi="Twinkl"/>
              </w:rPr>
              <w:t>Select shapes appropriately: flat surfaces for building, a triangular prism for a roof, etc.</w:t>
            </w:r>
          </w:p>
          <w:p w14:paraId="24D47CB3" w14:textId="77777777" w:rsidR="00A45E61" w:rsidRPr="00890575" w:rsidRDefault="00A45E61" w:rsidP="003672AF">
            <w:pPr>
              <w:pStyle w:val="ListParagraph"/>
              <w:numPr>
                <w:ilvl w:val="0"/>
                <w:numId w:val="20"/>
              </w:numPr>
              <w:rPr>
                <w:rFonts w:ascii="Twinkl" w:hAnsi="Twinkl"/>
              </w:rPr>
            </w:pPr>
            <w:r w:rsidRPr="00890575">
              <w:rPr>
                <w:rFonts w:ascii="Twinkl" w:hAnsi="Twinkl"/>
              </w:rPr>
              <w:t>Combine shapes to make new ones – an arch, a bigger triangle, etc</w:t>
            </w:r>
          </w:p>
          <w:p w14:paraId="2481CA6F" w14:textId="77777777" w:rsidR="00A45E61" w:rsidRPr="00890575" w:rsidRDefault="00A45E61" w:rsidP="003672AF">
            <w:pPr>
              <w:pStyle w:val="ListParagraph"/>
              <w:numPr>
                <w:ilvl w:val="0"/>
                <w:numId w:val="20"/>
              </w:numPr>
              <w:rPr>
                <w:rFonts w:ascii="Twinkl" w:hAnsi="Twinkl"/>
              </w:rPr>
            </w:pPr>
            <w:r w:rsidRPr="00890575">
              <w:rPr>
                <w:rFonts w:ascii="Twinkl" w:hAnsi="Twinkl"/>
              </w:rPr>
              <w:t>Talk about and identify the patterns around them. For example: stripes on clothes, designs on rugs and wallpaper. Use informal language like ‘pointy’, ‘spotty’, ‘blobs’, etc.</w:t>
            </w:r>
          </w:p>
          <w:p w14:paraId="144A5D23" w14:textId="77777777" w:rsidR="00A45E61" w:rsidRPr="00890575" w:rsidRDefault="00A45E61" w:rsidP="00890575">
            <w:pPr>
              <w:ind w:left="360"/>
              <w:rPr>
                <w:rFonts w:ascii="Twinkl" w:hAnsi="Twinkl"/>
                <w:sz w:val="20"/>
                <w:szCs w:val="20"/>
              </w:rPr>
            </w:pPr>
          </w:p>
        </w:tc>
        <w:tc>
          <w:tcPr>
            <w:tcW w:w="4661" w:type="dxa"/>
            <w:gridSpan w:val="4"/>
            <w:tcBorders>
              <w:left w:val="single" w:sz="36" w:space="0" w:color="auto"/>
            </w:tcBorders>
          </w:tcPr>
          <w:p w14:paraId="7988EA6E" w14:textId="77777777" w:rsidR="00A45E61" w:rsidRPr="00890575" w:rsidRDefault="00A45E61" w:rsidP="003672AF">
            <w:pPr>
              <w:pStyle w:val="ListParagraph"/>
              <w:numPr>
                <w:ilvl w:val="0"/>
                <w:numId w:val="20"/>
              </w:numPr>
              <w:rPr>
                <w:rFonts w:ascii="Twinkl" w:hAnsi="Twinkl"/>
              </w:rPr>
            </w:pPr>
            <w:r w:rsidRPr="00890575">
              <w:rPr>
                <w:rFonts w:ascii="Twinkl" w:hAnsi="Twinkl"/>
              </w:rPr>
              <w:t>Link numerals and amounts: for example, showing the right number of objects to match the numeral, up to 5.</w:t>
            </w:r>
          </w:p>
          <w:p w14:paraId="699E4FE7" w14:textId="77777777" w:rsidR="00A45E61" w:rsidRPr="00890575" w:rsidRDefault="00A45E61" w:rsidP="003672AF">
            <w:pPr>
              <w:pStyle w:val="ListParagraph"/>
              <w:numPr>
                <w:ilvl w:val="0"/>
                <w:numId w:val="20"/>
              </w:numPr>
              <w:rPr>
                <w:rFonts w:ascii="Twinkl" w:hAnsi="Twinkl"/>
              </w:rPr>
            </w:pPr>
            <w:r w:rsidRPr="00890575">
              <w:rPr>
                <w:rFonts w:ascii="Twinkl" w:hAnsi="Twinkl"/>
              </w:rPr>
              <w:t>Experiment with their own symbols and marks as well as numerals.</w:t>
            </w:r>
          </w:p>
          <w:p w14:paraId="546481AB" w14:textId="77777777" w:rsidR="00A45E61" w:rsidRPr="00890575" w:rsidRDefault="00A45E61" w:rsidP="003672AF">
            <w:pPr>
              <w:pStyle w:val="ListParagraph"/>
              <w:numPr>
                <w:ilvl w:val="0"/>
                <w:numId w:val="20"/>
              </w:numPr>
              <w:rPr>
                <w:rFonts w:ascii="Twinkl" w:hAnsi="Twinkl"/>
              </w:rPr>
            </w:pPr>
            <w:r w:rsidRPr="00890575">
              <w:rPr>
                <w:rFonts w:ascii="Twinkl" w:hAnsi="Twinkl"/>
              </w:rPr>
              <w:t>Solve real world mathematical problems with numbers up to 5</w:t>
            </w:r>
          </w:p>
          <w:p w14:paraId="786C8A92" w14:textId="77777777" w:rsidR="00A45E61" w:rsidRPr="00890575" w:rsidRDefault="00A45E61" w:rsidP="003672AF">
            <w:pPr>
              <w:pStyle w:val="ListParagraph"/>
              <w:numPr>
                <w:ilvl w:val="0"/>
                <w:numId w:val="20"/>
              </w:numPr>
              <w:rPr>
                <w:rFonts w:ascii="Twinkl" w:hAnsi="Twinkl"/>
              </w:rPr>
            </w:pPr>
            <w:r w:rsidRPr="00890575">
              <w:rPr>
                <w:rFonts w:ascii="Twinkl" w:hAnsi="Twinkl"/>
              </w:rPr>
              <w:t>Compare quantities using language: ‘more than’, ‘fewer than’.</w:t>
            </w:r>
          </w:p>
          <w:p w14:paraId="098B9CAC" w14:textId="77777777" w:rsidR="00A45E61" w:rsidRPr="00890575" w:rsidRDefault="00A45E61" w:rsidP="003672AF">
            <w:pPr>
              <w:pStyle w:val="ListParagraph"/>
              <w:numPr>
                <w:ilvl w:val="0"/>
                <w:numId w:val="20"/>
              </w:numPr>
              <w:rPr>
                <w:rFonts w:ascii="Twinkl" w:hAnsi="Twinkl"/>
              </w:rPr>
            </w:pPr>
            <w:r w:rsidRPr="00890575">
              <w:rPr>
                <w:rFonts w:ascii="Twinkl" w:hAnsi="Twinkl"/>
              </w:rPr>
              <w:t>Talk about and explore 2D and 3D shapes (for example, circles, rectangles, triangles and cuboids) using informal and mathematical language: ‘sides’, ‘corners’; ‘straight’, ‘flat’, ‘round’.</w:t>
            </w:r>
          </w:p>
          <w:p w14:paraId="738610EB" w14:textId="77777777" w:rsidR="00A45E61" w:rsidRPr="00890575" w:rsidRDefault="00A45E61" w:rsidP="005043E3">
            <w:pPr>
              <w:rPr>
                <w:rFonts w:ascii="Twinkl" w:hAnsi="Twinkl"/>
                <w:sz w:val="20"/>
                <w:szCs w:val="20"/>
              </w:rPr>
            </w:pPr>
          </w:p>
          <w:p w14:paraId="637805D2" w14:textId="77777777" w:rsidR="00A45E61" w:rsidRPr="00890575" w:rsidRDefault="00A45E61" w:rsidP="005043E3">
            <w:pPr>
              <w:rPr>
                <w:rFonts w:ascii="Twinkl" w:hAnsi="Twinkl"/>
                <w:sz w:val="20"/>
                <w:szCs w:val="20"/>
              </w:rPr>
            </w:pPr>
          </w:p>
        </w:tc>
      </w:tr>
      <w:tr w:rsidR="00CD417C" w:rsidRPr="00890575" w14:paraId="3149C389" w14:textId="77777777" w:rsidTr="00702FE8">
        <w:trPr>
          <w:trHeight w:val="1124"/>
        </w:trPr>
        <w:tc>
          <w:tcPr>
            <w:tcW w:w="1649" w:type="dxa"/>
          </w:tcPr>
          <w:p w14:paraId="0ABB8C2C" w14:textId="77777777" w:rsidR="00CD417C" w:rsidRPr="00890575" w:rsidRDefault="00CD417C" w:rsidP="00702FE8">
            <w:pPr>
              <w:rPr>
                <w:rFonts w:ascii="Twinkl" w:hAnsi="Twinkl"/>
                <w:b/>
                <w:sz w:val="20"/>
                <w:szCs w:val="20"/>
              </w:rPr>
            </w:pPr>
            <w:r w:rsidRPr="00890575">
              <w:rPr>
                <w:rFonts w:ascii="Twinkl" w:hAnsi="Twinkl"/>
                <w:b/>
                <w:sz w:val="20"/>
                <w:szCs w:val="20"/>
              </w:rPr>
              <w:t>Our Curriculum Goal NURSERY</w:t>
            </w:r>
          </w:p>
        </w:tc>
        <w:tc>
          <w:tcPr>
            <w:tcW w:w="13939" w:type="dxa"/>
            <w:gridSpan w:val="10"/>
          </w:tcPr>
          <w:p w14:paraId="618363BA" w14:textId="77777777" w:rsidR="00890575" w:rsidRPr="00523B06" w:rsidRDefault="00890575" w:rsidP="003672AF">
            <w:pPr>
              <w:pStyle w:val="ListParagraph"/>
              <w:numPr>
                <w:ilvl w:val="0"/>
                <w:numId w:val="21"/>
              </w:numPr>
              <w:rPr>
                <w:rFonts w:ascii="Twinkl" w:hAnsi="Twinkl"/>
              </w:rPr>
            </w:pPr>
            <w:r w:rsidRPr="00523B06">
              <w:rPr>
                <w:rFonts w:ascii="Twinkl" w:eastAsia="Comic Sans MS" w:hAnsi="Twinkl" w:cs="Comic Sans MS"/>
              </w:rPr>
              <w:t>Subitise, count and represent marks to at least 5.</w:t>
            </w:r>
          </w:p>
          <w:p w14:paraId="4EF7E386" w14:textId="77777777" w:rsidR="00890575" w:rsidRPr="00523B06" w:rsidRDefault="00890575" w:rsidP="003672AF">
            <w:pPr>
              <w:pStyle w:val="ListParagraph"/>
              <w:numPr>
                <w:ilvl w:val="0"/>
                <w:numId w:val="21"/>
              </w:numPr>
              <w:rPr>
                <w:rFonts w:ascii="Twinkl" w:hAnsi="Twinkl"/>
              </w:rPr>
            </w:pPr>
            <w:r w:rsidRPr="00523B06">
              <w:rPr>
                <w:rFonts w:ascii="Twinkl" w:eastAsia="Comic Sans MS" w:hAnsi="Twinkl" w:cs="Comic Sans MS"/>
              </w:rPr>
              <w:t>To use mathematical knowledge and language naturally in everyday play.</w:t>
            </w:r>
          </w:p>
          <w:p w14:paraId="3149DEA9" w14:textId="77777777" w:rsidR="00890575" w:rsidRPr="00523B06" w:rsidRDefault="00890575" w:rsidP="003672AF">
            <w:pPr>
              <w:pStyle w:val="ListParagraph"/>
              <w:numPr>
                <w:ilvl w:val="0"/>
                <w:numId w:val="21"/>
              </w:numPr>
              <w:rPr>
                <w:rFonts w:ascii="Twinkl" w:hAnsi="Twinkl"/>
              </w:rPr>
            </w:pPr>
            <w:r w:rsidRPr="00523B06">
              <w:rPr>
                <w:rFonts w:ascii="Twinkl" w:eastAsia="Comic Sans MS" w:hAnsi="Twinkl" w:cs="Comic Sans MS"/>
              </w:rPr>
              <w:t>Match, measure and compare objects.</w:t>
            </w:r>
          </w:p>
          <w:p w14:paraId="5C2008C2" w14:textId="77777777" w:rsidR="00CD417C" w:rsidRPr="00890575" w:rsidRDefault="00890575" w:rsidP="003672AF">
            <w:pPr>
              <w:pStyle w:val="ListParagraph"/>
              <w:numPr>
                <w:ilvl w:val="0"/>
                <w:numId w:val="21"/>
              </w:numPr>
              <w:rPr>
                <w:rFonts w:ascii="Twinkl" w:hAnsi="Twinkl"/>
                <w:sz w:val="24"/>
                <w:szCs w:val="24"/>
              </w:rPr>
            </w:pPr>
            <w:r w:rsidRPr="00523B06">
              <w:rPr>
                <w:rFonts w:ascii="Twinkl" w:hAnsi="Twinkl"/>
              </w:rPr>
              <w:t>Name common 2D shapes.</w:t>
            </w:r>
            <w:r w:rsidRPr="00890575">
              <w:rPr>
                <w:rFonts w:ascii="Twinkl" w:eastAsia="Comic Sans MS" w:hAnsi="Twinkl" w:cs="Comic Sans MS"/>
                <w:sz w:val="20"/>
                <w:szCs w:val="20"/>
              </w:rPr>
              <w:t xml:space="preserve"> </w:t>
            </w:r>
          </w:p>
        </w:tc>
      </w:tr>
      <w:tr w:rsidR="00CD417C" w:rsidRPr="00890575" w14:paraId="78313032" w14:textId="77777777" w:rsidTr="000222AF">
        <w:trPr>
          <w:trHeight w:val="2829"/>
        </w:trPr>
        <w:tc>
          <w:tcPr>
            <w:tcW w:w="1649" w:type="dxa"/>
          </w:tcPr>
          <w:p w14:paraId="16DBFF9F" w14:textId="77777777" w:rsidR="00CD417C" w:rsidRPr="00890575" w:rsidRDefault="00CD417C" w:rsidP="00702FE8">
            <w:pPr>
              <w:rPr>
                <w:rFonts w:ascii="Twinkl" w:hAnsi="Twinkl"/>
                <w:b/>
                <w:sz w:val="20"/>
                <w:szCs w:val="20"/>
              </w:rPr>
            </w:pPr>
            <w:r w:rsidRPr="00890575">
              <w:rPr>
                <w:rFonts w:ascii="Twinkl" w:hAnsi="Twinkl"/>
                <w:b/>
                <w:sz w:val="20"/>
                <w:szCs w:val="20"/>
              </w:rPr>
              <w:t xml:space="preserve">Termly Objective Focus RECEPETION </w:t>
            </w:r>
          </w:p>
        </w:tc>
        <w:tc>
          <w:tcPr>
            <w:tcW w:w="4759" w:type="dxa"/>
            <w:gridSpan w:val="3"/>
            <w:tcBorders>
              <w:right w:val="single" w:sz="36" w:space="0" w:color="auto"/>
            </w:tcBorders>
          </w:tcPr>
          <w:p w14:paraId="52B6AAA0" w14:textId="77777777" w:rsidR="00702FE8" w:rsidRPr="00523B06" w:rsidRDefault="00890575" w:rsidP="003672AF">
            <w:pPr>
              <w:pStyle w:val="ListParagraph"/>
              <w:numPr>
                <w:ilvl w:val="0"/>
                <w:numId w:val="22"/>
              </w:numPr>
              <w:rPr>
                <w:rFonts w:ascii="Twinkl" w:hAnsi="Twinkl"/>
              </w:rPr>
            </w:pPr>
            <w:r w:rsidRPr="00523B06">
              <w:rPr>
                <w:rFonts w:ascii="Twinkl" w:hAnsi="Twinkl"/>
              </w:rPr>
              <w:t>Count objects, actions and sounds.</w:t>
            </w:r>
          </w:p>
          <w:p w14:paraId="57D21849" w14:textId="77777777" w:rsidR="00702FE8" w:rsidRPr="00523B06" w:rsidRDefault="00702FE8" w:rsidP="003672AF">
            <w:pPr>
              <w:pStyle w:val="ListParagraph"/>
              <w:numPr>
                <w:ilvl w:val="0"/>
                <w:numId w:val="22"/>
              </w:numPr>
              <w:rPr>
                <w:rFonts w:ascii="Twinkl" w:hAnsi="Twinkl"/>
              </w:rPr>
            </w:pPr>
            <w:r w:rsidRPr="00523B06">
              <w:rPr>
                <w:rFonts w:ascii="Twinkl" w:hAnsi="Twinkl"/>
              </w:rPr>
              <w:t>Explore the composition of numbers to 3.</w:t>
            </w:r>
          </w:p>
          <w:p w14:paraId="61D57F9D" w14:textId="77777777" w:rsidR="00702FE8" w:rsidRPr="00523B06" w:rsidRDefault="00702FE8" w:rsidP="003672AF">
            <w:pPr>
              <w:pStyle w:val="ListParagraph"/>
              <w:numPr>
                <w:ilvl w:val="0"/>
                <w:numId w:val="22"/>
              </w:numPr>
              <w:rPr>
                <w:rFonts w:ascii="Twinkl" w:hAnsi="Twinkl"/>
              </w:rPr>
            </w:pPr>
            <w:r w:rsidRPr="00523B06">
              <w:rPr>
                <w:rFonts w:ascii="Twinkl" w:hAnsi="Twinkl"/>
              </w:rPr>
              <w:t>Select, rotate and manipulate shapes to develop spatial reasoning skills</w:t>
            </w:r>
          </w:p>
          <w:p w14:paraId="6B8F3AB9" w14:textId="77777777" w:rsidR="00702FE8" w:rsidRPr="00523B06" w:rsidRDefault="00702FE8" w:rsidP="003672AF">
            <w:pPr>
              <w:pStyle w:val="ListParagraph"/>
              <w:numPr>
                <w:ilvl w:val="0"/>
                <w:numId w:val="22"/>
              </w:numPr>
              <w:rPr>
                <w:rFonts w:ascii="Twinkl" w:hAnsi="Twinkl"/>
              </w:rPr>
            </w:pPr>
            <w:r w:rsidRPr="00523B06">
              <w:rPr>
                <w:rFonts w:ascii="Twinkl" w:hAnsi="Twinkl"/>
              </w:rPr>
              <w:t>Compose and decompose shapes so that children recognise a shape can have other shapes within it, just as numbers can.</w:t>
            </w:r>
          </w:p>
          <w:p w14:paraId="65C70156" w14:textId="77777777" w:rsidR="00702FE8" w:rsidRPr="00523B06" w:rsidRDefault="00702FE8" w:rsidP="003672AF">
            <w:pPr>
              <w:pStyle w:val="ListParagraph"/>
              <w:numPr>
                <w:ilvl w:val="0"/>
                <w:numId w:val="22"/>
              </w:numPr>
              <w:rPr>
                <w:rFonts w:ascii="Twinkl" w:hAnsi="Twinkl"/>
              </w:rPr>
            </w:pPr>
            <w:r w:rsidRPr="00523B06">
              <w:rPr>
                <w:rFonts w:ascii="Twinkl" w:hAnsi="Twinkl"/>
              </w:rPr>
              <w:t>Continue, copy and create repeating patterns</w:t>
            </w:r>
          </w:p>
          <w:p w14:paraId="1FBEB429" w14:textId="77777777" w:rsidR="00702FE8" w:rsidRPr="00523B06" w:rsidRDefault="00702FE8" w:rsidP="003672AF">
            <w:pPr>
              <w:pStyle w:val="ListParagraph"/>
              <w:numPr>
                <w:ilvl w:val="0"/>
                <w:numId w:val="22"/>
              </w:numPr>
              <w:rPr>
                <w:rFonts w:ascii="Twinkl" w:hAnsi="Twinkl"/>
              </w:rPr>
            </w:pPr>
            <w:r w:rsidRPr="00523B06">
              <w:rPr>
                <w:rFonts w:ascii="Twinkl" w:hAnsi="Twinkl"/>
              </w:rPr>
              <w:t>Compare length, weight and capacity.</w:t>
            </w:r>
          </w:p>
        </w:tc>
        <w:tc>
          <w:tcPr>
            <w:tcW w:w="4519" w:type="dxa"/>
            <w:gridSpan w:val="3"/>
            <w:tcBorders>
              <w:left w:val="single" w:sz="36" w:space="0" w:color="auto"/>
              <w:right w:val="single" w:sz="36" w:space="0" w:color="auto"/>
            </w:tcBorders>
          </w:tcPr>
          <w:p w14:paraId="5F7F6DB5" w14:textId="77777777" w:rsidR="00702FE8" w:rsidRPr="00523B06" w:rsidRDefault="00702FE8" w:rsidP="003672AF">
            <w:pPr>
              <w:pStyle w:val="ListParagraph"/>
              <w:numPr>
                <w:ilvl w:val="0"/>
                <w:numId w:val="22"/>
              </w:numPr>
              <w:rPr>
                <w:rFonts w:ascii="Twinkl" w:hAnsi="Twinkl"/>
              </w:rPr>
            </w:pPr>
            <w:r w:rsidRPr="00523B06">
              <w:rPr>
                <w:rFonts w:ascii="Twinkl" w:hAnsi="Twinkl"/>
              </w:rPr>
              <w:t>Subitise</w:t>
            </w:r>
          </w:p>
          <w:p w14:paraId="29BCFD69" w14:textId="77777777" w:rsidR="00702FE8" w:rsidRPr="00523B06" w:rsidRDefault="00702FE8" w:rsidP="003672AF">
            <w:pPr>
              <w:pStyle w:val="ListParagraph"/>
              <w:numPr>
                <w:ilvl w:val="0"/>
                <w:numId w:val="22"/>
              </w:numPr>
              <w:rPr>
                <w:rFonts w:ascii="Twinkl" w:hAnsi="Twinkl"/>
              </w:rPr>
            </w:pPr>
            <w:r w:rsidRPr="00523B06">
              <w:rPr>
                <w:rFonts w:ascii="Twinkl" w:hAnsi="Twinkl"/>
              </w:rPr>
              <w:t>Link the number symbol (numeral) with its cardinal number value</w:t>
            </w:r>
          </w:p>
          <w:p w14:paraId="6BB491C5" w14:textId="77777777" w:rsidR="00702FE8" w:rsidRPr="00523B06" w:rsidRDefault="00702FE8" w:rsidP="003672AF">
            <w:pPr>
              <w:pStyle w:val="ListParagraph"/>
              <w:numPr>
                <w:ilvl w:val="0"/>
                <w:numId w:val="22"/>
              </w:numPr>
              <w:rPr>
                <w:rFonts w:ascii="Twinkl" w:hAnsi="Twinkl"/>
              </w:rPr>
            </w:pPr>
            <w:r w:rsidRPr="00523B06">
              <w:rPr>
                <w:rFonts w:ascii="Twinkl" w:hAnsi="Twinkl"/>
              </w:rPr>
              <w:t>Count beyond ten.</w:t>
            </w:r>
          </w:p>
          <w:p w14:paraId="06489A15" w14:textId="77777777" w:rsidR="00702FE8" w:rsidRPr="00523B06" w:rsidRDefault="00702FE8" w:rsidP="003672AF">
            <w:pPr>
              <w:pStyle w:val="ListParagraph"/>
              <w:numPr>
                <w:ilvl w:val="0"/>
                <w:numId w:val="22"/>
              </w:numPr>
              <w:rPr>
                <w:rFonts w:ascii="Twinkl" w:hAnsi="Twinkl"/>
              </w:rPr>
            </w:pPr>
            <w:r w:rsidRPr="00523B06">
              <w:rPr>
                <w:rFonts w:ascii="Twinkl" w:hAnsi="Twinkl"/>
              </w:rPr>
              <w:t>Compare numbers</w:t>
            </w:r>
          </w:p>
          <w:p w14:paraId="6F2B59AB" w14:textId="77777777" w:rsidR="00702FE8" w:rsidRPr="00523B06" w:rsidRDefault="00702FE8" w:rsidP="003672AF">
            <w:pPr>
              <w:pStyle w:val="ListParagraph"/>
              <w:numPr>
                <w:ilvl w:val="0"/>
                <w:numId w:val="22"/>
              </w:numPr>
              <w:rPr>
                <w:rFonts w:ascii="Twinkl" w:hAnsi="Twinkl"/>
              </w:rPr>
            </w:pPr>
            <w:r w:rsidRPr="00523B06">
              <w:rPr>
                <w:rFonts w:ascii="Twinkl" w:hAnsi="Twinkl"/>
              </w:rPr>
              <w:t>Explore the composition of numbers to 10.</w:t>
            </w:r>
          </w:p>
          <w:p w14:paraId="463F29E8" w14:textId="77777777" w:rsidR="00702FE8" w:rsidRPr="00523B06" w:rsidRDefault="00702FE8" w:rsidP="00702FE8">
            <w:pPr>
              <w:rPr>
                <w:rFonts w:ascii="Twinkl" w:hAnsi="Twinkl"/>
              </w:rPr>
            </w:pPr>
          </w:p>
          <w:p w14:paraId="3B7B4B86" w14:textId="77777777" w:rsidR="00702FE8" w:rsidRPr="00523B06" w:rsidRDefault="00702FE8" w:rsidP="00702FE8">
            <w:pPr>
              <w:rPr>
                <w:rFonts w:ascii="Twinkl" w:hAnsi="Twinkl"/>
              </w:rPr>
            </w:pPr>
          </w:p>
        </w:tc>
        <w:tc>
          <w:tcPr>
            <w:tcW w:w="4661" w:type="dxa"/>
            <w:gridSpan w:val="4"/>
            <w:tcBorders>
              <w:left w:val="single" w:sz="36" w:space="0" w:color="auto"/>
            </w:tcBorders>
          </w:tcPr>
          <w:p w14:paraId="2B6CD03C" w14:textId="77777777" w:rsidR="00702FE8" w:rsidRPr="00523B06" w:rsidRDefault="00702FE8" w:rsidP="003672AF">
            <w:pPr>
              <w:pStyle w:val="ListParagraph"/>
              <w:numPr>
                <w:ilvl w:val="0"/>
                <w:numId w:val="22"/>
              </w:numPr>
              <w:rPr>
                <w:rFonts w:ascii="Twinkl" w:hAnsi="Twinkl"/>
              </w:rPr>
            </w:pPr>
            <w:r w:rsidRPr="00523B06">
              <w:rPr>
                <w:rFonts w:ascii="Twinkl" w:hAnsi="Twinkl"/>
              </w:rPr>
              <w:t>Understand the ‘one more than/one less than’ relationship between consecutive numbers</w:t>
            </w:r>
          </w:p>
          <w:p w14:paraId="760DCDAA" w14:textId="77777777" w:rsidR="00523B06" w:rsidRPr="00523B06" w:rsidRDefault="00702FE8" w:rsidP="003672AF">
            <w:pPr>
              <w:pStyle w:val="ListParagraph"/>
              <w:numPr>
                <w:ilvl w:val="0"/>
                <w:numId w:val="22"/>
              </w:numPr>
              <w:rPr>
                <w:rFonts w:ascii="Twinkl" w:hAnsi="Twinkl"/>
              </w:rPr>
            </w:pPr>
            <w:r w:rsidRPr="00523B06">
              <w:rPr>
                <w:rFonts w:ascii="Twinkl" w:hAnsi="Twinkl"/>
              </w:rPr>
              <w:t>Recognise numbers to 20</w:t>
            </w:r>
          </w:p>
          <w:p w14:paraId="017BABD4" w14:textId="77777777" w:rsidR="00523B06" w:rsidRDefault="00523B06" w:rsidP="003672AF">
            <w:pPr>
              <w:pStyle w:val="ListParagraph"/>
              <w:numPr>
                <w:ilvl w:val="0"/>
                <w:numId w:val="22"/>
              </w:numPr>
              <w:rPr>
                <w:rFonts w:ascii="Twinkl" w:hAnsi="Twinkl"/>
              </w:rPr>
            </w:pPr>
            <w:r w:rsidRPr="00523B06">
              <w:rPr>
                <w:rFonts w:ascii="Twinkl" w:hAnsi="Twinkl"/>
              </w:rPr>
              <w:t>Automatically recall number bonds for numbers 0–5 and some to 10.</w:t>
            </w:r>
          </w:p>
          <w:p w14:paraId="1BF753C8" w14:textId="77777777" w:rsidR="00523B06" w:rsidRDefault="00523B06" w:rsidP="003672AF">
            <w:pPr>
              <w:pStyle w:val="ListParagraph"/>
              <w:numPr>
                <w:ilvl w:val="0"/>
                <w:numId w:val="22"/>
              </w:numPr>
              <w:rPr>
                <w:rFonts w:ascii="Twinkl" w:hAnsi="Twinkl"/>
              </w:rPr>
            </w:pPr>
            <w:r>
              <w:rPr>
                <w:rFonts w:ascii="Twinkl" w:hAnsi="Twinkl"/>
              </w:rPr>
              <w:t>Double numbers to 5.</w:t>
            </w:r>
          </w:p>
          <w:p w14:paraId="5BFDF433" w14:textId="77777777" w:rsidR="00523B06" w:rsidRPr="00523B06" w:rsidRDefault="00523B06" w:rsidP="003672AF">
            <w:pPr>
              <w:pStyle w:val="ListParagraph"/>
              <w:numPr>
                <w:ilvl w:val="0"/>
                <w:numId w:val="22"/>
              </w:numPr>
              <w:rPr>
                <w:rFonts w:ascii="Twinkl" w:hAnsi="Twinkl"/>
              </w:rPr>
            </w:pPr>
            <w:r>
              <w:rPr>
                <w:rFonts w:ascii="Twinkl" w:hAnsi="Twinkl"/>
              </w:rPr>
              <w:t>Add and subtract numbers to 5.</w:t>
            </w:r>
          </w:p>
        </w:tc>
      </w:tr>
      <w:tr w:rsidR="00CD417C" w:rsidRPr="00890575" w14:paraId="1551224B" w14:textId="77777777" w:rsidTr="00702FE8">
        <w:tc>
          <w:tcPr>
            <w:tcW w:w="1649" w:type="dxa"/>
          </w:tcPr>
          <w:p w14:paraId="561118D0" w14:textId="77777777" w:rsidR="00CD417C" w:rsidRPr="00890575" w:rsidRDefault="00CD417C" w:rsidP="00702FE8">
            <w:pPr>
              <w:rPr>
                <w:rFonts w:ascii="Twinkl" w:hAnsi="Twinkl"/>
                <w:b/>
                <w:sz w:val="20"/>
                <w:szCs w:val="20"/>
              </w:rPr>
            </w:pPr>
            <w:r w:rsidRPr="00890575">
              <w:rPr>
                <w:rFonts w:ascii="Twinkl" w:hAnsi="Twinkl"/>
                <w:b/>
                <w:sz w:val="20"/>
                <w:szCs w:val="20"/>
              </w:rPr>
              <w:t>Our Curriculum Goals RECEPTION</w:t>
            </w:r>
          </w:p>
        </w:tc>
        <w:tc>
          <w:tcPr>
            <w:tcW w:w="13939" w:type="dxa"/>
            <w:gridSpan w:val="10"/>
          </w:tcPr>
          <w:p w14:paraId="43112254" w14:textId="77777777" w:rsidR="00523B06" w:rsidRPr="00523B06" w:rsidRDefault="00523B06" w:rsidP="003672AF">
            <w:pPr>
              <w:pStyle w:val="ListParagraph"/>
              <w:numPr>
                <w:ilvl w:val="0"/>
                <w:numId w:val="25"/>
              </w:numPr>
              <w:rPr>
                <w:rFonts w:ascii="Twinkl" w:hAnsi="Twinkl"/>
              </w:rPr>
            </w:pPr>
            <w:r w:rsidRPr="00523B06">
              <w:rPr>
                <w:rFonts w:ascii="Twinkl" w:hAnsi="Twinkl"/>
              </w:rPr>
              <w:t>Have an in-depth understanding of the numbers to 10 (addition, subtraction, number bonds and doubling).</w:t>
            </w:r>
          </w:p>
          <w:p w14:paraId="544AE1EA" w14:textId="77777777" w:rsidR="00523B06" w:rsidRPr="00523B06" w:rsidRDefault="00523B06" w:rsidP="003672AF">
            <w:pPr>
              <w:pStyle w:val="ListParagraph"/>
              <w:numPr>
                <w:ilvl w:val="0"/>
                <w:numId w:val="25"/>
              </w:numPr>
              <w:rPr>
                <w:rFonts w:ascii="Twinkl" w:hAnsi="Twinkl"/>
              </w:rPr>
            </w:pPr>
            <w:r w:rsidRPr="00523B06">
              <w:rPr>
                <w:rFonts w:ascii="Twinkl" w:hAnsi="Twinkl"/>
              </w:rPr>
              <w:t xml:space="preserve">Name common 2D and 3D shapes and their properties shapes (faces, edges and vertices). </w:t>
            </w:r>
          </w:p>
          <w:p w14:paraId="0DB0CDC9" w14:textId="77777777" w:rsidR="00CD417C" w:rsidRPr="00523B06" w:rsidRDefault="00523B06" w:rsidP="003672AF">
            <w:pPr>
              <w:pStyle w:val="ListParagraph"/>
              <w:numPr>
                <w:ilvl w:val="0"/>
                <w:numId w:val="25"/>
              </w:numPr>
              <w:rPr>
                <w:rFonts w:ascii="Twinkl" w:hAnsi="Twinkl"/>
              </w:rPr>
            </w:pPr>
            <w:r w:rsidRPr="00523B06">
              <w:rPr>
                <w:rFonts w:ascii="Twinkl" w:hAnsi="Twinkl"/>
              </w:rPr>
              <w:t xml:space="preserve">Use different tools to compare, height, weight and length. </w:t>
            </w:r>
          </w:p>
        </w:tc>
      </w:tr>
      <w:tr w:rsidR="00CD417C" w:rsidRPr="00890575" w14:paraId="552CAE71" w14:textId="77777777" w:rsidTr="00702FE8">
        <w:tc>
          <w:tcPr>
            <w:tcW w:w="1649" w:type="dxa"/>
          </w:tcPr>
          <w:p w14:paraId="25B5EF90" w14:textId="77777777" w:rsidR="00CD417C" w:rsidRPr="00890575" w:rsidRDefault="00CD417C" w:rsidP="00702FE8">
            <w:pPr>
              <w:rPr>
                <w:rFonts w:ascii="Twinkl" w:hAnsi="Twinkl"/>
                <w:b/>
                <w:sz w:val="20"/>
                <w:szCs w:val="20"/>
              </w:rPr>
            </w:pPr>
            <w:r w:rsidRPr="00890575">
              <w:rPr>
                <w:rFonts w:ascii="Twinkl" w:hAnsi="Twinkl"/>
                <w:b/>
                <w:sz w:val="20"/>
                <w:szCs w:val="20"/>
              </w:rPr>
              <w:t>Early Learning Goals</w:t>
            </w:r>
          </w:p>
        </w:tc>
        <w:tc>
          <w:tcPr>
            <w:tcW w:w="13939" w:type="dxa"/>
            <w:gridSpan w:val="10"/>
          </w:tcPr>
          <w:p w14:paraId="492702AD" w14:textId="77777777" w:rsidR="00523B06" w:rsidRPr="00523B06" w:rsidRDefault="00523B06" w:rsidP="00523B06">
            <w:pPr>
              <w:rPr>
                <w:rFonts w:ascii="Twinkl" w:hAnsi="Twinkl"/>
                <w:b/>
              </w:rPr>
            </w:pPr>
            <w:r w:rsidRPr="00523B06">
              <w:rPr>
                <w:rFonts w:ascii="Twinkl" w:hAnsi="Twinkl"/>
                <w:b/>
                <w:sz w:val="24"/>
                <w:szCs w:val="24"/>
              </w:rPr>
              <w:t xml:space="preserve"> </w:t>
            </w:r>
            <w:r w:rsidRPr="00523B06">
              <w:rPr>
                <w:rFonts w:ascii="Twinkl" w:hAnsi="Twinkl"/>
                <w:b/>
              </w:rPr>
              <w:t xml:space="preserve">ELG: Number </w:t>
            </w:r>
          </w:p>
          <w:p w14:paraId="3A8D3095" w14:textId="77777777" w:rsidR="00523B06" w:rsidRPr="00523B06" w:rsidRDefault="00523B06" w:rsidP="003672AF">
            <w:pPr>
              <w:pStyle w:val="ListParagraph"/>
              <w:numPr>
                <w:ilvl w:val="0"/>
                <w:numId w:val="23"/>
              </w:numPr>
              <w:rPr>
                <w:rFonts w:ascii="Twinkl" w:hAnsi="Twinkl"/>
                <w:b/>
              </w:rPr>
            </w:pPr>
            <w:r w:rsidRPr="00523B06">
              <w:rPr>
                <w:rFonts w:ascii="Twinkl" w:hAnsi="Twinkl"/>
                <w:b/>
              </w:rPr>
              <w:t>Have a deep understanding of number to 10, including the composition of each number;</w:t>
            </w:r>
          </w:p>
          <w:p w14:paraId="7406CE09" w14:textId="77777777" w:rsidR="00523B06" w:rsidRPr="00523B06" w:rsidRDefault="00523B06" w:rsidP="003672AF">
            <w:pPr>
              <w:pStyle w:val="ListParagraph"/>
              <w:numPr>
                <w:ilvl w:val="0"/>
                <w:numId w:val="23"/>
              </w:numPr>
              <w:rPr>
                <w:rFonts w:ascii="Twinkl" w:hAnsi="Twinkl"/>
                <w:b/>
              </w:rPr>
            </w:pPr>
            <w:r w:rsidRPr="00523B06">
              <w:rPr>
                <w:rFonts w:ascii="Twinkl" w:hAnsi="Twinkl"/>
                <w:b/>
              </w:rPr>
              <w:t>Subitise (recognise quantities without counting) up to 5;</w:t>
            </w:r>
          </w:p>
          <w:p w14:paraId="5024D044" w14:textId="77777777" w:rsidR="00523B06" w:rsidRPr="00523B06" w:rsidRDefault="00523B06" w:rsidP="003672AF">
            <w:pPr>
              <w:pStyle w:val="ListParagraph"/>
              <w:numPr>
                <w:ilvl w:val="0"/>
                <w:numId w:val="23"/>
              </w:numPr>
              <w:rPr>
                <w:rFonts w:ascii="Twinkl" w:hAnsi="Twinkl"/>
                <w:b/>
              </w:rPr>
            </w:pPr>
            <w:r w:rsidRPr="00523B06">
              <w:rPr>
                <w:rFonts w:ascii="Twinkl" w:hAnsi="Twinkl"/>
                <w:b/>
              </w:rPr>
              <w:t xml:space="preserve">Automatically recall (without reference to rhymes, counting or other aids) number bonds up to 5 (including subtraction facts) and some number bonds to 10, including double facts. </w:t>
            </w:r>
          </w:p>
          <w:p w14:paraId="5AFEE3D6" w14:textId="77777777" w:rsidR="00523B06" w:rsidRPr="00523B06" w:rsidRDefault="00523B06" w:rsidP="00523B06">
            <w:pPr>
              <w:rPr>
                <w:rFonts w:ascii="Twinkl" w:hAnsi="Twinkl"/>
                <w:b/>
              </w:rPr>
            </w:pPr>
            <w:r w:rsidRPr="00523B06">
              <w:rPr>
                <w:rFonts w:ascii="Twinkl" w:hAnsi="Twinkl"/>
                <w:b/>
              </w:rPr>
              <w:t xml:space="preserve">ELG: Numerical Patterns </w:t>
            </w:r>
          </w:p>
          <w:p w14:paraId="6AD5AE2D" w14:textId="77777777" w:rsidR="00523B06" w:rsidRPr="00523B06" w:rsidRDefault="00523B06" w:rsidP="003672AF">
            <w:pPr>
              <w:pStyle w:val="ListParagraph"/>
              <w:numPr>
                <w:ilvl w:val="0"/>
                <w:numId w:val="24"/>
              </w:numPr>
              <w:rPr>
                <w:rFonts w:ascii="Twinkl" w:hAnsi="Twinkl"/>
                <w:b/>
              </w:rPr>
            </w:pPr>
            <w:r w:rsidRPr="00523B06">
              <w:rPr>
                <w:rFonts w:ascii="Twinkl" w:hAnsi="Twinkl"/>
                <w:b/>
              </w:rPr>
              <w:t xml:space="preserve">Verbally count beyond 20, recognising the pattern of the counting system; </w:t>
            </w:r>
          </w:p>
          <w:p w14:paraId="6EC8EA35" w14:textId="77777777" w:rsidR="00523B06" w:rsidRPr="00523B06" w:rsidRDefault="00523B06" w:rsidP="003672AF">
            <w:pPr>
              <w:pStyle w:val="ListParagraph"/>
              <w:numPr>
                <w:ilvl w:val="0"/>
                <w:numId w:val="24"/>
              </w:numPr>
              <w:rPr>
                <w:rFonts w:ascii="Twinkl" w:hAnsi="Twinkl"/>
                <w:b/>
              </w:rPr>
            </w:pPr>
            <w:r w:rsidRPr="00523B06">
              <w:rPr>
                <w:rFonts w:ascii="Twinkl" w:hAnsi="Twinkl"/>
                <w:b/>
              </w:rPr>
              <w:t>Compare quantities up to 10 in different contexts, recognising when one quantity is greater than, less than or the same as the other quantity;</w:t>
            </w:r>
          </w:p>
          <w:p w14:paraId="0265FF19" w14:textId="77777777" w:rsidR="00CD417C" w:rsidRPr="00523B06" w:rsidRDefault="00523B06" w:rsidP="003672AF">
            <w:pPr>
              <w:pStyle w:val="ListParagraph"/>
              <w:numPr>
                <w:ilvl w:val="0"/>
                <w:numId w:val="24"/>
              </w:numPr>
              <w:rPr>
                <w:rFonts w:ascii="Twinkl" w:hAnsi="Twinkl"/>
                <w:b/>
              </w:rPr>
            </w:pPr>
            <w:r w:rsidRPr="00523B06">
              <w:rPr>
                <w:rFonts w:ascii="Twinkl" w:hAnsi="Twinkl"/>
                <w:b/>
              </w:rPr>
              <w:t xml:space="preserve">Explore and represent patterns within numbers up to 10, including evens and odds, double facts and how quantities can be distributed equally. </w:t>
            </w:r>
          </w:p>
        </w:tc>
      </w:tr>
    </w:tbl>
    <w:p w14:paraId="17AD93B2" w14:textId="77777777" w:rsidR="00BE3580" w:rsidRDefault="00BE3580">
      <w:pPr>
        <w:rPr>
          <w:rFonts w:ascii="Twinkl" w:hAnsi="Twinkl"/>
          <w:sz w:val="20"/>
          <w:szCs w:val="20"/>
        </w:rPr>
      </w:pPr>
    </w:p>
    <w:tbl>
      <w:tblPr>
        <w:tblStyle w:val="TableGrid"/>
        <w:tblW w:w="15588" w:type="dxa"/>
        <w:tblLook w:val="04A0" w:firstRow="1" w:lastRow="0" w:firstColumn="1" w:lastColumn="0" w:noHBand="0" w:noVBand="1"/>
      </w:tblPr>
      <w:tblGrid>
        <w:gridCol w:w="1641"/>
        <w:gridCol w:w="1534"/>
        <w:gridCol w:w="1536"/>
        <w:gridCol w:w="1646"/>
        <w:gridCol w:w="1543"/>
        <w:gridCol w:w="1537"/>
        <w:gridCol w:w="1405"/>
        <w:gridCol w:w="125"/>
        <w:gridCol w:w="1536"/>
        <w:gridCol w:w="1552"/>
        <w:gridCol w:w="1533"/>
      </w:tblGrid>
      <w:tr w:rsidR="00BE3580" w:rsidRPr="00890575" w14:paraId="1897703E" w14:textId="77777777" w:rsidTr="004C0AEE">
        <w:trPr>
          <w:trHeight w:val="423"/>
        </w:trPr>
        <w:tc>
          <w:tcPr>
            <w:tcW w:w="15588" w:type="dxa"/>
            <w:gridSpan w:val="11"/>
          </w:tcPr>
          <w:p w14:paraId="343ED490" w14:textId="77777777" w:rsidR="00BE3580" w:rsidRPr="00890575" w:rsidRDefault="00BE3580" w:rsidP="004C0AEE">
            <w:pPr>
              <w:jc w:val="center"/>
              <w:rPr>
                <w:rFonts w:ascii="Twinkl" w:hAnsi="Twinkl"/>
                <w:b/>
                <w:sz w:val="24"/>
                <w:szCs w:val="24"/>
                <w:lang w:val="en-US"/>
              </w:rPr>
            </w:pPr>
            <w:r>
              <w:rPr>
                <w:rFonts w:ascii="Twinkl" w:hAnsi="Twinkl"/>
                <w:b/>
                <w:sz w:val="24"/>
                <w:szCs w:val="24"/>
                <w:lang w:val="en-US"/>
              </w:rPr>
              <w:t>Understanding the World</w:t>
            </w:r>
          </w:p>
        </w:tc>
      </w:tr>
      <w:tr w:rsidR="00BE3580" w:rsidRPr="00890575" w14:paraId="40232888" w14:textId="77777777" w:rsidTr="004C0AEE">
        <w:trPr>
          <w:trHeight w:val="1393"/>
        </w:trPr>
        <w:tc>
          <w:tcPr>
            <w:tcW w:w="15588" w:type="dxa"/>
            <w:gridSpan w:val="11"/>
          </w:tcPr>
          <w:p w14:paraId="1E1FBEEB" w14:textId="77777777" w:rsidR="00BE3580" w:rsidRPr="00890575" w:rsidRDefault="00BE3580" w:rsidP="004C0AEE">
            <w:pPr>
              <w:rPr>
                <w:rFonts w:ascii="Twinkl" w:hAnsi="Twinkl"/>
                <w:sz w:val="20"/>
                <w:szCs w:val="20"/>
              </w:rPr>
            </w:pPr>
            <w:r w:rsidRPr="00612234">
              <w:rPr>
                <w:rFonts w:ascii="Twinkl" w:hAnsi="Twinkl"/>
                <w:sz w:val="20"/>
                <w:szCs w:val="20"/>
                <w:lang w:val="en-US"/>
              </w:rPr>
              <w:t xml:space="preserve">Understanding the world involves guiding children to </w:t>
            </w:r>
            <w:r w:rsidRPr="00612234">
              <w:rPr>
                <w:rFonts w:ascii="Twinkl" w:hAnsi="Twinkl"/>
                <w:b/>
                <w:bCs/>
                <w:sz w:val="20"/>
                <w:szCs w:val="20"/>
                <w:lang w:val="en-US"/>
              </w:rPr>
              <w:t>make sense of their physical world and their community</w:t>
            </w:r>
            <w:r w:rsidRPr="00612234">
              <w:rPr>
                <w:rFonts w:ascii="Twinkl" w:hAnsi="Twinkl"/>
                <w:sz w:val="20"/>
                <w:szCs w:val="20"/>
                <w:lang w:val="en-US"/>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BE3580" w:rsidRPr="00890575" w14:paraId="3B8990EB" w14:textId="77777777" w:rsidTr="004C0AEE">
        <w:trPr>
          <w:trHeight w:val="272"/>
        </w:trPr>
        <w:tc>
          <w:tcPr>
            <w:tcW w:w="1641" w:type="dxa"/>
            <w:vMerge w:val="restart"/>
          </w:tcPr>
          <w:p w14:paraId="1F334DE1" w14:textId="77777777" w:rsidR="00BE3580" w:rsidRPr="00890575" w:rsidRDefault="00BE3580" w:rsidP="004C0AEE">
            <w:pPr>
              <w:rPr>
                <w:rFonts w:ascii="Twinkl" w:hAnsi="Twinkl"/>
                <w:b/>
                <w:sz w:val="20"/>
                <w:szCs w:val="20"/>
              </w:rPr>
            </w:pPr>
            <w:r w:rsidRPr="00890575">
              <w:rPr>
                <w:rFonts w:ascii="Twinkl" w:hAnsi="Twinkl"/>
                <w:b/>
                <w:sz w:val="20"/>
                <w:szCs w:val="20"/>
              </w:rPr>
              <w:t>General Themes</w:t>
            </w:r>
          </w:p>
        </w:tc>
        <w:tc>
          <w:tcPr>
            <w:tcW w:w="1534" w:type="dxa"/>
          </w:tcPr>
          <w:p w14:paraId="3B201326" w14:textId="77777777" w:rsidR="00BE3580" w:rsidRPr="00890575" w:rsidRDefault="00BE3580" w:rsidP="004C0AEE">
            <w:pPr>
              <w:rPr>
                <w:rFonts w:ascii="Twinkl" w:hAnsi="Twinkl"/>
                <w:sz w:val="20"/>
                <w:szCs w:val="20"/>
              </w:rPr>
            </w:pPr>
            <w:r w:rsidRPr="00890575">
              <w:rPr>
                <w:rFonts w:ascii="Twinkl" w:hAnsi="Twinkl"/>
                <w:b/>
                <w:sz w:val="20"/>
                <w:szCs w:val="20"/>
              </w:rPr>
              <w:t>Autumn</w:t>
            </w:r>
          </w:p>
        </w:tc>
        <w:tc>
          <w:tcPr>
            <w:tcW w:w="1536" w:type="dxa"/>
          </w:tcPr>
          <w:p w14:paraId="06B0A82D" w14:textId="77777777" w:rsidR="00BE3580" w:rsidRPr="00890575" w:rsidRDefault="00BE3580" w:rsidP="004C0AEE">
            <w:pPr>
              <w:rPr>
                <w:rFonts w:ascii="Twinkl" w:hAnsi="Twinkl"/>
                <w:b/>
                <w:sz w:val="20"/>
                <w:szCs w:val="20"/>
              </w:rPr>
            </w:pPr>
            <w:r w:rsidRPr="00890575">
              <w:rPr>
                <w:rFonts w:ascii="Twinkl" w:hAnsi="Twinkl"/>
                <w:b/>
                <w:sz w:val="20"/>
                <w:szCs w:val="20"/>
              </w:rPr>
              <w:t>Autumn</w:t>
            </w:r>
          </w:p>
        </w:tc>
        <w:tc>
          <w:tcPr>
            <w:tcW w:w="1646" w:type="dxa"/>
            <w:tcBorders>
              <w:right w:val="single" w:sz="36" w:space="0" w:color="auto"/>
            </w:tcBorders>
          </w:tcPr>
          <w:p w14:paraId="23CF76FC" w14:textId="77777777" w:rsidR="00BE3580" w:rsidRPr="00890575" w:rsidRDefault="00BE3580" w:rsidP="004C0AEE">
            <w:pPr>
              <w:rPr>
                <w:rFonts w:ascii="Twinkl" w:hAnsi="Twinkl"/>
                <w:b/>
                <w:sz w:val="20"/>
                <w:szCs w:val="20"/>
              </w:rPr>
            </w:pPr>
            <w:r w:rsidRPr="00890575">
              <w:rPr>
                <w:rFonts w:ascii="Twinkl" w:hAnsi="Twinkl"/>
                <w:b/>
                <w:sz w:val="20"/>
                <w:szCs w:val="20"/>
              </w:rPr>
              <w:t>Autumn</w:t>
            </w:r>
          </w:p>
        </w:tc>
        <w:tc>
          <w:tcPr>
            <w:tcW w:w="1543" w:type="dxa"/>
            <w:tcBorders>
              <w:left w:val="single" w:sz="36" w:space="0" w:color="auto"/>
            </w:tcBorders>
          </w:tcPr>
          <w:p w14:paraId="420F7B5F" w14:textId="77777777" w:rsidR="00BE3580" w:rsidRPr="00890575" w:rsidRDefault="00BE3580" w:rsidP="004C0AEE">
            <w:pPr>
              <w:rPr>
                <w:rFonts w:ascii="Twinkl" w:hAnsi="Twinkl"/>
                <w:b/>
                <w:sz w:val="20"/>
                <w:szCs w:val="20"/>
              </w:rPr>
            </w:pPr>
            <w:r w:rsidRPr="00890575">
              <w:rPr>
                <w:rFonts w:ascii="Twinkl" w:hAnsi="Twinkl"/>
                <w:b/>
                <w:sz w:val="20"/>
                <w:szCs w:val="20"/>
              </w:rPr>
              <w:t>Spring</w:t>
            </w:r>
          </w:p>
        </w:tc>
        <w:tc>
          <w:tcPr>
            <w:tcW w:w="1537" w:type="dxa"/>
          </w:tcPr>
          <w:p w14:paraId="7C8EDDF8" w14:textId="77777777" w:rsidR="00BE3580" w:rsidRPr="00890575" w:rsidRDefault="00BE3580" w:rsidP="004C0AEE">
            <w:pPr>
              <w:rPr>
                <w:rFonts w:ascii="Twinkl" w:hAnsi="Twinkl"/>
                <w:b/>
                <w:sz w:val="20"/>
                <w:szCs w:val="20"/>
              </w:rPr>
            </w:pPr>
            <w:r w:rsidRPr="00890575">
              <w:rPr>
                <w:rFonts w:ascii="Twinkl" w:hAnsi="Twinkl"/>
                <w:b/>
                <w:sz w:val="20"/>
                <w:szCs w:val="20"/>
              </w:rPr>
              <w:t>Spring</w:t>
            </w:r>
          </w:p>
        </w:tc>
        <w:tc>
          <w:tcPr>
            <w:tcW w:w="1530" w:type="dxa"/>
            <w:gridSpan w:val="2"/>
            <w:tcBorders>
              <w:right w:val="single" w:sz="36" w:space="0" w:color="auto"/>
            </w:tcBorders>
          </w:tcPr>
          <w:p w14:paraId="6ED57813" w14:textId="77777777" w:rsidR="00BE3580" w:rsidRPr="00890575" w:rsidRDefault="00BE3580" w:rsidP="004C0AEE">
            <w:pPr>
              <w:rPr>
                <w:rFonts w:ascii="Twinkl" w:hAnsi="Twinkl"/>
                <w:b/>
                <w:sz w:val="20"/>
                <w:szCs w:val="20"/>
              </w:rPr>
            </w:pPr>
            <w:r w:rsidRPr="00890575">
              <w:rPr>
                <w:rFonts w:ascii="Twinkl" w:hAnsi="Twinkl"/>
                <w:b/>
                <w:sz w:val="20"/>
                <w:szCs w:val="20"/>
              </w:rPr>
              <w:t>Spring</w:t>
            </w:r>
          </w:p>
        </w:tc>
        <w:tc>
          <w:tcPr>
            <w:tcW w:w="1536" w:type="dxa"/>
            <w:tcBorders>
              <w:left w:val="single" w:sz="36" w:space="0" w:color="auto"/>
            </w:tcBorders>
          </w:tcPr>
          <w:p w14:paraId="6DB97662" w14:textId="77777777" w:rsidR="00BE3580" w:rsidRPr="00890575" w:rsidRDefault="00BE3580" w:rsidP="004C0AEE">
            <w:pPr>
              <w:rPr>
                <w:rFonts w:ascii="Twinkl" w:hAnsi="Twinkl"/>
                <w:b/>
                <w:sz w:val="20"/>
                <w:szCs w:val="20"/>
              </w:rPr>
            </w:pPr>
            <w:r w:rsidRPr="00890575">
              <w:rPr>
                <w:rFonts w:ascii="Twinkl" w:hAnsi="Twinkl"/>
                <w:b/>
                <w:sz w:val="20"/>
                <w:szCs w:val="20"/>
              </w:rPr>
              <w:t>Summer</w:t>
            </w:r>
          </w:p>
        </w:tc>
        <w:tc>
          <w:tcPr>
            <w:tcW w:w="1552" w:type="dxa"/>
          </w:tcPr>
          <w:p w14:paraId="204E8673" w14:textId="77777777" w:rsidR="00BE3580" w:rsidRPr="00890575" w:rsidRDefault="00BE3580" w:rsidP="004C0AEE">
            <w:pPr>
              <w:rPr>
                <w:rFonts w:ascii="Twinkl" w:hAnsi="Twinkl"/>
                <w:b/>
                <w:sz w:val="20"/>
                <w:szCs w:val="20"/>
              </w:rPr>
            </w:pPr>
            <w:r w:rsidRPr="00890575">
              <w:rPr>
                <w:rFonts w:ascii="Twinkl" w:hAnsi="Twinkl"/>
                <w:b/>
                <w:sz w:val="20"/>
                <w:szCs w:val="20"/>
              </w:rPr>
              <w:t>Summer</w:t>
            </w:r>
          </w:p>
        </w:tc>
        <w:tc>
          <w:tcPr>
            <w:tcW w:w="1533" w:type="dxa"/>
          </w:tcPr>
          <w:p w14:paraId="602FBAD6" w14:textId="77777777" w:rsidR="00BE3580" w:rsidRPr="00890575" w:rsidRDefault="00BE3580" w:rsidP="004C0AEE">
            <w:pPr>
              <w:rPr>
                <w:rFonts w:ascii="Twinkl" w:hAnsi="Twinkl"/>
                <w:b/>
                <w:sz w:val="20"/>
                <w:szCs w:val="20"/>
              </w:rPr>
            </w:pPr>
            <w:r w:rsidRPr="00890575">
              <w:rPr>
                <w:rFonts w:ascii="Twinkl" w:hAnsi="Twinkl"/>
                <w:b/>
                <w:sz w:val="20"/>
                <w:szCs w:val="20"/>
              </w:rPr>
              <w:t>Summer</w:t>
            </w:r>
          </w:p>
        </w:tc>
      </w:tr>
      <w:tr w:rsidR="00BE3580" w:rsidRPr="00890575" w14:paraId="4B5D9AC5" w14:textId="77777777" w:rsidTr="004C0AEE">
        <w:trPr>
          <w:trHeight w:val="554"/>
        </w:trPr>
        <w:tc>
          <w:tcPr>
            <w:tcW w:w="1641" w:type="dxa"/>
            <w:vMerge/>
          </w:tcPr>
          <w:p w14:paraId="0DE4B5B7" w14:textId="77777777" w:rsidR="00BE3580" w:rsidRPr="00890575" w:rsidRDefault="00BE3580" w:rsidP="004C0AEE">
            <w:pPr>
              <w:rPr>
                <w:rFonts w:ascii="Twinkl" w:hAnsi="Twinkl"/>
                <w:sz w:val="20"/>
                <w:szCs w:val="20"/>
              </w:rPr>
            </w:pPr>
          </w:p>
        </w:tc>
        <w:tc>
          <w:tcPr>
            <w:tcW w:w="1534" w:type="dxa"/>
          </w:tcPr>
          <w:p w14:paraId="7EA8FD30" w14:textId="77777777" w:rsidR="00BE3580" w:rsidRPr="00890575" w:rsidRDefault="00BE3580" w:rsidP="004C0AEE">
            <w:pPr>
              <w:rPr>
                <w:rFonts w:ascii="Twinkl" w:hAnsi="Twinkl"/>
                <w:sz w:val="20"/>
                <w:szCs w:val="20"/>
              </w:rPr>
            </w:pPr>
            <w:r w:rsidRPr="00890575">
              <w:rPr>
                <w:rFonts w:ascii="Twinkl" w:hAnsi="Twinkl"/>
                <w:sz w:val="20"/>
                <w:szCs w:val="20"/>
              </w:rPr>
              <w:t>Family: Myself</w:t>
            </w:r>
          </w:p>
          <w:p w14:paraId="66204FF1" w14:textId="77777777" w:rsidR="00BE3580" w:rsidRPr="00890575" w:rsidRDefault="00BE3580" w:rsidP="004C0AEE">
            <w:pPr>
              <w:rPr>
                <w:rFonts w:ascii="Twinkl" w:hAnsi="Twinkl"/>
                <w:sz w:val="20"/>
                <w:szCs w:val="20"/>
              </w:rPr>
            </w:pPr>
          </w:p>
        </w:tc>
        <w:tc>
          <w:tcPr>
            <w:tcW w:w="1536" w:type="dxa"/>
          </w:tcPr>
          <w:p w14:paraId="74445A88" w14:textId="77777777" w:rsidR="00BE3580" w:rsidRPr="00890575" w:rsidRDefault="00BE3580" w:rsidP="004C0AEE">
            <w:pPr>
              <w:rPr>
                <w:rFonts w:ascii="Twinkl" w:hAnsi="Twinkl"/>
                <w:sz w:val="20"/>
                <w:szCs w:val="20"/>
              </w:rPr>
            </w:pPr>
            <w:r w:rsidRPr="00890575">
              <w:rPr>
                <w:rFonts w:ascii="Twinkl" w:hAnsi="Twinkl"/>
                <w:sz w:val="20"/>
                <w:szCs w:val="20"/>
              </w:rPr>
              <w:t>Welcome: Baptism</w:t>
            </w:r>
          </w:p>
        </w:tc>
        <w:tc>
          <w:tcPr>
            <w:tcW w:w="1646" w:type="dxa"/>
            <w:tcBorders>
              <w:right w:val="single" w:sz="36" w:space="0" w:color="auto"/>
            </w:tcBorders>
          </w:tcPr>
          <w:p w14:paraId="287597D2" w14:textId="77777777" w:rsidR="00BE3580" w:rsidRPr="00890575" w:rsidRDefault="00BE3580" w:rsidP="004C0AEE">
            <w:pPr>
              <w:rPr>
                <w:rFonts w:ascii="Twinkl" w:hAnsi="Twinkl"/>
                <w:sz w:val="20"/>
                <w:szCs w:val="20"/>
              </w:rPr>
            </w:pPr>
            <w:r w:rsidRPr="00890575">
              <w:rPr>
                <w:rFonts w:ascii="Twinkl" w:hAnsi="Twinkl"/>
                <w:sz w:val="20"/>
                <w:szCs w:val="20"/>
              </w:rPr>
              <w:t>Advent: Birthday</w:t>
            </w:r>
          </w:p>
        </w:tc>
        <w:tc>
          <w:tcPr>
            <w:tcW w:w="1543" w:type="dxa"/>
            <w:tcBorders>
              <w:left w:val="single" w:sz="36" w:space="0" w:color="auto"/>
            </w:tcBorders>
          </w:tcPr>
          <w:p w14:paraId="0525579A" w14:textId="77777777" w:rsidR="00BE3580" w:rsidRPr="00890575" w:rsidRDefault="00BE3580" w:rsidP="004C0AEE">
            <w:pPr>
              <w:rPr>
                <w:rFonts w:ascii="Twinkl" w:hAnsi="Twinkl"/>
                <w:sz w:val="20"/>
                <w:szCs w:val="20"/>
              </w:rPr>
            </w:pPr>
            <w:r w:rsidRPr="00890575">
              <w:rPr>
                <w:rFonts w:ascii="Twinkl" w:hAnsi="Twinkl"/>
                <w:sz w:val="20"/>
                <w:szCs w:val="20"/>
              </w:rPr>
              <w:t>Community: Celebrating</w:t>
            </w:r>
          </w:p>
        </w:tc>
        <w:tc>
          <w:tcPr>
            <w:tcW w:w="1537" w:type="dxa"/>
          </w:tcPr>
          <w:p w14:paraId="7A36DB85" w14:textId="77777777" w:rsidR="00BE3580" w:rsidRPr="00890575" w:rsidRDefault="00BE3580" w:rsidP="004C0AEE">
            <w:pPr>
              <w:rPr>
                <w:rFonts w:ascii="Twinkl" w:hAnsi="Twinkl"/>
                <w:sz w:val="20"/>
                <w:szCs w:val="20"/>
              </w:rPr>
            </w:pPr>
            <w:r w:rsidRPr="00890575">
              <w:rPr>
                <w:rFonts w:ascii="Twinkl" w:hAnsi="Twinkl"/>
                <w:sz w:val="20"/>
                <w:szCs w:val="20"/>
              </w:rPr>
              <w:t>Eucharist: Gathering</w:t>
            </w:r>
          </w:p>
        </w:tc>
        <w:tc>
          <w:tcPr>
            <w:tcW w:w="1530" w:type="dxa"/>
            <w:gridSpan w:val="2"/>
            <w:tcBorders>
              <w:right w:val="single" w:sz="36" w:space="0" w:color="auto"/>
            </w:tcBorders>
          </w:tcPr>
          <w:p w14:paraId="1A178B2A" w14:textId="77777777" w:rsidR="00BE3580" w:rsidRPr="00890575" w:rsidRDefault="00BE3580" w:rsidP="004C0AEE">
            <w:pPr>
              <w:rPr>
                <w:rFonts w:ascii="Twinkl" w:hAnsi="Twinkl"/>
                <w:sz w:val="20"/>
                <w:szCs w:val="20"/>
              </w:rPr>
            </w:pPr>
            <w:r w:rsidRPr="00890575">
              <w:rPr>
                <w:rFonts w:ascii="Twinkl" w:hAnsi="Twinkl"/>
                <w:sz w:val="20"/>
                <w:szCs w:val="20"/>
              </w:rPr>
              <w:t>Easter: Growing</w:t>
            </w:r>
          </w:p>
        </w:tc>
        <w:tc>
          <w:tcPr>
            <w:tcW w:w="1536" w:type="dxa"/>
            <w:tcBorders>
              <w:left w:val="single" w:sz="36" w:space="0" w:color="auto"/>
            </w:tcBorders>
          </w:tcPr>
          <w:p w14:paraId="326835F4" w14:textId="77777777" w:rsidR="00BE3580" w:rsidRPr="00890575" w:rsidRDefault="00BE3580" w:rsidP="004C0AEE">
            <w:pPr>
              <w:rPr>
                <w:rFonts w:ascii="Twinkl" w:hAnsi="Twinkl"/>
                <w:sz w:val="20"/>
                <w:szCs w:val="20"/>
              </w:rPr>
            </w:pPr>
            <w:r w:rsidRPr="00890575">
              <w:rPr>
                <w:rFonts w:ascii="Twinkl" w:hAnsi="Twinkl"/>
                <w:sz w:val="20"/>
                <w:szCs w:val="20"/>
              </w:rPr>
              <w:t>Pentecost: Good News</w:t>
            </w:r>
          </w:p>
        </w:tc>
        <w:tc>
          <w:tcPr>
            <w:tcW w:w="1552" w:type="dxa"/>
          </w:tcPr>
          <w:p w14:paraId="54C0F394" w14:textId="77777777" w:rsidR="00BE3580" w:rsidRPr="00890575" w:rsidRDefault="00BE3580" w:rsidP="004C0AEE">
            <w:pPr>
              <w:rPr>
                <w:rFonts w:ascii="Twinkl" w:hAnsi="Twinkl"/>
                <w:sz w:val="20"/>
                <w:szCs w:val="20"/>
              </w:rPr>
            </w:pPr>
            <w:r w:rsidRPr="00890575">
              <w:rPr>
                <w:rFonts w:ascii="Twinkl" w:hAnsi="Twinkl"/>
                <w:sz w:val="20"/>
                <w:szCs w:val="20"/>
              </w:rPr>
              <w:t>Reconciliation: Friends</w:t>
            </w:r>
          </w:p>
        </w:tc>
        <w:tc>
          <w:tcPr>
            <w:tcW w:w="1533" w:type="dxa"/>
          </w:tcPr>
          <w:p w14:paraId="54DABA45" w14:textId="77777777" w:rsidR="00BE3580" w:rsidRPr="00890575" w:rsidRDefault="00BE3580" w:rsidP="004C0AEE">
            <w:pPr>
              <w:rPr>
                <w:rFonts w:ascii="Twinkl" w:hAnsi="Twinkl"/>
                <w:sz w:val="20"/>
                <w:szCs w:val="20"/>
              </w:rPr>
            </w:pPr>
            <w:r w:rsidRPr="00890575">
              <w:rPr>
                <w:rFonts w:ascii="Twinkl" w:hAnsi="Twinkl"/>
                <w:sz w:val="20"/>
                <w:szCs w:val="20"/>
              </w:rPr>
              <w:t>Universal Church: Our World</w:t>
            </w:r>
          </w:p>
        </w:tc>
      </w:tr>
      <w:tr w:rsidR="00BE3580" w:rsidRPr="00890575" w14:paraId="17E328E1" w14:textId="77777777" w:rsidTr="001939A4">
        <w:trPr>
          <w:trHeight w:val="1384"/>
        </w:trPr>
        <w:tc>
          <w:tcPr>
            <w:tcW w:w="1641" w:type="dxa"/>
          </w:tcPr>
          <w:p w14:paraId="6059DDCA" w14:textId="77777777" w:rsidR="00BE3580" w:rsidRPr="00890575" w:rsidRDefault="00BE3580" w:rsidP="004C0AEE">
            <w:pPr>
              <w:rPr>
                <w:rFonts w:ascii="Twinkl" w:hAnsi="Twinkl"/>
                <w:b/>
                <w:sz w:val="20"/>
                <w:szCs w:val="20"/>
              </w:rPr>
            </w:pPr>
            <w:r w:rsidRPr="00890575">
              <w:rPr>
                <w:rFonts w:ascii="Twinkl" w:hAnsi="Twinkl"/>
                <w:b/>
                <w:sz w:val="20"/>
                <w:szCs w:val="20"/>
              </w:rPr>
              <w:t>Objectives focused on throughout the whole year</w:t>
            </w:r>
          </w:p>
        </w:tc>
        <w:tc>
          <w:tcPr>
            <w:tcW w:w="13947" w:type="dxa"/>
            <w:gridSpan w:val="10"/>
          </w:tcPr>
          <w:p w14:paraId="5782DFB2" w14:textId="77777777" w:rsidR="00BE3580" w:rsidRDefault="00BE3580" w:rsidP="001939A4">
            <w:pPr>
              <w:autoSpaceDE w:val="0"/>
              <w:autoSpaceDN w:val="0"/>
              <w:adjustRightInd w:val="0"/>
              <w:spacing w:line="480" w:lineRule="auto"/>
              <w:ind w:left="41"/>
              <w:contextualSpacing/>
              <w:rPr>
                <w:rFonts w:ascii="Twinkl" w:eastAsia="Times New Roman" w:hAnsi="Twinkl" w:cs="Arial"/>
                <w:lang w:eastAsia="en-GB"/>
              </w:rPr>
            </w:pPr>
            <w:r>
              <w:rPr>
                <w:rFonts w:ascii="Twinkl" w:eastAsia="Times New Roman" w:hAnsi="Twinkl" w:cs="Arial"/>
                <w:lang w:eastAsia="en-GB"/>
              </w:rPr>
              <w:t>Using senses to explore the world                                  Exploring natural materials                     Respect beliefs and values of others</w:t>
            </w:r>
          </w:p>
          <w:p w14:paraId="3C4B8A3E" w14:textId="77777777" w:rsidR="00BE3580" w:rsidRDefault="00BE3580" w:rsidP="001939A4">
            <w:pPr>
              <w:autoSpaceDE w:val="0"/>
              <w:autoSpaceDN w:val="0"/>
              <w:adjustRightInd w:val="0"/>
              <w:spacing w:line="480" w:lineRule="auto"/>
              <w:ind w:left="41"/>
              <w:contextualSpacing/>
              <w:rPr>
                <w:rFonts w:ascii="Twinkl" w:eastAsia="Times New Roman" w:hAnsi="Twinkl" w:cs="Arial"/>
                <w:lang w:eastAsia="en-GB"/>
              </w:rPr>
            </w:pPr>
            <w:r>
              <w:rPr>
                <w:rFonts w:ascii="Twinkl" w:eastAsia="Times New Roman" w:hAnsi="Twinkl" w:cs="Arial"/>
                <w:lang w:eastAsia="en-GB"/>
              </w:rPr>
              <w:t>Care for living things                   Care for the environment                 Understand the importance of family (Home, school, community)</w:t>
            </w:r>
          </w:p>
          <w:p w14:paraId="5A8C2E3F" w14:textId="77777777" w:rsidR="001939A4" w:rsidRPr="00702FE8" w:rsidRDefault="001939A4" w:rsidP="001939A4">
            <w:pPr>
              <w:autoSpaceDE w:val="0"/>
              <w:autoSpaceDN w:val="0"/>
              <w:adjustRightInd w:val="0"/>
              <w:spacing w:line="480" w:lineRule="auto"/>
              <w:ind w:left="41"/>
              <w:contextualSpacing/>
              <w:jc w:val="center"/>
              <w:rPr>
                <w:rFonts w:ascii="Twinkl" w:eastAsia="Times New Roman" w:hAnsi="Twinkl" w:cs="Arial"/>
                <w:lang w:eastAsia="en-GB"/>
              </w:rPr>
            </w:pPr>
            <w:r>
              <w:rPr>
                <w:rFonts w:ascii="Twinkl" w:eastAsia="Times New Roman" w:hAnsi="Twinkl" w:cs="Arial"/>
                <w:lang w:eastAsia="en-GB"/>
              </w:rPr>
              <w:t>Using technology (ICT focus weekly)</w:t>
            </w:r>
          </w:p>
        </w:tc>
      </w:tr>
      <w:tr w:rsidR="00BE3580" w:rsidRPr="00890575" w14:paraId="2AB884C7" w14:textId="77777777" w:rsidTr="004C0AEE">
        <w:trPr>
          <w:trHeight w:val="3243"/>
        </w:trPr>
        <w:tc>
          <w:tcPr>
            <w:tcW w:w="1641" w:type="dxa"/>
          </w:tcPr>
          <w:p w14:paraId="0FC6B24B" w14:textId="77777777" w:rsidR="00BE3580" w:rsidRPr="00890575" w:rsidRDefault="00BE3580" w:rsidP="004C0AEE">
            <w:pPr>
              <w:rPr>
                <w:rFonts w:ascii="Twinkl" w:hAnsi="Twinkl"/>
                <w:b/>
                <w:sz w:val="20"/>
                <w:szCs w:val="20"/>
              </w:rPr>
            </w:pPr>
            <w:r w:rsidRPr="00890575">
              <w:rPr>
                <w:rFonts w:ascii="Twinkl" w:hAnsi="Twinkl"/>
                <w:b/>
                <w:sz w:val="20"/>
                <w:szCs w:val="20"/>
              </w:rPr>
              <w:t>Termly Objective Focus</w:t>
            </w:r>
          </w:p>
          <w:p w14:paraId="13465B71" w14:textId="77777777" w:rsidR="00BE3580" w:rsidRPr="00890575" w:rsidRDefault="00BE3580" w:rsidP="004C0AEE">
            <w:pPr>
              <w:rPr>
                <w:rFonts w:ascii="Twinkl" w:hAnsi="Twinkl"/>
                <w:b/>
                <w:sz w:val="20"/>
                <w:szCs w:val="20"/>
              </w:rPr>
            </w:pPr>
            <w:r w:rsidRPr="00890575">
              <w:rPr>
                <w:rFonts w:ascii="Twinkl" w:hAnsi="Twinkl"/>
                <w:b/>
                <w:sz w:val="20"/>
                <w:szCs w:val="20"/>
              </w:rPr>
              <w:t>NURSERY</w:t>
            </w:r>
          </w:p>
        </w:tc>
        <w:tc>
          <w:tcPr>
            <w:tcW w:w="4716" w:type="dxa"/>
            <w:gridSpan w:val="3"/>
            <w:tcBorders>
              <w:right w:val="single" w:sz="36" w:space="0" w:color="auto"/>
            </w:tcBorders>
          </w:tcPr>
          <w:p w14:paraId="6C5C92B2" w14:textId="77777777" w:rsidR="00BE3580" w:rsidRPr="005F68E8" w:rsidRDefault="00BE3580" w:rsidP="003672AF">
            <w:pPr>
              <w:pStyle w:val="ListParagraph"/>
              <w:numPr>
                <w:ilvl w:val="0"/>
                <w:numId w:val="28"/>
              </w:numPr>
              <w:autoSpaceDE w:val="0"/>
              <w:autoSpaceDN w:val="0"/>
              <w:adjustRightInd w:val="0"/>
              <w:spacing w:line="276" w:lineRule="auto"/>
              <w:rPr>
                <w:rFonts w:ascii="Twinkl" w:hAnsi="Twinkl"/>
              </w:rPr>
            </w:pPr>
            <w:r w:rsidRPr="005F68E8">
              <w:rPr>
                <w:rFonts w:ascii="Twinkl" w:hAnsi="Twinkl"/>
              </w:rPr>
              <w:t xml:space="preserve">Use all their senses in hands-on exploration of natural materials. </w:t>
            </w:r>
          </w:p>
          <w:p w14:paraId="1105B596" w14:textId="77777777" w:rsidR="00BE3580" w:rsidRPr="005F68E8" w:rsidRDefault="00BE3580" w:rsidP="003672AF">
            <w:pPr>
              <w:pStyle w:val="ListParagraph"/>
              <w:numPr>
                <w:ilvl w:val="0"/>
                <w:numId w:val="28"/>
              </w:numPr>
              <w:autoSpaceDE w:val="0"/>
              <w:autoSpaceDN w:val="0"/>
              <w:adjustRightInd w:val="0"/>
              <w:spacing w:line="276" w:lineRule="auto"/>
              <w:rPr>
                <w:rFonts w:ascii="Twinkl" w:hAnsi="Twinkl"/>
              </w:rPr>
            </w:pPr>
            <w:r w:rsidRPr="005F68E8">
              <w:rPr>
                <w:rFonts w:ascii="Twinkl" w:hAnsi="Twinkl"/>
              </w:rPr>
              <w:t xml:space="preserve">Explore collections of materials with similar and/or different properties. </w:t>
            </w:r>
          </w:p>
          <w:p w14:paraId="1B173777" w14:textId="77777777" w:rsidR="00BE3580" w:rsidRPr="005F68E8" w:rsidRDefault="00BE3580" w:rsidP="003672AF">
            <w:pPr>
              <w:pStyle w:val="ListParagraph"/>
              <w:numPr>
                <w:ilvl w:val="0"/>
                <w:numId w:val="28"/>
              </w:numPr>
              <w:autoSpaceDE w:val="0"/>
              <w:autoSpaceDN w:val="0"/>
              <w:adjustRightInd w:val="0"/>
              <w:spacing w:line="276" w:lineRule="auto"/>
              <w:rPr>
                <w:rFonts w:ascii="Twinkl" w:hAnsi="Twinkl"/>
              </w:rPr>
            </w:pPr>
            <w:r w:rsidRPr="005F68E8">
              <w:rPr>
                <w:rFonts w:ascii="Twinkl" w:hAnsi="Twinkl"/>
              </w:rPr>
              <w:t>Talk about what they see, using a wide vocabulary.</w:t>
            </w:r>
          </w:p>
          <w:p w14:paraId="333A9EDC" w14:textId="77777777" w:rsidR="00BE3580" w:rsidRPr="005F68E8" w:rsidRDefault="00BE3580" w:rsidP="003672AF">
            <w:pPr>
              <w:pStyle w:val="ListParagraph"/>
              <w:numPr>
                <w:ilvl w:val="0"/>
                <w:numId w:val="27"/>
              </w:numPr>
              <w:autoSpaceDE w:val="0"/>
              <w:autoSpaceDN w:val="0"/>
              <w:adjustRightInd w:val="0"/>
              <w:spacing w:line="276" w:lineRule="auto"/>
              <w:rPr>
                <w:rFonts w:ascii="Twinkl" w:hAnsi="Twinkl"/>
              </w:rPr>
            </w:pPr>
            <w:r w:rsidRPr="005F68E8">
              <w:rPr>
                <w:rFonts w:ascii="Twinkl" w:hAnsi="Twinkl"/>
              </w:rPr>
              <w:t>Begin to make sense of their own life-story and family’s history.</w:t>
            </w:r>
          </w:p>
          <w:p w14:paraId="3756BE24" w14:textId="77777777" w:rsidR="00BE3580" w:rsidRPr="005F68E8" w:rsidRDefault="00BE3580" w:rsidP="003672AF">
            <w:pPr>
              <w:pStyle w:val="ListParagraph"/>
              <w:numPr>
                <w:ilvl w:val="0"/>
                <w:numId w:val="27"/>
              </w:numPr>
              <w:autoSpaceDE w:val="0"/>
              <w:autoSpaceDN w:val="0"/>
              <w:adjustRightInd w:val="0"/>
              <w:spacing w:line="276" w:lineRule="auto"/>
              <w:rPr>
                <w:rFonts w:ascii="Twinkl" w:hAnsi="Twinkl"/>
              </w:rPr>
            </w:pPr>
            <w:r w:rsidRPr="005F68E8">
              <w:rPr>
                <w:rFonts w:ascii="Twinkl" w:hAnsi="Twinkl"/>
              </w:rPr>
              <w:t>Show interest in different occupations.</w:t>
            </w:r>
          </w:p>
          <w:p w14:paraId="233403D8" w14:textId="77777777" w:rsidR="00BE3580" w:rsidRPr="005F68E8" w:rsidRDefault="00BE3580" w:rsidP="003672AF">
            <w:pPr>
              <w:pStyle w:val="ListParagraph"/>
              <w:numPr>
                <w:ilvl w:val="0"/>
                <w:numId w:val="27"/>
              </w:numPr>
              <w:autoSpaceDE w:val="0"/>
              <w:autoSpaceDN w:val="0"/>
              <w:adjustRightInd w:val="0"/>
              <w:spacing w:line="276" w:lineRule="auto"/>
              <w:rPr>
                <w:rFonts w:ascii="Twinkl" w:hAnsi="Twinkl"/>
              </w:rPr>
            </w:pPr>
            <w:r w:rsidRPr="005F68E8">
              <w:rPr>
                <w:rFonts w:ascii="Twinkl" w:hAnsi="Twinkl"/>
              </w:rPr>
              <w:t>Explore how things work.</w:t>
            </w:r>
          </w:p>
          <w:p w14:paraId="50F359A8" w14:textId="77777777" w:rsidR="00BE3580" w:rsidRPr="005F68E8" w:rsidRDefault="00BE3580" w:rsidP="003672AF">
            <w:pPr>
              <w:pStyle w:val="ListParagraph"/>
              <w:numPr>
                <w:ilvl w:val="0"/>
                <w:numId w:val="27"/>
              </w:numPr>
              <w:autoSpaceDE w:val="0"/>
              <w:autoSpaceDN w:val="0"/>
              <w:adjustRightInd w:val="0"/>
              <w:spacing w:line="276" w:lineRule="auto"/>
              <w:rPr>
                <w:rFonts w:ascii="Twinkl" w:eastAsia="Times New Roman" w:hAnsi="Twinkl" w:cs="Arial"/>
                <w:lang w:eastAsia="en-GB"/>
              </w:rPr>
            </w:pPr>
            <w:r w:rsidRPr="005F68E8">
              <w:rPr>
                <w:rFonts w:ascii="Twinkl" w:hAnsi="Twinkl"/>
              </w:rPr>
              <w:t>Continue developing positive attitudes about the differences between people</w:t>
            </w:r>
          </w:p>
        </w:tc>
        <w:tc>
          <w:tcPr>
            <w:tcW w:w="4485" w:type="dxa"/>
            <w:gridSpan w:val="3"/>
            <w:tcBorders>
              <w:left w:val="single" w:sz="36" w:space="0" w:color="auto"/>
              <w:right w:val="single" w:sz="36" w:space="0" w:color="auto"/>
            </w:tcBorders>
          </w:tcPr>
          <w:p w14:paraId="78CB8D25" w14:textId="77777777" w:rsidR="00BE3580" w:rsidRPr="005F68E8" w:rsidRDefault="00BE3580" w:rsidP="003672AF">
            <w:pPr>
              <w:pStyle w:val="ListParagraph"/>
              <w:numPr>
                <w:ilvl w:val="0"/>
                <w:numId w:val="27"/>
              </w:numPr>
              <w:rPr>
                <w:rFonts w:ascii="Twinkl" w:hAnsi="Twinkl"/>
                <w:sz w:val="20"/>
                <w:szCs w:val="20"/>
              </w:rPr>
            </w:pPr>
            <w:r w:rsidRPr="005F68E8">
              <w:rPr>
                <w:rFonts w:ascii="Twinkl" w:hAnsi="Twinkl"/>
              </w:rPr>
              <w:t xml:space="preserve">Plant seeds and care for growing plants. </w:t>
            </w:r>
          </w:p>
          <w:p w14:paraId="618012EF" w14:textId="77777777" w:rsidR="00BE3580" w:rsidRPr="005F68E8" w:rsidRDefault="00BE3580" w:rsidP="003672AF">
            <w:pPr>
              <w:pStyle w:val="ListParagraph"/>
              <w:numPr>
                <w:ilvl w:val="0"/>
                <w:numId w:val="27"/>
              </w:numPr>
              <w:rPr>
                <w:rFonts w:ascii="Twinkl" w:hAnsi="Twinkl"/>
                <w:sz w:val="20"/>
                <w:szCs w:val="20"/>
              </w:rPr>
            </w:pPr>
            <w:r w:rsidRPr="005F68E8">
              <w:rPr>
                <w:rFonts w:ascii="Twinkl" w:hAnsi="Twinkl"/>
              </w:rPr>
              <w:t xml:space="preserve">Understand the key features of the life cycle of a plant and an animal. </w:t>
            </w:r>
          </w:p>
          <w:p w14:paraId="12D3F3C6" w14:textId="77777777" w:rsidR="00BE3580" w:rsidRPr="005F68E8" w:rsidRDefault="00BE3580" w:rsidP="003672AF">
            <w:pPr>
              <w:pStyle w:val="ListParagraph"/>
              <w:numPr>
                <w:ilvl w:val="0"/>
                <w:numId w:val="27"/>
              </w:numPr>
              <w:rPr>
                <w:rFonts w:ascii="Twinkl" w:hAnsi="Twinkl"/>
                <w:sz w:val="20"/>
                <w:szCs w:val="20"/>
              </w:rPr>
            </w:pPr>
            <w:r w:rsidRPr="005F68E8">
              <w:rPr>
                <w:rFonts w:ascii="Twinkl" w:hAnsi="Twinkl"/>
              </w:rPr>
              <w:t>Begin to understand the need to respect and care for the natural environment and all living things.</w:t>
            </w:r>
          </w:p>
          <w:p w14:paraId="39667E7A" w14:textId="77777777" w:rsidR="00BE3580" w:rsidRPr="005F68E8" w:rsidRDefault="00BE3580" w:rsidP="003672AF">
            <w:pPr>
              <w:pStyle w:val="ListParagraph"/>
              <w:numPr>
                <w:ilvl w:val="0"/>
                <w:numId w:val="27"/>
              </w:numPr>
              <w:rPr>
                <w:rFonts w:ascii="Twinkl" w:hAnsi="Twinkl"/>
                <w:sz w:val="20"/>
                <w:szCs w:val="20"/>
              </w:rPr>
            </w:pPr>
            <w:r w:rsidRPr="005F68E8">
              <w:rPr>
                <w:rFonts w:ascii="Twinkl" w:hAnsi="Twinkl"/>
              </w:rPr>
              <w:t>Continue developing positive attitudes about the differences between people</w:t>
            </w:r>
          </w:p>
        </w:tc>
        <w:tc>
          <w:tcPr>
            <w:tcW w:w="4746" w:type="dxa"/>
            <w:gridSpan w:val="4"/>
            <w:tcBorders>
              <w:left w:val="single" w:sz="36" w:space="0" w:color="auto"/>
            </w:tcBorders>
          </w:tcPr>
          <w:p w14:paraId="620A57E2" w14:textId="77777777" w:rsidR="00BE3580" w:rsidRPr="005F68E8" w:rsidRDefault="00BE3580" w:rsidP="003672AF">
            <w:pPr>
              <w:pStyle w:val="ListParagraph"/>
              <w:numPr>
                <w:ilvl w:val="0"/>
                <w:numId w:val="26"/>
              </w:numPr>
              <w:rPr>
                <w:rFonts w:ascii="Twinkl" w:hAnsi="Twinkl"/>
              </w:rPr>
            </w:pPr>
            <w:r w:rsidRPr="005F68E8">
              <w:rPr>
                <w:rFonts w:ascii="Twinkl" w:hAnsi="Twinkl"/>
              </w:rPr>
              <w:t>Explore and talk about different forces they can feel.</w:t>
            </w:r>
          </w:p>
          <w:p w14:paraId="747F8C7B" w14:textId="77777777" w:rsidR="00BE3580" w:rsidRPr="005F68E8" w:rsidRDefault="00BE3580" w:rsidP="003672AF">
            <w:pPr>
              <w:pStyle w:val="ListParagraph"/>
              <w:numPr>
                <w:ilvl w:val="0"/>
                <w:numId w:val="26"/>
              </w:numPr>
              <w:rPr>
                <w:rFonts w:ascii="Twinkl" w:hAnsi="Twinkl"/>
              </w:rPr>
            </w:pPr>
            <w:r w:rsidRPr="005F68E8">
              <w:rPr>
                <w:rFonts w:ascii="Twinkl" w:hAnsi="Twinkl"/>
              </w:rPr>
              <w:t>Talk about the differences between materials and changes they notice</w:t>
            </w:r>
          </w:p>
          <w:p w14:paraId="4593E475" w14:textId="77777777" w:rsidR="00BE3580" w:rsidRPr="005F68E8" w:rsidRDefault="00BE3580" w:rsidP="003672AF">
            <w:pPr>
              <w:pStyle w:val="ListParagraph"/>
              <w:numPr>
                <w:ilvl w:val="0"/>
                <w:numId w:val="26"/>
              </w:numPr>
              <w:rPr>
                <w:rFonts w:ascii="Twinkl" w:hAnsi="Twinkl"/>
                <w:sz w:val="20"/>
                <w:szCs w:val="20"/>
              </w:rPr>
            </w:pPr>
            <w:r w:rsidRPr="005F68E8">
              <w:rPr>
                <w:rFonts w:ascii="Twinkl" w:hAnsi="Twinkl"/>
              </w:rPr>
              <w:t>Know that there are different countries in the world and talk about the differences they have experienced or seen in photos.</w:t>
            </w:r>
          </w:p>
          <w:p w14:paraId="650CB028" w14:textId="77777777" w:rsidR="00BE3580" w:rsidRPr="005F68E8" w:rsidRDefault="00BE3580" w:rsidP="003672AF">
            <w:pPr>
              <w:pStyle w:val="ListParagraph"/>
              <w:numPr>
                <w:ilvl w:val="0"/>
                <w:numId w:val="26"/>
              </w:numPr>
              <w:rPr>
                <w:rFonts w:ascii="Twinkl" w:hAnsi="Twinkl"/>
                <w:sz w:val="20"/>
                <w:szCs w:val="20"/>
              </w:rPr>
            </w:pPr>
            <w:r w:rsidRPr="005F68E8">
              <w:rPr>
                <w:rFonts w:ascii="Twinkl" w:hAnsi="Twinkl"/>
              </w:rPr>
              <w:t>Continue developing positive attitudes about the differences between people</w:t>
            </w:r>
          </w:p>
        </w:tc>
      </w:tr>
      <w:tr w:rsidR="00BE3580" w:rsidRPr="00890575" w14:paraId="229BC167" w14:textId="77777777" w:rsidTr="004C0AEE">
        <w:trPr>
          <w:trHeight w:val="1124"/>
        </w:trPr>
        <w:tc>
          <w:tcPr>
            <w:tcW w:w="1641" w:type="dxa"/>
          </w:tcPr>
          <w:p w14:paraId="101E9985" w14:textId="77777777" w:rsidR="00BE3580" w:rsidRPr="00890575" w:rsidRDefault="00BE3580" w:rsidP="004C0AEE">
            <w:pPr>
              <w:rPr>
                <w:rFonts w:ascii="Twinkl" w:hAnsi="Twinkl"/>
                <w:b/>
                <w:sz w:val="20"/>
                <w:szCs w:val="20"/>
              </w:rPr>
            </w:pPr>
            <w:r w:rsidRPr="00890575">
              <w:rPr>
                <w:rFonts w:ascii="Twinkl" w:hAnsi="Twinkl"/>
                <w:b/>
                <w:sz w:val="20"/>
                <w:szCs w:val="20"/>
              </w:rPr>
              <w:lastRenderedPageBreak/>
              <w:t>Our Curriculum Goal NURSERY</w:t>
            </w:r>
          </w:p>
        </w:tc>
        <w:tc>
          <w:tcPr>
            <w:tcW w:w="13947" w:type="dxa"/>
            <w:gridSpan w:val="10"/>
          </w:tcPr>
          <w:p w14:paraId="34675CED" w14:textId="77777777" w:rsidR="00BE3580" w:rsidRPr="008E3174" w:rsidRDefault="00BE3580" w:rsidP="003672AF">
            <w:pPr>
              <w:pStyle w:val="ListParagraph"/>
              <w:numPr>
                <w:ilvl w:val="0"/>
                <w:numId w:val="29"/>
              </w:numPr>
              <w:rPr>
                <w:rFonts w:ascii="Twinkl" w:hAnsi="Twinkl"/>
              </w:rPr>
            </w:pPr>
            <w:r w:rsidRPr="008E3174">
              <w:rPr>
                <w:rFonts w:ascii="Twinkl" w:hAnsi="Twinkl"/>
              </w:rPr>
              <w:t>Name their close family members.</w:t>
            </w:r>
          </w:p>
          <w:p w14:paraId="12E9A2E1" w14:textId="77777777" w:rsidR="00BE3580" w:rsidRPr="008E3174" w:rsidRDefault="00BE3580" w:rsidP="003672AF">
            <w:pPr>
              <w:pStyle w:val="ListParagraph"/>
              <w:numPr>
                <w:ilvl w:val="0"/>
                <w:numId w:val="29"/>
              </w:numPr>
              <w:rPr>
                <w:rFonts w:ascii="Twinkl" w:hAnsi="Twinkl"/>
              </w:rPr>
            </w:pPr>
            <w:r w:rsidRPr="008E3174">
              <w:rPr>
                <w:rFonts w:ascii="Twinkl" w:hAnsi="Twinkl"/>
              </w:rPr>
              <w:t>Talk about the properties of different natural materials e.g. stones, bark, shells.</w:t>
            </w:r>
          </w:p>
          <w:p w14:paraId="4CC36855" w14:textId="77777777" w:rsidR="00BE3580" w:rsidRPr="008E3174" w:rsidRDefault="00BE3580" w:rsidP="003672AF">
            <w:pPr>
              <w:pStyle w:val="ListParagraph"/>
              <w:numPr>
                <w:ilvl w:val="0"/>
                <w:numId w:val="29"/>
              </w:numPr>
              <w:rPr>
                <w:rFonts w:ascii="Twinkl" w:hAnsi="Twinkl"/>
                <w:sz w:val="24"/>
                <w:szCs w:val="24"/>
              </w:rPr>
            </w:pPr>
            <w:r w:rsidRPr="008E3174">
              <w:rPr>
                <w:rFonts w:ascii="Twinkl" w:hAnsi="Twinkl"/>
              </w:rPr>
              <w:t>Understand that things grow: humans, animals, plants.</w:t>
            </w:r>
          </w:p>
        </w:tc>
      </w:tr>
      <w:tr w:rsidR="00BE3580" w:rsidRPr="00890575" w14:paraId="7F22F65B" w14:textId="77777777" w:rsidTr="004C0AEE">
        <w:trPr>
          <w:trHeight w:val="3109"/>
        </w:trPr>
        <w:tc>
          <w:tcPr>
            <w:tcW w:w="1641" w:type="dxa"/>
          </w:tcPr>
          <w:p w14:paraId="36B8E801" w14:textId="77777777" w:rsidR="00BE3580" w:rsidRPr="00890575" w:rsidRDefault="00BE3580" w:rsidP="004C0AEE">
            <w:pPr>
              <w:rPr>
                <w:rFonts w:ascii="Twinkl" w:hAnsi="Twinkl"/>
                <w:b/>
                <w:sz w:val="20"/>
                <w:szCs w:val="20"/>
              </w:rPr>
            </w:pPr>
            <w:r w:rsidRPr="00890575">
              <w:rPr>
                <w:rFonts w:ascii="Twinkl" w:hAnsi="Twinkl"/>
                <w:b/>
                <w:sz w:val="20"/>
                <w:szCs w:val="20"/>
              </w:rPr>
              <w:t xml:space="preserve">Termly Objective Focus RECEPETION </w:t>
            </w:r>
          </w:p>
        </w:tc>
        <w:tc>
          <w:tcPr>
            <w:tcW w:w="4716" w:type="dxa"/>
            <w:gridSpan w:val="3"/>
            <w:tcBorders>
              <w:right w:val="single" w:sz="36" w:space="0" w:color="auto"/>
            </w:tcBorders>
          </w:tcPr>
          <w:p w14:paraId="64E21B50" w14:textId="77777777" w:rsidR="00BE3580" w:rsidRPr="0010664E" w:rsidRDefault="00BE3580" w:rsidP="003672AF">
            <w:pPr>
              <w:pStyle w:val="ListParagraph"/>
              <w:numPr>
                <w:ilvl w:val="0"/>
                <w:numId w:val="32"/>
              </w:numPr>
              <w:rPr>
                <w:rFonts w:ascii="Twinkl" w:hAnsi="Twinkl"/>
              </w:rPr>
            </w:pPr>
            <w:r w:rsidRPr="0010664E">
              <w:rPr>
                <w:rFonts w:ascii="Twinkl" w:hAnsi="Twinkl"/>
              </w:rPr>
              <w:t>Talk about members of their immediate family and community</w:t>
            </w:r>
          </w:p>
          <w:p w14:paraId="205D00C1" w14:textId="77777777" w:rsidR="00BE3580" w:rsidRPr="008E77F2" w:rsidRDefault="00BE3580" w:rsidP="003672AF">
            <w:pPr>
              <w:pStyle w:val="ListParagraph"/>
              <w:numPr>
                <w:ilvl w:val="0"/>
                <w:numId w:val="32"/>
              </w:numPr>
              <w:rPr>
                <w:rFonts w:ascii="Twinkl" w:hAnsi="Twinkl"/>
              </w:rPr>
            </w:pPr>
            <w:r w:rsidRPr="008E77F2">
              <w:rPr>
                <w:rFonts w:ascii="Twinkl" w:hAnsi="Twinkl"/>
              </w:rPr>
              <w:t>Name and describe people who are familiar to them.</w:t>
            </w:r>
          </w:p>
          <w:p w14:paraId="36072E9B" w14:textId="77777777" w:rsidR="00BE3580" w:rsidRPr="001939A4" w:rsidRDefault="00BE3580" w:rsidP="003672AF">
            <w:pPr>
              <w:pStyle w:val="ListParagraph"/>
              <w:numPr>
                <w:ilvl w:val="0"/>
                <w:numId w:val="32"/>
              </w:numPr>
              <w:rPr>
                <w:rFonts w:ascii="Twinkl" w:hAnsi="Twinkl"/>
              </w:rPr>
            </w:pPr>
            <w:r w:rsidRPr="001939A4">
              <w:rPr>
                <w:rFonts w:ascii="Twinkl" w:hAnsi="Twinkl"/>
              </w:rPr>
              <w:t>Comment on images of familiar situations in the past.</w:t>
            </w:r>
          </w:p>
          <w:p w14:paraId="404009BF" w14:textId="77777777" w:rsidR="00BE3580" w:rsidRPr="001939A4" w:rsidRDefault="00BE3580" w:rsidP="003672AF">
            <w:pPr>
              <w:pStyle w:val="ListParagraph"/>
              <w:numPr>
                <w:ilvl w:val="0"/>
                <w:numId w:val="32"/>
              </w:numPr>
              <w:rPr>
                <w:rFonts w:ascii="Twinkl" w:hAnsi="Twinkl"/>
              </w:rPr>
            </w:pPr>
            <w:r w:rsidRPr="001939A4">
              <w:rPr>
                <w:rFonts w:ascii="Twinkl" w:hAnsi="Twinkl"/>
              </w:rPr>
              <w:t>Draw information from a simple map.</w:t>
            </w:r>
          </w:p>
          <w:p w14:paraId="34690298" w14:textId="77777777" w:rsidR="00BE3580" w:rsidRPr="001939A4" w:rsidRDefault="00BE3580" w:rsidP="003672AF">
            <w:pPr>
              <w:pStyle w:val="ListParagraph"/>
              <w:numPr>
                <w:ilvl w:val="0"/>
                <w:numId w:val="32"/>
              </w:numPr>
              <w:rPr>
                <w:rFonts w:ascii="Twinkl" w:hAnsi="Twinkl"/>
              </w:rPr>
            </w:pPr>
            <w:r w:rsidRPr="001939A4">
              <w:rPr>
                <w:rFonts w:ascii="Twinkl" w:hAnsi="Twinkl"/>
              </w:rPr>
              <w:t>Explore the natural world around them.</w:t>
            </w:r>
          </w:p>
          <w:p w14:paraId="371040B9" w14:textId="77777777" w:rsidR="00BE3580" w:rsidRPr="001939A4" w:rsidRDefault="00BE3580" w:rsidP="003672AF">
            <w:pPr>
              <w:pStyle w:val="ListParagraph"/>
              <w:numPr>
                <w:ilvl w:val="0"/>
                <w:numId w:val="32"/>
              </w:numPr>
              <w:rPr>
                <w:rFonts w:ascii="Twinkl" w:hAnsi="Twinkl"/>
              </w:rPr>
            </w:pPr>
            <w:r w:rsidRPr="001939A4">
              <w:rPr>
                <w:rFonts w:ascii="Twinkl" w:hAnsi="Twinkl"/>
              </w:rPr>
              <w:t>Describe what they see, hear and feel whilst outside</w:t>
            </w:r>
          </w:p>
          <w:p w14:paraId="4AD1A262" w14:textId="77777777" w:rsidR="00BE3580" w:rsidRPr="001939A4" w:rsidRDefault="00BE3580" w:rsidP="003672AF">
            <w:pPr>
              <w:pStyle w:val="ListParagraph"/>
              <w:numPr>
                <w:ilvl w:val="0"/>
                <w:numId w:val="32"/>
              </w:numPr>
              <w:rPr>
                <w:rFonts w:ascii="Twinkl" w:hAnsi="Twinkl"/>
              </w:rPr>
            </w:pPr>
            <w:r w:rsidRPr="001939A4">
              <w:rPr>
                <w:rFonts w:ascii="Twinkl" w:hAnsi="Twinkl"/>
              </w:rPr>
              <w:t>Understand the effect of changing seasons on the natural world around them.</w:t>
            </w:r>
          </w:p>
        </w:tc>
        <w:tc>
          <w:tcPr>
            <w:tcW w:w="4485" w:type="dxa"/>
            <w:gridSpan w:val="3"/>
            <w:tcBorders>
              <w:left w:val="single" w:sz="36" w:space="0" w:color="auto"/>
              <w:right w:val="single" w:sz="36" w:space="0" w:color="auto"/>
            </w:tcBorders>
          </w:tcPr>
          <w:p w14:paraId="4743952A" w14:textId="77777777" w:rsidR="00BE3580" w:rsidRPr="001939A4" w:rsidRDefault="00BE3580" w:rsidP="003672AF">
            <w:pPr>
              <w:pStyle w:val="ListParagraph"/>
              <w:numPr>
                <w:ilvl w:val="0"/>
                <w:numId w:val="32"/>
              </w:numPr>
              <w:rPr>
                <w:rFonts w:ascii="Twinkl" w:hAnsi="Twinkl"/>
              </w:rPr>
            </w:pPr>
            <w:r w:rsidRPr="001939A4">
              <w:rPr>
                <w:rFonts w:ascii="Twinkl" w:hAnsi="Twinkl"/>
              </w:rPr>
              <w:t>Understand that some places are special to members of their community.</w:t>
            </w:r>
          </w:p>
          <w:p w14:paraId="2C653EE3" w14:textId="77777777" w:rsidR="00BE3580" w:rsidRPr="001939A4" w:rsidRDefault="00BE3580" w:rsidP="003672AF">
            <w:pPr>
              <w:pStyle w:val="ListParagraph"/>
              <w:numPr>
                <w:ilvl w:val="0"/>
                <w:numId w:val="32"/>
              </w:numPr>
              <w:rPr>
                <w:rFonts w:ascii="Twinkl" w:hAnsi="Twinkl"/>
              </w:rPr>
            </w:pPr>
            <w:r w:rsidRPr="001939A4">
              <w:rPr>
                <w:rFonts w:ascii="Twinkl" w:hAnsi="Twinkl"/>
              </w:rPr>
              <w:t>Recognise that people have different beliefs and celebrate special times in different ways.</w:t>
            </w:r>
          </w:p>
          <w:p w14:paraId="208C387B" w14:textId="77777777" w:rsidR="00BE3580" w:rsidRPr="001939A4" w:rsidRDefault="00BE3580" w:rsidP="003672AF">
            <w:pPr>
              <w:pStyle w:val="ListParagraph"/>
              <w:numPr>
                <w:ilvl w:val="0"/>
                <w:numId w:val="32"/>
              </w:numPr>
              <w:rPr>
                <w:rFonts w:ascii="Twinkl" w:hAnsi="Twinkl"/>
              </w:rPr>
            </w:pPr>
            <w:r w:rsidRPr="001939A4">
              <w:rPr>
                <w:rFonts w:ascii="Twinkl" w:hAnsi="Twinkl"/>
              </w:rPr>
              <w:t>Explore the natural world around them.</w:t>
            </w:r>
          </w:p>
          <w:p w14:paraId="25C33207" w14:textId="77777777" w:rsidR="00BE3580" w:rsidRPr="001939A4" w:rsidRDefault="00BE3580" w:rsidP="003672AF">
            <w:pPr>
              <w:pStyle w:val="ListParagraph"/>
              <w:numPr>
                <w:ilvl w:val="0"/>
                <w:numId w:val="32"/>
              </w:numPr>
              <w:rPr>
                <w:rFonts w:ascii="Twinkl" w:hAnsi="Twinkl"/>
              </w:rPr>
            </w:pPr>
            <w:r w:rsidRPr="001939A4">
              <w:rPr>
                <w:rFonts w:ascii="Twinkl" w:hAnsi="Twinkl"/>
              </w:rPr>
              <w:t>Understand the effect of changing seasons on the natural world around them.</w:t>
            </w:r>
          </w:p>
        </w:tc>
        <w:tc>
          <w:tcPr>
            <w:tcW w:w="4746" w:type="dxa"/>
            <w:gridSpan w:val="4"/>
            <w:tcBorders>
              <w:left w:val="single" w:sz="36" w:space="0" w:color="auto"/>
            </w:tcBorders>
          </w:tcPr>
          <w:p w14:paraId="7D49BB76" w14:textId="77777777" w:rsidR="00BE3580" w:rsidRPr="001939A4" w:rsidRDefault="00BE3580" w:rsidP="003672AF">
            <w:pPr>
              <w:pStyle w:val="ListParagraph"/>
              <w:numPr>
                <w:ilvl w:val="0"/>
                <w:numId w:val="32"/>
              </w:numPr>
              <w:rPr>
                <w:rFonts w:ascii="Twinkl" w:hAnsi="Twinkl"/>
              </w:rPr>
            </w:pPr>
            <w:r w:rsidRPr="001939A4">
              <w:rPr>
                <w:rFonts w:ascii="Twinkl" w:hAnsi="Twinkl"/>
              </w:rPr>
              <w:t>Recognise some similarities and differences between life in this country and life in other countries</w:t>
            </w:r>
          </w:p>
          <w:p w14:paraId="0D04C94B" w14:textId="77777777" w:rsidR="00BE3580" w:rsidRPr="00BE3580" w:rsidRDefault="00BE3580" w:rsidP="003672AF">
            <w:pPr>
              <w:pStyle w:val="ListParagraph"/>
              <w:numPr>
                <w:ilvl w:val="0"/>
                <w:numId w:val="36"/>
              </w:numPr>
              <w:rPr>
                <w:rFonts w:ascii="Twinkl" w:hAnsi="Twinkl"/>
              </w:rPr>
            </w:pPr>
            <w:r w:rsidRPr="00BE3580">
              <w:rPr>
                <w:rFonts w:ascii="Twinkl" w:hAnsi="Twinkl"/>
              </w:rPr>
              <w:t>Explore the natural world around them.</w:t>
            </w:r>
          </w:p>
          <w:p w14:paraId="249DE9A2" w14:textId="77777777" w:rsidR="00BE3580" w:rsidRPr="00BE3580" w:rsidRDefault="00BE3580" w:rsidP="003672AF">
            <w:pPr>
              <w:pStyle w:val="ListParagraph"/>
              <w:numPr>
                <w:ilvl w:val="0"/>
                <w:numId w:val="35"/>
              </w:numPr>
              <w:rPr>
                <w:rFonts w:ascii="Twinkl" w:hAnsi="Twinkl"/>
              </w:rPr>
            </w:pPr>
            <w:r w:rsidRPr="00BE3580">
              <w:rPr>
                <w:rFonts w:ascii="Twinkl" w:hAnsi="Twinkl"/>
              </w:rPr>
              <w:t>Recognise some environments that are different from the one in which they live.</w:t>
            </w:r>
          </w:p>
          <w:p w14:paraId="1777E0D5" w14:textId="77777777" w:rsidR="00BE3580" w:rsidRPr="00BE3580" w:rsidRDefault="00BE3580" w:rsidP="003672AF">
            <w:pPr>
              <w:pStyle w:val="ListParagraph"/>
              <w:numPr>
                <w:ilvl w:val="0"/>
                <w:numId w:val="34"/>
              </w:numPr>
              <w:rPr>
                <w:rFonts w:ascii="Twinkl" w:hAnsi="Twinkl"/>
              </w:rPr>
            </w:pPr>
            <w:r w:rsidRPr="00BE3580">
              <w:rPr>
                <w:rFonts w:ascii="Twinkl" w:hAnsi="Twinkl"/>
              </w:rPr>
              <w:t>Understand the effect of changing seasons on the natural world around them.</w:t>
            </w:r>
          </w:p>
          <w:p w14:paraId="7B713F07" w14:textId="77777777" w:rsidR="00BE3580" w:rsidRPr="00BE3580" w:rsidRDefault="00BE3580" w:rsidP="003672AF">
            <w:pPr>
              <w:pStyle w:val="ListParagraph"/>
              <w:numPr>
                <w:ilvl w:val="0"/>
                <w:numId w:val="33"/>
              </w:numPr>
              <w:rPr>
                <w:rFonts w:ascii="Twinkl" w:hAnsi="Twinkl"/>
              </w:rPr>
            </w:pPr>
            <w:r w:rsidRPr="00BE3580">
              <w:rPr>
                <w:rFonts w:ascii="Twinkl" w:hAnsi="Twinkl"/>
              </w:rPr>
              <w:t>Compare and contrast characters from stories, including figures from the past.</w:t>
            </w:r>
          </w:p>
        </w:tc>
      </w:tr>
      <w:tr w:rsidR="00BE3580" w:rsidRPr="00890575" w14:paraId="650BA5BA" w14:textId="77777777" w:rsidTr="004C0AEE">
        <w:tc>
          <w:tcPr>
            <w:tcW w:w="1641" w:type="dxa"/>
          </w:tcPr>
          <w:p w14:paraId="18EBE9CF" w14:textId="77777777" w:rsidR="00BE3580" w:rsidRPr="00890575" w:rsidRDefault="00BE3580" w:rsidP="004C0AEE">
            <w:pPr>
              <w:rPr>
                <w:rFonts w:ascii="Twinkl" w:hAnsi="Twinkl"/>
                <w:b/>
                <w:sz w:val="20"/>
                <w:szCs w:val="20"/>
              </w:rPr>
            </w:pPr>
            <w:r w:rsidRPr="00890575">
              <w:rPr>
                <w:rFonts w:ascii="Twinkl" w:hAnsi="Twinkl"/>
                <w:b/>
                <w:sz w:val="20"/>
                <w:szCs w:val="20"/>
              </w:rPr>
              <w:t>Our Curriculum Goals RECEPTION</w:t>
            </w:r>
          </w:p>
        </w:tc>
        <w:tc>
          <w:tcPr>
            <w:tcW w:w="13947" w:type="dxa"/>
            <w:gridSpan w:val="10"/>
          </w:tcPr>
          <w:p w14:paraId="78D92C92" w14:textId="77777777" w:rsidR="00BE3580" w:rsidRPr="00DD46DC" w:rsidRDefault="00BE3580" w:rsidP="003672AF">
            <w:pPr>
              <w:pStyle w:val="ListParagraph"/>
              <w:numPr>
                <w:ilvl w:val="0"/>
                <w:numId w:val="30"/>
              </w:numPr>
              <w:rPr>
                <w:rFonts w:ascii="Twinkl" w:hAnsi="Twinkl"/>
              </w:rPr>
            </w:pPr>
            <w:r w:rsidRPr="00DD46DC">
              <w:rPr>
                <w:rFonts w:ascii="Twinkl" w:hAnsi="Twinkl"/>
              </w:rPr>
              <w:t>To know their family tree.</w:t>
            </w:r>
          </w:p>
          <w:p w14:paraId="47D94721" w14:textId="77777777" w:rsidR="00BE3580" w:rsidRPr="00DD46DC" w:rsidRDefault="00BE3580" w:rsidP="003672AF">
            <w:pPr>
              <w:pStyle w:val="ListParagraph"/>
              <w:numPr>
                <w:ilvl w:val="0"/>
                <w:numId w:val="30"/>
              </w:numPr>
              <w:rPr>
                <w:rFonts w:ascii="Twinkl" w:hAnsi="Twinkl"/>
              </w:rPr>
            </w:pPr>
            <w:r w:rsidRPr="00DD46DC">
              <w:rPr>
                <w:rFonts w:ascii="Twinkl" w:hAnsi="Twinkl"/>
              </w:rPr>
              <w:t>Understand that some people have different religious beliefs.</w:t>
            </w:r>
          </w:p>
          <w:p w14:paraId="66F664AC" w14:textId="77777777" w:rsidR="00BE3580" w:rsidRPr="00DD46DC" w:rsidRDefault="00BE3580" w:rsidP="003672AF">
            <w:pPr>
              <w:pStyle w:val="ListParagraph"/>
              <w:numPr>
                <w:ilvl w:val="0"/>
                <w:numId w:val="30"/>
              </w:numPr>
              <w:rPr>
                <w:rFonts w:ascii="Twinkl" w:hAnsi="Twinkl"/>
              </w:rPr>
            </w:pPr>
            <w:r w:rsidRPr="00DD46DC">
              <w:rPr>
                <w:rFonts w:ascii="Twinkl" w:hAnsi="Twinkl"/>
              </w:rPr>
              <w:t xml:space="preserve">To grow a plant from a seed </w:t>
            </w:r>
            <w:r w:rsidR="00014B8B">
              <w:rPr>
                <w:rFonts w:ascii="Twinkl" w:hAnsi="Twinkl"/>
              </w:rPr>
              <w:t>and know how to care for it</w:t>
            </w:r>
          </w:p>
          <w:p w14:paraId="67B2F25A" w14:textId="77777777" w:rsidR="00014B8B" w:rsidRPr="00014B8B" w:rsidRDefault="00BE3580" w:rsidP="003672AF">
            <w:pPr>
              <w:pStyle w:val="ListParagraph"/>
              <w:numPr>
                <w:ilvl w:val="0"/>
                <w:numId w:val="30"/>
              </w:numPr>
              <w:rPr>
                <w:rFonts w:ascii="Twinkl" w:hAnsi="Twinkl"/>
              </w:rPr>
            </w:pPr>
            <w:r w:rsidRPr="00DD46DC">
              <w:rPr>
                <w:rFonts w:ascii="Twinkl" w:hAnsi="Twinkl"/>
              </w:rPr>
              <w:t xml:space="preserve">To talk about some events that have happened in the past. </w:t>
            </w:r>
          </w:p>
        </w:tc>
      </w:tr>
      <w:tr w:rsidR="00BE3580" w:rsidRPr="00890575" w14:paraId="62CA77A0" w14:textId="77777777" w:rsidTr="004C0AEE">
        <w:tc>
          <w:tcPr>
            <w:tcW w:w="1641" w:type="dxa"/>
          </w:tcPr>
          <w:p w14:paraId="39AA0AB1" w14:textId="77777777" w:rsidR="00BE3580" w:rsidRPr="00890575" w:rsidRDefault="00BE3580" w:rsidP="004C0AEE">
            <w:pPr>
              <w:rPr>
                <w:rFonts w:ascii="Twinkl" w:hAnsi="Twinkl"/>
                <w:b/>
                <w:sz w:val="20"/>
                <w:szCs w:val="20"/>
              </w:rPr>
            </w:pPr>
            <w:r w:rsidRPr="00890575">
              <w:rPr>
                <w:rFonts w:ascii="Twinkl" w:hAnsi="Twinkl"/>
                <w:b/>
                <w:sz w:val="20"/>
                <w:szCs w:val="20"/>
              </w:rPr>
              <w:t>Early Learning Goals</w:t>
            </w:r>
          </w:p>
        </w:tc>
        <w:tc>
          <w:tcPr>
            <w:tcW w:w="13947" w:type="dxa"/>
            <w:gridSpan w:val="10"/>
          </w:tcPr>
          <w:p w14:paraId="02953390" w14:textId="77777777" w:rsidR="00BE3580" w:rsidRPr="00DD46DC" w:rsidRDefault="00BE3580" w:rsidP="004C0AEE">
            <w:pPr>
              <w:rPr>
                <w:rFonts w:ascii="Twinkl" w:hAnsi="Twinkl"/>
                <w:b/>
              </w:rPr>
            </w:pPr>
            <w:r w:rsidRPr="00DD46DC">
              <w:rPr>
                <w:rFonts w:ascii="Twinkl" w:hAnsi="Twinkl"/>
                <w:b/>
              </w:rPr>
              <w:t>ELG: Past and Present</w:t>
            </w:r>
          </w:p>
          <w:p w14:paraId="5B3384EF" w14:textId="77777777" w:rsidR="00BE3580" w:rsidRPr="00DD46DC" w:rsidRDefault="00BE3580" w:rsidP="003672AF">
            <w:pPr>
              <w:pStyle w:val="ListParagraph"/>
              <w:numPr>
                <w:ilvl w:val="0"/>
                <w:numId w:val="31"/>
              </w:numPr>
              <w:rPr>
                <w:rFonts w:ascii="Twinkl" w:hAnsi="Twinkl"/>
                <w:b/>
              </w:rPr>
            </w:pPr>
            <w:r w:rsidRPr="00DD46DC">
              <w:rPr>
                <w:rFonts w:ascii="Twinkl" w:hAnsi="Twinkl"/>
                <w:b/>
              </w:rPr>
              <w:t>Talk about the lives of the people around them and their roles in society;</w:t>
            </w:r>
          </w:p>
          <w:p w14:paraId="1DFDD7FB" w14:textId="77777777" w:rsidR="00BE3580" w:rsidRPr="00DD46DC" w:rsidRDefault="00BE3580" w:rsidP="003672AF">
            <w:pPr>
              <w:pStyle w:val="ListParagraph"/>
              <w:numPr>
                <w:ilvl w:val="0"/>
                <w:numId w:val="31"/>
              </w:numPr>
              <w:rPr>
                <w:rFonts w:ascii="Twinkl" w:hAnsi="Twinkl"/>
                <w:b/>
              </w:rPr>
            </w:pPr>
            <w:r w:rsidRPr="00DD46DC">
              <w:rPr>
                <w:rFonts w:ascii="Twinkl" w:hAnsi="Twinkl"/>
                <w:b/>
              </w:rPr>
              <w:t>Know some similarities and differences between things in the past and now, drawing on their experiences and what has been read in class;</w:t>
            </w:r>
          </w:p>
          <w:p w14:paraId="12BBB109" w14:textId="77777777" w:rsidR="00BE3580" w:rsidRPr="00DD46DC" w:rsidRDefault="00BE3580" w:rsidP="003672AF">
            <w:pPr>
              <w:pStyle w:val="ListParagraph"/>
              <w:numPr>
                <w:ilvl w:val="0"/>
                <w:numId w:val="31"/>
              </w:numPr>
              <w:rPr>
                <w:rFonts w:ascii="Twinkl" w:hAnsi="Twinkl"/>
                <w:b/>
              </w:rPr>
            </w:pPr>
            <w:r w:rsidRPr="00DD46DC">
              <w:rPr>
                <w:rFonts w:ascii="Twinkl" w:hAnsi="Twinkl"/>
                <w:b/>
              </w:rPr>
              <w:t xml:space="preserve">Understand the past through settings, characters and events encountered in books read in class and storytelling. </w:t>
            </w:r>
          </w:p>
          <w:p w14:paraId="20F67EC3" w14:textId="77777777" w:rsidR="00BE3580" w:rsidRPr="00DD46DC" w:rsidRDefault="00BE3580" w:rsidP="004C0AEE">
            <w:pPr>
              <w:rPr>
                <w:rFonts w:ascii="Twinkl" w:hAnsi="Twinkl"/>
                <w:b/>
              </w:rPr>
            </w:pPr>
            <w:r w:rsidRPr="00DD46DC">
              <w:rPr>
                <w:rFonts w:ascii="Twinkl" w:hAnsi="Twinkl"/>
                <w:b/>
              </w:rPr>
              <w:t xml:space="preserve">ELG: People, Culture and Communities </w:t>
            </w:r>
          </w:p>
          <w:p w14:paraId="58B4DBE5" w14:textId="77777777" w:rsidR="00BE3580" w:rsidRPr="00BE3580" w:rsidRDefault="00BE3580" w:rsidP="003672AF">
            <w:pPr>
              <w:pStyle w:val="ListParagraph"/>
              <w:numPr>
                <w:ilvl w:val="0"/>
                <w:numId w:val="37"/>
              </w:numPr>
              <w:rPr>
                <w:rFonts w:ascii="Twinkl" w:hAnsi="Twinkl"/>
                <w:b/>
              </w:rPr>
            </w:pPr>
            <w:r w:rsidRPr="00BE3580">
              <w:rPr>
                <w:rFonts w:ascii="Twinkl" w:hAnsi="Twinkl"/>
                <w:b/>
              </w:rPr>
              <w:t>Describe their immediate environment using knowledge from observation, discussion, stories, non-fiction texts and maps;</w:t>
            </w:r>
          </w:p>
          <w:p w14:paraId="6DE49CDD" w14:textId="77777777" w:rsidR="00BE3580" w:rsidRPr="00BE3580" w:rsidRDefault="00BE3580" w:rsidP="003672AF">
            <w:pPr>
              <w:pStyle w:val="ListParagraph"/>
              <w:numPr>
                <w:ilvl w:val="0"/>
                <w:numId w:val="37"/>
              </w:numPr>
              <w:rPr>
                <w:rFonts w:ascii="Twinkl" w:hAnsi="Twinkl"/>
                <w:b/>
              </w:rPr>
            </w:pPr>
            <w:r w:rsidRPr="00BE3580">
              <w:rPr>
                <w:rFonts w:ascii="Twinkl" w:hAnsi="Twinkl"/>
                <w:b/>
              </w:rPr>
              <w:t>Know some similarities and differences between different religious and cultural communities in this country, drawing on their experiences and what has been read in class;</w:t>
            </w:r>
          </w:p>
          <w:p w14:paraId="42A101CF" w14:textId="77777777" w:rsidR="00BE3580" w:rsidRPr="00BE3580" w:rsidRDefault="00BE3580" w:rsidP="003672AF">
            <w:pPr>
              <w:pStyle w:val="ListParagraph"/>
              <w:numPr>
                <w:ilvl w:val="0"/>
                <w:numId w:val="37"/>
              </w:numPr>
              <w:rPr>
                <w:rFonts w:ascii="Twinkl" w:hAnsi="Twinkl"/>
                <w:b/>
              </w:rPr>
            </w:pPr>
            <w:r w:rsidRPr="00BE3580">
              <w:rPr>
                <w:rFonts w:ascii="Twinkl" w:hAnsi="Twinkl"/>
                <w:b/>
              </w:rPr>
              <w:t xml:space="preserve">Explain some similarities and differences between life in this country and life in other countries, drawing on knowledge from stories, non-fiction texts and – when appropriate – maps. </w:t>
            </w:r>
          </w:p>
          <w:p w14:paraId="02DFE81B" w14:textId="77777777" w:rsidR="00BE3580" w:rsidRPr="00DD46DC" w:rsidRDefault="00BE3580" w:rsidP="004C0AEE">
            <w:pPr>
              <w:rPr>
                <w:rFonts w:ascii="Twinkl" w:hAnsi="Twinkl"/>
                <w:b/>
              </w:rPr>
            </w:pPr>
            <w:r w:rsidRPr="00DD46DC">
              <w:rPr>
                <w:rFonts w:ascii="Twinkl" w:hAnsi="Twinkl"/>
                <w:b/>
              </w:rPr>
              <w:t xml:space="preserve">ELG: The Natural World </w:t>
            </w:r>
          </w:p>
          <w:p w14:paraId="65A9E45C" w14:textId="77777777" w:rsidR="00BE3580" w:rsidRPr="00BE3580" w:rsidRDefault="00BE3580" w:rsidP="003672AF">
            <w:pPr>
              <w:pStyle w:val="ListParagraph"/>
              <w:numPr>
                <w:ilvl w:val="0"/>
                <w:numId w:val="38"/>
              </w:numPr>
              <w:rPr>
                <w:rFonts w:ascii="Twinkl" w:hAnsi="Twinkl"/>
                <w:b/>
              </w:rPr>
            </w:pPr>
            <w:r w:rsidRPr="00BE3580">
              <w:rPr>
                <w:rFonts w:ascii="Twinkl" w:hAnsi="Twinkl"/>
                <w:b/>
              </w:rPr>
              <w:t>Explore the natural world around them, making observations and drawing pictures of animals and plants;</w:t>
            </w:r>
          </w:p>
          <w:p w14:paraId="0EA1FBAD" w14:textId="77777777" w:rsidR="00BE3580" w:rsidRPr="00BE3580" w:rsidRDefault="00BE3580" w:rsidP="003672AF">
            <w:pPr>
              <w:pStyle w:val="ListParagraph"/>
              <w:numPr>
                <w:ilvl w:val="0"/>
                <w:numId w:val="38"/>
              </w:numPr>
              <w:rPr>
                <w:rFonts w:ascii="Twinkl" w:hAnsi="Twinkl"/>
                <w:b/>
              </w:rPr>
            </w:pPr>
            <w:r w:rsidRPr="00BE3580">
              <w:rPr>
                <w:rFonts w:ascii="Twinkl" w:hAnsi="Twinkl"/>
                <w:b/>
              </w:rPr>
              <w:lastRenderedPageBreak/>
              <w:t>Know some similarities and differences between the natural world around them and contrasting environments, drawing on their experiences and what has been read in class;</w:t>
            </w:r>
          </w:p>
          <w:p w14:paraId="4E52BBD9" w14:textId="77777777" w:rsidR="00BE3580" w:rsidRPr="00BE3580" w:rsidRDefault="00BE3580" w:rsidP="003672AF">
            <w:pPr>
              <w:pStyle w:val="ListParagraph"/>
              <w:numPr>
                <w:ilvl w:val="0"/>
                <w:numId w:val="38"/>
              </w:numPr>
              <w:rPr>
                <w:rFonts w:ascii="Twinkl" w:hAnsi="Twinkl"/>
                <w:b/>
              </w:rPr>
            </w:pPr>
            <w:r w:rsidRPr="00BE3580">
              <w:rPr>
                <w:rFonts w:ascii="Twinkl" w:hAnsi="Twinkl"/>
                <w:b/>
              </w:rPr>
              <w:t xml:space="preserve">Understand some important processes and changes in the natural world around them, including the seasons and changing states of matter. </w:t>
            </w:r>
          </w:p>
        </w:tc>
      </w:tr>
    </w:tbl>
    <w:p w14:paraId="02F2C34E" w14:textId="77777777" w:rsidR="001939A4" w:rsidRDefault="001939A4">
      <w:pPr>
        <w:rPr>
          <w:rFonts w:ascii="Twinkl" w:hAnsi="Twinkl"/>
          <w:sz w:val="20"/>
          <w:szCs w:val="20"/>
        </w:rPr>
      </w:pPr>
    </w:p>
    <w:tbl>
      <w:tblPr>
        <w:tblStyle w:val="TableGrid"/>
        <w:tblW w:w="15588" w:type="dxa"/>
        <w:tblLook w:val="04A0" w:firstRow="1" w:lastRow="0" w:firstColumn="1" w:lastColumn="0" w:noHBand="0" w:noVBand="1"/>
      </w:tblPr>
      <w:tblGrid>
        <w:gridCol w:w="1641"/>
        <w:gridCol w:w="1534"/>
        <w:gridCol w:w="1536"/>
        <w:gridCol w:w="1646"/>
        <w:gridCol w:w="1543"/>
        <w:gridCol w:w="1537"/>
        <w:gridCol w:w="1405"/>
        <w:gridCol w:w="125"/>
        <w:gridCol w:w="1536"/>
        <w:gridCol w:w="1552"/>
        <w:gridCol w:w="1533"/>
      </w:tblGrid>
      <w:tr w:rsidR="001939A4" w:rsidRPr="00890575" w14:paraId="10BBA9F6" w14:textId="77777777" w:rsidTr="004C0AEE">
        <w:trPr>
          <w:trHeight w:val="423"/>
        </w:trPr>
        <w:tc>
          <w:tcPr>
            <w:tcW w:w="15588" w:type="dxa"/>
            <w:gridSpan w:val="11"/>
          </w:tcPr>
          <w:p w14:paraId="005C7097" w14:textId="77777777" w:rsidR="001939A4" w:rsidRPr="00890575" w:rsidRDefault="001939A4" w:rsidP="004C0AEE">
            <w:pPr>
              <w:jc w:val="center"/>
              <w:rPr>
                <w:rFonts w:ascii="Twinkl" w:hAnsi="Twinkl"/>
                <w:b/>
                <w:sz w:val="24"/>
                <w:szCs w:val="24"/>
                <w:lang w:val="en-US"/>
              </w:rPr>
            </w:pPr>
            <w:r>
              <w:rPr>
                <w:rFonts w:ascii="Twinkl" w:hAnsi="Twinkl"/>
                <w:b/>
                <w:sz w:val="24"/>
                <w:szCs w:val="24"/>
                <w:lang w:val="en-US"/>
              </w:rPr>
              <w:t>Expressive Art and Design</w:t>
            </w:r>
          </w:p>
        </w:tc>
      </w:tr>
      <w:tr w:rsidR="001939A4" w:rsidRPr="00890575" w14:paraId="65CC8293" w14:textId="77777777" w:rsidTr="004C0AEE">
        <w:trPr>
          <w:trHeight w:val="1393"/>
        </w:trPr>
        <w:tc>
          <w:tcPr>
            <w:tcW w:w="15588" w:type="dxa"/>
            <w:gridSpan w:val="11"/>
          </w:tcPr>
          <w:p w14:paraId="253CC7C1" w14:textId="77777777" w:rsidR="001939A4" w:rsidRPr="001939A4" w:rsidRDefault="001939A4" w:rsidP="001939A4">
            <w:pPr>
              <w:rPr>
                <w:rFonts w:ascii="Twinkl" w:hAnsi="Twinkl"/>
                <w:sz w:val="20"/>
                <w:szCs w:val="20"/>
              </w:rPr>
            </w:pPr>
            <w:r w:rsidRPr="001939A4">
              <w:rPr>
                <w:rFonts w:ascii="Twinkl" w:hAnsi="Twinkl"/>
                <w:sz w:val="20"/>
                <w:szCs w:val="20"/>
                <w:lang w:val="en-US"/>
              </w:rPr>
              <w:t xml:space="preserve">The development of children’s artistic and cultural awareness supports </w:t>
            </w:r>
            <w:r w:rsidRPr="001939A4">
              <w:rPr>
                <w:rFonts w:ascii="Twinkl" w:hAnsi="Twinkl"/>
                <w:b/>
                <w:bCs/>
                <w:sz w:val="20"/>
                <w:szCs w:val="20"/>
                <w:lang w:val="en-US"/>
              </w:rPr>
              <w:t>their imagination and creativity</w:t>
            </w:r>
            <w:r w:rsidRPr="001939A4">
              <w:rPr>
                <w:rFonts w:ascii="Twinkl" w:hAnsi="Twinkl"/>
                <w:sz w:val="20"/>
                <w:szCs w:val="20"/>
                <w:lang w:val="en-US"/>
              </w:rPr>
              <w:t xml:space="preserve">. It is important that children have regular opportunities to </w:t>
            </w:r>
            <w:r w:rsidRPr="001939A4">
              <w:rPr>
                <w:rFonts w:ascii="Twinkl" w:hAnsi="Twinkl"/>
                <w:b/>
                <w:bCs/>
                <w:sz w:val="20"/>
                <w:szCs w:val="20"/>
                <w:lang w:val="en-US"/>
              </w:rPr>
              <w:t>engage with the arts</w:t>
            </w:r>
            <w:r w:rsidRPr="001939A4">
              <w:rPr>
                <w:rFonts w:ascii="Twinkl" w:hAnsi="Twinkl"/>
                <w:sz w:val="20"/>
                <w:szCs w:val="20"/>
                <w:lang w:val="en-US"/>
              </w:rPr>
              <w:t xml:space="preserve">, enabling them to explore and play with a wide range of </w:t>
            </w:r>
            <w:r w:rsidRPr="001939A4">
              <w:rPr>
                <w:rFonts w:ascii="Twinkl" w:hAnsi="Twinkl"/>
                <w:b/>
                <w:bCs/>
                <w:sz w:val="20"/>
                <w:szCs w:val="20"/>
                <w:lang w:val="en-US"/>
              </w:rPr>
              <w:t>media and materials</w:t>
            </w:r>
            <w:r w:rsidRPr="001939A4">
              <w:rPr>
                <w:rFonts w:ascii="Twinkl" w:hAnsi="Twinkl"/>
                <w:sz w:val="20"/>
                <w:szCs w:val="20"/>
                <w:lang w:val="en-US"/>
              </w:rPr>
              <w:t xml:space="preserve">. The quality and variety of what children see, hear and participate in is crucial for developing their understanding, </w:t>
            </w:r>
            <w:r w:rsidRPr="001939A4">
              <w:rPr>
                <w:rFonts w:ascii="Twinkl" w:hAnsi="Twinkl"/>
                <w:b/>
                <w:bCs/>
                <w:sz w:val="20"/>
                <w:szCs w:val="20"/>
                <w:lang w:val="en-US"/>
              </w:rPr>
              <w:t>self-expression, vocabulary and ability to communicate through the arts</w:t>
            </w:r>
            <w:r w:rsidRPr="001939A4">
              <w:rPr>
                <w:rFonts w:ascii="Twinkl" w:hAnsi="Twinkl"/>
                <w:sz w:val="20"/>
                <w:szCs w:val="20"/>
                <w:lang w:val="en-US"/>
              </w:rPr>
              <w:t>. The frequency, repetition and depth of their experiences are fundamental to their progress in interpreting and appreciating what they hear, respond to and observe.</w:t>
            </w:r>
          </w:p>
          <w:p w14:paraId="4EAC93A7" w14:textId="77777777" w:rsidR="001939A4" w:rsidRPr="00890575" w:rsidRDefault="001939A4" w:rsidP="004C0AEE">
            <w:pPr>
              <w:rPr>
                <w:rFonts w:ascii="Twinkl" w:hAnsi="Twinkl"/>
                <w:sz w:val="20"/>
                <w:szCs w:val="20"/>
              </w:rPr>
            </w:pPr>
            <w:r w:rsidRPr="001939A4">
              <w:rPr>
                <w:rFonts w:ascii="Twinkl" w:hAnsi="Twinkl"/>
                <w:sz w:val="20"/>
                <w:szCs w:val="20"/>
                <w:lang w:val="en-US"/>
              </w:rPr>
              <w:t xml:space="preserve">Give children an insight into new musical worlds. Invite musicians in to play music to children and talk about it. Encourage children to listen attentively to music. Discuss changes and patterns as a piece of music develops. </w:t>
            </w:r>
          </w:p>
        </w:tc>
      </w:tr>
      <w:tr w:rsidR="001939A4" w:rsidRPr="00890575" w14:paraId="0659F20A" w14:textId="77777777" w:rsidTr="004C0AEE">
        <w:trPr>
          <w:trHeight w:val="272"/>
        </w:trPr>
        <w:tc>
          <w:tcPr>
            <w:tcW w:w="1641" w:type="dxa"/>
            <w:vMerge w:val="restart"/>
          </w:tcPr>
          <w:p w14:paraId="3C6B028E" w14:textId="77777777" w:rsidR="001939A4" w:rsidRPr="00890575" w:rsidRDefault="001939A4" w:rsidP="004C0AEE">
            <w:pPr>
              <w:rPr>
                <w:rFonts w:ascii="Twinkl" w:hAnsi="Twinkl"/>
                <w:b/>
                <w:sz w:val="20"/>
                <w:szCs w:val="20"/>
              </w:rPr>
            </w:pPr>
            <w:r w:rsidRPr="00890575">
              <w:rPr>
                <w:rFonts w:ascii="Twinkl" w:hAnsi="Twinkl"/>
                <w:b/>
                <w:sz w:val="20"/>
                <w:szCs w:val="20"/>
              </w:rPr>
              <w:t>General Themes</w:t>
            </w:r>
          </w:p>
        </w:tc>
        <w:tc>
          <w:tcPr>
            <w:tcW w:w="1534" w:type="dxa"/>
          </w:tcPr>
          <w:p w14:paraId="1C451A7C" w14:textId="77777777" w:rsidR="001939A4" w:rsidRPr="00890575" w:rsidRDefault="001939A4" w:rsidP="004C0AEE">
            <w:pPr>
              <w:rPr>
                <w:rFonts w:ascii="Twinkl" w:hAnsi="Twinkl"/>
                <w:sz w:val="20"/>
                <w:szCs w:val="20"/>
              </w:rPr>
            </w:pPr>
            <w:r w:rsidRPr="00890575">
              <w:rPr>
                <w:rFonts w:ascii="Twinkl" w:hAnsi="Twinkl"/>
                <w:b/>
                <w:sz w:val="20"/>
                <w:szCs w:val="20"/>
              </w:rPr>
              <w:t>Autumn</w:t>
            </w:r>
          </w:p>
        </w:tc>
        <w:tc>
          <w:tcPr>
            <w:tcW w:w="1536" w:type="dxa"/>
          </w:tcPr>
          <w:p w14:paraId="56AF1BE0" w14:textId="77777777" w:rsidR="001939A4" w:rsidRPr="00890575" w:rsidRDefault="001939A4" w:rsidP="004C0AEE">
            <w:pPr>
              <w:rPr>
                <w:rFonts w:ascii="Twinkl" w:hAnsi="Twinkl"/>
                <w:b/>
                <w:sz w:val="20"/>
                <w:szCs w:val="20"/>
              </w:rPr>
            </w:pPr>
            <w:r w:rsidRPr="00890575">
              <w:rPr>
                <w:rFonts w:ascii="Twinkl" w:hAnsi="Twinkl"/>
                <w:b/>
                <w:sz w:val="20"/>
                <w:szCs w:val="20"/>
              </w:rPr>
              <w:t>Autumn</w:t>
            </w:r>
          </w:p>
        </w:tc>
        <w:tc>
          <w:tcPr>
            <w:tcW w:w="1646" w:type="dxa"/>
            <w:tcBorders>
              <w:right w:val="single" w:sz="36" w:space="0" w:color="auto"/>
            </w:tcBorders>
          </w:tcPr>
          <w:p w14:paraId="0792FF98" w14:textId="77777777" w:rsidR="001939A4" w:rsidRPr="00890575" w:rsidRDefault="001939A4" w:rsidP="004C0AEE">
            <w:pPr>
              <w:rPr>
                <w:rFonts w:ascii="Twinkl" w:hAnsi="Twinkl"/>
                <w:b/>
                <w:sz w:val="20"/>
                <w:szCs w:val="20"/>
              </w:rPr>
            </w:pPr>
            <w:r w:rsidRPr="00890575">
              <w:rPr>
                <w:rFonts w:ascii="Twinkl" w:hAnsi="Twinkl"/>
                <w:b/>
                <w:sz w:val="20"/>
                <w:szCs w:val="20"/>
              </w:rPr>
              <w:t>Autumn</w:t>
            </w:r>
          </w:p>
        </w:tc>
        <w:tc>
          <w:tcPr>
            <w:tcW w:w="1543" w:type="dxa"/>
            <w:tcBorders>
              <w:left w:val="single" w:sz="36" w:space="0" w:color="auto"/>
            </w:tcBorders>
          </w:tcPr>
          <w:p w14:paraId="40699A5C" w14:textId="77777777" w:rsidR="001939A4" w:rsidRPr="00890575" w:rsidRDefault="001939A4" w:rsidP="004C0AEE">
            <w:pPr>
              <w:rPr>
                <w:rFonts w:ascii="Twinkl" w:hAnsi="Twinkl"/>
                <w:b/>
                <w:sz w:val="20"/>
                <w:szCs w:val="20"/>
              </w:rPr>
            </w:pPr>
            <w:r w:rsidRPr="00890575">
              <w:rPr>
                <w:rFonts w:ascii="Twinkl" w:hAnsi="Twinkl"/>
                <w:b/>
                <w:sz w:val="20"/>
                <w:szCs w:val="20"/>
              </w:rPr>
              <w:t>Spring</w:t>
            </w:r>
          </w:p>
        </w:tc>
        <w:tc>
          <w:tcPr>
            <w:tcW w:w="1537" w:type="dxa"/>
          </w:tcPr>
          <w:p w14:paraId="41B7D015" w14:textId="77777777" w:rsidR="001939A4" w:rsidRPr="00890575" w:rsidRDefault="001939A4" w:rsidP="004C0AEE">
            <w:pPr>
              <w:rPr>
                <w:rFonts w:ascii="Twinkl" w:hAnsi="Twinkl"/>
                <w:b/>
                <w:sz w:val="20"/>
                <w:szCs w:val="20"/>
              </w:rPr>
            </w:pPr>
            <w:r w:rsidRPr="00890575">
              <w:rPr>
                <w:rFonts w:ascii="Twinkl" w:hAnsi="Twinkl"/>
                <w:b/>
                <w:sz w:val="20"/>
                <w:szCs w:val="20"/>
              </w:rPr>
              <w:t>Spring</w:t>
            </w:r>
          </w:p>
        </w:tc>
        <w:tc>
          <w:tcPr>
            <w:tcW w:w="1530" w:type="dxa"/>
            <w:gridSpan w:val="2"/>
            <w:tcBorders>
              <w:right w:val="single" w:sz="36" w:space="0" w:color="auto"/>
            </w:tcBorders>
          </w:tcPr>
          <w:p w14:paraId="2847E787" w14:textId="77777777" w:rsidR="001939A4" w:rsidRPr="00890575" w:rsidRDefault="001939A4" w:rsidP="004C0AEE">
            <w:pPr>
              <w:rPr>
                <w:rFonts w:ascii="Twinkl" w:hAnsi="Twinkl"/>
                <w:b/>
                <w:sz w:val="20"/>
                <w:szCs w:val="20"/>
              </w:rPr>
            </w:pPr>
            <w:r w:rsidRPr="00890575">
              <w:rPr>
                <w:rFonts w:ascii="Twinkl" w:hAnsi="Twinkl"/>
                <w:b/>
                <w:sz w:val="20"/>
                <w:szCs w:val="20"/>
              </w:rPr>
              <w:t>Spring</w:t>
            </w:r>
          </w:p>
        </w:tc>
        <w:tc>
          <w:tcPr>
            <w:tcW w:w="1536" w:type="dxa"/>
            <w:tcBorders>
              <w:left w:val="single" w:sz="36" w:space="0" w:color="auto"/>
            </w:tcBorders>
          </w:tcPr>
          <w:p w14:paraId="3A728DF1" w14:textId="77777777" w:rsidR="001939A4" w:rsidRPr="00890575" w:rsidRDefault="001939A4" w:rsidP="004C0AEE">
            <w:pPr>
              <w:rPr>
                <w:rFonts w:ascii="Twinkl" w:hAnsi="Twinkl"/>
                <w:b/>
                <w:sz w:val="20"/>
                <w:szCs w:val="20"/>
              </w:rPr>
            </w:pPr>
            <w:r w:rsidRPr="00890575">
              <w:rPr>
                <w:rFonts w:ascii="Twinkl" w:hAnsi="Twinkl"/>
                <w:b/>
                <w:sz w:val="20"/>
                <w:szCs w:val="20"/>
              </w:rPr>
              <w:t>Summer</w:t>
            </w:r>
          </w:p>
        </w:tc>
        <w:tc>
          <w:tcPr>
            <w:tcW w:w="1552" w:type="dxa"/>
          </w:tcPr>
          <w:p w14:paraId="1E45B85D" w14:textId="77777777" w:rsidR="001939A4" w:rsidRPr="00890575" w:rsidRDefault="001939A4" w:rsidP="004C0AEE">
            <w:pPr>
              <w:rPr>
                <w:rFonts w:ascii="Twinkl" w:hAnsi="Twinkl"/>
                <w:b/>
                <w:sz w:val="20"/>
                <w:szCs w:val="20"/>
              </w:rPr>
            </w:pPr>
            <w:r w:rsidRPr="00890575">
              <w:rPr>
                <w:rFonts w:ascii="Twinkl" w:hAnsi="Twinkl"/>
                <w:b/>
                <w:sz w:val="20"/>
                <w:szCs w:val="20"/>
              </w:rPr>
              <w:t>Summer</w:t>
            </w:r>
          </w:p>
        </w:tc>
        <w:tc>
          <w:tcPr>
            <w:tcW w:w="1533" w:type="dxa"/>
          </w:tcPr>
          <w:p w14:paraId="2EE3E85D" w14:textId="77777777" w:rsidR="001939A4" w:rsidRPr="00890575" w:rsidRDefault="001939A4" w:rsidP="004C0AEE">
            <w:pPr>
              <w:rPr>
                <w:rFonts w:ascii="Twinkl" w:hAnsi="Twinkl"/>
                <w:b/>
                <w:sz w:val="20"/>
                <w:szCs w:val="20"/>
              </w:rPr>
            </w:pPr>
            <w:r w:rsidRPr="00890575">
              <w:rPr>
                <w:rFonts w:ascii="Twinkl" w:hAnsi="Twinkl"/>
                <w:b/>
                <w:sz w:val="20"/>
                <w:szCs w:val="20"/>
              </w:rPr>
              <w:t>Summer</w:t>
            </w:r>
          </w:p>
        </w:tc>
      </w:tr>
      <w:tr w:rsidR="001939A4" w:rsidRPr="00890575" w14:paraId="5FEFCF6F" w14:textId="77777777" w:rsidTr="004C0AEE">
        <w:trPr>
          <w:trHeight w:val="554"/>
        </w:trPr>
        <w:tc>
          <w:tcPr>
            <w:tcW w:w="1641" w:type="dxa"/>
            <w:vMerge/>
          </w:tcPr>
          <w:p w14:paraId="680A4E5D" w14:textId="77777777" w:rsidR="001939A4" w:rsidRPr="00890575" w:rsidRDefault="001939A4" w:rsidP="004C0AEE">
            <w:pPr>
              <w:rPr>
                <w:rFonts w:ascii="Twinkl" w:hAnsi="Twinkl"/>
                <w:sz w:val="20"/>
                <w:szCs w:val="20"/>
              </w:rPr>
            </w:pPr>
          </w:p>
        </w:tc>
        <w:tc>
          <w:tcPr>
            <w:tcW w:w="1534" w:type="dxa"/>
          </w:tcPr>
          <w:p w14:paraId="770BFC6D" w14:textId="77777777" w:rsidR="001939A4" w:rsidRPr="00890575" w:rsidRDefault="001939A4" w:rsidP="004C0AEE">
            <w:pPr>
              <w:rPr>
                <w:rFonts w:ascii="Twinkl" w:hAnsi="Twinkl"/>
                <w:sz w:val="20"/>
                <w:szCs w:val="20"/>
              </w:rPr>
            </w:pPr>
            <w:r w:rsidRPr="00890575">
              <w:rPr>
                <w:rFonts w:ascii="Twinkl" w:hAnsi="Twinkl"/>
                <w:sz w:val="20"/>
                <w:szCs w:val="20"/>
              </w:rPr>
              <w:t>Family: Myself</w:t>
            </w:r>
          </w:p>
          <w:p w14:paraId="19219836" w14:textId="77777777" w:rsidR="001939A4" w:rsidRPr="00890575" w:rsidRDefault="001939A4" w:rsidP="004C0AEE">
            <w:pPr>
              <w:rPr>
                <w:rFonts w:ascii="Twinkl" w:hAnsi="Twinkl"/>
                <w:sz w:val="20"/>
                <w:szCs w:val="20"/>
              </w:rPr>
            </w:pPr>
          </w:p>
        </w:tc>
        <w:tc>
          <w:tcPr>
            <w:tcW w:w="1536" w:type="dxa"/>
          </w:tcPr>
          <w:p w14:paraId="540B92B9" w14:textId="77777777" w:rsidR="001939A4" w:rsidRPr="00890575" w:rsidRDefault="001939A4" w:rsidP="004C0AEE">
            <w:pPr>
              <w:rPr>
                <w:rFonts w:ascii="Twinkl" w:hAnsi="Twinkl"/>
                <w:sz w:val="20"/>
                <w:szCs w:val="20"/>
              </w:rPr>
            </w:pPr>
            <w:r w:rsidRPr="00890575">
              <w:rPr>
                <w:rFonts w:ascii="Twinkl" w:hAnsi="Twinkl"/>
                <w:sz w:val="20"/>
                <w:szCs w:val="20"/>
              </w:rPr>
              <w:t>Welcome: Baptism</w:t>
            </w:r>
          </w:p>
        </w:tc>
        <w:tc>
          <w:tcPr>
            <w:tcW w:w="1646" w:type="dxa"/>
            <w:tcBorders>
              <w:right w:val="single" w:sz="36" w:space="0" w:color="auto"/>
            </w:tcBorders>
          </w:tcPr>
          <w:p w14:paraId="5BBB6E29" w14:textId="77777777" w:rsidR="001939A4" w:rsidRPr="00890575" w:rsidRDefault="001939A4" w:rsidP="004C0AEE">
            <w:pPr>
              <w:rPr>
                <w:rFonts w:ascii="Twinkl" w:hAnsi="Twinkl"/>
                <w:sz w:val="20"/>
                <w:szCs w:val="20"/>
              </w:rPr>
            </w:pPr>
            <w:r w:rsidRPr="00890575">
              <w:rPr>
                <w:rFonts w:ascii="Twinkl" w:hAnsi="Twinkl"/>
                <w:sz w:val="20"/>
                <w:szCs w:val="20"/>
              </w:rPr>
              <w:t>Advent: Birthday</w:t>
            </w:r>
          </w:p>
        </w:tc>
        <w:tc>
          <w:tcPr>
            <w:tcW w:w="1543" w:type="dxa"/>
            <w:tcBorders>
              <w:left w:val="single" w:sz="36" w:space="0" w:color="auto"/>
            </w:tcBorders>
          </w:tcPr>
          <w:p w14:paraId="2AD09482" w14:textId="77777777" w:rsidR="001939A4" w:rsidRPr="00890575" w:rsidRDefault="001939A4" w:rsidP="004C0AEE">
            <w:pPr>
              <w:rPr>
                <w:rFonts w:ascii="Twinkl" w:hAnsi="Twinkl"/>
                <w:sz w:val="20"/>
                <w:szCs w:val="20"/>
              </w:rPr>
            </w:pPr>
            <w:r w:rsidRPr="00890575">
              <w:rPr>
                <w:rFonts w:ascii="Twinkl" w:hAnsi="Twinkl"/>
                <w:sz w:val="20"/>
                <w:szCs w:val="20"/>
              </w:rPr>
              <w:t>Community: Celebrating</w:t>
            </w:r>
          </w:p>
        </w:tc>
        <w:tc>
          <w:tcPr>
            <w:tcW w:w="1537" w:type="dxa"/>
          </w:tcPr>
          <w:p w14:paraId="08E29F53" w14:textId="77777777" w:rsidR="001939A4" w:rsidRPr="00890575" w:rsidRDefault="001939A4" w:rsidP="004C0AEE">
            <w:pPr>
              <w:rPr>
                <w:rFonts w:ascii="Twinkl" w:hAnsi="Twinkl"/>
                <w:sz w:val="20"/>
                <w:szCs w:val="20"/>
              </w:rPr>
            </w:pPr>
            <w:r w:rsidRPr="00890575">
              <w:rPr>
                <w:rFonts w:ascii="Twinkl" w:hAnsi="Twinkl"/>
                <w:sz w:val="20"/>
                <w:szCs w:val="20"/>
              </w:rPr>
              <w:t>Eucharist: Gathering</w:t>
            </w:r>
          </w:p>
        </w:tc>
        <w:tc>
          <w:tcPr>
            <w:tcW w:w="1530" w:type="dxa"/>
            <w:gridSpan w:val="2"/>
            <w:tcBorders>
              <w:right w:val="single" w:sz="36" w:space="0" w:color="auto"/>
            </w:tcBorders>
          </w:tcPr>
          <w:p w14:paraId="5647EDEC" w14:textId="77777777" w:rsidR="001939A4" w:rsidRPr="00890575" w:rsidRDefault="001939A4" w:rsidP="004C0AEE">
            <w:pPr>
              <w:rPr>
                <w:rFonts w:ascii="Twinkl" w:hAnsi="Twinkl"/>
                <w:sz w:val="20"/>
                <w:szCs w:val="20"/>
              </w:rPr>
            </w:pPr>
            <w:r w:rsidRPr="00890575">
              <w:rPr>
                <w:rFonts w:ascii="Twinkl" w:hAnsi="Twinkl"/>
                <w:sz w:val="20"/>
                <w:szCs w:val="20"/>
              </w:rPr>
              <w:t>Easter: Growing</w:t>
            </w:r>
          </w:p>
        </w:tc>
        <w:tc>
          <w:tcPr>
            <w:tcW w:w="1536" w:type="dxa"/>
            <w:tcBorders>
              <w:left w:val="single" w:sz="36" w:space="0" w:color="auto"/>
            </w:tcBorders>
          </w:tcPr>
          <w:p w14:paraId="704B54BA" w14:textId="77777777" w:rsidR="001939A4" w:rsidRPr="00890575" w:rsidRDefault="001939A4" w:rsidP="004C0AEE">
            <w:pPr>
              <w:rPr>
                <w:rFonts w:ascii="Twinkl" w:hAnsi="Twinkl"/>
                <w:sz w:val="20"/>
                <w:szCs w:val="20"/>
              </w:rPr>
            </w:pPr>
            <w:r w:rsidRPr="00890575">
              <w:rPr>
                <w:rFonts w:ascii="Twinkl" w:hAnsi="Twinkl"/>
                <w:sz w:val="20"/>
                <w:szCs w:val="20"/>
              </w:rPr>
              <w:t>Pentecost: Good News</w:t>
            </w:r>
          </w:p>
        </w:tc>
        <w:tc>
          <w:tcPr>
            <w:tcW w:w="1552" w:type="dxa"/>
          </w:tcPr>
          <w:p w14:paraId="27406589" w14:textId="77777777" w:rsidR="001939A4" w:rsidRPr="00890575" w:rsidRDefault="001939A4" w:rsidP="004C0AEE">
            <w:pPr>
              <w:rPr>
                <w:rFonts w:ascii="Twinkl" w:hAnsi="Twinkl"/>
                <w:sz w:val="20"/>
                <w:szCs w:val="20"/>
              </w:rPr>
            </w:pPr>
            <w:r w:rsidRPr="00890575">
              <w:rPr>
                <w:rFonts w:ascii="Twinkl" w:hAnsi="Twinkl"/>
                <w:sz w:val="20"/>
                <w:szCs w:val="20"/>
              </w:rPr>
              <w:t>Reconciliation: Friends</w:t>
            </w:r>
          </w:p>
        </w:tc>
        <w:tc>
          <w:tcPr>
            <w:tcW w:w="1533" w:type="dxa"/>
          </w:tcPr>
          <w:p w14:paraId="4551F4B7" w14:textId="77777777" w:rsidR="001939A4" w:rsidRPr="00890575" w:rsidRDefault="001939A4" w:rsidP="004C0AEE">
            <w:pPr>
              <w:rPr>
                <w:rFonts w:ascii="Twinkl" w:hAnsi="Twinkl"/>
                <w:sz w:val="20"/>
                <w:szCs w:val="20"/>
              </w:rPr>
            </w:pPr>
            <w:r w:rsidRPr="00890575">
              <w:rPr>
                <w:rFonts w:ascii="Twinkl" w:hAnsi="Twinkl"/>
                <w:sz w:val="20"/>
                <w:szCs w:val="20"/>
              </w:rPr>
              <w:t>Universal Church: Our World</w:t>
            </w:r>
          </w:p>
        </w:tc>
      </w:tr>
      <w:tr w:rsidR="001939A4" w:rsidRPr="00890575" w14:paraId="698B1FCA" w14:textId="77777777" w:rsidTr="001E17FF">
        <w:trPr>
          <w:trHeight w:val="1073"/>
        </w:trPr>
        <w:tc>
          <w:tcPr>
            <w:tcW w:w="1641" w:type="dxa"/>
          </w:tcPr>
          <w:p w14:paraId="5F42002F" w14:textId="77777777" w:rsidR="001939A4" w:rsidRPr="00890575" w:rsidRDefault="001939A4" w:rsidP="004C0AEE">
            <w:pPr>
              <w:rPr>
                <w:rFonts w:ascii="Twinkl" w:hAnsi="Twinkl"/>
                <w:b/>
                <w:sz w:val="20"/>
                <w:szCs w:val="20"/>
              </w:rPr>
            </w:pPr>
            <w:r w:rsidRPr="00890575">
              <w:rPr>
                <w:rFonts w:ascii="Twinkl" w:hAnsi="Twinkl"/>
                <w:b/>
                <w:sz w:val="20"/>
                <w:szCs w:val="20"/>
              </w:rPr>
              <w:t>Objectives focused on throughout the whole year</w:t>
            </w:r>
          </w:p>
        </w:tc>
        <w:tc>
          <w:tcPr>
            <w:tcW w:w="13947" w:type="dxa"/>
            <w:gridSpan w:val="10"/>
          </w:tcPr>
          <w:p w14:paraId="6DC548B6" w14:textId="77777777" w:rsidR="001939A4" w:rsidRDefault="00014B8B" w:rsidP="001939A4">
            <w:pPr>
              <w:autoSpaceDE w:val="0"/>
              <w:autoSpaceDN w:val="0"/>
              <w:adjustRightInd w:val="0"/>
              <w:spacing w:line="480" w:lineRule="auto"/>
              <w:ind w:left="41"/>
              <w:contextualSpacing/>
              <w:rPr>
                <w:rFonts w:ascii="Twinkl" w:eastAsia="Times New Roman" w:hAnsi="Twinkl" w:cs="Arial"/>
                <w:lang w:eastAsia="en-GB"/>
              </w:rPr>
            </w:pPr>
            <w:r>
              <w:rPr>
                <w:rFonts w:ascii="Twinkl" w:eastAsia="Times New Roman" w:hAnsi="Twinkl" w:cs="Arial"/>
                <w:lang w:eastAsia="en-GB"/>
              </w:rPr>
              <w:t xml:space="preserve">Using a range of different materials to be creative with                   Weekly </w:t>
            </w:r>
            <w:proofErr w:type="spellStart"/>
            <w:r>
              <w:rPr>
                <w:rFonts w:ascii="Twinkl" w:eastAsia="Times New Roman" w:hAnsi="Twinkl" w:cs="Arial"/>
                <w:lang w:eastAsia="en-GB"/>
              </w:rPr>
              <w:t>Churanga</w:t>
            </w:r>
            <w:proofErr w:type="spellEnd"/>
            <w:r>
              <w:rPr>
                <w:rFonts w:ascii="Twinkl" w:eastAsia="Times New Roman" w:hAnsi="Twinkl" w:cs="Arial"/>
                <w:lang w:eastAsia="en-GB"/>
              </w:rPr>
              <w:t xml:space="preserve"> music                   Daily songs and rhymes</w:t>
            </w:r>
          </w:p>
          <w:p w14:paraId="7DB4782E" w14:textId="77777777" w:rsidR="001939A4" w:rsidRPr="00702FE8" w:rsidRDefault="001E17FF" w:rsidP="001E17FF">
            <w:pPr>
              <w:autoSpaceDE w:val="0"/>
              <w:autoSpaceDN w:val="0"/>
              <w:adjustRightInd w:val="0"/>
              <w:spacing w:line="480" w:lineRule="auto"/>
              <w:ind w:left="41"/>
              <w:contextualSpacing/>
              <w:rPr>
                <w:rFonts w:ascii="Twinkl" w:eastAsia="Times New Roman" w:hAnsi="Twinkl" w:cs="Arial"/>
                <w:lang w:eastAsia="en-GB"/>
              </w:rPr>
            </w:pPr>
            <w:r>
              <w:rPr>
                <w:rFonts w:ascii="Twinkl" w:eastAsia="Times New Roman" w:hAnsi="Twinkl" w:cs="Arial"/>
                <w:lang w:eastAsia="en-GB"/>
              </w:rPr>
              <w:t>Listening to rhythm and rhyme through phonics                                Daily access to different coloured mark making tools</w:t>
            </w:r>
          </w:p>
        </w:tc>
      </w:tr>
      <w:tr w:rsidR="001939A4" w:rsidRPr="00890575" w14:paraId="6B95B213" w14:textId="77777777" w:rsidTr="000222AF">
        <w:trPr>
          <w:trHeight w:val="2072"/>
        </w:trPr>
        <w:tc>
          <w:tcPr>
            <w:tcW w:w="1641" w:type="dxa"/>
          </w:tcPr>
          <w:p w14:paraId="747DE556" w14:textId="77777777" w:rsidR="001939A4" w:rsidRPr="00890575" w:rsidRDefault="001939A4" w:rsidP="004C0AEE">
            <w:pPr>
              <w:rPr>
                <w:rFonts w:ascii="Twinkl" w:hAnsi="Twinkl"/>
                <w:b/>
                <w:sz w:val="20"/>
                <w:szCs w:val="20"/>
              </w:rPr>
            </w:pPr>
            <w:r w:rsidRPr="00890575">
              <w:rPr>
                <w:rFonts w:ascii="Twinkl" w:hAnsi="Twinkl"/>
                <w:b/>
                <w:sz w:val="20"/>
                <w:szCs w:val="20"/>
              </w:rPr>
              <w:t>Termly Objective Focus</w:t>
            </w:r>
          </w:p>
          <w:p w14:paraId="285F4F54" w14:textId="77777777" w:rsidR="001939A4" w:rsidRPr="00890575" w:rsidRDefault="001939A4" w:rsidP="004C0AEE">
            <w:pPr>
              <w:rPr>
                <w:rFonts w:ascii="Twinkl" w:hAnsi="Twinkl"/>
                <w:b/>
                <w:sz w:val="20"/>
                <w:szCs w:val="20"/>
              </w:rPr>
            </w:pPr>
            <w:r w:rsidRPr="00890575">
              <w:rPr>
                <w:rFonts w:ascii="Twinkl" w:hAnsi="Twinkl"/>
                <w:b/>
                <w:sz w:val="20"/>
                <w:szCs w:val="20"/>
              </w:rPr>
              <w:t>NURSERY</w:t>
            </w:r>
          </w:p>
        </w:tc>
        <w:tc>
          <w:tcPr>
            <w:tcW w:w="4716" w:type="dxa"/>
            <w:gridSpan w:val="3"/>
            <w:tcBorders>
              <w:right w:val="single" w:sz="36" w:space="0" w:color="auto"/>
            </w:tcBorders>
          </w:tcPr>
          <w:p w14:paraId="1976C4B4" w14:textId="77777777" w:rsidR="001939A4" w:rsidRDefault="001939A4" w:rsidP="003672AF">
            <w:pPr>
              <w:pStyle w:val="ListParagraph"/>
              <w:numPr>
                <w:ilvl w:val="0"/>
                <w:numId w:val="27"/>
              </w:numPr>
              <w:autoSpaceDE w:val="0"/>
              <w:autoSpaceDN w:val="0"/>
              <w:adjustRightInd w:val="0"/>
              <w:spacing w:line="276" w:lineRule="auto"/>
              <w:rPr>
                <w:rFonts w:ascii="Twinkl" w:hAnsi="Twinkl"/>
              </w:rPr>
            </w:pPr>
            <w:r w:rsidRPr="00E67AAD">
              <w:rPr>
                <w:rFonts w:ascii="Twinkl" w:hAnsi="Twinkl"/>
              </w:rPr>
              <w:t>Take part in simple pretend play, using an object to represent something else even though they are not similar.</w:t>
            </w:r>
          </w:p>
          <w:p w14:paraId="020706AB" w14:textId="77777777" w:rsidR="00E67AAD" w:rsidRPr="00E67AAD" w:rsidRDefault="00E67AAD" w:rsidP="003672AF">
            <w:pPr>
              <w:pStyle w:val="ListParagraph"/>
              <w:numPr>
                <w:ilvl w:val="0"/>
                <w:numId w:val="27"/>
              </w:numPr>
              <w:autoSpaceDE w:val="0"/>
              <w:autoSpaceDN w:val="0"/>
              <w:adjustRightInd w:val="0"/>
              <w:spacing w:line="276" w:lineRule="auto"/>
              <w:rPr>
                <w:rFonts w:ascii="Twinkl" w:hAnsi="Twinkl"/>
              </w:rPr>
            </w:pPr>
            <w:r w:rsidRPr="00E67AAD">
              <w:rPr>
                <w:rFonts w:ascii="Twinkl" w:hAnsi="Twinkl"/>
              </w:rPr>
              <w:t>Develop their own ideas and then decide which materials to use to express them.</w:t>
            </w:r>
          </w:p>
          <w:p w14:paraId="4959483C" w14:textId="77777777" w:rsidR="001939A4" w:rsidRDefault="001939A4" w:rsidP="003672AF">
            <w:pPr>
              <w:pStyle w:val="ListParagraph"/>
              <w:numPr>
                <w:ilvl w:val="0"/>
                <w:numId w:val="27"/>
              </w:numPr>
              <w:autoSpaceDE w:val="0"/>
              <w:autoSpaceDN w:val="0"/>
              <w:adjustRightInd w:val="0"/>
              <w:spacing w:line="276" w:lineRule="auto"/>
              <w:rPr>
                <w:rFonts w:ascii="Twinkl" w:hAnsi="Twinkl"/>
              </w:rPr>
            </w:pPr>
            <w:r w:rsidRPr="00E67AAD">
              <w:rPr>
                <w:rFonts w:ascii="Twinkl" w:hAnsi="Twinkl"/>
              </w:rPr>
              <w:t xml:space="preserve">Explore different materials freely, to develop their ideas about how to use them and what to make. </w:t>
            </w:r>
          </w:p>
          <w:p w14:paraId="248EA057" w14:textId="77777777" w:rsidR="001939A4" w:rsidRPr="00E67AAD" w:rsidRDefault="001939A4" w:rsidP="003672AF">
            <w:pPr>
              <w:pStyle w:val="ListParagraph"/>
              <w:numPr>
                <w:ilvl w:val="0"/>
                <w:numId w:val="27"/>
              </w:numPr>
              <w:autoSpaceDE w:val="0"/>
              <w:autoSpaceDN w:val="0"/>
              <w:adjustRightInd w:val="0"/>
              <w:spacing w:line="276" w:lineRule="auto"/>
              <w:rPr>
                <w:rFonts w:ascii="Twinkl" w:hAnsi="Twinkl"/>
              </w:rPr>
            </w:pPr>
            <w:r w:rsidRPr="00E67AAD">
              <w:rPr>
                <w:rFonts w:ascii="Twinkl" w:hAnsi="Twinkl"/>
              </w:rPr>
              <w:t>Join different materials and explore different textures</w:t>
            </w:r>
          </w:p>
          <w:p w14:paraId="4770A3B9" w14:textId="77777777" w:rsidR="001939A4" w:rsidRPr="00E67AAD" w:rsidRDefault="001939A4" w:rsidP="003672AF">
            <w:pPr>
              <w:pStyle w:val="ListParagraph"/>
              <w:numPr>
                <w:ilvl w:val="0"/>
                <w:numId w:val="27"/>
              </w:numPr>
              <w:autoSpaceDE w:val="0"/>
              <w:autoSpaceDN w:val="0"/>
              <w:adjustRightInd w:val="0"/>
              <w:spacing w:line="276" w:lineRule="auto"/>
              <w:rPr>
                <w:rFonts w:ascii="Twinkl" w:hAnsi="Twinkl"/>
              </w:rPr>
            </w:pPr>
            <w:r w:rsidRPr="00E67AAD">
              <w:rPr>
                <w:rFonts w:ascii="Twinkl" w:hAnsi="Twinkl"/>
              </w:rPr>
              <w:lastRenderedPageBreak/>
              <w:t>Create closed shapes with continuous lines and begin to use these shapes to represent objects.</w:t>
            </w:r>
          </w:p>
          <w:p w14:paraId="2FEAF27E" w14:textId="77777777" w:rsidR="001939A4" w:rsidRPr="00E67AAD" w:rsidRDefault="001939A4" w:rsidP="003672AF">
            <w:pPr>
              <w:pStyle w:val="ListParagraph"/>
              <w:numPr>
                <w:ilvl w:val="0"/>
                <w:numId w:val="27"/>
              </w:numPr>
              <w:autoSpaceDE w:val="0"/>
              <w:autoSpaceDN w:val="0"/>
              <w:adjustRightInd w:val="0"/>
              <w:spacing w:line="276" w:lineRule="auto"/>
              <w:rPr>
                <w:rFonts w:ascii="Twinkl" w:hAnsi="Twinkl"/>
              </w:rPr>
            </w:pPr>
            <w:r w:rsidRPr="00E67AAD">
              <w:rPr>
                <w:rFonts w:ascii="Twinkl" w:hAnsi="Twinkl"/>
              </w:rPr>
              <w:t>Explore colour and colour mixing.</w:t>
            </w:r>
          </w:p>
          <w:p w14:paraId="436F3D9F" w14:textId="77777777" w:rsidR="001939A4" w:rsidRPr="00E67AAD" w:rsidRDefault="001939A4" w:rsidP="003672AF">
            <w:pPr>
              <w:pStyle w:val="ListParagraph"/>
              <w:numPr>
                <w:ilvl w:val="0"/>
                <w:numId w:val="27"/>
              </w:numPr>
              <w:autoSpaceDE w:val="0"/>
              <w:autoSpaceDN w:val="0"/>
              <w:adjustRightInd w:val="0"/>
              <w:spacing w:line="276" w:lineRule="auto"/>
              <w:rPr>
                <w:rFonts w:ascii="Twinkl" w:hAnsi="Twinkl"/>
              </w:rPr>
            </w:pPr>
            <w:r w:rsidRPr="00E67AAD">
              <w:rPr>
                <w:rFonts w:ascii="Twinkl" w:hAnsi="Twinkl"/>
              </w:rPr>
              <w:t>Listen with increased attention to sounds.</w:t>
            </w:r>
          </w:p>
          <w:p w14:paraId="7488EA04" w14:textId="77777777" w:rsidR="00E67AAD" w:rsidRPr="00E67AAD" w:rsidRDefault="001939A4" w:rsidP="003672AF">
            <w:pPr>
              <w:pStyle w:val="ListParagraph"/>
              <w:numPr>
                <w:ilvl w:val="0"/>
                <w:numId w:val="27"/>
              </w:numPr>
              <w:autoSpaceDE w:val="0"/>
              <w:autoSpaceDN w:val="0"/>
              <w:adjustRightInd w:val="0"/>
              <w:spacing w:line="276" w:lineRule="auto"/>
              <w:rPr>
                <w:rFonts w:ascii="Twinkl" w:eastAsia="Times New Roman" w:hAnsi="Twinkl" w:cs="Arial"/>
                <w:lang w:eastAsia="en-GB"/>
              </w:rPr>
            </w:pPr>
            <w:r w:rsidRPr="00E67AAD">
              <w:rPr>
                <w:rFonts w:ascii="Twinkl" w:hAnsi="Twinkl"/>
              </w:rPr>
              <w:t>Remember and sing entire songs.</w:t>
            </w:r>
            <w:bookmarkStart w:id="0" w:name="_GoBack"/>
            <w:bookmarkEnd w:id="0"/>
          </w:p>
        </w:tc>
        <w:tc>
          <w:tcPr>
            <w:tcW w:w="4485" w:type="dxa"/>
            <w:gridSpan w:val="3"/>
            <w:tcBorders>
              <w:left w:val="single" w:sz="36" w:space="0" w:color="auto"/>
              <w:right w:val="single" w:sz="36" w:space="0" w:color="auto"/>
            </w:tcBorders>
          </w:tcPr>
          <w:p w14:paraId="2384375E" w14:textId="77777777" w:rsidR="001939A4" w:rsidRPr="00E67AAD" w:rsidRDefault="001939A4" w:rsidP="003672AF">
            <w:pPr>
              <w:pStyle w:val="ListParagraph"/>
              <w:numPr>
                <w:ilvl w:val="0"/>
                <w:numId w:val="27"/>
              </w:numPr>
              <w:rPr>
                <w:rFonts w:ascii="Twinkl" w:hAnsi="Twinkl"/>
                <w:sz w:val="20"/>
                <w:szCs w:val="20"/>
              </w:rPr>
            </w:pPr>
            <w:r w:rsidRPr="00E67AAD">
              <w:rPr>
                <w:rFonts w:ascii="Twinkl" w:hAnsi="Twinkl"/>
              </w:rPr>
              <w:lastRenderedPageBreak/>
              <w:t>Begin to develop complex stories using small world equipment like animal sets, dolls and dolls houses, etc</w:t>
            </w:r>
          </w:p>
          <w:p w14:paraId="1407654A" w14:textId="77777777" w:rsidR="00E67AAD" w:rsidRPr="00E67AAD" w:rsidRDefault="00E67AAD" w:rsidP="003672AF">
            <w:pPr>
              <w:pStyle w:val="ListParagraph"/>
              <w:numPr>
                <w:ilvl w:val="0"/>
                <w:numId w:val="27"/>
              </w:numPr>
              <w:rPr>
                <w:rFonts w:ascii="Twinkl" w:hAnsi="Twinkl"/>
                <w:sz w:val="20"/>
                <w:szCs w:val="20"/>
              </w:rPr>
            </w:pPr>
            <w:r w:rsidRPr="00E67AAD">
              <w:rPr>
                <w:rFonts w:ascii="Twinkl" w:hAnsi="Twinkl"/>
              </w:rPr>
              <w:t>Use drawing to represent ideas like movement or loud noises</w:t>
            </w:r>
          </w:p>
          <w:p w14:paraId="2318376D" w14:textId="77777777" w:rsidR="00E67AAD" w:rsidRPr="00E67AAD" w:rsidRDefault="00E67AAD" w:rsidP="003672AF">
            <w:pPr>
              <w:pStyle w:val="ListParagraph"/>
              <w:numPr>
                <w:ilvl w:val="0"/>
                <w:numId w:val="27"/>
              </w:numPr>
              <w:rPr>
                <w:rFonts w:ascii="Twinkl" w:hAnsi="Twinkl"/>
                <w:sz w:val="20"/>
                <w:szCs w:val="20"/>
              </w:rPr>
            </w:pPr>
            <w:r w:rsidRPr="00E67AAD">
              <w:rPr>
                <w:rFonts w:ascii="Twinkl" w:hAnsi="Twinkl"/>
              </w:rPr>
              <w:t>Show different emotions in their drawings and paintings, like happiness, sadness, fear, etc.</w:t>
            </w:r>
          </w:p>
          <w:p w14:paraId="23BACF16" w14:textId="77777777" w:rsidR="00E67AAD" w:rsidRPr="00E67AAD" w:rsidRDefault="00E67AAD" w:rsidP="003672AF">
            <w:pPr>
              <w:pStyle w:val="ListParagraph"/>
              <w:numPr>
                <w:ilvl w:val="0"/>
                <w:numId w:val="27"/>
              </w:numPr>
              <w:rPr>
                <w:rFonts w:ascii="Twinkl" w:hAnsi="Twinkl"/>
                <w:sz w:val="20"/>
                <w:szCs w:val="20"/>
              </w:rPr>
            </w:pPr>
            <w:r w:rsidRPr="00E67AAD">
              <w:rPr>
                <w:rFonts w:ascii="Twinkl" w:hAnsi="Twinkl"/>
              </w:rPr>
              <w:t>Play instruments with increasing control to express their feelings and ideas</w:t>
            </w:r>
          </w:p>
        </w:tc>
        <w:tc>
          <w:tcPr>
            <w:tcW w:w="4746" w:type="dxa"/>
            <w:gridSpan w:val="4"/>
            <w:tcBorders>
              <w:left w:val="single" w:sz="36" w:space="0" w:color="auto"/>
            </w:tcBorders>
          </w:tcPr>
          <w:p w14:paraId="0A3DA344" w14:textId="77777777" w:rsidR="001939A4" w:rsidRPr="00E67AAD" w:rsidRDefault="001939A4" w:rsidP="003672AF">
            <w:pPr>
              <w:pStyle w:val="ListParagraph"/>
              <w:numPr>
                <w:ilvl w:val="0"/>
                <w:numId w:val="26"/>
              </w:numPr>
              <w:rPr>
                <w:rFonts w:ascii="Twinkl" w:hAnsi="Twinkl"/>
                <w:sz w:val="20"/>
                <w:szCs w:val="20"/>
              </w:rPr>
            </w:pPr>
            <w:r w:rsidRPr="00E67AAD">
              <w:rPr>
                <w:rFonts w:ascii="Twinkl" w:hAnsi="Twinkl"/>
              </w:rPr>
              <w:t>Make imaginative and complex ‘small worlds’ with blocks and construction kits, such as a city with different buildings and a park.</w:t>
            </w:r>
          </w:p>
          <w:p w14:paraId="60CC25E5" w14:textId="77777777" w:rsidR="001939A4" w:rsidRPr="00E67AAD" w:rsidRDefault="00E67AAD" w:rsidP="003672AF">
            <w:pPr>
              <w:pStyle w:val="ListParagraph"/>
              <w:numPr>
                <w:ilvl w:val="0"/>
                <w:numId w:val="26"/>
              </w:numPr>
              <w:rPr>
                <w:rFonts w:ascii="Twinkl" w:hAnsi="Twinkl"/>
                <w:sz w:val="20"/>
                <w:szCs w:val="20"/>
              </w:rPr>
            </w:pPr>
            <w:r w:rsidRPr="00E67AAD">
              <w:rPr>
                <w:rFonts w:ascii="Twinkl" w:hAnsi="Twinkl"/>
              </w:rPr>
              <w:t>Draw with increasing complexity and detail, such as representing a face with a circle and including details.</w:t>
            </w:r>
          </w:p>
          <w:p w14:paraId="63A2D704" w14:textId="77777777" w:rsidR="00E67AAD" w:rsidRPr="00E67AAD" w:rsidRDefault="00E67AAD" w:rsidP="003672AF">
            <w:pPr>
              <w:pStyle w:val="ListParagraph"/>
              <w:numPr>
                <w:ilvl w:val="0"/>
                <w:numId w:val="26"/>
              </w:numPr>
              <w:rPr>
                <w:rFonts w:ascii="Twinkl" w:hAnsi="Twinkl"/>
                <w:sz w:val="20"/>
                <w:szCs w:val="20"/>
              </w:rPr>
            </w:pPr>
            <w:r w:rsidRPr="00E67AAD">
              <w:rPr>
                <w:rFonts w:ascii="Twinkl" w:hAnsi="Twinkl"/>
              </w:rPr>
              <w:t>Respond to what they have heard, expressing their thoughts and feelings.</w:t>
            </w:r>
          </w:p>
          <w:p w14:paraId="0CFE2560" w14:textId="77777777" w:rsidR="00E67AAD" w:rsidRPr="00E67AAD" w:rsidRDefault="00E67AAD" w:rsidP="003672AF">
            <w:pPr>
              <w:pStyle w:val="ListParagraph"/>
              <w:numPr>
                <w:ilvl w:val="0"/>
                <w:numId w:val="26"/>
              </w:numPr>
              <w:rPr>
                <w:rFonts w:ascii="Twinkl" w:hAnsi="Twinkl"/>
                <w:sz w:val="20"/>
                <w:szCs w:val="20"/>
              </w:rPr>
            </w:pPr>
            <w:r w:rsidRPr="00E67AAD">
              <w:rPr>
                <w:rFonts w:ascii="Twinkl" w:hAnsi="Twinkl"/>
              </w:rPr>
              <w:t xml:space="preserve">Sing the pitch of a tone sung by another person (‘pitch match’). </w:t>
            </w:r>
          </w:p>
          <w:p w14:paraId="0F3D0470" w14:textId="77777777" w:rsidR="00E67AAD" w:rsidRPr="00E67AAD" w:rsidRDefault="00E67AAD" w:rsidP="003672AF">
            <w:pPr>
              <w:pStyle w:val="ListParagraph"/>
              <w:numPr>
                <w:ilvl w:val="0"/>
                <w:numId w:val="26"/>
              </w:numPr>
              <w:rPr>
                <w:rFonts w:ascii="Twinkl" w:hAnsi="Twinkl"/>
                <w:sz w:val="20"/>
                <w:szCs w:val="20"/>
              </w:rPr>
            </w:pPr>
            <w:r w:rsidRPr="00E67AAD">
              <w:rPr>
                <w:rFonts w:ascii="Twinkl" w:hAnsi="Twinkl"/>
              </w:rPr>
              <w:t>Sing the melodic shape (moving melody, such as up and down, down and up) of familiar songs.</w:t>
            </w:r>
          </w:p>
          <w:p w14:paraId="3B53F074" w14:textId="77777777" w:rsidR="00E67AAD" w:rsidRPr="00E67AAD" w:rsidRDefault="00E67AAD" w:rsidP="003672AF">
            <w:pPr>
              <w:pStyle w:val="ListParagraph"/>
              <w:numPr>
                <w:ilvl w:val="0"/>
                <w:numId w:val="26"/>
              </w:numPr>
              <w:rPr>
                <w:rFonts w:ascii="Twinkl" w:hAnsi="Twinkl"/>
                <w:sz w:val="20"/>
                <w:szCs w:val="20"/>
              </w:rPr>
            </w:pPr>
            <w:r w:rsidRPr="00E67AAD">
              <w:rPr>
                <w:rFonts w:ascii="Twinkl" w:hAnsi="Twinkl"/>
              </w:rPr>
              <w:lastRenderedPageBreak/>
              <w:t>Create their own songs or improvise a song around one they know.</w:t>
            </w:r>
          </w:p>
        </w:tc>
      </w:tr>
      <w:tr w:rsidR="001939A4" w:rsidRPr="00890575" w14:paraId="66474452" w14:textId="77777777" w:rsidTr="001E17FF">
        <w:trPr>
          <w:trHeight w:val="841"/>
        </w:trPr>
        <w:tc>
          <w:tcPr>
            <w:tcW w:w="1641" w:type="dxa"/>
          </w:tcPr>
          <w:p w14:paraId="483D8CE2" w14:textId="77777777" w:rsidR="001939A4" w:rsidRPr="00890575" w:rsidRDefault="001939A4" w:rsidP="004C0AEE">
            <w:pPr>
              <w:rPr>
                <w:rFonts w:ascii="Twinkl" w:hAnsi="Twinkl"/>
                <w:b/>
                <w:sz w:val="20"/>
                <w:szCs w:val="20"/>
              </w:rPr>
            </w:pPr>
            <w:r w:rsidRPr="00890575">
              <w:rPr>
                <w:rFonts w:ascii="Twinkl" w:hAnsi="Twinkl"/>
                <w:b/>
                <w:sz w:val="20"/>
                <w:szCs w:val="20"/>
              </w:rPr>
              <w:lastRenderedPageBreak/>
              <w:t>Our Curriculum Goal NURSERY</w:t>
            </w:r>
          </w:p>
        </w:tc>
        <w:tc>
          <w:tcPr>
            <w:tcW w:w="13947" w:type="dxa"/>
            <w:gridSpan w:val="10"/>
          </w:tcPr>
          <w:p w14:paraId="29AEA6A2" w14:textId="77777777" w:rsidR="00E67AAD" w:rsidRPr="00E67AAD" w:rsidRDefault="00E67AAD" w:rsidP="003672AF">
            <w:pPr>
              <w:pStyle w:val="ListParagraph"/>
              <w:numPr>
                <w:ilvl w:val="0"/>
                <w:numId w:val="50"/>
              </w:numPr>
              <w:rPr>
                <w:rFonts w:ascii="Twinkl" w:hAnsi="Twinkl"/>
              </w:rPr>
            </w:pPr>
            <w:r w:rsidRPr="00E67AAD">
              <w:rPr>
                <w:rFonts w:ascii="Twinkl" w:hAnsi="Twinkl"/>
              </w:rPr>
              <w:t>Create their own artwork using different mediums e.g. paints, pens, pencil.</w:t>
            </w:r>
          </w:p>
          <w:p w14:paraId="01118A2B" w14:textId="77777777" w:rsidR="00E67AAD" w:rsidRPr="00E67AAD" w:rsidRDefault="00E67AAD" w:rsidP="003672AF">
            <w:pPr>
              <w:pStyle w:val="ListParagraph"/>
              <w:numPr>
                <w:ilvl w:val="0"/>
                <w:numId w:val="50"/>
              </w:numPr>
              <w:rPr>
                <w:rFonts w:ascii="Twinkl" w:hAnsi="Twinkl"/>
              </w:rPr>
            </w:pPr>
            <w:r w:rsidRPr="00E67AAD">
              <w:rPr>
                <w:rFonts w:ascii="Twinkl" w:hAnsi="Twinkl"/>
              </w:rPr>
              <w:t>Develop stories around small world toys.</w:t>
            </w:r>
          </w:p>
          <w:p w14:paraId="7B2B179F" w14:textId="77777777" w:rsidR="001939A4" w:rsidRPr="00E67AAD" w:rsidRDefault="00E67AAD" w:rsidP="003672AF">
            <w:pPr>
              <w:pStyle w:val="ListParagraph"/>
              <w:numPr>
                <w:ilvl w:val="0"/>
                <w:numId w:val="50"/>
              </w:numPr>
              <w:rPr>
                <w:rFonts w:ascii="Twinkl" w:hAnsi="Twinkl"/>
              </w:rPr>
            </w:pPr>
            <w:r w:rsidRPr="00E67AAD">
              <w:rPr>
                <w:rFonts w:ascii="Twinkl" w:eastAsia="Comic Sans MS" w:hAnsi="Twinkl" w:cs="Comic Sans MS"/>
              </w:rPr>
              <w:t>Play instruments loudly, softly, fast and slowly whilst developing an ear for rhythm.</w:t>
            </w:r>
          </w:p>
        </w:tc>
      </w:tr>
      <w:tr w:rsidR="001939A4" w:rsidRPr="00890575" w14:paraId="0A17CB0C" w14:textId="77777777" w:rsidTr="001E17FF">
        <w:trPr>
          <w:trHeight w:val="2549"/>
        </w:trPr>
        <w:tc>
          <w:tcPr>
            <w:tcW w:w="1641" w:type="dxa"/>
          </w:tcPr>
          <w:p w14:paraId="509414FB" w14:textId="77777777" w:rsidR="001939A4" w:rsidRPr="00890575" w:rsidRDefault="001939A4" w:rsidP="004C0AEE">
            <w:pPr>
              <w:rPr>
                <w:rFonts w:ascii="Twinkl" w:hAnsi="Twinkl"/>
                <w:b/>
                <w:sz w:val="20"/>
                <w:szCs w:val="20"/>
              </w:rPr>
            </w:pPr>
            <w:r w:rsidRPr="00890575">
              <w:rPr>
                <w:rFonts w:ascii="Twinkl" w:hAnsi="Twinkl"/>
                <w:b/>
                <w:sz w:val="20"/>
                <w:szCs w:val="20"/>
              </w:rPr>
              <w:t xml:space="preserve">Termly Objective Focus RECEPETION </w:t>
            </w:r>
          </w:p>
        </w:tc>
        <w:tc>
          <w:tcPr>
            <w:tcW w:w="4716" w:type="dxa"/>
            <w:gridSpan w:val="3"/>
            <w:tcBorders>
              <w:right w:val="single" w:sz="36" w:space="0" w:color="auto"/>
            </w:tcBorders>
          </w:tcPr>
          <w:p w14:paraId="19E82FBC" w14:textId="77777777" w:rsidR="001939A4" w:rsidRPr="00014B8B" w:rsidRDefault="00014B8B" w:rsidP="003672AF">
            <w:pPr>
              <w:pStyle w:val="ListParagraph"/>
              <w:numPr>
                <w:ilvl w:val="0"/>
                <w:numId w:val="32"/>
              </w:numPr>
              <w:rPr>
                <w:rFonts w:ascii="Twinkl" w:hAnsi="Twinkl"/>
              </w:rPr>
            </w:pPr>
            <w:r w:rsidRPr="00014B8B">
              <w:rPr>
                <w:rFonts w:ascii="Twinkl" w:hAnsi="Twinkl"/>
              </w:rPr>
              <w:t>Listen attentively, move to and talk about music, expressing their feelings and responses</w:t>
            </w:r>
          </w:p>
          <w:p w14:paraId="3C9D2094" w14:textId="77777777" w:rsidR="00014B8B" w:rsidRPr="00014B8B" w:rsidRDefault="00014B8B" w:rsidP="003672AF">
            <w:pPr>
              <w:pStyle w:val="ListParagraph"/>
              <w:numPr>
                <w:ilvl w:val="0"/>
                <w:numId w:val="32"/>
              </w:numPr>
              <w:rPr>
                <w:rFonts w:ascii="Twinkl" w:hAnsi="Twinkl"/>
              </w:rPr>
            </w:pPr>
            <w:r w:rsidRPr="00014B8B">
              <w:rPr>
                <w:rFonts w:ascii="Twinkl" w:hAnsi="Twinkl"/>
              </w:rPr>
              <w:t>Sing in a group or on their own, increasingly matching the pitch and following the melody</w:t>
            </w:r>
          </w:p>
          <w:p w14:paraId="5D798B44" w14:textId="77777777" w:rsidR="00014B8B" w:rsidRPr="00014B8B" w:rsidRDefault="00014B8B" w:rsidP="003672AF">
            <w:pPr>
              <w:pStyle w:val="ListParagraph"/>
              <w:numPr>
                <w:ilvl w:val="0"/>
                <w:numId w:val="32"/>
              </w:numPr>
              <w:rPr>
                <w:rFonts w:ascii="Twinkl" w:hAnsi="Twinkl"/>
              </w:rPr>
            </w:pPr>
            <w:r w:rsidRPr="00014B8B">
              <w:rPr>
                <w:rFonts w:ascii="Twinkl" w:hAnsi="Twinkl"/>
              </w:rPr>
              <w:t>Develop storylines in their pretend play</w:t>
            </w:r>
          </w:p>
        </w:tc>
        <w:tc>
          <w:tcPr>
            <w:tcW w:w="4485" w:type="dxa"/>
            <w:gridSpan w:val="3"/>
            <w:tcBorders>
              <w:left w:val="single" w:sz="36" w:space="0" w:color="auto"/>
              <w:right w:val="single" w:sz="36" w:space="0" w:color="auto"/>
            </w:tcBorders>
          </w:tcPr>
          <w:p w14:paraId="2ADF5718" w14:textId="77777777" w:rsidR="001939A4" w:rsidRPr="00014B8B" w:rsidRDefault="00014B8B" w:rsidP="003672AF">
            <w:pPr>
              <w:pStyle w:val="ListParagraph"/>
              <w:numPr>
                <w:ilvl w:val="0"/>
                <w:numId w:val="32"/>
              </w:numPr>
              <w:rPr>
                <w:rFonts w:ascii="Twinkl" w:hAnsi="Twinkl"/>
              </w:rPr>
            </w:pPr>
            <w:r w:rsidRPr="00014B8B">
              <w:rPr>
                <w:rFonts w:ascii="Twinkl" w:hAnsi="Twinkl"/>
              </w:rPr>
              <w:t>Create collaboratively, sharing ideas, resources and skills</w:t>
            </w:r>
          </w:p>
          <w:p w14:paraId="33236FE9" w14:textId="77777777" w:rsidR="00014B8B" w:rsidRPr="00014B8B" w:rsidRDefault="00014B8B" w:rsidP="003672AF">
            <w:pPr>
              <w:pStyle w:val="ListParagraph"/>
              <w:numPr>
                <w:ilvl w:val="0"/>
                <w:numId w:val="32"/>
              </w:numPr>
              <w:rPr>
                <w:rFonts w:ascii="Twinkl" w:hAnsi="Twinkl"/>
              </w:rPr>
            </w:pPr>
            <w:r w:rsidRPr="00014B8B">
              <w:rPr>
                <w:rFonts w:ascii="Twinkl" w:hAnsi="Twinkl"/>
              </w:rPr>
              <w:t>Watch and talk about dance and performance art, expressing their feelings and responses</w:t>
            </w:r>
          </w:p>
          <w:p w14:paraId="74283362" w14:textId="77777777" w:rsidR="00014B8B" w:rsidRPr="00014B8B" w:rsidRDefault="00014B8B" w:rsidP="003672AF">
            <w:pPr>
              <w:pStyle w:val="ListParagraph"/>
              <w:numPr>
                <w:ilvl w:val="0"/>
                <w:numId w:val="32"/>
              </w:numPr>
              <w:rPr>
                <w:rFonts w:ascii="Twinkl" w:hAnsi="Twinkl"/>
              </w:rPr>
            </w:pPr>
            <w:r w:rsidRPr="00014B8B">
              <w:rPr>
                <w:rFonts w:ascii="Twinkl" w:hAnsi="Twinkl"/>
              </w:rPr>
              <w:t>Develop storylines in their pretend play</w:t>
            </w:r>
          </w:p>
          <w:p w14:paraId="30234D19" w14:textId="77777777" w:rsidR="00014B8B" w:rsidRPr="00014B8B" w:rsidRDefault="00014B8B" w:rsidP="003672AF">
            <w:pPr>
              <w:pStyle w:val="ListParagraph"/>
              <w:numPr>
                <w:ilvl w:val="0"/>
                <w:numId w:val="32"/>
              </w:numPr>
              <w:rPr>
                <w:rFonts w:ascii="Twinkl" w:hAnsi="Twinkl"/>
              </w:rPr>
            </w:pPr>
            <w:r w:rsidRPr="00014B8B">
              <w:rPr>
                <w:rFonts w:ascii="Twinkl" w:hAnsi="Twinkl"/>
              </w:rPr>
              <w:t>Explore and engage in music making and dance, performing solo or in groups.</w:t>
            </w:r>
          </w:p>
        </w:tc>
        <w:tc>
          <w:tcPr>
            <w:tcW w:w="4746" w:type="dxa"/>
            <w:gridSpan w:val="4"/>
            <w:tcBorders>
              <w:left w:val="single" w:sz="36" w:space="0" w:color="auto"/>
            </w:tcBorders>
          </w:tcPr>
          <w:p w14:paraId="50CAE5F9" w14:textId="77777777" w:rsidR="001939A4" w:rsidRPr="00014B8B" w:rsidRDefault="00E67AAD" w:rsidP="003672AF">
            <w:pPr>
              <w:pStyle w:val="ListParagraph"/>
              <w:numPr>
                <w:ilvl w:val="0"/>
                <w:numId w:val="33"/>
              </w:numPr>
              <w:rPr>
                <w:rFonts w:ascii="Twinkl" w:hAnsi="Twinkl"/>
              </w:rPr>
            </w:pPr>
            <w:r w:rsidRPr="00014B8B">
              <w:rPr>
                <w:rFonts w:ascii="Twinkl" w:hAnsi="Twinkl"/>
              </w:rPr>
              <w:t>Explore, use and refine a variety of artistic effects to express their ideas and feelings</w:t>
            </w:r>
          </w:p>
          <w:p w14:paraId="2A0610C3" w14:textId="77777777" w:rsidR="00014B8B" w:rsidRPr="00014B8B" w:rsidRDefault="00014B8B" w:rsidP="003672AF">
            <w:pPr>
              <w:pStyle w:val="ListParagraph"/>
              <w:numPr>
                <w:ilvl w:val="0"/>
                <w:numId w:val="33"/>
              </w:numPr>
              <w:rPr>
                <w:rFonts w:ascii="Twinkl" w:hAnsi="Twinkl"/>
              </w:rPr>
            </w:pPr>
            <w:r w:rsidRPr="00014B8B">
              <w:rPr>
                <w:rFonts w:ascii="Twinkl" w:hAnsi="Twinkl"/>
              </w:rPr>
              <w:t>Return to and build on their previous learning, refining ideas and developing their ability to represent them.</w:t>
            </w:r>
          </w:p>
          <w:p w14:paraId="44E1E83A" w14:textId="77777777" w:rsidR="00014B8B" w:rsidRPr="00014B8B" w:rsidRDefault="00014B8B" w:rsidP="003672AF">
            <w:pPr>
              <w:pStyle w:val="ListParagraph"/>
              <w:numPr>
                <w:ilvl w:val="0"/>
                <w:numId w:val="33"/>
              </w:numPr>
              <w:rPr>
                <w:rFonts w:ascii="Twinkl" w:hAnsi="Twinkl"/>
              </w:rPr>
            </w:pPr>
            <w:r w:rsidRPr="00014B8B">
              <w:rPr>
                <w:rFonts w:ascii="Twinkl" w:hAnsi="Twinkl"/>
              </w:rPr>
              <w:t>Develop storylines in their pretend play</w:t>
            </w:r>
          </w:p>
          <w:p w14:paraId="296FEF7D" w14:textId="77777777" w:rsidR="00014B8B" w:rsidRPr="00014B8B" w:rsidRDefault="00014B8B" w:rsidP="003672AF">
            <w:pPr>
              <w:pStyle w:val="ListParagraph"/>
              <w:numPr>
                <w:ilvl w:val="0"/>
                <w:numId w:val="33"/>
              </w:numPr>
              <w:rPr>
                <w:rFonts w:ascii="Twinkl" w:hAnsi="Twinkl"/>
              </w:rPr>
            </w:pPr>
          </w:p>
        </w:tc>
      </w:tr>
      <w:tr w:rsidR="001939A4" w:rsidRPr="00890575" w14:paraId="72F805C7" w14:textId="77777777" w:rsidTr="004C0AEE">
        <w:tc>
          <w:tcPr>
            <w:tcW w:w="1641" w:type="dxa"/>
          </w:tcPr>
          <w:p w14:paraId="3A18125B" w14:textId="77777777" w:rsidR="001939A4" w:rsidRPr="00890575" w:rsidRDefault="001939A4" w:rsidP="004C0AEE">
            <w:pPr>
              <w:rPr>
                <w:rFonts w:ascii="Twinkl" w:hAnsi="Twinkl"/>
                <w:b/>
                <w:sz w:val="20"/>
                <w:szCs w:val="20"/>
              </w:rPr>
            </w:pPr>
            <w:r w:rsidRPr="00890575">
              <w:rPr>
                <w:rFonts w:ascii="Twinkl" w:hAnsi="Twinkl"/>
                <w:b/>
                <w:sz w:val="20"/>
                <w:szCs w:val="20"/>
              </w:rPr>
              <w:t>Our Curriculum Goals RECEPTION</w:t>
            </w:r>
          </w:p>
        </w:tc>
        <w:tc>
          <w:tcPr>
            <w:tcW w:w="13947" w:type="dxa"/>
            <w:gridSpan w:val="10"/>
          </w:tcPr>
          <w:p w14:paraId="5E756B2D" w14:textId="77777777" w:rsidR="00014B8B" w:rsidRPr="00014B8B" w:rsidRDefault="00014B8B" w:rsidP="003672AF">
            <w:pPr>
              <w:pStyle w:val="ListParagraph"/>
              <w:numPr>
                <w:ilvl w:val="0"/>
                <w:numId w:val="33"/>
              </w:numPr>
              <w:rPr>
                <w:rFonts w:ascii="Twinkl" w:hAnsi="Twinkl"/>
              </w:rPr>
            </w:pPr>
            <w:r>
              <w:rPr>
                <w:rFonts w:ascii="Twinkl" w:hAnsi="Twinkl"/>
              </w:rPr>
              <w:t>Plan and c</w:t>
            </w:r>
            <w:r w:rsidRPr="00014B8B">
              <w:rPr>
                <w:rFonts w:ascii="Twinkl" w:hAnsi="Twinkl"/>
              </w:rPr>
              <w:t xml:space="preserve">reate their own model using a range of materials and techniques. </w:t>
            </w:r>
          </w:p>
          <w:p w14:paraId="270B4126" w14:textId="77777777" w:rsidR="00014B8B" w:rsidRPr="00014B8B" w:rsidRDefault="00014B8B" w:rsidP="003672AF">
            <w:pPr>
              <w:pStyle w:val="ListParagraph"/>
              <w:numPr>
                <w:ilvl w:val="0"/>
                <w:numId w:val="33"/>
              </w:numPr>
              <w:rPr>
                <w:rFonts w:ascii="Twinkl" w:hAnsi="Twinkl"/>
              </w:rPr>
            </w:pPr>
            <w:r w:rsidRPr="00014B8B">
              <w:rPr>
                <w:rFonts w:ascii="Twinkl" w:hAnsi="Twinkl"/>
              </w:rPr>
              <w:t xml:space="preserve">Create and perform their own song, dance and story for a small audience. </w:t>
            </w:r>
          </w:p>
          <w:p w14:paraId="7194DBDC" w14:textId="77777777" w:rsidR="001939A4" w:rsidRPr="00014B8B" w:rsidRDefault="001939A4" w:rsidP="00014B8B">
            <w:pPr>
              <w:rPr>
                <w:rFonts w:ascii="Twinkl" w:hAnsi="Twinkl"/>
              </w:rPr>
            </w:pPr>
          </w:p>
        </w:tc>
      </w:tr>
      <w:tr w:rsidR="001939A4" w:rsidRPr="00890575" w14:paraId="7C204514" w14:textId="77777777" w:rsidTr="004C0AEE">
        <w:tc>
          <w:tcPr>
            <w:tcW w:w="1641" w:type="dxa"/>
          </w:tcPr>
          <w:p w14:paraId="230D0759" w14:textId="77777777" w:rsidR="001939A4" w:rsidRPr="00890575" w:rsidRDefault="001939A4" w:rsidP="004C0AEE">
            <w:pPr>
              <w:rPr>
                <w:rFonts w:ascii="Twinkl" w:hAnsi="Twinkl"/>
                <w:b/>
                <w:sz w:val="20"/>
                <w:szCs w:val="20"/>
              </w:rPr>
            </w:pPr>
            <w:r w:rsidRPr="00890575">
              <w:rPr>
                <w:rFonts w:ascii="Twinkl" w:hAnsi="Twinkl"/>
                <w:b/>
                <w:sz w:val="20"/>
                <w:szCs w:val="20"/>
              </w:rPr>
              <w:t>Early Learning Goals</w:t>
            </w:r>
          </w:p>
        </w:tc>
        <w:tc>
          <w:tcPr>
            <w:tcW w:w="13947" w:type="dxa"/>
            <w:gridSpan w:val="10"/>
          </w:tcPr>
          <w:p w14:paraId="15D899FF" w14:textId="77777777" w:rsidR="00014B8B" w:rsidRPr="00014B8B" w:rsidRDefault="00014B8B" w:rsidP="00014B8B">
            <w:pPr>
              <w:rPr>
                <w:rFonts w:ascii="Twinkl" w:hAnsi="Twinkl"/>
                <w:b/>
              </w:rPr>
            </w:pPr>
            <w:r w:rsidRPr="00014B8B">
              <w:rPr>
                <w:rFonts w:ascii="Twinkl" w:hAnsi="Twinkl"/>
                <w:b/>
              </w:rPr>
              <w:t>ELG: Creating with Materials</w:t>
            </w:r>
          </w:p>
          <w:p w14:paraId="130E4511" w14:textId="77777777" w:rsidR="00014B8B" w:rsidRPr="00014B8B" w:rsidRDefault="00014B8B" w:rsidP="003672AF">
            <w:pPr>
              <w:pStyle w:val="ListParagraph"/>
              <w:numPr>
                <w:ilvl w:val="0"/>
                <w:numId w:val="51"/>
              </w:numPr>
              <w:rPr>
                <w:rFonts w:ascii="Twinkl" w:hAnsi="Twinkl"/>
                <w:b/>
              </w:rPr>
            </w:pPr>
            <w:r w:rsidRPr="00014B8B">
              <w:rPr>
                <w:rFonts w:ascii="Twinkl" w:hAnsi="Twinkl"/>
                <w:b/>
              </w:rPr>
              <w:t>Safely use and explore a variety of materials, tools and techniques, experimenting with colour, design, texture, form and function;</w:t>
            </w:r>
          </w:p>
          <w:p w14:paraId="0B6B81A6" w14:textId="77777777" w:rsidR="00014B8B" w:rsidRPr="00014B8B" w:rsidRDefault="00014B8B" w:rsidP="003672AF">
            <w:pPr>
              <w:pStyle w:val="ListParagraph"/>
              <w:numPr>
                <w:ilvl w:val="0"/>
                <w:numId w:val="51"/>
              </w:numPr>
              <w:rPr>
                <w:rFonts w:ascii="Twinkl" w:hAnsi="Twinkl"/>
                <w:b/>
              </w:rPr>
            </w:pPr>
            <w:r w:rsidRPr="00014B8B">
              <w:rPr>
                <w:rFonts w:ascii="Twinkl" w:hAnsi="Twinkl"/>
                <w:b/>
              </w:rPr>
              <w:t>Share their creations, explaining the process they have used;</w:t>
            </w:r>
          </w:p>
          <w:p w14:paraId="17EBBB54" w14:textId="77777777" w:rsidR="00014B8B" w:rsidRPr="00014B8B" w:rsidRDefault="00014B8B" w:rsidP="003672AF">
            <w:pPr>
              <w:pStyle w:val="ListParagraph"/>
              <w:numPr>
                <w:ilvl w:val="0"/>
                <w:numId w:val="51"/>
              </w:numPr>
              <w:rPr>
                <w:rFonts w:ascii="Twinkl" w:hAnsi="Twinkl"/>
                <w:b/>
              </w:rPr>
            </w:pPr>
            <w:r w:rsidRPr="00014B8B">
              <w:rPr>
                <w:rFonts w:ascii="Twinkl" w:hAnsi="Twinkl"/>
                <w:b/>
              </w:rPr>
              <w:t xml:space="preserve">Make use of props and materials when role playing characters in narratives and stories. </w:t>
            </w:r>
          </w:p>
          <w:p w14:paraId="1195AD88" w14:textId="77777777" w:rsidR="00014B8B" w:rsidRPr="00014B8B" w:rsidRDefault="00014B8B" w:rsidP="00014B8B">
            <w:pPr>
              <w:rPr>
                <w:rFonts w:ascii="Twinkl" w:hAnsi="Twinkl"/>
                <w:b/>
              </w:rPr>
            </w:pPr>
            <w:r w:rsidRPr="00014B8B">
              <w:rPr>
                <w:rFonts w:ascii="Twinkl" w:hAnsi="Twinkl"/>
                <w:b/>
              </w:rPr>
              <w:t>ELG: Being Imaginative and Expressive</w:t>
            </w:r>
          </w:p>
          <w:p w14:paraId="6373A92B" w14:textId="77777777" w:rsidR="00014B8B" w:rsidRPr="00014B8B" w:rsidRDefault="00014B8B" w:rsidP="003672AF">
            <w:pPr>
              <w:pStyle w:val="ListParagraph"/>
              <w:numPr>
                <w:ilvl w:val="0"/>
                <w:numId w:val="52"/>
              </w:numPr>
              <w:rPr>
                <w:rFonts w:ascii="Twinkl" w:hAnsi="Twinkl"/>
                <w:b/>
              </w:rPr>
            </w:pPr>
            <w:r w:rsidRPr="00014B8B">
              <w:rPr>
                <w:rFonts w:ascii="Twinkl" w:hAnsi="Twinkl"/>
                <w:b/>
              </w:rPr>
              <w:t>Invent, adapt and recount narratives and stories with peers and their teacher;</w:t>
            </w:r>
          </w:p>
          <w:p w14:paraId="12CC9039" w14:textId="77777777" w:rsidR="00014B8B" w:rsidRPr="00014B8B" w:rsidRDefault="00014B8B" w:rsidP="003672AF">
            <w:pPr>
              <w:pStyle w:val="ListParagraph"/>
              <w:numPr>
                <w:ilvl w:val="0"/>
                <w:numId w:val="52"/>
              </w:numPr>
              <w:rPr>
                <w:rFonts w:ascii="Twinkl" w:hAnsi="Twinkl"/>
                <w:b/>
              </w:rPr>
            </w:pPr>
            <w:r w:rsidRPr="00014B8B">
              <w:rPr>
                <w:rFonts w:ascii="Twinkl" w:hAnsi="Twinkl"/>
                <w:b/>
              </w:rPr>
              <w:t xml:space="preserve">Sing a range of well-known nursery rhymes and songs; </w:t>
            </w:r>
          </w:p>
          <w:p w14:paraId="5ECCE9A4" w14:textId="77777777" w:rsidR="001939A4" w:rsidRPr="00014B8B" w:rsidRDefault="00014B8B" w:rsidP="003672AF">
            <w:pPr>
              <w:pStyle w:val="ListParagraph"/>
              <w:numPr>
                <w:ilvl w:val="0"/>
                <w:numId w:val="52"/>
              </w:numPr>
              <w:rPr>
                <w:b/>
              </w:rPr>
            </w:pPr>
            <w:r w:rsidRPr="00014B8B">
              <w:rPr>
                <w:rFonts w:ascii="Twinkl" w:hAnsi="Twinkl"/>
                <w:b/>
              </w:rPr>
              <w:t>Perform songs, rhymes, poems and stories with others, and – when appropriate – try to move in time with music.</w:t>
            </w:r>
          </w:p>
        </w:tc>
      </w:tr>
    </w:tbl>
    <w:p w14:paraId="769D0D3C" w14:textId="77777777" w:rsidR="001939A4" w:rsidRPr="00890575" w:rsidRDefault="001939A4">
      <w:pPr>
        <w:rPr>
          <w:rFonts w:ascii="Twinkl" w:hAnsi="Twinkl"/>
          <w:sz w:val="20"/>
          <w:szCs w:val="20"/>
        </w:rPr>
      </w:pPr>
    </w:p>
    <w:sectPr w:rsidR="001939A4" w:rsidRPr="00890575" w:rsidSect="00F54B0B">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0EE67" w14:textId="77777777" w:rsidR="00602131" w:rsidRDefault="00602131" w:rsidP="00E44C87">
      <w:pPr>
        <w:spacing w:after="0" w:line="240" w:lineRule="auto"/>
      </w:pPr>
      <w:r>
        <w:separator/>
      </w:r>
    </w:p>
  </w:endnote>
  <w:endnote w:type="continuationSeparator" w:id="0">
    <w:p w14:paraId="5565C3B2" w14:textId="77777777" w:rsidR="00602131" w:rsidRDefault="00602131" w:rsidP="00E4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panose1 w:val="00000000000000000000"/>
    <w:charset w:val="00"/>
    <w:family w:val="auto"/>
    <w:pitch w:val="variable"/>
    <w:sig w:usb0="A00000AF" w:usb1="5000205B"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BCEF" w14:textId="57CB7822" w:rsidR="00602131" w:rsidRDefault="00602131" w:rsidP="093F3015">
    <w:pPr>
      <w:pStyle w:val="Footer"/>
      <w:jc w:val="center"/>
    </w:pPr>
    <w:r>
      <w:fldChar w:fldCharType="begin"/>
    </w:r>
    <w:r>
      <w:instrText>PAGE</w:instrText>
    </w:r>
    <w:r>
      <w:fldChar w:fldCharType="separate"/>
    </w:r>
    <w:r>
      <w:rPr>
        <w:noProof/>
      </w:rPr>
      <w:t>1</w:t>
    </w:r>
    <w:r>
      <w:fldChar w:fldCharType="end"/>
    </w:r>
  </w:p>
  <w:p w14:paraId="1D3AF4CC" w14:textId="589300E3" w:rsidR="00602131" w:rsidRDefault="00602131" w:rsidP="093F3015">
    <w:pPr>
      <w:pStyle w:val="Footer"/>
    </w:pPr>
    <w:r>
      <w:fldChar w:fldCharType="begin"/>
    </w:r>
    <w:r>
      <w:instrText>PAGE</w:instrText>
    </w:r>
    <w:r>
      <w:fldChar w:fldCharType="separate"/>
    </w:r>
    <w:r>
      <w:rPr>
        <w:noProof/>
      </w:rPr>
      <w:t>1</w:t>
    </w:r>
    <w:r>
      <w:fldChar w:fldCharType="end"/>
    </w:r>
    <w:r>
      <w:t xml:space="preserve"> - 2023</w:t>
    </w:r>
  </w:p>
  <w:p w14:paraId="7CBC24F7" w14:textId="58D81415" w:rsidR="00602131" w:rsidRDefault="00602131" w:rsidP="093F3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6D5A6" w14:textId="77777777" w:rsidR="00602131" w:rsidRDefault="00602131" w:rsidP="00E44C87">
      <w:pPr>
        <w:spacing w:after="0" w:line="240" w:lineRule="auto"/>
      </w:pPr>
      <w:r>
        <w:separator/>
      </w:r>
    </w:p>
  </w:footnote>
  <w:footnote w:type="continuationSeparator" w:id="0">
    <w:p w14:paraId="1BCEB838" w14:textId="77777777" w:rsidR="00602131" w:rsidRDefault="00602131" w:rsidP="00E4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07B65" w14:textId="27030EDD" w:rsidR="00602131" w:rsidRPr="00602131" w:rsidRDefault="00602131" w:rsidP="00602131">
    <w:pPr>
      <w:pStyle w:val="Header"/>
      <w:jc w:val="center"/>
      <w:rPr>
        <w:sz w:val="28"/>
        <w:szCs w:val="28"/>
      </w:rPr>
    </w:pPr>
    <w:r w:rsidRPr="00602131">
      <w:rPr>
        <w:sz w:val="28"/>
        <w:szCs w:val="28"/>
      </w:rPr>
      <w:t>EYFS Curriculum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B80"/>
    <w:multiLevelType w:val="hybridMultilevel"/>
    <w:tmpl w:val="C5806BB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552302"/>
    <w:multiLevelType w:val="hybridMultilevel"/>
    <w:tmpl w:val="1D04A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F4452"/>
    <w:multiLevelType w:val="hybridMultilevel"/>
    <w:tmpl w:val="D8806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F22E31"/>
    <w:multiLevelType w:val="hybridMultilevel"/>
    <w:tmpl w:val="CAD24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1901B0"/>
    <w:multiLevelType w:val="hybridMultilevel"/>
    <w:tmpl w:val="F5FA3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D4747B"/>
    <w:multiLevelType w:val="hybridMultilevel"/>
    <w:tmpl w:val="B7A60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435B42"/>
    <w:multiLevelType w:val="hybridMultilevel"/>
    <w:tmpl w:val="83F4A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4A2CDC"/>
    <w:multiLevelType w:val="hybridMultilevel"/>
    <w:tmpl w:val="508EE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3F4F1C"/>
    <w:multiLevelType w:val="hybridMultilevel"/>
    <w:tmpl w:val="ABCC5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EC7214"/>
    <w:multiLevelType w:val="hybridMultilevel"/>
    <w:tmpl w:val="4382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9B1957"/>
    <w:multiLevelType w:val="hybridMultilevel"/>
    <w:tmpl w:val="51605E74"/>
    <w:lvl w:ilvl="0" w:tplc="08090001">
      <w:start w:val="1"/>
      <w:numFmt w:val="bullet"/>
      <w:lvlText w:val=""/>
      <w:lvlJc w:val="left"/>
      <w:pPr>
        <w:ind w:left="720" w:hanging="360"/>
      </w:pPr>
      <w:rPr>
        <w:rFonts w:ascii="Symbol" w:hAnsi="Symbol" w:hint="default"/>
      </w:rPr>
    </w:lvl>
    <w:lvl w:ilvl="1" w:tplc="ABF8CEF0">
      <w:numFmt w:val="bullet"/>
      <w:lvlText w:val="-"/>
      <w:lvlJc w:val="left"/>
      <w:pPr>
        <w:ind w:left="1440" w:hanging="360"/>
      </w:pPr>
      <w:rPr>
        <w:rFonts w:ascii="Twinkl" w:eastAsiaTheme="minorHAnsi" w:hAnsi="Twink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DB6F82"/>
    <w:multiLevelType w:val="hybridMultilevel"/>
    <w:tmpl w:val="4E64B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C3B0C"/>
    <w:multiLevelType w:val="hybridMultilevel"/>
    <w:tmpl w:val="1912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117B6"/>
    <w:multiLevelType w:val="hybridMultilevel"/>
    <w:tmpl w:val="CEFAE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4A62C9"/>
    <w:multiLevelType w:val="hybridMultilevel"/>
    <w:tmpl w:val="9BAA2F1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B810E9"/>
    <w:multiLevelType w:val="hybridMultilevel"/>
    <w:tmpl w:val="F812761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8B1AE7"/>
    <w:multiLevelType w:val="hybridMultilevel"/>
    <w:tmpl w:val="7F04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10FBF"/>
    <w:multiLevelType w:val="hybridMultilevel"/>
    <w:tmpl w:val="A17A379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08048AD"/>
    <w:multiLevelType w:val="hybridMultilevel"/>
    <w:tmpl w:val="CA084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94211B"/>
    <w:multiLevelType w:val="hybridMultilevel"/>
    <w:tmpl w:val="7B9A2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9A4FEB"/>
    <w:multiLevelType w:val="hybridMultilevel"/>
    <w:tmpl w:val="6492A5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4F7D1D"/>
    <w:multiLevelType w:val="hybridMultilevel"/>
    <w:tmpl w:val="2EC0E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387C21"/>
    <w:multiLevelType w:val="hybridMultilevel"/>
    <w:tmpl w:val="F250A7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84A1F0A"/>
    <w:multiLevelType w:val="hybridMultilevel"/>
    <w:tmpl w:val="42B45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FB5B31"/>
    <w:multiLevelType w:val="hybridMultilevel"/>
    <w:tmpl w:val="5AA4A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E70CC1"/>
    <w:multiLevelType w:val="hybridMultilevel"/>
    <w:tmpl w:val="4CE0C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0E5F35"/>
    <w:multiLevelType w:val="hybridMultilevel"/>
    <w:tmpl w:val="59C8B0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7C55"/>
    <w:multiLevelType w:val="hybridMultilevel"/>
    <w:tmpl w:val="3376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5122CC"/>
    <w:multiLevelType w:val="hybridMultilevel"/>
    <w:tmpl w:val="7B36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FD001B"/>
    <w:multiLevelType w:val="hybridMultilevel"/>
    <w:tmpl w:val="76F87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3E77F6"/>
    <w:multiLevelType w:val="hybridMultilevel"/>
    <w:tmpl w:val="C6B2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7231F9"/>
    <w:multiLevelType w:val="hybridMultilevel"/>
    <w:tmpl w:val="21786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560E04"/>
    <w:multiLevelType w:val="hybridMultilevel"/>
    <w:tmpl w:val="D590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AF4BDA"/>
    <w:multiLevelType w:val="hybridMultilevel"/>
    <w:tmpl w:val="5C0C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036170"/>
    <w:multiLevelType w:val="hybridMultilevel"/>
    <w:tmpl w:val="8110B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EC042E"/>
    <w:multiLevelType w:val="hybridMultilevel"/>
    <w:tmpl w:val="EB0A7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6F65146"/>
    <w:multiLevelType w:val="hybridMultilevel"/>
    <w:tmpl w:val="6C6E59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8767258"/>
    <w:multiLevelType w:val="hybridMultilevel"/>
    <w:tmpl w:val="533A44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591E0FA2"/>
    <w:multiLevelType w:val="hybridMultilevel"/>
    <w:tmpl w:val="D6E00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9F25382"/>
    <w:multiLevelType w:val="hybridMultilevel"/>
    <w:tmpl w:val="DCE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CB4551"/>
    <w:multiLevelType w:val="hybridMultilevel"/>
    <w:tmpl w:val="CC3A6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DE14A7C"/>
    <w:multiLevelType w:val="hybridMultilevel"/>
    <w:tmpl w:val="7182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2865CC"/>
    <w:multiLevelType w:val="hybridMultilevel"/>
    <w:tmpl w:val="0EFE768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F8C57D4"/>
    <w:multiLevelType w:val="hybridMultilevel"/>
    <w:tmpl w:val="207C9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2DC539A"/>
    <w:multiLevelType w:val="hybridMultilevel"/>
    <w:tmpl w:val="59AA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5E6162"/>
    <w:multiLevelType w:val="hybridMultilevel"/>
    <w:tmpl w:val="652CD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ED24EC6"/>
    <w:multiLevelType w:val="hybridMultilevel"/>
    <w:tmpl w:val="9E2A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711F06"/>
    <w:multiLevelType w:val="hybridMultilevel"/>
    <w:tmpl w:val="B8B6AB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4A81E7F"/>
    <w:multiLevelType w:val="hybridMultilevel"/>
    <w:tmpl w:val="3746B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6FF6D3F"/>
    <w:multiLevelType w:val="hybridMultilevel"/>
    <w:tmpl w:val="D3A4F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8233310"/>
    <w:multiLevelType w:val="hybridMultilevel"/>
    <w:tmpl w:val="72849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3738B9"/>
    <w:multiLevelType w:val="hybridMultilevel"/>
    <w:tmpl w:val="C29A3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98E1682"/>
    <w:multiLevelType w:val="hybridMultilevel"/>
    <w:tmpl w:val="CFE62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9B13B5B"/>
    <w:multiLevelType w:val="hybridMultilevel"/>
    <w:tmpl w:val="A250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F8778F"/>
    <w:multiLevelType w:val="hybridMultilevel"/>
    <w:tmpl w:val="9EFEE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E7B7BC9"/>
    <w:multiLevelType w:val="hybridMultilevel"/>
    <w:tmpl w:val="35FEB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EC82305"/>
    <w:multiLevelType w:val="hybridMultilevel"/>
    <w:tmpl w:val="7F624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F5774DD"/>
    <w:multiLevelType w:val="hybridMultilevel"/>
    <w:tmpl w:val="0AE8D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7"/>
  </w:num>
  <w:num w:numId="3">
    <w:abstractNumId w:val="40"/>
  </w:num>
  <w:num w:numId="4">
    <w:abstractNumId w:val="2"/>
  </w:num>
  <w:num w:numId="5">
    <w:abstractNumId w:val="36"/>
  </w:num>
  <w:num w:numId="6">
    <w:abstractNumId w:val="19"/>
  </w:num>
  <w:num w:numId="7">
    <w:abstractNumId w:val="18"/>
  </w:num>
  <w:num w:numId="8">
    <w:abstractNumId w:val="48"/>
  </w:num>
  <w:num w:numId="9">
    <w:abstractNumId w:val="8"/>
  </w:num>
  <w:num w:numId="10">
    <w:abstractNumId w:val="55"/>
  </w:num>
  <w:num w:numId="11">
    <w:abstractNumId w:val="4"/>
  </w:num>
  <w:num w:numId="12">
    <w:abstractNumId w:val="9"/>
  </w:num>
  <w:num w:numId="13">
    <w:abstractNumId w:val="3"/>
  </w:num>
  <w:num w:numId="14">
    <w:abstractNumId w:val="29"/>
  </w:num>
  <w:num w:numId="15">
    <w:abstractNumId w:val="25"/>
  </w:num>
  <w:num w:numId="16">
    <w:abstractNumId w:val="38"/>
  </w:num>
  <w:num w:numId="17">
    <w:abstractNumId w:val="41"/>
  </w:num>
  <w:num w:numId="18">
    <w:abstractNumId w:val="33"/>
  </w:num>
  <w:num w:numId="19">
    <w:abstractNumId w:val="16"/>
  </w:num>
  <w:num w:numId="20">
    <w:abstractNumId w:val="54"/>
  </w:num>
  <w:num w:numId="21">
    <w:abstractNumId w:val="34"/>
  </w:num>
  <w:num w:numId="22">
    <w:abstractNumId w:val="37"/>
  </w:num>
  <w:num w:numId="23">
    <w:abstractNumId w:val="53"/>
  </w:num>
  <w:num w:numId="24">
    <w:abstractNumId w:val="32"/>
  </w:num>
  <w:num w:numId="25">
    <w:abstractNumId w:val="13"/>
  </w:num>
  <w:num w:numId="26">
    <w:abstractNumId w:val="26"/>
  </w:num>
  <w:num w:numId="27">
    <w:abstractNumId w:val="15"/>
  </w:num>
  <w:num w:numId="28">
    <w:abstractNumId w:val="45"/>
  </w:num>
  <w:num w:numId="29">
    <w:abstractNumId w:val="6"/>
  </w:num>
  <w:num w:numId="30">
    <w:abstractNumId w:val="21"/>
  </w:num>
  <w:num w:numId="31">
    <w:abstractNumId w:val="10"/>
  </w:num>
  <w:num w:numId="32">
    <w:abstractNumId w:val="49"/>
  </w:num>
  <w:num w:numId="33">
    <w:abstractNumId w:val="52"/>
  </w:num>
  <w:num w:numId="34">
    <w:abstractNumId w:val="51"/>
  </w:num>
  <w:num w:numId="35">
    <w:abstractNumId w:val="56"/>
  </w:num>
  <w:num w:numId="36">
    <w:abstractNumId w:val="5"/>
  </w:num>
  <w:num w:numId="37">
    <w:abstractNumId w:val="28"/>
  </w:num>
  <w:num w:numId="38">
    <w:abstractNumId w:val="44"/>
  </w:num>
  <w:num w:numId="39">
    <w:abstractNumId w:val="35"/>
  </w:num>
  <w:num w:numId="40">
    <w:abstractNumId w:val="31"/>
  </w:num>
  <w:num w:numId="41">
    <w:abstractNumId w:val="57"/>
  </w:num>
  <w:num w:numId="42">
    <w:abstractNumId w:val="43"/>
  </w:num>
  <w:num w:numId="43">
    <w:abstractNumId w:val="30"/>
  </w:num>
  <w:num w:numId="44">
    <w:abstractNumId w:val="27"/>
  </w:num>
  <w:num w:numId="45">
    <w:abstractNumId w:val="22"/>
  </w:num>
  <w:num w:numId="46">
    <w:abstractNumId w:val="12"/>
  </w:num>
  <w:num w:numId="47">
    <w:abstractNumId w:val="39"/>
  </w:num>
  <w:num w:numId="48">
    <w:abstractNumId w:val="23"/>
  </w:num>
  <w:num w:numId="49">
    <w:abstractNumId w:val="46"/>
  </w:num>
  <w:num w:numId="50">
    <w:abstractNumId w:val="1"/>
  </w:num>
  <w:num w:numId="51">
    <w:abstractNumId w:val="11"/>
  </w:num>
  <w:num w:numId="52">
    <w:abstractNumId w:val="50"/>
  </w:num>
  <w:num w:numId="53">
    <w:abstractNumId w:val="14"/>
  </w:num>
  <w:num w:numId="54">
    <w:abstractNumId w:val="0"/>
  </w:num>
  <w:num w:numId="55">
    <w:abstractNumId w:val="47"/>
  </w:num>
  <w:num w:numId="56">
    <w:abstractNumId w:val="17"/>
  </w:num>
  <w:num w:numId="57">
    <w:abstractNumId w:val="20"/>
  </w:num>
  <w:num w:numId="58">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E6"/>
    <w:rsid w:val="00014B8B"/>
    <w:rsid w:val="000213BD"/>
    <w:rsid w:val="000222AF"/>
    <w:rsid w:val="00030436"/>
    <w:rsid w:val="000C29FF"/>
    <w:rsid w:val="000C69B2"/>
    <w:rsid w:val="000D3B0D"/>
    <w:rsid w:val="0010664E"/>
    <w:rsid w:val="00140BFD"/>
    <w:rsid w:val="00141DB1"/>
    <w:rsid w:val="001939A4"/>
    <w:rsid w:val="001A0CCD"/>
    <w:rsid w:val="001C382C"/>
    <w:rsid w:val="001E17FF"/>
    <w:rsid w:val="00210B21"/>
    <w:rsid w:val="00213963"/>
    <w:rsid w:val="00267D5A"/>
    <w:rsid w:val="002904AF"/>
    <w:rsid w:val="002A5969"/>
    <w:rsid w:val="002C0EF4"/>
    <w:rsid w:val="002F2487"/>
    <w:rsid w:val="002F6905"/>
    <w:rsid w:val="00303917"/>
    <w:rsid w:val="00350AA1"/>
    <w:rsid w:val="003672AF"/>
    <w:rsid w:val="003D2D54"/>
    <w:rsid w:val="003D7E01"/>
    <w:rsid w:val="003F589E"/>
    <w:rsid w:val="00432733"/>
    <w:rsid w:val="00443D8B"/>
    <w:rsid w:val="004A3F86"/>
    <w:rsid w:val="004C0AEE"/>
    <w:rsid w:val="005043E3"/>
    <w:rsid w:val="00523B06"/>
    <w:rsid w:val="00574067"/>
    <w:rsid w:val="0059506E"/>
    <w:rsid w:val="005A0772"/>
    <w:rsid w:val="005A4FBA"/>
    <w:rsid w:val="005B3B7D"/>
    <w:rsid w:val="005D5C71"/>
    <w:rsid w:val="005D73E6"/>
    <w:rsid w:val="005F68E8"/>
    <w:rsid w:val="00602131"/>
    <w:rsid w:val="00612234"/>
    <w:rsid w:val="006C4C79"/>
    <w:rsid w:val="00702FE8"/>
    <w:rsid w:val="0079478C"/>
    <w:rsid w:val="007F5D4D"/>
    <w:rsid w:val="0086044D"/>
    <w:rsid w:val="00865503"/>
    <w:rsid w:val="00885DCE"/>
    <w:rsid w:val="00890575"/>
    <w:rsid w:val="0089125B"/>
    <w:rsid w:val="008A375E"/>
    <w:rsid w:val="008D3624"/>
    <w:rsid w:val="008E3174"/>
    <w:rsid w:val="008E77DC"/>
    <w:rsid w:val="008E77F2"/>
    <w:rsid w:val="00910271"/>
    <w:rsid w:val="00952A2B"/>
    <w:rsid w:val="00956FA6"/>
    <w:rsid w:val="0097354E"/>
    <w:rsid w:val="009A23BB"/>
    <w:rsid w:val="00A2568F"/>
    <w:rsid w:val="00A2708B"/>
    <w:rsid w:val="00A45E61"/>
    <w:rsid w:val="00A50328"/>
    <w:rsid w:val="00A5400B"/>
    <w:rsid w:val="00AC6F65"/>
    <w:rsid w:val="00AD0A81"/>
    <w:rsid w:val="00AD7F01"/>
    <w:rsid w:val="00B15215"/>
    <w:rsid w:val="00B856DF"/>
    <w:rsid w:val="00BB1AE6"/>
    <w:rsid w:val="00BE185B"/>
    <w:rsid w:val="00BE3580"/>
    <w:rsid w:val="00BF2FA1"/>
    <w:rsid w:val="00C276F2"/>
    <w:rsid w:val="00C40FB3"/>
    <w:rsid w:val="00C50D30"/>
    <w:rsid w:val="00C530A3"/>
    <w:rsid w:val="00C973B6"/>
    <w:rsid w:val="00CA55C1"/>
    <w:rsid w:val="00CD417C"/>
    <w:rsid w:val="00CD4AB2"/>
    <w:rsid w:val="00D17639"/>
    <w:rsid w:val="00D52328"/>
    <w:rsid w:val="00D722B2"/>
    <w:rsid w:val="00DD46DC"/>
    <w:rsid w:val="00E30FAA"/>
    <w:rsid w:val="00E44C87"/>
    <w:rsid w:val="00E67AAD"/>
    <w:rsid w:val="00E86FF8"/>
    <w:rsid w:val="00EB12E8"/>
    <w:rsid w:val="00EB2BE5"/>
    <w:rsid w:val="00F02171"/>
    <w:rsid w:val="00F54B0B"/>
    <w:rsid w:val="00F85A1D"/>
    <w:rsid w:val="00FC193A"/>
    <w:rsid w:val="093F3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4AC1"/>
  <w15:chartTrackingRefBased/>
  <w15:docId w15:val="{10D9D69B-B400-42C8-9756-1C6E3400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6F2"/>
    <w:pPr>
      <w:ind w:left="720"/>
      <w:contextualSpacing/>
    </w:pPr>
  </w:style>
  <w:style w:type="paragraph" w:styleId="Header">
    <w:name w:val="header"/>
    <w:basedOn w:val="Normal"/>
    <w:link w:val="HeaderChar"/>
    <w:uiPriority w:val="99"/>
    <w:unhideWhenUsed/>
    <w:rsid w:val="00E44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87"/>
  </w:style>
  <w:style w:type="paragraph" w:styleId="Footer">
    <w:name w:val="footer"/>
    <w:basedOn w:val="Normal"/>
    <w:link w:val="FooterChar"/>
    <w:uiPriority w:val="99"/>
    <w:unhideWhenUsed/>
    <w:rsid w:val="00E44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0867">
      <w:bodyDiv w:val="1"/>
      <w:marLeft w:val="0"/>
      <w:marRight w:val="0"/>
      <w:marTop w:val="0"/>
      <w:marBottom w:val="0"/>
      <w:divBdr>
        <w:top w:val="none" w:sz="0" w:space="0" w:color="auto"/>
        <w:left w:val="none" w:sz="0" w:space="0" w:color="auto"/>
        <w:bottom w:val="none" w:sz="0" w:space="0" w:color="auto"/>
        <w:right w:val="none" w:sz="0" w:space="0" w:color="auto"/>
      </w:divBdr>
    </w:div>
    <w:div w:id="351345856">
      <w:bodyDiv w:val="1"/>
      <w:marLeft w:val="0"/>
      <w:marRight w:val="0"/>
      <w:marTop w:val="0"/>
      <w:marBottom w:val="0"/>
      <w:divBdr>
        <w:top w:val="none" w:sz="0" w:space="0" w:color="auto"/>
        <w:left w:val="none" w:sz="0" w:space="0" w:color="auto"/>
        <w:bottom w:val="none" w:sz="0" w:space="0" w:color="auto"/>
        <w:right w:val="none" w:sz="0" w:space="0" w:color="auto"/>
      </w:divBdr>
      <w:divsChild>
        <w:div w:id="283078566">
          <w:marLeft w:val="274"/>
          <w:marRight w:val="0"/>
          <w:marTop w:val="0"/>
          <w:marBottom w:val="0"/>
          <w:divBdr>
            <w:top w:val="none" w:sz="0" w:space="0" w:color="auto"/>
            <w:left w:val="none" w:sz="0" w:space="0" w:color="auto"/>
            <w:bottom w:val="none" w:sz="0" w:space="0" w:color="auto"/>
            <w:right w:val="none" w:sz="0" w:space="0" w:color="auto"/>
          </w:divBdr>
        </w:div>
        <w:div w:id="444664520">
          <w:marLeft w:val="274"/>
          <w:marRight w:val="0"/>
          <w:marTop w:val="0"/>
          <w:marBottom w:val="0"/>
          <w:divBdr>
            <w:top w:val="none" w:sz="0" w:space="0" w:color="auto"/>
            <w:left w:val="none" w:sz="0" w:space="0" w:color="auto"/>
            <w:bottom w:val="none" w:sz="0" w:space="0" w:color="auto"/>
            <w:right w:val="none" w:sz="0" w:space="0" w:color="auto"/>
          </w:divBdr>
        </w:div>
        <w:div w:id="456341249">
          <w:marLeft w:val="274"/>
          <w:marRight w:val="0"/>
          <w:marTop w:val="0"/>
          <w:marBottom w:val="0"/>
          <w:divBdr>
            <w:top w:val="none" w:sz="0" w:space="0" w:color="auto"/>
            <w:left w:val="none" w:sz="0" w:space="0" w:color="auto"/>
            <w:bottom w:val="none" w:sz="0" w:space="0" w:color="auto"/>
            <w:right w:val="none" w:sz="0" w:space="0" w:color="auto"/>
          </w:divBdr>
        </w:div>
        <w:div w:id="875657162">
          <w:marLeft w:val="274"/>
          <w:marRight w:val="0"/>
          <w:marTop w:val="0"/>
          <w:marBottom w:val="0"/>
          <w:divBdr>
            <w:top w:val="none" w:sz="0" w:space="0" w:color="auto"/>
            <w:left w:val="none" w:sz="0" w:space="0" w:color="auto"/>
            <w:bottom w:val="none" w:sz="0" w:space="0" w:color="auto"/>
            <w:right w:val="none" w:sz="0" w:space="0" w:color="auto"/>
          </w:divBdr>
        </w:div>
        <w:div w:id="1126312712">
          <w:marLeft w:val="274"/>
          <w:marRight w:val="0"/>
          <w:marTop w:val="0"/>
          <w:marBottom w:val="0"/>
          <w:divBdr>
            <w:top w:val="none" w:sz="0" w:space="0" w:color="auto"/>
            <w:left w:val="none" w:sz="0" w:space="0" w:color="auto"/>
            <w:bottom w:val="none" w:sz="0" w:space="0" w:color="auto"/>
            <w:right w:val="none" w:sz="0" w:space="0" w:color="auto"/>
          </w:divBdr>
        </w:div>
        <w:div w:id="1538278903">
          <w:marLeft w:val="274"/>
          <w:marRight w:val="0"/>
          <w:marTop w:val="0"/>
          <w:marBottom w:val="0"/>
          <w:divBdr>
            <w:top w:val="none" w:sz="0" w:space="0" w:color="auto"/>
            <w:left w:val="none" w:sz="0" w:space="0" w:color="auto"/>
            <w:bottom w:val="none" w:sz="0" w:space="0" w:color="auto"/>
            <w:right w:val="none" w:sz="0" w:space="0" w:color="auto"/>
          </w:divBdr>
        </w:div>
        <w:div w:id="1570731079">
          <w:marLeft w:val="274"/>
          <w:marRight w:val="0"/>
          <w:marTop w:val="0"/>
          <w:marBottom w:val="0"/>
          <w:divBdr>
            <w:top w:val="none" w:sz="0" w:space="0" w:color="auto"/>
            <w:left w:val="none" w:sz="0" w:space="0" w:color="auto"/>
            <w:bottom w:val="none" w:sz="0" w:space="0" w:color="auto"/>
            <w:right w:val="none" w:sz="0" w:space="0" w:color="auto"/>
          </w:divBdr>
        </w:div>
        <w:div w:id="1780562926">
          <w:marLeft w:val="274"/>
          <w:marRight w:val="0"/>
          <w:marTop w:val="0"/>
          <w:marBottom w:val="0"/>
          <w:divBdr>
            <w:top w:val="none" w:sz="0" w:space="0" w:color="auto"/>
            <w:left w:val="none" w:sz="0" w:space="0" w:color="auto"/>
            <w:bottom w:val="none" w:sz="0" w:space="0" w:color="auto"/>
            <w:right w:val="none" w:sz="0" w:space="0" w:color="auto"/>
          </w:divBdr>
        </w:div>
        <w:div w:id="1816295677">
          <w:marLeft w:val="274"/>
          <w:marRight w:val="0"/>
          <w:marTop w:val="0"/>
          <w:marBottom w:val="0"/>
          <w:divBdr>
            <w:top w:val="none" w:sz="0" w:space="0" w:color="auto"/>
            <w:left w:val="none" w:sz="0" w:space="0" w:color="auto"/>
            <w:bottom w:val="none" w:sz="0" w:space="0" w:color="auto"/>
            <w:right w:val="none" w:sz="0" w:space="0" w:color="auto"/>
          </w:divBdr>
        </w:div>
        <w:div w:id="1838643895">
          <w:marLeft w:val="274"/>
          <w:marRight w:val="0"/>
          <w:marTop w:val="0"/>
          <w:marBottom w:val="0"/>
          <w:divBdr>
            <w:top w:val="none" w:sz="0" w:space="0" w:color="auto"/>
            <w:left w:val="none" w:sz="0" w:space="0" w:color="auto"/>
            <w:bottom w:val="none" w:sz="0" w:space="0" w:color="auto"/>
            <w:right w:val="none" w:sz="0" w:space="0" w:color="auto"/>
          </w:divBdr>
        </w:div>
      </w:divsChild>
    </w:div>
    <w:div w:id="423185594">
      <w:bodyDiv w:val="1"/>
      <w:marLeft w:val="0"/>
      <w:marRight w:val="0"/>
      <w:marTop w:val="0"/>
      <w:marBottom w:val="0"/>
      <w:divBdr>
        <w:top w:val="none" w:sz="0" w:space="0" w:color="auto"/>
        <w:left w:val="none" w:sz="0" w:space="0" w:color="auto"/>
        <w:bottom w:val="none" w:sz="0" w:space="0" w:color="auto"/>
        <w:right w:val="none" w:sz="0" w:space="0" w:color="auto"/>
      </w:divBdr>
    </w:div>
    <w:div w:id="856581290">
      <w:bodyDiv w:val="1"/>
      <w:marLeft w:val="0"/>
      <w:marRight w:val="0"/>
      <w:marTop w:val="0"/>
      <w:marBottom w:val="0"/>
      <w:divBdr>
        <w:top w:val="none" w:sz="0" w:space="0" w:color="auto"/>
        <w:left w:val="none" w:sz="0" w:space="0" w:color="auto"/>
        <w:bottom w:val="none" w:sz="0" w:space="0" w:color="auto"/>
        <w:right w:val="none" w:sz="0" w:space="0" w:color="auto"/>
      </w:divBdr>
    </w:div>
    <w:div w:id="1025250337">
      <w:bodyDiv w:val="1"/>
      <w:marLeft w:val="0"/>
      <w:marRight w:val="0"/>
      <w:marTop w:val="0"/>
      <w:marBottom w:val="0"/>
      <w:divBdr>
        <w:top w:val="none" w:sz="0" w:space="0" w:color="auto"/>
        <w:left w:val="none" w:sz="0" w:space="0" w:color="auto"/>
        <w:bottom w:val="none" w:sz="0" w:space="0" w:color="auto"/>
        <w:right w:val="none" w:sz="0" w:space="0" w:color="auto"/>
      </w:divBdr>
    </w:div>
    <w:div w:id="1420978909">
      <w:bodyDiv w:val="1"/>
      <w:marLeft w:val="0"/>
      <w:marRight w:val="0"/>
      <w:marTop w:val="0"/>
      <w:marBottom w:val="0"/>
      <w:divBdr>
        <w:top w:val="none" w:sz="0" w:space="0" w:color="auto"/>
        <w:left w:val="none" w:sz="0" w:space="0" w:color="auto"/>
        <w:bottom w:val="none" w:sz="0" w:space="0" w:color="auto"/>
        <w:right w:val="none" w:sz="0" w:space="0" w:color="auto"/>
      </w:divBdr>
    </w:div>
    <w:div w:id="1431512628">
      <w:bodyDiv w:val="1"/>
      <w:marLeft w:val="0"/>
      <w:marRight w:val="0"/>
      <w:marTop w:val="0"/>
      <w:marBottom w:val="0"/>
      <w:divBdr>
        <w:top w:val="none" w:sz="0" w:space="0" w:color="auto"/>
        <w:left w:val="none" w:sz="0" w:space="0" w:color="auto"/>
        <w:bottom w:val="none" w:sz="0" w:space="0" w:color="auto"/>
        <w:right w:val="none" w:sz="0" w:space="0" w:color="auto"/>
      </w:divBdr>
    </w:div>
    <w:div w:id="1437365084">
      <w:bodyDiv w:val="1"/>
      <w:marLeft w:val="0"/>
      <w:marRight w:val="0"/>
      <w:marTop w:val="0"/>
      <w:marBottom w:val="0"/>
      <w:divBdr>
        <w:top w:val="none" w:sz="0" w:space="0" w:color="auto"/>
        <w:left w:val="none" w:sz="0" w:space="0" w:color="auto"/>
        <w:bottom w:val="none" w:sz="0" w:space="0" w:color="auto"/>
        <w:right w:val="none" w:sz="0" w:space="0" w:color="auto"/>
      </w:divBdr>
    </w:div>
    <w:div w:id="1439638021">
      <w:bodyDiv w:val="1"/>
      <w:marLeft w:val="0"/>
      <w:marRight w:val="0"/>
      <w:marTop w:val="0"/>
      <w:marBottom w:val="0"/>
      <w:divBdr>
        <w:top w:val="none" w:sz="0" w:space="0" w:color="auto"/>
        <w:left w:val="none" w:sz="0" w:space="0" w:color="auto"/>
        <w:bottom w:val="none" w:sz="0" w:space="0" w:color="auto"/>
        <w:right w:val="none" w:sz="0" w:space="0" w:color="auto"/>
      </w:divBdr>
    </w:div>
    <w:div w:id="1585450423">
      <w:bodyDiv w:val="1"/>
      <w:marLeft w:val="0"/>
      <w:marRight w:val="0"/>
      <w:marTop w:val="0"/>
      <w:marBottom w:val="0"/>
      <w:divBdr>
        <w:top w:val="none" w:sz="0" w:space="0" w:color="auto"/>
        <w:left w:val="none" w:sz="0" w:space="0" w:color="auto"/>
        <w:bottom w:val="none" w:sz="0" w:space="0" w:color="auto"/>
        <w:right w:val="none" w:sz="0" w:space="0" w:color="auto"/>
      </w:divBdr>
    </w:div>
    <w:div w:id="1668509881">
      <w:bodyDiv w:val="1"/>
      <w:marLeft w:val="0"/>
      <w:marRight w:val="0"/>
      <w:marTop w:val="0"/>
      <w:marBottom w:val="0"/>
      <w:divBdr>
        <w:top w:val="none" w:sz="0" w:space="0" w:color="auto"/>
        <w:left w:val="none" w:sz="0" w:space="0" w:color="auto"/>
        <w:bottom w:val="none" w:sz="0" w:space="0" w:color="auto"/>
        <w:right w:val="none" w:sz="0" w:space="0" w:color="auto"/>
      </w:divBdr>
    </w:div>
    <w:div w:id="1823887753">
      <w:bodyDiv w:val="1"/>
      <w:marLeft w:val="0"/>
      <w:marRight w:val="0"/>
      <w:marTop w:val="0"/>
      <w:marBottom w:val="0"/>
      <w:divBdr>
        <w:top w:val="none" w:sz="0" w:space="0" w:color="auto"/>
        <w:left w:val="none" w:sz="0" w:space="0" w:color="auto"/>
        <w:bottom w:val="none" w:sz="0" w:space="0" w:color="auto"/>
        <w:right w:val="none" w:sz="0" w:space="0" w:color="auto"/>
      </w:divBdr>
    </w:div>
    <w:div w:id="1860778926">
      <w:bodyDiv w:val="1"/>
      <w:marLeft w:val="0"/>
      <w:marRight w:val="0"/>
      <w:marTop w:val="0"/>
      <w:marBottom w:val="0"/>
      <w:divBdr>
        <w:top w:val="none" w:sz="0" w:space="0" w:color="auto"/>
        <w:left w:val="none" w:sz="0" w:space="0" w:color="auto"/>
        <w:bottom w:val="none" w:sz="0" w:space="0" w:color="auto"/>
        <w:right w:val="none" w:sz="0" w:space="0" w:color="auto"/>
      </w:divBdr>
    </w:div>
    <w:div w:id="1879463829">
      <w:bodyDiv w:val="1"/>
      <w:marLeft w:val="0"/>
      <w:marRight w:val="0"/>
      <w:marTop w:val="0"/>
      <w:marBottom w:val="0"/>
      <w:divBdr>
        <w:top w:val="none" w:sz="0" w:space="0" w:color="auto"/>
        <w:left w:val="none" w:sz="0" w:space="0" w:color="auto"/>
        <w:bottom w:val="none" w:sz="0" w:space="0" w:color="auto"/>
        <w:right w:val="none" w:sz="0" w:space="0" w:color="auto"/>
      </w:divBdr>
    </w:div>
    <w:div w:id="193215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6" ma:contentTypeDescription="Create a new document." ma:contentTypeScope="" ma:versionID="e112bdaf0772c040e590318ffba1a80e">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de9a2290de1844c6791459b3349833b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db00ae3-145f-4aeb-a9c3-1e0289ac1c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6485-D487-4D58-B59F-9075DD748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A8FF2-9FC3-45EE-AC28-63AF13A898A8}">
  <ds:schemaRefs>
    <ds:schemaRef ds:uri="http://schemas.microsoft.com/sharepoint/v3/contenttype/forms"/>
  </ds:schemaRefs>
</ds:datastoreItem>
</file>

<file path=customXml/itemProps3.xml><?xml version="1.0" encoding="utf-8"?>
<ds:datastoreItem xmlns:ds="http://schemas.openxmlformats.org/officeDocument/2006/customXml" ds:itemID="{D2F2E66C-F543-4F0D-A6FC-08325EA2DB0E}">
  <ds:schemaRefs>
    <ds:schemaRef ds:uri="http://purl.org/dc/terms/"/>
    <ds:schemaRef ds:uri="http://schemas.microsoft.com/office/2006/metadata/properties"/>
    <ds:schemaRef ds:uri="9f9b07cf-d70d-4183-a823-0de9bb675dab"/>
    <ds:schemaRef ds:uri="http://purl.org/dc/dcmitype/"/>
    <ds:schemaRef ds:uri="7db00ae3-145f-4aeb-a9c3-1e0289ac1cd9"/>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CA43EB6-457C-4EC8-8094-1D5C2C7C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5887</Words>
  <Characters>33561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Lelia O'Brien</dc:creator>
  <cp:keywords/>
  <dc:description/>
  <cp:lastModifiedBy>Annette Birmingham</cp:lastModifiedBy>
  <cp:revision>2</cp:revision>
  <dcterms:created xsi:type="dcterms:W3CDTF">2023-08-29T16:34:00Z</dcterms:created>
  <dcterms:modified xsi:type="dcterms:W3CDTF">2023-08-29T16:34:00Z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