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E7535" w:rsidP="7FE678EE" w:rsidRDefault="5394F697" w14:paraId="7A737F4A" w14:textId="2FCE9D5F">
      <w:pPr>
        <w:spacing w:before="330" w:after="270" w:line="288" w:lineRule="auto"/>
        <w:jc w:val="center"/>
      </w:pPr>
      <w:r>
        <w:rPr>
          <w:noProof/>
        </w:rPr>
        <w:drawing>
          <wp:inline distT="0" distB="0" distL="0" distR="0" wp14:anchorId="40A24EA2" wp14:editId="6897583A">
            <wp:extent cx="805543" cy="805543"/>
            <wp:effectExtent l="0" t="0" r="0" b="0"/>
            <wp:docPr id="858146386" name="Picture 858146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5543" cy="805543"/>
                    </a:xfrm>
                    <a:prstGeom prst="rect">
                      <a:avLst/>
                    </a:prstGeom>
                  </pic:spPr>
                </pic:pic>
              </a:graphicData>
            </a:graphic>
          </wp:inline>
        </w:drawing>
      </w:r>
    </w:p>
    <w:p w:rsidR="7FE678EE" w:rsidP="1684AAF3" w:rsidRDefault="4C938947" w14:paraId="4E6A4ECD" w14:textId="4AD150DA">
      <w:pPr>
        <w:jc w:val="center"/>
        <w:rPr>
          <w:rFonts w:ascii="Calibri" w:hAnsi="Calibri" w:eastAsia="Calibri" w:cs="Calibri"/>
          <w:color w:val="000000" w:themeColor="text1"/>
          <w:sz w:val="28"/>
          <w:szCs w:val="28"/>
          <w:lang w:val="en-GB"/>
        </w:rPr>
      </w:pPr>
      <w:r w:rsidRPr="1684AAF3">
        <w:rPr>
          <w:rFonts w:ascii="Calibri" w:hAnsi="Calibri" w:eastAsia="Calibri" w:cs="Calibri"/>
          <w:b/>
          <w:bCs/>
          <w:color w:val="000000" w:themeColor="text1"/>
          <w:sz w:val="28"/>
          <w:szCs w:val="28"/>
          <w:u w:val="single"/>
          <w:lang w:val="en-GB"/>
        </w:rPr>
        <w:t>St. Edmund’s Catholic Primary School</w:t>
      </w:r>
    </w:p>
    <w:p w:rsidRPr="00CD50CE" w:rsidR="7FE678EE" w:rsidP="00CD50CE" w:rsidRDefault="00CD50CE" w14:paraId="26249503" w14:textId="140C9890">
      <w:pPr>
        <w:jc w:val="center"/>
        <w:rPr>
          <w:b w:val="1"/>
          <w:bCs w:val="1"/>
          <w:sz w:val="24"/>
          <w:szCs w:val="24"/>
          <w:u w:val="single"/>
          <w:lang w:val="en-GB"/>
        </w:rPr>
      </w:pPr>
      <w:r w:rsidRPr="7B52BE9C" w:rsidR="4E99065A">
        <w:rPr>
          <w:b w:val="1"/>
          <w:bCs w:val="1"/>
          <w:sz w:val="24"/>
          <w:szCs w:val="24"/>
          <w:u w:val="single"/>
          <w:lang w:val="en-GB"/>
        </w:rPr>
        <w:t>Primary Modern Foreign Language</w:t>
      </w:r>
      <w:r w:rsidRPr="7B52BE9C" w:rsidR="4C938947">
        <w:rPr>
          <w:b w:val="1"/>
          <w:bCs w:val="1"/>
          <w:sz w:val="24"/>
          <w:szCs w:val="24"/>
          <w:u w:val="single"/>
          <w:lang w:val="en-GB"/>
        </w:rPr>
        <w:t xml:space="preserve"> </w:t>
      </w:r>
      <w:r w:rsidRPr="7B52BE9C" w:rsidR="4C938947">
        <w:rPr>
          <w:b w:val="1"/>
          <w:bCs w:val="1"/>
          <w:sz w:val="24"/>
          <w:szCs w:val="24"/>
          <w:u w:val="single"/>
          <w:lang w:val="en-GB"/>
        </w:rPr>
        <w:t>Intent Document</w:t>
      </w:r>
    </w:p>
    <w:p w:rsidR="00CD50CE" w:rsidP="7B52BE9C" w:rsidRDefault="00CD50CE" w14:paraId="67E26298" w14:textId="56E53701">
      <w:pPr>
        <w:pStyle w:val="Normal"/>
        <w:spacing w:after="0" w:line="257" w:lineRule="auto"/>
        <w:jc w:val="both"/>
        <w:rPr>
          <w:rFonts w:ascii="Calibri" w:hAnsi="Calibri" w:eastAsia="Calibri" w:cs="Calibri" w:asciiTheme="minorAscii" w:hAnsiTheme="minorAscii" w:eastAsiaTheme="minorAscii" w:cstheme="minorAscii"/>
          <w:noProof w:val="0"/>
          <w:color w:val="292526"/>
          <w:sz w:val="24"/>
          <w:szCs w:val="24"/>
          <w:lang w:val="en-US"/>
        </w:rPr>
      </w:pPr>
      <w:r w:rsidRPr="7B52BE9C" w:rsidR="10D41D0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At St Edmund’s Catholic Primary School, we are </w:t>
      </w:r>
      <w:r w:rsidRPr="7B52BE9C" w:rsidR="10D41D0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 xml:space="preserve">LINGUISTS! </w:t>
      </w:r>
      <w:r w:rsidRPr="7B52BE9C" w:rsidR="10D41D0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We want our children to be </w:t>
      </w:r>
      <w:r w:rsidRPr="7B52BE9C" w:rsidR="10D41D0B">
        <w:rPr>
          <w:rFonts w:ascii="Calibri" w:hAnsi="Calibri" w:eastAsia="Calibri" w:cs="Calibri" w:asciiTheme="minorAscii" w:hAnsiTheme="minorAscii" w:eastAsiaTheme="minorAscii" w:cstheme="minorAscii"/>
          <w:noProof w:val="0"/>
          <w:color w:val="292526"/>
          <w:sz w:val="24"/>
          <w:szCs w:val="24"/>
          <w:lang w:val="en-US"/>
        </w:rPr>
        <w:t xml:space="preserve">inspired and develop a love of languages and to expand their horizons to other countries, </w:t>
      </w:r>
      <w:r w:rsidRPr="7B52BE9C" w:rsidR="10D41D0B">
        <w:rPr>
          <w:rFonts w:ascii="Calibri" w:hAnsi="Calibri" w:eastAsia="Calibri" w:cs="Calibri" w:asciiTheme="minorAscii" w:hAnsiTheme="minorAscii" w:eastAsiaTheme="minorAscii" w:cstheme="minorAscii"/>
          <w:noProof w:val="0"/>
          <w:color w:val="292526"/>
          <w:sz w:val="24"/>
          <w:szCs w:val="24"/>
          <w:lang w:val="en-US"/>
        </w:rPr>
        <w:t>cultures</w:t>
      </w:r>
      <w:r w:rsidRPr="7B52BE9C" w:rsidR="10D41D0B">
        <w:rPr>
          <w:rFonts w:ascii="Calibri" w:hAnsi="Calibri" w:eastAsia="Calibri" w:cs="Calibri" w:asciiTheme="minorAscii" w:hAnsiTheme="minorAscii" w:eastAsiaTheme="minorAscii" w:cstheme="minorAscii"/>
          <w:noProof w:val="0"/>
          <w:color w:val="292526"/>
          <w:sz w:val="24"/>
          <w:szCs w:val="24"/>
          <w:lang w:val="en-US"/>
        </w:rPr>
        <w:t xml:space="preserve"> and people. We aim to help children grow into curious, </w:t>
      </w:r>
      <w:r w:rsidRPr="7B52BE9C" w:rsidR="10D41D0B">
        <w:rPr>
          <w:rFonts w:ascii="Calibri" w:hAnsi="Calibri" w:eastAsia="Calibri" w:cs="Calibri" w:asciiTheme="minorAscii" w:hAnsiTheme="minorAscii" w:eastAsiaTheme="minorAscii" w:cstheme="minorAscii"/>
          <w:noProof w:val="0"/>
          <w:color w:val="292526"/>
          <w:sz w:val="24"/>
          <w:szCs w:val="24"/>
          <w:lang w:val="en-US"/>
        </w:rPr>
        <w:t>confident</w:t>
      </w:r>
      <w:r w:rsidRPr="7B52BE9C" w:rsidR="10D41D0B">
        <w:rPr>
          <w:rFonts w:ascii="Calibri" w:hAnsi="Calibri" w:eastAsia="Calibri" w:cs="Calibri" w:asciiTheme="minorAscii" w:hAnsiTheme="minorAscii" w:eastAsiaTheme="minorAscii" w:cstheme="minorAscii"/>
          <w:noProof w:val="0"/>
          <w:color w:val="292526"/>
          <w:sz w:val="24"/>
          <w:szCs w:val="24"/>
          <w:lang w:val="en-US"/>
        </w:rPr>
        <w:t xml:space="preserve"> and reflective language learners and to provide them with a foundation that will equip them for further language studies.</w:t>
      </w:r>
    </w:p>
    <w:p w:rsidR="00CD50CE" w:rsidP="7B52BE9C" w:rsidRDefault="00CD50CE" w14:paraId="78CB4C74" w14:textId="61B1ECEB">
      <w:pPr>
        <w:pStyle w:val="Normal"/>
        <w:spacing w:after="0" w:line="257" w:lineRule="auto"/>
        <w:jc w:val="both"/>
        <w:rPr>
          <w:rFonts w:ascii="Calibri" w:hAnsi="Calibri" w:eastAsia="Calibri" w:cs="Calibri" w:asciiTheme="minorAscii" w:hAnsiTheme="minorAscii" w:eastAsiaTheme="minorAscii" w:cstheme="minorAscii"/>
          <w:noProof w:val="0"/>
          <w:color w:val="292526"/>
          <w:sz w:val="24"/>
          <w:szCs w:val="24"/>
          <w:lang w:val="en-US"/>
        </w:rPr>
      </w:pPr>
      <w:r w:rsidRPr="7B52BE9C" w:rsidR="0E1DE7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Our curriculum document enables</w:t>
      </w:r>
      <w:r w:rsidRPr="7B52BE9C" w:rsidR="0E1DE7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children to develop their interest, knowledge and understanding of the modern foreign language of French </w:t>
      </w:r>
      <w:r w:rsidRPr="7B52BE9C" w:rsidR="0E1DE7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through</w:t>
      </w:r>
      <w:r w:rsidRPr="7B52BE9C" w:rsidR="0E1DE76E">
        <w:rPr>
          <w:rFonts w:ascii="Calibri" w:hAnsi="Calibri" w:eastAsia="Calibri" w:cs="Calibri" w:asciiTheme="minorAscii" w:hAnsiTheme="minorAscii" w:eastAsiaTheme="minorAscii" w:cstheme="minorAscii"/>
          <w:noProof w:val="0"/>
          <w:sz w:val="24"/>
          <w:szCs w:val="24"/>
          <w:lang w:val="en-US"/>
        </w:rPr>
        <w:t xml:space="preserve"> </w:t>
      </w:r>
      <w:r w:rsidRPr="7B52BE9C" w:rsidR="10D41D0B">
        <w:rPr>
          <w:rFonts w:ascii="Calibri" w:hAnsi="Calibri" w:eastAsia="Calibri" w:cs="Calibri" w:asciiTheme="minorAscii" w:hAnsiTheme="minorAscii" w:eastAsiaTheme="minorAscii" w:cstheme="minorAscii"/>
          <w:noProof w:val="0"/>
          <w:color w:val="292526"/>
          <w:sz w:val="24"/>
          <w:szCs w:val="24"/>
          <w:lang w:val="en-US"/>
        </w:rPr>
        <w:t xml:space="preserve">a carefully planned sequence of lessons, ensuring progressive coverage of the skills required by the national curriculum. Our chosen themes - Time Travelling, </w:t>
      </w:r>
      <w:r w:rsidRPr="7B52BE9C" w:rsidR="10D41D0B">
        <w:rPr>
          <w:rFonts w:ascii="Calibri" w:hAnsi="Calibri" w:eastAsia="Calibri" w:cs="Calibri" w:asciiTheme="minorAscii" w:hAnsiTheme="minorAscii" w:eastAsiaTheme="minorAscii" w:cstheme="minorAscii"/>
          <w:noProof w:val="0"/>
          <w:color w:val="292526"/>
          <w:sz w:val="24"/>
          <w:szCs w:val="24"/>
          <w:lang w:val="en-US"/>
        </w:rPr>
        <w:t>Let's</w:t>
      </w:r>
      <w:r w:rsidRPr="7B52BE9C" w:rsidR="10D41D0B">
        <w:rPr>
          <w:rFonts w:ascii="Calibri" w:hAnsi="Calibri" w:eastAsia="Calibri" w:cs="Calibri" w:asciiTheme="minorAscii" w:hAnsiTheme="minorAscii" w:eastAsiaTheme="minorAscii" w:cstheme="minorAscii"/>
          <w:noProof w:val="0"/>
          <w:color w:val="292526"/>
          <w:sz w:val="24"/>
          <w:szCs w:val="24"/>
          <w:lang w:val="en-US"/>
        </w:rPr>
        <w:t xml:space="preserve"> Visit a French Town and This Is France - </w:t>
      </w:r>
      <w:r w:rsidRPr="7B52BE9C" w:rsidR="0B67B1D1">
        <w:rPr>
          <w:rFonts w:ascii="Calibri" w:hAnsi="Calibri" w:eastAsia="Calibri" w:cs="Calibri" w:asciiTheme="minorAscii" w:hAnsiTheme="minorAscii" w:eastAsiaTheme="minorAscii" w:cstheme="minorAscii"/>
          <w:noProof w:val="0"/>
          <w:color w:val="292526"/>
          <w:sz w:val="24"/>
          <w:szCs w:val="24"/>
          <w:lang w:val="en-US"/>
        </w:rPr>
        <w:t>introduce</w:t>
      </w:r>
      <w:r w:rsidRPr="7B52BE9C" w:rsidR="10D41D0B">
        <w:rPr>
          <w:rFonts w:ascii="Calibri" w:hAnsi="Calibri" w:eastAsia="Calibri" w:cs="Calibri" w:asciiTheme="minorAscii" w:hAnsiTheme="minorAscii" w:eastAsiaTheme="minorAscii" w:cstheme="minorAscii"/>
          <w:noProof w:val="0"/>
          <w:color w:val="292526"/>
          <w:sz w:val="24"/>
          <w:szCs w:val="24"/>
          <w:lang w:val="en-US"/>
        </w:rPr>
        <w:t xml:space="preserve"> the culture of French-speaking countries and communities. </w:t>
      </w:r>
      <w:r w:rsidRPr="7B52BE9C" w:rsidR="5CA60B93">
        <w:rPr>
          <w:rFonts w:ascii="Calibri" w:hAnsi="Calibri" w:eastAsia="Calibri" w:cs="Calibri" w:asciiTheme="minorAscii" w:hAnsiTheme="minorAscii" w:eastAsiaTheme="minorAscii" w:cstheme="minorAscii"/>
          <w:noProof w:val="0"/>
          <w:color w:val="292526"/>
          <w:sz w:val="24"/>
          <w:szCs w:val="24"/>
          <w:lang w:val="en-US"/>
        </w:rPr>
        <w:t>We</w:t>
      </w:r>
      <w:r w:rsidRPr="7B52BE9C" w:rsidR="10D41D0B">
        <w:rPr>
          <w:rFonts w:ascii="Calibri" w:hAnsi="Calibri" w:eastAsia="Calibri" w:cs="Calibri" w:asciiTheme="minorAscii" w:hAnsiTheme="minorAscii" w:eastAsiaTheme="minorAscii" w:cstheme="minorAscii"/>
          <w:noProof w:val="0"/>
          <w:color w:val="292526"/>
          <w:sz w:val="24"/>
          <w:szCs w:val="24"/>
          <w:lang w:val="en-US"/>
        </w:rPr>
        <w:t xml:space="preserve"> aim to foster </w:t>
      </w:r>
      <w:r w:rsidRPr="7B52BE9C" w:rsidR="4B1E1BD9">
        <w:rPr>
          <w:rFonts w:ascii="Calibri" w:hAnsi="Calibri" w:eastAsia="Calibri" w:cs="Calibri" w:asciiTheme="minorAscii" w:hAnsiTheme="minorAscii" w:eastAsiaTheme="minorAscii" w:cstheme="minorAscii"/>
          <w:noProof w:val="0"/>
          <w:color w:val="292526"/>
          <w:sz w:val="24"/>
          <w:szCs w:val="24"/>
          <w:lang w:val="en-US"/>
        </w:rPr>
        <w:t xml:space="preserve">our </w:t>
      </w:r>
      <w:r w:rsidRPr="7B52BE9C" w:rsidR="10D41D0B">
        <w:rPr>
          <w:rFonts w:ascii="Calibri" w:hAnsi="Calibri" w:eastAsia="Calibri" w:cs="Calibri" w:asciiTheme="minorAscii" w:hAnsiTheme="minorAscii" w:eastAsiaTheme="minorAscii" w:cstheme="minorAscii"/>
          <w:noProof w:val="0"/>
          <w:color w:val="292526"/>
          <w:sz w:val="24"/>
          <w:szCs w:val="24"/>
          <w:lang w:val="en-US"/>
        </w:rPr>
        <w:t xml:space="preserve">children’s curiosity and help deepen their understanding of the world. </w:t>
      </w:r>
      <w:r w:rsidRPr="7B52BE9C" w:rsidR="4CC2CC9F">
        <w:rPr>
          <w:rFonts w:ascii="Calibri" w:hAnsi="Calibri" w:eastAsia="Calibri" w:cs="Calibri" w:asciiTheme="minorAscii" w:hAnsiTheme="minorAscii" w:eastAsiaTheme="minorAscii" w:cstheme="minorAscii"/>
          <w:noProof w:val="0"/>
          <w:color w:val="292526"/>
          <w:sz w:val="24"/>
          <w:szCs w:val="24"/>
          <w:lang w:val="en-US"/>
        </w:rPr>
        <w:t>The</w:t>
      </w:r>
      <w:r w:rsidRPr="7B52BE9C" w:rsidR="10D41D0B">
        <w:rPr>
          <w:rFonts w:ascii="Calibri" w:hAnsi="Calibri" w:eastAsia="Calibri" w:cs="Calibri" w:asciiTheme="minorAscii" w:hAnsiTheme="minorAscii" w:eastAsiaTheme="minorAscii" w:cstheme="minorAscii"/>
          <w:noProof w:val="0"/>
          <w:color w:val="292526"/>
          <w:sz w:val="24"/>
          <w:szCs w:val="24"/>
          <w:lang w:val="en-US"/>
        </w:rPr>
        <w:t xml:space="preserve"> curriculum has been chosen to allow opportunity for children to gradually build on their skills</w:t>
      </w:r>
      <w:r w:rsidRPr="7B52BE9C" w:rsidR="44A22AC4">
        <w:rPr>
          <w:rFonts w:ascii="Calibri" w:hAnsi="Calibri" w:eastAsia="Calibri" w:cs="Calibri" w:asciiTheme="minorAscii" w:hAnsiTheme="minorAscii" w:eastAsiaTheme="minorAscii" w:cstheme="minorAscii"/>
          <w:noProof w:val="0"/>
          <w:color w:val="292526"/>
          <w:sz w:val="24"/>
          <w:szCs w:val="24"/>
          <w:lang w:val="en-US"/>
        </w:rPr>
        <w:t xml:space="preserve"> and </w:t>
      </w:r>
      <w:r w:rsidRPr="7B52BE9C" w:rsidR="10D41D0B">
        <w:rPr>
          <w:rFonts w:ascii="Calibri" w:hAnsi="Calibri" w:eastAsia="Calibri" w:cs="Calibri" w:asciiTheme="minorAscii" w:hAnsiTheme="minorAscii" w:eastAsiaTheme="minorAscii" w:cstheme="minorAscii"/>
          <w:noProof w:val="0"/>
          <w:color w:val="292526"/>
          <w:sz w:val="24"/>
          <w:szCs w:val="24"/>
          <w:lang w:val="en-US"/>
        </w:rPr>
        <w:t xml:space="preserve">enables children to express their ideas and thoughts in French and provides opportunities to interact and communicate with others both in speech and in writing. At the heart of </w:t>
      </w:r>
      <w:r w:rsidRPr="7B52BE9C" w:rsidR="6C8898B0">
        <w:rPr>
          <w:rFonts w:ascii="Calibri" w:hAnsi="Calibri" w:eastAsia="Calibri" w:cs="Calibri" w:asciiTheme="minorAscii" w:hAnsiTheme="minorAscii" w:eastAsiaTheme="minorAscii" w:cstheme="minorAscii"/>
          <w:noProof w:val="0"/>
          <w:color w:val="292526"/>
          <w:sz w:val="24"/>
          <w:szCs w:val="24"/>
          <w:lang w:val="en-US"/>
        </w:rPr>
        <w:t xml:space="preserve">our French curriculum, </w:t>
      </w:r>
      <w:r w:rsidRPr="7B52BE9C" w:rsidR="10D41D0B">
        <w:rPr>
          <w:rFonts w:ascii="Calibri" w:hAnsi="Calibri" w:eastAsia="Calibri" w:cs="Calibri" w:asciiTheme="minorAscii" w:hAnsiTheme="minorAscii" w:eastAsiaTheme="minorAscii" w:cstheme="minorAscii"/>
          <w:noProof w:val="0"/>
          <w:color w:val="292526"/>
          <w:sz w:val="24"/>
          <w:szCs w:val="24"/>
          <w:lang w:val="en-US"/>
        </w:rPr>
        <w:t xml:space="preserve">is the desire to expose </w:t>
      </w:r>
      <w:r w:rsidRPr="7B52BE9C" w:rsidR="53296303">
        <w:rPr>
          <w:rFonts w:ascii="Calibri" w:hAnsi="Calibri" w:eastAsia="Calibri" w:cs="Calibri" w:asciiTheme="minorAscii" w:hAnsiTheme="minorAscii" w:eastAsiaTheme="minorAscii" w:cstheme="minorAscii"/>
          <w:noProof w:val="0"/>
          <w:color w:val="292526"/>
          <w:sz w:val="24"/>
          <w:szCs w:val="24"/>
          <w:lang w:val="en-US"/>
        </w:rPr>
        <w:t xml:space="preserve">our </w:t>
      </w:r>
      <w:r w:rsidRPr="7B52BE9C" w:rsidR="10D41D0B">
        <w:rPr>
          <w:rFonts w:ascii="Calibri" w:hAnsi="Calibri" w:eastAsia="Calibri" w:cs="Calibri" w:asciiTheme="minorAscii" w:hAnsiTheme="minorAscii" w:eastAsiaTheme="minorAscii" w:cstheme="minorAscii"/>
          <w:noProof w:val="0"/>
          <w:color w:val="292526"/>
          <w:sz w:val="24"/>
          <w:szCs w:val="24"/>
          <w:lang w:val="en-US"/>
        </w:rPr>
        <w:t>children to authentic French</w:t>
      </w:r>
      <w:r w:rsidRPr="7B52BE9C" w:rsidR="6F9E07BA">
        <w:rPr>
          <w:rFonts w:ascii="Calibri" w:hAnsi="Calibri" w:eastAsia="Calibri" w:cs="Calibri" w:asciiTheme="minorAscii" w:hAnsiTheme="minorAscii" w:eastAsiaTheme="minorAscii" w:cstheme="minorAscii"/>
          <w:noProof w:val="0"/>
          <w:color w:val="292526"/>
          <w:sz w:val="24"/>
          <w:szCs w:val="24"/>
          <w:lang w:val="en-US"/>
        </w:rPr>
        <w:t xml:space="preserve"> speakers by </w:t>
      </w:r>
      <w:r w:rsidRPr="7B52BE9C" w:rsidR="10D41D0B">
        <w:rPr>
          <w:rFonts w:ascii="Calibri" w:hAnsi="Calibri" w:eastAsia="Calibri" w:cs="Calibri" w:asciiTheme="minorAscii" w:hAnsiTheme="minorAscii" w:eastAsiaTheme="minorAscii" w:cstheme="minorAscii"/>
          <w:noProof w:val="0"/>
          <w:color w:val="292526"/>
          <w:sz w:val="24"/>
          <w:szCs w:val="24"/>
          <w:lang w:val="en-US"/>
        </w:rPr>
        <w:t>regular opportunities to listen to native speakers.</w:t>
      </w:r>
    </w:p>
    <w:p w:rsidR="00CD50CE" w:rsidP="7B52BE9C" w:rsidRDefault="00CD50CE" w14:paraId="6DC13005" w14:textId="7E195B50">
      <w:pPr>
        <w:spacing w:after="0" w:line="257" w:lineRule="auto"/>
        <w:jc w:val="both"/>
        <w:rPr>
          <w:rFonts w:ascii="Calibri" w:hAnsi="Calibri" w:eastAsia="Calibri" w:cs="Calibri" w:asciiTheme="minorAscii" w:hAnsiTheme="minorAscii" w:eastAsiaTheme="minorAscii" w:cstheme="minorAscii"/>
          <w:noProof w:val="0"/>
          <w:color w:val="292526"/>
          <w:sz w:val="24"/>
          <w:szCs w:val="24"/>
          <w:lang w:val="en-US"/>
        </w:rPr>
      </w:pPr>
      <w:r w:rsidRPr="7B52BE9C" w:rsidR="10D41D0B">
        <w:rPr>
          <w:rFonts w:ascii="Calibri" w:hAnsi="Calibri" w:eastAsia="Calibri" w:cs="Calibri" w:asciiTheme="minorAscii" w:hAnsiTheme="minorAscii" w:eastAsiaTheme="minorAscii" w:cstheme="minorAscii"/>
          <w:noProof w:val="0"/>
          <w:color w:val="292526"/>
          <w:sz w:val="24"/>
          <w:szCs w:val="24"/>
          <w:lang w:val="en-US"/>
        </w:rPr>
        <w:t xml:space="preserve">In Lower KS2, children </w:t>
      </w:r>
      <w:r w:rsidRPr="7B52BE9C" w:rsidR="10D41D0B">
        <w:rPr>
          <w:rFonts w:ascii="Calibri" w:hAnsi="Calibri" w:eastAsia="Calibri" w:cs="Calibri" w:asciiTheme="minorAscii" w:hAnsiTheme="minorAscii" w:eastAsiaTheme="minorAscii" w:cstheme="minorAscii"/>
          <w:noProof w:val="0"/>
          <w:color w:val="292526"/>
          <w:sz w:val="24"/>
          <w:szCs w:val="24"/>
          <w:lang w:val="en-US"/>
        </w:rPr>
        <w:t>acquire</w:t>
      </w:r>
      <w:r w:rsidRPr="7B52BE9C" w:rsidR="10D41D0B">
        <w:rPr>
          <w:rFonts w:ascii="Calibri" w:hAnsi="Calibri" w:eastAsia="Calibri" w:cs="Calibri" w:asciiTheme="minorAscii" w:hAnsiTheme="minorAscii" w:eastAsiaTheme="minorAscii" w:cstheme="minorAscii"/>
          <w:noProof w:val="0"/>
          <w:color w:val="292526"/>
          <w:sz w:val="24"/>
          <w:szCs w:val="24"/>
          <w:lang w:val="en-US"/>
        </w:rPr>
        <w:t xml:space="preserve"> basic skills and understanding of French with a strong emphasis placed on developing their Speaking and Listening skills. These will be embedded and further developed in Upper KS2, alongside Reading and Writing, gradually progressing onto more complex language concepts and greater learner autonomy.</w:t>
      </w:r>
    </w:p>
    <w:p w:rsidR="00CD50CE" w:rsidP="7B52BE9C" w:rsidRDefault="00CD50CE" w14:paraId="030890A6" w14:textId="63BDC01F">
      <w:pPr>
        <w:spacing w:after="0" w:line="257" w:lineRule="auto"/>
        <w:jc w:val="both"/>
        <w:rPr>
          <w:rFonts w:ascii="Calibri" w:hAnsi="Calibri" w:eastAsia="Calibri" w:cs="Calibri" w:asciiTheme="minorAscii" w:hAnsiTheme="minorAscii" w:eastAsiaTheme="minorAscii" w:cstheme="minorAscii"/>
          <w:noProof w:val="0"/>
          <w:color w:val="292526" w:themeColor="text1"/>
          <w:sz w:val="24"/>
          <w:szCs w:val="24"/>
          <w:lang w:val="en-US"/>
        </w:rPr>
      </w:pPr>
      <w:r w:rsidRPr="7B52BE9C" w:rsidR="10D41D0B">
        <w:rPr>
          <w:rFonts w:ascii="Calibri" w:hAnsi="Calibri" w:eastAsia="Calibri" w:cs="Calibri" w:asciiTheme="minorAscii" w:hAnsiTheme="minorAscii" w:eastAsiaTheme="minorAscii" w:cstheme="minorAscii"/>
          <w:noProof w:val="0"/>
          <w:color w:val="292526"/>
          <w:sz w:val="24"/>
          <w:szCs w:val="24"/>
          <w:lang w:val="en-US"/>
        </w:rPr>
        <w:t xml:space="preserve">Through our French scheme, we intend to inspire pupils to develop a love of languages and to expand their horizons to other countries, </w:t>
      </w:r>
      <w:r w:rsidRPr="7B52BE9C" w:rsidR="10D41D0B">
        <w:rPr>
          <w:rFonts w:ascii="Calibri" w:hAnsi="Calibri" w:eastAsia="Calibri" w:cs="Calibri" w:asciiTheme="minorAscii" w:hAnsiTheme="minorAscii" w:eastAsiaTheme="minorAscii" w:cstheme="minorAscii"/>
          <w:noProof w:val="0"/>
          <w:color w:val="292526"/>
          <w:sz w:val="24"/>
          <w:szCs w:val="24"/>
          <w:lang w:val="en-US"/>
        </w:rPr>
        <w:t>cultures</w:t>
      </w:r>
      <w:r w:rsidRPr="7B52BE9C" w:rsidR="10D41D0B">
        <w:rPr>
          <w:rFonts w:ascii="Calibri" w:hAnsi="Calibri" w:eastAsia="Calibri" w:cs="Calibri" w:asciiTheme="minorAscii" w:hAnsiTheme="minorAscii" w:eastAsiaTheme="minorAscii" w:cstheme="minorAscii"/>
          <w:noProof w:val="0"/>
          <w:color w:val="292526"/>
          <w:sz w:val="24"/>
          <w:szCs w:val="24"/>
          <w:lang w:val="en-US"/>
        </w:rPr>
        <w:t xml:space="preserve"> and people. We aim to help children grow into curious, </w:t>
      </w:r>
      <w:r w:rsidRPr="7B52BE9C" w:rsidR="10D41D0B">
        <w:rPr>
          <w:rFonts w:ascii="Calibri" w:hAnsi="Calibri" w:eastAsia="Calibri" w:cs="Calibri" w:asciiTheme="minorAscii" w:hAnsiTheme="minorAscii" w:eastAsiaTheme="minorAscii" w:cstheme="minorAscii"/>
          <w:noProof w:val="0"/>
          <w:color w:val="292526"/>
          <w:sz w:val="24"/>
          <w:szCs w:val="24"/>
          <w:lang w:val="en-US"/>
        </w:rPr>
        <w:t>confident</w:t>
      </w:r>
      <w:r w:rsidRPr="7B52BE9C" w:rsidR="10D41D0B">
        <w:rPr>
          <w:rFonts w:ascii="Calibri" w:hAnsi="Calibri" w:eastAsia="Calibri" w:cs="Calibri" w:asciiTheme="minorAscii" w:hAnsiTheme="minorAscii" w:eastAsiaTheme="minorAscii" w:cstheme="minorAscii"/>
          <w:noProof w:val="0"/>
          <w:color w:val="292526"/>
          <w:sz w:val="24"/>
          <w:szCs w:val="24"/>
          <w:lang w:val="en-US"/>
        </w:rPr>
        <w:t xml:space="preserve"> and reflective language learners and to provide them with a foundation that will equip them for further language studies.</w:t>
      </w:r>
    </w:p>
    <w:p w:rsidR="43F67ED4" w:rsidP="7B52BE9C" w:rsidRDefault="4339C81F" w14:paraId="70C7C511" w14:textId="3C0C1DEB" w14:noSpellErr="1">
      <w:pPr>
        <w:spacing w:after="0" w:line="276" w:lineRule="auto"/>
        <w:jc w:val="both"/>
        <w:rPr>
          <w:rFonts w:ascii="Calibri" w:hAnsi="Calibri" w:eastAsia="Calibri" w:cs="Calibri" w:asciiTheme="minorAscii" w:hAnsiTheme="minorAscii" w:eastAsiaTheme="minorAscii" w:cstheme="minorAscii"/>
          <w:b w:val="1"/>
          <w:bCs w:val="1"/>
          <w:sz w:val="24"/>
          <w:szCs w:val="24"/>
          <w:u w:val="single"/>
        </w:rPr>
      </w:pPr>
      <w:r w:rsidRPr="7B52BE9C" w:rsidR="4339C81F">
        <w:rPr>
          <w:rFonts w:ascii="Calibri" w:hAnsi="Calibri" w:eastAsia="Calibri" w:cs="Calibri" w:asciiTheme="minorAscii" w:hAnsiTheme="minorAscii" w:eastAsiaTheme="minorAscii" w:cstheme="minorAscii"/>
          <w:b w:val="1"/>
          <w:bCs w:val="1"/>
          <w:sz w:val="24"/>
          <w:szCs w:val="24"/>
          <w:u w:val="single"/>
        </w:rPr>
        <w:t>Implementation</w:t>
      </w:r>
    </w:p>
    <w:p w:rsidR="43F67ED4" w:rsidP="7B52BE9C" w:rsidRDefault="43F67ED4" w14:paraId="6A40CF80" w14:textId="0B912DD0" w14:noSpellErr="1">
      <w:pPr>
        <w:spacing w:after="0" w:line="276" w:lineRule="auto"/>
        <w:jc w:val="both"/>
        <w:rPr>
          <w:rFonts w:ascii="Calibri" w:hAnsi="Calibri" w:eastAsia="Calibri" w:cs="Calibri" w:asciiTheme="minorAscii" w:hAnsiTheme="minorAscii" w:eastAsiaTheme="minorAscii" w:cstheme="minorAscii"/>
          <w:b w:val="1"/>
          <w:bCs w:val="1"/>
          <w:sz w:val="24"/>
          <w:szCs w:val="24"/>
          <w:u w:val="single"/>
        </w:rPr>
      </w:pPr>
    </w:p>
    <w:p w:rsidR="43F67ED4" w:rsidP="7B52BE9C" w:rsidRDefault="55BFFBA1" w14:paraId="4A03050A" w14:textId="2117CD39">
      <w:pPr>
        <w:pStyle w:val="Normal"/>
        <w:spacing w:after="0" w:line="259"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7B52BE9C" w:rsidR="2356C973">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Each programme of study is built around the concepts of </w:t>
      </w:r>
      <w:r w:rsidRPr="7B52BE9C" w:rsidR="410B556A">
        <w:rPr>
          <w:rFonts w:ascii="Calibri" w:hAnsi="Calibri" w:eastAsia="Calibri" w:cs="Calibri" w:asciiTheme="minorAscii" w:hAnsiTheme="minorAscii" w:eastAsiaTheme="minorAscii" w:cstheme="minorAscii"/>
          <w:b w:val="1"/>
          <w:bCs w:val="1"/>
          <w:color w:val="000000" w:themeColor="text1" w:themeTint="FF" w:themeShade="FF"/>
          <w:sz w:val="24"/>
          <w:szCs w:val="24"/>
          <w:lang w:val="en-GB"/>
        </w:rPr>
        <w:t>‘</w:t>
      </w:r>
      <w:r w:rsidRPr="7B52BE9C" w:rsidR="410B556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Understand and respond to spoken language from a variety of resources  (Listening); </w:t>
      </w:r>
      <w:r w:rsidRPr="7B52BE9C" w:rsidR="330D590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s</w:t>
      </w:r>
      <w:r w:rsidRPr="7B52BE9C" w:rsidR="410B556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peak</w:t>
      </w:r>
      <w:r w:rsidRPr="7B52BE9C" w:rsidR="410B556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 with increasing fluency, confidence and spontaneity continually improving the accuracy of their pronunciation and intonation (speaking); Understand and respond to written language from a variety of authentic resources and develop an appreciation of a range of writing (reading)</w:t>
      </w:r>
      <w:r w:rsidRPr="7B52BE9C" w:rsidR="6F7E712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Write at varying length for different purposes and audiences (writing) and Use a variety of grammatical structures’.</w:t>
      </w:r>
    </w:p>
    <w:p w:rsidR="43F67ED4" w:rsidP="7B52BE9C" w:rsidRDefault="55BFFBA1" w14:paraId="05F432F1" w14:textId="4F6DEE15">
      <w:pPr>
        <w:spacing w:after="0" w:line="240" w:lineRule="auto"/>
        <w:jc w:val="both"/>
        <w:rPr>
          <w:rFonts w:ascii="Calibri" w:hAnsi="Calibri" w:eastAsia="Calibri" w:cs="Calibri" w:asciiTheme="minorAscii" w:hAnsiTheme="minorAscii" w:eastAsiaTheme="minorAscii" w:cstheme="minorAscii"/>
          <w:color w:val="000000" w:themeColor="text1" w:themeTint="FF" w:themeShade="FF"/>
          <w:sz w:val="24"/>
          <w:szCs w:val="24"/>
          <w:lang w:val="en-GB"/>
        </w:rPr>
      </w:pPr>
    </w:p>
    <w:p w:rsidR="43F67ED4" w:rsidP="7B52BE9C" w:rsidRDefault="55BFFBA1" w14:paraId="794B40FD" w14:textId="4E40DDF7">
      <w:pPr>
        <w:pStyle w:val="Normal"/>
        <w:spacing w:after="0" w:line="240" w:lineRule="auto"/>
        <w:jc w:val="both"/>
        <w:rPr>
          <w:rFonts w:ascii="Calibri" w:hAnsi="Calibri" w:eastAsia="Calibri" w:cs="Calibri" w:asciiTheme="minorAscii" w:hAnsiTheme="minorAscii" w:eastAsiaTheme="minorAscii" w:cstheme="minorAscii"/>
          <w:color w:val="000000" w:themeColor="text1" w:themeTint="FF" w:themeShade="FF"/>
          <w:sz w:val="24"/>
          <w:szCs w:val="24"/>
          <w:lang w:val="en-GB"/>
        </w:rPr>
      </w:pPr>
      <w:r w:rsidRPr="7B52BE9C" w:rsidR="5E4B4DDD">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We </w:t>
      </w:r>
      <w:r w:rsidRPr="7B52BE9C" w:rsidR="5E4B4DDD">
        <w:rPr>
          <w:rFonts w:ascii="Calibri" w:hAnsi="Calibri" w:eastAsia="Calibri" w:cs="Calibri" w:asciiTheme="minorAscii" w:hAnsiTheme="minorAscii" w:eastAsiaTheme="minorAscii" w:cstheme="minorAscii"/>
          <w:color w:val="000000" w:themeColor="text1" w:themeTint="FF" w:themeShade="FF"/>
          <w:sz w:val="24"/>
          <w:szCs w:val="24"/>
          <w:lang w:val="en-GB"/>
        </w:rPr>
        <w:t>teach</w:t>
      </w:r>
      <w:r w:rsidRPr="7B52BE9C" w:rsidR="5E4B4DDD">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our children in mixed aged classes</w:t>
      </w:r>
      <w:r w:rsidRPr="7B52BE9C" w:rsidR="717E293E">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within Key Stage 2</w:t>
      </w:r>
      <w:r w:rsidRPr="7B52BE9C" w:rsidR="3F079542">
        <w:rPr>
          <w:rFonts w:ascii="Calibri" w:hAnsi="Calibri" w:eastAsia="Calibri" w:cs="Calibri" w:asciiTheme="minorAscii" w:hAnsiTheme="minorAscii" w:eastAsiaTheme="minorAscii" w:cstheme="minorAscii"/>
          <w:color w:val="000000" w:themeColor="text1" w:themeTint="FF" w:themeShade="FF"/>
          <w:sz w:val="24"/>
          <w:szCs w:val="24"/>
          <w:lang w:val="en-GB"/>
        </w:rPr>
        <w:t>;</w:t>
      </w:r>
      <w:r w:rsidRPr="7B52BE9C" w:rsidR="5E4B4DDD">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therefore, substantive knowledge will be taught over a two</w:t>
      </w:r>
      <w:r w:rsidRPr="7B52BE9C" w:rsidR="397A5FA6">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year </w:t>
      </w:r>
      <w:r w:rsidRPr="7B52BE9C" w:rsidR="5E4B4DDD">
        <w:rPr>
          <w:rFonts w:ascii="Calibri" w:hAnsi="Calibri" w:eastAsia="Calibri" w:cs="Calibri" w:asciiTheme="minorAscii" w:hAnsiTheme="minorAscii" w:eastAsiaTheme="minorAscii" w:cstheme="minorAscii"/>
          <w:color w:val="000000" w:themeColor="text1" w:themeTint="FF" w:themeShade="FF"/>
          <w:sz w:val="24"/>
          <w:szCs w:val="24"/>
          <w:lang w:val="en-GB"/>
        </w:rPr>
        <w:t>cycle (A &amp; B)</w:t>
      </w:r>
      <w:r w:rsidRPr="7B52BE9C" w:rsidR="5E4B4DDD">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r w:rsidRPr="7B52BE9C" w:rsidR="621276CD">
        <w:rPr>
          <w:rFonts w:ascii="Calibri" w:hAnsi="Calibri" w:eastAsia="Calibri" w:cs="Calibri" w:asciiTheme="minorAscii" w:hAnsiTheme="minorAscii" w:eastAsiaTheme="minorAscii" w:cstheme="minorAscii"/>
          <w:color w:val="000000" w:themeColor="text1" w:themeTint="FF" w:themeShade="FF"/>
          <w:sz w:val="24"/>
          <w:szCs w:val="24"/>
          <w:lang w:val="en-GB"/>
        </w:rPr>
        <w:t>We</w:t>
      </w:r>
      <w:r w:rsidRPr="7B52BE9C" w:rsidR="37071417">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r w:rsidRPr="7B52BE9C" w:rsidR="37071417">
        <w:rPr>
          <w:rFonts w:ascii="Calibri" w:hAnsi="Calibri" w:eastAsia="Calibri" w:cs="Calibri" w:asciiTheme="minorAscii" w:hAnsiTheme="minorAscii" w:eastAsiaTheme="minorAscii" w:cstheme="minorAscii"/>
          <w:color w:val="000000" w:themeColor="text1" w:themeTint="FF" w:themeShade="FF"/>
          <w:sz w:val="24"/>
          <w:szCs w:val="24"/>
          <w:lang w:val="en-GB"/>
        </w:rPr>
        <w:t>chose to adopt the Twinkl French scheme</w:t>
      </w:r>
      <w:r w:rsidRPr="7B52BE9C" w:rsidR="2A8485CD">
        <w:rPr>
          <w:rFonts w:ascii="Calibri" w:hAnsi="Calibri" w:eastAsia="Calibri" w:cs="Calibri" w:asciiTheme="minorAscii" w:hAnsiTheme="minorAscii" w:eastAsiaTheme="minorAscii" w:cstheme="minorAscii"/>
          <w:color w:val="000000" w:themeColor="text1" w:themeTint="FF" w:themeShade="FF"/>
          <w:sz w:val="24"/>
          <w:szCs w:val="24"/>
          <w:lang w:val="en-GB"/>
        </w:rPr>
        <w:t>.</w:t>
      </w:r>
      <w:r w:rsidRPr="7B52BE9C" w:rsidR="37071417">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r w:rsidRPr="7B52BE9C" w:rsidR="4586E537">
        <w:rPr>
          <w:rFonts w:ascii="Calibri" w:hAnsi="Calibri" w:eastAsia="Calibri" w:cs="Calibri" w:asciiTheme="minorAscii" w:hAnsiTheme="minorAscii" w:eastAsiaTheme="minorAscii" w:cstheme="minorAscii"/>
          <w:color w:val="000000" w:themeColor="text1" w:themeTint="FF" w:themeShade="FF"/>
          <w:sz w:val="24"/>
          <w:szCs w:val="24"/>
          <w:lang w:val="en-GB"/>
        </w:rPr>
        <w:t>T</w:t>
      </w:r>
      <w:r w:rsidRPr="7B52BE9C" w:rsidR="37071417">
        <w:rPr>
          <w:rFonts w:ascii="Calibri" w:hAnsi="Calibri" w:eastAsia="Calibri" w:cs="Calibri" w:asciiTheme="minorAscii" w:hAnsiTheme="minorAscii" w:eastAsiaTheme="minorAscii" w:cstheme="minorAscii"/>
          <w:color w:val="000000" w:themeColor="text1" w:themeTint="FF" w:themeShade="FF"/>
          <w:sz w:val="24"/>
          <w:szCs w:val="24"/>
          <w:lang w:val="en-GB"/>
        </w:rPr>
        <w:t>he curriculum</w:t>
      </w:r>
      <w:r w:rsidRPr="7B52BE9C" w:rsidR="146E6159">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is mapped comprehensively to show the progression of skills and knowledge from Year 3 to Year 6</w:t>
      </w:r>
      <w:r w:rsidRPr="7B52BE9C" w:rsidR="166EABF5">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r w:rsidRPr="7B52BE9C" w:rsidR="274F00BE">
        <w:rPr>
          <w:rFonts w:ascii="Calibri" w:hAnsi="Calibri" w:eastAsia="Calibri" w:cs="Calibri" w:asciiTheme="minorAscii" w:hAnsiTheme="minorAscii" w:eastAsiaTheme="minorAscii" w:cstheme="minorAscii"/>
          <w:color w:val="000000" w:themeColor="text1" w:themeTint="FF" w:themeShade="FF"/>
          <w:sz w:val="24"/>
          <w:szCs w:val="24"/>
          <w:lang w:val="en-GB"/>
        </w:rPr>
        <w:t>this</w:t>
      </w:r>
      <w:r w:rsidRPr="7B52BE9C" w:rsidR="166EABF5">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is taught on a weekly basis.</w:t>
      </w:r>
      <w:r w:rsidRPr="7B52BE9C" w:rsidR="146E6159">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 </w:t>
      </w:r>
    </w:p>
    <w:p w:rsidR="43F67ED4" w:rsidP="7B52BE9C" w:rsidRDefault="55BFFBA1" w14:paraId="18F0B4D3" w14:textId="55287E25">
      <w:pPr>
        <w:spacing w:after="0" w:line="240" w:lineRule="auto"/>
        <w:jc w:val="both"/>
        <w:rPr>
          <w:rFonts w:ascii="Calibri" w:hAnsi="Calibri" w:eastAsia="Calibri" w:cs="Calibri" w:asciiTheme="minorAscii" w:hAnsiTheme="minorAscii" w:eastAsiaTheme="minorAscii" w:cstheme="minorAscii"/>
          <w:color w:val="000000" w:themeColor="text1" w:themeTint="FF" w:themeShade="FF"/>
          <w:sz w:val="24"/>
          <w:szCs w:val="24"/>
          <w:lang w:val="en-GB"/>
        </w:rPr>
      </w:pPr>
    </w:p>
    <w:p w:rsidR="43F67ED4" w:rsidP="7B52BE9C" w:rsidRDefault="55BFFBA1" w14:paraId="68D1EA74" w14:textId="1B10FE16">
      <w:pPr>
        <w:spacing w:after="0" w:line="240" w:lineRule="auto"/>
        <w:jc w:val="both"/>
        <w:rPr>
          <w:rFonts w:ascii="Calibri" w:hAnsi="Calibri" w:eastAsia="Calibri" w:cs="Calibri" w:asciiTheme="minorAscii" w:hAnsiTheme="minorAscii" w:eastAsiaTheme="minorAscii" w:cstheme="minorAscii"/>
          <w:noProof w:val="0"/>
          <w:color w:val="292526"/>
          <w:sz w:val="24"/>
          <w:szCs w:val="24"/>
          <w:lang w:val="en-US"/>
        </w:rPr>
      </w:pPr>
      <w:r w:rsidRPr="7B52BE9C" w:rsidR="77E4BFA2">
        <w:rPr>
          <w:rFonts w:ascii="Calibri" w:hAnsi="Calibri" w:eastAsia="Calibri" w:cs="Calibri" w:asciiTheme="minorAscii" w:hAnsiTheme="minorAscii" w:eastAsiaTheme="minorAscii" w:cstheme="minorAscii"/>
          <w:color w:val="000000" w:themeColor="text1" w:themeTint="FF" w:themeShade="FF"/>
          <w:sz w:val="24"/>
          <w:szCs w:val="24"/>
          <w:lang w:val="en-GB"/>
        </w:rPr>
        <w:t xml:space="preserve">The </w:t>
      </w:r>
      <w:r w:rsidRPr="7B52BE9C" w:rsidR="686AD417">
        <w:rPr>
          <w:rFonts w:ascii="Calibri" w:hAnsi="Calibri" w:eastAsia="Calibri" w:cs="Calibri" w:asciiTheme="minorAscii" w:hAnsiTheme="minorAscii" w:eastAsiaTheme="minorAscii" w:cstheme="minorAscii"/>
          <w:noProof w:val="0"/>
          <w:color w:val="292526"/>
          <w:sz w:val="24"/>
          <w:szCs w:val="24"/>
          <w:lang w:val="en-US"/>
        </w:rPr>
        <w:t>lessons</w:t>
      </w:r>
      <w:r w:rsidRPr="7B52BE9C" w:rsidR="5E4B4DDD">
        <w:rPr>
          <w:rFonts w:ascii="Calibri" w:hAnsi="Calibri" w:eastAsia="Calibri" w:cs="Calibri" w:asciiTheme="minorAscii" w:hAnsiTheme="minorAscii" w:eastAsiaTheme="minorAscii" w:cstheme="minorAscii"/>
          <w:noProof w:val="0"/>
          <w:color w:val="292526"/>
          <w:sz w:val="24"/>
          <w:szCs w:val="24"/>
          <w:lang w:val="en-US"/>
        </w:rPr>
        <w:t xml:space="preserve"> are sequenced</w:t>
      </w:r>
      <w:r w:rsidRPr="7B52BE9C" w:rsidR="20519148">
        <w:rPr>
          <w:rFonts w:ascii="Calibri" w:hAnsi="Calibri" w:eastAsia="Calibri" w:cs="Calibri" w:asciiTheme="minorAscii" w:hAnsiTheme="minorAscii" w:eastAsiaTheme="minorAscii" w:cstheme="minorAscii"/>
          <w:noProof w:val="0"/>
          <w:color w:val="292526"/>
          <w:sz w:val="24"/>
          <w:szCs w:val="24"/>
          <w:lang w:val="en-US"/>
        </w:rPr>
        <w:t>,</w:t>
      </w:r>
      <w:r w:rsidRPr="7B52BE9C" w:rsidR="5E4B4DDD">
        <w:rPr>
          <w:rFonts w:ascii="Calibri" w:hAnsi="Calibri" w:eastAsia="Calibri" w:cs="Calibri" w:asciiTheme="minorAscii" w:hAnsiTheme="minorAscii" w:eastAsiaTheme="minorAscii" w:cstheme="minorAscii"/>
          <w:noProof w:val="0"/>
          <w:color w:val="292526"/>
          <w:sz w:val="24"/>
          <w:szCs w:val="24"/>
          <w:lang w:val="en-US"/>
        </w:rPr>
        <w:t xml:space="preserve"> so that prior learning is considered and opportunities for revision of language and grammar are built in.</w:t>
      </w:r>
      <w:r w:rsidRPr="7B52BE9C" w:rsidR="1557E54B">
        <w:rPr>
          <w:rFonts w:ascii="Calibri" w:hAnsi="Calibri" w:eastAsia="Calibri" w:cs="Calibri" w:asciiTheme="minorAscii" w:hAnsiTheme="minorAscii" w:eastAsiaTheme="minorAscii" w:cstheme="minorAscii"/>
          <w:noProof w:val="0"/>
          <w:color w:val="292526"/>
          <w:sz w:val="24"/>
          <w:szCs w:val="24"/>
          <w:lang w:val="en-US"/>
        </w:rPr>
        <w:t xml:space="preserve"> Each </w:t>
      </w:r>
      <w:r w:rsidRPr="7B52BE9C" w:rsidR="5E4B4DDD">
        <w:rPr>
          <w:rFonts w:ascii="Calibri" w:hAnsi="Calibri" w:eastAsia="Calibri" w:cs="Calibri" w:asciiTheme="minorAscii" w:hAnsiTheme="minorAscii" w:eastAsiaTheme="minorAscii" w:cstheme="minorAscii"/>
          <w:noProof w:val="0"/>
          <w:color w:val="292526"/>
          <w:sz w:val="24"/>
          <w:szCs w:val="24"/>
          <w:lang w:val="en-US"/>
        </w:rPr>
        <w:t xml:space="preserve">lesson and resources help </w:t>
      </w:r>
      <w:r w:rsidRPr="7B52BE9C" w:rsidR="1431533D">
        <w:rPr>
          <w:rFonts w:ascii="Calibri" w:hAnsi="Calibri" w:eastAsia="Calibri" w:cs="Calibri" w:asciiTheme="minorAscii" w:hAnsiTheme="minorAscii" w:eastAsiaTheme="minorAscii" w:cstheme="minorAscii"/>
          <w:noProof w:val="0"/>
          <w:color w:val="292526"/>
          <w:sz w:val="24"/>
          <w:szCs w:val="24"/>
          <w:lang w:val="en-US"/>
        </w:rPr>
        <w:t xml:space="preserve">our </w:t>
      </w:r>
      <w:r w:rsidRPr="7B52BE9C" w:rsidR="5E4B4DDD">
        <w:rPr>
          <w:rFonts w:ascii="Calibri" w:hAnsi="Calibri" w:eastAsia="Calibri" w:cs="Calibri" w:asciiTheme="minorAscii" w:hAnsiTheme="minorAscii" w:eastAsiaTheme="minorAscii" w:cstheme="minorAscii"/>
          <w:noProof w:val="0"/>
          <w:color w:val="292526"/>
          <w:sz w:val="24"/>
          <w:szCs w:val="24"/>
          <w:lang w:val="en-US"/>
        </w:rPr>
        <w:t xml:space="preserve">children to build on prior knowledge alongside the introduction of new skills. </w:t>
      </w:r>
      <w:r w:rsidRPr="7B52BE9C" w:rsidR="68615D3D">
        <w:rPr>
          <w:rFonts w:ascii="Calibri" w:hAnsi="Calibri" w:eastAsia="Calibri" w:cs="Calibri" w:asciiTheme="minorAscii" w:hAnsiTheme="minorAscii" w:eastAsiaTheme="minorAscii" w:cstheme="minorAscii"/>
          <w:noProof w:val="0"/>
          <w:color w:val="292526"/>
          <w:sz w:val="24"/>
          <w:szCs w:val="24"/>
          <w:lang w:val="en-US"/>
        </w:rPr>
        <w:t>The</w:t>
      </w:r>
      <w:r w:rsidRPr="7B52BE9C" w:rsidR="5E4B4DDD">
        <w:rPr>
          <w:rFonts w:ascii="Calibri" w:hAnsi="Calibri" w:eastAsia="Calibri" w:cs="Calibri" w:asciiTheme="minorAscii" w:hAnsiTheme="minorAscii" w:eastAsiaTheme="minorAscii" w:cstheme="minorAscii"/>
          <w:noProof w:val="0"/>
          <w:color w:val="292526"/>
          <w:sz w:val="24"/>
          <w:szCs w:val="24"/>
          <w:lang w:val="en-US"/>
        </w:rPr>
        <w:t xml:space="preserve"> series of lessons</w:t>
      </w:r>
      <w:r w:rsidRPr="7B52BE9C" w:rsidR="3CF0C084">
        <w:rPr>
          <w:rFonts w:ascii="Calibri" w:hAnsi="Calibri" w:eastAsia="Calibri" w:cs="Calibri" w:asciiTheme="minorAscii" w:hAnsiTheme="minorAscii" w:eastAsiaTheme="minorAscii" w:cstheme="minorAscii"/>
          <w:noProof w:val="0"/>
          <w:color w:val="292526"/>
          <w:sz w:val="24"/>
          <w:szCs w:val="24"/>
          <w:lang w:val="en-US"/>
        </w:rPr>
        <w:t xml:space="preserve">, </w:t>
      </w:r>
      <w:r w:rsidRPr="7B52BE9C" w:rsidR="5E4B4DDD">
        <w:rPr>
          <w:rFonts w:ascii="Calibri" w:hAnsi="Calibri" w:eastAsia="Calibri" w:cs="Calibri" w:asciiTheme="minorAscii" w:hAnsiTheme="minorAscii" w:eastAsiaTheme="minorAscii" w:cstheme="minorAscii"/>
          <w:noProof w:val="0"/>
          <w:color w:val="292526"/>
          <w:sz w:val="24"/>
          <w:szCs w:val="24"/>
          <w:lang w:val="en-US"/>
        </w:rPr>
        <w:t>provid</w:t>
      </w:r>
      <w:r w:rsidRPr="7B52BE9C" w:rsidR="2A91EF9D">
        <w:rPr>
          <w:rFonts w:ascii="Calibri" w:hAnsi="Calibri" w:eastAsia="Calibri" w:cs="Calibri" w:asciiTheme="minorAscii" w:hAnsiTheme="minorAscii" w:eastAsiaTheme="minorAscii" w:cstheme="minorAscii"/>
          <w:noProof w:val="0"/>
          <w:color w:val="292526"/>
          <w:sz w:val="24"/>
          <w:szCs w:val="24"/>
          <w:lang w:val="en-US"/>
        </w:rPr>
        <w:t>e</w:t>
      </w:r>
      <w:r w:rsidRPr="7B52BE9C" w:rsidR="5E4B4DDD">
        <w:rPr>
          <w:rFonts w:ascii="Calibri" w:hAnsi="Calibri" w:eastAsia="Calibri" w:cs="Calibri" w:asciiTheme="minorAscii" w:hAnsiTheme="minorAscii" w:eastAsiaTheme="minorAscii" w:cstheme="minorAscii"/>
          <w:noProof w:val="0"/>
          <w:color w:val="292526"/>
          <w:sz w:val="24"/>
          <w:szCs w:val="24"/>
          <w:lang w:val="en-US"/>
        </w:rPr>
        <w:t xml:space="preserve"> structure and context as well as offering an insight into the culture of French-speaking countries and communities. </w:t>
      </w:r>
    </w:p>
    <w:p w:rsidR="43F67ED4" w:rsidP="7B52BE9C" w:rsidRDefault="55BFFBA1" w14:paraId="14FB35F1" w14:textId="6E81E716">
      <w:pPr>
        <w:spacing w:after="0" w:line="240" w:lineRule="auto"/>
        <w:jc w:val="both"/>
        <w:rPr>
          <w:rFonts w:ascii="Calibri" w:hAnsi="Calibri" w:eastAsia="Calibri" w:cs="Calibri" w:asciiTheme="minorAscii" w:hAnsiTheme="minorAscii" w:eastAsiaTheme="minorAscii" w:cstheme="minorAscii"/>
          <w:noProof w:val="0"/>
          <w:color w:val="292526"/>
          <w:sz w:val="24"/>
          <w:szCs w:val="24"/>
          <w:lang w:val="en-US"/>
        </w:rPr>
      </w:pPr>
    </w:p>
    <w:p w:rsidR="43F67ED4" w:rsidP="7B52BE9C" w:rsidRDefault="55BFFBA1" w14:paraId="77DE6825" w14:textId="4FD78658">
      <w:pPr>
        <w:pStyle w:val="Normal"/>
        <w:spacing w:after="0" w:line="240" w:lineRule="auto"/>
        <w:jc w:val="both"/>
        <w:rPr>
          <w:rFonts w:ascii="Calibri" w:hAnsi="Calibri" w:eastAsia="Calibri" w:cs="Calibri" w:asciiTheme="minorAscii" w:hAnsiTheme="minorAscii" w:eastAsiaTheme="minorAscii" w:cstheme="minorAscii"/>
          <w:noProof w:val="0"/>
          <w:color w:val="292526"/>
          <w:sz w:val="24"/>
          <w:szCs w:val="24"/>
          <w:lang w:val="en-US"/>
        </w:rPr>
      </w:pPr>
      <w:r w:rsidRPr="7B52BE9C" w:rsidR="5E4B4DDD">
        <w:rPr>
          <w:rFonts w:ascii="Calibri" w:hAnsi="Calibri" w:eastAsia="Calibri" w:cs="Calibri" w:asciiTheme="minorAscii" w:hAnsiTheme="minorAscii" w:eastAsiaTheme="minorAscii" w:cstheme="minorAscii"/>
          <w:noProof w:val="0"/>
          <w:color w:val="292526"/>
          <w:sz w:val="24"/>
          <w:szCs w:val="24"/>
          <w:lang w:val="en-US"/>
        </w:rPr>
        <w:t>T</w:t>
      </w:r>
      <w:r w:rsidRPr="7B52BE9C" w:rsidR="5E4B4DDD">
        <w:rPr>
          <w:rFonts w:ascii="Calibri" w:hAnsi="Calibri" w:eastAsia="Calibri" w:cs="Calibri" w:asciiTheme="minorAscii" w:hAnsiTheme="minorAscii" w:eastAsiaTheme="minorAscii" w:cstheme="minorAscii"/>
          <w:noProof w:val="0"/>
          <w:color w:val="292526"/>
          <w:sz w:val="24"/>
          <w:szCs w:val="24"/>
          <w:lang w:val="en-US"/>
        </w:rPr>
        <w:t xml:space="preserve">he introduction and revision of key vocabulary and grammatical structures is built into each lesson. </w:t>
      </w:r>
      <w:r w:rsidRPr="7B52BE9C" w:rsidR="5E4B4DDD">
        <w:rPr>
          <w:rFonts w:ascii="Calibri" w:hAnsi="Calibri" w:eastAsia="Calibri" w:cs="Calibri" w:asciiTheme="minorAscii" w:hAnsiTheme="minorAscii" w:eastAsiaTheme="minorAscii" w:cstheme="minorAscii"/>
          <w:noProof w:val="0"/>
          <w:color w:val="292526"/>
          <w:sz w:val="24"/>
          <w:szCs w:val="24"/>
          <w:lang w:val="en-US"/>
        </w:rPr>
        <w:t xml:space="preserve">This vocabulary is then included in display materials and additional resources so that </w:t>
      </w:r>
      <w:r w:rsidRPr="7B52BE9C" w:rsidR="62886FD5">
        <w:rPr>
          <w:rFonts w:ascii="Calibri" w:hAnsi="Calibri" w:eastAsia="Calibri" w:cs="Calibri" w:asciiTheme="minorAscii" w:hAnsiTheme="minorAscii" w:eastAsiaTheme="minorAscii" w:cstheme="minorAscii"/>
          <w:noProof w:val="0"/>
          <w:color w:val="292526"/>
          <w:sz w:val="24"/>
          <w:szCs w:val="24"/>
          <w:lang w:val="en-US"/>
        </w:rPr>
        <w:t xml:space="preserve">our </w:t>
      </w:r>
      <w:r w:rsidRPr="7B52BE9C" w:rsidR="5E4B4DDD">
        <w:rPr>
          <w:rFonts w:ascii="Calibri" w:hAnsi="Calibri" w:eastAsia="Calibri" w:cs="Calibri" w:asciiTheme="minorAscii" w:hAnsiTheme="minorAscii" w:eastAsiaTheme="minorAscii" w:cstheme="minorAscii"/>
          <w:noProof w:val="0"/>
          <w:color w:val="292526"/>
          <w:sz w:val="24"/>
          <w:szCs w:val="24"/>
          <w:lang w:val="en-US"/>
        </w:rPr>
        <w:t>children have opportunities to repeat and revise their learning.</w:t>
      </w:r>
      <w:r w:rsidRPr="7B52BE9C" w:rsidR="5E4B4DDD">
        <w:rPr>
          <w:rFonts w:ascii="Calibri" w:hAnsi="Calibri" w:eastAsia="Calibri" w:cs="Calibri" w:asciiTheme="minorAscii" w:hAnsiTheme="minorAscii" w:eastAsiaTheme="minorAscii" w:cstheme="minorAscii"/>
          <w:noProof w:val="0"/>
          <w:color w:val="292526"/>
          <w:sz w:val="24"/>
          <w:szCs w:val="24"/>
          <w:lang w:val="en-US"/>
        </w:rPr>
        <w:t xml:space="preserve"> </w:t>
      </w:r>
      <w:r w:rsidRPr="7B52BE9C" w:rsidR="2D6CD8D3">
        <w:rPr>
          <w:rFonts w:ascii="Calibri" w:hAnsi="Calibri" w:eastAsia="Calibri" w:cs="Calibri" w:asciiTheme="minorAscii" w:hAnsiTheme="minorAscii" w:eastAsiaTheme="minorAscii" w:cstheme="minorAscii"/>
          <w:noProof w:val="0"/>
          <w:color w:val="292526"/>
          <w:sz w:val="24"/>
          <w:szCs w:val="24"/>
          <w:lang w:val="en-US"/>
        </w:rPr>
        <w:t>Lessons are sequenced so that prior learning is considered and opportunities for revision of language and grammar are built in.</w:t>
      </w:r>
    </w:p>
    <w:p w:rsidR="7B52BE9C" w:rsidP="7B52BE9C" w:rsidRDefault="7B52BE9C" w14:paraId="36D2961F" w14:textId="4263DFC7">
      <w:pPr>
        <w:pStyle w:val="Normal"/>
        <w:spacing w:after="0" w:line="240" w:lineRule="auto"/>
        <w:jc w:val="both"/>
        <w:rPr>
          <w:rFonts w:ascii="Calibri" w:hAnsi="Calibri" w:eastAsia="Calibri" w:cs="Calibri" w:asciiTheme="minorAscii" w:hAnsiTheme="minorAscii" w:eastAsiaTheme="minorAscii" w:cstheme="minorAscii"/>
          <w:noProof w:val="0"/>
          <w:color w:val="292526"/>
          <w:sz w:val="24"/>
          <w:szCs w:val="24"/>
          <w:lang w:val="en-US"/>
        </w:rPr>
      </w:pPr>
    </w:p>
    <w:p w:rsidR="5FB522A9" w:rsidP="7B52BE9C" w:rsidRDefault="5FB522A9" w14:paraId="4A2A86E9" w14:textId="62F10C58">
      <w:pPr>
        <w:pStyle w:val="Normal"/>
        <w:spacing w:line="259" w:lineRule="auto"/>
        <w:jc w:val="both"/>
        <w:rPr>
          <w:rFonts w:ascii="Calibri" w:hAnsi="Calibri" w:eastAsia="Calibri" w:cs="Calibri" w:asciiTheme="minorAscii" w:hAnsiTheme="minorAscii" w:eastAsiaTheme="minorAscii" w:cstheme="minorAscii"/>
          <w:noProof w:val="0"/>
          <w:color w:val="292526"/>
          <w:sz w:val="24"/>
          <w:szCs w:val="24"/>
          <w:lang w:val="en-US"/>
        </w:rPr>
      </w:pPr>
      <w:r w:rsidRPr="7B52BE9C" w:rsidR="5FB522A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Being a linguist means that disciplinary and substantive knowledge complement each other harmoniously. Language disciplines and skills such as using a bilingual dictionary, translation strategies, pronunciation, intonation and awareness of gender and adjectival agreement are high profile within our MFL curriculum</w:t>
      </w:r>
      <w:r w:rsidRPr="7B52BE9C" w:rsidR="06A1735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and</w:t>
      </w:r>
      <w:r w:rsidRPr="7B52BE9C" w:rsidR="5FB522A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intertwines with</w:t>
      </w:r>
      <w:r w:rsidRPr="7B52BE9C" w:rsidR="4B28BCC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our work in</w:t>
      </w:r>
      <w:r w:rsidRPr="7B52BE9C" w:rsidR="5FB522A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literacy</w:t>
      </w:r>
      <w:r w:rsidRPr="7B52BE9C" w:rsidR="1C7790F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r w:rsidRPr="7B52BE9C" w:rsidR="5FB522A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in that we look at the etymology of words as they occur and pick out words of Latin/French origin to work on in guided</w:t>
      </w:r>
      <w:r w:rsidRPr="7B52BE9C" w:rsidR="78A376F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w:t>
      </w:r>
      <w:r w:rsidRPr="7B52BE9C" w:rsidR="5FB522A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reading</w:t>
      </w:r>
      <w:r w:rsidRPr="7B52BE9C" w:rsidR="2FEC69FE">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and English</w:t>
      </w:r>
      <w:r w:rsidRPr="7B52BE9C" w:rsidR="5FB522A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lessons. </w:t>
      </w:r>
    </w:p>
    <w:p w:rsidR="02311D37" w:rsidP="1684AAF3" w:rsidRDefault="27F4A223" w14:paraId="0D5E6BF1" w14:textId="19F95C07">
      <w:pPr>
        <w:spacing w:after="0" w:line="276" w:lineRule="auto"/>
        <w:jc w:val="both"/>
        <w:rPr>
          <w:rFonts w:eastAsiaTheme="minorEastAsia"/>
          <w:color w:val="000000" w:themeColor="text1"/>
          <w:sz w:val="24"/>
          <w:szCs w:val="24"/>
        </w:rPr>
      </w:pPr>
      <w:r w:rsidRPr="1684AAF3">
        <w:rPr>
          <w:rFonts w:eastAsiaTheme="minorEastAsia"/>
          <w:sz w:val="24"/>
          <w:szCs w:val="24"/>
        </w:rPr>
        <w:t xml:space="preserve"> </w:t>
      </w:r>
      <w:r w:rsidRPr="1684AAF3" w:rsidR="083822AF">
        <w:rPr>
          <w:rFonts w:eastAsiaTheme="minorEastAsia"/>
          <w:b/>
          <w:bCs/>
          <w:color w:val="000000" w:themeColor="text1"/>
          <w:sz w:val="24"/>
          <w:szCs w:val="24"/>
          <w:u w:val="single"/>
          <w:lang w:val="en-GB"/>
        </w:rPr>
        <w:t>Impact</w:t>
      </w:r>
    </w:p>
    <w:p w:rsidR="02311D37" w:rsidP="1684AAF3" w:rsidRDefault="02311D37" w14:paraId="0799A0EA" w14:textId="6F4D83B9">
      <w:pPr>
        <w:spacing w:after="0" w:line="240" w:lineRule="auto"/>
        <w:jc w:val="both"/>
        <w:rPr>
          <w:rFonts w:eastAsiaTheme="minorEastAsia"/>
          <w:color w:val="010101"/>
          <w:sz w:val="24"/>
          <w:szCs w:val="24"/>
          <w:lang w:val="en-GB"/>
        </w:rPr>
      </w:pPr>
    </w:p>
    <w:p w:rsidR="02311D37" w:rsidP="7B52BE9C" w:rsidRDefault="083822AF" w14:paraId="156FDF1A" w14:textId="36F2519A">
      <w:pPr>
        <w:spacing w:after="0" w:line="240" w:lineRule="auto"/>
        <w:jc w:val="both"/>
        <w:rPr>
          <w:rFonts w:eastAsia="" w:eastAsiaTheme="minorEastAsia"/>
          <w:color w:val="010101"/>
          <w:sz w:val="24"/>
          <w:szCs w:val="24"/>
          <w:lang w:val="en-GB"/>
        </w:rPr>
      </w:pPr>
      <w:r w:rsidRPr="7B52BE9C" w:rsidR="083822AF">
        <w:rPr>
          <w:rFonts w:eastAsia="" w:eastAsiaTheme="minorEastAsia"/>
          <w:color w:val="010101"/>
          <w:sz w:val="24"/>
          <w:szCs w:val="24"/>
          <w:lang w:val="en-GB"/>
        </w:rPr>
        <w:t>Our</w:t>
      </w:r>
      <w:r w:rsidRPr="7B52BE9C" w:rsidR="137FE96F">
        <w:rPr>
          <w:rFonts w:eastAsia="" w:eastAsiaTheme="minorEastAsia"/>
          <w:color w:val="010101"/>
          <w:sz w:val="24"/>
          <w:szCs w:val="24"/>
          <w:lang w:val="en-GB"/>
        </w:rPr>
        <w:t xml:space="preserve"> </w:t>
      </w:r>
      <w:r w:rsidRPr="7B52BE9C" w:rsidR="6CF25F69">
        <w:rPr>
          <w:rFonts w:eastAsia="" w:eastAsiaTheme="minorEastAsia"/>
          <w:color w:val="010101"/>
          <w:sz w:val="24"/>
          <w:szCs w:val="24"/>
          <w:lang w:val="en-GB"/>
        </w:rPr>
        <w:t>French</w:t>
      </w:r>
      <w:r w:rsidRPr="7B52BE9C" w:rsidR="083822AF">
        <w:rPr>
          <w:rFonts w:eastAsia="" w:eastAsiaTheme="minorEastAsia"/>
          <w:color w:val="010101"/>
          <w:sz w:val="24"/>
          <w:szCs w:val="24"/>
          <w:lang w:val="en-GB"/>
        </w:rPr>
        <w:t xml:space="preserve"> </w:t>
      </w:r>
      <w:r w:rsidRPr="7B52BE9C" w:rsidR="083822AF">
        <w:rPr>
          <w:rFonts w:eastAsia="" w:eastAsiaTheme="minorEastAsia"/>
          <w:color w:val="010101"/>
          <w:sz w:val="24"/>
          <w:szCs w:val="24"/>
          <w:lang w:val="en-GB"/>
        </w:rPr>
        <w:t>curriculum offers high quality and well-planned lessons, which encourage progression</w:t>
      </w:r>
      <w:r w:rsidRPr="7B52BE9C" w:rsidR="5271A6EF">
        <w:rPr>
          <w:rFonts w:eastAsia="" w:eastAsiaTheme="minorEastAsia"/>
          <w:color w:val="010101"/>
          <w:sz w:val="24"/>
          <w:szCs w:val="24"/>
          <w:lang w:val="en-GB"/>
        </w:rPr>
        <w:t>. K</w:t>
      </w:r>
      <w:r w:rsidRPr="7B52BE9C" w:rsidR="083822AF">
        <w:rPr>
          <w:rFonts w:eastAsia="" w:eastAsiaTheme="minorEastAsia"/>
          <w:color w:val="010101"/>
          <w:sz w:val="24"/>
          <w:szCs w:val="24"/>
          <w:lang w:val="en-GB"/>
        </w:rPr>
        <w:t xml:space="preserve">ey vocabulary </w:t>
      </w:r>
      <w:r w:rsidRPr="7B52BE9C" w:rsidR="72D25C07">
        <w:rPr>
          <w:rFonts w:eastAsia="" w:eastAsiaTheme="minorEastAsia"/>
          <w:color w:val="010101"/>
          <w:sz w:val="24"/>
          <w:szCs w:val="24"/>
          <w:lang w:val="en-GB"/>
        </w:rPr>
        <w:t xml:space="preserve">is </w:t>
      </w:r>
      <w:r w:rsidRPr="7B52BE9C" w:rsidR="083822AF">
        <w:rPr>
          <w:rFonts w:eastAsia="" w:eastAsiaTheme="minorEastAsia"/>
          <w:color w:val="010101"/>
          <w:sz w:val="24"/>
          <w:szCs w:val="24"/>
          <w:lang w:val="en-GB"/>
        </w:rPr>
        <w:t xml:space="preserve">embedded in each lesson. Continuity and progression in the curriculum </w:t>
      </w:r>
      <w:r w:rsidRPr="7B52BE9C" w:rsidR="14F487E7">
        <w:rPr>
          <w:rFonts w:eastAsia="" w:eastAsiaTheme="minorEastAsia"/>
          <w:color w:val="010101"/>
          <w:sz w:val="24"/>
          <w:szCs w:val="24"/>
          <w:lang w:val="en-GB"/>
        </w:rPr>
        <w:t>are</w:t>
      </w:r>
      <w:r w:rsidRPr="7B52BE9C" w:rsidR="083822AF">
        <w:rPr>
          <w:rFonts w:eastAsia="" w:eastAsiaTheme="minorEastAsia"/>
          <w:color w:val="010101"/>
          <w:sz w:val="24"/>
          <w:szCs w:val="24"/>
          <w:lang w:val="en-GB"/>
        </w:rPr>
        <w:t xml:space="preserve"> built around substantive and disciplinary knowledge within </w:t>
      </w:r>
      <w:r w:rsidRPr="7B52BE9C" w:rsidR="0CBF4B6C">
        <w:rPr>
          <w:rFonts w:eastAsia="" w:eastAsiaTheme="minorEastAsia"/>
          <w:color w:val="010101"/>
          <w:sz w:val="24"/>
          <w:szCs w:val="24"/>
          <w:lang w:val="en-GB"/>
        </w:rPr>
        <w:t>French</w:t>
      </w:r>
      <w:r w:rsidRPr="7B52BE9C" w:rsidR="083822AF">
        <w:rPr>
          <w:rFonts w:eastAsia="" w:eastAsiaTheme="minorEastAsia"/>
          <w:color w:val="010101"/>
          <w:sz w:val="24"/>
          <w:szCs w:val="24"/>
          <w:lang w:val="en-GB"/>
        </w:rPr>
        <w:t xml:space="preserve">. These are broken </w:t>
      </w:r>
      <w:r w:rsidRPr="7B52BE9C" w:rsidR="083822AF">
        <w:rPr>
          <w:rFonts w:eastAsia="" w:eastAsiaTheme="minorEastAsia"/>
          <w:color w:val="010101"/>
          <w:sz w:val="24"/>
          <w:szCs w:val="24"/>
          <w:lang w:val="en-GB"/>
        </w:rPr>
        <w:t xml:space="preserve">into </w:t>
      </w:r>
      <w:r w:rsidRPr="7B52BE9C" w:rsidR="2F754061">
        <w:rPr>
          <w:rFonts w:eastAsia="" w:eastAsiaTheme="minorEastAsia"/>
          <w:color w:val="010101"/>
          <w:sz w:val="24"/>
          <w:szCs w:val="24"/>
          <w:lang w:val="en-GB"/>
        </w:rPr>
        <w:t>Lower and Upp</w:t>
      </w:r>
      <w:r w:rsidRPr="7B52BE9C" w:rsidR="2F754061">
        <w:rPr>
          <w:rFonts w:eastAsia="" w:eastAsiaTheme="minorEastAsia"/>
          <w:color w:val="010101"/>
          <w:sz w:val="24"/>
          <w:szCs w:val="24"/>
          <w:lang w:val="en-GB"/>
        </w:rPr>
        <w:t>er Key Stage 2</w:t>
      </w:r>
      <w:r w:rsidRPr="7B52BE9C" w:rsidR="083822AF">
        <w:rPr>
          <w:rFonts w:eastAsia="" w:eastAsiaTheme="minorEastAsia"/>
          <w:color w:val="010101"/>
          <w:sz w:val="24"/>
          <w:szCs w:val="24"/>
          <w:lang w:val="en-GB"/>
        </w:rPr>
        <w:t xml:space="preserve"> expectations.</w:t>
      </w:r>
    </w:p>
    <w:p w:rsidR="02311D37" w:rsidP="1684AAF3" w:rsidRDefault="02311D37" w14:paraId="19254665" w14:textId="7BB5284D">
      <w:pPr>
        <w:spacing w:after="0" w:line="240" w:lineRule="auto"/>
        <w:jc w:val="both"/>
        <w:rPr>
          <w:rFonts w:eastAsiaTheme="minorEastAsia"/>
          <w:color w:val="010101"/>
          <w:sz w:val="24"/>
          <w:szCs w:val="24"/>
        </w:rPr>
      </w:pPr>
    </w:p>
    <w:p w:rsidR="02311D37" w:rsidP="1684AAF3" w:rsidRDefault="083822AF" w14:paraId="152F6F33" w14:textId="6356E252">
      <w:pPr>
        <w:spacing w:after="0" w:line="240" w:lineRule="auto"/>
        <w:jc w:val="both"/>
        <w:rPr>
          <w:rFonts w:eastAsiaTheme="minorEastAsia"/>
          <w:color w:val="010101"/>
          <w:sz w:val="24"/>
          <w:szCs w:val="24"/>
        </w:rPr>
      </w:pPr>
      <w:r w:rsidRPr="1684AAF3">
        <w:rPr>
          <w:rFonts w:eastAsiaTheme="minorEastAsia"/>
          <w:color w:val="010101"/>
          <w:sz w:val="24"/>
          <w:szCs w:val="24"/>
          <w:lang w:val="en-GB"/>
        </w:rPr>
        <w:t>In order to ensure our aims have been met, we scrutinise learning through:</w:t>
      </w:r>
    </w:p>
    <w:p w:rsidR="02311D37" w:rsidP="1684AAF3" w:rsidRDefault="02311D37" w14:paraId="33111397" w14:textId="350A2558">
      <w:pPr>
        <w:spacing w:after="0" w:line="240" w:lineRule="auto"/>
        <w:jc w:val="both"/>
        <w:rPr>
          <w:rFonts w:eastAsiaTheme="minorEastAsia"/>
          <w:color w:val="010101"/>
          <w:sz w:val="24"/>
          <w:szCs w:val="24"/>
        </w:rPr>
      </w:pPr>
    </w:p>
    <w:p w:rsidR="02311D37" w:rsidP="1684AAF3" w:rsidRDefault="083822AF" w14:paraId="0CD2E2B9" w14:textId="2416B3D6">
      <w:pPr>
        <w:pStyle w:val="ListParagraph"/>
        <w:numPr>
          <w:ilvl w:val="0"/>
          <w:numId w:val="3"/>
        </w:numPr>
        <w:spacing w:after="0" w:line="240" w:lineRule="auto"/>
        <w:ind w:left="420"/>
        <w:jc w:val="both"/>
        <w:rPr>
          <w:rFonts w:eastAsiaTheme="minorEastAsia"/>
          <w:color w:val="010101"/>
          <w:sz w:val="24"/>
          <w:szCs w:val="24"/>
        </w:rPr>
      </w:pPr>
      <w:r w:rsidRPr="1684AAF3">
        <w:rPr>
          <w:rFonts w:eastAsiaTheme="minorEastAsia"/>
          <w:color w:val="010101"/>
          <w:sz w:val="24"/>
          <w:szCs w:val="24"/>
          <w:lang w:val="en-GB"/>
        </w:rPr>
        <w:t>Assessing children’s understanding of the topic including linked vocabulary before and after the unit is taught. – Prior and Post learning activity.</w:t>
      </w:r>
    </w:p>
    <w:p w:rsidR="02311D37" w:rsidP="1684AAF3" w:rsidRDefault="083822AF" w14:paraId="7357BC33" w14:textId="60F85713">
      <w:pPr>
        <w:pStyle w:val="ListParagraph"/>
        <w:numPr>
          <w:ilvl w:val="0"/>
          <w:numId w:val="3"/>
        </w:numPr>
        <w:spacing w:after="0" w:line="240" w:lineRule="auto"/>
        <w:ind w:left="420"/>
        <w:jc w:val="both"/>
        <w:rPr>
          <w:rFonts w:eastAsiaTheme="minorEastAsia"/>
          <w:color w:val="010101"/>
          <w:sz w:val="24"/>
          <w:szCs w:val="24"/>
        </w:rPr>
      </w:pPr>
      <w:r w:rsidRPr="1684AAF3">
        <w:rPr>
          <w:rFonts w:eastAsiaTheme="minorEastAsia"/>
          <w:color w:val="010101"/>
          <w:sz w:val="24"/>
          <w:szCs w:val="24"/>
          <w:lang w:val="en-GB"/>
        </w:rPr>
        <w:t>Talking to children during the lesson to ensure they have understood the learning objective – Assessment for learning.</w:t>
      </w:r>
    </w:p>
    <w:p w:rsidR="02311D37" w:rsidP="1684AAF3" w:rsidRDefault="083822AF" w14:paraId="5C6CF235" w14:textId="2127B802">
      <w:pPr>
        <w:pStyle w:val="ListParagraph"/>
        <w:numPr>
          <w:ilvl w:val="0"/>
          <w:numId w:val="3"/>
        </w:numPr>
        <w:spacing w:after="0" w:line="240" w:lineRule="auto"/>
        <w:ind w:left="420"/>
        <w:jc w:val="both"/>
        <w:rPr>
          <w:rFonts w:eastAsiaTheme="minorEastAsia"/>
          <w:color w:val="010101"/>
          <w:sz w:val="24"/>
          <w:szCs w:val="24"/>
        </w:rPr>
      </w:pPr>
      <w:r w:rsidRPr="1684AAF3">
        <w:rPr>
          <w:rFonts w:eastAsiaTheme="minorEastAsia"/>
          <w:color w:val="010101"/>
          <w:sz w:val="24"/>
          <w:szCs w:val="24"/>
          <w:lang w:val="en-GB"/>
        </w:rPr>
        <w:t>Mark completed work – Assessment for learning</w:t>
      </w:r>
    </w:p>
    <w:p w:rsidR="02311D37" w:rsidP="1684AAF3" w:rsidRDefault="02311D37" w14:paraId="545B5F35" w14:textId="53D33E1B">
      <w:pPr>
        <w:spacing w:after="0" w:line="240" w:lineRule="auto"/>
        <w:jc w:val="both"/>
        <w:rPr>
          <w:rFonts w:eastAsiaTheme="minorEastAsia"/>
          <w:color w:val="010101"/>
          <w:sz w:val="24"/>
          <w:szCs w:val="24"/>
        </w:rPr>
      </w:pPr>
    </w:p>
    <w:p w:rsidR="02311D37" w:rsidP="7B52BE9C" w:rsidRDefault="083822AF" w14:paraId="4AF1811E" w14:textId="2F814E8A">
      <w:pPr>
        <w:spacing w:after="0" w:line="240" w:lineRule="auto"/>
        <w:jc w:val="both"/>
        <w:rPr>
          <w:rFonts w:eastAsia="" w:eastAsiaTheme="minorEastAsia"/>
          <w:color w:val="010101"/>
          <w:sz w:val="24"/>
          <w:szCs w:val="24"/>
        </w:rPr>
      </w:pPr>
      <w:r w:rsidRPr="7B52BE9C" w:rsidR="083822AF">
        <w:rPr>
          <w:rFonts w:eastAsia="" w:eastAsiaTheme="minorEastAsia"/>
          <w:color w:val="010101"/>
          <w:sz w:val="24"/>
          <w:szCs w:val="24"/>
          <w:lang w:val="en-GB"/>
        </w:rPr>
        <w:t xml:space="preserve">The above enables the teacher to make an informed judgement on the children’s understanding and record their </w:t>
      </w:r>
      <w:r w:rsidRPr="7B52BE9C" w:rsidR="1325E1D0">
        <w:rPr>
          <w:rFonts w:eastAsia="" w:eastAsiaTheme="minorEastAsia"/>
          <w:color w:val="010101"/>
          <w:sz w:val="24"/>
          <w:szCs w:val="24"/>
          <w:lang w:val="en-GB"/>
        </w:rPr>
        <w:t>linguistic</w:t>
      </w:r>
      <w:r w:rsidRPr="7B52BE9C" w:rsidR="083822AF">
        <w:rPr>
          <w:rFonts w:eastAsia="" w:eastAsiaTheme="minorEastAsia"/>
          <w:color w:val="010101"/>
          <w:sz w:val="24"/>
          <w:szCs w:val="24"/>
          <w:lang w:val="en-GB"/>
        </w:rPr>
        <w:t xml:space="preserve"> ability on the school tracking tool ‘</w:t>
      </w:r>
      <w:r w:rsidRPr="7B52BE9C" w:rsidR="083822AF">
        <w:rPr>
          <w:rFonts w:eastAsia="" w:eastAsiaTheme="minorEastAsia"/>
          <w:color w:val="010101"/>
          <w:sz w:val="24"/>
          <w:szCs w:val="24"/>
          <w:lang w:val="en-GB"/>
        </w:rPr>
        <w:t>itrack</w:t>
      </w:r>
      <w:r w:rsidRPr="7B52BE9C" w:rsidR="083822AF">
        <w:rPr>
          <w:rFonts w:eastAsia="" w:eastAsiaTheme="minorEastAsia"/>
          <w:color w:val="010101"/>
          <w:sz w:val="24"/>
          <w:szCs w:val="24"/>
          <w:lang w:val="en-GB"/>
        </w:rPr>
        <w:t>’.</w:t>
      </w:r>
    </w:p>
    <w:p w:rsidR="02311D37" w:rsidP="1684AAF3" w:rsidRDefault="02311D37" w14:paraId="20ACAB2E" w14:textId="235D82EB">
      <w:pPr>
        <w:jc w:val="both"/>
        <w:rPr>
          <w:rFonts w:eastAsiaTheme="minorEastAsia"/>
          <w:sz w:val="24"/>
          <w:szCs w:val="24"/>
        </w:rPr>
      </w:pPr>
    </w:p>
    <w:sectPr w:rsidR="02311D3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1F6F"/>
    <w:multiLevelType w:val="multilevel"/>
    <w:tmpl w:val="316086D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20A963E2"/>
    <w:multiLevelType w:val="hybridMultilevel"/>
    <w:tmpl w:val="E234A120"/>
    <w:lvl w:ilvl="0" w:tplc="FBB85CAC">
      <w:start w:val="1"/>
      <w:numFmt w:val="bullet"/>
      <w:lvlText w:val=""/>
      <w:lvlJc w:val="left"/>
      <w:pPr>
        <w:ind w:left="720" w:hanging="360"/>
      </w:pPr>
      <w:rPr>
        <w:rFonts w:hint="default" w:ascii="Symbol" w:hAnsi="Symbol"/>
      </w:rPr>
    </w:lvl>
    <w:lvl w:ilvl="1" w:tplc="C0A4D662">
      <w:start w:val="1"/>
      <w:numFmt w:val="bullet"/>
      <w:lvlText w:val="o"/>
      <w:lvlJc w:val="left"/>
      <w:pPr>
        <w:ind w:left="1440" w:hanging="360"/>
      </w:pPr>
      <w:rPr>
        <w:rFonts w:hint="default" w:ascii="Courier New" w:hAnsi="Courier New"/>
      </w:rPr>
    </w:lvl>
    <w:lvl w:ilvl="2" w:tplc="25AA6CFA">
      <w:start w:val="1"/>
      <w:numFmt w:val="bullet"/>
      <w:lvlText w:val=""/>
      <w:lvlJc w:val="left"/>
      <w:pPr>
        <w:ind w:left="2160" w:hanging="360"/>
      </w:pPr>
      <w:rPr>
        <w:rFonts w:hint="default" w:ascii="Wingdings" w:hAnsi="Wingdings"/>
      </w:rPr>
    </w:lvl>
    <w:lvl w:ilvl="3" w:tplc="466ACAAC">
      <w:start w:val="1"/>
      <w:numFmt w:val="bullet"/>
      <w:lvlText w:val=""/>
      <w:lvlJc w:val="left"/>
      <w:pPr>
        <w:ind w:left="2880" w:hanging="360"/>
      </w:pPr>
      <w:rPr>
        <w:rFonts w:hint="default" w:ascii="Symbol" w:hAnsi="Symbol"/>
      </w:rPr>
    </w:lvl>
    <w:lvl w:ilvl="4" w:tplc="CF688194">
      <w:start w:val="1"/>
      <w:numFmt w:val="bullet"/>
      <w:lvlText w:val="o"/>
      <w:lvlJc w:val="left"/>
      <w:pPr>
        <w:ind w:left="3600" w:hanging="360"/>
      </w:pPr>
      <w:rPr>
        <w:rFonts w:hint="default" w:ascii="Courier New" w:hAnsi="Courier New"/>
      </w:rPr>
    </w:lvl>
    <w:lvl w:ilvl="5" w:tplc="76864D9E">
      <w:start w:val="1"/>
      <w:numFmt w:val="bullet"/>
      <w:lvlText w:val=""/>
      <w:lvlJc w:val="left"/>
      <w:pPr>
        <w:ind w:left="4320" w:hanging="360"/>
      </w:pPr>
      <w:rPr>
        <w:rFonts w:hint="default" w:ascii="Wingdings" w:hAnsi="Wingdings"/>
      </w:rPr>
    </w:lvl>
    <w:lvl w:ilvl="6" w:tplc="04A6BBA2">
      <w:start w:val="1"/>
      <w:numFmt w:val="bullet"/>
      <w:lvlText w:val=""/>
      <w:lvlJc w:val="left"/>
      <w:pPr>
        <w:ind w:left="5040" w:hanging="360"/>
      </w:pPr>
      <w:rPr>
        <w:rFonts w:hint="default" w:ascii="Symbol" w:hAnsi="Symbol"/>
      </w:rPr>
    </w:lvl>
    <w:lvl w:ilvl="7" w:tplc="CB1CABA8">
      <w:start w:val="1"/>
      <w:numFmt w:val="bullet"/>
      <w:lvlText w:val="o"/>
      <w:lvlJc w:val="left"/>
      <w:pPr>
        <w:ind w:left="5760" w:hanging="360"/>
      </w:pPr>
      <w:rPr>
        <w:rFonts w:hint="default" w:ascii="Courier New" w:hAnsi="Courier New"/>
      </w:rPr>
    </w:lvl>
    <w:lvl w:ilvl="8" w:tplc="F36ABB94">
      <w:start w:val="1"/>
      <w:numFmt w:val="bullet"/>
      <w:lvlText w:val=""/>
      <w:lvlJc w:val="left"/>
      <w:pPr>
        <w:ind w:left="6480" w:hanging="360"/>
      </w:pPr>
      <w:rPr>
        <w:rFonts w:hint="default" w:ascii="Wingdings" w:hAnsi="Wingdings"/>
      </w:rPr>
    </w:lvl>
  </w:abstractNum>
  <w:abstractNum w:abstractNumId="2" w15:restartNumberingAfterBreak="0">
    <w:nsid w:val="21FC369E"/>
    <w:multiLevelType w:val="hybridMultilevel"/>
    <w:tmpl w:val="91E6B426"/>
    <w:lvl w:ilvl="0" w:tplc="CB0AE600">
      <w:start w:val="1"/>
      <w:numFmt w:val="bullet"/>
      <w:lvlText w:val=""/>
      <w:lvlJc w:val="left"/>
      <w:pPr>
        <w:ind w:left="720" w:hanging="360"/>
      </w:pPr>
      <w:rPr>
        <w:rFonts w:hint="default" w:ascii="Wingdings" w:hAnsi="Wingdings"/>
      </w:rPr>
    </w:lvl>
    <w:lvl w:ilvl="1" w:tplc="3C6458B4">
      <w:start w:val="1"/>
      <w:numFmt w:val="bullet"/>
      <w:lvlText w:val="o"/>
      <w:lvlJc w:val="left"/>
      <w:pPr>
        <w:ind w:left="1440" w:hanging="360"/>
      </w:pPr>
      <w:rPr>
        <w:rFonts w:hint="default" w:ascii="Courier New" w:hAnsi="Courier New"/>
      </w:rPr>
    </w:lvl>
    <w:lvl w:ilvl="2" w:tplc="656A0A5C">
      <w:start w:val="1"/>
      <w:numFmt w:val="bullet"/>
      <w:lvlText w:val=""/>
      <w:lvlJc w:val="left"/>
      <w:pPr>
        <w:ind w:left="2160" w:hanging="360"/>
      </w:pPr>
      <w:rPr>
        <w:rFonts w:hint="default" w:ascii="Wingdings" w:hAnsi="Wingdings"/>
      </w:rPr>
    </w:lvl>
    <w:lvl w:ilvl="3" w:tplc="A4C6AED6">
      <w:start w:val="1"/>
      <w:numFmt w:val="bullet"/>
      <w:lvlText w:val=""/>
      <w:lvlJc w:val="left"/>
      <w:pPr>
        <w:ind w:left="2880" w:hanging="360"/>
      </w:pPr>
      <w:rPr>
        <w:rFonts w:hint="default" w:ascii="Symbol" w:hAnsi="Symbol"/>
      </w:rPr>
    </w:lvl>
    <w:lvl w:ilvl="4" w:tplc="D994C5CE">
      <w:start w:val="1"/>
      <w:numFmt w:val="bullet"/>
      <w:lvlText w:val="o"/>
      <w:lvlJc w:val="left"/>
      <w:pPr>
        <w:ind w:left="3600" w:hanging="360"/>
      </w:pPr>
      <w:rPr>
        <w:rFonts w:hint="default" w:ascii="Courier New" w:hAnsi="Courier New"/>
      </w:rPr>
    </w:lvl>
    <w:lvl w:ilvl="5" w:tplc="13AADEE8">
      <w:start w:val="1"/>
      <w:numFmt w:val="bullet"/>
      <w:lvlText w:val=""/>
      <w:lvlJc w:val="left"/>
      <w:pPr>
        <w:ind w:left="4320" w:hanging="360"/>
      </w:pPr>
      <w:rPr>
        <w:rFonts w:hint="default" w:ascii="Wingdings" w:hAnsi="Wingdings"/>
      </w:rPr>
    </w:lvl>
    <w:lvl w:ilvl="6" w:tplc="1E0877DC">
      <w:start w:val="1"/>
      <w:numFmt w:val="bullet"/>
      <w:lvlText w:val=""/>
      <w:lvlJc w:val="left"/>
      <w:pPr>
        <w:ind w:left="5040" w:hanging="360"/>
      </w:pPr>
      <w:rPr>
        <w:rFonts w:hint="default" w:ascii="Symbol" w:hAnsi="Symbol"/>
      </w:rPr>
    </w:lvl>
    <w:lvl w:ilvl="7" w:tplc="9042B6D8">
      <w:start w:val="1"/>
      <w:numFmt w:val="bullet"/>
      <w:lvlText w:val="o"/>
      <w:lvlJc w:val="left"/>
      <w:pPr>
        <w:ind w:left="5760" w:hanging="360"/>
      </w:pPr>
      <w:rPr>
        <w:rFonts w:hint="default" w:ascii="Courier New" w:hAnsi="Courier New"/>
      </w:rPr>
    </w:lvl>
    <w:lvl w:ilvl="8" w:tplc="0414C7FE">
      <w:start w:val="1"/>
      <w:numFmt w:val="bullet"/>
      <w:lvlText w:val=""/>
      <w:lvlJc w:val="left"/>
      <w:pPr>
        <w:ind w:left="6480" w:hanging="360"/>
      </w:pPr>
      <w:rPr>
        <w:rFonts w:hint="default" w:ascii="Wingdings" w:hAnsi="Wingdings"/>
      </w:rPr>
    </w:lvl>
  </w:abstractNum>
  <w:abstractNum w:abstractNumId="3" w15:restartNumberingAfterBreak="0">
    <w:nsid w:val="24841F67"/>
    <w:multiLevelType w:val="hybridMultilevel"/>
    <w:tmpl w:val="1DFCC642"/>
    <w:lvl w:ilvl="0" w:tplc="5D42177E">
      <w:start w:val="1"/>
      <w:numFmt w:val="bullet"/>
      <w:lvlText w:val=""/>
      <w:lvlJc w:val="left"/>
      <w:pPr>
        <w:ind w:left="720" w:hanging="360"/>
      </w:pPr>
      <w:rPr>
        <w:rFonts w:hint="default" w:ascii="Wingdings" w:hAnsi="Wingdings"/>
      </w:rPr>
    </w:lvl>
    <w:lvl w:ilvl="1" w:tplc="887EC6C0">
      <w:start w:val="1"/>
      <w:numFmt w:val="bullet"/>
      <w:lvlText w:val="o"/>
      <w:lvlJc w:val="left"/>
      <w:pPr>
        <w:ind w:left="1440" w:hanging="360"/>
      </w:pPr>
      <w:rPr>
        <w:rFonts w:hint="default" w:ascii="Courier New" w:hAnsi="Courier New"/>
      </w:rPr>
    </w:lvl>
    <w:lvl w:ilvl="2" w:tplc="4EB0080A">
      <w:start w:val="1"/>
      <w:numFmt w:val="bullet"/>
      <w:lvlText w:val=""/>
      <w:lvlJc w:val="left"/>
      <w:pPr>
        <w:ind w:left="2160" w:hanging="360"/>
      </w:pPr>
      <w:rPr>
        <w:rFonts w:hint="default" w:ascii="Wingdings" w:hAnsi="Wingdings"/>
      </w:rPr>
    </w:lvl>
    <w:lvl w:ilvl="3" w:tplc="BF36F52E">
      <w:start w:val="1"/>
      <w:numFmt w:val="bullet"/>
      <w:lvlText w:val=""/>
      <w:lvlJc w:val="left"/>
      <w:pPr>
        <w:ind w:left="2880" w:hanging="360"/>
      </w:pPr>
      <w:rPr>
        <w:rFonts w:hint="default" w:ascii="Symbol" w:hAnsi="Symbol"/>
      </w:rPr>
    </w:lvl>
    <w:lvl w:ilvl="4" w:tplc="A67ECD24">
      <w:start w:val="1"/>
      <w:numFmt w:val="bullet"/>
      <w:lvlText w:val="o"/>
      <w:lvlJc w:val="left"/>
      <w:pPr>
        <w:ind w:left="3600" w:hanging="360"/>
      </w:pPr>
      <w:rPr>
        <w:rFonts w:hint="default" w:ascii="Courier New" w:hAnsi="Courier New"/>
      </w:rPr>
    </w:lvl>
    <w:lvl w:ilvl="5" w:tplc="88EEAAC8">
      <w:start w:val="1"/>
      <w:numFmt w:val="bullet"/>
      <w:lvlText w:val=""/>
      <w:lvlJc w:val="left"/>
      <w:pPr>
        <w:ind w:left="4320" w:hanging="360"/>
      </w:pPr>
      <w:rPr>
        <w:rFonts w:hint="default" w:ascii="Wingdings" w:hAnsi="Wingdings"/>
      </w:rPr>
    </w:lvl>
    <w:lvl w:ilvl="6" w:tplc="50FC2EDC">
      <w:start w:val="1"/>
      <w:numFmt w:val="bullet"/>
      <w:lvlText w:val=""/>
      <w:lvlJc w:val="left"/>
      <w:pPr>
        <w:ind w:left="5040" w:hanging="360"/>
      </w:pPr>
      <w:rPr>
        <w:rFonts w:hint="default" w:ascii="Symbol" w:hAnsi="Symbol"/>
      </w:rPr>
    </w:lvl>
    <w:lvl w:ilvl="7" w:tplc="0F7A28A0">
      <w:start w:val="1"/>
      <w:numFmt w:val="bullet"/>
      <w:lvlText w:val="o"/>
      <w:lvlJc w:val="left"/>
      <w:pPr>
        <w:ind w:left="5760" w:hanging="360"/>
      </w:pPr>
      <w:rPr>
        <w:rFonts w:hint="default" w:ascii="Courier New" w:hAnsi="Courier New"/>
      </w:rPr>
    </w:lvl>
    <w:lvl w:ilvl="8" w:tplc="05B685BE">
      <w:start w:val="1"/>
      <w:numFmt w:val="bullet"/>
      <w:lvlText w:val=""/>
      <w:lvlJc w:val="left"/>
      <w:pPr>
        <w:ind w:left="6480" w:hanging="360"/>
      </w:pPr>
      <w:rPr>
        <w:rFonts w:hint="default" w:ascii="Wingdings" w:hAnsi="Wingdings"/>
      </w:rPr>
    </w:lvl>
  </w:abstractNum>
  <w:abstractNum w:abstractNumId="4" w15:restartNumberingAfterBreak="0">
    <w:nsid w:val="27A1630C"/>
    <w:multiLevelType w:val="multilevel"/>
    <w:tmpl w:val="2076C6D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5" w15:restartNumberingAfterBreak="0">
    <w:nsid w:val="27EC8C19"/>
    <w:multiLevelType w:val="hybridMultilevel"/>
    <w:tmpl w:val="6372A66E"/>
    <w:lvl w:ilvl="0" w:tplc="4CE696C6">
      <w:start w:val="1"/>
      <w:numFmt w:val="bullet"/>
      <w:lvlText w:val=""/>
      <w:lvlJc w:val="left"/>
      <w:pPr>
        <w:ind w:left="720" w:hanging="360"/>
      </w:pPr>
      <w:rPr>
        <w:rFonts w:hint="default" w:ascii="Wingdings" w:hAnsi="Wingdings"/>
      </w:rPr>
    </w:lvl>
    <w:lvl w:ilvl="1" w:tplc="96D015CE">
      <w:start w:val="1"/>
      <w:numFmt w:val="bullet"/>
      <w:lvlText w:val="o"/>
      <w:lvlJc w:val="left"/>
      <w:pPr>
        <w:ind w:left="1440" w:hanging="360"/>
      </w:pPr>
      <w:rPr>
        <w:rFonts w:hint="default" w:ascii="Courier New" w:hAnsi="Courier New"/>
      </w:rPr>
    </w:lvl>
    <w:lvl w:ilvl="2" w:tplc="D9AAD460">
      <w:start w:val="1"/>
      <w:numFmt w:val="bullet"/>
      <w:lvlText w:val=""/>
      <w:lvlJc w:val="left"/>
      <w:pPr>
        <w:ind w:left="2160" w:hanging="360"/>
      </w:pPr>
      <w:rPr>
        <w:rFonts w:hint="default" w:ascii="Wingdings" w:hAnsi="Wingdings"/>
      </w:rPr>
    </w:lvl>
    <w:lvl w:ilvl="3" w:tplc="045A38A4">
      <w:start w:val="1"/>
      <w:numFmt w:val="bullet"/>
      <w:lvlText w:val=""/>
      <w:lvlJc w:val="left"/>
      <w:pPr>
        <w:ind w:left="2880" w:hanging="360"/>
      </w:pPr>
      <w:rPr>
        <w:rFonts w:hint="default" w:ascii="Symbol" w:hAnsi="Symbol"/>
      </w:rPr>
    </w:lvl>
    <w:lvl w:ilvl="4" w:tplc="623AB028">
      <w:start w:val="1"/>
      <w:numFmt w:val="bullet"/>
      <w:lvlText w:val="o"/>
      <w:lvlJc w:val="left"/>
      <w:pPr>
        <w:ind w:left="3600" w:hanging="360"/>
      </w:pPr>
      <w:rPr>
        <w:rFonts w:hint="default" w:ascii="Courier New" w:hAnsi="Courier New"/>
      </w:rPr>
    </w:lvl>
    <w:lvl w:ilvl="5" w:tplc="82686ECA">
      <w:start w:val="1"/>
      <w:numFmt w:val="bullet"/>
      <w:lvlText w:val=""/>
      <w:lvlJc w:val="left"/>
      <w:pPr>
        <w:ind w:left="4320" w:hanging="360"/>
      </w:pPr>
      <w:rPr>
        <w:rFonts w:hint="default" w:ascii="Wingdings" w:hAnsi="Wingdings"/>
      </w:rPr>
    </w:lvl>
    <w:lvl w:ilvl="6" w:tplc="AB7C5502">
      <w:start w:val="1"/>
      <w:numFmt w:val="bullet"/>
      <w:lvlText w:val=""/>
      <w:lvlJc w:val="left"/>
      <w:pPr>
        <w:ind w:left="5040" w:hanging="360"/>
      </w:pPr>
      <w:rPr>
        <w:rFonts w:hint="default" w:ascii="Symbol" w:hAnsi="Symbol"/>
      </w:rPr>
    </w:lvl>
    <w:lvl w:ilvl="7" w:tplc="A0CA1480">
      <w:start w:val="1"/>
      <w:numFmt w:val="bullet"/>
      <w:lvlText w:val="o"/>
      <w:lvlJc w:val="left"/>
      <w:pPr>
        <w:ind w:left="5760" w:hanging="360"/>
      </w:pPr>
      <w:rPr>
        <w:rFonts w:hint="default" w:ascii="Courier New" w:hAnsi="Courier New"/>
      </w:rPr>
    </w:lvl>
    <w:lvl w:ilvl="8" w:tplc="FAFE7F52">
      <w:start w:val="1"/>
      <w:numFmt w:val="bullet"/>
      <w:lvlText w:val=""/>
      <w:lvlJc w:val="left"/>
      <w:pPr>
        <w:ind w:left="6480" w:hanging="360"/>
      </w:pPr>
      <w:rPr>
        <w:rFonts w:hint="default" w:ascii="Wingdings" w:hAnsi="Wingdings"/>
      </w:rPr>
    </w:lvl>
  </w:abstractNum>
  <w:abstractNum w:abstractNumId="6" w15:restartNumberingAfterBreak="0">
    <w:nsid w:val="367FA5CE"/>
    <w:multiLevelType w:val="hybridMultilevel"/>
    <w:tmpl w:val="986A7E84"/>
    <w:lvl w:ilvl="0" w:tplc="16449024">
      <w:start w:val="1"/>
      <w:numFmt w:val="bullet"/>
      <w:lvlText w:val=""/>
      <w:lvlJc w:val="left"/>
      <w:pPr>
        <w:ind w:left="720" w:hanging="360"/>
      </w:pPr>
      <w:rPr>
        <w:rFonts w:hint="default" w:ascii="Symbol" w:hAnsi="Symbol"/>
      </w:rPr>
    </w:lvl>
    <w:lvl w:ilvl="1" w:tplc="53D6A1AA">
      <w:start w:val="1"/>
      <w:numFmt w:val="bullet"/>
      <w:lvlText w:val="o"/>
      <w:lvlJc w:val="left"/>
      <w:pPr>
        <w:ind w:left="1440" w:hanging="360"/>
      </w:pPr>
      <w:rPr>
        <w:rFonts w:hint="default" w:ascii="Courier New" w:hAnsi="Courier New"/>
      </w:rPr>
    </w:lvl>
    <w:lvl w:ilvl="2" w:tplc="85F22B9E">
      <w:start w:val="1"/>
      <w:numFmt w:val="bullet"/>
      <w:lvlText w:val=""/>
      <w:lvlJc w:val="left"/>
      <w:pPr>
        <w:ind w:left="2160" w:hanging="360"/>
      </w:pPr>
      <w:rPr>
        <w:rFonts w:hint="default" w:ascii="Wingdings" w:hAnsi="Wingdings"/>
      </w:rPr>
    </w:lvl>
    <w:lvl w:ilvl="3" w:tplc="BF1C3054">
      <w:start w:val="1"/>
      <w:numFmt w:val="bullet"/>
      <w:lvlText w:val=""/>
      <w:lvlJc w:val="left"/>
      <w:pPr>
        <w:ind w:left="2880" w:hanging="360"/>
      </w:pPr>
      <w:rPr>
        <w:rFonts w:hint="default" w:ascii="Symbol" w:hAnsi="Symbol"/>
      </w:rPr>
    </w:lvl>
    <w:lvl w:ilvl="4" w:tplc="71C40F12">
      <w:start w:val="1"/>
      <w:numFmt w:val="bullet"/>
      <w:lvlText w:val="o"/>
      <w:lvlJc w:val="left"/>
      <w:pPr>
        <w:ind w:left="3600" w:hanging="360"/>
      </w:pPr>
      <w:rPr>
        <w:rFonts w:hint="default" w:ascii="Courier New" w:hAnsi="Courier New"/>
      </w:rPr>
    </w:lvl>
    <w:lvl w:ilvl="5" w:tplc="8948010C">
      <w:start w:val="1"/>
      <w:numFmt w:val="bullet"/>
      <w:lvlText w:val=""/>
      <w:lvlJc w:val="left"/>
      <w:pPr>
        <w:ind w:left="4320" w:hanging="360"/>
      </w:pPr>
      <w:rPr>
        <w:rFonts w:hint="default" w:ascii="Wingdings" w:hAnsi="Wingdings"/>
      </w:rPr>
    </w:lvl>
    <w:lvl w:ilvl="6" w:tplc="694CECB0">
      <w:start w:val="1"/>
      <w:numFmt w:val="bullet"/>
      <w:lvlText w:val=""/>
      <w:lvlJc w:val="left"/>
      <w:pPr>
        <w:ind w:left="5040" w:hanging="360"/>
      </w:pPr>
      <w:rPr>
        <w:rFonts w:hint="default" w:ascii="Symbol" w:hAnsi="Symbol"/>
      </w:rPr>
    </w:lvl>
    <w:lvl w:ilvl="7" w:tplc="BF62CC4E">
      <w:start w:val="1"/>
      <w:numFmt w:val="bullet"/>
      <w:lvlText w:val="o"/>
      <w:lvlJc w:val="left"/>
      <w:pPr>
        <w:ind w:left="5760" w:hanging="360"/>
      </w:pPr>
      <w:rPr>
        <w:rFonts w:hint="default" w:ascii="Courier New" w:hAnsi="Courier New"/>
      </w:rPr>
    </w:lvl>
    <w:lvl w:ilvl="8" w:tplc="7A14C33A">
      <w:start w:val="1"/>
      <w:numFmt w:val="bullet"/>
      <w:lvlText w:val=""/>
      <w:lvlJc w:val="left"/>
      <w:pPr>
        <w:ind w:left="6480" w:hanging="360"/>
      </w:pPr>
      <w:rPr>
        <w:rFonts w:hint="default" w:ascii="Wingdings" w:hAnsi="Wingdings"/>
      </w:rPr>
    </w:lvl>
  </w:abstractNum>
  <w:abstractNum w:abstractNumId="7" w15:restartNumberingAfterBreak="0">
    <w:nsid w:val="4BBB3D53"/>
    <w:multiLevelType w:val="hybridMultilevel"/>
    <w:tmpl w:val="7CEE196E"/>
    <w:lvl w:ilvl="0" w:tplc="0FEE6D12">
      <w:start w:val="1"/>
      <w:numFmt w:val="bullet"/>
      <w:lvlText w:val=""/>
      <w:lvlJc w:val="left"/>
      <w:pPr>
        <w:ind w:left="720" w:hanging="360"/>
      </w:pPr>
      <w:rPr>
        <w:rFonts w:hint="default" w:ascii="Symbol" w:hAnsi="Symbol"/>
      </w:rPr>
    </w:lvl>
    <w:lvl w:ilvl="1" w:tplc="D2A0C084">
      <w:start w:val="1"/>
      <w:numFmt w:val="bullet"/>
      <w:lvlText w:val="o"/>
      <w:lvlJc w:val="left"/>
      <w:pPr>
        <w:ind w:left="1440" w:hanging="360"/>
      </w:pPr>
      <w:rPr>
        <w:rFonts w:hint="default" w:ascii="Courier New" w:hAnsi="Courier New"/>
      </w:rPr>
    </w:lvl>
    <w:lvl w:ilvl="2" w:tplc="304C3112">
      <w:start w:val="1"/>
      <w:numFmt w:val="bullet"/>
      <w:lvlText w:val=""/>
      <w:lvlJc w:val="left"/>
      <w:pPr>
        <w:ind w:left="2160" w:hanging="360"/>
      </w:pPr>
      <w:rPr>
        <w:rFonts w:hint="default" w:ascii="Wingdings" w:hAnsi="Wingdings"/>
      </w:rPr>
    </w:lvl>
    <w:lvl w:ilvl="3" w:tplc="D23E3668">
      <w:start w:val="1"/>
      <w:numFmt w:val="bullet"/>
      <w:lvlText w:val=""/>
      <w:lvlJc w:val="left"/>
      <w:pPr>
        <w:ind w:left="2880" w:hanging="360"/>
      </w:pPr>
      <w:rPr>
        <w:rFonts w:hint="default" w:ascii="Symbol" w:hAnsi="Symbol"/>
      </w:rPr>
    </w:lvl>
    <w:lvl w:ilvl="4" w:tplc="B254BBCA">
      <w:start w:val="1"/>
      <w:numFmt w:val="bullet"/>
      <w:lvlText w:val="o"/>
      <w:lvlJc w:val="left"/>
      <w:pPr>
        <w:ind w:left="3600" w:hanging="360"/>
      </w:pPr>
      <w:rPr>
        <w:rFonts w:hint="default" w:ascii="Courier New" w:hAnsi="Courier New"/>
      </w:rPr>
    </w:lvl>
    <w:lvl w:ilvl="5" w:tplc="CC764990">
      <w:start w:val="1"/>
      <w:numFmt w:val="bullet"/>
      <w:lvlText w:val=""/>
      <w:lvlJc w:val="left"/>
      <w:pPr>
        <w:ind w:left="4320" w:hanging="360"/>
      </w:pPr>
      <w:rPr>
        <w:rFonts w:hint="default" w:ascii="Wingdings" w:hAnsi="Wingdings"/>
      </w:rPr>
    </w:lvl>
    <w:lvl w:ilvl="6" w:tplc="6DE8F19C">
      <w:start w:val="1"/>
      <w:numFmt w:val="bullet"/>
      <w:lvlText w:val=""/>
      <w:lvlJc w:val="left"/>
      <w:pPr>
        <w:ind w:left="5040" w:hanging="360"/>
      </w:pPr>
      <w:rPr>
        <w:rFonts w:hint="default" w:ascii="Symbol" w:hAnsi="Symbol"/>
      </w:rPr>
    </w:lvl>
    <w:lvl w:ilvl="7" w:tplc="AE80FB74">
      <w:start w:val="1"/>
      <w:numFmt w:val="bullet"/>
      <w:lvlText w:val="o"/>
      <w:lvlJc w:val="left"/>
      <w:pPr>
        <w:ind w:left="5760" w:hanging="360"/>
      </w:pPr>
      <w:rPr>
        <w:rFonts w:hint="default" w:ascii="Courier New" w:hAnsi="Courier New"/>
      </w:rPr>
    </w:lvl>
    <w:lvl w:ilvl="8" w:tplc="3EFC933A">
      <w:start w:val="1"/>
      <w:numFmt w:val="bullet"/>
      <w:lvlText w:val=""/>
      <w:lvlJc w:val="left"/>
      <w:pPr>
        <w:ind w:left="6480" w:hanging="360"/>
      </w:pPr>
      <w:rPr>
        <w:rFonts w:hint="default" w:ascii="Wingdings" w:hAnsi="Wingdings"/>
      </w:rPr>
    </w:lvl>
  </w:abstractNum>
  <w:abstractNum w:abstractNumId="8" w15:restartNumberingAfterBreak="0">
    <w:nsid w:val="4E4ECD1A"/>
    <w:multiLevelType w:val="hybridMultilevel"/>
    <w:tmpl w:val="7272ED22"/>
    <w:lvl w:ilvl="0" w:tplc="B5680970">
      <w:start w:val="1"/>
      <w:numFmt w:val="bullet"/>
      <w:lvlText w:val=""/>
      <w:lvlJc w:val="left"/>
      <w:pPr>
        <w:ind w:left="720" w:hanging="360"/>
      </w:pPr>
      <w:rPr>
        <w:rFonts w:hint="default" w:ascii="Symbol" w:hAnsi="Symbol"/>
      </w:rPr>
    </w:lvl>
    <w:lvl w:ilvl="1" w:tplc="49EC4D1E">
      <w:start w:val="1"/>
      <w:numFmt w:val="bullet"/>
      <w:lvlText w:val="o"/>
      <w:lvlJc w:val="left"/>
      <w:pPr>
        <w:ind w:left="1440" w:hanging="360"/>
      </w:pPr>
      <w:rPr>
        <w:rFonts w:hint="default" w:ascii="Courier New" w:hAnsi="Courier New"/>
      </w:rPr>
    </w:lvl>
    <w:lvl w:ilvl="2" w:tplc="F3743A84">
      <w:start w:val="1"/>
      <w:numFmt w:val="bullet"/>
      <w:lvlText w:val=""/>
      <w:lvlJc w:val="left"/>
      <w:pPr>
        <w:ind w:left="2160" w:hanging="360"/>
      </w:pPr>
      <w:rPr>
        <w:rFonts w:hint="default" w:ascii="Wingdings" w:hAnsi="Wingdings"/>
      </w:rPr>
    </w:lvl>
    <w:lvl w:ilvl="3" w:tplc="3D0695B2">
      <w:start w:val="1"/>
      <w:numFmt w:val="bullet"/>
      <w:lvlText w:val=""/>
      <w:lvlJc w:val="left"/>
      <w:pPr>
        <w:ind w:left="2880" w:hanging="360"/>
      </w:pPr>
      <w:rPr>
        <w:rFonts w:hint="default" w:ascii="Symbol" w:hAnsi="Symbol"/>
      </w:rPr>
    </w:lvl>
    <w:lvl w:ilvl="4" w:tplc="3B5E0D20">
      <w:start w:val="1"/>
      <w:numFmt w:val="bullet"/>
      <w:lvlText w:val="o"/>
      <w:lvlJc w:val="left"/>
      <w:pPr>
        <w:ind w:left="3600" w:hanging="360"/>
      </w:pPr>
      <w:rPr>
        <w:rFonts w:hint="default" w:ascii="Courier New" w:hAnsi="Courier New"/>
      </w:rPr>
    </w:lvl>
    <w:lvl w:ilvl="5" w:tplc="D6843D12">
      <w:start w:val="1"/>
      <w:numFmt w:val="bullet"/>
      <w:lvlText w:val=""/>
      <w:lvlJc w:val="left"/>
      <w:pPr>
        <w:ind w:left="4320" w:hanging="360"/>
      </w:pPr>
      <w:rPr>
        <w:rFonts w:hint="default" w:ascii="Wingdings" w:hAnsi="Wingdings"/>
      </w:rPr>
    </w:lvl>
    <w:lvl w:ilvl="6" w:tplc="3F4EE61E">
      <w:start w:val="1"/>
      <w:numFmt w:val="bullet"/>
      <w:lvlText w:val=""/>
      <w:lvlJc w:val="left"/>
      <w:pPr>
        <w:ind w:left="5040" w:hanging="360"/>
      </w:pPr>
      <w:rPr>
        <w:rFonts w:hint="default" w:ascii="Symbol" w:hAnsi="Symbol"/>
      </w:rPr>
    </w:lvl>
    <w:lvl w:ilvl="7" w:tplc="B7FCE5FA">
      <w:start w:val="1"/>
      <w:numFmt w:val="bullet"/>
      <w:lvlText w:val="o"/>
      <w:lvlJc w:val="left"/>
      <w:pPr>
        <w:ind w:left="5760" w:hanging="360"/>
      </w:pPr>
      <w:rPr>
        <w:rFonts w:hint="default" w:ascii="Courier New" w:hAnsi="Courier New"/>
      </w:rPr>
    </w:lvl>
    <w:lvl w:ilvl="8" w:tplc="64EE5DD0">
      <w:start w:val="1"/>
      <w:numFmt w:val="bullet"/>
      <w:lvlText w:val=""/>
      <w:lvlJc w:val="left"/>
      <w:pPr>
        <w:ind w:left="6480" w:hanging="360"/>
      </w:pPr>
      <w:rPr>
        <w:rFonts w:hint="default" w:ascii="Wingdings" w:hAnsi="Wingdings"/>
      </w:rPr>
    </w:lvl>
  </w:abstractNum>
  <w:abstractNum w:abstractNumId="9" w15:restartNumberingAfterBreak="0">
    <w:nsid w:val="55E376DD"/>
    <w:multiLevelType w:val="multilevel"/>
    <w:tmpl w:val="B58AE12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0" w15:restartNumberingAfterBreak="0">
    <w:nsid w:val="57CAC3DD"/>
    <w:multiLevelType w:val="hybridMultilevel"/>
    <w:tmpl w:val="5B5C6F58"/>
    <w:lvl w:ilvl="0" w:tplc="007E3DF0">
      <w:start w:val="1"/>
      <w:numFmt w:val="bullet"/>
      <w:lvlText w:val=""/>
      <w:lvlJc w:val="left"/>
      <w:pPr>
        <w:ind w:left="720" w:hanging="360"/>
      </w:pPr>
      <w:rPr>
        <w:rFonts w:hint="default" w:ascii="Wingdings" w:hAnsi="Wingdings"/>
      </w:rPr>
    </w:lvl>
    <w:lvl w:ilvl="1" w:tplc="A95240A0">
      <w:start w:val="1"/>
      <w:numFmt w:val="bullet"/>
      <w:lvlText w:val="o"/>
      <w:lvlJc w:val="left"/>
      <w:pPr>
        <w:ind w:left="1440" w:hanging="360"/>
      </w:pPr>
      <w:rPr>
        <w:rFonts w:hint="default" w:ascii="Courier New" w:hAnsi="Courier New"/>
      </w:rPr>
    </w:lvl>
    <w:lvl w:ilvl="2" w:tplc="B19AD0FA">
      <w:start w:val="1"/>
      <w:numFmt w:val="bullet"/>
      <w:lvlText w:val=""/>
      <w:lvlJc w:val="left"/>
      <w:pPr>
        <w:ind w:left="2160" w:hanging="360"/>
      </w:pPr>
      <w:rPr>
        <w:rFonts w:hint="default" w:ascii="Wingdings" w:hAnsi="Wingdings"/>
      </w:rPr>
    </w:lvl>
    <w:lvl w:ilvl="3" w:tplc="8DEAF5E8">
      <w:start w:val="1"/>
      <w:numFmt w:val="bullet"/>
      <w:lvlText w:val=""/>
      <w:lvlJc w:val="left"/>
      <w:pPr>
        <w:ind w:left="2880" w:hanging="360"/>
      </w:pPr>
      <w:rPr>
        <w:rFonts w:hint="default" w:ascii="Symbol" w:hAnsi="Symbol"/>
      </w:rPr>
    </w:lvl>
    <w:lvl w:ilvl="4" w:tplc="5704A3A2">
      <w:start w:val="1"/>
      <w:numFmt w:val="bullet"/>
      <w:lvlText w:val="o"/>
      <w:lvlJc w:val="left"/>
      <w:pPr>
        <w:ind w:left="3600" w:hanging="360"/>
      </w:pPr>
      <w:rPr>
        <w:rFonts w:hint="default" w:ascii="Courier New" w:hAnsi="Courier New"/>
      </w:rPr>
    </w:lvl>
    <w:lvl w:ilvl="5" w:tplc="27647BAC">
      <w:start w:val="1"/>
      <w:numFmt w:val="bullet"/>
      <w:lvlText w:val=""/>
      <w:lvlJc w:val="left"/>
      <w:pPr>
        <w:ind w:left="4320" w:hanging="360"/>
      </w:pPr>
      <w:rPr>
        <w:rFonts w:hint="default" w:ascii="Wingdings" w:hAnsi="Wingdings"/>
      </w:rPr>
    </w:lvl>
    <w:lvl w:ilvl="6" w:tplc="E52C5E2C">
      <w:start w:val="1"/>
      <w:numFmt w:val="bullet"/>
      <w:lvlText w:val=""/>
      <w:lvlJc w:val="left"/>
      <w:pPr>
        <w:ind w:left="5040" w:hanging="360"/>
      </w:pPr>
      <w:rPr>
        <w:rFonts w:hint="default" w:ascii="Symbol" w:hAnsi="Symbol"/>
      </w:rPr>
    </w:lvl>
    <w:lvl w:ilvl="7" w:tplc="43AA3F2A">
      <w:start w:val="1"/>
      <w:numFmt w:val="bullet"/>
      <w:lvlText w:val="o"/>
      <w:lvlJc w:val="left"/>
      <w:pPr>
        <w:ind w:left="5760" w:hanging="360"/>
      </w:pPr>
      <w:rPr>
        <w:rFonts w:hint="default" w:ascii="Courier New" w:hAnsi="Courier New"/>
      </w:rPr>
    </w:lvl>
    <w:lvl w:ilvl="8" w:tplc="A62C697E">
      <w:start w:val="1"/>
      <w:numFmt w:val="bullet"/>
      <w:lvlText w:val=""/>
      <w:lvlJc w:val="left"/>
      <w:pPr>
        <w:ind w:left="6480" w:hanging="360"/>
      </w:pPr>
      <w:rPr>
        <w:rFonts w:hint="default" w:ascii="Wingdings" w:hAnsi="Wingdings"/>
      </w:rPr>
    </w:lvl>
  </w:abstractNum>
  <w:abstractNum w:abstractNumId="11" w15:restartNumberingAfterBreak="0">
    <w:nsid w:val="6F67ABFD"/>
    <w:multiLevelType w:val="hybridMultilevel"/>
    <w:tmpl w:val="A37083F6"/>
    <w:lvl w:ilvl="0" w:tplc="F63E3C88">
      <w:start w:val="1"/>
      <w:numFmt w:val="bullet"/>
      <w:lvlText w:val=""/>
      <w:lvlJc w:val="left"/>
      <w:pPr>
        <w:ind w:left="720" w:hanging="360"/>
      </w:pPr>
      <w:rPr>
        <w:rFonts w:hint="default" w:ascii="Symbol" w:hAnsi="Symbol"/>
      </w:rPr>
    </w:lvl>
    <w:lvl w:ilvl="1" w:tplc="A28C5FCE">
      <w:start w:val="1"/>
      <w:numFmt w:val="bullet"/>
      <w:lvlText w:val="o"/>
      <w:lvlJc w:val="left"/>
      <w:pPr>
        <w:ind w:left="1440" w:hanging="360"/>
      </w:pPr>
      <w:rPr>
        <w:rFonts w:hint="default" w:ascii="Courier New" w:hAnsi="Courier New"/>
      </w:rPr>
    </w:lvl>
    <w:lvl w:ilvl="2" w:tplc="F000D528">
      <w:start w:val="1"/>
      <w:numFmt w:val="bullet"/>
      <w:lvlText w:val=""/>
      <w:lvlJc w:val="left"/>
      <w:pPr>
        <w:ind w:left="2160" w:hanging="360"/>
      </w:pPr>
      <w:rPr>
        <w:rFonts w:hint="default" w:ascii="Wingdings" w:hAnsi="Wingdings"/>
      </w:rPr>
    </w:lvl>
    <w:lvl w:ilvl="3" w:tplc="DE261A88">
      <w:start w:val="1"/>
      <w:numFmt w:val="bullet"/>
      <w:lvlText w:val=""/>
      <w:lvlJc w:val="left"/>
      <w:pPr>
        <w:ind w:left="2880" w:hanging="360"/>
      </w:pPr>
      <w:rPr>
        <w:rFonts w:hint="default" w:ascii="Symbol" w:hAnsi="Symbol"/>
      </w:rPr>
    </w:lvl>
    <w:lvl w:ilvl="4" w:tplc="43E06BF0">
      <w:start w:val="1"/>
      <w:numFmt w:val="bullet"/>
      <w:lvlText w:val="o"/>
      <w:lvlJc w:val="left"/>
      <w:pPr>
        <w:ind w:left="3600" w:hanging="360"/>
      </w:pPr>
      <w:rPr>
        <w:rFonts w:hint="default" w:ascii="Courier New" w:hAnsi="Courier New"/>
      </w:rPr>
    </w:lvl>
    <w:lvl w:ilvl="5" w:tplc="2F86939A">
      <w:start w:val="1"/>
      <w:numFmt w:val="bullet"/>
      <w:lvlText w:val=""/>
      <w:lvlJc w:val="left"/>
      <w:pPr>
        <w:ind w:left="4320" w:hanging="360"/>
      </w:pPr>
      <w:rPr>
        <w:rFonts w:hint="default" w:ascii="Wingdings" w:hAnsi="Wingdings"/>
      </w:rPr>
    </w:lvl>
    <w:lvl w:ilvl="6" w:tplc="1D76A128">
      <w:start w:val="1"/>
      <w:numFmt w:val="bullet"/>
      <w:lvlText w:val=""/>
      <w:lvlJc w:val="left"/>
      <w:pPr>
        <w:ind w:left="5040" w:hanging="360"/>
      </w:pPr>
      <w:rPr>
        <w:rFonts w:hint="default" w:ascii="Symbol" w:hAnsi="Symbol"/>
      </w:rPr>
    </w:lvl>
    <w:lvl w:ilvl="7" w:tplc="F0DEFEAC">
      <w:start w:val="1"/>
      <w:numFmt w:val="bullet"/>
      <w:lvlText w:val="o"/>
      <w:lvlJc w:val="left"/>
      <w:pPr>
        <w:ind w:left="5760" w:hanging="360"/>
      </w:pPr>
      <w:rPr>
        <w:rFonts w:hint="default" w:ascii="Courier New" w:hAnsi="Courier New"/>
      </w:rPr>
    </w:lvl>
    <w:lvl w:ilvl="8" w:tplc="A3EC238E">
      <w:start w:val="1"/>
      <w:numFmt w:val="bullet"/>
      <w:lvlText w:val=""/>
      <w:lvlJc w:val="left"/>
      <w:pPr>
        <w:ind w:left="6480" w:hanging="360"/>
      </w:pPr>
      <w:rPr>
        <w:rFonts w:hint="default" w:ascii="Wingdings" w:hAnsi="Wingdings"/>
      </w:rPr>
    </w:lvl>
  </w:abstractNum>
  <w:abstractNum w:abstractNumId="12" w15:restartNumberingAfterBreak="0">
    <w:nsid w:val="740F220D"/>
    <w:multiLevelType w:val="hybridMultilevel"/>
    <w:tmpl w:val="03AAD19C"/>
    <w:lvl w:ilvl="0" w:tplc="F6DE4664">
      <w:start w:val="1"/>
      <w:numFmt w:val="bullet"/>
      <w:lvlText w:val=""/>
      <w:lvlJc w:val="left"/>
      <w:pPr>
        <w:ind w:left="720" w:hanging="360"/>
      </w:pPr>
      <w:rPr>
        <w:rFonts w:hint="default" w:ascii="Wingdings" w:hAnsi="Wingdings"/>
      </w:rPr>
    </w:lvl>
    <w:lvl w:ilvl="1" w:tplc="BD10995A">
      <w:start w:val="1"/>
      <w:numFmt w:val="bullet"/>
      <w:lvlText w:val="o"/>
      <w:lvlJc w:val="left"/>
      <w:pPr>
        <w:ind w:left="1440" w:hanging="360"/>
      </w:pPr>
      <w:rPr>
        <w:rFonts w:hint="default" w:ascii="Courier New" w:hAnsi="Courier New"/>
      </w:rPr>
    </w:lvl>
    <w:lvl w:ilvl="2" w:tplc="A3207BEC">
      <w:start w:val="1"/>
      <w:numFmt w:val="bullet"/>
      <w:lvlText w:val=""/>
      <w:lvlJc w:val="left"/>
      <w:pPr>
        <w:ind w:left="2160" w:hanging="360"/>
      </w:pPr>
      <w:rPr>
        <w:rFonts w:hint="default" w:ascii="Wingdings" w:hAnsi="Wingdings"/>
      </w:rPr>
    </w:lvl>
    <w:lvl w:ilvl="3" w:tplc="A01E167E">
      <w:start w:val="1"/>
      <w:numFmt w:val="bullet"/>
      <w:lvlText w:val=""/>
      <w:lvlJc w:val="left"/>
      <w:pPr>
        <w:ind w:left="2880" w:hanging="360"/>
      </w:pPr>
      <w:rPr>
        <w:rFonts w:hint="default" w:ascii="Symbol" w:hAnsi="Symbol"/>
      </w:rPr>
    </w:lvl>
    <w:lvl w:ilvl="4" w:tplc="3CA6368C">
      <w:start w:val="1"/>
      <w:numFmt w:val="bullet"/>
      <w:lvlText w:val="o"/>
      <w:lvlJc w:val="left"/>
      <w:pPr>
        <w:ind w:left="3600" w:hanging="360"/>
      </w:pPr>
      <w:rPr>
        <w:rFonts w:hint="default" w:ascii="Courier New" w:hAnsi="Courier New"/>
      </w:rPr>
    </w:lvl>
    <w:lvl w:ilvl="5" w:tplc="23C0F4E4">
      <w:start w:val="1"/>
      <w:numFmt w:val="bullet"/>
      <w:lvlText w:val=""/>
      <w:lvlJc w:val="left"/>
      <w:pPr>
        <w:ind w:left="4320" w:hanging="360"/>
      </w:pPr>
      <w:rPr>
        <w:rFonts w:hint="default" w:ascii="Wingdings" w:hAnsi="Wingdings"/>
      </w:rPr>
    </w:lvl>
    <w:lvl w:ilvl="6" w:tplc="5D2830A0">
      <w:start w:val="1"/>
      <w:numFmt w:val="bullet"/>
      <w:lvlText w:val=""/>
      <w:lvlJc w:val="left"/>
      <w:pPr>
        <w:ind w:left="5040" w:hanging="360"/>
      </w:pPr>
      <w:rPr>
        <w:rFonts w:hint="default" w:ascii="Symbol" w:hAnsi="Symbol"/>
      </w:rPr>
    </w:lvl>
    <w:lvl w:ilvl="7" w:tplc="DDAA51CC">
      <w:start w:val="1"/>
      <w:numFmt w:val="bullet"/>
      <w:lvlText w:val="o"/>
      <w:lvlJc w:val="left"/>
      <w:pPr>
        <w:ind w:left="5760" w:hanging="360"/>
      </w:pPr>
      <w:rPr>
        <w:rFonts w:hint="default" w:ascii="Courier New" w:hAnsi="Courier New"/>
      </w:rPr>
    </w:lvl>
    <w:lvl w:ilvl="8" w:tplc="5C5498B2">
      <w:start w:val="1"/>
      <w:numFmt w:val="bullet"/>
      <w:lvlText w:val=""/>
      <w:lvlJc w:val="left"/>
      <w:pPr>
        <w:ind w:left="6480" w:hanging="360"/>
      </w:pPr>
      <w:rPr>
        <w:rFonts w:hint="default" w:ascii="Wingdings" w:hAnsi="Wingdings"/>
      </w:rPr>
    </w:lvl>
  </w:abstractNum>
  <w:num w:numId="1">
    <w:abstractNumId w:val="9"/>
  </w:num>
  <w:num w:numId="2">
    <w:abstractNumId w:val="0"/>
  </w:num>
  <w:num w:numId="3">
    <w:abstractNumId w:val="4"/>
  </w:num>
  <w:num w:numId="4">
    <w:abstractNumId w:val="2"/>
  </w:num>
  <w:num w:numId="5">
    <w:abstractNumId w:val="12"/>
  </w:num>
  <w:num w:numId="6">
    <w:abstractNumId w:val="8"/>
  </w:num>
  <w:num w:numId="7">
    <w:abstractNumId w:val="10"/>
  </w:num>
  <w:num w:numId="8">
    <w:abstractNumId w:val="11"/>
  </w:num>
  <w:num w:numId="9">
    <w:abstractNumId w:val="7"/>
  </w:num>
  <w:num w:numId="10">
    <w:abstractNumId w:val="6"/>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0BABA6"/>
    <w:rsid w:val="00204BE2"/>
    <w:rsid w:val="007A830C"/>
    <w:rsid w:val="007C5962"/>
    <w:rsid w:val="007D4D3D"/>
    <w:rsid w:val="007E7535"/>
    <w:rsid w:val="008D3A2A"/>
    <w:rsid w:val="00CD50CE"/>
    <w:rsid w:val="00D965BE"/>
    <w:rsid w:val="015AE0C2"/>
    <w:rsid w:val="01662C08"/>
    <w:rsid w:val="01D82148"/>
    <w:rsid w:val="021F59EF"/>
    <w:rsid w:val="02311D37"/>
    <w:rsid w:val="0242C75D"/>
    <w:rsid w:val="02581D18"/>
    <w:rsid w:val="026540F5"/>
    <w:rsid w:val="0290B374"/>
    <w:rsid w:val="032DC49E"/>
    <w:rsid w:val="0333C7DD"/>
    <w:rsid w:val="03545060"/>
    <w:rsid w:val="0358379B"/>
    <w:rsid w:val="0379CAFF"/>
    <w:rsid w:val="03A4B480"/>
    <w:rsid w:val="03E25FEA"/>
    <w:rsid w:val="041D878C"/>
    <w:rsid w:val="045F1A2D"/>
    <w:rsid w:val="048B58B0"/>
    <w:rsid w:val="04CC633E"/>
    <w:rsid w:val="059D445A"/>
    <w:rsid w:val="05F3D65D"/>
    <w:rsid w:val="060C30AF"/>
    <w:rsid w:val="065AEA1D"/>
    <w:rsid w:val="06786D41"/>
    <w:rsid w:val="06A17357"/>
    <w:rsid w:val="06AD1ED6"/>
    <w:rsid w:val="06FB9047"/>
    <w:rsid w:val="07385722"/>
    <w:rsid w:val="07FCF89C"/>
    <w:rsid w:val="080A578A"/>
    <w:rsid w:val="083822AF"/>
    <w:rsid w:val="08655695"/>
    <w:rsid w:val="08D42783"/>
    <w:rsid w:val="08D4E51C"/>
    <w:rsid w:val="08DC2521"/>
    <w:rsid w:val="08ED8ACE"/>
    <w:rsid w:val="095C2ED3"/>
    <w:rsid w:val="096FE6B5"/>
    <w:rsid w:val="09701986"/>
    <w:rsid w:val="09A627EB"/>
    <w:rsid w:val="0A0F8E5E"/>
    <w:rsid w:val="0A3D0F90"/>
    <w:rsid w:val="0A6BB81E"/>
    <w:rsid w:val="0A761E4E"/>
    <w:rsid w:val="0A8B5553"/>
    <w:rsid w:val="0AC9A0EC"/>
    <w:rsid w:val="0AF6F87D"/>
    <w:rsid w:val="0B18901A"/>
    <w:rsid w:val="0B2A47A9"/>
    <w:rsid w:val="0B38D683"/>
    <w:rsid w:val="0B519558"/>
    <w:rsid w:val="0B67B1D1"/>
    <w:rsid w:val="0B70CFED"/>
    <w:rsid w:val="0BA4C07C"/>
    <w:rsid w:val="0BC513FD"/>
    <w:rsid w:val="0BC58D8E"/>
    <w:rsid w:val="0C53273A"/>
    <w:rsid w:val="0C6E9202"/>
    <w:rsid w:val="0CBF4B6C"/>
    <w:rsid w:val="0CDDF489"/>
    <w:rsid w:val="0CF5854E"/>
    <w:rsid w:val="0D0CA04E"/>
    <w:rsid w:val="0D21CDA4"/>
    <w:rsid w:val="0D5294D5"/>
    <w:rsid w:val="0D5DE47E"/>
    <w:rsid w:val="0DB84524"/>
    <w:rsid w:val="0DED1715"/>
    <w:rsid w:val="0DFEA61A"/>
    <w:rsid w:val="0E1DE76E"/>
    <w:rsid w:val="0E7427A6"/>
    <w:rsid w:val="0E9F3885"/>
    <w:rsid w:val="0EAAA505"/>
    <w:rsid w:val="0F541585"/>
    <w:rsid w:val="0FB813FA"/>
    <w:rsid w:val="0FDF2839"/>
    <w:rsid w:val="1011F07B"/>
    <w:rsid w:val="10291756"/>
    <w:rsid w:val="10496AA3"/>
    <w:rsid w:val="10D41D0B"/>
    <w:rsid w:val="111C0EE3"/>
    <w:rsid w:val="115A0ACE"/>
    <w:rsid w:val="11C4E7B7"/>
    <w:rsid w:val="1250F644"/>
    <w:rsid w:val="125C36B9"/>
    <w:rsid w:val="1278F165"/>
    <w:rsid w:val="12800C22"/>
    <w:rsid w:val="128056AA"/>
    <w:rsid w:val="1294575E"/>
    <w:rsid w:val="12BCB599"/>
    <w:rsid w:val="12E6B308"/>
    <w:rsid w:val="130D7B41"/>
    <w:rsid w:val="1325E1D0"/>
    <w:rsid w:val="137FE96F"/>
    <w:rsid w:val="13846F94"/>
    <w:rsid w:val="138BA6C5"/>
    <w:rsid w:val="13C23068"/>
    <w:rsid w:val="13C84202"/>
    <w:rsid w:val="13E3F1D6"/>
    <w:rsid w:val="1431533D"/>
    <w:rsid w:val="146E6159"/>
    <w:rsid w:val="1492593B"/>
    <w:rsid w:val="14A78DB6"/>
    <w:rsid w:val="14CEDF82"/>
    <w:rsid w:val="14F487E7"/>
    <w:rsid w:val="1503E924"/>
    <w:rsid w:val="1557E54B"/>
    <w:rsid w:val="15C35709"/>
    <w:rsid w:val="15D7BA87"/>
    <w:rsid w:val="15D8D891"/>
    <w:rsid w:val="15FD04E1"/>
    <w:rsid w:val="166EABF5"/>
    <w:rsid w:val="1683ECB0"/>
    <w:rsid w:val="1684AAF3"/>
    <w:rsid w:val="169858DA"/>
    <w:rsid w:val="1717E771"/>
    <w:rsid w:val="172C3A79"/>
    <w:rsid w:val="17304A36"/>
    <w:rsid w:val="1751E69B"/>
    <w:rsid w:val="17738AE8"/>
    <w:rsid w:val="1801E18F"/>
    <w:rsid w:val="181742C4"/>
    <w:rsid w:val="1826E8B7"/>
    <w:rsid w:val="182A1084"/>
    <w:rsid w:val="182A4BE7"/>
    <w:rsid w:val="189E3A9C"/>
    <w:rsid w:val="18B29252"/>
    <w:rsid w:val="18B762F9"/>
    <w:rsid w:val="18F5286B"/>
    <w:rsid w:val="194C4587"/>
    <w:rsid w:val="19ABBC69"/>
    <w:rsid w:val="19E36046"/>
    <w:rsid w:val="19F0B358"/>
    <w:rsid w:val="1A3C6786"/>
    <w:rsid w:val="1A6AE013"/>
    <w:rsid w:val="1A88FB78"/>
    <w:rsid w:val="1A89875D"/>
    <w:rsid w:val="1A96E64B"/>
    <w:rsid w:val="1AC4F1C8"/>
    <w:rsid w:val="1AE815E8"/>
    <w:rsid w:val="1B000908"/>
    <w:rsid w:val="1B14E79F"/>
    <w:rsid w:val="1B52AAAE"/>
    <w:rsid w:val="1B6A7F88"/>
    <w:rsid w:val="1B9E4C8D"/>
    <w:rsid w:val="1BE7B6DD"/>
    <w:rsid w:val="1BEBA854"/>
    <w:rsid w:val="1BFE8DA3"/>
    <w:rsid w:val="1C1314E0"/>
    <w:rsid w:val="1C743471"/>
    <w:rsid w:val="1C7790FD"/>
    <w:rsid w:val="1C83E649"/>
    <w:rsid w:val="1CFD81A7"/>
    <w:rsid w:val="1D0E9EBB"/>
    <w:rsid w:val="1D3A1CEE"/>
    <w:rsid w:val="1D64D036"/>
    <w:rsid w:val="1D83873E"/>
    <w:rsid w:val="1E1742DB"/>
    <w:rsid w:val="1E36049E"/>
    <w:rsid w:val="1E9DD8AE"/>
    <w:rsid w:val="1EA4E9C3"/>
    <w:rsid w:val="1EEED897"/>
    <w:rsid w:val="1EF2000E"/>
    <w:rsid w:val="1F1E230C"/>
    <w:rsid w:val="1FE8DE9C"/>
    <w:rsid w:val="1FE981A7"/>
    <w:rsid w:val="1FFD3989"/>
    <w:rsid w:val="202D34E3"/>
    <w:rsid w:val="204728A6"/>
    <w:rsid w:val="20519148"/>
    <w:rsid w:val="206D4CB6"/>
    <w:rsid w:val="2070B0AB"/>
    <w:rsid w:val="2074BB88"/>
    <w:rsid w:val="20A1E120"/>
    <w:rsid w:val="20A3D155"/>
    <w:rsid w:val="21277903"/>
    <w:rsid w:val="216E5D14"/>
    <w:rsid w:val="21855208"/>
    <w:rsid w:val="219C0C4A"/>
    <w:rsid w:val="21D458A9"/>
    <w:rsid w:val="21E2F907"/>
    <w:rsid w:val="21F9732E"/>
    <w:rsid w:val="2222C6A2"/>
    <w:rsid w:val="22234A30"/>
    <w:rsid w:val="22581F3E"/>
    <w:rsid w:val="22D65FD3"/>
    <w:rsid w:val="23238253"/>
    <w:rsid w:val="2334DA4B"/>
    <w:rsid w:val="2356C973"/>
    <w:rsid w:val="237EC968"/>
    <w:rsid w:val="23CE0FC5"/>
    <w:rsid w:val="23F693B5"/>
    <w:rsid w:val="242855DA"/>
    <w:rsid w:val="245F19C5"/>
    <w:rsid w:val="246EB5EF"/>
    <w:rsid w:val="24C08D53"/>
    <w:rsid w:val="24D70CBF"/>
    <w:rsid w:val="2519CE63"/>
    <w:rsid w:val="25973C2F"/>
    <w:rsid w:val="25983D7C"/>
    <w:rsid w:val="25E54C2E"/>
    <w:rsid w:val="26429026"/>
    <w:rsid w:val="26519CB9"/>
    <w:rsid w:val="26582020"/>
    <w:rsid w:val="269C7667"/>
    <w:rsid w:val="26A463ED"/>
    <w:rsid w:val="26F9EA7C"/>
    <w:rsid w:val="274F00BE"/>
    <w:rsid w:val="27720E02"/>
    <w:rsid w:val="2796BA87"/>
    <w:rsid w:val="27DE6087"/>
    <w:rsid w:val="27F3F081"/>
    <w:rsid w:val="27F4A223"/>
    <w:rsid w:val="27F939A1"/>
    <w:rsid w:val="28084B6E"/>
    <w:rsid w:val="280A258D"/>
    <w:rsid w:val="2826CE88"/>
    <w:rsid w:val="2840344E"/>
    <w:rsid w:val="28516F25"/>
    <w:rsid w:val="28523A8B"/>
    <w:rsid w:val="28C670AB"/>
    <w:rsid w:val="28D8747B"/>
    <w:rsid w:val="28EC7B06"/>
    <w:rsid w:val="292BA28E"/>
    <w:rsid w:val="292D6C99"/>
    <w:rsid w:val="29BEAD21"/>
    <w:rsid w:val="29D41729"/>
    <w:rsid w:val="29DC04AF"/>
    <w:rsid w:val="29EE0AEC"/>
    <w:rsid w:val="2A5A78D6"/>
    <w:rsid w:val="2A8485CD"/>
    <w:rsid w:val="2A91EF9D"/>
    <w:rsid w:val="2AAFBCE8"/>
    <w:rsid w:val="2AB598E4"/>
    <w:rsid w:val="2B02F142"/>
    <w:rsid w:val="2B160149"/>
    <w:rsid w:val="2B2B9143"/>
    <w:rsid w:val="2B3D5A62"/>
    <w:rsid w:val="2B5E6F4A"/>
    <w:rsid w:val="2B6CF32D"/>
    <w:rsid w:val="2B77D510"/>
    <w:rsid w:val="2BB6DE11"/>
    <w:rsid w:val="2BE5FBE0"/>
    <w:rsid w:val="2BF1AB74"/>
    <w:rsid w:val="2BF653CF"/>
    <w:rsid w:val="2BF81A1D"/>
    <w:rsid w:val="2C30C1DE"/>
    <w:rsid w:val="2C48DA76"/>
    <w:rsid w:val="2C8F0AED"/>
    <w:rsid w:val="2CB1D1AA"/>
    <w:rsid w:val="2CDF403E"/>
    <w:rsid w:val="2D08C38E"/>
    <w:rsid w:val="2D0BB7EB"/>
    <w:rsid w:val="2D2356ED"/>
    <w:rsid w:val="2D23750C"/>
    <w:rsid w:val="2D6CD8D3"/>
    <w:rsid w:val="2D6DFBA1"/>
    <w:rsid w:val="2DA603DC"/>
    <w:rsid w:val="2DDF396F"/>
    <w:rsid w:val="2E00DDBC"/>
    <w:rsid w:val="2E40CB7B"/>
    <w:rsid w:val="2E40F5F0"/>
    <w:rsid w:val="2E5FD005"/>
    <w:rsid w:val="2E796711"/>
    <w:rsid w:val="2EAF75D2"/>
    <w:rsid w:val="2EBCFBDF"/>
    <w:rsid w:val="2EFDDC33"/>
    <w:rsid w:val="2F2DF491"/>
    <w:rsid w:val="2F566753"/>
    <w:rsid w:val="2F58326C"/>
    <w:rsid w:val="2F754061"/>
    <w:rsid w:val="2F849508"/>
    <w:rsid w:val="2FA11163"/>
    <w:rsid w:val="2FB72709"/>
    <w:rsid w:val="2FC4B5C9"/>
    <w:rsid w:val="2FEC69FE"/>
    <w:rsid w:val="301015FF"/>
    <w:rsid w:val="303122D4"/>
    <w:rsid w:val="30406450"/>
    <w:rsid w:val="304B4633"/>
    <w:rsid w:val="30958F5F"/>
    <w:rsid w:val="30DA4007"/>
    <w:rsid w:val="3105A8B7"/>
    <w:rsid w:val="3116DA31"/>
    <w:rsid w:val="318A08A1"/>
    <w:rsid w:val="31C84756"/>
    <w:rsid w:val="31DF290E"/>
    <w:rsid w:val="31EDC466"/>
    <w:rsid w:val="31EE68CE"/>
    <w:rsid w:val="32659553"/>
    <w:rsid w:val="32CAE936"/>
    <w:rsid w:val="32EA8B03"/>
    <w:rsid w:val="32FE4C71"/>
    <w:rsid w:val="330D590D"/>
    <w:rsid w:val="33E7AD61"/>
    <w:rsid w:val="34147BC9"/>
    <w:rsid w:val="34257DD1"/>
    <w:rsid w:val="3432A5B7"/>
    <w:rsid w:val="3452B818"/>
    <w:rsid w:val="346BC805"/>
    <w:rsid w:val="34715E6F"/>
    <w:rsid w:val="34BD23AA"/>
    <w:rsid w:val="350673E1"/>
    <w:rsid w:val="3513D573"/>
    <w:rsid w:val="352E86F1"/>
    <w:rsid w:val="35790D86"/>
    <w:rsid w:val="357C2B6B"/>
    <w:rsid w:val="35BE7BC7"/>
    <w:rsid w:val="35CE4210"/>
    <w:rsid w:val="35EE8879"/>
    <w:rsid w:val="3670F8C7"/>
    <w:rsid w:val="36763170"/>
    <w:rsid w:val="3687AA02"/>
    <w:rsid w:val="36B110D6"/>
    <w:rsid w:val="36EBA886"/>
    <w:rsid w:val="37071417"/>
    <w:rsid w:val="371F9BD0"/>
    <w:rsid w:val="3792E460"/>
    <w:rsid w:val="3794274B"/>
    <w:rsid w:val="3795224D"/>
    <w:rsid w:val="379D60BB"/>
    <w:rsid w:val="37D41135"/>
    <w:rsid w:val="380846CB"/>
    <w:rsid w:val="381201D1"/>
    <w:rsid w:val="385B2676"/>
    <w:rsid w:val="386B2AA9"/>
    <w:rsid w:val="388778E7"/>
    <w:rsid w:val="38A0CBD9"/>
    <w:rsid w:val="38C37234"/>
    <w:rsid w:val="39206B26"/>
    <w:rsid w:val="39359FAD"/>
    <w:rsid w:val="397A5FA6"/>
    <w:rsid w:val="3989A0B4"/>
    <w:rsid w:val="3993F9AA"/>
    <w:rsid w:val="39EEAF0C"/>
    <w:rsid w:val="39FDF753"/>
    <w:rsid w:val="39FE65F1"/>
    <w:rsid w:val="3A6B5E87"/>
    <w:rsid w:val="3A89BD13"/>
    <w:rsid w:val="3AA8D13F"/>
    <w:rsid w:val="3AC78847"/>
    <w:rsid w:val="3AF1CF93"/>
    <w:rsid w:val="3B042925"/>
    <w:rsid w:val="3B424472"/>
    <w:rsid w:val="3B8481F9"/>
    <w:rsid w:val="3C4C99CB"/>
    <w:rsid w:val="3CDBB7EE"/>
    <w:rsid w:val="3CF0C084"/>
    <w:rsid w:val="3D20525A"/>
    <w:rsid w:val="3D20CCD2"/>
    <w:rsid w:val="3D3606B3"/>
    <w:rsid w:val="3D9F9AB2"/>
    <w:rsid w:val="3E04B3B9"/>
    <w:rsid w:val="3E84DACE"/>
    <w:rsid w:val="3EDA6048"/>
    <w:rsid w:val="3EDDF1FD"/>
    <w:rsid w:val="3F079542"/>
    <w:rsid w:val="3F0F31F2"/>
    <w:rsid w:val="3F1FEFCC"/>
    <w:rsid w:val="3F684B52"/>
    <w:rsid w:val="3F936414"/>
    <w:rsid w:val="3FB95C8F"/>
    <w:rsid w:val="401A0A96"/>
    <w:rsid w:val="406169FD"/>
    <w:rsid w:val="40809255"/>
    <w:rsid w:val="409EFB15"/>
    <w:rsid w:val="40EB2627"/>
    <w:rsid w:val="410B556A"/>
    <w:rsid w:val="415000B9"/>
    <w:rsid w:val="41B1D8FE"/>
    <w:rsid w:val="41F3C37D"/>
    <w:rsid w:val="422D0D81"/>
    <w:rsid w:val="424999B1"/>
    <w:rsid w:val="4263418A"/>
    <w:rsid w:val="42A30D5C"/>
    <w:rsid w:val="42C966E0"/>
    <w:rsid w:val="4339C81F"/>
    <w:rsid w:val="43584BF1"/>
    <w:rsid w:val="43990ABF"/>
    <w:rsid w:val="43F67ED4"/>
    <w:rsid w:val="4422C6E9"/>
    <w:rsid w:val="44A22AC4"/>
    <w:rsid w:val="44D75C7C"/>
    <w:rsid w:val="44DAFE0F"/>
    <w:rsid w:val="44EFBCF3"/>
    <w:rsid w:val="454C9841"/>
    <w:rsid w:val="455109AA"/>
    <w:rsid w:val="4586E537"/>
    <w:rsid w:val="460F75B6"/>
    <w:rsid w:val="463CF4E7"/>
    <w:rsid w:val="468B875B"/>
    <w:rsid w:val="469D68D3"/>
    <w:rsid w:val="46C20A9C"/>
    <w:rsid w:val="46CAC2E9"/>
    <w:rsid w:val="47181EB0"/>
    <w:rsid w:val="47467CF8"/>
    <w:rsid w:val="47926FFF"/>
    <w:rsid w:val="47BB79D5"/>
    <w:rsid w:val="47D9FC56"/>
    <w:rsid w:val="47E8ABA7"/>
    <w:rsid w:val="48275DB5"/>
    <w:rsid w:val="4829A512"/>
    <w:rsid w:val="48393934"/>
    <w:rsid w:val="483CDAEB"/>
    <w:rsid w:val="4858F783"/>
    <w:rsid w:val="4863FF4B"/>
    <w:rsid w:val="4866934A"/>
    <w:rsid w:val="487E9F62"/>
    <w:rsid w:val="489DC6ED"/>
    <w:rsid w:val="493FF79A"/>
    <w:rsid w:val="49591CB5"/>
    <w:rsid w:val="49BCFC60"/>
    <w:rsid w:val="49C32E16"/>
    <w:rsid w:val="49E2CF67"/>
    <w:rsid w:val="49FE1E0C"/>
    <w:rsid w:val="4A0BABA6"/>
    <w:rsid w:val="4A3AD96B"/>
    <w:rsid w:val="4A42B99C"/>
    <w:rsid w:val="4B1E1BD9"/>
    <w:rsid w:val="4B28BCCA"/>
    <w:rsid w:val="4B566566"/>
    <w:rsid w:val="4B58CCC1"/>
    <w:rsid w:val="4B88DDEE"/>
    <w:rsid w:val="4BD943BE"/>
    <w:rsid w:val="4C7EB73A"/>
    <w:rsid w:val="4C7F3965"/>
    <w:rsid w:val="4C938947"/>
    <w:rsid w:val="4CA02CB7"/>
    <w:rsid w:val="4CAFD809"/>
    <w:rsid w:val="4CBF6C22"/>
    <w:rsid w:val="4CC2CC9F"/>
    <w:rsid w:val="4CC63DDF"/>
    <w:rsid w:val="4CDFA2A1"/>
    <w:rsid w:val="4CE40304"/>
    <w:rsid w:val="4D0CAA57"/>
    <w:rsid w:val="4D31556D"/>
    <w:rsid w:val="4D3E398F"/>
    <w:rsid w:val="4D4C7FFB"/>
    <w:rsid w:val="4D55910B"/>
    <w:rsid w:val="4D9F8B77"/>
    <w:rsid w:val="4DB2DE7F"/>
    <w:rsid w:val="4DC9ACD0"/>
    <w:rsid w:val="4DF47241"/>
    <w:rsid w:val="4E341F37"/>
    <w:rsid w:val="4E6EFF6B"/>
    <w:rsid w:val="4E845FAB"/>
    <w:rsid w:val="4E969F39"/>
    <w:rsid w:val="4E99065A"/>
    <w:rsid w:val="4EA87AB8"/>
    <w:rsid w:val="4EBB174D"/>
    <w:rsid w:val="4EE3DC35"/>
    <w:rsid w:val="4F045D51"/>
    <w:rsid w:val="4F0B6763"/>
    <w:rsid w:val="4F50AF42"/>
    <w:rsid w:val="4F9F3BC9"/>
    <w:rsid w:val="4FB657FC"/>
    <w:rsid w:val="4FC70567"/>
    <w:rsid w:val="4FFDDEA1"/>
    <w:rsid w:val="5010AE2C"/>
    <w:rsid w:val="5016F388"/>
    <w:rsid w:val="501A0A60"/>
    <w:rsid w:val="503EBC7F"/>
    <w:rsid w:val="50444B19"/>
    <w:rsid w:val="5047EF09"/>
    <w:rsid w:val="5065E2B6"/>
    <w:rsid w:val="50A2F8CF"/>
    <w:rsid w:val="50B61C4B"/>
    <w:rsid w:val="51369B9A"/>
    <w:rsid w:val="51678253"/>
    <w:rsid w:val="5169C75F"/>
    <w:rsid w:val="51DA8CE0"/>
    <w:rsid w:val="5246CFBA"/>
    <w:rsid w:val="5271A6EF"/>
    <w:rsid w:val="529ABB55"/>
    <w:rsid w:val="52EDF8BE"/>
    <w:rsid w:val="53296303"/>
    <w:rsid w:val="53484EEE"/>
    <w:rsid w:val="534E944A"/>
    <w:rsid w:val="5363DEA6"/>
    <w:rsid w:val="537C96B0"/>
    <w:rsid w:val="5394F697"/>
    <w:rsid w:val="53C6EBAA"/>
    <w:rsid w:val="54E37ED6"/>
    <w:rsid w:val="55103564"/>
    <w:rsid w:val="553BA8DB"/>
    <w:rsid w:val="5572AA2F"/>
    <w:rsid w:val="559193AC"/>
    <w:rsid w:val="55BFFBA1"/>
    <w:rsid w:val="55D7E242"/>
    <w:rsid w:val="5622A523"/>
    <w:rsid w:val="56259980"/>
    <w:rsid w:val="5686350C"/>
    <w:rsid w:val="569C62D1"/>
    <w:rsid w:val="56ADFE03"/>
    <w:rsid w:val="56DC4246"/>
    <w:rsid w:val="57317440"/>
    <w:rsid w:val="575C71D9"/>
    <w:rsid w:val="577D139A"/>
    <w:rsid w:val="578BCB6C"/>
    <w:rsid w:val="57F96140"/>
    <w:rsid w:val="58058256"/>
    <w:rsid w:val="580D97D5"/>
    <w:rsid w:val="586F156F"/>
    <w:rsid w:val="58B95BDE"/>
    <w:rsid w:val="58CD44A1"/>
    <w:rsid w:val="58E2DD93"/>
    <w:rsid w:val="590FC544"/>
    <w:rsid w:val="594E995D"/>
    <w:rsid w:val="5993A56B"/>
    <w:rsid w:val="59A96836"/>
    <w:rsid w:val="5A0AE086"/>
    <w:rsid w:val="5A420109"/>
    <w:rsid w:val="5A55158D"/>
    <w:rsid w:val="5A6AA94B"/>
    <w:rsid w:val="5A6BC003"/>
    <w:rsid w:val="5A844E54"/>
    <w:rsid w:val="5AB3EC76"/>
    <w:rsid w:val="5AEA69BE"/>
    <w:rsid w:val="5B190FF6"/>
    <w:rsid w:val="5B2F75CC"/>
    <w:rsid w:val="5B453897"/>
    <w:rsid w:val="5B7F76E8"/>
    <w:rsid w:val="5BAFB369"/>
    <w:rsid w:val="5C5223F8"/>
    <w:rsid w:val="5C82A52B"/>
    <w:rsid w:val="5CA60B93"/>
    <w:rsid w:val="5CB4E057"/>
    <w:rsid w:val="5E28E0E7"/>
    <w:rsid w:val="5E4B4DDD"/>
    <w:rsid w:val="5E92EF1B"/>
    <w:rsid w:val="5EB717AA"/>
    <w:rsid w:val="5EC1F1A3"/>
    <w:rsid w:val="5EDE6FB7"/>
    <w:rsid w:val="5EEFC926"/>
    <w:rsid w:val="5F0BF236"/>
    <w:rsid w:val="5F1D4C38"/>
    <w:rsid w:val="5F24DD97"/>
    <w:rsid w:val="5F63E4B3"/>
    <w:rsid w:val="5F89BA22"/>
    <w:rsid w:val="5FB522A9"/>
    <w:rsid w:val="5FBA45ED"/>
    <w:rsid w:val="5FC98769"/>
    <w:rsid w:val="602EBF7C"/>
    <w:rsid w:val="6037588D"/>
    <w:rsid w:val="6066C7B7"/>
    <w:rsid w:val="6075D2EF"/>
    <w:rsid w:val="60884216"/>
    <w:rsid w:val="60B91C99"/>
    <w:rsid w:val="60EAE4B8"/>
    <w:rsid w:val="6104BF78"/>
    <w:rsid w:val="6119AEBC"/>
    <w:rsid w:val="6156164E"/>
    <w:rsid w:val="616557CA"/>
    <w:rsid w:val="616DE715"/>
    <w:rsid w:val="61707B9C"/>
    <w:rsid w:val="61C9487C"/>
    <w:rsid w:val="61D0E7B4"/>
    <w:rsid w:val="61EEB86C"/>
    <w:rsid w:val="621276CD"/>
    <w:rsid w:val="625C7E59"/>
    <w:rsid w:val="62886FD5"/>
    <w:rsid w:val="62D47B91"/>
    <w:rsid w:val="62F1E6AF"/>
    <w:rsid w:val="6302932D"/>
    <w:rsid w:val="63509AC3"/>
    <w:rsid w:val="63657C53"/>
    <w:rsid w:val="645ACEBC"/>
    <w:rsid w:val="6462F4F0"/>
    <w:rsid w:val="6526592E"/>
    <w:rsid w:val="6549FF45"/>
    <w:rsid w:val="65576646"/>
    <w:rsid w:val="655EA5B8"/>
    <w:rsid w:val="6589C7C9"/>
    <w:rsid w:val="66537A6B"/>
    <w:rsid w:val="6673A904"/>
    <w:rsid w:val="669E0100"/>
    <w:rsid w:val="66BC1747"/>
    <w:rsid w:val="66CE111D"/>
    <w:rsid w:val="66F336A7"/>
    <w:rsid w:val="671E4566"/>
    <w:rsid w:val="674B4AB3"/>
    <w:rsid w:val="678B22A0"/>
    <w:rsid w:val="67997C90"/>
    <w:rsid w:val="67ACB787"/>
    <w:rsid w:val="67D6226F"/>
    <w:rsid w:val="682DE279"/>
    <w:rsid w:val="68615D3D"/>
    <w:rsid w:val="686AD417"/>
    <w:rsid w:val="68822CE7"/>
    <w:rsid w:val="688F0708"/>
    <w:rsid w:val="68AC9326"/>
    <w:rsid w:val="68ADEB6D"/>
    <w:rsid w:val="68BA15C7"/>
    <w:rsid w:val="68C25435"/>
    <w:rsid w:val="68CBBFDD"/>
    <w:rsid w:val="68DD88B1"/>
    <w:rsid w:val="692CC3BD"/>
    <w:rsid w:val="692E3FDF"/>
    <w:rsid w:val="6950C4DE"/>
    <w:rsid w:val="69796A45"/>
    <w:rsid w:val="69875639"/>
    <w:rsid w:val="6987890A"/>
    <w:rsid w:val="69B9F2CE"/>
    <w:rsid w:val="69D5A1C2"/>
    <w:rsid w:val="6A2AD769"/>
    <w:rsid w:val="6A905CCE"/>
    <w:rsid w:val="6AAB6CB7"/>
    <w:rsid w:val="6AC98B54"/>
    <w:rsid w:val="6B178695"/>
    <w:rsid w:val="6B23269A"/>
    <w:rsid w:val="6B2F1465"/>
    <w:rsid w:val="6B65833B"/>
    <w:rsid w:val="6BC6C619"/>
    <w:rsid w:val="6BF1B689"/>
    <w:rsid w:val="6C8898B0"/>
    <w:rsid w:val="6CA97573"/>
    <w:rsid w:val="6CBF29CC"/>
    <w:rsid w:val="6CF25F69"/>
    <w:rsid w:val="6D28BDCB"/>
    <w:rsid w:val="6D3CA87E"/>
    <w:rsid w:val="6D6F24C0"/>
    <w:rsid w:val="6D9B6922"/>
    <w:rsid w:val="6DDBAD1C"/>
    <w:rsid w:val="6E4545D4"/>
    <w:rsid w:val="6E638361"/>
    <w:rsid w:val="6EA912E5"/>
    <w:rsid w:val="6EC48E2C"/>
    <w:rsid w:val="6F0F33EC"/>
    <w:rsid w:val="6F3B0161"/>
    <w:rsid w:val="6F5A9775"/>
    <w:rsid w:val="6F7E712C"/>
    <w:rsid w:val="6F9E07BA"/>
    <w:rsid w:val="6FDCFE2D"/>
    <w:rsid w:val="6FE13454"/>
    <w:rsid w:val="702ED8CE"/>
    <w:rsid w:val="7098335A"/>
    <w:rsid w:val="709CF8B7"/>
    <w:rsid w:val="70BA45C9"/>
    <w:rsid w:val="70C797C7"/>
    <w:rsid w:val="713F7C90"/>
    <w:rsid w:val="717E293E"/>
    <w:rsid w:val="71962D12"/>
    <w:rsid w:val="71D28B6B"/>
    <w:rsid w:val="71D78545"/>
    <w:rsid w:val="72027FDF"/>
    <w:rsid w:val="72150FBA"/>
    <w:rsid w:val="7224244E"/>
    <w:rsid w:val="72500E1E"/>
    <w:rsid w:val="725EF510"/>
    <w:rsid w:val="727A8FA9"/>
    <w:rsid w:val="72BB4E3D"/>
    <w:rsid w:val="72C80BE0"/>
    <w:rsid w:val="72D25C07"/>
    <w:rsid w:val="7343DB7F"/>
    <w:rsid w:val="73C2B362"/>
    <w:rsid w:val="73C87774"/>
    <w:rsid w:val="74524EFD"/>
    <w:rsid w:val="751B0C62"/>
    <w:rsid w:val="75AB91AB"/>
    <w:rsid w:val="75B2306B"/>
    <w:rsid w:val="75BDD859"/>
    <w:rsid w:val="75FDE499"/>
    <w:rsid w:val="765075D8"/>
    <w:rsid w:val="76525A4A"/>
    <w:rsid w:val="769E1A52"/>
    <w:rsid w:val="76CFA011"/>
    <w:rsid w:val="76F311DE"/>
    <w:rsid w:val="7799B4FA"/>
    <w:rsid w:val="77E4BFA2"/>
    <w:rsid w:val="780D976D"/>
    <w:rsid w:val="78A376F9"/>
    <w:rsid w:val="78C787B1"/>
    <w:rsid w:val="78E9D12D"/>
    <w:rsid w:val="792B9EED"/>
    <w:rsid w:val="7935855B"/>
    <w:rsid w:val="7988169A"/>
    <w:rsid w:val="79BD52AB"/>
    <w:rsid w:val="79FBE6A7"/>
    <w:rsid w:val="7A0E6075"/>
    <w:rsid w:val="7A0FED0F"/>
    <w:rsid w:val="7A276A55"/>
    <w:rsid w:val="7A5C4891"/>
    <w:rsid w:val="7A675A37"/>
    <w:rsid w:val="7A85A18E"/>
    <w:rsid w:val="7AD16054"/>
    <w:rsid w:val="7B1E7593"/>
    <w:rsid w:val="7B23E6FB"/>
    <w:rsid w:val="7B51A878"/>
    <w:rsid w:val="7B52BE9C"/>
    <w:rsid w:val="7B658778"/>
    <w:rsid w:val="7BB8A335"/>
    <w:rsid w:val="7C333AC3"/>
    <w:rsid w:val="7CA1FB30"/>
    <w:rsid w:val="7CB8F0AE"/>
    <w:rsid w:val="7CBA45F4"/>
    <w:rsid w:val="7D05E7D3"/>
    <w:rsid w:val="7D0BB243"/>
    <w:rsid w:val="7D1547BF"/>
    <w:rsid w:val="7D547396"/>
    <w:rsid w:val="7D77D22B"/>
    <w:rsid w:val="7D7AFEED"/>
    <w:rsid w:val="7DA7B499"/>
    <w:rsid w:val="7E7A166A"/>
    <w:rsid w:val="7E85A74C"/>
    <w:rsid w:val="7EA0D170"/>
    <w:rsid w:val="7EF043F7"/>
    <w:rsid w:val="7F257786"/>
    <w:rsid w:val="7F5912B1"/>
    <w:rsid w:val="7F6ADB85"/>
    <w:rsid w:val="7FE678EE"/>
    <w:rsid w:val="7FF7581E"/>
    <w:rsid w:val="7FFF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ABA6"/>
  <w15:chartTrackingRefBased/>
  <w15:docId w15:val="{5675FC8A-AA7D-443E-8B88-A3A9ABE7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uiPriority w:val="1"/>
    <w:rsid w:val="1684AAF3"/>
  </w:style>
  <w:style w:type="paragraph" w:styleId="NormalWeb">
    <w:name w:val="Normal (Web)"/>
    <w:basedOn w:val="Normal"/>
    <w:uiPriority w:val="99"/>
    <w:semiHidden/>
    <w:unhideWhenUsed/>
    <w:rsid w:val="00CD50CE"/>
    <w:pPr>
      <w:spacing w:before="100" w:beforeAutospacing="1" w:after="100" w:afterAutospacing="1" w:line="240" w:lineRule="auto"/>
    </w:pPr>
    <w:rPr>
      <w:rFonts w:ascii="Times New Roman" w:hAnsi="Times New Roman"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25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Georgia Buckley</dc:creator>
  <keywords/>
  <dc:description/>
  <lastModifiedBy>Georgia Buckley</lastModifiedBy>
  <revision>3</revision>
  <dcterms:created xsi:type="dcterms:W3CDTF">2023-04-26T14:54:00.0000000Z</dcterms:created>
  <dcterms:modified xsi:type="dcterms:W3CDTF">2023-04-26T17:35:00.0049132Z</dcterms:modified>
</coreProperties>
</file>