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ACFF" w14:textId="77777777" w:rsidR="00972AAB" w:rsidRDefault="00972A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A2EBC" wp14:editId="1EEFA9DB">
                <wp:simplePos x="0" y="0"/>
                <wp:positionH relativeFrom="column">
                  <wp:posOffset>1181100</wp:posOffset>
                </wp:positionH>
                <wp:positionV relativeFrom="paragraph">
                  <wp:posOffset>220980</wp:posOffset>
                </wp:positionV>
                <wp:extent cx="42748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3AA7D" w14:textId="77777777" w:rsidR="00BC4462" w:rsidRPr="00972AAB" w:rsidRDefault="00BC4462" w:rsidP="00972A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St. Edmund’s Catholic Primary School </w:t>
                            </w:r>
                          </w:p>
                          <w:p w14:paraId="78E039CD" w14:textId="344D617D" w:rsidR="00BC4462" w:rsidRPr="00972AAB" w:rsidRDefault="00BC4462" w:rsidP="00972A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 5-6</w:t>
                            </w:r>
                            <w:r w:rsidRPr="00972AAB">
                              <w:rPr>
                                <w:b/>
                              </w:rPr>
                              <w:t xml:space="preserve"> Curriculum Overview </w:t>
                            </w:r>
                          </w:p>
                          <w:p w14:paraId="4D1656BF" w14:textId="763D53B1" w:rsidR="00BC4462" w:rsidRPr="00972AAB" w:rsidRDefault="00BC4462" w:rsidP="00972A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</w:t>
                            </w:r>
                            <w:r w:rsidRPr="00972AAB">
                              <w:rPr>
                                <w:b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A2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17.4pt;width:336.6pt;height:8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TQgIAAHo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" fillcolor="white [3201]" stroked="f" strokeweight=".5pt">
                <v:textbox>
                  <w:txbxContent>
                    <w:p w14:paraId="22F3AA7D" w14:textId="77777777" w:rsidR="00BC4462" w:rsidRPr="00972AAB" w:rsidRDefault="00BC4462" w:rsidP="00972AAB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St. Edmund’s Catholic Primary School </w:t>
                      </w:r>
                    </w:p>
                    <w:p w14:paraId="78E039CD" w14:textId="344D617D" w:rsidR="00BC4462" w:rsidRPr="00972AAB" w:rsidRDefault="00BC4462" w:rsidP="00972A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Year 5-6</w:t>
                      </w:r>
                      <w:r w:rsidRPr="00972AAB">
                        <w:rPr>
                          <w:b/>
                        </w:rPr>
                        <w:t xml:space="preserve"> Curriculum Overview </w:t>
                      </w:r>
                    </w:p>
                    <w:p w14:paraId="4D1656BF" w14:textId="763D53B1" w:rsidR="00BC4462" w:rsidRPr="00972AAB" w:rsidRDefault="00BC4462" w:rsidP="00972A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</w:t>
                      </w:r>
                      <w:r w:rsidRPr="00972AAB">
                        <w:rPr>
                          <w:b/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6AECC" w14:textId="77777777" w:rsidR="00972AAB" w:rsidRDefault="00972AAB" w:rsidP="00972AA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6"/>
        <w:gridCol w:w="6482"/>
        <w:gridCol w:w="6256"/>
      </w:tblGrid>
      <w:tr w:rsidR="00972AAB" w:rsidRPr="00972AAB" w14:paraId="6C76249E" w14:textId="77777777" w:rsidTr="5AB4061F">
        <w:trPr>
          <w:trHeight w:hRule="exact" w:val="1677"/>
        </w:trPr>
        <w:tc>
          <w:tcPr>
            <w:tcW w:w="14174" w:type="dxa"/>
            <w:gridSpan w:val="3"/>
          </w:tcPr>
          <w:p w14:paraId="14CC7AD7" w14:textId="485BE65C" w:rsidR="00972AAB" w:rsidRPr="00972AAB" w:rsidRDefault="003507A4" w:rsidP="00972AAB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  <w:r w:rsidR="00972AAB" w:rsidRPr="00972AAB">
              <w:rPr>
                <w:b/>
                <w:sz w:val="32"/>
                <w:szCs w:val="32"/>
              </w:rPr>
              <w:t xml:space="preserve"> Term - Cycle </w:t>
            </w:r>
            <w:r w:rsidR="00183763">
              <w:rPr>
                <w:b/>
                <w:sz w:val="32"/>
                <w:szCs w:val="32"/>
              </w:rPr>
              <w:t>A</w:t>
            </w:r>
          </w:p>
          <w:p w14:paraId="6AD6A5AD" w14:textId="77777777" w:rsidR="00183763" w:rsidRDefault="00183763" w:rsidP="00183763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Explore</w:t>
            </w:r>
          </w:p>
          <w:p w14:paraId="75C930BD" w14:textId="6A789CE3" w:rsidR="00972AAB" w:rsidRPr="00972AAB" w:rsidRDefault="00972AAB" w:rsidP="00183763">
            <w:pPr>
              <w:spacing w:after="160" w:line="259" w:lineRule="auto"/>
              <w:jc w:val="center"/>
              <w:rPr>
                <w:b/>
              </w:rPr>
            </w:pPr>
            <w:r w:rsidRPr="00972AAB">
              <w:rPr>
                <w:b/>
              </w:rPr>
              <w:t xml:space="preserve">Driver Subject: </w:t>
            </w:r>
            <w:r w:rsidR="00183763">
              <w:rPr>
                <w:b/>
              </w:rPr>
              <w:t>Geography</w:t>
            </w:r>
          </w:p>
          <w:p w14:paraId="425FB381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</w:p>
        </w:tc>
      </w:tr>
      <w:tr w:rsidR="00972AAB" w:rsidRPr="00972AAB" w14:paraId="144B1259" w14:textId="77777777" w:rsidTr="5AB4061F">
        <w:trPr>
          <w:trHeight w:hRule="exact" w:val="1279"/>
        </w:trPr>
        <w:tc>
          <w:tcPr>
            <w:tcW w:w="14174" w:type="dxa"/>
            <w:gridSpan w:val="3"/>
          </w:tcPr>
          <w:p w14:paraId="7BAAB314" w14:textId="77777777" w:rsidR="00183763" w:rsidRPr="00183763" w:rsidRDefault="00972AAB" w:rsidP="00183763">
            <w:pPr>
              <w:rPr>
                <w:b/>
              </w:rPr>
            </w:pPr>
            <w:r w:rsidRPr="00972AAB">
              <w:rPr>
                <w:b/>
                <w:lang w:val="en-US"/>
              </w:rPr>
              <w:t>Skills:</w:t>
            </w:r>
            <w:r>
              <w:rPr>
                <w:b/>
                <w:lang w:val="en-US"/>
              </w:rPr>
              <w:t xml:space="preserve">   </w:t>
            </w:r>
            <w:r w:rsidR="00183763" w:rsidRPr="00183763">
              <w:rPr>
                <w:b/>
                <w:lang w:val="en-US"/>
              </w:rPr>
              <w:t>Explore issues and carry out research.</w:t>
            </w:r>
            <w:r w:rsidR="00183763" w:rsidRPr="00183763">
              <w:rPr>
                <w:b/>
              </w:rPr>
              <w:t> </w:t>
            </w:r>
          </w:p>
          <w:p w14:paraId="5EA4F6CE" w14:textId="4FA11F2A" w:rsidR="00183763" w:rsidRPr="00183763" w:rsidRDefault="00183763" w:rsidP="00183763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Pr="00183763">
              <w:rPr>
                <w:b/>
                <w:lang w:val="en-US"/>
              </w:rPr>
              <w:t>Recognise</w:t>
            </w:r>
            <w:proofErr w:type="spellEnd"/>
            <w:r w:rsidRPr="00183763">
              <w:rPr>
                <w:b/>
                <w:lang w:val="en-US"/>
              </w:rPr>
              <w:t> pupils’ role as global citizens.</w:t>
            </w:r>
            <w:r w:rsidRPr="00183763">
              <w:rPr>
                <w:b/>
              </w:rPr>
              <w:t> </w:t>
            </w:r>
          </w:p>
          <w:p w14:paraId="799D3671" w14:textId="12173203" w:rsidR="00183763" w:rsidRPr="00183763" w:rsidRDefault="00183763" w:rsidP="00183763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Pr="00183763">
              <w:rPr>
                <w:b/>
                <w:lang w:val="en-US"/>
              </w:rPr>
              <w:t>Recognise</w:t>
            </w:r>
            <w:proofErr w:type="spellEnd"/>
            <w:r w:rsidRPr="00183763">
              <w:rPr>
                <w:b/>
                <w:lang w:val="en-US"/>
              </w:rPr>
              <w:t> that pupils can impact their environment and community.</w:t>
            </w:r>
            <w:r w:rsidRPr="00183763">
              <w:rPr>
                <w:b/>
              </w:rPr>
              <w:t> </w:t>
            </w:r>
          </w:p>
          <w:p w14:paraId="5618E662" w14:textId="7719F1B4" w:rsidR="00972AAB" w:rsidRPr="00972AAB" w:rsidRDefault="00972AAB" w:rsidP="00183763">
            <w:pPr>
              <w:spacing w:line="259" w:lineRule="auto"/>
              <w:rPr>
                <w:b/>
              </w:rPr>
            </w:pPr>
          </w:p>
        </w:tc>
      </w:tr>
      <w:tr w:rsidR="00972AAB" w:rsidRPr="00972AAB" w14:paraId="63F7B3DC" w14:textId="77777777" w:rsidTr="5AB4061F">
        <w:trPr>
          <w:trHeight w:hRule="exact" w:val="567"/>
        </w:trPr>
        <w:tc>
          <w:tcPr>
            <w:tcW w:w="1436" w:type="dxa"/>
          </w:tcPr>
          <w:p w14:paraId="1F0BA485" w14:textId="77777777" w:rsidR="00972AAB" w:rsidRPr="00972AAB" w:rsidRDefault="00972AAB" w:rsidP="00972AAB">
            <w:pPr>
              <w:spacing w:after="160" w:line="259" w:lineRule="auto"/>
            </w:pPr>
          </w:p>
        </w:tc>
        <w:tc>
          <w:tcPr>
            <w:tcW w:w="6482" w:type="dxa"/>
          </w:tcPr>
          <w:p w14:paraId="1CB34109" w14:textId="2A006D56" w:rsidR="00972AAB" w:rsidRPr="00972AAB" w:rsidRDefault="00D965AA" w:rsidP="00972AA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Spring</w:t>
            </w:r>
            <w:r w:rsidR="00972AAB" w:rsidRPr="00972AAB">
              <w:rPr>
                <w:b/>
              </w:rPr>
              <w:t xml:space="preserve"> 1</w:t>
            </w:r>
          </w:p>
        </w:tc>
        <w:tc>
          <w:tcPr>
            <w:tcW w:w="6256" w:type="dxa"/>
          </w:tcPr>
          <w:p w14:paraId="23D2AB05" w14:textId="6441E054" w:rsidR="00972AAB" w:rsidRPr="00972AAB" w:rsidRDefault="00D965AA" w:rsidP="00972AA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Spring</w:t>
            </w:r>
            <w:r w:rsidR="00972AAB" w:rsidRPr="00972AAB">
              <w:rPr>
                <w:b/>
              </w:rPr>
              <w:t xml:space="preserve"> 2</w:t>
            </w:r>
          </w:p>
        </w:tc>
      </w:tr>
      <w:tr w:rsidR="00972AAB" w:rsidRPr="00972AAB" w14:paraId="69A7D03C" w14:textId="77777777" w:rsidTr="5AB4061F">
        <w:trPr>
          <w:trHeight w:hRule="exact" w:val="848"/>
        </w:trPr>
        <w:tc>
          <w:tcPr>
            <w:tcW w:w="1436" w:type="dxa"/>
          </w:tcPr>
          <w:p w14:paraId="30BBDEFB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RE</w:t>
            </w:r>
          </w:p>
        </w:tc>
        <w:tc>
          <w:tcPr>
            <w:tcW w:w="6482" w:type="dxa"/>
          </w:tcPr>
          <w:p w14:paraId="3898DD29" w14:textId="40B16DBF" w:rsidR="00972AAB" w:rsidRDefault="6D341EBB" w:rsidP="006077A9">
            <w:pPr>
              <w:spacing w:line="259" w:lineRule="auto"/>
            </w:pPr>
            <w:r w:rsidRPr="728FC2C9">
              <w:rPr>
                <w:b/>
                <w:bCs/>
              </w:rPr>
              <w:t xml:space="preserve">Year 5 </w:t>
            </w:r>
          </w:p>
          <w:p w14:paraId="3A142C59" w14:textId="27449C3E" w:rsidR="00972AAB" w:rsidRDefault="3F009FB1" w:rsidP="006077A9">
            <w:pPr>
              <w:spacing w:line="259" w:lineRule="auto"/>
            </w:pPr>
            <w:r w:rsidRPr="728FC2C9">
              <w:rPr>
                <w:b/>
                <w:bCs/>
              </w:rPr>
              <w:t>Mission</w:t>
            </w:r>
            <w:r>
              <w:t xml:space="preserve"> – continuing in Jesus’ mission</w:t>
            </w:r>
          </w:p>
          <w:p w14:paraId="7703F56D" w14:textId="77A76706" w:rsidR="006077A9" w:rsidRDefault="3F009FB1" w:rsidP="006077A9">
            <w:pPr>
              <w:spacing w:line="259" w:lineRule="auto"/>
            </w:pPr>
            <w:r w:rsidRPr="728FC2C9">
              <w:rPr>
                <w:b/>
                <w:bCs/>
              </w:rPr>
              <w:t>Memorial sacrifice</w:t>
            </w:r>
            <w:r>
              <w:t xml:space="preserve"> – The Eucharist</w:t>
            </w:r>
          </w:p>
          <w:p w14:paraId="5FFECE8D" w14:textId="77777777" w:rsidR="006077A9" w:rsidRPr="00972AAB" w:rsidRDefault="006077A9" w:rsidP="00972AAB">
            <w:pPr>
              <w:spacing w:after="160" w:line="259" w:lineRule="auto"/>
            </w:pPr>
          </w:p>
          <w:p w14:paraId="55E6BC62" w14:textId="083D0651" w:rsidR="00972AAB" w:rsidRPr="00972AAB" w:rsidRDefault="00972AAB" w:rsidP="638FDBE7">
            <w:pPr>
              <w:spacing w:after="160" w:line="259" w:lineRule="auto"/>
            </w:pPr>
          </w:p>
          <w:p w14:paraId="61A20248" w14:textId="054A5223" w:rsidR="00972AAB" w:rsidRPr="00972AAB" w:rsidRDefault="00972AAB" w:rsidP="638FDBE7">
            <w:pPr>
              <w:spacing w:after="160" w:line="259" w:lineRule="auto"/>
            </w:pPr>
          </w:p>
          <w:p w14:paraId="326617C7" w14:textId="73F16F4B" w:rsidR="00972AAB" w:rsidRPr="00972AAB" w:rsidRDefault="00972AAB" w:rsidP="638FDBE7">
            <w:pPr>
              <w:spacing w:after="160" w:line="259" w:lineRule="auto"/>
            </w:pPr>
          </w:p>
        </w:tc>
        <w:tc>
          <w:tcPr>
            <w:tcW w:w="6256" w:type="dxa"/>
          </w:tcPr>
          <w:p w14:paraId="3C04B04D" w14:textId="29F6E9FC" w:rsidR="00972AAB" w:rsidRPr="00972AAB" w:rsidRDefault="7185A1EF" w:rsidP="00972AAB">
            <w:pPr>
              <w:spacing w:after="160" w:line="259" w:lineRule="auto"/>
            </w:pPr>
            <w:r w:rsidRPr="728FC2C9">
              <w:rPr>
                <w:b/>
                <w:bCs/>
              </w:rPr>
              <w:t>Year 5</w:t>
            </w:r>
          </w:p>
          <w:p w14:paraId="11AB09E8" w14:textId="1C23C7FA" w:rsidR="00972AAB" w:rsidRPr="00972AAB" w:rsidRDefault="3F009FB1" w:rsidP="728FC2C9">
            <w:pPr>
              <w:spacing w:line="259" w:lineRule="auto"/>
              <w:rPr>
                <w:b/>
                <w:bCs/>
              </w:rPr>
            </w:pPr>
            <w:r w:rsidRPr="728FC2C9">
              <w:rPr>
                <w:b/>
                <w:bCs/>
              </w:rPr>
              <w:t>Sacrifice</w:t>
            </w:r>
            <w:r>
              <w:t>- Lent a time for sacrifice</w:t>
            </w:r>
          </w:p>
        </w:tc>
      </w:tr>
      <w:tr w:rsidR="00972AAB" w:rsidRPr="00972AAB" w14:paraId="43D23305" w14:textId="77777777" w:rsidTr="00BC4462">
        <w:trPr>
          <w:trHeight w:hRule="exact" w:val="1002"/>
        </w:trPr>
        <w:tc>
          <w:tcPr>
            <w:tcW w:w="1436" w:type="dxa"/>
          </w:tcPr>
          <w:p w14:paraId="65EC8E86" w14:textId="1C92DE13" w:rsidR="00972AAB" w:rsidRPr="00972AAB" w:rsidRDefault="00972AAB" w:rsidP="2D2AC201">
            <w:pPr>
              <w:spacing w:after="160" w:line="259" w:lineRule="auto"/>
              <w:rPr>
                <w:b/>
                <w:bCs/>
              </w:rPr>
            </w:pPr>
            <w:r w:rsidRPr="728FC2C9">
              <w:rPr>
                <w:b/>
                <w:bCs/>
              </w:rPr>
              <w:t>PSHE</w:t>
            </w:r>
            <w:r w:rsidR="059F7ECC" w:rsidRPr="728FC2C9">
              <w:rPr>
                <w:b/>
                <w:bCs/>
              </w:rPr>
              <w:t>/RSHE</w:t>
            </w:r>
          </w:p>
        </w:tc>
        <w:tc>
          <w:tcPr>
            <w:tcW w:w="6482" w:type="dxa"/>
          </w:tcPr>
          <w:p w14:paraId="26D9DA10" w14:textId="1E7629EF" w:rsidR="00972AAB" w:rsidRPr="00BC4462" w:rsidRDefault="0CE0783D" w:rsidP="728FC2C9">
            <w:pPr>
              <w:spacing w:after="200" w:line="276" w:lineRule="auto"/>
              <w:rPr>
                <w:rFonts w:eastAsia="Calbri body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C4462">
              <w:rPr>
                <w:rFonts w:eastAsia="Calbri body" w:cstheme="minorHAnsi"/>
                <w:b/>
                <w:bCs/>
                <w:color w:val="000000" w:themeColor="text1"/>
                <w:sz w:val="20"/>
                <w:szCs w:val="20"/>
              </w:rPr>
              <w:t xml:space="preserve">Health and wellbeing </w:t>
            </w:r>
          </w:p>
          <w:p w14:paraId="0C7A83F4" w14:textId="3B0F4DE3" w:rsidR="00972AAB" w:rsidRPr="00BC4462" w:rsidRDefault="0CE0783D" w:rsidP="728FC2C9">
            <w:pPr>
              <w:spacing w:after="200" w:line="276" w:lineRule="auto"/>
              <w:rPr>
                <w:rFonts w:eastAsia="Calbri body" w:cstheme="minorHAnsi"/>
                <w:color w:val="000000" w:themeColor="text1"/>
                <w:sz w:val="20"/>
                <w:szCs w:val="20"/>
              </w:rPr>
            </w:pPr>
            <w:r w:rsidRPr="00BC4462">
              <w:rPr>
                <w:rFonts w:eastAsia="Calbri body" w:cstheme="minorHAnsi"/>
                <w:color w:val="000000" w:themeColor="text1"/>
                <w:sz w:val="20"/>
                <w:szCs w:val="20"/>
              </w:rPr>
              <w:t>Basic first aid, accidents, dealing with emergencies</w:t>
            </w:r>
          </w:p>
          <w:p w14:paraId="3F2486C4" w14:textId="3BBBFB49" w:rsidR="00972AAB" w:rsidRPr="00BC4462" w:rsidRDefault="00972AAB" w:rsidP="728FC2C9">
            <w:pPr>
              <w:spacing w:after="160" w:line="259" w:lineRule="auto"/>
              <w:rPr>
                <w:rFonts w:eastAsia="Calbri body" w:cstheme="minorHAnsi"/>
                <w:sz w:val="20"/>
                <w:szCs w:val="20"/>
              </w:rPr>
            </w:pPr>
          </w:p>
        </w:tc>
        <w:tc>
          <w:tcPr>
            <w:tcW w:w="6256" w:type="dxa"/>
          </w:tcPr>
          <w:p w14:paraId="0D73E25E" w14:textId="185061C6" w:rsidR="00972AAB" w:rsidRPr="00BC4462" w:rsidRDefault="20645775" w:rsidP="728FC2C9">
            <w:pPr>
              <w:spacing w:after="200" w:line="276" w:lineRule="auto"/>
              <w:rPr>
                <w:rFonts w:eastAsia="Calbri body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C4462">
              <w:rPr>
                <w:rFonts w:eastAsia="Calbri body" w:cstheme="minorHAnsi"/>
                <w:b/>
                <w:bCs/>
                <w:color w:val="000000" w:themeColor="text1"/>
                <w:sz w:val="20"/>
                <w:szCs w:val="20"/>
              </w:rPr>
              <w:t xml:space="preserve">Relationships </w:t>
            </w:r>
          </w:p>
          <w:p w14:paraId="2FDD0297" w14:textId="1006C112" w:rsidR="00972AAB" w:rsidRPr="00BC4462" w:rsidRDefault="20645775" w:rsidP="728FC2C9">
            <w:pPr>
              <w:spacing w:after="200" w:line="276" w:lineRule="auto"/>
              <w:rPr>
                <w:rFonts w:eastAsia="Calbri body" w:cstheme="minorHAnsi"/>
                <w:color w:val="000000" w:themeColor="text1"/>
                <w:sz w:val="20"/>
                <w:szCs w:val="20"/>
              </w:rPr>
            </w:pPr>
            <w:r w:rsidRPr="00BC4462">
              <w:rPr>
                <w:rFonts w:eastAsia="Calbri body" w:cstheme="minorHAnsi"/>
                <w:color w:val="000000" w:themeColor="text1"/>
                <w:sz w:val="20"/>
                <w:szCs w:val="20"/>
              </w:rPr>
              <w:t>Friendships; relationships; becoming independent; online safety</w:t>
            </w:r>
          </w:p>
          <w:p w14:paraId="7752F01B" w14:textId="1B3BA9DA" w:rsidR="00972AAB" w:rsidRPr="00BC4462" w:rsidRDefault="00972AAB" w:rsidP="728FC2C9">
            <w:pPr>
              <w:spacing w:after="160" w:line="259" w:lineRule="auto"/>
              <w:rPr>
                <w:rFonts w:eastAsia="Calbri body" w:cstheme="minorHAnsi"/>
                <w:sz w:val="20"/>
                <w:szCs w:val="20"/>
              </w:rPr>
            </w:pPr>
          </w:p>
        </w:tc>
      </w:tr>
      <w:tr w:rsidR="2D2AC201" w14:paraId="3B0C79A4" w14:textId="77777777" w:rsidTr="5AB4061F">
        <w:trPr>
          <w:trHeight w:val="567"/>
        </w:trPr>
        <w:tc>
          <w:tcPr>
            <w:tcW w:w="1436" w:type="dxa"/>
          </w:tcPr>
          <w:p w14:paraId="76B99BBB" w14:textId="73D5FA0A" w:rsidR="496B2FAD" w:rsidRDefault="606BDBD5" w:rsidP="2D2AC201">
            <w:pPr>
              <w:spacing w:line="259" w:lineRule="auto"/>
              <w:rPr>
                <w:b/>
                <w:bCs/>
              </w:rPr>
            </w:pPr>
            <w:r w:rsidRPr="728FC2C9">
              <w:rPr>
                <w:b/>
                <w:bCs/>
              </w:rPr>
              <w:t>RSE</w:t>
            </w:r>
          </w:p>
        </w:tc>
        <w:tc>
          <w:tcPr>
            <w:tcW w:w="12738" w:type="dxa"/>
            <w:gridSpan w:val="2"/>
          </w:tcPr>
          <w:p w14:paraId="443CC4D8" w14:textId="29B6264C" w:rsidR="496B2FAD" w:rsidRDefault="7CAD4A1D" w:rsidP="728FC2C9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8FC2C9">
              <w:rPr>
                <w:b/>
                <w:bCs/>
                <w:sz w:val="20"/>
                <w:szCs w:val="20"/>
              </w:rPr>
              <w:t>Year 5:</w:t>
            </w:r>
            <w:r w:rsidRPr="728FC2C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728FC2C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 show knowledge and understanding of the physical changes in puberty.</w:t>
            </w:r>
            <w:bookmarkStart w:id="0" w:name="_GoBack"/>
            <w:bookmarkEnd w:id="0"/>
          </w:p>
          <w:p w14:paraId="0D847EE8" w14:textId="64265261" w:rsidR="496B2FAD" w:rsidRDefault="7CAD4A1D" w:rsidP="728FC2C9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28FC2C9">
              <w:rPr>
                <w:b/>
                <w:bCs/>
                <w:sz w:val="20"/>
                <w:szCs w:val="20"/>
              </w:rPr>
              <w:t xml:space="preserve">Year 6: </w:t>
            </w:r>
            <w:r w:rsidRPr="728FC2C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 explain how human life is conceived.</w:t>
            </w:r>
          </w:p>
        </w:tc>
      </w:tr>
      <w:tr w:rsidR="00972AAB" w:rsidRPr="00972AAB" w14:paraId="46E99DE3" w14:textId="77777777" w:rsidTr="5AB4061F">
        <w:trPr>
          <w:trHeight w:hRule="exact" w:val="982"/>
        </w:trPr>
        <w:tc>
          <w:tcPr>
            <w:tcW w:w="1436" w:type="dxa"/>
          </w:tcPr>
          <w:p w14:paraId="71FC205A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lastRenderedPageBreak/>
              <w:t>English</w:t>
            </w:r>
          </w:p>
        </w:tc>
        <w:tc>
          <w:tcPr>
            <w:tcW w:w="6482" w:type="dxa"/>
          </w:tcPr>
          <w:p w14:paraId="5F0E92E5" w14:textId="37DB4815" w:rsidR="2B2CC91C" w:rsidRDefault="0D93E56E" w:rsidP="4D9B71E5">
            <w:pPr>
              <w:spacing w:line="259" w:lineRule="auto"/>
            </w:pPr>
            <w:r>
              <w:t xml:space="preserve">NF - </w:t>
            </w:r>
            <w:r w:rsidR="66E3C9A5">
              <w:t>Debate</w:t>
            </w:r>
            <w:r w:rsidR="78F874C6">
              <w:t xml:space="preserve"> - 5</w:t>
            </w:r>
            <w:r w:rsidR="0EF86A0B">
              <w:t xml:space="preserve"> deforestation</w:t>
            </w:r>
          </w:p>
          <w:p w14:paraId="34223739" w14:textId="0B827578" w:rsidR="006077A9" w:rsidRPr="00972AAB" w:rsidRDefault="6C080252" w:rsidP="006077A9">
            <w:pPr>
              <w:spacing w:line="259" w:lineRule="auto"/>
            </w:pPr>
            <w:r>
              <w:t>F</w:t>
            </w:r>
            <w:r w:rsidR="01751E8C">
              <w:t xml:space="preserve"> – Stories from another culture</w:t>
            </w:r>
            <w:r w:rsidR="4B719E8C">
              <w:t>– 5/6</w:t>
            </w:r>
            <w:r w:rsidR="4B719E8C" w:rsidRPr="5AB4061F">
              <w:rPr>
                <w:b/>
                <w:bCs/>
              </w:rPr>
              <w:t xml:space="preserve"> </w:t>
            </w:r>
            <w:r w:rsidR="65E7040A" w:rsidRPr="5AB4061F">
              <w:rPr>
                <w:b/>
                <w:bCs/>
              </w:rPr>
              <w:t>(Journey to the River Sea, Eva Ibbotson)</w:t>
            </w:r>
            <w:r w:rsidR="613AFAEB" w:rsidRPr="5AB4061F">
              <w:rPr>
                <w:b/>
                <w:bCs/>
              </w:rPr>
              <w:t xml:space="preserve"> </w:t>
            </w:r>
          </w:p>
          <w:p w14:paraId="70527492" w14:textId="3857A325" w:rsidR="77040D8F" w:rsidRDefault="4B719E8C" w:rsidP="5AB4061F">
            <w:pPr>
              <w:spacing w:after="160" w:line="259" w:lineRule="auto"/>
            </w:pPr>
            <w:r>
              <w:t>Poems on a theme – ecology</w:t>
            </w:r>
            <w:r w:rsidR="77040D8F">
              <w:t xml:space="preserve"> – </w:t>
            </w:r>
            <w:r>
              <w:t>6</w:t>
            </w:r>
          </w:p>
          <w:p w14:paraId="5D6509AB" w14:textId="0A383001" w:rsidR="00972AAB" w:rsidRPr="00972AAB" w:rsidRDefault="00972AAB" w:rsidP="638FDBE7">
            <w:pPr>
              <w:spacing w:after="160" w:line="259" w:lineRule="auto"/>
            </w:pPr>
          </w:p>
          <w:p w14:paraId="14D22E18" w14:textId="0C587F64" w:rsidR="00972AAB" w:rsidRPr="00972AAB" w:rsidRDefault="00972AAB" w:rsidP="638FDBE7">
            <w:pPr>
              <w:spacing w:after="160" w:line="259" w:lineRule="auto"/>
            </w:pPr>
          </w:p>
          <w:p w14:paraId="70721F38" w14:textId="2969E4F1" w:rsidR="00972AAB" w:rsidRPr="00972AAB" w:rsidRDefault="00972AAB" w:rsidP="638FDBE7">
            <w:pPr>
              <w:spacing w:after="160" w:line="259" w:lineRule="auto"/>
            </w:pPr>
          </w:p>
        </w:tc>
        <w:tc>
          <w:tcPr>
            <w:tcW w:w="6256" w:type="dxa"/>
          </w:tcPr>
          <w:p w14:paraId="235B58E3" w14:textId="41C35DB4" w:rsidR="00972AAB" w:rsidRDefault="4742B1FE" w:rsidP="006077A9">
            <w:pPr>
              <w:spacing w:line="259" w:lineRule="auto"/>
            </w:pPr>
            <w:r>
              <w:t xml:space="preserve">NF - </w:t>
            </w:r>
            <w:r w:rsidR="3F009FB1">
              <w:t xml:space="preserve">Explanation </w:t>
            </w:r>
            <w:r w:rsidR="108DCF0B">
              <w:t>–</w:t>
            </w:r>
            <w:r w:rsidR="3F009FB1">
              <w:t xml:space="preserve"> 6</w:t>
            </w:r>
            <w:r w:rsidR="108DCF0B">
              <w:t xml:space="preserve"> - </w:t>
            </w:r>
            <w:r w:rsidR="247DFF93">
              <w:t>rivers</w:t>
            </w:r>
          </w:p>
          <w:p w14:paraId="46A12513" w14:textId="25C927A7" w:rsidR="006077A9" w:rsidRPr="00972AAB" w:rsidRDefault="00534800" w:rsidP="30B95432">
            <w:pPr>
              <w:spacing w:line="286" w:lineRule="auto"/>
            </w:pPr>
            <w:r>
              <w:t>F</w:t>
            </w:r>
            <w:r w:rsidR="120CC9F7">
              <w:t xml:space="preserve"> – Novel as a theme</w:t>
            </w:r>
            <w:r w:rsidR="03BE1DD6">
              <w:t xml:space="preserve"> </w:t>
            </w:r>
            <w:r w:rsidR="03BE1DD6" w:rsidRPr="30B9543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Running Wild (Michael Morpurgo</w:t>
            </w:r>
          </w:p>
          <w:p w14:paraId="6524915E" w14:textId="390A36F3" w:rsidR="006077A9" w:rsidRPr="00972AAB" w:rsidRDefault="006077A9" w:rsidP="30B95432">
            <w:pPr>
              <w:spacing w:line="259" w:lineRule="auto"/>
            </w:pPr>
          </w:p>
        </w:tc>
      </w:tr>
      <w:tr w:rsidR="00534800" w:rsidRPr="00972AAB" w14:paraId="28E15CAE" w14:textId="77777777" w:rsidTr="5AB4061F">
        <w:trPr>
          <w:trHeight w:val="2400"/>
        </w:trPr>
        <w:tc>
          <w:tcPr>
            <w:tcW w:w="1436" w:type="dxa"/>
          </w:tcPr>
          <w:p w14:paraId="0B5AE609" w14:textId="1FAD45D9" w:rsidR="00534800" w:rsidRPr="00972AAB" w:rsidRDefault="00534800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Maths</w:t>
            </w:r>
          </w:p>
        </w:tc>
        <w:tc>
          <w:tcPr>
            <w:tcW w:w="12738" w:type="dxa"/>
            <w:gridSpan w:val="2"/>
          </w:tcPr>
          <w:p w14:paraId="39904DF9" w14:textId="77777777" w:rsidR="00534800" w:rsidRDefault="00534800" w:rsidP="006077A9">
            <w:r>
              <w:t>Y5: Number: Fractions   Y6: Number: Ratio</w:t>
            </w:r>
          </w:p>
          <w:p w14:paraId="700C289D" w14:textId="77777777" w:rsidR="00534800" w:rsidRDefault="00534800" w:rsidP="006077A9">
            <w:r>
              <w:t>Number: Decimals and Percentages</w:t>
            </w:r>
          </w:p>
          <w:p w14:paraId="1D7F0E91" w14:textId="77777777" w:rsidR="00534800" w:rsidRDefault="00534800" w:rsidP="006077A9">
            <w:r>
              <w:t>Y5: Number: Decimals</w:t>
            </w:r>
          </w:p>
          <w:p w14:paraId="2E5E8A26" w14:textId="77777777" w:rsidR="00534800" w:rsidRDefault="00534800" w:rsidP="006077A9">
            <w:r>
              <w:t>Y6: Number: Algebra</w:t>
            </w:r>
          </w:p>
          <w:p w14:paraId="7BE6937E" w14:textId="77777777" w:rsidR="00534800" w:rsidRDefault="00534800" w:rsidP="006077A9">
            <w:r>
              <w:t>Measurement: Converting Units</w:t>
            </w:r>
          </w:p>
          <w:p w14:paraId="57B531BF" w14:textId="77777777" w:rsidR="00534800" w:rsidRDefault="00534800" w:rsidP="006077A9">
            <w:r>
              <w:t>Measurement: Perimeter, Area and Volume</w:t>
            </w:r>
          </w:p>
          <w:p w14:paraId="237DB6FA" w14:textId="3144A329" w:rsidR="00534800" w:rsidRPr="00972AAB" w:rsidRDefault="72229A75" w:rsidP="00972AAB">
            <w:pPr>
              <w:spacing w:after="160" w:line="259" w:lineRule="auto"/>
            </w:pPr>
            <w:r>
              <w:t>Statistic</w:t>
            </w:r>
            <w:r w:rsidR="6C349DBE">
              <w:t>s</w:t>
            </w:r>
          </w:p>
        </w:tc>
      </w:tr>
      <w:tr w:rsidR="00972AAB" w:rsidRPr="00972AAB" w14:paraId="7EBBBD1C" w14:textId="77777777" w:rsidTr="5AB4061F">
        <w:trPr>
          <w:trHeight w:hRule="exact" w:val="987"/>
        </w:trPr>
        <w:tc>
          <w:tcPr>
            <w:tcW w:w="1436" w:type="dxa"/>
          </w:tcPr>
          <w:p w14:paraId="68AD3A1A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Science</w:t>
            </w:r>
          </w:p>
        </w:tc>
        <w:tc>
          <w:tcPr>
            <w:tcW w:w="6482" w:type="dxa"/>
          </w:tcPr>
          <w:p w14:paraId="65556E1F" w14:textId="4CB97E86" w:rsidR="00972AAB" w:rsidRDefault="57FEC114" w:rsidP="728FC2C9">
            <w:pPr>
              <w:spacing w:after="160" w:line="259" w:lineRule="auto"/>
            </w:pPr>
            <w:r w:rsidRPr="728FC2C9">
              <w:rPr>
                <w:b/>
                <w:bCs/>
              </w:rPr>
              <w:t>Year 5</w:t>
            </w:r>
            <w:r>
              <w:t xml:space="preserve"> </w:t>
            </w:r>
            <w:r w:rsidR="4742B1FE">
              <w:t xml:space="preserve">Living things and their habitats </w:t>
            </w:r>
          </w:p>
          <w:p w14:paraId="589AEECE" w14:textId="4238C94E" w:rsidR="00972AAB" w:rsidRPr="00972AAB" w:rsidRDefault="7922D678" w:rsidP="638FDBE7">
            <w:pPr>
              <w:spacing w:after="160" w:line="259" w:lineRule="auto"/>
            </w:pPr>
            <w:r>
              <w:t>Pattern seeking (scientific enquiry)</w:t>
            </w:r>
          </w:p>
        </w:tc>
        <w:tc>
          <w:tcPr>
            <w:tcW w:w="6256" w:type="dxa"/>
          </w:tcPr>
          <w:p w14:paraId="5F3A7874" w14:textId="68AA56FB" w:rsidR="00972AAB" w:rsidRPr="00972AAB" w:rsidRDefault="2D416CE0" w:rsidP="728FC2C9">
            <w:pPr>
              <w:spacing w:after="160" w:line="259" w:lineRule="auto"/>
            </w:pPr>
            <w:r w:rsidRPr="728FC2C9">
              <w:rPr>
                <w:b/>
                <w:bCs/>
              </w:rPr>
              <w:t>Year 5</w:t>
            </w:r>
            <w:r w:rsidR="1BE83020">
              <w:t xml:space="preserve"> Animals, including humans </w:t>
            </w:r>
          </w:p>
          <w:p w14:paraId="4AC83C3D" w14:textId="0F938B08" w:rsidR="00972AAB" w:rsidRPr="00972AAB" w:rsidRDefault="06BF150B" w:rsidP="2D2AC201">
            <w:pPr>
              <w:spacing w:after="160" w:line="259" w:lineRule="auto"/>
            </w:pPr>
            <w:r>
              <w:t>Fair testing (scientific enquiry)</w:t>
            </w:r>
          </w:p>
        </w:tc>
      </w:tr>
      <w:tr w:rsidR="00534800" w:rsidRPr="00972AAB" w14:paraId="4E667004" w14:textId="77777777" w:rsidTr="5AB4061F">
        <w:trPr>
          <w:trHeight w:hRule="exact" w:val="567"/>
        </w:trPr>
        <w:tc>
          <w:tcPr>
            <w:tcW w:w="1436" w:type="dxa"/>
          </w:tcPr>
          <w:p w14:paraId="0352C9EC" w14:textId="4B505648" w:rsidR="00534800" w:rsidRPr="00972AAB" w:rsidRDefault="00534800" w:rsidP="00972AAB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Geography</w:t>
            </w:r>
          </w:p>
        </w:tc>
        <w:tc>
          <w:tcPr>
            <w:tcW w:w="12738" w:type="dxa"/>
            <w:gridSpan w:val="2"/>
          </w:tcPr>
          <w:p w14:paraId="4C680A78" w14:textId="0CD447E7" w:rsidR="00534800" w:rsidRPr="00972AAB" w:rsidRDefault="72229A75" w:rsidP="00972AAB">
            <w:pPr>
              <w:spacing w:after="160" w:line="259" w:lineRule="auto"/>
            </w:pPr>
            <w:r>
              <w:t>South America – rainforest – ecology - climate</w:t>
            </w:r>
          </w:p>
        </w:tc>
      </w:tr>
      <w:tr w:rsidR="00972AAB" w:rsidRPr="00972AAB" w14:paraId="59362FCA" w14:textId="77777777" w:rsidTr="5AB4061F">
        <w:trPr>
          <w:trHeight w:hRule="exact" w:val="567"/>
        </w:trPr>
        <w:tc>
          <w:tcPr>
            <w:tcW w:w="1436" w:type="dxa"/>
          </w:tcPr>
          <w:p w14:paraId="4AE41BCD" w14:textId="05DEB19C" w:rsidR="00972AAB" w:rsidRPr="00972AAB" w:rsidRDefault="003507A4" w:rsidP="00972AAB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History</w:t>
            </w:r>
          </w:p>
        </w:tc>
        <w:tc>
          <w:tcPr>
            <w:tcW w:w="6482" w:type="dxa"/>
            <w:shd w:val="clear" w:color="auto" w:fill="A6A6A6" w:themeFill="background1" w:themeFillShade="A6"/>
          </w:tcPr>
          <w:p w14:paraId="2C0B52DA" w14:textId="04DC8D50" w:rsidR="00972AAB" w:rsidRPr="00972AAB" w:rsidRDefault="00972AAB" w:rsidP="2D2AC201">
            <w:pPr>
              <w:spacing w:after="160" w:line="259" w:lineRule="auto"/>
            </w:pPr>
          </w:p>
        </w:tc>
        <w:tc>
          <w:tcPr>
            <w:tcW w:w="6256" w:type="dxa"/>
            <w:shd w:val="clear" w:color="auto" w:fill="A6A6A6" w:themeFill="background1" w:themeFillShade="A6"/>
          </w:tcPr>
          <w:p w14:paraId="497644B2" w14:textId="77777777" w:rsidR="00972AAB" w:rsidRPr="00972AAB" w:rsidRDefault="00972AAB" w:rsidP="00972AAB">
            <w:pPr>
              <w:spacing w:after="160" w:line="259" w:lineRule="auto"/>
            </w:pPr>
          </w:p>
        </w:tc>
      </w:tr>
      <w:tr w:rsidR="00972AAB" w:rsidRPr="00972AAB" w14:paraId="3BEBAB53" w14:textId="77777777" w:rsidTr="5AB4061F">
        <w:trPr>
          <w:trHeight w:hRule="exact" w:val="567"/>
        </w:trPr>
        <w:tc>
          <w:tcPr>
            <w:tcW w:w="1436" w:type="dxa"/>
          </w:tcPr>
          <w:p w14:paraId="0ED42B08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Art and Design</w:t>
            </w:r>
          </w:p>
        </w:tc>
        <w:tc>
          <w:tcPr>
            <w:tcW w:w="6482" w:type="dxa"/>
          </w:tcPr>
          <w:p w14:paraId="7C8392CA" w14:textId="314DB39B" w:rsidR="00972AAB" w:rsidRPr="00972AAB" w:rsidRDefault="7BB29ADC" w:rsidP="05AABE6B">
            <w:pPr>
              <w:pStyle w:val="Heading1"/>
              <w:outlineLvl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5AABE6B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Henri </w:t>
            </w:r>
            <w:proofErr w:type="spellStart"/>
            <w:r w:rsidRPr="05AABE6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Roussea</w:t>
            </w:r>
            <w:proofErr w:type="spellEnd"/>
            <w:r w:rsidRPr="05AABE6B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– artist study (rainforest/ animals)</w:t>
            </w:r>
          </w:p>
        </w:tc>
        <w:tc>
          <w:tcPr>
            <w:tcW w:w="6256" w:type="dxa"/>
          </w:tcPr>
          <w:p w14:paraId="5EA35B1F" w14:textId="77777777" w:rsidR="00972AAB" w:rsidRPr="00972AAB" w:rsidRDefault="00972AAB" w:rsidP="00972AAB">
            <w:pPr>
              <w:spacing w:after="160" w:line="259" w:lineRule="auto"/>
            </w:pPr>
          </w:p>
        </w:tc>
      </w:tr>
      <w:tr w:rsidR="00972AAB" w:rsidRPr="00972AAB" w14:paraId="2B17E1D6" w14:textId="77777777" w:rsidTr="5AB4061F">
        <w:trPr>
          <w:trHeight w:hRule="exact" w:val="567"/>
        </w:trPr>
        <w:tc>
          <w:tcPr>
            <w:tcW w:w="1436" w:type="dxa"/>
          </w:tcPr>
          <w:p w14:paraId="5B185AAE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Design Technology</w:t>
            </w:r>
          </w:p>
        </w:tc>
        <w:tc>
          <w:tcPr>
            <w:tcW w:w="6482" w:type="dxa"/>
          </w:tcPr>
          <w:p w14:paraId="505BA2A5" w14:textId="6C858B0A" w:rsidR="00972AAB" w:rsidRPr="00972AAB" w:rsidRDefault="00972AAB" w:rsidP="2D2AC201">
            <w:pPr>
              <w:spacing w:after="160" w:line="259" w:lineRule="auto"/>
            </w:pPr>
          </w:p>
        </w:tc>
        <w:tc>
          <w:tcPr>
            <w:tcW w:w="6256" w:type="dxa"/>
          </w:tcPr>
          <w:p w14:paraId="667B812F" w14:textId="77777777" w:rsidR="00972AAB" w:rsidRPr="00972AAB" w:rsidRDefault="00972AAB" w:rsidP="00972AAB">
            <w:pPr>
              <w:spacing w:after="160" w:line="259" w:lineRule="auto"/>
            </w:pPr>
          </w:p>
        </w:tc>
      </w:tr>
      <w:tr w:rsidR="00972AAB" w:rsidRPr="00972AAB" w14:paraId="07A52815" w14:textId="77777777" w:rsidTr="5AB4061F">
        <w:trPr>
          <w:trHeight w:hRule="exact" w:val="567"/>
        </w:trPr>
        <w:tc>
          <w:tcPr>
            <w:tcW w:w="1436" w:type="dxa"/>
          </w:tcPr>
          <w:p w14:paraId="4E3F8896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Computing</w:t>
            </w:r>
          </w:p>
        </w:tc>
        <w:tc>
          <w:tcPr>
            <w:tcW w:w="12738" w:type="dxa"/>
            <w:gridSpan w:val="2"/>
          </w:tcPr>
          <w:p w14:paraId="7667C505" w14:textId="12AAA5D5" w:rsidR="00972AAB" w:rsidRPr="00972AAB" w:rsidRDefault="51EC9F75" w:rsidP="2D2AC201">
            <w:pPr>
              <w:spacing w:after="160" w:line="259" w:lineRule="auto"/>
            </w:pPr>
            <w:r w:rsidRPr="728FC2C9">
              <w:rPr>
                <w:b/>
                <w:bCs/>
              </w:rPr>
              <w:t>Year 5</w:t>
            </w:r>
            <w:r>
              <w:t xml:space="preserve"> </w:t>
            </w:r>
            <w:r w:rsidR="3A17300C">
              <w:t xml:space="preserve">- </w:t>
            </w:r>
            <w:r w:rsidR="2E542CD6">
              <w:t xml:space="preserve">Digital literacy </w:t>
            </w:r>
            <w:r w:rsidR="0A4384F8">
              <w:t xml:space="preserve">- </w:t>
            </w:r>
            <w:r w:rsidR="0A4384F8" w:rsidRPr="728FC2C9">
              <w:rPr>
                <w:rFonts w:ascii="Trebuchet MS" w:eastAsia="Trebuchet MS" w:hAnsi="Trebuchet MS" w:cs="Trebuchet MS"/>
                <w:color w:val="000000" w:themeColor="text1"/>
                <w:sz w:val="18"/>
                <w:szCs w:val="18"/>
              </w:rPr>
              <w:t>Use technology respectfully, responsibly and safely, knowing how to keep their information and passwords secure.</w:t>
            </w:r>
          </w:p>
        </w:tc>
      </w:tr>
      <w:tr w:rsidR="00972AAB" w:rsidRPr="00972AAB" w14:paraId="6BCB3D33" w14:textId="77777777" w:rsidTr="5AB4061F">
        <w:trPr>
          <w:trHeight w:hRule="exact" w:val="567"/>
        </w:trPr>
        <w:tc>
          <w:tcPr>
            <w:tcW w:w="1436" w:type="dxa"/>
          </w:tcPr>
          <w:p w14:paraId="65FF6885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Music</w:t>
            </w:r>
          </w:p>
        </w:tc>
        <w:tc>
          <w:tcPr>
            <w:tcW w:w="6482" w:type="dxa"/>
          </w:tcPr>
          <w:p w14:paraId="1259ADAE" w14:textId="64D3A4C1" w:rsidR="00972AAB" w:rsidRPr="00972AAB" w:rsidRDefault="72229A75" w:rsidP="638FDBE7">
            <w:pPr>
              <w:spacing w:after="160" w:line="259" w:lineRule="auto"/>
            </w:pPr>
            <w:r>
              <w:t xml:space="preserve">Oceans seas and rivers topic – Charanga </w:t>
            </w:r>
          </w:p>
        </w:tc>
        <w:tc>
          <w:tcPr>
            <w:tcW w:w="6256" w:type="dxa"/>
          </w:tcPr>
          <w:p w14:paraId="1568AD40" w14:textId="77777777" w:rsidR="00972AAB" w:rsidRPr="00972AAB" w:rsidRDefault="00972AAB" w:rsidP="00972AAB">
            <w:pPr>
              <w:spacing w:after="160" w:line="259" w:lineRule="auto"/>
            </w:pPr>
          </w:p>
        </w:tc>
      </w:tr>
      <w:tr w:rsidR="00972AAB" w:rsidRPr="00972AAB" w14:paraId="4AFA0CA9" w14:textId="77777777" w:rsidTr="5AB4061F">
        <w:trPr>
          <w:trHeight w:val="300"/>
        </w:trPr>
        <w:tc>
          <w:tcPr>
            <w:tcW w:w="1436" w:type="dxa"/>
          </w:tcPr>
          <w:p w14:paraId="6EF7BC45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PE</w:t>
            </w:r>
          </w:p>
        </w:tc>
        <w:tc>
          <w:tcPr>
            <w:tcW w:w="6482" w:type="dxa"/>
          </w:tcPr>
          <w:p w14:paraId="30FE8EE4" w14:textId="76BBDF12" w:rsidR="00972AAB" w:rsidRPr="00972AAB" w:rsidRDefault="00972AAB" w:rsidP="2D2AC201">
            <w:pPr>
              <w:spacing w:after="160" w:line="259" w:lineRule="auto"/>
            </w:pPr>
          </w:p>
        </w:tc>
        <w:tc>
          <w:tcPr>
            <w:tcW w:w="6256" w:type="dxa"/>
          </w:tcPr>
          <w:p w14:paraId="30BC82FE" w14:textId="77777777" w:rsidR="00972AAB" w:rsidRPr="00972AAB" w:rsidRDefault="00972AAB" w:rsidP="00972AAB">
            <w:pPr>
              <w:spacing w:after="160" w:line="259" w:lineRule="auto"/>
            </w:pPr>
          </w:p>
        </w:tc>
      </w:tr>
      <w:tr w:rsidR="00972AAB" w:rsidRPr="00972AAB" w14:paraId="2A8C22E1" w14:textId="77777777" w:rsidTr="5AB4061F">
        <w:trPr>
          <w:trHeight w:hRule="exact" w:val="567"/>
        </w:trPr>
        <w:tc>
          <w:tcPr>
            <w:tcW w:w="1436" w:type="dxa"/>
          </w:tcPr>
          <w:p w14:paraId="75C486AF" w14:textId="77777777" w:rsidR="00972AAB" w:rsidRPr="00972AAB" w:rsidRDefault="00972AAB" w:rsidP="00972AAB">
            <w:pPr>
              <w:rPr>
                <w:b/>
              </w:rPr>
            </w:pPr>
            <w:r w:rsidRPr="00972AAB">
              <w:rPr>
                <w:b/>
              </w:rPr>
              <w:t>MFL - French</w:t>
            </w:r>
          </w:p>
        </w:tc>
        <w:tc>
          <w:tcPr>
            <w:tcW w:w="6482" w:type="dxa"/>
          </w:tcPr>
          <w:p w14:paraId="0F6FD8DE" w14:textId="33F9DF2A" w:rsidR="00972AAB" w:rsidRPr="00972AAB" w:rsidRDefault="6C6353D5" w:rsidP="728FC2C9">
            <w:r w:rsidRPr="728FC2C9">
              <w:rPr>
                <w:b/>
                <w:bCs/>
              </w:rPr>
              <w:t>Year 5</w:t>
            </w:r>
            <w:r>
              <w:t xml:space="preserve"> -That's tasty </w:t>
            </w:r>
          </w:p>
        </w:tc>
        <w:tc>
          <w:tcPr>
            <w:tcW w:w="6256" w:type="dxa"/>
          </w:tcPr>
          <w:p w14:paraId="50DF88B3" w14:textId="3B8C5EFF" w:rsidR="00972AAB" w:rsidRPr="00972AAB" w:rsidRDefault="6C6353D5" w:rsidP="728FC2C9">
            <w:r w:rsidRPr="728FC2C9">
              <w:rPr>
                <w:b/>
                <w:bCs/>
              </w:rPr>
              <w:t>Year 5</w:t>
            </w:r>
            <w:r>
              <w:t xml:space="preserve"> - Friends and family</w:t>
            </w:r>
          </w:p>
        </w:tc>
      </w:tr>
    </w:tbl>
    <w:p w14:paraId="5D22E223" w14:textId="77777777" w:rsidR="00AF29ED" w:rsidRPr="00972AAB" w:rsidRDefault="00AF29ED" w:rsidP="00972AAB"/>
    <w:sectPr w:rsidR="00AF29ED" w:rsidRPr="00972AAB" w:rsidSect="00972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bri 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AAB"/>
    <w:rsid w:val="000010D5"/>
    <w:rsid w:val="000A4E00"/>
    <w:rsid w:val="000D5353"/>
    <w:rsid w:val="00183763"/>
    <w:rsid w:val="003507A4"/>
    <w:rsid w:val="00534800"/>
    <w:rsid w:val="006077A9"/>
    <w:rsid w:val="00972AAB"/>
    <w:rsid w:val="00AF29ED"/>
    <w:rsid w:val="00BC4462"/>
    <w:rsid w:val="00C16352"/>
    <w:rsid w:val="00D965AA"/>
    <w:rsid w:val="01751E8C"/>
    <w:rsid w:val="03782313"/>
    <w:rsid w:val="03BE1DD6"/>
    <w:rsid w:val="059F7ECC"/>
    <w:rsid w:val="05AABE6B"/>
    <w:rsid w:val="060DCA24"/>
    <w:rsid w:val="069ECBEC"/>
    <w:rsid w:val="06BF150B"/>
    <w:rsid w:val="090F1725"/>
    <w:rsid w:val="0A4384F8"/>
    <w:rsid w:val="0B70DF81"/>
    <w:rsid w:val="0C9B1BBB"/>
    <w:rsid w:val="0CE0783D"/>
    <w:rsid w:val="0D93E56E"/>
    <w:rsid w:val="0EF86A0B"/>
    <w:rsid w:val="0FEA65AA"/>
    <w:rsid w:val="108DCF0B"/>
    <w:rsid w:val="11CCCBC8"/>
    <w:rsid w:val="120CC9F7"/>
    <w:rsid w:val="14C4F4DE"/>
    <w:rsid w:val="14D0C5EA"/>
    <w:rsid w:val="1787AFCA"/>
    <w:rsid w:val="19013FC0"/>
    <w:rsid w:val="19640336"/>
    <w:rsid w:val="1A476A02"/>
    <w:rsid w:val="1A48A0D0"/>
    <w:rsid w:val="1AC1DD4A"/>
    <w:rsid w:val="1B71D378"/>
    <w:rsid w:val="1BE83020"/>
    <w:rsid w:val="1C1E0AE5"/>
    <w:rsid w:val="1C1EDD11"/>
    <w:rsid w:val="20645775"/>
    <w:rsid w:val="21A56B11"/>
    <w:rsid w:val="247DFF93"/>
    <w:rsid w:val="274A658E"/>
    <w:rsid w:val="28C53C31"/>
    <w:rsid w:val="290DC9BF"/>
    <w:rsid w:val="2B2CC91C"/>
    <w:rsid w:val="2B7C4730"/>
    <w:rsid w:val="2CEAE839"/>
    <w:rsid w:val="2D2AC201"/>
    <w:rsid w:val="2D416CE0"/>
    <w:rsid w:val="2E542CD6"/>
    <w:rsid w:val="2E6FF0E8"/>
    <w:rsid w:val="30B4BC05"/>
    <w:rsid w:val="30B95432"/>
    <w:rsid w:val="33FE7285"/>
    <w:rsid w:val="34DF0AA8"/>
    <w:rsid w:val="352D20EB"/>
    <w:rsid w:val="391AE42D"/>
    <w:rsid w:val="391B7D3A"/>
    <w:rsid w:val="3A17300C"/>
    <w:rsid w:val="3AB8C1AC"/>
    <w:rsid w:val="3C49187E"/>
    <w:rsid w:val="3D96AFAA"/>
    <w:rsid w:val="3DBF1C56"/>
    <w:rsid w:val="3EE8FE41"/>
    <w:rsid w:val="3EF042B1"/>
    <w:rsid w:val="3F009FB1"/>
    <w:rsid w:val="3FA1D13C"/>
    <w:rsid w:val="3FC3B213"/>
    <w:rsid w:val="4742B1FE"/>
    <w:rsid w:val="47ED8CE4"/>
    <w:rsid w:val="480482D2"/>
    <w:rsid w:val="489F6003"/>
    <w:rsid w:val="48ACE4A0"/>
    <w:rsid w:val="496B2FAD"/>
    <w:rsid w:val="49BD9EF1"/>
    <w:rsid w:val="4B719E8C"/>
    <w:rsid w:val="4D9B71E5"/>
    <w:rsid w:val="4DA49B3B"/>
    <w:rsid w:val="50AAB939"/>
    <w:rsid w:val="51EC9F75"/>
    <w:rsid w:val="534EC3C2"/>
    <w:rsid w:val="57FEC114"/>
    <w:rsid w:val="582E5050"/>
    <w:rsid w:val="5AB4061F"/>
    <w:rsid w:val="5AFCDD6A"/>
    <w:rsid w:val="5E044476"/>
    <w:rsid w:val="606BDBD5"/>
    <w:rsid w:val="613AFAEB"/>
    <w:rsid w:val="6287CB18"/>
    <w:rsid w:val="638FDBE7"/>
    <w:rsid w:val="63ED5C77"/>
    <w:rsid w:val="65E7040A"/>
    <w:rsid w:val="66C050EF"/>
    <w:rsid w:val="66E3C9A5"/>
    <w:rsid w:val="6A4D3934"/>
    <w:rsid w:val="6B214887"/>
    <w:rsid w:val="6C080252"/>
    <w:rsid w:val="6C349DBE"/>
    <w:rsid w:val="6C6353D5"/>
    <w:rsid w:val="6D341EBB"/>
    <w:rsid w:val="6DFDDAF4"/>
    <w:rsid w:val="6F897CA5"/>
    <w:rsid w:val="7185A1EF"/>
    <w:rsid w:val="72229A75"/>
    <w:rsid w:val="728FC2C9"/>
    <w:rsid w:val="7383E0FE"/>
    <w:rsid w:val="77040D8F"/>
    <w:rsid w:val="772AF2EE"/>
    <w:rsid w:val="78ED3C96"/>
    <w:rsid w:val="78F874C6"/>
    <w:rsid w:val="7922D678"/>
    <w:rsid w:val="79E7CAFC"/>
    <w:rsid w:val="7BB29ADC"/>
    <w:rsid w:val="7CA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docId w15:val="{CADFA4F3-97B4-460D-96AA-18164ED6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3776A-EFA3-4E3E-A946-86CC372739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f9b07cf-d70d-4183-a823-0de9bb675dab"/>
    <ds:schemaRef ds:uri="7db00ae3-145f-4aeb-a9c3-1e0289ac1c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Birmingham</dc:creator>
  <cp:lastModifiedBy>Annette Birmingham</cp:lastModifiedBy>
  <cp:revision>27</cp:revision>
  <dcterms:created xsi:type="dcterms:W3CDTF">2020-12-09T10:40:00Z</dcterms:created>
  <dcterms:modified xsi:type="dcterms:W3CDTF">2021-05-03T15:36:00Z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