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ED6908" w14:textId="252E584E" w:rsidR="0069539B" w:rsidRPr="00741DAF" w:rsidRDefault="00F61EF5">
      <w:pPr>
        <w:pStyle w:val="BodyText"/>
        <w:rPr>
          <w:rFonts w:ascii="Times New Roman"/>
          <w:sz w:val="24"/>
          <w:szCs w:val="24"/>
        </w:rPr>
      </w:pPr>
      <w:r w:rsidRPr="00741DAF">
        <w:rPr>
          <w:noProof/>
          <w:sz w:val="24"/>
          <w:szCs w:val="24"/>
        </w:rPr>
        <w:drawing>
          <wp:anchor distT="0" distB="0" distL="114300" distR="114300" simplePos="0" relativeHeight="251656704" behindDoc="1" locked="0" layoutInCell="1" allowOverlap="1" wp14:anchorId="093B673F" wp14:editId="6C898C1E">
            <wp:simplePos x="0" y="0"/>
            <wp:positionH relativeFrom="column">
              <wp:posOffset>-323851</wp:posOffset>
            </wp:positionH>
            <wp:positionV relativeFrom="paragraph">
              <wp:posOffset>9525</wp:posOffset>
            </wp:positionV>
            <wp:extent cx="10682705" cy="7553325"/>
            <wp:effectExtent l="0" t="0" r="4445" b="0"/>
            <wp:wrapNone/>
            <wp:docPr id="869493838" name="Picture 3" descr="A brochure of a young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93838" name="Picture 3" descr="A brochure of a young child&#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688821" cy="75576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E33040" w14:textId="3A472BB1" w:rsidR="0069539B" w:rsidRPr="00741DAF" w:rsidRDefault="0069539B">
      <w:pPr>
        <w:pStyle w:val="BodyText"/>
        <w:rPr>
          <w:rFonts w:ascii="Times New Roman"/>
          <w:sz w:val="24"/>
          <w:szCs w:val="24"/>
        </w:rPr>
      </w:pPr>
    </w:p>
    <w:p w14:paraId="69BEC0A5" w14:textId="77777777" w:rsidR="0069539B" w:rsidRPr="00741DAF" w:rsidRDefault="0069539B">
      <w:pPr>
        <w:pStyle w:val="BodyText"/>
        <w:rPr>
          <w:rFonts w:ascii="Times New Roman"/>
          <w:sz w:val="24"/>
          <w:szCs w:val="24"/>
        </w:rPr>
      </w:pPr>
    </w:p>
    <w:p w14:paraId="55F15906" w14:textId="28461F5F" w:rsidR="0069539B" w:rsidRPr="00741DAF" w:rsidRDefault="0069539B">
      <w:pPr>
        <w:pStyle w:val="BodyText"/>
        <w:rPr>
          <w:rFonts w:ascii="Times New Roman"/>
          <w:sz w:val="24"/>
          <w:szCs w:val="24"/>
        </w:rPr>
      </w:pPr>
    </w:p>
    <w:p w14:paraId="620E0CB3" w14:textId="77777777" w:rsidR="0069539B" w:rsidRPr="00741DAF" w:rsidRDefault="0069539B">
      <w:pPr>
        <w:pStyle w:val="BodyText"/>
        <w:rPr>
          <w:sz w:val="24"/>
          <w:szCs w:val="24"/>
        </w:rPr>
      </w:pPr>
    </w:p>
    <w:p w14:paraId="500A10CF" w14:textId="77777777" w:rsidR="0069539B" w:rsidRPr="00741DAF" w:rsidRDefault="0069539B">
      <w:pPr>
        <w:pStyle w:val="BodyText"/>
        <w:rPr>
          <w:sz w:val="24"/>
          <w:szCs w:val="24"/>
        </w:rPr>
      </w:pPr>
    </w:p>
    <w:p w14:paraId="2D33B09D" w14:textId="77777777" w:rsidR="0069539B" w:rsidRPr="00741DAF" w:rsidRDefault="0069539B">
      <w:pPr>
        <w:pStyle w:val="BodyText"/>
        <w:rPr>
          <w:sz w:val="24"/>
          <w:szCs w:val="24"/>
        </w:rPr>
      </w:pPr>
    </w:p>
    <w:p w14:paraId="51E00D6E" w14:textId="77777777" w:rsidR="0069539B" w:rsidRPr="00741DAF" w:rsidRDefault="0069539B">
      <w:pPr>
        <w:pStyle w:val="BodyText"/>
        <w:rPr>
          <w:sz w:val="24"/>
          <w:szCs w:val="24"/>
        </w:rPr>
      </w:pPr>
    </w:p>
    <w:p w14:paraId="1B700B0E" w14:textId="77777777" w:rsidR="0069539B" w:rsidRPr="00741DAF" w:rsidRDefault="0069539B">
      <w:pPr>
        <w:pStyle w:val="BodyText"/>
        <w:rPr>
          <w:sz w:val="24"/>
          <w:szCs w:val="24"/>
        </w:rPr>
      </w:pPr>
    </w:p>
    <w:p w14:paraId="3464E69D" w14:textId="77777777" w:rsidR="0069539B" w:rsidRPr="00741DAF" w:rsidRDefault="0069539B">
      <w:pPr>
        <w:pStyle w:val="BodyText"/>
        <w:rPr>
          <w:sz w:val="24"/>
          <w:szCs w:val="24"/>
        </w:rPr>
      </w:pPr>
    </w:p>
    <w:p w14:paraId="1DEFD64D" w14:textId="77777777" w:rsidR="0069539B" w:rsidRPr="00741DAF" w:rsidRDefault="0069539B">
      <w:pPr>
        <w:pStyle w:val="BodyText"/>
        <w:rPr>
          <w:sz w:val="24"/>
          <w:szCs w:val="24"/>
        </w:rPr>
      </w:pPr>
    </w:p>
    <w:p w14:paraId="14FD0378" w14:textId="77777777" w:rsidR="0069539B" w:rsidRPr="00741DAF" w:rsidRDefault="0069539B">
      <w:pPr>
        <w:pStyle w:val="BodyText"/>
        <w:rPr>
          <w:sz w:val="24"/>
          <w:szCs w:val="24"/>
        </w:rPr>
      </w:pPr>
    </w:p>
    <w:p w14:paraId="497ACE9C" w14:textId="77777777" w:rsidR="0069539B" w:rsidRPr="00741DAF" w:rsidRDefault="0069539B">
      <w:pPr>
        <w:pStyle w:val="BodyText"/>
        <w:rPr>
          <w:sz w:val="24"/>
          <w:szCs w:val="24"/>
        </w:rPr>
      </w:pPr>
    </w:p>
    <w:p w14:paraId="07552379" w14:textId="77777777" w:rsidR="0069539B" w:rsidRPr="00741DAF" w:rsidRDefault="0069539B">
      <w:pPr>
        <w:pStyle w:val="BodyText"/>
        <w:spacing w:before="7"/>
        <w:rPr>
          <w:sz w:val="24"/>
          <w:szCs w:val="24"/>
        </w:rPr>
      </w:pPr>
    </w:p>
    <w:p w14:paraId="545B377D" w14:textId="77777777" w:rsidR="0069539B" w:rsidRPr="00741DAF" w:rsidRDefault="0069539B">
      <w:pPr>
        <w:jc w:val="right"/>
        <w:rPr>
          <w:sz w:val="24"/>
          <w:szCs w:val="24"/>
        </w:rPr>
        <w:sectPr w:rsidR="0069539B" w:rsidRPr="00741DAF">
          <w:type w:val="continuous"/>
          <w:pgSz w:w="16840" w:h="11910" w:orient="landscape"/>
          <w:pgMar w:top="0" w:right="580" w:bottom="0" w:left="540" w:header="720" w:footer="720" w:gutter="0"/>
          <w:cols w:space="720"/>
        </w:sectPr>
      </w:pPr>
    </w:p>
    <w:p w14:paraId="4A6C9F89" w14:textId="2B7CE31F" w:rsidR="0069539B" w:rsidRPr="00836F3C" w:rsidRDefault="00F61EF5">
      <w:pPr>
        <w:pStyle w:val="BodyText"/>
        <w:spacing w:before="18" w:line="339" w:lineRule="exact"/>
        <w:ind w:left="180"/>
        <w:rPr>
          <w:sz w:val="22"/>
          <w:szCs w:val="22"/>
        </w:rPr>
      </w:pPr>
      <w:r w:rsidRPr="00836F3C">
        <w:rPr>
          <w:noProof/>
          <w:sz w:val="22"/>
          <w:szCs w:val="22"/>
        </w:rPr>
        <w:lastRenderedPageBreak/>
        <w:drawing>
          <wp:anchor distT="0" distB="0" distL="114300" distR="114300" simplePos="0" relativeHeight="251658752" behindDoc="1" locked="0" layoutInCell="1" allowOverlap="1" wp14:anchorId="7474048E" wp14:editId="77849A4F">
            <wp:simplePos x="0" y="0"/>
            <wp:positionH relativeFrom="column">
              <wp:posOffset>-361950</wp:posOffset>
            </wp:positionH>
            <wp:positionV relativeFrom="paragraph">
              <wp:posOffset>-396875</wp:posOffset>
            </wp:positionV>
            <wp:extent cx="10699750" cy="7564974"/>
            <wp:effectExtent l="0" t="0" r="6350" b="0"/>
            <wp:wrapNone/>
            <wp:docPr id="1597181837" name="Picture 4" descr="A young child in a swimming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81837" name="Picture 4" descr="A young child in a swimming pool&#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699750" cy="7564974"/>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6F3C">
        <w:rPr>
          <w:noProof/>
          <w:sz w:val="22"/>
          <w:szCs w:val="22"/>
        </w:rPr>
        <mc:AlternateContent>
          <mc:Choice Requires="wps">
            <w:drawing>
              <wp:anchor distT="0" distB="0" distL="0" distR="0" simplePos="0" relativeHeight="251655680" behindDoc="1" locked="0" layoutInCell="1" allowOverlap="1" wp14:anchorId="3571AEAE" wp14:editId="6547200D">
                <wp:simplePos x="0" y="0"/>
                <wp:positionH relativeFrom="page">
                  <wp:posOffset>976654</wp:posOffset>
                </wp:positionH>
                <wp:positionV relativeFrom="page">
                  <wp:posOffset>7104175</wp:posOffset>
                </wp:positionV>
                <wp:extent cx="189230" cy="1524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 cy="152400"/>
                        </a:xfrm>
                        <a:prstGeom prst="rect">
                          <a:avLst/>
                        </a:prstGeom>
                      </wps:spPr>
                      <wps:txbx>
                        <w:txbxContent>
                          <w:p w14:paraId="528C2634" w14:textId="77777777" w:rsidR="0069539B" w:rsidRDefault="00AA10A2">
                            <w:pPr>
                              <w:spacing w:line="240" w:lineRule="exact"/>
                              <w:rPr>
                                <w:sz w:val="24"/>
                              </w:rPr>
                            </w:pPr>
                            <w:r>
                              <w:rPr>
                                <w:color w:val="231F20"/>
                                <w:spacing w:val="-5"/>
                                <w:sz w:val="24"/>
                              </w:rPr>
                              <w:t>by:</w:t>
                            </w:r>
                          </w:p>
                        </w:txbxContent>
                      </wps:txbx>
                      <wps:bodyPr wrap="square" lIns="0" tIns="0" rIns="0" bIns="0" rtlCol="0">
                        <a:noAutofit/>
                      </wps:bodyPr>
                    </wps:wsp>
                  </a:graphicData>
                </a:graphic>
              </wp:anchor>
            </w:drawing>
          </mc:Choice>
          <mc:Fallback>
            <w:pict>
              <v:shapetype w14:anchorId="3571AEAE" id="_x0000_t202" coordsize="21600,21600" o:spt="202" path="m,l,21600r21600,l21600,xe">
                <v:stroke joinstyle="miter"/>
                <v:path gradientshapeok="t" o:connecttype="rect"/>
              </v:shapetype>
              <v:shape id="Textbox 23" o:spid="_x0000_s1026" type="#_x0000_t202" style="position:absolute;left:0;text-align:left;margin-left:76.9pt;margin-top:559.4pt;width:14.9pt;height:12pt;z-index:-251660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" filled="f" stroked="f">
                <v:textbox inset="0,0,0,0">
                  <w:txbxContent>
                    <w:p w14:paraId="528C2634" w14:textId="77777777" w:rsidR="0069539B" w:rsidRDefault="00AA10A2">
                      <w:pPr>
                        <w:spacing w:line="240" w:lineRule="exact"/>
                        <w:rPr>
                          <w:sz w:val="24"/>
                        </w:rPr>
                      </w:pPr>
                      <w:r>
                        <w:rPr>
                          <w:color w:val="231F20"/>
                          <w:spacing w:val="-5"/>
                          <w:sz w:val="24"/>
                        </w:rPr>
                        <w:t>by:</w:t>
                      </w:r>
                    </w:p>
                  </w:txbxContent>
                </v:textbox>
                <w10:wrap anchorx="page" anchory="page"/>
              </v:shape>
            </w:pict>
          </mc:Fallback>
        </mc:AlternateContent>
      </w:r>
      <w:r w:rsidRPr="00836F3C">
        <w:rPr>
          <w:color w:val="231F20"/>
          <w:sz w:val="22"/>
          <w:szCs w:val="22"/>
        </w:rPr>
        <w:t>This</w:t>
      </w:r>
      <w:r w:rsidRPr="00836F3C">
        <w:rPr>
          <w:color w:val="231F20"/>
          <w:spacing w:val="-7"/>
          <w:sz w:val="22"/>
          <w:szCs w:val="22"/>
        </w:rPr>
        <w:t xml:space="preserve"> </w:t>
      </w:r>
      <w:r w:rsidRPr="00836F3C">
        <w:rPr>
          <w:color w:val="231F20"/>
          <w:sz w:val="22"/>
          <w:szCs w:val="22"/>
        </w:rPr>
        <w:t>template</w:t>
      </w:r>
      <w:r w:rsidRPr="00836F3C">
        <w:rPr>
          <w:color w:val="231F20"/>
          <w:spacing w:val="-5"/>
          <w:sz w:val="22"/>
          <w:szCs w:val="22"/>
        </w:rPr>
        <w:t xml:space="preserve"> </w:t>
      </w:r>
      <w:r w:rsidRPr="00836F3C">
        <w:rPr>
          <w:color w:val="231F20"/>
          <w:sz w:val="22"/>
          <w:szCs w:val="22"/>
        </w:rPr>
        <w:t>can</w:t>
      </w:r>
      <w:r w:rsidRPr="00836F3C">
        <w:rPr>
          <w:color w:val="231F20"/>
          <w:spacing w:val="-6"/>
          <w:sz w:val="22"/>
          <w:szCs w:val="22"/>
        </w:rPr>
        <w:t xml:space="preserve"> </w:t>
      </w:r>
      <w:r w:rsidRPr="00836F3C">
        <w:rPr>
          <w:color w:val="231F20"/>
          <w:sz w:val="22"/>
          <w:szCs w:val="22"/>
        </w:rPr>
        <w:t>be</w:t>
      </w:r>
      <w:r w:rsidRPr="00836F3C">
        <w:rPr>
          <w:color w:val="231F20"/>
          <w:spacing w:val="-5"/>
          <w:sz w:val="22"/>
          <w:szCs w:val="22"/>
        </w:rPr>
        <w:t xml:space="preserve"> </w:t>
      </w:r>
      <w:r w:rsidRPr="00836F3C">
        <w:rPr>
          <w:color w:val="231F20"/>
          <w:sz w:val="22"/>
          <w:szCs w:val="22"/>
        </w:rPr>
        <w:t>used</w:t>
      </w:r>
      <w:r w:rsidRPr="00836F3C">
        <w:rPr>
          <w:color w:val="231F20"/>
          <w:spacing w:val="-6"/>
          <w:sz w:val="22"/>
          <w:szCs w:val="22"/>
        </w:rPr>
        <w:t xml:space="preserve"> </w:t>
      </w:r>
      <w:r w:rsidRPr="00836F3C">
        <w:rPr>
          <w:color w:val="231F20"/>
          <w:sz w:val="22"/>
          <w:szCs w:val="22"/>
        </w:rPr>
        <w:t>for</w:t>
      </w:r>
      <w:r w:rsidRPr="00836F3C">
        <w:rPr>
          <w:color w:val="231F20"/>
          <w:spacing w:val="-5"/>
          <w:sz w:val="22"/>
          <w:szCs w:val="22"/>
        </w:rPr>
        <w:t xml:space="preserve"> </w:t>
      </w:r>
      <w:r w:rsidRPr="00836F3C">
        <w:rPr>
          <w:color w:val="231F20"/>
          <w:sz w:val="22"/>
          <w:szCs w:val="22"/>
        </w:rPr>
        <w:t>multiple</w:t>
      </w:r>
      <w:r w:rsidRPr="00836F3C">
        <w:rPr>
          <w:color w:val="231F20"/>
          <w:spacing w:val="-5"/>
          <w:sz w:val="22"/>
          <w:szCs w:val="22"/>
        </w:rPr>
        <w:t xml:space="preserve"> </w:t>
      </w:r>
      <w:r w:rsidRPr="00836F3C">
        <w:rPr>
          <w:color w:val="231F20"/>
          <w:spacing w:val="-2"/>
          <w:sz w:val="22"/>
          <w:szCs w:val="22"/>
        </w:rPr>
        <w:t>purposes:</w:t>
      </w:r>
    </w:p>
    <w:p w14:paraId="44311E8A" w14:textId="77777777" w:rsidR="0069539B" w:rsidRPr="00836F3C" w:rsidRDefault="00AA10A2">
      <w:pPr>
        <w:pStyle w:val="ListParagraph"/>
        <w:numPr>
          <w:ilvl w:val="0"/>
          <w:numId w:val="1"/>
        </w:numPr>
        <w:tabs>
          <w:tab w:val="left" w:pos="540"/>
        </w:tabs>
        <w:spacing w:before="2" w:line="235" w:lineRule="auto"/>
        <w:ind w:right="9272"/>
      </w:pPr>
      <w:r w:rsidRPr="00836F3C">
        <w:rPr>
          <w:color w:val="231F20"/>
        </w:rPr>
        <w:t>It</w:t>
      </w:r>
      <w:r w:rsidRPr="00836F3C">
        <w:rPr>
          <w:color w:val="231F20"/>
          <w:spacing w:val="-7"/>
        </w:rPr>
        <w:t xml:space="preserve"> </w:t>
      </w:r>
      <w:r w:rsidRPr="00836F3C">
        <w:rPr>
          <w:color w:val="231F20"/>
        </w:rPr>
        <w:t>enables</w:t>
      </w:r>
      <w:r w:rsidRPr="00836F3C">
        <w:rPr>
          <w:color w:val="231F20"/>
          <w:spacing w:val="-7"/>
        </w:rPr>
        <w:t xml:space="preserve"> </w:t>
      </w:r>
      <w:r w:rsidRPr="00836F3C">
        <w:rPr>
          <w:color w:val="231F20"/>
        </w:rPr>
        <w:t>schools</w:t>
      </w:r>
      <w:r w:rsidRPr="00836F3C">
        <w:rPr>
          <w:color w:val="231F20"/>
          <w:spacing w:val="-7"/>
        </w:rPr>
        <w:t xml:space="preserve"> </w:t>
      </w:r>
      <w:r w:rsidRPr="00836F3C">
        <w:rPr>
          <w:color w:val="231F20"/>
        </w:rPr>
        <w:t>to</w:t>
      </w:r>
      <w:r w:rsidRPr="00836F3C">
        <w:rPr>
          <w:color w:val="231F20"/>
          <w:spacing w:val="-7"/>
        </w:rPr>
        <w:t xml:space="preserve"> </w:t>
      </w:r>
      <w:r w:rsidRPr="00836F3C">
        <w:rPr>
          <w:color w:val="231F20"/>
        </w:rPr>
        <w:t>effectively</w:t>
      </w:r>
      <w:r w:rsidRPr="00836F3C">
        <w:rPr>
          <w:color w:val="231F20"/>
          <w:spacing w:val="-7"/>
        </w:rPr>
        <w:t xml:space="preserve"> </w:t>
      </w:r>
      <w:r w:rsidRPr="00836F3C">
        <w:rPr>
          <w:color w:val="231F20"/>
        </w:rPr>
        <w:t>plan</w:t>
      </w:r>
      <w:r w:rsidRPr="00836F3C">
        <w:rPr>
          <w:color w:val="231F20"/>
          <w:spacing w:val="-7"/>
        </w:rPr>
        <w:t xml:space="preserve"> </w:t>
      </w:r>
      <w:r w:rsidRPr="00836F3C">
        <w:rPr>
          <w:color w:val="231F20"/>
        </w:rPr>
        <w:t>their</w:t>
      </w:r>
      <w:r w:rsidRPr="00836F3C">
        <w:rPr>
          <w:color w:val="231F20"/>
          <w:spacing w:val="-7"/>
        </w:rPr>
        <w:t xml:space="preserve"> </w:t>
      </w:r>
      <w:r w:rsidRPr="00836F3C">
        <w:rPr>
          <w:color w:val="231F20"/>
        </w:rPr>
        <w:t>use</w:t>
      </w:r>
      <w:r w:rsidRPr="00836F3C">
        <w:rPr>
          <w:color w:val="231F20"/>
          <w:spacing w:val="-7"/>
        </w:rPr>
        <w:t xml:space="preserve"> </w:t>
      </w:r>
      <w:r w:rsidRPr="00836F3C">
        <w:rPr>
          <w:color w:val="231F20"/>
        </w:rPr>
        <w:t>of</w:t>
      </w:r>
      <w:r w:rsidRPr="00836F3C">
        <w:rPr>
          <w:color w:val="231F20"/>
          <w:spacing w:val="-7"/>
        </w:rPr>
        <w:t xml:space="preserve"> </w:t>
      </w:r>
      <w:r w:rsidRPr="00836F3C">
        <w:rPr>
          <w:color w:val="231F20"/>
        </w:rPr>
        <w:t>the Primary PE and sport premium</w:t>
      </w:r>
    </w:p>
    <w:p w14:paraId="2B6D70D2" w14:textId="77777777" w:rsidR="0069539B" w:rsidRPr="00836F3C" w:rsidRDefault="00AA10A2">
      <w:pPr>
        <w:pStyle w:val="ListParagraph"/>
        <w:numPr>
          <w:ilvl w:val="0"/>
          <w:numId w:val="1"/>
        </w:numPr>
        <w:tabs>
          <w:tab w:val="left" w:pos="540"/>
        </w:tabs>
        <w:spacing w:before="2" w:line="235" w:lineRule="auto"/>
        <w:ind w:right="9183"/>
      </w:pPr>
      <w:r w:rsidRPr="00836F3C">
        <w:rPr>
          <w:color w:val="231F20"/>
        </w:rPr>
        <w:t>It</w:t>
      </w:r>
      <w:r w:rsidRPr="00836F3C">
        <w:rPr>
          <w:color w:val="231F20"/>
          <w:spacing w:val="-6"/>
        </w:rPr>
        <w:t xml:space="preserve"> </w:t>
      </w:r>
      <w:r w:rsidRPr="00836F3C">
        <w:rPr>
          <w:color w:val="231F20"/>
        </w:rPr>
        <w:t>helps</w:t>
      </w:r>
      <w:r w:rsidRPr="00836F3C">
        <w:rPr>
          <w:color w:val="231F20"/>
          <w:spacing w:val="-7"/>
        </w:rPr>
        <w:t xml:space="preserve"> </w:t>
      </w:r>
      <w:r w:rsidRPr="00836F3C">
        <w:rPr>
          <w:color w:val="231F20"/>
        </w:rPr>
        <w:t>schools</w:t>
      </w:r>
      <w:r w:rsidRPr="00836F3C">
        <w:rPr>
          <w:color w:val="231F20"/>
          <w:spacing w:val="-7"/>
        </w:rPr>
        <w:t xml:space="preserve"> </w:t>
      </w:r>
      <w:r w:rsidRPr="00836F3C">
        <w:rPr>
          <w:color w:val="231F20"/>
        </w:rPr>
        <w:t>to</w:t>
      </w:r>
      <w:r w:rsidRPr="00836F3C">
        <w:rPr>
          <w:color w:val="231F20"/>
          <w:spacing w:val="-7"/>
        </w:rPr>
        <w:t xml:space="preserve"> </w:t>
      </w:r>
      <w:r w:rsidRPr="00836F3C">
        <w:rPr>
          <w:color w:val="231F20"/>
        </w:rPr>
        <w:t>meet</w:t>
      </w:r>
      <w:r w:rsidRPr="00836F3C">
        <w:rPr>
          <w:color w:val="231F20"/>
          <w:spacing w:val="-6"/>
        </w:rPr>
        <w:t xml:space="preserve"> </w:t>
      </w:r>
      <w:r w:rsidRPr="00836F3C">
        <w:rPr>
          <w:color w:val="231F20"/>
        </w:rPr>
        <w:t>the</w:t>
      </w:r>
      <w:r w:rsidRPr="00836F3C">
        <w:rPr>
          <w:color w:val="231F20"/>
          <w:spacing w:val="-6"/>
        </w:rPr>
        <w:t xml:space="preserve"> </w:t>
      </w:r>
      <w:r w:rsidRPr="00836F3C">
        <w:rPr>
          <w:color w:val="231F20"/>
        </w:rPr>
        <w:t>requirements</w:t>
      </w:r>
      <w:r w:rsidRPr="00836F3C">
        <w:rPr>
          <w:color w:val="231F20"/>
          <w:spacing w:val="-7"/>
        </w:rPr>
        <w:t xml:space="preserve"> </w:t>
      </w:r>
      <w:r w:rsidRPr="00836F3C">
        <w:rPr>
          <w:color w:val="231F20"/>
        </w:rPr>
        <w:t>(as</w:t>
      </w:r>
      <w:r w:rsidRPr="00836F3C">
        <w:rPr>
          <w:color w:val="231F20"/>
          <w:spacing w:val="-7"/>
        </w:rPr>
        <w:t xml:space="preserve"> </w:t>
      </w:r>
      <w:r w:rsidRPr="00836F3C">
        <w:rPr>
          <w:color w:val="231F20"/>
        </w:rPr>
        <w:t>set</w:t>
      </w:r>
      <w:r w:rsidRPr="00836F3C">
        <w:rPr>
          <w:color w:val="231F20"/>
          <w:spacing w:val="-6"/>
        </w:rPr>
        <w:t xml:space="preserve"> </w:t>
      </w:r>
      <w:r w:rsidRPr="00836F3C">
        <w:rPr>
          <w:color w:val="231F20"/>
        </w:rPr>
        <w:t>out in guidance) to publish information on their Primary PE and sport premium</w:t>
      </w:r>
    </w:p>
    <w:p w14:paraId="208DF637" w14:textId="77777777" w:rsidR="0069539B" w:rsidRPr="00836F3C" w:rsidRDefault="00AA10A2">
      <w:pPr>
        <w:pStyle w:val="ListParagraph"/>
        <w:numPr>
          <w:ilvl w:val="0"/>
          <w:numId w:val="1"/>
        </w:numPr>
        <w:tabs>
          <w:tab w:val="left" w:pos="540"/>
        </w:tabs>
        <w:spacing w:before="3" w:line="235" w:lineRule="auto"/>
        <w:ind w:right="9260"/>
      </w:pPr>
      <w:r w:rsidRPr="00836F3C">
        <w:rPr>
          <w:color w:val="231F20"/>
        </w:rPr>
        <w:t>It will be an effective document to support Ofsted inspections enabling schools to evidence progress</w:t>
      </w:r>
      <w:r w:rsidRPr="00836F3C">
        <w:rPr>
          <w:color w:val="231F20"/>
          <w:spacing w:val="40"/>
        </w:rPr>
        <w:t xml:space="preserve"> </w:t>
      </w:r>
      <w:r w:rsidRPr="00836F3C">
        <w:rPr>
          <w:color w:val="231F20"/>
        </w:rPr>
        <w:t>in Physical Education (PE) and evidence swimming attainment, which forms part of the PE National Curriculum.</w:t>
      </w:r>
      <w:r w:rsidRPr="00836F3C">
        <w:rPr>
          <w:color w:val="231F20"/>
          <w:spacing w:val="-12"/>
        </w:rPr>
        <w:t xml:space="preserve"> </w:t>
      </w:r>
      <w:r w:rsidRPr="00836F3C">
        <w:rPr>
          <w:color w:val="231F20"/>
        </w:rPr>
        <w:t>We</w:t>
      </w:r>
      <w:r w:rsidRPr="00836F3C">
        <w:rPr>
          <w:color w:val="231F20"/>
          <w:spacing w:val="-11"/>
        </w:rPr>
        <w:t xml:space="preserve"> </w:t>
      </w:r>
      <w:r w:rsidRPr="00836F3C">
        <w:rPr>
          <w:color w:val="231F20"/>
        </w:rPr>
        <w:t>would</w:t>
      </w:r>
      <w:r w:rsidRPr="00836F3C">
        <w:rPr>
          <w:color w:val="231F20"/>
          <w:spacing w:val="-12"/>
        </w:rPr>
        <w:t xml:space="preserve"> </w:t>
      </w:r>
      <w:r w:rsidRPr="00836F3C">
        <w:rPr>
          <w:color w:val="231F20"/>
        </w:rPr>
        <w:t>recommend</w:t>
      </w:r>
      <w:r w:rsidRPr="00836F3C">
        <w:rPr>
          <w:color w:val="231F20"/>
          <w:spacing w:val="-12"/>
        </w:rPr>
        <w:t xml:space="preserve"> </w:t>
      </w:r>
      <w:r w:rsidRPr="00836F3C">
        <w:rPr>
          <w:color w:val="231F20"/>
        </w:rPr>
        <w:t>schools</w:t>
      </w:r>
      <w:r w:rsidRPr="00836F3C">
        <w:rPr>
          <w:color w:val="231F20"/>
          <w:spacing w:val="-12"/>
        </w:rPr>
        <w:t xml:space="preserve"> </w:t>
      </w:r>
      <w:r w:rsidRPr="00836F3C">
        <w:rPr>
          <w:color w:val="231F20"/>
        </w:rPr>
        <w:t>consider</w:t>
      </w:r>
    </w:p>
    <w:p w14:paraId="012B723A" w14:textId="77777777" w:rsidR="0069539B" w:rsidRPr="00836F3C" w:rsidRDefault="00AA10A2">
      <w:pPr>
        <w:pStyle w:val="BodyText"/>
        <w:spacing w:before="5" w:line="235" w:lineRule="auto"/>
        <w:ind w:left="540" w:right="7831"/>
        <w:rPr>
          <w:sz w:val="22"/>
          <w:szCs w:val="22"/>
        </w:rPr>
      </w:pPr>
      <w:r w:rsidRPr="00836F3C">
        <w:rPr>
          <w:color w:val="231F20"/>
          <w:sz w:val="22"/>
          <w:szCs w:val="22"/>
        </w:rPr>
        <w:t>the</w:t>
      </w:r>
      <w:r w:rsidRPr="00836F3C">
        <w:rPr>
          <w:color w:val="231F20"/>
          <w:spacing w:val="-8"/>
          <w:sz w:val="22"/>
          <w:szCs w:val="22"/>
        </w:rPr>
        <w:t xml:space="preserve"> </w:t>
      </w:r>
      <w:r w:rsidRPr="00836F3C">
        <w:rPr>
          <w:color w:val="231F20"/>
          <w:sz w:val="22"/>
          <w:szCs w:val="22"/>
        </w:rPr>
        <w:t>Intent,</w:t>
      </w:r>
      <w:r w:rsidRPr="00836F3C">
        <w:rPr>
          <w:color w:val="231F20"/>
          <w:spacing w:val="-8"/>
          <w:sz w:val="22"/>
          <w:szCs w:val="22"/>
        </w:rPr>
        <w:t xml:space="preserve"> </w:t>
      </w:r>
      <w:r w:rsidRPr="00836F3C">
        <w:rPr>
          <w:color w:val="231F20"/>
          <w:sz w:val="22"/>
          <w:szCs w:val="22"/>
        </w:rPr>
        <w:t>Implementation</w:t>
      </w:r>
      <w:r w:rsidRPr="00836F3C">
        <w:rPr>
          <w:color w:val="231F20"/>
          <w:spacing w:val="-9"/>
          <w:sz w:val="22"/>
          <w:szCs w:val="22"/>
        </w:rPr>
        <w:t xml:space="preserve"> </w:t>
      </w:r>
      <w:r w:rsidRPr="00836F3C">
        <w:rPr>
          <w:color w:val="231F20"/>
          <w:sz w:val="22"/>
          <w:szCs w:val="22"/>
        </w:rPr>
        <w:t>and</w:t>
      </w:r>
      <w:r w:rsidRPr="00836F3C">
        <w:rPr>
          <w:color w:val="231F20"/>
          <w:spacing w:val="-9"/>
          <w:sz w:val="22"/>
          <w:szCs w:val="22"/>
        </w:rPr>
        <w:t xml:space="preserve"> </w:t>
      </w:r>
      <w:r w:rsidRPr="00836F3C">
        <w:rPr>
          <w:color w:val="231F20"/>
          <w:sz w:val="22"/>
          <w:szCs w:val="22"/>
        </w:rPr>
        <w:t>Impact</w:t>
      </w:r>
      <w:r w:rsidRPr="00836F3C">
        <w:rPr>
          <w:color w:val="231F20"/>
          <w:spacing w:val="-8"/>
          <w:sz w:val="22"/>
          <w:szCs w:val="22"/>
        </w:rPr>
        <w:t xml:space="preserve"> </w:t>
      </w:r>
      <w:r w:rsidRPr="00836F3C">
        <w:rPr>
          <w:color w:val="231F20"/>
          <w:sz w:val="22"/>
          <w:szCs w:val="22"/>
        </w:rPr>
        <w:t>of</w:t>
      </w:r>
      <w:r w:rsidRPr="00836F3C">
        <w:rPr>
          <w:color w:val="231F20"/>
          <w:spacing w:val="-9"/>
          <w:sz w:val="22"/>
          <w:szCs w:val="22"/>
        </w:rPr>
        <w:t xml:space="preserve"> </w:t>
      </w:r>
      <w:r w:rsidRPr="00836F3C">
        <w:rPr>
          <w:color w:val="231F20"/>
          <w:sz w:val="22"/>
          <w:szCs w:val="22"/>
        </w:rPr>
        <w:t>any</w:t>
      </w:r>
      <w:r w:rsidRPr="00836F3C">
        <w:rPr>
          <w:color w:val="231F20"/>
          <w:spacing w:val="-8"/>
          <w:sz w:val="22"/>
          <w:szCs w:val="22"/>
        </w:rPr>
        <w:t xml:space="preserve"> </w:t>
      </w:r>
      <w:r w:rsidRPr="00836F3C">
        <w:rPr>
          <w:color w:val="231F20"/>
          <w:sz w:val="22"/>
          <w:szCs w:val="22"/>
        </w:rPr>
        <w:t>spend,</w:t>
      </w:r>
      <w:r w:rsidRPr="00836F3C">
        <w:rPr>
          <w:color w:val="231F20"/>
          <w:spacing w:val="-8"/>
          <w:sz w:val="22"/>
          <w:szCs w:val="22"/>
        </w:rPr>
        <w:t xml:space="preserve"> </w:t>
      </w:r>
      <w:r w:rsidRPr="00836F3C">
        <w:rPr>
          <w:color w:val="231F20"/>
          <w:sz w:val="22"/>
          <w:szCs w:val="22"/>
        </w:rPr>
        <w:t>as examined within the Education Inspection Framework.</w:t>
      </w:r>
    </w:p>
    <w:p w14:paraId="7AC9D12A" w14:textId="77777777" w:rsidR="0069539B" w:rsidRPr="00836F3C" w:rsidRDefault="0069539B">
      <w:pPr>
        <w:pStyle w:val="BodyText"/>
        <w:spacing w:before="9"/>
        <w:rPr>
          <w:sz w:val="22"/>
          <w:szCs w:val="22"/>
        </w:rPr>
      </w:pPr>
    </w:p>
    <w:p w14:paraId="2B6A3E02" w14:textId="77777777" w:rsidR="0069539B" w:rsidRPr="00836F3C" w:rsidRDefault="00AA10A2">
      <w:pPr>
        <w:pStyle w:val="BodyText"/>
        <w:spacing w:line="235" w:lineRule="auto"/>
        <w:ind w:left="180" w:right="7831"/>
        <w:rPr>
          <w:sz w:val="22"/>
          <w:szCs w:val="22"/>
        </w:rPr>
      </w:pPr>
      <w:r w:rsidRPr="00836F3C">
        <w:rPr>
          <w:color w:val="231F20"/>
          <w:sz w:val="22"/>
          <w:szCs w:val="22"/>
        </w:rPr>
        <w:t>It</w:t>
      </w:r>
      <w:r w:rsidRPr="00836F3C">
        <w:rPr>
          <w:color w:val="231F20"/>
          <w:spacing w:val="-7"/>
          <w:sz w:val="22"/>
          <w:szCs w:val="22"/>
        </w:rPr>
        <w:t xml:space="preserve"> </w:t>
      </w:r>
      <w:r w:rsidRPr="00836F3C">
        <w:rPr>
          <w:color w:val="231F20"/>
          <w:sz w:val="22"/>
          <w:szCs w:val="22"/>
        </w:rPr>
        <w:t>is</w:t>
      </w:r>
      <w:r w:rsidRPr="00836F3C">
        <w:rPr>
          <w:color w:val="231F20"/>
          <w:spacing w:val="-8"/>
          <w:sz w:val="22"/>
          <w:szCs w:val="22"/>
        </w:rPr>
        <w:t xml:space="preserve"> </w:t>
      </w:r>
      <w:r w:rsidRPr="00836F3C">
        <w:rPr>
          <w:color w:val="231F20"/>
          <w:sz w:val="22"/>
          <w:szCs w:val="22"/>
        </w:rPr>
        <w:t>important</w:t>
      </w:r>
      <w:r w:rsidRPr="00836F3C">
        <w:rPr>
          <w:color w:val="231F20"/>
          <w:spacing w:val="-7"/>
          <w:sz w:val="22"/>
          <w:szCs w:val="22"/>
        </w:rPr>
        <w:t xml:space="preserve"> </w:t>
      </w:r>
      <w:r w:rsidRPr="00836F3C">
        <w:rPr>
          <w:color w:val="231F20"/>
          <w:sz w:val="22"/>
          <w:szCs w:val="22"/>
        </w:rPr>
        <w:t>that</w:t>
      </w:r>
      <w:r w:rsidRPr="00836F3C">
        <w:rPr>
          <w:color w:val="231F20"/>
          <w:spacing w:val="-7"/>
          <w:sz w:val="22"/>
          <w:szCs w:val="22"/>
        </w:rPr>
        <w:t xml:space="preserve"> </w:t>
      </w:r>
      <w:r w:rsidRPr="00836F3C">
        <w:rPr>
          <w:color w:val="231F20"/>
          <w:sz w:val="22"/>
          <w:szCs w:val="22"/>
        </w:rPr>
        <w:t>your</w:t>
      </w:r>
      <w:r w:rsidRPr="00836F3C">
        <w:rPr>
          <w:color w:val="231F20"/>
          <w:spacing w:val="-7"/>
          <w:sz w:val="22"/>
          <w:szCs w:val="22"/>
        </w:rPr>
        <w:t xml:space="preserve"> </w:t>
      </w:r>
      <w:r w:rsidRPr="00836F3C">
        <w:rPr>
          <w:color w:val="231F20"/>
          <w:sz w:val="22"/>
          <w:szCs w:val="22"/>
        </w:rPr>
        <w:t>grant</w:t>
      </w:r>
      <w:r w:rsidRPr="00836F3C">
        <w:rPr>
          <w:color w:val="231F20"/>
          <w:spacing w:val="-7"/>
          <w:sz w:val="22"/>
          <w:szCs w:val="22"/>
        </w:rPr>
        <w:t xml:space="preserve"> </w:t>
      </w:r>
      <w:r w:rsidRPr="00836F3C">
        <w:rPr>
          <w:color w:val="231F20"/>
          <w:sz w:val="22"/>
          <w:szCs w:val="22"/>
        </w:rPr>
        <w:t>is</w:t>
      </w:r>
      <w:r w:rsidRPr="00836F3C">
        <w:rPr>
          <w:color w:val="231F20"/>
          <w:spacing w:val="-8"/>
          <w:sz w:val="22"/>
          <w:szCs w:val="22"/>
        </w:rPr>
        <w:t xml:space="preserve"> </w:t>
      </w:r>
      <w:r w:rsidRPr="00836F3C">
        <w:rPr>
          <w:color w:val="231F20"/>
          <w:sz w:val="22"/>
          <w:szCs w:val="22"/>
        </w:rPr>
        <w:t>used</w:t>
      </w:r>
      <w:r w:rsidRPr="00836F3C">
        <w:rPr>
          <w:color w:val="231F20"/>
          <w:spacing w:val="-8"/>
          <w:sz w:val="22"/>
          <w:szCs w:val="22"/>
        </w:rPr>
        <w:t xml:space="preserve"> </w:t>
      </w:r>
      <w:r w:rsidRPr="00836F3C">
        <w:rPr>
          <w:color w:val="231F20"/>
          <w:sz w:val="22"/>
          <w:szCs w:val="22"/>
        </w:rPr>
        <w:t>effectively</w:t>
      </w:r>
      <w:r w:rsidRPr="00836F3C">
        <w:rPr>
          <w:color w:val="231F20"/>
          <w:spacing w:val="-7"/>
          <w:sz w:val="22"/>
          <w:szCs w:val="22"/>
        </w:rPr>
        <w:t xml:space="preserve"> </w:t>
      </w:r>
      <w:r w:rsidRPr="00836F3C">
        <w:rPr>
          <w:color w:val="231F20"/>
          <w:sz w:val="22"/>
          <w:szCs w:val="22"/>
        </w:rPr>
        <w:t>and</w:t>
      </w:r>
      <w:r w:rsidRPr="00836F3C">
        <w:rPr>
          <w:color w:val="231F20"/>
          <w:spacing w:val="-8"/>
          <w:sz w:val="22"/>
          <w:szCs w:val="22"/>
        </w:rPr>
        <w:t xml:space="preserve"> </w:t>
      </w:r>
      <w:r w:rsidRPr="00836F3C">
        <w:rPr>
          <w:color w:val="231F20"/>
          <w:sz w:val="22"/>
          <w:szCs w:val="22"/>
        </w:rPr>
        <w:t>based</w:t>
      </w:r>
      <w:r w:rsidRPr="00836F3C">
        <w:rPr>
          <w:color w:val="231F20"/>
          <w:spacing w:val="-8"/>
          <w:sz w:val="22"/>
          <w:szCs w:val="22"/>
        </w:rPr>
        <w:t xml:space="preserve"> </w:t>
      </w:r>
      <w:r w:rsidRPr="00836F3C">
        <w:rPr>
          <w:color w:val="231F20"/>
          <w:sz w:val="22"/>
          <w:szCs w:val="22"/>
        </w:rPr>
        <w:t>on school need.</w:t>
      </w:r>
    </w:p>
    <w:p w14:paraId="25D99A96" w14:textId="77777777" w:rsidR="0069539B" w:rsidRPr="00836F3C" w:rsidRDefault="0069539B">
      <w:pPr>
        <w:pStyle w:val="BodyText"/>
        <w:spacing w:before="8"/>
        <w:rPr>
          <w:sz w:val="22"/>
          <w:szCs w:val="22"/>
        </w:rPr>
      </w:pPr>
    </w:p>
    <w:p w14:paraId="280C2763" w14:textId="77777777" w:rsidR="0069539B" w:rsidRPr="00836F3C" w:rsidRDefault="00AA10A2">
      <w:pPr>
        <w:spacing w:line="235" w:lineRule="auto"/>
        <w:ind w:left="180" w:right="11294"/>
        <w:rPr>
          <w:b/>
        </w:rPr>
      </w:pPr>
      <w:r w:rsidRPr="00836F3C">
        <w:rPr>
          <w:color w:val="231F20"/>
        </w:rPr>
        <w:t>Schools must use the funding to make</w:t>
      </w:r>
      <w:r w:rsidRPr="00836F3C">
        <w:rPr>
          <w:color w:val="231F20"/>
          <w:spacing w:val="-16"/>
        </w:rPr>
        <w:t xml:space="preserve"> </w:t>
      </w:r>
      <w:r w:rsidRPr="00836F3C">
        <w:rPr>
          <w:b/>
          <w:color w:val="231F20"/>
        </w:rPr>
        <w:t>additional</w:t>
      </w:r>
      <w:r w:rsidRPr="00836F3C">
        <w:rPr>
          <w:b/>
          <w:color w:val="231F20"/>
          <w:spacing w:val="-16"/>
        </w:rPr>
        <w:t xml:space="preserve"> </w:t>
      </w:r>
      <w:r w:rsidRPr="00836F3C">
        <w:rPr>
          <w:b/>
          <w:color w:val="231F20"/>
        </w:rPr>
        <w:t>and</w:t>
      </w:r>
      <w:r w:rsidRPr="00836F3C">
        <w:rPr>
          <w:b/>
          <w:color w:val="231F20"/>
          <w:spacing w:val="-16"/>
        </w:rPr>
        <w:t xml:space="preserve"> </w:t>
      </w:r>
      <w:r w:rsidRPr="00836F3C">
        <w:rPr>
          <w:b/>
          <w:color w:val="231F20"/>
        </w:rPr>
        <w:t>sustainable</w:t>
      </w:r>
    </w:p>
    <w:p w14:paraId="754FD1F6" w14:textId="77777777" w:rsidR="0069539B" w:rsidRPr="00836F3C" w:rsidRDefault="00AA10A2">
      <w:pPr>
        <w:pStyle w:val="BodyText"/>
        <w:spacing w:before="2" w:line="235" w:lineRule="auto"/>
        <w:ind w:left="180" w:right="10364"/>
        <w:rPr>
          <w:sz w:val="22"/>
          <w:szCs w:val="22"/>
        </w:rPr>
      </w:pPr>
      <w:r w:rsidRPr="00836F3C">
        <w:rPr>
          <w:b/>
          <w:color w:val="231F20"/>
          <w:sz w:val="22"/>
          <w:szCs w:val="22"/>
        </w:rPr>
        <w:t xml:space="preserve">improvements </w:t>
      </w:r>
      <w:r w:rsidRPr="00836F3C">
        <w:rPr>
          <w:color w:val="231F20"/>
          <w:sz w:val="22"/>
          <w:szCs w:val="22"/>
        </w:rPr>
        <w:t>to the quality of the PE, School</w:t>
      </w:r>
      <w:r w:rsidRPr="00836F3C">
        <w:rPr>
          <w:color w:val="231F20"/>
          <w:spacing w:val="-15"/>
          <w:sz w:val="22"/>
          <w:szCs w:val="22"/>
        </w:rPr>
        <w:t xml:space="preserve"> </w:t>
      </w:r>
      <w:r w:rsidRPr="00836F3C">
        <w:rPr>
          <w:color w:val="231F20"/>
          <w:sz w:val="22"/>
          <w:szCs w:val="22"/>
        </w:rPr>
        <w:t>Sport</w:t>
      </w:r>
      <w:r w:rsidRPr="00836F3C">
        <w:rPr>
          <w:color w:val="231F20"/>
          <w:spacing w:val="-14"/>
          <w:sz w:val="22"/>
          <w:szCs w:val="22"/>
        </w:rPr>
        <w:t xml:space="preserve"> </w:t>
      </w:r>
      <w:r w:rsidRPr="00836F3C">
        <w:rPr>
          <w:color w:val="231F20"/>
          <w:sz w:val="22"/>
          <w:szCs w:val="22"/>
        </w:rPr>
        <w:t>and</w:t>
      </w:r>
      <w:r w:rsidRPr="00836F3C">
        <w:rPr>
          <w:color w:val="231F20"/>
          <w:spacing w:val="-15"/>
          <w:sz w:val="22"/>
          <w:szCs w:val="22"/>
        </w:rPr>
        <w:t xml:space="preserve"> </w:t>
      </w:r>
      <w:r w:rsidRPr="00836F3C">
        <w:rPr>
          <w:color w:val="231F20"/>
          <w:sz w:val="22"/>
          <w:szCs w:val="22"/>
        </w:rPr>
        <w:t>Physical</w:t>
      </w:r>
      <w:r w:rsidRPr="00836F3C">
        <w:rPr>
          <w:color w:val="231F20"/>
          <w:spacing w:val="-15"/>
          <w:sz w:val="22"/>
          <w:szCs w:val="22"/>
        </w:rPr>
        <w:t xml:space="preserve"> </w:t>
      </w:r>
      <w:r w:rsidRPr="00836F3C">
        <w:rPr>
          <w:color w:val="231F20"/>
          <w:sz w:val="22"/>
          <w:szCs w:val="22"/>
        </w:rPr>
        <w:t>Activity</w:t>
      </w:r>
      <w:r w:rsidRPr="00836F3C">
        <w:rPr>
          <w:color w:val="231F20"/>
          <w:spacing w:val="-14"/>
          <w:sz w:val="22"/>
          <w:szCs w:val="22"/>
        </w:rPr>
        <w:t xml:space="preserve"> </w:t>
      </w:r>
      <w:r w:rsidRPr="00836F3C">
        <w:rPr>
          <w:color w:val="231F20"/>
          <w:sz w:val="22"/>
          <w:szCs w:val="22"/>
        </w:rPr>
        <w:t>(PESSPA)</w:t>
      </w:r>
    </w:p>
    <w:p w14:paraId="1236B1C5" w14:textId="77777777" w:rsidR="0069539B" w:rsidRPr="00836F3C" w:rsidRDefault="00AA10A2">
      <w:pPr>
        <w:pStyle w:val="BodyText"/>
        <w:spacing w:line="339" w:lineRule="exact"/>
        <w:ind w:left="180"/>
        <w:rPr>
          <w:sz w:val="22"/>
          <w:szCs w:val="22"/>
        </w:rPr>
      </w:pPr>
      <w:r w:rsidRPr="00836F3C">
        <w:rPr>
          <w:color w:val="231F20"/>
          <w:sz w:val="22"/>
          <w:szCs w:val="22"/>
        </w:rPr>
        <w:t>they</w:t>
      </w:r>
      <w:r w:rsidRPr="00836F3C">
        <w:rPr>
          <w:color w:val="231F20"/>
          <w:spacing w:val="-6"/>
          <w:sz w:val="22"/>
          <w:szCs w:val="22"/>
        </w:rPr>
        <w:t xml:space="preserve"> </w:t>
      </w:r>
      <w:r w:rsidRPr="00836F3C">
        <w:rPr>
          <w:color w:val="231F20"/>
          <w:sz w:val="22"/>
          <w:szCs w:val="22"/>
        </w:rPr>
        <w:t>offer.</w:t>
      </w:r>
      <w:r w:rsidRPr="00836F3C">
        <w:rPr>
          <w:color w:val="231F20"/>
          <w:spacing w:val="-6"/>
          <w:sz w:val="22"/>
          <w:szCs w:val="22"/>
        </w:rPr>
        <w:t xml:space="preserve"> </w:t>
      </w:r>
      <w:r w:rsidRPr="00836F3C">
        <w:rPr>
          <w:color w:val="231F20"/>
          <w:sz w:val="22"/>
          <w:szCs w:val="22"/>
        </w:rPr>
        <w:t>This</w:t>
      </w:r>
      <w:r w:rsidRPr="00836F3C">
        <w:rPr>
          <w:color w:val="231F20"/>
          <w:spacing w:val="-6"/>
          <w:sz w:val="22"/>
          <w:szCs w:val="22"/>
        </w:rPr>
        <w:t xml:space="preserve"> </w:t>
      </w:r>
      <w:r w:rsidRPr="00836F3C">
        <w:rPr>
          <w:color w:val="231F20"/>
          <w:sz w:val="22"/>
          <w:szCs w:val="22"/>
        </w:rPr>
        <w:t>means</w:t>
      </w:r>
      <w:r w:rsidRPr="00836F3C">
        <w:rPr>
          <w:color w:val="231F20"/>
          <w:spacing w:val="-6"/>
          <w:sz w:val="22"/>
          <w:szCs w:val="22"/>
        </w:rPr>
        <w:t xml:space="preserve"> </w:t>
      </w:r>
      <w:r w:rsidRPr="00836F3C">
        <w:rPr>
          <w:color w:val="231F20"/>
          <w:sz w:val="22"/>
          <w:szCs w:val="22"/>
        </w:rPr>
        <w:t>that</w:t>
      </w:r>
      <w:r w:rsidRPr="00836F3C">
        <w:rPr>
          <w:color w:val="231F20"/>
          <w:spacing w:val="-6"/>
          <w:sz w:val="22"/>
          <w:szCs w:val="22"/>
        </w:rPr>
        <w:t xml:space="preserve"> </w:t>
      </w:r>
      <w:r w:rsidRPr="00836F3C">
        <w:rPr>
          <w:color w:val="231F20"/>
          <w:sz w:val="22"/>
          <w:szCs w:val="22"/>
        </w:rPr>
        <w:t>you</w:t>
      </w:r>
      <w:r w:rsidRPr="00836F3C">
        <w:rPr>
          <w:color w:val="231F20"/>
          <w:spacing w:val="-6"/>
          <w:sz w:val="22"/>
          <w:szCs w:val="22"/>
        </w:rPr>
        <w:t xml:space="preserve"> </w:t>
      </w:r>
      <w:r w:rsidRPr="00836F3C">
        <w:rPr>
          <w:color w:val="231F20"/>
          <w:sz w:val="22"/>
          <w:szCs w:val="22"/>
        </w:rPr>
        <w:t>should</w:t>
      </w:r>
      <w:r w:rsidRPr="00836F3C">
        <w:rPr>
          <w:color w:val="231F20"/>
          <w:spacing w:val="-6"/>
          <w:sz w:val="22"/>
          <w:szCs w:val="22"/>
        </w:rPr>
        <w:t xml:space="preserve"> </w:t>
      </w:r>
      <w:r w:rsidRPr="00836F3C">
        <w:rPr>
          <w:color w:val="231F20"/>
          <w:sz w:val="22"/>
          <w:szCs w:val="22"/>
        </w:rPr>
        <w:t>use</w:t>
      </w:r>
      <w:r w:rsidRPr="00836F3C">
        <w:rPr>
          <w:color w:val="231F20"/>
          <w:spacing w:val="-5"/>
          <w:sz w:val="22"/>
          <w:szCs w:val="22"/>
        </w:rPr>
        <w:t xml:space="preserve"> </w:t>
      </w:r>
      <w:r w:rsidRPr="00836F3C">
        <w:rPr>
          <w:color w:val="231F20"/>
          <w:sz w:val="22"/>
          <w:szCs w:val="22"/>
        </w:rPr>
        <w:t>the</w:t>
      </w:r>
      <w:r w:rsidRPr="00836F3C">
        <w:rPr>
          <w:color w:val="231F20"/>
          <w:spacing w:val="-6"/>
          <w:sz w:val="22"/>
          <w:szCs w:val="22"/>
        </w:rPr>
        <w:t xml:space="preserve"> </w:t>
      </w:r>
      <w:r w:rsidRPr="00836F3C">
        <w:rPr>
          <w:color w:val="231F20"/>
          <w:sz w:val="22"/>
          <w:szCs w:val="22"/>
        </w:rPr>
        <w:t>Primary</w:t>
      </w:r>
      <w:r w:rsidRPr="00836F3C">
        <w:rPr>
          <w:color w:val="231F20"/>
          <w:spacing w:val="-5"/>
          <w:sz w:val="22"/>
          <w:szCs w:val="22"/>
        </w:rPr>
        <w:t xml:space="preserve"> </w:t>
      </w:r>
      <w:r w:rsidRPr="00836F3C">
        <w:rPr>
          <w:color w:val="231F20"/>
          <w:sz w:val="22"/>
          <w:szCs w:val="22"/>
        </w:rPr>
        <w:t>PE</w:t>
      </w:r>
      <w:r w:rsidRPr="00836F3C">
        <w:rPr>
          <w:color w:val="231F20"/>
          <w:spacing w:val="-6"/>
          <w:sz w:val="22"/>
          <w:szCs w:val="22"/>
        </w:rPr>
        <w:t xml:space="preserve"> </w:t>
      </w:r>
      <w:r w:rsidRPr="00836F3C">
        <w:rPr>
          <w:color w:val="231F20"/>
          <w:sz w:val="22"/>
          <w:szCs w:val="22"/>
        </w:rPr>
        <w:t>and</w:t>
      </w:r>
      <w:r w:rsidRPr="00836F3C">
        <w:rPr>
          <w:color w:val="231F20"/>
          <w:spacing w:val="-6"/>
          <w:sz w:val="22"/>
          <w:szCs w:val="22"/>
        </w:rPr>
        <w:t xml:space="preserve"> </w:t>
      </w:r>
      <w:r w:rsidRPr="00836F3C">
        <w:rPr>
          <w:color w:val="231F20"/>
          <w:sz w:val="22"/>
          <w:szCs w:val="22"/>
        </w:rPr>
        <w:t>sport</w:t>
      </w:r>
      <w:r w:rsidRPr="00836F3C">
        <w:rPr>
          <w:color w:val="231F20"/>
          <w:spacing w:val="-6"/>
          <w:sz w:val="22"/>
          <w:szCs w:val="22"/>
        </w:rPr>
        <w:t xml:space="preserve"> </w:t>
      </w:r>
      <w:r w:rsidRPr="00836F3C">
        <w:rPr>
          <w:color w:val="231F20"/>
          <w:sz w:val="22"/>
          <w:szCs w:val="22"/>
        </w:rPr>
        <w:t>premium</w:t>
      </w:r>
      <w:r w:rsidRPr="00836F3C">
        <w:rPr>
          <w:color w:val="231F20"/>
          <w:spacing w:val="-5"/>
          <w:sz w:val="22"/>
          <w:szCs w:val="22"/>
        </w:rPr>
        <w:t xml:space="preserve"> to:</w:t>
      </w:r>
    </w:p>
    <w:p w14:paraId="574E9F84" w14:textId="77777777" w:rsidR="0069539B" w:rsidRPr="00836F3C" w:rsidRDefault="0069539B">
      <w:pPr>
        <w:pStyle w:val="BodyText"/>
        <w:spacing w:before="6"/>
        <w:rPr>
          <w:sz w:val="22"/>
          <w:szCs w:val="22"/>
        </w:rPr>
      </w:pPr>
    </w:p>
    <w:p w14:paraId="7E4A79B2" w14:textId="77777777" w:rsidR="0069539B" w:rsidRPr="00836F3C" w:rsidRDefault="00AA10A2">
      <w:pPr>
        <w:pStyle w:val="ListParagraph"/>
        <w:numPr>
          <w:ilvl w:val="0"/>
          <w:numId w:val="1"/>
        </w:numPr>
        <w:tabs>
          <w:tab w:val="left" w:pos="540"/>
        </w:tabs>
        <w:spacing w:line="235" w:lineRule="auto"/>
        <w:ind w:right="1870"/>
      </w:pPr>
      <w:r w:rsidRPr="00836F3C">
        <w:rPr>
          <w:color w:val="231F20"/>
        </w:rPr>
        <w:t>Build</w:t>
      </w:r>
      <w:r w:rsidRPr="00836F3C">
        <w:rPr>
          <w:color w:val="231F20"/>
          <w:spacing w:val="-1"/>
        </w:rPr>
        <w:t xml:space="preserve"> </w:t>
      </w:r>
      <w:r w:rsidRPr="00836F3C">
        <w:rPr>
          <w:color w:val="231F20"/>
        </w:rPr>
        <w:t>capacity</w:t>
      </w:r>
      <w:r w:rsidRPr="00836F3C">
        <w:rPr>
          <w:color w:val="231F20"/>
          <w:spacing w:val="-1"/>
        </w:rPr>
        <w:t xml:space="preserve"> </w:t>
      </w:r>
      <w:r w:rsidRPr="00836F3C">
        <w:rPr>
          <w:color w:val="231F20"/>
        </w:rPr>
        <w:t>and</w:t>
      </w:r>
      <w:r w:rsidRPr="00836F3C">
        <w:rPr>
          <w:color w:val="231F20"/>
          <w:spacing w:val="-1"/>
        </w:rPr>
        <w:t xml:space="preserve"> </w:t>
      </w:r>
      <w:r w:rsidRPr="00836F3C">
        <w:rPr>
          <w:color w:val="231F20"/>
        </w:rPr>
        <w:t>capability within</w:t>
      </w:r>
      <w:r w:rsidRPr="00836F3C">
        <w:rPr>
          <w:color w:val="231F20"/>
          <w:spacing w:val="-1"/>
        </w:rPr>
        <w:t xml:space="preserve"> </w:t>
      </w:r>
      <w:r w:rsidRPr="00836F3C">
        <w:rPr>
          <w:color w:val="231F20"/>
        </w:rPr>
        <w:t>the</w:t>
      </w:r>
      <w:r w:rsidRPr="00836F3C">
        <w:rPr>
          <w:color w:val="231F20"/>
          <w:spacing w:val="-1"/>
        </w:rPr>
        <w:t xml:space="preserve"> </w:t>
      </w:r>
      <w:r w:rsidRPr="00836F3C">
        <w:rPr>
          <w:color w:val="231F20"/>
        </w:rPr>
        <w:t>school</w:t>
      </w:r>
      <w:r w:rsidRPr="00836F3C">
        <w:rPr>
          <w:color w:val="231F20"/>
          <w:spacing w:val="-1"/>
        </w:rPr>
        <w:t xml:space="preserve"> </w:t>
      </w:r>
      <w:r w:rsidRPr="00836F3C">
        <w:rPr>
          <w:color w:val="231F20"/>
        </w:rPr>
        <w:t>to</w:t>
      </w:r>
      <w:r w:rsidRPr="00836F3C">
        <w:rPr>
          <w:color w:val="231F20"/>
          <w:spacing w:val="-1"/>
        </w:rPr>
        <w:t xml:space="preserve"> </w:t>
      </w:r>
      <w:r w:rsidRPr="00836F3C">
        <w:rPr>
          <w:color w:val="231F20"/>
        </w:rPr>
        <w:t>ensure</w:t>
      </w:r>
      <w:r w:rsidRPr="00836F3C">
        <w:rPr>
          <w:color w:val="231F20"/>
          <w:spacing w:val="-1"/>
        </w:rPr>
        <w:t xml:space="preserve"> </w:t>
      </w:r>
      <w:r w:rsidRPr="00836F3C">
        <w:rPr>
          <w:color w:val="231F20"/>
        </w:rPr>
        <w:t>that</w:t>
      </w:r>
      <w:r w:rsidRPr="00836F3C">
        <w:rPr>
          <w:color w:val="231F20"/>
          <w:spacing w:val="-1"/>
        </w:rPr>
        <w:t xml:space="preserve"> </w:t>
      </w:r>
      <w:r w:rsidRPr="00836F3C">
        <w:rPr>
          <w:color w:val="231F20"/>
        </w:rPr>
        <w:t>improvements</w:t>
      </w:r>
      <w:r w:rsidRPr="00836F3C">
        <w:rPr>
          <w:color w:val="231F20"/>
          <w:spacing w:val="-1"/>
        </w:rPr>
        <w:t xml:space="preserve"> </w:t>
      </w:r>
      <w:r w:rsidRPr="00836F3C">
        <w:rPr>
          <w:color w:val="231F20"/>
        </w:rPr>
        <w:t>made</w:t>
      </w:r>
      <w:r w:rsidRPr="00836F3C">
        <w:rPr>
          <w:color w:val="231F20"/>
          <w:spacing w:val="-1"/>
        </w:rPr>
        <w:t xml:space="preserve"> </w:t>
      </w:r>
      <w:r w:rsidRPr="00836F3C">
        <w:rPr>
          <w:color w:val="231F20"/>
        </w:rPr>
        <w:t>now</w:t>
      </w:r>
      <w:r w:rsidRPr="00836F3C">
        <w:rPr>
          <w:color w:val="231F20"/>
          <w:spacing w:val="-1"/>
        </w:rPr>
        <w:t xml:space="preserve"> </w:t>
      </w:r>
      <w:r w:rsidRPr="00836F3C">
        <w:rPr>
          <w:color w:val="231F20"/>
        </w:rPr>
        <w:t>will</w:t>
      </w:r>
      <w:r w:rsidRPr="00836F3C">
        <w:rPr>
          <w:color w:val="231F20"/>
          <w:spacing w:val="-1"/>
        </w:rPr>
        <w:t xml:space="preserve"> </w:t>
      </w:r>
      <w:r w:rsidRPr="00836F3C">
        <w:rPr>
          <w:color w:val="231F20"/>
        </w:rPr>
        <w:t>benefit</w:t>
      </w:r>
      <w:r w:rsidRPr="00836F3C">
        <w:rPr>
          <w:color w:val="231F20"/>
          <w:spacing w:val="-1"/>
        </w:rPr>
        <w:t xml:space="preserve"> </w:t>
      </w:r>
      <w:r w:rsidRPr="00836F3C">
        <w:rPr>
          <w:color w:val="231F20"/>
        </w:rPr>
        <w:t>pupils joining the school in future years</w:t>
      </w:r>
    </w:p>
    <w:p w14:paraId="0A2B8D57" w14:textId="77777777" w:rsidR="0069539B" w:rsidRPr="00836F3C" w:rsidRDefault="00AA10A2">
      <w:pPr>
        <w:pStyle w:val="ListParagraph"/>
        <w:numPr>
          <w:ilvl w:val="0"/>
          <w:numId w:val="1"/>
        </w:numPr>
        <w:tabs>
          <w:tab w:val="left" w:pos="539"/>
        </w:tabs>
        <w:spacing w:line="339" w:lineRule="exact"/>
        <w:ind w:left="539" w:hanging="359"/>
      </w:pPr>
      <w:r w:rsidRPr="00836F3C">
        <w:rPr>
          <w:color w:val="231F20"/>
        </w:rPr>
        <w:t>Develop</w:t>
      </w:r>
      <w:r w:rsidRPr="00836F3C">
        <w:rPr>
          <w:color w:val="231F20"/>
          <w:spacing w:val="-8"/>
        </w:rPr>
        <w:t xml:space="preserve"> </w:t>
      </w:r>
      <w:r w:rsidRPr="00836F3C">
        <w:rPr>
          <w:color w:val="231F20"/>
        </w:rPr>
        <w:t>or</w:t>
      </w:r>
      <w:r w:rsidRPr="00836F3C">
        <w:rPr>
          <w:color w:val="231F20"/>
          <w:spacing w:val="-7"/>
        </w:rPr>
        <w:t xml:space="preserve"> </w:t>
      </w:r>
      <w:r w:rsidRPr="00836F3C">
        <w:rPr>
          <w:color w:val="231F20"/>
        </w:rPr>
        <w:t>add</w:t>
      </w:r>
      <w:r w:rsidRPr="00836F3C">
        <w:rPr>
          <w:color w:val="231F20"/>
          <w:spacing w:val="-7"/>
        </w:rPr>
        <w:t xml:space="preserve"> </w:t>
      </w:r>
      <w:r w:rsidRPr="00836F3C">
        <w:rPr>
          <w:color w:val="231F20"/>
        </w:rPr>
        <w:t>to</w:t>
      </w:r>
      <w:r w:rsidRPr="00836F3C">
        <w:rPr>
          <w:color w:val="231F20"/>
          <w:spacing w:val="-8"/>
        </w:rPr>
        <w:t xml:space="preserve"> </w:t>
      </w:r>
      <w:r w:rsidRPr="00836F3C">
        <w:rPr>
          <w:color w:val="231F20"/>
        </w:rPr>
        <w:t>the</w:t>
      </w:r>
      <w:r w:rsidRPr="00836F3C">
        <w:rPr>
          <w:color w:val="231F20"/>
          <w:spacing w:val="-6"/>
        </w:rPr>
        <w:t xml:space="preserve"> </w:t>
      </w:r>
      <w:r w:rsidRPr="00836F3C">
        <w:rPr>
          <w:color w:val="231F20"/>
        </w:rPr>
        <w:t>PESSPA</w:t>
      </w:r>
      <w:r w:rsidRPr="00836F3C">
        <w:rPr>
          <w:color w:val="231F20"/>
          <w:spacing w:val="-7"/>
        </w:rPr>
        <w:t xml:space="preserve"> </w:t>
      </w:r>
      <w:r w:rsidRPr="00836F3C">
        <w:rPr>
          <w:color w:val="231F20"/>
        </w:rPr>
        <w:t>activities</w:t>
      </w:r>
      <w:r w:rsidRPr="00836F3C">
        <w:rPr>
          <w:color w:val="231F20"/>
          <w:spacing w:val="-7"/>
        </w:rPr>
        <w:t xml:space="preserve"> </w:t>
      </w:r>
      <w:r w:rsidRPr="00836F3C">
        <w:rPr>
          <w:color w:val="231F20"/>
        </w:rPr>
        <w:t>that</w:t>
      </w:r>
      <w:r w:rsidRPr="00836F3C">
        <w:rPr>
          <w:color w:val="231F20"/>
          <w:spacing w:val="-7"/>
        </w:rPr>
        <w:t xml:space="preserve"> </w:t>
      </w:r>
      <w:r w:rsidRPr="00836F3C">
        <w:rPr>
          <w:color w:val="231F20"/>
        </w:rPr>
        <w:t>your</w:t>
      </w:r>
      <w:r w:rsidRPr="00836F3C">
        <w:rPr>
          <w:color w:val="231F20"/>
          <w:spacing w:val="-6"/>
        </w:rPr>
        <w:t xml:space="preserve"> </w:t>
      </w:r>
      <w:r w:rsidRPr="00836F3C">
        <w:rPr>
          <w:color w:val="231F20"/>
        </w:rPr>
        <w:t>school</w:t>
      </w:r>
      <w:r w:rsidRPr="00836F3C">
        <w:rPr>
          <w:color w:val="231F20"/>
          <w:spacing w:val="-8"/>
        </w:rPr>
        <w:t xml:space="preserve"> </w:t>
      </w:r>
      <w:r w:rsidRPr="00836F3C">
        <w:rPr>
          <w:color w:val="231F20"/>
        </w:rPr>
        <w:t>already</w:t>
      </w:r>
      <w:r w:rsidRPr="00836F3C">
        <w:rPr>
          <w:color w:val="231F20"/>
          <w:spacing w:val="-7"/>
        </w:rPr>
        <w:t xml:space="preserve"> </w:t>
      </w:r>
      <w:r w:rsidRPr="00836F3C">
        <w:rPr>
          <w:color w:val="231F20"/>
          <w:spacing w:val="-2"/>
        </w:rPr>
        <w:t>offers.</w:t>
      </w:r>
    </w:p>
    <w:p w14:paraId="43D9F6D5" w14:textId="77777777" w:rsidR="0069539B" w:rsidRPr="00836F3C" w:rsidRDefault="0069539B">
      <w:pPr>
        <w:pStyle w:val="BodyText"/>
        <w:spacing w:before="6"/>
        <w:rPr>
          <w:sz w:val="22"/>
          <w:szCs w:val="22"/>
        </w:rPr>
      </w:pPr>
    </w:p>
    <w:p w14:paraId="1BDF1403" w14:textId="77777777" w:rsidR="0069539B" w:rsidRPr="00836F3C" w:rsidRDefault="00AA10A2">
      <w:pPr>
        <w:spacing w:line="235" w:lineRule="auto"/>
        <w:ind w:left="180" w:right="855"/>
        <w:rPr>
          <w:b/>
        </w:rPr>
      </w:pPr>
      <w:r w:rsidRPr="00836F3C">
        <w:rPr>
          <w:b/>
          <w:color w:val="231F20"/>
        </w:rPr>
        <w:t>The</w:t>
      </w:r>
      <w:r w:rsidRPr="00836F3C">
        <w:rPr>
          <w:b/>
          <w:color w:val="231F20"/>
          <w:spacing w:val="-15"/>
        </w:rPr>
        <w:t xml:space="preserve"> </w:t>
      </w:r>
      <w:r w:rsidRPr="00836F3C">
        <w:rPr>
          <w:b/>
          <w:color w:val="231F20"/>
        </w:rPr>
        <w:t>Primary</w:t>
      </w:r>
      <w:r w:rsidRPr="00836F3C">
        <w:rPr>
          <w:b/>
          <w:color w:val="231F20"/>
          <w:spacing w:val="-15"/>
        </w:rPr>
        <w:t xml:space="preserve"> </w:t>
      </w:r>
      <w:r w:rsidRPr="00836F3C">
        <w:rPr>
          <w:b/>
          <w:color w:val="231F20"/>
        </w:rPr>
        <w:t>PE</w:t>
      </w:r>
      <w:r w:rsidRPr="00836F3C">
        <w:rPr>
          <w:b/>
          <w:color w:val="231F20"/>
          <w:spacing w:val="-15"/>
        </w:rPr>
        <w:t xml:space="preserve"> </w:t>
      </w:r>
      <w:r w:rsidRPr="00836F3C">
        <w:rPr>
          <w:b/>
          <w:color w:val="231F20"/>
        </w:rPr>
        <w:t>and</w:t>
      </w:r>
      <w:r w:rsidRPr="00836F3C">
        <w:rPr>
          <w:b/>
          <w:color w:val="231F20"/>
          <w:spacing w:val="-15"/>
        </w:rPr>
        <w:t xml:space="preserve"> </w:t>
      </w:r>
      <w:r w:rsidRPr="00836F3C">
        <w:rPr>
          <w:b/>
          <w:color w:val="231F20"/>
        </w:rPr>
        <w:t>sport</w:t>
      </w:r>
      <w:r w:rsidRPr="00836F3C">
        <w:rPr>
          <w:b/>
          <w:color w:val="231F20"/>
          <w:spacing w:val="-15"/>
        </w:rPr>
        <w:t xml:space="preserve"> </w:t>
      </w:r>
      <w:r w:rsidRPr="00836F3C">
        <w:rPr>
          <w:b/>
          <w:color w:val="231F20"/>
        </w:rPr>
        <w:t>premium</w:t>
      </w:r>
      <w:r w:rsidRPr="00836F3C">
        <w:rPr>
          <w:b/>
          <w:color w:val="231F20"/>
          <w:spacing w:val="-15"/>
        </w:rPr>
        <w:t xml:space="preserve"> </w:t>
      </w:r>
      <w:r w:rsidRPr="00836F3C">
        <w:rPr>
          <w:b/>
          <w:color w:val="231F20"/>
        </w:rPr>
        <w:t>should</w:t>
      </w:r>
      <w:r w:rsidRPr="00836F3C">
        <w:rPr>
          <w:b/>
          <w:color w:val="231F20"/>
          <w:spacing w:val="-16"/>
        </w:rPr>
        <w:t xml:space="preserve"> </w:t>
      </w:r>
      <w:r w:rsidRPr="00836F3C">
        <w:rPr>
          <w:b/>
          <w:color w:val="231F20"/>
        </w:rPr>
        <w:t>not</w:t>
      </w:r>
      <w:r w:rsidRPr="00836F3C">
        <w:rPr>
          <w:b/>
          <w:color w:val="231F20"/>
          <w:spacing w:val="-15"/>
        </w:rPr>
        <w:t xml:space="preserve"> </w:t>
      </w:r>
      <w:r w:rsidRPr="00836F3C">
        <w:rPr>
          <w:b/>
          <w:color w:val="231F20"/>
        </w:rPr>
        <w:t>be</w:t>
      </w:r>
      <w:r w:rsidRPr="00836F3C">
        <w:rPr>
          <w:b/>
          <w:color w:val="231F20"/>
          <w:spacing w:val="-15"/>
        </w:rPr>
        <w:t xml:space="preserve"> </w:t>
      </w:r>
      <w:r w:rsidRPr="00836F3C">
        <w:rPr>
          <w:b/>
          <w:color w:val="231F20"/>
        </w:rPr>
        <w:t>used</w:t>
      </w:r>
      <w:r w:rsidRPr="00836F3C">
        <w:rPr>
          <w:b/>
          <w:color w:val="231F20"/>
          <w:spacing w:val="-15"/>
        </w:rPr>
        <w:t xml:space="preserve"> </w:t>
      </w:r>
      <w:r w:rsidRPr="00836F3C">
        <w:rPr>
          <w:b/>
          <w:color w:val="231F20"/>
        </w:rPr>
        <w:t>to</w:t>
      </w:r>
      <w:r w:rsidRPr="00836F3C">
        <w:rPr>
          <w:b/>
          <w:color w:val="231F20"/>
          <w:spacing w:val="-15"/>
        </w:rPr>
        <w:t xml:space="preserve"> </w:t>
      </w:r>
      <w:r w:rsidRPr="00836F3C">
        <w:rPr>
          <w:b/>
          <w:color w:val="231F20"/>
        </w:rPr>
        <w:t>fund</w:t>
      </w:r>
      <w:r w:rsidRPr="00836F3C">
        <w:rPr>
          <w:b/>
          <w:color w:val="231F20"/>
          <w:spacing w:val="-15"/>
        </w:rPr>
        <w:t xml:space="preserve"> </w:t>
      </w:r>
      <w:r w:rsidRPr="00836F3C">
        <w:rPr>
          <w:b/>
          <w:color w:val="231F20"/>
        </w:rPr>
        <w:t>capital</w:t>
      </w:r>
      <w:r w:rsidRPr="00836F3C">
        <w:rPr>
          <w:b/>
          <w:color w:val="231F20"/>
          <w:spacing w:val="-15"/>
        </w:rPr>
        <w:t xml:space="preserve"> </w:t>
      </w:r>
      <w:r w:rsidRPr="00836F3C">
        <w:rPr>
          <w:b/>
          <w:color w:val="231F20"/>
        </w:rPr>
        <w:t>spend</w:t>
      </w:r>
      <w:r w:rsidRPr="00836F3C">
        <w:rPr>
          <w:b/>
          <w:color w:val="231F20"/>
          <w:spacing w:val="-15"/>
        </w:rPr>
        <w:t xml:space="preserve"> </w:t>
      </w:r>
      <w:r w:rsidRPr="00836F3C">
        <w:rPr>
          <w:b/>
          <w:color w:val="231F20"/>
        </w:rPr>
        <w:t>projects;</w:t>
      </w:r>
      <w:r w:rsidRPr="00836F3C">
        <w:rPr>
          <w:b/>
          <w:color w:val="231F20"/>
          <w:spacing w:val="-15"/>
        </w:rPr>
        <w:t xml:space="preserve"> </w:t>
      </w:r>
      <w:r w:rsidRPr="00836F3C">
        <w:rPr>
          <w:b/>
          <w:color w:val="231F20"/>
        </w:rPr>
        <w:t>the</w:t>
      </w:r>
      <w:r w:rsidRPr="00836F3C">
        <w:rPr>
          <w:b/>
          <w:color w:val="231F20"/>
          <w:spacing w:val="-15"/>
        </w:rPr>
        <w:t xml:space="preserve"> </w:t>
      </w:r>
      <w:r w:rsidRPr="00836F3C">
        <w:rPr>
          <w:b/>
          <w:color w:val="231F20"/>
        </w:rPr>
        <w:t>school’s</w:t>
      </w:r>
      <w:r w:rsidRPr="00836F3C">
        <w:rPr>
          <w:b/>
          <w:color w:val="231F20"/>
          <w:spacing w:val="-15"/>
        </w:rPr>
        <w:t xml:space="preserve"> </w:t>
      </w:r>
      <w:r w:rsidRPr="00836F3C">
        <w:rPr>
          <w:b/>
          <w:color w:val="231F20"/>
        </w:rPr>
        <w:t>core</w:t>
      </w:r>
      <w:r w:rsidRPr="00836F3C">
        <w:rPr>
          <w:b/>
          <w:color w:val="231F20"/>
          <w:spacing w:val="-15"/>
        </w:rPr>
        <w:t xml:space="preserve"> </w:t>
      </w:r>
      <w:r w:rsidRPr="00836F3C">
        <w:rPr>
          <w:b/>
          <w:color w:val="231F20"/>
        </w:rPr>
        <w:t>budget</w:t>
      </w:r>
      <w:r w:rsidRPr="00836F3C">
        <w:rPr>
          <w:b/>
          <w:color w:val="231F20"/>
          <w:spacing w:val="-15"/>
        </w:rPr>
        <w:t xml:space="preserve"> </w:t>
      </w:r>
      <w:r w:rsidRPr="00836F3C">
        <w:rPr>
          <w:b/>
          <w:color w:val="231F20"/>
        </w:rPr>
        <w:t>should</w:t>
      </w:r>
      <w:r w:rsidRPr="00836F3C">
        <w:rPr>
          <w:b/>
          <w:color w:val="231F20"/>
          <w:spacing w:val="-16"/>
        </w:rPr>
        <w:t xml:space="preserve"> </w:t>
      </w:r>
      <w:r w:rsidRPr="00836F3C">
        <w:rPr>
          <w:b/>
          <w:color w:val="231F20"/>
        </w:rPr>
        <w:t xml:space="preserve">fund these. Further detail on capital expenditure can be found in the updated </w:t>
      </w:r>
      <w:hyperlink r:id="rId12">
        <w:r w:rsidRPr="00836F3C">
          <w:rPr>
            <w:b/>
            <w:color w:val="205E9E"/>
            <w:u w:val="single" w:color="205E9E"/>
          </w:rPr>
          <w:t>Primary PE and sport premium guidance</w:t>
        </w:r>
      </w:hyperlink>
      <w:r w:rsidRPr="00836F3C">
        <w:rPr>
          <w:b/>
          <w:color w:val="231F20"/>
        </w:rPr>
        <w:t>.</w:t>
      </w:r>
    </w:p>
    <w:p w14:paraId="580F6745" w14:textId="77777777" w:rsidR="0069539B" w:rsidRPr="00836F3C" w:rsidRDefault="0069539B">
      <w:pPr>
        <w:pStyle w:val="BodyText"/>
        <w:spacing w:before="3"/>
        <w:rPr>
          <w:b/>
          <w:sz w:val="22"/>
          <w:szCs w:val="22"/>
        </w:rPr>
      </w:pPr>
    </w:p>
    <w:p w14:paraId="76222C55" w14:textId="77777777" w:rsidR="0069539B" w:rsidRPr="00836F3C" w:rsidRDefault="00AA10A2" w:rsidP="00741DAF">
      <w:pPr>
        <w:pStyle w:val="BodyText"/>
        <w:spacing w:before="1"/>
        <w:ind w:left="180"/>
        <w:rPr>
          <w:color w:val="231F20"/>
          <w:spacing w:val="-5"/>
          <w:sz w:val="22"/>
          <w:szCs w:val="22"/>
        </w:rPr>
      </w:pPr>
      <w:r w:rsidRPr="00836F3C">
        <w:rPr>
          <w:color w:val="231F20"/>
          <w:sz w:val="22"/>
          <w:szCs w:val="22"/>
        </w:rPr>
        <w:t>The</w:t>
      </w:r>
      <w:r w:rsidRPr="00836F3C">
        <w:rPr>
          <w:color w:val="231F20"/>
          <w:spacing w:val="31"/>
          <w:sz w:val="22"/>
          <w:szCs w:val="22"/>
        </w:rPr>
        <w:t xml:space="preserve"> </w:t>
      </w:r>
      <w:r w:rsidRPr="00836F3C">
        <w:rPr>
          <w:color w:val="231F20"/>
          <w:sz w:val="22"/>
          <w:szCs w:val="22"/>
        </w:rPr>
        <w:t>Primary</w:t>
      </w:r>
      <w:r w:rsidRPr="00836F3C">
        <w:rPr>
          <w:color w:val="231F20"/>
          <w:spacing w:val="31"/>
          <w:sz w:val="22"/>
          <w:szCs w:val="22"/>
        </w:rPr>
        <w:t xml:space="preserve"> </w:t>
      </w:r>
      <w:r w:rsidRPr="00836F3C">
        <w:rPr>
          <w:color w:val="231F20"/>
          <w:sz w:val="22"/>
          <w:szCs w:val="22"/>
        </w:rPr>
        <w:t>PE</w:t>
      </w:r>
      <w:r w:rsidRPr="00836F3C">
        <w:rPr>
          <w:color w:val="231F20"/>
          <w:spacing w:val="31"/>
          <w:sz w:val="22"/>
          <w:szCs w:val="22"/>
        </w:rPr>
        <w:t xml:space="preserve"> </w:t>
      </w:r>
      <w:r w:rsidRPr="00836F3C">
        <w:rPr>
          <w:color w:val="231F20"/>
          <w:sz w:val="22"/>
          <w:szCs w:val="22"/>
        </w:rPr>
        <w:t>and</w:t>
      </w:r>
      <w:r w:rsidRPr="00836F3C">
        <w:rPr>
          <w:color w:val="231F20"/>
          <w:spacing w:val="32"/>
          <w:sz w:val="22"/>
          <w:szCs w:val="22"/>
        </w:rPr>
        <w:t xml:space="preserve"> </w:t>
      </w:r>
      <w:r w:rsidRPr="00836F3C">
        <w:rPr>
          <w:color w:val="231F20"/>
          <w:sz w:val="22"/>
          <w:szCs w:val="22"/>
        </w:rPr>
        <w:t>sport</w:t>
      </w:r>
      <w:r w:rsidRPr="00836F3C">
        <w:rPr>
          <w:color w:val="231F20"/>
          <w:spacing w:val="31"/>
          <w:sz w:val="22"/>
          <w:szCs w:val="22"/>
        </w:rPr>
        <w:t xml:space="preserve"> </w:t>
      </w:r>
      <w:r w:rsidRPr="00836F3C">
        <w:rPr>
          <w:color w:val="231F20"/>
          <w:sz w:val="22"/>
          <w:szCs w:val="22"/>
        </w:rPr>
        <w:t>premium</w:t>
      </w:r>
      <w:r w:rsidRPr="00836F3C">
        <w:rPr>
          <w:color w:val="231F20"/>
          <w:spacing w:val="31"/>
          <w:sz w:val="22"/>
          <w:szCs w:val="22"/>
        </w:rPr>
        <w:t xml:space="preserve"> </w:t>
      </w:r>
      <w:r w:rsidRPr="00836F3C">
        <w:rPr>
          <w:color w:val="231F20"/>
          <w:sz w:val="22"/>
          <w:szCs w:val="22"/>
        </w:rPr>
        <w:t>guidance,</w:t>
      </w:r>
      <w:r w:rsidRPr="00836F3C">
        <w:rPr>
          <w:color w:val="231F20"/>
          <w:spacing w:val="32"/>
          <w:sz w:val="22"/>
          <w:szCs w:val="22"/>
        </w:rPr>
        <w:t xml:space="preserve"> </w:t>
      </w:r>
      <w:r w:rsidRPr="00836F3C">
        <w:rPr>
          <w:color w:val="231F20"/>
          <w:sz w:val="22"/>
          <w:szCs w:val="22"/>
        </w:rPr>
        <w:t>outlines</w:t>
      </w:r>
      <w:r w:rsidRPr="00836F3C">
        <w:rPr>
          <w:color w:val="231F20"/>
          <w:spacing w:val="31"/>
          <w:sz w:val="22"/>
          <w:szCs w:val="22"/>
        </w:rPr>
        <w:t xml:space="preserve"> </w:t>
      </w:r>
      <w:r w:rsidRPr="00836F3C">
        <w:rPr>
          <w:color w:val="231F20"/>
          <w:sz w:val="22"/>
          <w:szCs w:val="22"/>
        </w:rPr>
        <w:t>5</w:t>
      </w:r>
      <w:r w:rsidRPr="00836F3C">
        <w:rPr>
          <w:color w:val="231F20"/>
          <w:spacing w:val="31"/>
          <w:sz w:val="22"/>
          <w:szCs w:val="22"/>
        </w:rPr>
        <w:t xml:space="preserve"> </w:t>
      </w:r>
      <w:r w:rsidRPr="00836F3C">
        <w:rPr>
          <w:color w:val="231F20"/>
          <w:sz w:val="22"/>
          <w:szCs w:val="22"/>
        </w:rPr>
        <w:t>key</w:t>
      </w:r>
      <w:r w:rsidRPr="00836F3C">
        <w:rPr>
          <w:color w:val="231F20"/>
          <w:spacing w:val="32"/>
          <w:sz w:val="22"/>
          <w:szCs w:val="22"/>
        </w:rPr>
        <w:t xml:space="preserve"> </w:t>
      </w:r>
      <w:r w:rsidRPr="00836F3C">
        <w:rPr>
          <w:color w:val="231F20"/>
          <w:sz w:val="22"/>
          <w:szCs w:val="22"/>
        </w:rPr>
        <w:t>priorities</w:t>
      </w:r>
      <w:r w:rsidRPr="00836F3C">
        <w:rPr>
          <w:color w:val="231F20"/>
          <w:spacing w:val="31"/>
          <w:sz w:val="22"/>
          <w:szCs w:val="22"/>
        </w:rPr>
        <w:t xml:space="preserve"> </w:t>
      </w:r>
      <w:r w:rsidRPr="00836F3C">
        <w:rPr>
          <w:color w:val="231F20"/>
          <w:sz w:val="22"/>
          <w:szCs w:val="22"/>
        </w:rPr>
        <w:t>that</w:t>
      </w:r>
      <w:r w:rsidRPr="00836F3C">
        <w:rPr>
          <w:color w:val="231F20"/>
          <w:spacing w:val="31"/>
          <w:sz w:val="22"/>
          <w:szCs w:val="22"/>
        </w:rPr>
        <w:t xml:space="preserve"> </w:t>
      </w:r>
      <w:r w:rsidRPr="00836F3C">
        <w:rPr>
          <w:color w:val="231F20"/>
          <w:sz w:val="22"/>
          <w:szCs w:val="22"/>
        </w:rPr>
        <w:t>funding</w:t>
      </w:r>
      <w:r w:rsidRPr="00836F3C">
        <w:rPr>
          <w:color w:val="231F20"/>
          <w:spacing w:val="31"/>
          <w:sz w:val="22"/>
          <w:szCs w:val="22"/>
        </w:rPr>
        <w:t xml:space="preserve"> </w:t>
      </w:r>
      <w:r w:rsidRPr="00836F3C">
        <w:rPr>
          <w:color w:val="231F20"/>
          <w:sz w:val="22"/>
          <w:szCs w:val="22"/>
        </w:rPr>
        <w:t>should</w:t>
      </w:r>
      <w:r w:rsidRPr="00836F3C">
        <w:rPr>
          <w:color w:val="231F20"/>
          <w:spacing w:val="32"/>
          <w:sz w:val="22"/>
          <w:szCs w:val="22"/>
        </w:rPr>
        <w:t xml:space="preserve"> </w:t>
      </w:r>
      <w:r w:rsidRPr="00836F3C">
        <w:rPr>
          <w:color w:val="231F20"/>
          <w:sz w:val="22"/>
          <w:szCs w:val="22"/>
        </w:rPr>
        <w:t>be</w:t>
      </w:r>
      <w:r w:rsidRPr="00836F3C">
        <w:rPr>
          <w:color w:val="231F20"/>
          <w:spacing w:val="31"/>
          <w:sz w:val="22"/>
          <w:szCs w:val="22"/>
        </w:rPr>
        <w:t xml:space="preserve"> </w:t>
      </w:r>
      <w:r w:rsidRPr="00836F3C">
        <w:rPr>
          <w:color w:val="231F20"/>
          <w:sz w:val="22"/>
          <w:szCs w:val="22"/>
        </w:rPr>
        <w:t>used</w:t>
      </w:r>
      <w:r w:rsidRPr="00836F3C">
        <w:rPr>
          <w:color w:val="231F20"/>
          <w:spacing w:val="31"/>
          <w:sz w:val="22"/>
          <w:szCs w:val="22"/>
        </w:rPr>
        <w:t xml:space="preserve"> </w:t>
      </w:r>
      <w:r w:rsidRPr="00836F3C">
        <w:rPr>
          <w:color w:val="231F20"/>
          <w:sz w:val="22"/>
          <w:szCs w:val="22"/>
        </w:rPr>
        <w:t>towards.</w:t>
      </w:r>
      <w:r w:rsidRPr="00836F3C">
        <w:rPr>
          <w:color w:val="231F20"/>
          <w:spacing w:val="32"/>
          <w:sz w:val="22"/>
          <w:szCs w:val="22"/>
        </w:rPr>
        <w:t xml:space="preserve"> </w:t>
      </w:r>
      <w:r w:rsidRPr="00836F3C">
        <w:rPr>
          <w:color w:val="231F20"/>
          <w:sz w:val="22"/>
          <w:szCs w:val="22"/>
        </w:rPr>
        <w:t>It</w:t>
      </w:r>
      <w:r w:rsidRPr="00836F3C">
        <w:rPr>
          <w:color w:val="231F20"/>
          <w:spacing w:val="31"/>
          <w:sz w:val="22"/>
          <w:szCs w:val="22"/>
        </w:rPr>
        <w:t xml:space="preserve"> </w:t>
      </w:r>
      <w:r w:rsidRPr="00836F3C">
        <w:rPr>
          <w:color w:val="231F20"/>
          <w:sz w:val="22"/>
          <w:szCs w:val="22"/>
        </w:rPr>
        <w:t>is</w:t>
      </w:r>
      <w:r w:rsidRPr="00836F3C">
        <w:rPr>
          <w:color w:val="231F20"/>
          <w:spacing w:val="31"/>
          <w:sz w:val="22"/>
          <w:szCs w:val="22"/>
        </w:rPr>
        <w:t xml:space="preserve"> </w:t>
      </w:r>
      <w:r w:rsidRPr="00836F3C">
        <w:rPr>
          <w:color w:val="231F20"/>
          <w:spacing w:val="-5"/>
          <w:sz w:val="22"/>
          <w:szCs w:val="22"/>
        </w:rPr>
        <w:t>n</w:t>
      </w:r>
      <w:r w:rsidR="00741DAF" w:rsidRPr="00836F3C">
        <w:rPr>
          <w:color w:val="231F20"/>
          <w:spacing w:val="-5"/>
          <w:sz w:val="22"/>
          <w:szCs w:val="22"/>
        </w:rPr>
        <w:t>ot</w:t>
      </w:r>
      <w:r w:rsidR="00836F3C" w:rsidRPr="00836F3C">
        <w:rPr>
          <w:sz w:val="22"/>
          <w:szCs w:val="22"/>
        </w:rPr>
        <w:t xml:space="preserve"> </w:t>
      </w:r>
      <w:r w:rsidR="00836F3C" w:rsidRPr="00836F3C">
        <w:rPr>
          <w:color w:val="231F20"/>
          <w:spacing w:val="-5"/>
          <w:sz w:val="22"/>
          <w:szCs w:val="22"/>
        </w:rPr>
        <w:t>necessary that spending has to meet all the key priorities, you should select the priorities that you aim to use any funding towards.</w:t>
      </w:r>
    </w:p>
    <w:p w14:paraId="1238C9DD" w14:textId="77777777" w:rsidR="00836F3C" w:rsidRPr="00836F3C" w:rsidRDefault="00836F3C" w:rsidP="00741DAF">
      <w:pPr>
        <w:pStyle w:val="BodyText"/>
        <w:spacing w:before="1"/>
        <w:ind w:left="180"/>
        <w:rPr>
          <w:sz w:val="22"/>
          <w:szCs w:val="22"/>
        </w:rPr>
      </w:pPr>
    </w:p>
    <w:p w14:paraId="7D9E3CAB" w14:textId="77777777" w:rsidR="00836F3C" w:rsidRPr="00836F3C" w:rsidRDefault="00836F3C" w:rsidP="00741DAF">
      <w:pPr>
        <w:pStyle w:val="BodyText"/>
        <w:spacing w:before="1"/>
        <w:ind w:left="180"/>
        <w:rPr>
          <w:sz w:val="22"/>
          <w:szCs w:val="22"/>
        </w:rPr>
      </w:pPr>
    </w:p>
    <w:p w14:paraId="3EB11288" w14:textId="572AA0BC" w:rsidR="00836F3C" w:rsidRPr="00836F3C" w:rsidRDefault="00836F3C" w:rsidP="00741DAF">
      <w:pPr>
        <w:pStyle w:val="BodyText"/>
        <w:spacing w:before="1"/>
        <w:ind w:left="180"/>
        <w:rPr>
          <w:sz w:val="22"/>
          <w:szCs w:val="22"/>
        </w:rPr>
        <w:sectPr w:rsidR="00836F3C" w:rsidRPr="00836F3C">
          <w:footerReference w:type="default" r:id="rId13"/>
          <w:pgSz w:w="16840" w:h="11910" w:orient="landscape"/>
          <w:pgMar w:top="640" w:right="580" w:bottom="700" w:left="540" w:header="0" w:footer="518" w:gutter="0"/>
          <w:cols w:space="720"/>
        </w:sectPr>
      </w:pPr>
      <w:r w:rsidRPr="00836F3C">
        <w:rPr>
          <w:sz w:val="22"/>
          <w:szCs w:val="22"/>
        </w:rPr>
        <w:t>Although completing this template is not a requirement for schools, schools are required to publish details of how they spend this funding. Schools must also outline what the impact this funding has had on pupils’ PE and sport participation and attainment and how any spending will be sustainable in the future. All funding must be spent by 31st July 2024.</w:t>
      </w:r>
    </w:p>
    <w:p w14:paraId="0DAE399D" w14:textId="77777777" w:rsidR="0069539B" w:rsidRPr="00741DAF" w:rsidRDefault="0069539B">
      <w:pPr>
        <w:pStyle w:val="BodyText"/>
        <w:spacing w:before="9"/>
        <w:rPr>
          <w:b/>
          <w:sz w:val="24"/>
          <w:szCs w:val="24"/>
        </w:rPr>
      </w:pPr>
    </w:p>
    <w:p w14:paraId="4D6536E9" w14:textId="2EF7D1C6" w:rsidR="0069539B" w:rsidRPr="00741DAF" w:rsidRDefault="00AA10A2" w:rsidP="00741DAF">
      <w:pPr>
        <w:pStyle w:val="BodyText"/>
        <w:spacing w:line="235" w:lineRule="auto"/>
        <w:ind w:left="180" w:right="135"/>
        <w:jc w:val="both"/>
        <w:rPr>
          <w:sz w:val="24"/>
          <w:szCs w:val="24"/>
        </w:rPr>
      </w:pPr>
      <w:r w:rsidRPr="00741DAF">
        <w:rPr>
          <w:noProof/>
          <w:sz w:val="24"/>
          <w:szCs w:val="24"/>
        </w:rPr>
        <mc:AlternateContent>
          <mc:Choice Requires="wps">
            <w:drawing>
              <wp:anchor distT="0" distB="0" distL="0" distR="0" simplePos="0" relativeHeight="251660800" behindDoc="1" locked="0" layoutInCell="1" allowOverlap="1" wp14:anchorId="5FBD8AD1" wp14:editId="0583606D">
                <wp:simplePos x="0" y="0"/>
                <wp:positionH relativeFrom="page">
                  <wp:posOffset>417601</wp:posOffset>
                </wp:positionH>
                <wp:positionV relativeFrom="paragraph">
                  <wp:posOffset>114324</wp:posOffset>
                </wp:positionV>
                <wp:extent cx="9811385" cy="346075"/>
                <wp:effectExtent l="0" t="0" r="0" b="0"/>
                <wp:wrapTopAndBottom/>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634A94B" w14:textId="77777777" w:rsidR="0069539B" w:rsidRDefault="00AA10A2">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wps:txbx>
                      <wps:bodyPr wrap="square" lIns="0" tIns="0" rIns="0" bIns="0" rtlCol="0">
                        <a:noAutofit/>
                      </wps:bodyPr>
                    </wps:wsp>
                  </a:graphicData>
                </a:graphic>
              </wp:anchor>
            </w:drawing>
          </mc:Choice>
          <mc:Fallback>
            <w:pict>
              <v:shape w14:anchorId="5FBD8AD1" id="Textbox 31" o:spid="_x0000_s1027" type="#_x0000_t202" style="position:absolute;left:0;text-align:left;margin-left:32.9pt;margin-top:9pt;width:772.55pt;height:27.25pt;z-index:-2516556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BnHyQ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" fillcolor="#ed2124" stroked="f">
                <v:textbox inset="0,0,0,0">
                  <w:txbxContent>
                    <w:p w14:paraId="2634A94B" w14:textId="77777777" w:rsidR="0069539B" w:rsidRDefault="00AA10A2">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v:textbox>
                <w10:wrap type="topAndBottom" anchorx="page"/>
              </v:shape>
            </w:pict>
          </mc:Fallback>
        </mc:AlternateContent>
      </w:r>
    </w:p>
    <w:tbl>
      <w:tblPr>
        <w:tblStyle w:val="TableGrid"/>
        <w:tblW w:w="4848" w:type="pct"/>
        <w:tblInd w:w="250" w:type="dxa"/>
        <w:tblLook w:val="04A0" w:firstRow="1" w:lastRow="0" w:firstColumn="1" w:lastColumn="0" w:noHBand="0" w:noVBand="1"/>
      </w:tblPr>
      <w:tblGrid>
        <w:gridCol w:w="486"/>
        <w:gridCol w:w="3910"/>
        <w:gridCol w:w="4395"/>
        <w:gridCol w:w="6661"/>
      </w:tblGrid>
      <w:tr w:rsidR="00AA10A2" w:rsidRPr="00741DAF" w14:paraId="191D6EB4" w14:textId="77777777" w:rsidTr="00836F3C">
        <w:trPr>
          <w:trHeight w:val="690"/>
        </w:trPr>
        <w:tc>
          <w:tcPr>
            <w:tcW w:w="4395" w:type="dxa"/>
            <w:gridSpan w:val="2"/>
            <w:tcBorders>
              <w:top w:val="single" w:sz="4" w:space="0" w:color="auto"/>
              <w:left w:val="single" w:sz="4" w:space="0" w:color="auto"/>
              <w:bottom w:val="single" w:sz="4" w:space="0" w:color="auto"/>
              <w:right w:val="single" w:sz="4" w:space="0" w:color="auto"/>
            </w:tcBorders>
            <w:shd w:val="clear" w:color="auto" w:fill="347186"/>
            <w:vAlign w:val="center"/>
            <w:hideMark/>
          </w:tcPr>
          <w:p w14:paraId="7C235F07" w14:textId="77777777" w:rsidR="00AA10A2" w:rsidRPr="00741DAF" w:rsidRDefault="00AA10A2">
            <w:pPr>
              <w:jc w:val="center"/>
              <w:rPr>
                <w:rFonts w:ascii="Arial" w:eastAsiaTheme="minorEastAsia" w:hAnsi="Arial" w:cs="Arial"/>
                <w:color w:val="FFFFFF" w:themeColor="background1"/>
                <w:sz w:val="24"/>
                <w:szCs w:val="24"/>
                <w:lang w:eastAsia="en-GB"/>
              </w:rPr>
            </w:pPr>
            <w:r w:rsidRPr="00741DAF">
              <w:rPr>
                <w:rFonts w:cs="Arial"/>
                <w:color w:val="FFFFFF" w:themeColor="background1"/>
                <w:sz w:val="24"/>
                <w:szCs w:val="24"/>
                <w:lang w:eastAsia="en-GB"/>
              </w:rPr>
              <w:t>Actions taken</w:t>
            </w:r>
          </w:p>
        </w:tc>
        <w:tc>
          <w:tcPr>
            <w:tcW w:w="4395" w:type="dxa"/>
            <w:tcBorders>
              <w:top w:val="single" w:sz="4" w:space="0" w:color="auto"/>
              <w:left w:val="single" w:sz="4" w:space="0" w:color="auto"/>
              <w:bottom w:val="single" w:sz="4" w:space="0" w:color="auto"/>
              <w:right w:val="single" w:sz="4" w:space="0" w:color="auto"/>
            </w:tcBorders>
            <w:shd w:val="clear" w:color="auto" w:fill="347186"/>
            <w:vAlign w:val="center"/>
            <w:hideMark/>
          </w:tcPr>
          <w:p w14:paraId="77E3A783" w14:textId="77777777" w:rsidR="00AA10A2" w:rsidRPr="00741DAF" w:rsidRDefault="00AA10A2">
            <w:pPr>
              <w:jc w:val="center"/>
              <w:rPr>
                <w:rFonts w:cs="Arial"/>
                <w:color w:val="FFFFFF" w:themeColor="background1"/>
                <w:sz w:val="24"/>
                <w:szCs w:val="24"/>
                <w:lang w:eastAsia="en-GB"/>
              </w:rPr>
            </w:pPr>
            <w:r w:rsidRPr="00741DAF">
              <w:rPr>
                <w:rFonts w:cs="Arial"/>
                <w:color w:val="FFFFFF" w:themeColor="background1"/>
                <w:sz w:val="24"/>
                <w:szCs w:val="24"/>
                <w:lang w:eastAsia="en-GB"/>
              </w:rPr>
              <w:t>Impact</w:t>
            </w:r>
          </w:p>
        </w:tc>
        <w:tc>
          <w:tcPr>
            <w:tcW w:w="6661" w:type="dxa"/>
            <w:tcBorders>
              <w:top w:val="single" w:sz="4" w:space="0" w:color="auto"/>
              <w:left w:val="single" w:sz="4" w:space="0" w:color="auto"/>
              <w:bottom w:val="single" w:sz="4" w:space="0" w:color="auto"/>
              <w:right w:val="single" w:sz="4" w:space="0" w:color="auto"/>
            </w:tcBorders>
            <w:shd w:val="clear" w:color="auto" w:fill="347186"/>
            <w:vAlign w:val="center"/>
            <w:hideMark/>
          </w:tcPr>
          <w:p w14:paraId="739E4080" w14:textId="77777777" w:rsidR="00AA10A2" w:rsidRPr="00741DAF" w:rsidRDefault="00AA10A2">
            <w:pPr>
              <w:jc w:val="center"/>
              <w:rPr>
                <w:rFonts w:cs="Arial"/>
                <w:color w:val="FFFFFF" w:themeColor="background1"/>
                <w:sz w:val="24"/>
                <w:szCs w:val="24"/>
                <w:lang w:eastAsia="en-GB"/>
              </w:rPr>
            </w:pPr>
            <w:r w:rsidRPr="00741DAF">
              <w:rPr>
                <w:rFonts w:cs="Arial"/>
                <w:color w:val="FFFFFF" w:themeColor="background1"/>
                <w:sz w:val="24"/>
                <w:szCs w:val="24"/>
                <w:lang w:eastAsia="en-GB"/>
              </w:rPr>
              <w:t>Review and Next Steps</w:t>
            </w:r>
          </w:p>
        </w:tc>
      </w:tr>
      <w:tr w:rsidR="00AA10A2" w:rsidRPr="00741DAF" w14:paraId="24865B24" w14:textId="77777777" w:rsidTr="00836F3C">
        <w:trPr>
          <w:trHeight w:val="851"/>
        </w:trPr>
        <w:tc>
          <w:tcPr>
            <w:tcW w:w="4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92CC124" w14:textId="77777777" w:rsidR="00AA10A2" w:rsidRPr="00741DAF" w:rsidRDefault="00AA10A2">
            <w:pPr>
              <w:jc w:val="center"/>
              <w:rPr>
                <w:rFonts w:cs="Arial"/>
                <w:sz w:val="22"/>
                <w:szCs w:val="22"/>
                <w:lang w:eastAsia="en-GB"/>
              </w:rPr>
            </w:pPr>
            <w:r w:rsidRPr="00741DAF">
              <w:rPr>
                <w:rFonts w:cs="Arial"/>
                <w:sz w:val="22"/>
                <w:szCs w:val="22"/>
                <w:lang w:eastAsia="en-GB"/>
              </w:rPr>
              <w:t>1</w:t>
            </w:r>
          </w:p>
        </w:tc>
        <w:tc>
          <w:tcPr>
            <w:tcW w:w="39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4FA3C12" w14:textId="77777777" w:rsidR="00AA10A2" w:rsidRPr="00741DAF" w:rsidRDefault="00AA10A2">
            <w:pPr>
              <w:jc w:val="center"/>
              <w:rPr>
                <w:rFonts w:cs="Arial"/>
                <w:sz w:val="22"/>
                <w:szCs w:val="22"/>
                <w:lang w:eastAsia="en-GB"/>
              </w:rPr>
            </w:pPr>
            <w:r w:rsidRPr="00741DAF">
              <w:rPr>
                <w:rFonts w:cs="Arial"/>
                <w:sz w:val="22"/>
                <w:szCs w:val="22"/>
                <w:lang w:eastAsia="en-GB"/>
              </w:rPr>
              <w:t>To employ a sports coach to work with all children on a weekly basis.</w:t>
            </w:r>
          </w:p>
        </w:tc>
        <w:tc>
          <w:tcPr>
            <w:tcW w:w="43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CB26BDB" w14:textId="77777777" w:rsidR="00AA10A2" w:rsidRPr="00741DAF" w:rsidRDefault="00AA10A2">
            <w:pPr>
              <w:jc w:val="center"/>
              <w:rPr>
                <w:rFonts w:cs="Arial"/>
                <w:sz w:val="22"/>
                <w:szCs w:val="22"/>
                <w:lang w:eastAsia="en-GB"/>
              </w:rPr>
            </w:pPr>
            <w:r w:rsidRPr="00741DAF">
              <w:rPr>
                <w:rFonts w:cs="Arial"/>
                <w:sz w:val="22"/>
                <w:szCs w:val="22"/>
                <w:lang w:eastAsia="en-GB"/>
              </w:rPr>
              <w:t>To engage all pupils in regular physical activity.</w:t>
            </w:r>
          </w:p>
          <w:p w14:paraId="33E07904" w14:textId="77777777" w:rsidR="00AA10A2" w:rsidRPr="00741DAF" w:rsidRDefault="00AA10A2">
            <w:pPr>
              <w:jc w:val="center"/>
              <w:rPr>
                <w:rFonts w:cs="Arial"/>
                <w:sz w:val="22"/>
                <w:szCs w:val="22"/>
                <w:lang w:eastAsia="en-GB"/>
              </w:rPr>
            </w:pPr>
            <w:r w:rsidRPr="00741DAF">
              <w:rPr>
                <w:rFonts w:cs="Arial"/>
                <w:sz w:val="22"/>
                <w:szCs w:val="22"/>
                <w:lang w:eastAsia="en-GB"/>
              </w:rPr>
              <w:t xml:space="preserve">To give children access to a variety of differing sport genres. </w:t>
            </w:r>
          </w:p>
          <w:p w14:paraId="458F5ABB" w14:textId="77777777" w:rsidR="00AA10A2" w:rsidRPr="00741DAF" w:rsidRDefault="00AA10A2">
            <w:pPr>
              <w:jc w:val="center"/>
              <w:rPr>
                <w:rFonts w:cs="Arial"/>
                <w:sz w:val="22"/>
                <w:szCs w:val="22"/>
                <w:lang w:eastAsia="en-GB"/>
              </w:rPr>
            </w:pPr>
            <w:r w:rsidRPr="00741DAF">
              <w:rPr>
                <w:rFonts w:cs="Arial"/>
                <w:sz w:val="22"/>
                <w:szCs w:val="22"/>
                <w:lang w:eastAsia="en-GB"/>
              </w:rPr>
              <w:t xml:space="preserve">To develop staff CPD in relation to teaching sports within the primary setting. </w:t>
            </w:r>
          </w:p>
          <w:p w14:paraId="27988E54" w14:textId="77777777" w:rsidR="00AA10A2" w:rsidRPr="00741DAF" w:rsidRDefault="00AA10A2">
            <w:pPr>
              <w:jc w:val="center"/>
              <w:rPr>
                <w:rFonts w:cs="Arial"/>
                <w:sz w:val="22"/>
                <w:szCs w:val="22"/>
                <w:lang w:eastAsia="en-GB"/>
              </w:rPr>
            </w:pPr>
            <w:r w:rsidRPr="00741DAF">
              <w:rPr>
                <w:rFonts w:cs="Arial"/>
                <w:sz w:val="22"/>
                <w:szCs w:val="22"/>
                <w:lang w:eastAsia="en-GB"/>
              </w:rPr>
              <w:t>Children progress in PE ability and fitness.</w:t>
            </w:r>
          </w:p>
        </w:tc>
        <w:tc>
          <w:tcPr>
            <w:tcW w:w="66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298F08D" w14:textId="77777777" w:rsidR="00AA10A2" w:rsidRPr="00741DAF" w:rsidRDefault="00AA10A2">
            <w:pPr>
              <w:rPr>
                <w:rFonts w:cs="Arial"/>
                <w:sz w:val="22"/>
                <w:szCs w:val="22"/>
                <w:lang w:eastAsia="en-GB"/>
              </w:rPr>
            </w:pPr>
            <w:r w:rsidRPr="00741DAF">
              <w:rPr>
                <w:rFonts w:cs="Arial"/>
                <w:sz w:val="22"/>
                <w:szCs w:val="22"/>
                <w:shd w:val="clear" w:color="auto" w:fill="FFFFFF" w:themeFill="background1"/>
                <w:lang w:eastAsia="en-GB"/>
              </w:rPr>
              <w:t>All children have been engaged in regular physical activity and have had access to a variety of differing sports. Teaching staff have been present during the coaching sessions therefore</w:t>
            </w:r>
            <w:r w:rsidRPr="00741DAF">
              <w:rPr>
                <w:rFonts w:cs="Arial"/>
                <w:sz w:val="22"/>
                <w:szCs w:val="22"/>
                <w:lang w:eastAsia="en-GB"/>
              </w:rPr>
              <w:t xml:space="preserve"> developing their own CPD.  </w:t>
            </w:r>
          </w:p>
          <w:p w14:paraId="6051285D" w14:textId="77777777" w:rsidR="00AA10A2" w:rsidRPr="00741DAF" w:rsidRDefault="00AA10A2">
            <w:pPr>
              <w:rPr>
                <w:rFonts w:cs="Arial"/>
                <w:sz w:val="22"/>
                <w:szCs w:val="22"/>
                <w:lang w:eastAsia="en-GB"/>
              </w:rPr>
            </w:pPr>
            <w:r w:rsidRPr="00741DAF">
              <w:rPr>
                <w:rFonts w:cs="Arial"/>
                <w:sz w:val="22"/>
                <w:szCs w:val="22"/>
                <w:lang w:eastAsia="en-GB"/>
              </w:rPr>
              <w:t>58% children have reached ARE and 75% children have made good or better progress in PE. Improvements need to made in PE next year, to ensure higher levels of attainment.  PE Subject Lead to complete monitoring activities and complete a subject leader action plan.</w:t>
            </w:r>
          </w:p>
        </w:tc>
      </w:tr>
      <w:tr w:rsidR="00AA10A2" w:rsidRPr="00741DAF" w14:paraId="56AE547C" w14:textId="77777777" w:rsidTr="00836F3C">
        <w:trPr>
          <w:trHeight w:val="851"/>
        </w:trPr>
        <w:tc>
          <w:tcPr>
            <w:tcW w:w="4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63485F" w14:textId="77777777" w:rsidR="00AA10A2" w:rsidRPr="00741DAF" w:rsidRDefault="00AA10A2">
            <w:pPr>
              <w:jc w:val="center"/>
              <w:rPr>
                <w:rFonts w:cs="Arial"/>
                <w:sz w:val="22"/>
                <w:szCs w:val="22"/>
                <w:lang w:eastAsia="en-GB"/>
              </w:rPr>
            </w:pPr>
            <w:r w:rsidRPr="00741DAF">
              <w:rPr>
                <w:rFonts w:cs="Arial"/>
                <w:sz w:val="22"/>
                <w:szCs w:val="22"/>
                <w:lang w:eastAsia="en-GB"/>
              </w:rPr>
              <w:t>4</w:t>
            </w:r>
          </w:p>
        </w:tc>
        <w:tc>
          <w:tcPr>
            <w:tcW w:w="39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DC4B9C" w14:textId="77777777" w:rsidR="00AA10A2" w:rsidRPr="00741DAF" w:rsidRDefault="00AA10A2">
            <w:pPr>
              <w:jc w:val="center"/>
              <w:rPr>
                <w:rFonts w:cs="Arial"/>
                <w:sz w:val="22"/>
                <w:szCs w:val="22"/>
                <w:lang w:eastAsia="en-GB"/>
              </w:rPr>
            </w:pPr>
            <w:r w:rsidRPr="00741DAF">
              <w:rPr>
                <w:rFonts w:cs="Arial"/>
                <w:sz w:val="22"/>
                <w:szCs w:val="22"/>
                <w:lang w:eastAsia="en-GB"/>
              </w:rPr>
              <w:t>To continue to develop lunchtime supervision and pupil participation in active activities during lunchtime.</w:t>
            </w:r>
          </w:p>
        </w:tc>
        <w:tc>
          <w:tcPr>
            <w:tcW w:w="43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9F2A2F" w14:textId="77777777" w:rsidR="00AA10A2" w:rsidRPr="00741DAF" w:rsidRDefault="00AA10A2">
            <w:pPr>
              <w:jc w:val="center"/>
              <w:rPr>
                <w:rFonts w:cs="Arial"/>
                <w:sz w:val="22"/>
                <w:szCs w:val="22"/>
                <w:lang w:eastAsia="en-GB"/>
              </w:rPr>
            </w:pPr>
            <w:r w:rsidRPr="00741DAF">
              <w:rPr>
                <w:rFonts w:cs="Arial"/>
                <w:sz w:val="22"/>
                <w:szCs w:val="22"/>
                <w:lang w:eastAsia="en-GB"/>
              </w:rPr>
              <w:t>To engage all pupils in regular physical activity – The Chief Medical Office guidelines recommend that all children and young people aged 5 to 18 engage in at least 60 minutes of physical activity a day of which 30 minutes should be in school.</w:t>
            </w:r>
          </w:p>
        </w:tc>
        <w:tc>
          <w:tcPr>
            <w:tcW w:w="66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22373F" w14:textId="77777777" w:rsidR="00AA10A2" w:rsidRPr="00741DAF" w:rsidRDefault="00AA10A2">
            <w:pPr>
              <w:rPr>
                <w:rFonts w:cs="Arial"/>
                <w:sz w:val="22"/>
                <w:szCs w:val="22"/>
                <w:lang w:eastAsia="en-GB"/>
              </w:rPr>
            </w:pPr>
            <w:r w:rsidRPr="00741DAF">
              <w:rPr>
                <w:rFonts w:cs="Arial"/>
                <w:sz w:val="22"/>
                <w:szCs w:val="22"/>
                <w:lang w:eastAsia="en-GB"/>
              </w:rPr>
              <w:t>Children are encouraged during the school day to be active during lunch and playtimes. Children are provided with a range of play equipment which adults demonstrate how to use with the intention of children being able to use them independently.</w:t>
            </w:r>
          </w:p>
        </w:tc>
      </w:tr>
      <w:tr w:rsidR="00AA10A2" w:rsidRPr="00741DAF" w14:paraId="35120C41" w14:textId="77777777" w:rsidTr="00836F3C">
        <w:trPr>
          <w:trHeight w:val="851"/>
        </w:trPr>
        <w:tc>
          <w:tcPr>
            <w:tcW w:w="4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8EC08C3" w14:textId="77777777" w:rsidR="00AA10A2" w:rsidRPr="00741DAF" w:rsidRDefault="00AA10A2">
            <w:pPr>
              <w:jc w:val="center"/>
              <w:rPr>
                <w:rFonts w:cs="Arial"/>
                <w:sz w:val="22"/>
                <w:szCs w:val="22"/>
                <w:lang w:eastAsia="en-GB"/>
              </w:rPr>
            </w:pPr>
            <w:r w:rsidRPr="00741DAF">
              <w:rPr>
                <w:rFonts w:cs="Arial"/>
                <w:sz w:val="22"/>
                <w:szCs w:val="22"/>
                <w:lang w:eastAsia="en-GB"/>
              </w:rPr>
              <w:t>6</w:t>
            </w:r>
          </w:p>
        </w:tc>
        <w:tc>
          <w:tcPr>
            <w:tcW w:w="39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2191A60" w14:textId="77777777" w:rsidR="00AA10A2" w:rsidRPr="00741DAF" w:rsidRDefault="00AA10A2">
            <w:pPr>
              <w:jc w:val="center"/>
              <w:rPr>
                <w:rFonts w:cs="Arial"/>
                <w:sz w:val="22"/>
                <w:szCs w:val="22"/>
                <w:lang w:eastAsia="en-GB"/>
              </w:rPr>
            </w:pPr>
            <w:r w:rsidRPr="00741DAF">
              <w:rPr>
                <w:rFonts w:cs="Arial"/>
                <w:sz w:val="22"/>
                <w:szCs w:val="22"/>
                <w:lang w:eastAsia="en-GB"/>
              </w:rPr>
              <w:t>To provide all children with a Forest School experience.</w:t>
            </w:r>
          </w:p>
        </w:tc>
        <w:tc>
          <w:tcPr>
            <w:tcW w:w="43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B48CFC" w14:textId="77777777" w:rsidR="00AA10A2" w:rsidRPr="00741DAF" w:rsidRDefault="00AA10A2">
            <w:pPr>
              <w:jc w:val="center"/>
              <w:rPr>
                <w:rFonts w:cs="Arial"/>
                <w:sz w:val="22"/>
                <w:szCs w:val="22"/>
                <w:lang w:eastAsia="en-GB"/>
              </w:rPr>
            </w:pPr>
            <w:r w:rsidRPr="00741DAF">
              <w:rPr>
                <w:rFonts w:cs="Arial"/>
                <w:sz w:val="22"/>
                <w:szCs w:val="22"/>
                <w:lang w:eastAsia="en-GB"/>
              </w:rPr>
              <w:t>To offer pupils a broader range of sports and activities.</w:t>
            </w:r>
          </w:p>
        </w:tc>
        <w:tc>
          <w:tcPr>
            <w:tcW w:w="66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916A8D" w14:textId="77777777" w:rsidR="00AA10A2" w:rsidRPr="00741DAF" w:rsidRDefault="00AA10A2">
            <w:pPr>
              <w:jc w:val="center"/>
              <w:rPr>
                <w:rFonts w:cs="Arial"/>
                <w:sz w:val="22"/>
                <w:szCs w:val="22"/>
                <w:lang w:eastAsia="en-GB"/>
              </w:rPr>
            </w:pPr>
            <w:r w:rsidRPr="00741DAF">
              <w:rPr>
                <w:rFonts w:cs="Arial"/>
                <w:sz w:val="22"/>
                <w:szCs w:val="22"/>
                <w:lang w:eastAsia="en-GB"/>
              </w:rPr>
              <w:t>All children have received 8 forest school sessions throughout the year.  The sessions have provided the children with the opportunity to develop their skills of resilience, compromise and problem solving.</w:t>
            </w:r>
          </w:p>
          <w:p w14:paraId="6AB1763E" w14:textId="77777777" w:rsidR="00AA10A2" w:rsidRPr="00741DAF" w:rsidRDefault="00AA10A2">
            <w:pPr>
              <w:jc w:val="center"/>
              <w:rPr>
                <w:rFonts w:cs="Arial"/>
                <w:sz w:val="22"/>
                <w:szCs w:val="22"/>
                <w:lang w:eastAsia="en-GB"/>
              </w:rPr>
            </w:pPr>
            <w:r w:rsidRPr="00741DAF">
              <w:rPr>
                <w:rFonts w:cs="Arial"/>
                <w:sz w:val="22"/>
                <w:szCs w:val="22"/>
                <w:lang w:eastAsia="en-GB"/>
              </w:rPr>
              <w:t>The children will continue to receive forest school sessions during 2023-2024.  There will be investigation into the training of a school member of staff being forest school trained.</w:t>
            </w:r>
          </w:p>
        </w:tc>
      </w:tr>
      <w:tr w:rsidR="00AA10A2" w:rsidRPr="00741DAF" w14:paraId="4987C796" w14:textId="77777777" w:rsidTr="00836F3C">
        <w:trPr>
          <w:trHeight w:val="851"/>
        </w:trPr>
        <w:tc>
          <w:tcPr>
            <w:tcW w:w="4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06CEA64" w14:textId="77777777" w:rsidR="00AA10A2" w:rsidRPr="00741DAF" w:rsidRDefault="00AA10A2">
            <w:pPr>
              <w:jc w:val="center"/>
              <w:rPr>
                <w:rFonts w:cs="Arial"/>
                <w:sz w:val="22"/>
                <w:szCs w:val="22"/>
                <w:lang w:eastAsia="en-GB"/>
              </w:rPr>
            </w:pPr>
            <w:r w:rsidRPr="00741DAF">
              <w:rPr>
                <w:rFonts w:cs="Arial"/>
                <w:sz w:val="22"/>
                <w:szCs w:val="22"/>
                <w:lang w:eastAsia="en-GB"/>
              </w:rPr>
              <w:t>7</w:t>
            </w:r>
          </w:p>
        </w:tc>
        <w:tc>
          <w:tcPr>
            <w:tcW w:w="39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D68AA76" w14:textId="77777777" w:rsidR="00AA10A2" w:rsidRPr="00741DAF" w:rsidRDefault="00AA10A2">
            <w:pPr>
              <w:jc w:val="center"/>
              <w:rPr>
                <w:rFonts w:cs="Arial"/>
                <w:sz w:val="22"/>
                <w:szCs w:val="22"/>
                <w:lang w:eastAsia="en-GB"/>
              </w:rPr>
            </w:pPr>
            <w:r w:rsidRPr="00741DAF">
              <w:rPr>
                <w:rFonts w:cs="Arial"/>
                <w:sz w:val="22"/>
                <w:szCs w:val="22"/>
                <w:lang w:eastAsia="en-GB"/>
              </w:rPr>
              <w:t>To provide catch-up swimming for Year Five and Six</w:t>
            </w:r>
          </w:p>
        </w:tc>
        <w:tc>
          <w:tcPr>
            <w:tcW w:w="43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00AB455" w14:textId="77777777" w:rsidR="00AA10A2" w:rsidRPr="00741DAF" w:rsidRDefault="00AA10A2">
            <w:pPr>
              <w:jc w:val="center"/>
              <w:rPr>
                <w:rFonts w:cs="Arial"/>
                <w:sz w:val="22"/>
                <w:szCs w:val="22"/>
                <w:lang w:eastAsia="en-GB"/>
              </w:rPr>
            </w:pPr>
            <w:r w:rsidRPr="00741DAF">
              <w:rPr>
                <w:rFonts w:cs="Arial"/>
                <w:sz w:val="22"/>
                <w:szCs w:val="22"/>
                <w:lang w:eastAsia="en-GB"/>
              </w:rPr>
              <w:t>To engage all pupils in regular physical activity.</w:t>
            </w:r>
          </w:p>
        </w:tc>
        <w:tc>
          <w:tcPr>
            <w:tcW w:w="66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B4F0D4" w14:textId="77777777" w:rsidR="00AA10A2" w:rsidRPr="00741DAF" w:rsidRDefault="00AA10A2">
            <w:pPr>
              <w:jc w:val="center"/>
              <w:rPr>
                <w:rFonts w:cs="Arial"/>
                <w:sz w:val="22"/>
                <w:szCs w:val="22"/>
                <w:lang w:eastAsia="en-GB"/>
              </w:rPr>
            </w:pPr>
            <w:r w:rsidRPr="00741DAF">
              <w:rPr>
                <w:rFonts w:cs="Arial"/>
                <w:sz w:val="22"/>
                <w:szCs w:val="22"/>
                <w:lang w:eastAsia="en-GB"/>
              </w:rPr>
              <w:t>Refer to information above.</w:t>
            </w:r>
          </w:p>
        </w:tc>
      </w:tr>
    </w:tbl>
    <w:p w14:paraId="1B5C9D86" w14:textId="27F54D13" w:rsidR="00EC3F95" w:rsidRDefault="00EC3F95">
      <w:pPr>
        <w:pStyle w:val="BodyText"/>
        <w:spacing w:before="44"/>
        <w:ind w:left="180"/>
        <w:rPr>
          <w:sz w:val="24"/>
          <w:szCs w:val="24"/>
        </w:rPr>
      </w:pPr>
    </w:p>
    <w:p w14:paraId="089A9C16" w14:textId="2E62A4BA" w:rsidR="00836F3C" w:rsidRDefault="00836F3C">
      <w:pPr>
        <w:pStyle w:val="BodyText"/>
        <w:spacing w:before="44"/>
        <w:ind w:left="180"/>
        <w:rPr>
          <w:sz w:val="24"/>
          <w:szCs w:val="24"/>
        </w:rPr>
      </w:pPr>
    </w:p>
    <w:p w14:paraId="195637E8" w14:textId="1BAB8BEF" w:rsidR="00836F3C" w:rsidRDefault="00836F3C">
      <w:pPr>
        <w:pStyle w:val="BodyText"/>
        <w:spacing w:before="44"/>
        <w:ind w:left="180"/>
        <w:rPr>
          <w:sz w:val="24"/>
          <w:szCs w:val="24"/>
        </w:rPr>
      </w:pPr>
    </w:p>
    <w:p w14:paraId="1F2422B2" w14:textId="4853DC75" w:rsidR="00836F3C" w:rsidRDefault="00836F3C">
      <w:pPr>
        <w:pStyle w:val="BodyText"/>
        <w:spacing w:before="44"/>
        <w:ind w:left="180"/>
        <w:rPr>
          <w:sz w:val="24"/>
          <w:szCs w:val="24"/>
        </w:rPr>
      </w:pPr>
    </w:p>
    <w:p w14:paraId="543D4D85" w14:textId="4ED3B910" w:rsidR="00836F3C" w:rsidRDefault="00836F3C">
      <w:pPr>
        <w:pStyle w:val="BodyText"/>
        <w:spacing w:before="44"/>
        <w:ind w:left="180"/>
        <w:rPr>
          <w:sz w:val="24"/>
          <w:szCs w:val="24"/>
        </w:rPr>
      </w:pPr>
    </w:p>
    <w:p w14:paraId="2B6F7B2C" w14:textId="6ED51116" w:rsidR="00836F3C" w:rsidRDefault="00836F3C">
      <w:pPr>
        <w:pStyle w:val="BodyText"/>
        <w:spacing w:before="44"/>
        <w:ind w:left="180"/>
        <w:rPr>
          <w:sz w:val="24"/>
          <w:szCs w:val="24"/>
        </w:rPr>
      </w:pPr>
    </w:p>
    <w:p w14:paraId="7EFD6B7B" w14:textId="77777777" w:rsidR="00836F3C" w:rsidRPr="00741DAF" w:rsidRDefault="00836F3C">
      <w:pPr>
        <w:pStyle w:val="BodyText"/>
        <w:spacing w:before="44"/>
        <w:ind w:left="180"/>
        <w:rPr>
          <w:sz w:val="24"/>
          <w:szCs w:val="24"/>
        </w:rPr>
      </w:pPr>
    </w:p>
    <w:p w14:paraId="3EF85D64" w14:textId="348B4090" w:rsidR="0069539B" w:rsidRPr="00741DAF" w:rsidRDefault="00836F3C">
      <w:pPr>
        <w:pStyle w:val="BodyText"/>
        <w:spacing w:before="4"/>
        <w:rPr>
          <w:sz w:val="24"/>
          <w:szCs w:val="24"/>
        </w:rPr>
      </w:pPr>
      <w:r w:rsidRPr="00741DAF">
        <w:rPr>
          <w:noProof/>
          <w:sz w:val="24"/>
          <w:szCs w:val="24"/>
        </w:rPr>
        <w:lastRenderedPageBreak/>
        <mc:AlternateContent>
          <mc:Choice Requires="wps">
            <w:drawing>
              <wp:inline distT="0" distB="0" distL="0" distR="0" wp14:anchorId="5D38A2E9" wp14:editId="60CEB33D">
                <wp:extent cx="9811385" cy="346075"/>
                <wp:effectExtent l="0" t="0" r="0" b="0"/>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6876DC7" w14:textId="77777777" w:rsidR="00836F3C" w:rsidRDefault="00836F3C" w:rsidP="00836F3C">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 – 2023/24 – 2024/5</w:t>
                            </w:r>
                          </w:p>
                        </w:txbxContent>
                      </wps:txbx>
                      <wps:bodyPr wrap="square" lIns="0" tIns="0" rIns="0" bIns="0" rtlCol="0">
                        <a:noAutofit/>
                      </wps:bodyPr>
                    </wps:wsp>
                  </a:graphicData>
                </a:graphic>
              </wp:inline>
            </w:drawing>
          </mc:Choice>
          <mc:Fallback>
            <w:pict>
              <v:shape w14:anchorId="5D38A2E9" id="Textbox 32" o:spid="_x0000_s1028"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" fillcolor="#ed2124" stroked="f">
                <v:textbox inset="0,0,0,0">
                  <w:txbxContent>
                    <w:p w14:paraId="26876DC7" w14:textId="77777777" w:rsidR="00836F3C" w:rsidRDefault="00836F3C" w:rsidP="00836F3C">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 – 2023/24 – 2024/5</w:t>
                      </w:r>
                    </w:p>
                  </w:txbxContent>
                </v:textbox>
                <w10:anchorlock/>
              </v:shape>
            </w:pict>
          </mc:Fallback>
        </mc:AlternateContent>
      </w:r>
    </w:p>
    <w:tbl>
      <w:tblPr>
        <w:tblpPr w:leftFromText="180" w:rightFromText="180" w:vertAnchor="text" w:horzAnchor="margin" w:tblpX="10" w:tblpY="293"/>
        <w:tblW w:w="0" w:type="auto"/>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534"/>
        <w:gridCol w:w="3917"/>
      </w:tblGrid>
      <w:tr w:rsidR="00836F3C" w:rsidRPr="00741DAF" w14:paraId="02505673" w14:textId="77777777" w:rsidTr="00836F3C">
        <w:trPr>
          <w:trHeight w:val="320"/>
        </w:trPr>
        <w:tc>
          <w:tcPr>
            <w:tcW w:w="11534" w:type="dxa"/>
          </w:tcPr>
          <w:p w14:paraId="4C452E54" w14:textId="77777777" w:rsidR="00836F3C" w:rsidRPr="00741DAF" w:rsidRDefault="00836F3C" w:rsidP="00836F3C">
            <w:pPr>
              <w:pStyle w:val="BodyText"/>
              <w:spacing w:line="331" w:lineRule="exact"/>
              <w:ind w:left="180"/>
              <w:rPr>
                <w:color w:val="231F20"/>
                <w:sz w:val="24"/>
                <w:szCs w:val="24"/>
              </w:rPr>
            </w:pPr>
            <w:r w:rsidRPr="00741DAF">
              <w:rPr>
                <w:color w:val="231F20"/>
                <w:sz w:val="24"/>
                <w:szCs w:val="24"/>
              </w:rPr>
              <w:t>Total amount carried over from 2022/23</w:t>
            </w:r>
          </w:p>
        </w:tc>
        <w:tc>
          <w:tcPr>
            <w:tcW w:w="3917" w:type="dxa"/>
          </w:tcPr>
          <w:p w14:paraId="150F2D7A" w14:textId="77777777" w:rsidR="00836F3C" w:rsidRPr="00741DAF" w:rsidRDefault="00836F3C" w:rsidP="00836F3C">
            <w:pPr>
              <w:pStyle w:val="BodyText"/>
              <w:spacing w:line="331" w:lineRule="exact"/>
              <w:ind w:left="180"/>
              <w:rPr>
                <w:color w:val="231F20"/>
                <w:sz w:val="24"/>
                <w:szCs w:val="24"/>
              </w:rPr>
            </w:pPr>
            <w:r w:rsidRPr="00741DAF">
              <w:rPr>
                <w:color w:val="231F20"/>
                <w:sz w:val="24"/>
                <w:szCs w:val="24"/>
              </w:rPr>
              <w:t>£0</w:t>
            </w:r>
          </w:p>
        </w:tc>
      </w:tr>
      <w:tr w:rsidR="00836F3C" w:rsidRPr="00741DAF" w14:paraId="60B13F0C" w14:textId="77777777" w:rsidTr="00836F3C">
        <w:trPr>
          <w:trHeight w:val="320"/>
        </w:trPr>
        <w:tc>
          <w:tcPr>
            <w:tcW w:w="11534" w:type="dxa"/>
          </w:tcPr>
          <w:p w14:paraId="5F1124EF" w14:textId="77777777" w:rsidR="00836F3C" w:rsidRPr="00741DAF" w:rsidRDefault="00836F3C" w:rsidP="00836F3C">
            <w:pPr>
              <w:pStyle w:val="BodyText"/>
              <w:spacing w:line="331" w:lineRule="exact"/>
              <w:ind w:left="180"/>
              <w:rPr>
                <w:color w:val="231F20"/>
                <w:sz w:val="24"/>
                <w:szCs w:val="24"/>
              </w:rPr>
            </w:pPr>
            <w:r w:rsidRPr="00741DAF">
              <w:rPr>
                <w:color w:val="231F20"/>
                <w:sz w:val="24"/>
                <w:szCs w:val="24"/>
              </w:rPr>
              <w:t>Total amount allocated for 2023/24</w:t>
            </w:r>
          </w:p>
        </w:tc>
        <w:tc>
          <w:tcPr>
            <w:tcW w:w="3917" w:type="dxa"/>
          </w:tcPr>
          <w:p w14:paraId="2FC2D6A5" w14:textId="77777777" w:rsidR="00836F3C" w:rsidRPr="00741DAF" w:rsidRDefault="00836F3C" w:rsidP="00836F3C">
            <w:pPr>
              <w:pStyle w:val="BodyText"/>
              <w:spacing w:line="331" w:lineRule="exact"/>
              <w:ind w:left="180"/>
              <w:rPr>
                <w:color w:val="231F20"/>
                <w:sz w:val="24"/>
                <w:szCs w:val="24"/>
              </w:rPr>
            </w:pPr>
            <w:r w:rsidRPr="00741DAF">
              <w:rPr>
                <w:color w:val="231F20"/>
                <w:sz w:val="24"/>
                <w:szCs w:val="24"/>
              </w:rPr>
              <w:t>£16800 (80 pupils)</w:t>
            </w:r>
          </w:p>
        </w:tc>
      </w:tr>
      <w:tr w:rsidR="00836F3C" w:rsidRPr="00741DAF" w14:paraId="50D9C1D0" w14:textId="77777777" w:rsidTr="00836F3C">
        <w:trPr>
          <w:trHeight w:val="320"/>
        </w:trPr>
        <w:tc>
          <w:tcPr>
            <w:tcW w:w="11534" w:type="dxa"/>
          </w:tcPr>
          <w:p w14:paraId="0ACC97AA" w14:textId="77777777" w:rsidR="00836F3C" w:rsidRPr="00741DAF" w:rsidRDefault="00836F3C" w:rsidP="00836F3C">
            <w:pPr>
              <w:pStyle w:val="BodyText"/>
              <w:spacing w:line="331" w:lineRule="exact"/>
              <w:ind w:left="180"/>
              <w:rPr>
                <w:color w:val="231F20"/>
                <w:sz w:val="24"/>
                <w:szCs w:val="24"/>
              </w:rPr>
            </w:pPr>
            <w:r w:rsidRPr="00741DAF">
              <w:rPr>
                <w:color w:val="231F20"/>
                <w:sz w:val="24"/>
                <w:szCs w:val="24"/>
              </w:rPr>
              <w:t>How much (if any) do you intend to carry over from this total fund into 2023/24?</w:t>
            </w:r>
          </w:p>
        </w:tc>
        <w:tc>
          <w:tcPr>
            <w:tcW w:w="3917" w:type="dxa"/>
          </w:tcPr>
          <w:p w14:paraId="65E3023D" w14:textId="77777777" w:rsidR="00836F3C" w:rsidRPr="00741DAF" w:rsidRDefault="00836F3C" w:rsidP="00836F3C">
            <w:pPr>
              <w:pStyle w:val="BodyText"/>
              <w:spacing w:line="331" w:lineRule="exact"/>
              <w:ind w:left="180"/>
              <w:rPr>
                <w:color w:val="231F20"/>
                <w:sz w:val="24"/>
                <w:szCs w:val="24"/>
              </w:rPr>
            </w:pPr>
            <w:r w:rsidRPr="00741DAF">
              <w:rPr>
                <w:color w:val="231F20"/>
                <w:sz w:val="24"/>
                <w:szCs w:val="24"/>
              </w:rPr>
              <w:t>£0</w:t>
            </w:r>
          </w:p>
        </w:tc>
      </w:tr>
      <w:tr w:rsidR="00836F3C" w:rsidRPr="00741DAF" w14:paraId="5A3ADE29" w14:textId="77777777" w:rsidTr="00836F3C">
        <w:trPr>
          <w:trHeight w:val="324"/>
        </w:trPr>
        <w:tc>
          <w:tcPr>
            <w:tcW w:w="11534" w:type="dxa"/>
          </w:tcPr>
          <w:p w14:paraId="4CED38BB" w14:textId="77777777" w:rsidR="00836F3C" w:rsidRPr="00741DAF" w:rsidRDefault="00836F3C" w:rsidP="00836F3C">
            <w:pPr>
              <w:pStyle w:val="BodyText"/>
              <w:spacing w:line="331" w:lineRule="exact"/>
              <w:ind w:left="180"/>
              <w:rPr>
                <w:color w:val="231F20"/>
                <w:sz w:val="24"/>
                <w:szCs w:val="24"/>
              </w:rPr>
            </w:pPr>
            <w:r w:rsidRPr="00741DAF">
              <w:rPr>
                <w:color w:val="231F20"/>
                <w:sz w:val="24"/>
                <w:szCs w:val="24"/>
              </w:rPr>
              <w:t>Total amount allocated for 2023/24</w:t>
            </w:r>
          </w:p>
        </w:tc>
        <w:tc>
          <w:tcPr>
            <w:tcW w:w="3917" w:type="dxa"/>
          </w:tcPr>
          <w:p w14:paraId="43A6348D" w14:textId="77777777" w:rsidR="00836F3C" w:rsidRPr="00741DAF" w:rsidRDefault="00836F3C" w:rsidP="00836F3C">
            <w:pPr>
              <w:pStyle w:val="BodyText"/>
              <w:spacing w:line="331" w:lineRule="exact"/>
              <w:ind w:left="180"/>
              <w:rPr>
                <w:color w:val="231F20"/>
                <w:sz w:val="24"/>
                <w:szCs w:val="24"/>
              </w:rPr>
            </w:pPr>
            <w:r w:rsidRPr="00741DAF">
              <w:rPr>
                <w:color w:val="231F20"/>
                <w:sz w:val="24"/>
                <w:szCs w:val="24"/>
              </w:rPr>
              <w:t>£16800</w:t>
            </w:r>
          </w:p>
        </w:tc>
      </w:tr>
      <w:tr w:rsidR="00836F3C" w:rsidRPr="00741DAF" w14:paraId="0A34547C" w14:textId="77777777" w:rsidTr="00836F3C">
        <w:trPr>
          <w:trHeight w:val="320"/>
        </w:trPr>
        <w:tc>
          <w:tcPr>
            <w:tcW w:w="11534" w:type="dxa"/>
          </w:tcPr>
          <w:p w14:paraId="1F69BC0A" w14:textId="77777777" w:rsidR="00836F3C" w:rsidRPr="00741DAF" w:rsidRDefault="00836F3C" w:rsidP="00836F3C">
            <w:pPr>
              <w:pStyle w:val="BodyText"/>
              <w:spacing w:line="331" w:lineRule="exact"/>
              <w:ind w:left="180"/>
              <w:rPr>
                <w:color w:val="231F20"/>
                <w:sz w:val="24"/>
                <w:szCs w:val="24"/>
              </w:rPr>
            </w:pPr>
            <w:r w:rsidRPr="00741DAF">
              <w:rPr>
                <w:color w:val="231F20"/>
                <w:sz w:val="24"/>
                <w:szCs w:val="24"/>
              </w:rPr>
              <w:t>Total amount of funding for 2023/24 to be reported on by 31st July 2024</w:t>
            </w:r>
          </w:p>
        </w:tc>
        <w:tc>
          <w:tcPr>
            <w:tcW w:w="3917" w:type="dxa"/>
          </w:tcPr>
          <w:p w14:paraId="365F89C0" w14:textId="77777777" w:rsidR="00836F3C" w:rsidRPr="00741DAF" w:rsidRDefault="00836F3C" w:rsidP="00836F3C">
            <w:pPr>
              <w:pStyle w:val="BodyText"/>
              <w:spacing w:line="331" w:lineRule="exact"/>
              <w:ind w:left="180"/>
              <w:rPr>
                <w:color w:val="231F20"/>
                <w:sz w:val="24"/>
                <w:szCs w:val="24"/>
              </w:rPr>
            </w:pPr>
            <w:r w:rsidRPr="00741DAF">
              <w:rPr>
                <w:color w:val="231F20"/>
                <w:sz w:val="24"/>
                <w:szCs w:val="24"/>
              </w:rPr>
              <w:t>£16800</w:t>
            </w:r>
          </w:p>
        </w:tc>
      </w:tr>
    </w:tbl>
    <w:p w14:paraId="15D1BAE6" w14:textId="4D897364" w:rsidR="00AA10A2" w:rsidRPr="00741DAF" w:rsidRDefault="00AA10A2">
      <w:pPr>
        <w:rPr>
          <w:rFonts w:ascii="Times New Roman"/>
          <w:sz w:val="24"/>
          <w:szCs w:val="24"/>
        </w:rPr>
        <w:sectPr w:rsidR="00AA10A2" w:rsidRPr="00741DAF">
          <w:footerReference w:type="default" r:id="rId14"/>
          <w:pgSz w:w="16840" w:h="11910" w:orient="landscape"/>
          <w:pgMar w:top="640" w:right="580" w:bottom="640" w:left="540" w:header="0" w:footer="440" w:gutter="0"/>
          <w:cols w:space="720"/>
        </w:sectPr>
      </w:pPr>
    </w:p>
    <w:p w14:paraId="29FBBF48" w14:textId="0489F876" w:rsidR="0069539B" w:rsidRPr="00F526F5" w:rsidRDefault="0069539B" w:rsidP="00836F3C">
      <w:pPr>
        <w:spacing w:before="23"/>
        <w:rPr>
          <w:b/>
          <w:color w:val="000000"/>
          <w:sz w:val="36"/>
        </w:rPr>
      </w:pPr>
    </w:p>
    <w:tbl>
      <w:tblPr>
        <w:tblpPr w:leftFromText="180" w:rightFromText="180" w:vertAnchor="text" w:horzAnchor="margin" w:tblpY="117"/>
        <w:tblW w:w="0" w:type="auto"/>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AA10A2" w:rsidRPr="00741DAF" w14:paraId="2905E75F" w14:textId="77777777" w:rsidTr="00AA10A2">
        <w:trPr>
          <w:trHeight w:val="1103"/>
        </w:trPr>
        <w:tc>
          <w:tcPr>
            <w:tcW w:w="2568" w:type="dxa"/>
          </w:tcPr>
          <w:p w14:paraId="421752A2" w14:textId="77777777" w:rsidR="00AA10A2" w:rsidRPr="00741DAF" w:rsidRDefault="00AA10A2" w:rsidP="00AA10A2">
            <w:pPr>
              <w:pStyle w:val="TableParagraph"/>
              <w:spacing w:before="18" w:line="235" w:lineRule="auto"/>
              <w:ind w:right="162"/>
              <w:rPr>
                <w:b/>
                <w:sz w:val="24"/>
                <w:szCs w:val="24"/>
              </w:rPr>
            </w:pPr>
            <w:r w:rsidRPr="00741DAF">
              <w:rPr>
                <w:b/>
                <w:color w:val="231F20"/>
                <w:sz w:val="24"/>
                <w:szCs w:val="24"/>
              </w:rPr>
              <w:t>Action – what are you</w:t>
            </w:r>
            <w:r w:rsidRPr="00741DAF">
              <w:rPr>
                <w:b/>
                <w:color w:val="231F20"/>
                <w:spacing w:val="-15"/>
                <w:sz w:val="24"/>
                <w:szCs w:val="24"/>
              </w:rPr>
              <w:t xml:space="preserve"> </w:t>
            </w:r>
            <w:r w:rsidRPr="00741DAF">
              <w:rPr>
                <w:b/>
                <w:color w:val="231F20"/>
                <w:sz w:val="24"/>
                <w:szCs w:val="24"/>
              </w:rPr>
              <w:t>planning</w:t>
            </w:r>
            <w:r w:rsidRPr="00741DAF">
              <w:rPr>
                <w:b/>
                <w:color w:val="231F20"/>
                <w:spacing w:val="-16"/>
                <w:sz w:val="24"/>
                <w:szCs w:val="24"/>
              </w:rPr>
              <w:t xml:space="preserve"> </w:t>
            </w:r>
            <w:r w:rsidRPr="00741DAF">
              <w:rPr>
                <w:b/>
                <w:color w:val="231F20"/>
                <w:sz w:val="24"/>
                <w:szCs w:val="24"/>
              </w:rPr>
              <w:t>to</w:t>
            </w:r>
            <w:r w:rsidRPr="00741DAF">
              <w:rPr>
                <w:b/>
                <w:color w:val="231F20"/>
                <w:spacing w:val="-15"/>
                <w:sz w:val="24"/>
                <w:szCs w:val="24"/>
              </w:rPr>
              <w:t xml:space="preserve"> </w:t>
            </w:r>
            <w:r w:rsidRPr="00741DAF">
              <w:rPr>
                <w:b/>
                <w:color w:val="231F20"/>
                <w:sz w:val="24"/>
                <w:szCs w:val="24"/>
              </w:rPr>
              <w:t>do</w:t>
            </w:r>
          </w:p>
        </w:tc>
        <w:tc>
          <w:tcPr>
            <w:tcW w:w="3534" w:type="dxa"/>
          </w:tcPr>
          <w:p w14:paraId="13C9EBBE" w14:textId="77777777" w:rsidR="00AA10A2" w:rsidRPr="00741DAF" w:rsidRDefault="00AA10A2" w:rsidP="00AA10A2">
            <w:pPr>
              <w:pStyle w:val="TableParagraph"/>
              <w:spacing w:before="18" w:line="235" w:lineRule="auto"/>
              <w:ind w:left="79" w:right="131"/>
              <w:rPr>
                <w:b/>
                <w:sz w:val="24"/>
                <w:szCs w:val="24"/>
              </w:rPr>
            </w:pPr>
            <w:r w:rsidRPr="00741DAF">
              <w:rPr>
                <w:b/>
                <w:color w:val="231F20"/>
                <w:sz w:val="24"/>
                <w:szCs w:val="24"/>
              </w:rPr>
              <w:t>Who</w:t>
            </w:r>
            <w:r w:rsidRPr="00741DAF">
              <w:rPr>
                <w:b/>
                <w:color w:val="231F20"/>
                <w:spacing w:val="-13"/>
                <w:sz w:val="24"/>
                <w:szCs w:val="24"/>
              </w:rPr>
              <w:t xml:space="preserve"> </w:t>
            </w:r>
            <w:r w:rsidRPr="00741DAF">
              <w:rPr>
                <w:b/>
                <w:color w:val="231F20"/>
                <w:sz w:val="24"/>
                <w:szCs w:val="24"/>
              </w:rPr>
              <w:t>does</w:t>
            </w:r>
            <w:r w:rsidRPr="00741DAF">
              <w:rPr>
                <w:b/>
                <w:color w:val="231F20"/>
                <w:spacing w:val="-13"/>
                <w:sz w:val="24"/>
                <w:szCs w:val="24"/>
              </w:rPr>
              <w:t xml:space="preserve"> </w:t>
            </w:r>
            <w:r w:rsidRPr="00741DAF">
              <w:rPr>
                <w:b/>
                <w:color w:val="231F20"/>
                <w:sz w:val="24"/>
                <w:szCs w:val="24"/>
              </w:rPr>
              <w:t>this</w:t>
            </w:r>
            <w:r w:rsidRPr="00741DAF">
              <w:rPr>
                <w:b/>
                <w:color w:val="231F20"/>
                <w:spacing w:val="-13"/>
                <w:sz w:val="24"/>
                <w:szCs w:val="24"/>
              </w:rPr>
              <w:t xml:space="preserve"> </w:t>
            </w:r>
            <w:r w:rsidRPr="00741DAF">
              <w:rPr>
                <w:b/>
                <w:color w:val="231F20"/>
                <w:sz w:val="24"/>
                <w:szCs w:val="24"/>
              </w:rPr>
              <w:t xml:space="preserve">action </w:t>
            </w:r>
            <w:r w:rsidRPr="00741DAF">
              <w:rPr>
                <w:b/>
                <w:color w:val="231F20"/>
                <w:spacing w:val="-2"/>
                <w:sz w:val="24"/>
                <w:szCs w:val="24"/>
              </w:rPr>
              <w:t>impact?</w:t>
            </w:r>
          </w:p>
        </w:tc>
        <w:tc>
          <w:tcPr>
            <w:tcW w:w="3874" w:type="dxa"/>
          </w:tcPr>
          <w:p w14:paraId="4465982A" w14:textId="77777777" w:rsidR="00AA10A2" w:rsidRPr="00741DAF" w:rsidRDefault="00AA10A2" w:rsidP="00AA10A2">
            <w:pPr>
              <w:pStyle w:val="TableParagraph"/>
              <w:ind w:left="79"/>
              <w:rPr>
                <w:b/>
                <w:sz w:val="24"/>
                <w:szCs w:val="24"/>
              </w:rPr>
            </w:pPr>
            <w:r w:rsidRPr="00741DAF">
              <w:rPr>
                <w:b/>
                <w:color w:val="231F20"/>
                <w:sz w:val="24"/>
                <w:szCs w:val="24"/>
              </w:rPr>
              <w:t>Key</w:t>
            </w:r>
            <w:r w:rsidRPr="00741DAF">
              <w:rPr>
                <w:b/>
                <w:color w:val="231F20"/>
                <w:spacing w:val="-11"/>
                <w:sz w:val="24"/>
                <w:szCs w:val="24"/>
              </w:rPr>
              <w:t xml:space="preserve"> </w:t>
            </w:r>
            <w:r w:rsidRPr="00741DAF">
              <w:rPr>
                <w:b/>
                <w:color w:val="231F20"/>
                <w:sz w:val="24"/>
                <w:szCs w:val="24"/>
              </w:rPr>
              <w:t>indicator</w:t>
            </w:r>
            <w:r w:rsidRPr="00741DAF">
              <w:rPr>
                <w:b/>
                <w:color w:val="231F20"/>
                <w:spacing w:val="-10"/>
                <w:sz w:val="24"/>
                <w:szCs w:val="24"/>
              </w:rPr>
              <w:t xml:space="preserve"> </w:t>
            </w:r>
            <w:r w:rsidRPr="00741DAF">
              <w:rPr>
                <w:b/>
                <w:color w:val="231F20"/>
                <w:sz w:val="24"/>
                <w:szCs w:val="24"/>
              </w:rPr>
              <w:t>to</w:t>
            </w:r>
            <w:r w:rsidRPr="00741DAF">
              <w:rPr>
                <w:b/>
                <w:color w:val="231F20"/>
                <w:spacing w:val="-8"/>
                <w:sz w:val="24"/>
                <w:szCs w:val="24"/>
              </w:rPr>
              <w:t xml:space="preserve"> </w:t>
            </w:r>
            <w:r w:rsidRPr="00741DAF">
              <w:rPr>
                <w:b/>
                <w:color w:val="231F20"/>
                <w:spacing w:val="-4"/>
                <w:sz w:val="24"/>
                <w:szCs w:val="24"/>
              </w:rPr>
              <w:t>meet</w:t>
            </w:r>
          </w:p>
        </w:tc>
        <w:tc>
          <w:tcPr>
            <w:tcW w:w="2740" w:type="dxa"/>
          </w:tcPr>
          <w:p w14:paraId="088B4952" w14:textId="77777777" w:rsidR="00AA10A2" w:rsidRPr="00741DAF" w:rsidRDefault="00AA10A2" w:rsidP="00AA10A2">
            <w:pPr>
              <w:pStyle w:val="TableParagraph"/>
              <w:spacing w:before="18" w:line="235" w:lineRule="auto"/>
              <w:ind w:left="79"/>
              <w:rPr>
                <w:b/>
                <w:sz w:val="24"/>
                <w:szCs w:val="24"/>
              </w:rPr>
            </w:pPr>
            <w:r w:rsidRPr="00741DAF">
              <w:rPr>
                <w:b/>
                <w:color w:val="231F20"/>
                <w:sz w:val="24"/>
                <w:szCs w:val="24"/>
              </w:rPr>
              <w:t>Impacts and how sustainability</w:t>
            </w:r>
            <w:r w:rsidRPr="00741DAF">
              <w:rPr>
                <w:b/>
                <w:color w:val="231F20"/>
                <w:spacing w:val="-16"/>
                <w:sz w:val="24"/>
                <w:szCs w:val="24"/>
              </w:rPr>
              <w:t xml:space="preserve"> </w:t>
            </w:r>
            <w:r w:rsidRPr="00741DAF">
              <w:rPr>
                <w:b/>
                <w:color w:val="231F20"/>
                <w:sz w:val="24"/>
                <w:szCs w:val="24"/>
              </w:rPr>
              <w:t>will</w:t>
            </w:r>
            <w:r w:rsidRPr="00741DAF">
              <w:rPr>
                <w:b/>
                <w:color w:val="231F20"/>
                <w:spacing w:val="-16"/>
                <w:sz w:val="24"/>
                <w:szCs w:val="24"/>
              </w:rPr>
              <w:t xml:space="preserve"> </w:t>
            </w:r>
            <w:r w:rsidRPr="00741DAF">
              <w:rPr>
                <w:b/>
                <w:color w:val="231F20"/>
                <w:sz w:val="24"/>
                <w:szCs w:val="24"/>
              </w:rPr>
              <w:t xml:space="preserve">be </w:t>
            </w:r>
            <w:r w:rsidRPr="00741DAF">
              <w:rPr>
                <w:b/>
                <w:color w:val="231F20"/>
                <w:spacing w:val="-2"/>
                <w:sz w:val="24"/>
                <w:szCs w:val="24"/>
              </w:rPr>
              <w:t>achieved?</w:t>
            </w:r>
          </w:p>
        </w:tc>
        <w:tc>
          <w:tcPr>
            <w:tcW w:w="2702" w:type="dxa"/>
          </w:tcPr>
          <w:p w14:paraId="62887BE5" w14:textId="77777777" w:rsidR="00AA10A2" w:rsidRPr="00741DAF" w:rsidRDefault="00AA10A2" w:rsidP="00AA10A2">
            <w:pPr>
              <w:pStyle w:val="TableParagraph"/>
              <w:spacing w:before="18" w:line="235" w:lineRule="auto"/>
              <w:ind w:left="79" w:right="93"/>
              <w:rPr>
                <w:b/>
                <w:sz w:val="24"/>
                <w:szCs w:val="24"/>
              </w:rPr>
            </w:pPr>
            <w:r w:rsidRPr="00741DAF">
              <w:rPr>
                <w:b/>
                <w:color w:val="231F20"/>
                <w:sz w:val="24"/>
                <w:szCs w:val="24"/>
              </w:rPr>
              <w:t>Cost</w:t>
            </w:r>
            <w:r w:rsidRPr="00741DAF">
              <w:rPr>
                <w:b/>
                <w:color w:val="231F20"/>
                <w:spacing w:val="-16"/>
                <w:sz w:val="24"/>
                <w:szCs w:val="24"/>
              </w:rPr>
              <w:t xml:space="preserve"> </w:t>
            </w:r>
            <w:r w:rsidRPr="00741DAF">
              <w:rPr>
                <w:b/>
                <w:color w:val="231F20"/>
                <w:sz w:val="24"/>
                <w:szCs w:val="24"/>
              </w:rPr>
              <w:t>linked</w:t>
            </w:r>
            <w:r w:rsidRPr="00741DAF">
              <w:rPr>
                <w:b/>
                <w:color w:val="231F20"/>
                <w:spacing w:val="-16"/>
                <w:sz w:val="24"/>
                <w:szCs w:val="24"/>
              </w:rPr>
              <w:t xml:space="preserve"> </w:t>
            </w:r>
            <w:r w:rsidRPr="00741DAF">
              <w:rPr>
                <w:b/>
                <w:color w:val="231F20"/>
                <w:sz w:val="24"/>
                <w:szCs w:val="24"/>
              </w:rPr>
              <w:t>to</w:t>
            </w:r>
            <w:r w:rsidRPr="00741DAF">
              <w:rPr>
                <w:b/>
                <w:color w:val="231F20"/>
                <w:spacing w:val="-16"/>
                <w:sz w:val="24"/>
                <w:szCs w:val="24"/>
              </w:rPr>
              <w:t xml:space="preserve"> </w:t>
            </w:r>
            <w:r w:rsidRPr="00741DAF">
              <w:rPr>
                <w:b/>
                <w:color w:val="231F20"/>
                <w:sz w:val="24"/>
                <w:szCs w:val="24"/>
              </w:rPr>
              <w:t xml:space="preserve">the </w:t>
            </w:r>
            <w:r w:rsidRPr="00741DAF">
              <w:rPr>
                <w:b/>
                <w:color w:val="231F20"/>
                <w:spacing w:val="-2"/>
                <w:sz w:val="24"/>
                <w:szCs w:val="24"/>
              </w:rPr>
              <w:t>action</w:t>
            </w:r>
          </w:p>
        </w:tc>
      </w:tr>
      <w:tr w:rsidR="00AA10A2" w:rsidRPr="00741DAF" w14:paraId="2C734A37" w14:textId="77777777" w:rsidTr="00F526F5">
        <w:trPr>
          <w:trHeight w:hRule="exact" w:val="3007"/>
        </w:trPr>
        <w:tc>
          <w:tcPr>
            <w:tcW w:w="2568" w:type="dxa"/>
          </w:tcPr>
          <w:p w14:paraId="6289DF8E" w14:textId="25458178" w:rsidR="00AA10A2" w:rsidRPr="00F526F5" w:rsidRDefault="000B7872" w:rsidP="00AA10A2">
            <w:pPr>
              <w:pStyle w:val="TableParagraph"/>
              <w:spacing w:before="18" w:line="235" w:lineRule="auto"/>
              <w:ind w:right="162"/>
              <w:rPr>
                <w:sz w:val="24"/>
                <w:szCs w:val="24"/>
              </w:rPr>
            </w:pPr>
            <w:r w:rsidRPr="00F526F5">
              <w:rPr>
                <w:sz w:val="24"/>
                <w:szCs w:val="24"/>
              </w:rPr>
              <w:t>Staff to assist West Lancashire Sports Partnership Sports Coach and observe how to deliver activities which develop the sports ability of children.  E.g. Throwing and catching stance.</w:t>
            </w:r>
          </w:p>
        </w:tc>
        <w:tc>
          <w:tcPr>
            <w:tcW w:w="3534" w:type="dxa"/>
          </w:tcPr>
          <w:p w14:paraId="19AA46EA" w14:textId="12B18AEF" w:rsidR="00AA10A2" w:rsidRPr="00F526F5" w:rsidRDefault="000B7872" w:rsidP="00AA10A2">
            <w:pPr>
              <w:pStyle w:val="TableParagraph"/>
              <w:spacing w:before="1"/>
              <w:ind w:left="79"/>
              <w:rPr>
                <w:sz w:val="24"/>
                <w:szCs w:val="24"/>
              </w:rPr>
            </w:pPr>
            <w:r w:rsidRPr="00F526F5">
              <w:rPr>
                <w:color w:val="4C4D4F"/>
                <w:sz w:val="24"/>
                <w:szCs w:val="24"/>
              </w:rPr>
              <w:t>Staff to build their knowledge and understanding of PE and sport development.</w:t>
            </w:r>
          </w:p>
        </w:tc>
        <w:tc>
          <w:tcPr>
            <w:tcW w:w="3874" w:type="dxa"/>
          </w:tcPr>
          <w:p w14:paraId="0299C461" w14:textId="798BDCFF" w:rsidR="00AA10A2" w:rsidRPr="00F526F5" w:rsidRDefault="000B7872" w:rsidP="00AA10A2">
            <w:pPr>
              <w:pStyle w:val="TableParagraph"/>
              <w:spacing w:before="0" w:line="235" w:lineRule="auto"/>
              <w:ind w:left="79" w:right="206"/>
              <w:rPr>
                <w:sz w:val="24"/>
                <w:szCs w:val="24"/>
              </w:rPr>
            </w:pPr>
            <w:r w:rsidRPr="00F526F5">
              <w:rPr>
                <w:color w:val="4C4D4F"/>
                <w:sz w:val="24"/>
                <w:szCs w:val="24"/>
              </w:rPr>
              <w:t>Key indicator 1: Increase confidence, knowledge and skills of all staff in teaching PE and sport</w:t>
            </w:r>
          </w:p>
        </w:tc>
        <w:tc>
          <w:tcPr>
            <w:tcW w:w="2740" w:type="dxa"/>
          </w:tcPr>
          <w:p w14:paraId="600F6B78" w14:textId="366ABAF1" w:rsidR="00AA10A2" w:rsidRPr="00F526F5" w:rsidRDefault="00DE33F2" w:rsidP="00AA10A2">
            <w:pPr>
              <w:pStyle w:val="TableParagraph"/>
              <w:spacing w:before="18" w:line="235" w:lineRule="auto"/>
              <w:ind w:left="79"/>
              <w:rPr>
                <w:sz w:val="24"/>
                <w:szCs w:val="24"/>
              </w:rPr>
            </w:pPr>
            <w:r w:rsidRPr="00F526F5">
              <w:rPr>
                <w:color w:val="4C4D4F"/>
                <w:sz w:val="24"/>
                <w:szCs w:val="24"/>
              </w:rPr>
              <w:t>Staff will have increased confidence in teaching PE and sport development.</w:t>
            </w:r>
          </w:p>
        </w:tc>
        <w:tc>
          <w:tcPr>
            <w:tcW w:w="2702" w:type="dxa"/>
          </w:tcPr>
          <w:p w14:paraId="4A9AB735" w14:textId="4D849B3B" w:rsidR="00AA10A2" w:rsidRPr="00F526F5" w:rsidRDefault="000B7872" w:rsidP="00AA10A2">
            <w:pPr>
              <w:pStyle w:val="TableParagraph"/>
              <w:spacing w:before="18" w:line="235" w:lineRule="auto"/>
              <w:ind w:left="79" w:right="243"/>
              <w:rPr>
                <w:sz w:val="24"/>
                <w:szCs w:val="24"/>
              </w:rPr>
            </w:pPr>
            <w:r w:rsidRPr="00F526F5">
              <w:rPr>
                <w:color w:val="4C4D4F"/>
                <w:sz w:val="24"/>
                <w:szCs w:val="24"/>
              </w:rPr>
              <w:t>£7908</w:t>
            </w:r>
          </w:p>
        </w:tc>
      </w:tr>
      <w:tr w:rsidR="00F526F5" w:rsidRPr="00741DAF" w14:paraId="5F9793B7" w14:textId="77777777" w:rsidTr="00F526F5">
        <w:trPr>
          <w:trHeight w:hRule="exact" w:val="1985"/>
        </w:trPr>
        <w:tc>
          <w:tcPr>
            <w:tcW w:w="2568" w:type="dxa"/>
          </w:tcPr>
          <w:p w14:paraId="6E920110" w14:textId="44EAFCEA" w:rsidR="00F526F5" w:rsidRPr="00F526F5" w:rsidRDefault="00F526F5" w:rsidP="00AA10A2">
            <w:pPr>
              <w:pStyle w:val="TableParagraph"/>
              <w:spacing w:before="18" w:line="235" w:lineRule="auto"/>
              <w:ind w:right="162"/>
              <w:rPr>
                <w:sz w:val="24"/>
                <w:szCs w:val="24"/>
              </w:rPr>
            </w:pPr>
            <w:r w:rsidRPr="00F526F5">
              <w:rPr>
                <w:sz w:val="24"/>
                <w:szCs w:val="24"/>
              </w:rPr>
              <w:t>Teachers to use ‘</w:t>
            </w:r>
            <w:proofErr w:type="spellStart"/>
            <w:r w:rsidRPr="00F526F5">
              <w:rPr>
                <w:sz w:val="24"/>
                <w:szCs w:val="24"/>
              </w:rPr>
              <w:t>Suceedin</w:t>
            </w:r>
            <w:proofErr w:type="spellEnd"/>
            <w:r w:rsidRPr="00F526F5">
              <w:rPr>
                <w:sz w:val="24"/>
                <w:szCs w:val="24"/>
              </w:rPr>
              <w:t>’ to plan lessons so that they are consistent with WLSP sport coach lessons.</w:t>
            </w:r>
          </w:p>
        </w:tc>
        <w:tc>
          <w:tcPr>
            <w:tcW w:w="3534" w:type="dxa"/>
          </w:tcPr>
          <w:p w14:paraId="723FAC29" w14:textId="410B6BA6" w:rsidR="00F526F5" w:rsidRPr="000B7872" w:rsidRDefault="00F526F5" w:rsidP="00AA10A2">
            <w:pPr>
              <w:pStyle w:val="TableParagraph"/>
              <w:spacing w:before="1"/>
              <w:ind w:left="79"/>
              <w:rPr>
                <w:i/>
                <w:color w:val="4C4D4F"/>
                <w:sz w:val="24"/>
                <w:szCs w:val="24"/>
              </w:rPr>
            </w:pPr>
            <w:r>
              <w:rPr>
                <w:rFonts w:asciiTheme="minorHAnsi" w:hAnsiTheme="minorHAnsi" w:cstheme="minorHAnsi"/>
                <w:sz w:val="24"/>
                <w:szCs w:val="24"/>
              </w:rPr>
              <w:t>Staff to have access to ‘</w:t>
            </w:r>
            <w:proofErr w:type="spellStart"/>
            <w:r>
              <w:rPr>
                <w:rFonts w:asciiTheme="minorHAnsi" w:hAnsiTheme="minorHAnsi" w:cstheme="minorHAnsi"/>
                <w:sz w:val="24"/>
                <w:szCs w:val="24"/>
              </w:rPr>
              <w:t>Suceedin</w:t>
            </w:r>
            <w:proofErr w:type="spellEnd"/>
            <w:r>
              <w:rPr>
                <w:rFonts w:asciiTheme="minorHAnsi" w:hAnsiTheme="minorHAnsi" w:cstheme="minorHAnsi"/>
                <w:sz w:val="24"/>
                <w:szCs w:val="24"/>
              </w:rPr>
              <w:t>’ platform (developed by West Lancashire Sports Partnership) which provides teachers with online planning and assessment activities and access to online CPD.</w:t>
            </w:r>
          </w:p>
        </w:tc>
        <w:tc>
          <w:tcPr>
            <w:tcW w:w="3874" w:type="dxa"/>
          </w:tcPr>
          <w:p w14:paraId="0FBC89B9" w14:textId="6053BAFC" w:rsidR="00F526F5" w:rsidRPr="000B7872" w:rsidRDefault="00F526F5" w:rsidP="00AA10A2">
            <w:pPr>
              <w:pStyle w:val="TableParagraph"/>
              <w:spacing w:before="0" w:line="235" w:lineRule="auto"/>
              <w:ind w:left="79" w:right="206"/>
              <w:rPr>
                <w:i/>
                <w:color w:val="4C4D4F"/>
                <w:sz w:val="24"/>
                <w:szCs w:val="24"/>
              </w:rPr>
            </w:pPr>
            <w:r w:rsidRPr="00F526F5">
              <w:rPr>
                <w:color w:val="4C4D4F"/>
                <w:sz w:val="24"/>
                <w:szCs w:val="24"/>
              </w:rPr>
              <w:t>Key indicator 1: Increase confidence, knowledge and skills of all staff in teaching PE and sport</w:t>
            </w:r>
          </w:p>
        </w:tc>
        <w:tc>
          <w:tcPr>
            <w:tcW w:w="2740" w:type="dxa"/>
          </w:tcPr>
          <w:p w14:paraId="4EFC362E" w14:textId="7363CF3C" w:rsidR="00F526F5" w:rsidRPr="00DE33F2" w:rsidRDefault="00F526F5" w:rsidP="00AA10A2">
            <w:pPr>
              <w:pStyle w:val="TableParagraph"/>
              <w:spacing w:before="18" w:line="235" w:lineRule="auto"/>
              <w:ind w:left="79"/>
              <w:rPr>
                <w:i/>
                <w:color w:val="4C4D4F"/>
                <w:sz w:val="24"/>
                <w:szCs w:val="24"/>
              </w:rPr>
            </w:pPr>
            <w:r w:rsidRPr="00F526F5">
              <w:rPr>
                <w:color w:val="4C4D4F"/>
                <w:sz w:val="24"/>
                <w:szCs w:val="24"/>
              </w:rPr>
              <w:t>Staff will have increased confidence in teaching PE and sport development.</w:t>
            </w:r>
          </w:p>
        </w:tc>
        <w:tc>
          <w:tcPr>
            <w:tcW w:w="2702" w:type="dxa"/>
          </w:tcPr>
          <w:p w14:paraId="3CB7507D" w14:textId="6FB80120" w:rsidR="00F526F5" w:rsidRPr="00F526F5" w:rsidRDefault="00F526F5" w:rsidP="00F526F5">
            <w:pPr>
              <w:pStyle w:val="TableParagraph"/>
              <w:spacing w:before="18" w:line="235" w:lineRule="auto"/>
              <w:ind w:left="0" w:right="243"/>
              <w:rPr>
                <w:color w:val="4C4D4F"/>
                <w:sz w:val="24"/>
                <w:szCs w:val="24"/>
              </w:rPr>
            </w:pPr>
            <w:r>
              <w:rPr>
                <w:color w:val="4C4D4F"/>
                <w:sz w:val="24"/>
                <w:szCs w:val="24"/>
              </w:rPr>
              <w:t>£0</w:t>
            </w:r>
          </w:p>
        </w:tc>
      </w:tr>
      <w:tr w:rsidR="00F526F5" w:rsidRPr="00741DAF" w14:paraId="6049BF45" w14:textId="77777777" w:rsidTr="00F526F5">
        <w:trPr>
          <w:trHeight w:hRule="exact" w:val="2156"/>
        </w:trPr>
        <w:tc>
          <w:tcPr>
            <w:tcW w:w="2568" w:type="dxa"/>
          </w:tcPr>
          <w:p w14:paraId="7EBA54DF" w14:textId="1E5BB685" w:rsidR="00F526F5" w:rsidRPr="00F526F5" w:rsidRDefault="00F526F5" w:rsidP="00AA10A2">
            <w:pPr>
              <w:pStyle w:val="TableParagraph"/>
              <w:spacing w:before="18" w:line="235" w:lineRule="auto"/>
              <w:ind w:right="162"/>
              <w:rPr>
                <w:sz w:val="24"/>
                <w:szCs w:val="24"/>
              </w:rPr>
            </w:pPr>
            <w:r w:rsidRPr="00F526F5">
              <w:rPr>
                <w:sz w:val="24"/>
                <w:szCs w:val="24"/>
              </w:rPr>
              <w:t>Lunchtime staff to play physical games with the children.</w:t>
            </w:r>
          </w:p>
        </w:tc>
        <w:tc>
          <w:tcPr>
            <w:tcW w:w="3534" w:type="dxa"/>
          </w:tcPr>
          <w:p w14:paraId="4D56FC1A" w14:textId="04DFBADA" w:rsidR="00F526F5" w:rsidRDefault="00F526F5" w:rsidP="00AA10A2">
            <w:pPr>
              <w:pStyle w:val="TableParagraph"/>
              <w:spacing w:before="1"/>
              <w:ind w:left="79"/>
              <w:rPr>
                <w:rFonts w:asciiTheme="minorHAnsi" w:hAnsiTheme="minorHAnsi" w:cstheme="minorHAnsi"/>
                <w:sz w:val="24"/>
                <w:szCs w:val="24"/>
              </w:rPr>
            </w:pPr>
            <w:r w:rsidRPr="00F526F5">
              <w:rPr>
                <w:rFonts w:asciiTheme="minorHAnsi" w:hAnsiTheme="minorHAnsi" w:cstheme="minorHAnsi"/>
                <w:sz w:val="24"/>
                <w:szCs w:val="24"/>
              </w:rPr>
              <w:t>Children to be encouraged to undertake 30 minutes of physical activity during lunchtime.</w:t>
            </w:r>
          </w:p>
        </w:tc>
        <w:tc>
          <w:tcPr>
            <w:tcW w:w="3874" w:type="dxa"/>
          </w:tcPr>
          <w:p w14:paraId="78817103" w14:textId="77777777" w:rsidR="00F526F5" w:rsidRPr="00F526F5" w:rsidRDefault="00F526F5" w:rsidP="00F526F5">
            <w:pPr>
              <w:pStyle w:val="TableParagraph"/>
              <w:spacing w:line="235" w:lineRule="auto"/>
              <w:ind w:left="79" w:right="206"/>
              <w:rPr>
                <w:color w:val="4C4D4F"/>
                <w:sz w:val="24"/>
                <w:szCs w:val="24"/>
              </w:rPr>
            </w:pPr>
            <w:r w:rsidRPr="00F526F5">
              <w:rPr>
                <w:color w:val="4C4D4F"/>
                <w:sz w:val="24"/>
                <w:szCs w:val="24"/>
              </w:rPr>
              <w:t>Key indicator 2: The engagement of all pupils in regular physical activity – Chief Medical Officers’ guidelines recommend that</w:t>
            </w:r>
          </w:p>
          <w:p w14:paraId="1D124C7C" w14:textId="18D978F4" w:rsidR="00F526F5" w:rsidRPr="00F526F5" w:rsidRDefault="00F526F5" w:rsidP="00F526F5">
            <w:pPr>
              <w:pStyle w:val="TableParagraph"/>
              <w:spacing w:before="0" w:line="235" w:lineRule="auto"/>
              <w:ind w:left="79" w:right="206"/>
              <w:rPr>
                <w:color w:val="4C4D4F"/>
                <w:sz w:val="24"/>
                <w:szCs w:val="24"/>
              </w:rPr>
            </w:pPr>
            <w:r w:rsidRPr="00F526F5">
              <w:rPr>
                <w:color w:val="4C4D4F"/>
                <w:sz w:val="24"/>
                <w:szCs w:val="24"/>
              </w:rPr>
              <w:t>primary school pupils undertake at least 30 minutes of physical activity a day in school</w:t>
            </w:r>
          </w:p>
        </w:tc>
        <w:tc>
          <w:tcPr>
            <w:tcW w:w="2740" w:type="dxa"/>
          </w:tcPr>
          <w:p w14:paraId="620CFF1F" w14:textId="2F667AAC" w:rsidR="00F526F5" w:rsidRPr="00F526F5" w:rsidRDefault="00F526F5" w:rsidP="00AA10A2">
            <w:pPr>
              <w:pStyle w:val="TableParagraph"/>
              <w:spacing w:before="18" w:line="235" w:lineRule="auto"/>
              <w:ind w:left="79"/>
              <w:rPr>
                <w:color w:val="4C4D4F"/>
                <w:sz w:val="24"/>
                <w:szCs w:val="24"/>
              </w:rPr>
            </w:pPr>
            <w:r>
              <w:rPr>
                <w:color w:val="4C4D4F"/>
                <w:sz w:val="24"/>
                <w:szCs w:val="24"/>
              </w:rPr>
              <w:t>Children will undertake 30 minutes of physical activity during lunchtime.</w:t>
            </w:r>
          </w:p>
        </w:tc>
        <w:tc>
          <w:tcPr>
            <w:tcW w:w="2702" w:type="dxa"/>
          </w:tcPr>
          <w:p w14:paraId="27A42C71" w14:textId="1451AD13" w:rsidR="00F526F5" w:rsidRDefault="00F526F5" w:rsidP="00F526F5">
            <w:pPr>
              <w:pStyle w:val="TableParagraph"/>
              <w:spacing w:before="18" w:line="235" w:lineRule="auto"/>
              <w:ind w:left="0" w:right="243"/>
              <w:rPr>
                <w:color w:val="4C4D4F"/>
                <w:sz w:val="24"/>
                <w:szCs w:val="24"/>
              </w:rPr>
            </w:pPr>
            <w:r w:rsidRPr="00F526F5">
              <w:rPr>
                <w:color w:val="4C4D4F"/>
                <w:sz w:val="24"/>
                <w:szCs w:val="24"/>
              </w:rPr>
              <w:t>£4763</w:t>
            </w:r>
          </w:p>
        </w:tc>
      </w:tr>
      <w:tr w:rsidR="00F526F5" w:rsidRPr="00741DAF" w14:paraId="752CD2EF" w14:textId="77777777" w:rsidTr="00F526F5">
        <w:trPr>
          <w:trHeight w:hRule="exact" w:val="1985"/>
        </w:trPr>
        <w:tc>
          <w:tcPr>
            <w:tcW w:w="2568" w:type="dxa"/>
          </w:tcPr>
          <w:p w14:paraId="73CA96D8" w14:textId="6AD07F59" w:rsidR="00F526F5" w:rsidRPr="00F526F5" w:rsidRDefault="00F526F5" w:rsidP="00AA10A2">
            <w:pPr>
              <w:pStyle w:val="TableParagraph"/>
              <w:spacing w:before="18" w:line="235" w:lineRule="auto"/>
              <w:ind w:right="162"/>
              <w:rPr>
                <w:sz w:val="24"/>
                <w:szCs w:val="24"/>
              </w:rPr>
            </w:pPr>
            <w:r w:rsidRPr="00F526F5">
              <w:rPr>
                <w:sz w:val="24"/>
                <w:szCs w:val="24"/>
              </w:rPr>
              <w:lastRenderedPageBreak/>
              <w:t xml:space="preserve">To provide all children with an 8-week block of forest school.  </w:t>
            </w:r>
          </w:p>
        </w:tc>
        <w:tc>
          <w:tcPr>
            <w:tcW w:w="3534" w:type="dxa"/>
          </w:tcPr>
          <w:p w14:paraId="3E09E178" w14:textId="43501564" w:rsidR="00F526F5" w:rsidRPr="00F526F5" w:rsidRDefault="00F526F5" w:rsidP="00AA10A2">
            <w:pPr>
              <w:pStyle w:val="TableParagraph"/>
              <w:spacing w:before="1"/>
              <w:ind w:left="79"/>
              <w:rPr>
                <w:rFonts w:asciiTheme="minorHAnsi" w:hAnsiTheme="minorHAnsi" w:cstheme="minorHAnsi"/>
                <w:sz w:val="24"/>
                <w:szCs w:val="24"/>
              </w:rPr>
            </w:pPr>
            <w:r w:rsidRPr="00F526F5">
              <w:rPr>
                <w:rFonts w:asciiTheme="minorHAnsi" w:hAnsiTheme="minorHAnsi" w:cstheme="minorHAnsi"/>
                <w:sz w:val="24"/>
                <w:szCs w:val="24"/>
              </w:rPr>
              <w:t>To provide all children with an 8-week block of Forest School, so that they build resilience, problem solving skills and communication skills.</w:t>
            </w:r>
          </w:p>
        </w:tc>
        <w:tc>
          <w:tcPr>
            <w:tcW w:w="3874" w:type="dxa"/>
          </w:tcPr>
          <w:p w14:paraId="1C1B7BF5" w14:textId="0796CB87" w:rsidR="00F526F5" w:rsidRPr="00F526F5" w:rsidRDefault="00F526F5" w:rsidP="00F526F5">
            <w:pPr>
              <w:pStyle w:val="TableParagraph"/>
              <w:spacing w:line="235" w:lineRule="auto"/>
              <w:ind w:left="79" w:right="206"/>
              <w:rPr>
                <w:color w:val="4C4D4F"/>
                <w:sz w:val="24"/>
                <w:szCs w:val="24"/>
              </w:rPr>
            </w:pPr>
            <w:r w:rsidRPr="00F526F5">
              <w:rPr>
                <w:color w:val="4C4D4F"/>
                <w:sz w:val="24"/>
                <w:szCs w:val="24"/>
              </w:rPr>
              <w:t>Key indicator 4: Broader experience of a range of sports and physical activities offered to all pupils</w:t>
            </w:r>
          </w:p>
        </w:tc>
        <w:tc>
          <w:tcPr>
            <w:tcW w:w="2740" w:type="dxa"/>
          </w:tcPr>
          <w:p w14:paraId="656F24CB" w14:textId="2FE4C42E" w:rsidR="00F526F5" w:rsidRDefault="00F526F5" w:rsidP="00AA10A2">
            <w:pPr>
              <w:pStyle w:val="TableParagraph"/>
              <w:spacing w:before="18" w:line="235" w:lineRule="auto"/>
              <w:ind w:left="79"/>
              <w:rPr>
                <w:color w:val="4C4D4F"/>
                <w:sz w:val="24"/>
                <w:szCs w:val="24"/>
              </w:rPr>
            </w:pPr>
            <w:r>
              <w:rPr>
                <w:color w:val="4C4D4F"/>
                <w:sz w:val="24"/>
                <w:szCs w:val="24"/>
              </w:rPr>
              <w:t>Children will experience a broader range of sports and we build their resilience, problem solving skills and communication skills.</w:t>
            </w:r>
          </w:p>
        </w:tc>
        <w:tc>
          <w:tcPr>
            <w:tcW w:w="2702" w:type="dxa"/>
          </w:tcPr>
          <w:p w14:paraId="73E361D3" w14:textId="49E35324" w:rsidR="00F526F5" w:rsidRPr="00F526F5" w:rsidRDefault="00F526F5" w:rsidP="00F526F5">
            <w:pPr>
              <w:pStyle w:val="TableParagraph"/>
              <w:spacing w:before="18" w:line="235" w:lineRule="auto"/>
              <w:ind w:left="0" w:right="243"/>
              <w:rPr>
                <w:color w:val="4C4D4F"/>
                <w:sz w:val="24"/>
                <w:szCs w:val="24"/>
              </w:rPr>
            </w:pPr>
            <w:r w:rsidRPr="00F526F5">
              <w:rPr>
                <w:color w:val="4C4D4F"/>
                <w:sz w:val="24"/>
                <w:szCs w:val="24"/>
              </w:rPr>
              <w:t>£5,550</w:t>
            </w:r>
          </w:p>
        </w:tc>
      </w:tr>
      <w:tr w:rsidR="00F526F5" w:rsidRPr="00741DAF" w14:paraId="52D5137D" w14:textId="77777777" w:rsidTr="00F526F5">
        <w:trPr>
          <w:trHeight w:hRule="exact" w:val="1985"/>
        </w:trPr>
        <w:tc>
          <w:tcPr>
            <w:tcW w:w="2568" w:type="dxa"/>
          </w:tcPr>
          <w:p w14:paraId="10A81DEE" w14:textId="049FE85C" w:rsidR="00F526F5" w:rsidRPr="00F526F5" w:rsidRDefault="00F526F5" w:rsidP="00AA10A2">
            <w:pPr>
              <w:pStyle w:val="TableParagraph"/>
              <w:spacing w:before="18" w:line="235" w:lineRule="auto"/>
              <w:ind w:right="162"/>
              <w:rPr>
                <w:sz w:val="24"/>
                <w:szCs w:val="24"/>
              </w:rPr>
            </w:pPr>
            <w:r w:rsidRPr="00F526F5">
              <w:rPr>
                <w:sz w:val="24"/>
                <w:szCs w:val="24"/>
              </w:rPr>
              <w:t>All children in Key Stage Two to have a weekly swimming lesson.</w:t>
            </w:r>
          </w:p>
        </w:tc>
        <w:tc>
          <w:tcPr>
            <w:tcW w:w="3534" w:type="dxa"/>
          </w:tcPr>
          <w:p w14:paraId="1C90E1D8" w14:textId="1185B6E8" w:rsidR="00F526F5" w:rsidRPr="00F526F5" w:rsidRDefault="00F526F5" w:rsidP="00AA10A2">
            <w:pPr>
              <w:pStyle w:val="TableParagraph"/>
              <w:spacing w:before="1"/>
              <w:ind w:left="79"/>
              <w:rPr>
                <w:rFonts w:asciiTheme="minorHAnsi" w:hAnsiTheme="minorHAnsi" w:cstheme="minorHAnsi"/>
                <w:sz w:val="24"/>
                <w:szCs w:val="24"/>
              </w:rPr>
            </w:pPr>
            <w:r w:rsidRPr="00F526F5">
              <w:rPr>
                <w:rFonts w:asciiTheme="minorHAnsi" w:hAnsiTheme="minorHAnsi" w:cstheme="minorHAnsi"/>
                <w:sz w:val="24"/>
                <w:szCs w:val="24"/>
              </w:rPr>
              <w:t>All children to be able to swim 25 m and more by the time they leave year six.</w:t>
            </w:r>
          </w:p>
        </w:tc>
        <w:tc>
          <w:tcPr>
            <w:tcW w:w="3874" w:type="dxa"/>
          </w:tcPr>
          <w:p w14:paraId="7D34DFA6" w14:textId="4E2FC828" w:rsidR="00F526F5" w:rsidRPr="00F526F5" w:rsidRDefault="00F526F5" w:rsidP="00F526F5">
            <w:pPr>
              <w:pStyle w:val="TableParagraph"/>
              <w:spacing w:line="235" w:lineRule="auto"/>
              <w:ind w:left="79" w:right="206"/>
              <w:rPr>
                <w:color w:val="4C4D4F"/>
                <w:sz w:val="24"/>
                <w:szCs w:val="24"/>
              </w:rPr>
            </w:pPr>
            <w:r w:rsidRPr="00F526F5">
              <w:rPr>
                <w:color w:val="4C4D4F"/>
                <w:sz w:val="24"/>
                <w:szCs w:val="24"/>
              </w:rPr>
              <w:t>Key indicator 4: Broader experience of a range of sports and physical activities offered to all pupils</w:t>
            </w:r>
          </w:p>
        </w:tc>
        <w:tc>
          <w:tcPr>
            <w:tcW w:w="2740" w:type="dxa"/>
          </w:tcPr>
          <w:p w14:paraId="7074EEBE" w14:textId="1D510B9F" w:rsidR="00F526F5" w:rsidRDefault="00F526F5" w:rsidP="00AA10A2">
            <w:pPr>
              <w:pStyle w:val="TableParagraph"/>
              <w:spacing w:before="18" w:line="235" w:lineRule="auto"/>
              <w:ind w:left="79"/>
              <w:rPr>
                <w:color w:val="4C4D4F"/>
                <w:sz w:val="24"/>
                <w:szCs w:val="24"/>
              </w:rPr>
            </w:pPr>
            <w:r>
              <w:rPr>
                <w:color w:val="4C4D4F"/>
                <w:sz w:val="24"/>
                <w:szCs w:val="24"/>
              </w:rPr>
              <w:t>All children will be able to swim competently.</w:t>
            </w:r>
          </w:p>
        </w:tc>
        <w:tc>
          <w:tcPr>
            <w:tcW w:w="2702" w:type="dxa"/>
          </w:tcPr>
          <w:p w14:paraId="50F7F093" w14:textId="091D1BF7" w:rsidR="00F526F5" w:rsidRPr="00F526F5" w:rsidRDefault="00F526F5" w:rsidP="00F526F5">
            <w:pPr>
              <w:pStyle w:val="TableParagraph"/>
              <w:spacing w:before="18" w:line="235" w:lineRule="auto"/>
              <w:ind w:left="0" w:right="243"/>
              <w:rPr>
                <w:color w:val="4C4D4F"/>
                <w:sz w:val="24"/>
                <w:szCs w:val="24"/>
              </w:rPr>
            </w:pPr>
            <w:r w:rsidRPr="00F526F5">
              <w:rPr>
                <w:color w:val="4C4D4F"/>
                <w:sz w:val="24"/>
                <w:szCs w:val="24"/>
              </w:rPr>
              <w:t>£3522</w:t>
            </w:r>
          </w:p>
        </w:tc>
      </w:tr>
      <w:tr w:rsidR="00F526F5" w:rsidRPr="00741DAF" w14:paraId="1BC024B0" w14:textId="77777777" w:rsidTr="00F526F5">
        <w:trPr>
          <w:trHeight w:hRule="exact" w:val="2989"/>
        </w:trPr>
        <w:tc>
          <w:tcPr>
            <w:tcW w:w="2568" w:type="dxa"/>
          </w:tcPr>
          <w:p w14:paraId="31066375" w14:textId="14C9751C" w:rsidR="00F526F5" w:rsidRPr="00F526F5" w:rsidRDefault="00F526F5" w:rsidP="00AA10A2">
            <w:pPr>
              <w:pStyle w:val="TableParagraph"/>
              <w:spacing w:before="18" w:line="235" w:lineRule="auto"/>
              <w:ind w:right="162"/>
              <w:rPr>
                <w:sz w:val="24"/>
                <w:szCs w:val="24"/>
              </w:rPr>
            </w:pPr>
            <w:r w:rsidRPr="00F526F5">
              <w:rPr>
                <w:sz w:val="24"/>
                <w:szCs w:val="24"/>
              </w:rPr>
              <w:t xml:space="preserve">School is part of SHARES – A large group of school.  The school takes part in competitions </w:t>
            </w:r>
            <w:proofErr w:type="spellStart"/>
            <w:r w:rsidRPr="00F526F5">
              <w:rPr>
                <w:sz w:val="24"/>
                <w:szCs w:val="24"/>
              </w:rPr>
              <w:t>organised</w:t>
            </w:r>
            <w:proofErr w:type="spellEnd"/>
            <w:r w:rsidRPr="00F526F5">
              <w:rPr>
                <w:sz w:val="24"/>
                <w:szCs w:val="24"/>
              </w:rPr>
              <w:t xml:space="preserve"> by SHARES such as e.g. swimming gala, athletics competition and football competition.</w:t>
            </w:r>
          </w:p>
        </w:tc>
        <w:tc>
          <w:tcPr>
            <w:tcW w:w="3534" w:type="dxa"/>
          </w:tcPr>
          <w:p w14:paraId="5D224988" w14:textId="0BBF21B9" w:rsidR="00F526F5" w:rsidRPr="00F526F5" w:rsidRDefault="00F526F5" w:rsidP="00AA10A2">
            <w:pPr>
              <w:pStyle w:val="TableParagraph"/>
              <w:spacing w:before="1"/>
              <w:ind w:left="79"/>
              <w:rPr>
                <w:rFonts w:asciiTheme="minorHAnsi" w:hAnsiTheme="minorHAnsi" w:cstheme="minorHAnsi"/>
                <w:sz w:val="24"/>
                <w:szCs w:val="24"/>
              </w:rPr>
            </w:pPr>
            <w:r w:rsidRPr="00F526F5">
              <w:rPr>
                <w:rFonts w:asciiTheme="minorHAnsi" w:hAnsiTheme="minorHAnsi" w:cstheme="minorHAnsi"/>
                <w:sz w:val="24"/>
                <w:szCs w:val="24"/>
              </w:rPr>
              <w:t>Children to attend competitions with other schools in the area.</w:t>
            </w:r>
          </w:p>
        </w:tc>
        <w:tc>
          <w:tcPr>
            <w:tcW w:w="3874" w:type="dxa"/>
          </w:tcPr>
          <w:p w14:paraId="076BD1EF" w14:textId="094E6711" w:rsidR="00F526F5" w:rsidRPr="00F526F5" w:rsidRDefault="00F526F5" w:rsidP="00F526F5">
            <w:pPr>
              <w:pStyle w:val="TableParagraph"/>
              <w:spacing w:line="235" w:lineRule="auto"/>
              <w:ind w:left="79" w:right="206"/>
              <w:rPr>
                <w:color w:val="4C4D4F"/>
                <w:sz w:val="24"/>
                <w:szCs w:val="24"/>
              </w:rPr>
            </w:pPr>
            <w:r w:rsidRPr="00F526F5">
              <w:rPr>
                <w:color w:val="4C4D4F"/>
                <w:sz w:val="24"/>
                <w:szCs w:val="24"/>
              </w:rPr>
              <w:t>Key indicator 5: Increased participation in competitive sport</w:t>
            </w:r>
          </w:p>
        </w:tc>
        <w:tc>
          <w:tcPr>
            <w:tcW w:w="2740" w:type="dxa"/>
          </w:tcPr>
          <w:p w14:paraId="4E616409" w14:textId="52C05784" w:rsidR="00F526F5" w:rsidRDefault="00F526F5" w:rsidP="00AA10A2">
            <w:pPr>
              <w:pStyle w:val="TableParagraph"/>
              <w:spacing w:before="18" w:line="235" w:lineRule="auto"/>
              <w:ind w:left="79"/>
              <w:rPr>
                <w:color w:val="4C4D4F"/>
                <w:sz w:val="24"/>
                <w:szCs w:val="24"/>
              </w:rPr>
            </w:pPr>
            <w:r>
              <w:rPr>
                <w:color w:val="4C4D4F"/>
                <w:sz w:val="24"/>
                <w:szCs w:val="24"/>
              </w:rPr>
              <w:t>All children will be given the opportunity to attend local competitions.</w:t>
            </w:r>
          </w:p>
        </w:tc>
        <w:tc>
          <w:tcPr>
            <w:tcW w:w="2702" w:type="dxa"/>
          </w:tcPr>
          <w:p w14:paraId="09479F8A" w14:textId="3F1DEDC2" w:rsidR="00F526F5" w:rsidRPr="00F526F5" w:rsidRDefault="00F526F5" w:rsidP="00F526F5">
            <w:pPr>
              <w:pStyle w:val="TableParagraph"/>
              <w:spacing w:before="18" w:line="235" w:lineRule="auto"/>
              <w:ind w:left="0" w:right="243"/>
              <w:rPr>
                <w:color w:val="4C4D4F"/>
                <w:sz w:val="24"/>
                <w:szCs w:val="24"/>
              </w:rPr>
            </w:pPr>
            <w:r>
              <w:rPr>
                <w:color w:val="4C4D4F"/>
                <w:sz w:val="24"/>
                <w:szCs w:val="24"/>
              </w:rPr>
              <w:t>£0</w:t>
            </w:r>
          </w:p>
        </w:tc>
      </w:tr>
    </w:tbl>
    <w:p w14:paraId="43B7E5DF" w14:textId="77777777" w:rsidR="00F526F5" w:rsidRDefault="00F526F5">
      <w:pPr>
        <w:pStyle w:val="BodyText"/>
        <w:ind w:left="123"/>
        <w:rPr>
          <w:sz w:val="24"/>
          <w:szCs w:val="24"/>
        </w:rPr>
      </w:pPr>
    </w:p>
    <w:p w14:paraId="05F092FD" w14:textId="15FDC694" w:rsidR="00CF7DE9" w:rsidRPr="00741DAF" w:rsidRDefault="00F526F5">
      <w:pPr>
        <w:pStyle w:val="BodyText"/>
        <w:ind w:left="123"/>
        <w:rPr>
          <w:sz w:val="24"/>
          <w:szCs w:val="24"/>
        </w:rPr>
      </w:pPr>
      <w:r w:rsidRPr="00F526F5">
        <w:rPr>
          <w:sz w:val="24"/>
          <w:szCs w:val="24"/>
        </w:rPr>
        <w:t>Total of spend:  £21,743 (-4,943)</w:t>
      </w:r>
    </w:p>
    <w:p w14:paraId="5C8CAE8E" w14:textId="77777777" w:rsidR="00CF7DE9" w:rsidRPr="00741DAF" w:rsidRDefault="00CF7DE9">
      <w:pPr>
        <w:pStyle w:val="BodyText"/>
        <w:spacing w:line="331" w:lineRule="exact"/>
        <w:ind w:left="180"/>
        <w:rPr>
          <w:color w:val="231F20"/>
          <w:sz w:val="24"/>
          <w:szCs w:val="24"/>
        </w:rPr>
      </w:pPr>
    </w:p>
    <w:p w14:paraId="444348E0" w14:textId="77777777" w:rsidR="0069539B" w:rsidRPr="00741DAF" w:rsidRDefault="0069539B">
      <w:pPr>
        <w:pStyle w:val="BodyText"/>
        <w:spacing w:before="4"/>
        <w:rPr>
          <w:sz w:val="24"/>
          <w:szCs w:val="24"/>
        </w:rPr>
      </w:pPr>
    </w:p>
    <w:p w14:paraId="66B027A6" w14:textId="77777777" w:rsidR="0069539B" w:rsidRPr="00741DAF" w:rsidRDefault="0069539B">
      <w:pPr>
        <w:spacing w:line="235" w:lineRule="auto"/>
        <w:rPr>
          <w:sz w:val="24"/>
          <w:szCs w:val="24"/>
        </w:rPr>
        <w:sectPr w:rsidR="0069539B" w:rsidRPr="00741DAF">
          <w:pgSz w:w="16840" w:h="11910" w:orient="landscape"/>
          <w:pgMar w:top="720" w:right="580" w:bottom="720" w:left="540" w:header="0" w:footer="440" w:gutter="0"/>
          <w:cols w:space="720"/>
        </w:sectPr>
      </w:pPr>
    </w:p>
    <w:p w14:paraId="40B50F90" w14:textId="77777777" w:rsidR="0069539B" w:rsidRPr="00741DAF" w:rsidRDefault="0069539B">
      <w:pPr>
        <w:spacing w:line="235" w:lineRule="auto"/>
        <w:rPr>
          <w:sz w:val="24"/>
          <w:szCs w:val="24"/>
        </w:rPr>
        <w:sectPr w:rsidR="0069539B" w:rsidRPr="00741DAF">
          <w:type w:val="continuous"/>
          <w:pgSz w:w="16840" w:h="11910" w:orient="landscape"/>
          <w:pgMar w:top="700" w:right="580" w:bottom="640" w:left="540" w:header="0" w:footer="440" w:gutter="0"/>
          <w:cols w:space="720"/>
        </w:sectPr>
      </w:pPr>
    </w:p>
    <w:p w14:paraId="7D22E50B" w14:textId="77777777" w:rsidR="0069539B" w:rsidRPr="00741DAF" w:rsidRDefault="00AA10A2">
      <w:pPr>
        <w:pStyle w:val="BodyText"/>
        <w:ind w:left="117"/>
        <w:rPr>
          <w:sz w:val="24"/>
          <w:szCs w:val="24"/>
        </w:rPr>
      </w:pPr>
      <w:r w:rsidRPr="00741DAF">
        <w:rPr>
          <w:noProof/>
          <w:sz w:val="24"/>
          <w:szCs w:val="24"/>
        </w:rPr>
        <w:lastRenderedPageBreak/>
        <mc:AlternateContent>
          <mc:Choice Requires="wps">
            <w:drawing>
              <wp:inline distT="0" distB="0" distL="0" distR="0" wp14:anchorId="0444E2EC" wp14:editId="61C22297">
                <wp:extent cx="9811385" cy="346075"/>
                <wp:effectExtent l="0" t="0" r="0" b="0"/>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6234A29C" w14:textId="77777777" w:rsidR="0069539B" w:rsidRDefault="00AA10A2">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wps:txbx>
                      <wps:bodyPr wrap="square" lIns="0" tIns="0" rIns="0" bIns="0" rtlCol="0">
                        <a:noAutofit/>
                      </wps:bodyPr>
                    </wps:wsp>
                  </a:graphicData>
                </a:graphic>
              </wp:inline>
            </w:drawing>
          </mc:Choice>
          <mc:Fallback>
            <w:pict>
              <v:shape w14:anchorId="0444E2EC" id="Textbox 33" o:spid="_x0000_s1029"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" fillcolor="#ed2124" stroked="f">
                <v:textbox inset="0,0,0,0">
                  <w:txbxContent>
                    <w:p w14:paraId="6234A29C" w14:textId="77777777" w:rsidR="0069539B" w:rsidRDefault="00AA10A2">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v:textbox>
                <w10:anchorlock/>
              </v:shape>
            </w:pict>
          </mc:Fallback>
        </mc:AlternateContent>
      </w:r>
    </w:p>
    <w:p w14:paraId="3EB9E01E" w14:textId="77777777" w:rsidR="0069539B" w:rsidRPr="00741DAF" w:rsidRDefault="00AA10A2">
      <w:pPr>
        <w:pStyle w:val="BodyText"/>
        <w:spacing w:before="91" w:line="235" w:lineRule="auto"/>
        <w:ind w:left="180"/>
        <w:rPr>
          <w:sz w:val="24"/>
          <w:szCs w:val="24"/>
        </w:rPr>
      </w:pPr>
      <w:r w:rsidRPr="00741DAF">
        <w:rPr>
          <w:color w:val="231F20"/>
          <w:sz w:val="24"/>
          <w:szCs w:val="24"/>
        </w:rPr>
        <w:t>This</w:t>
      </w:r>
      <w:r w:rsidRPr="00741DAF">
        <w:rPr>
          <w:color w:val="231F20"/>
          <w:spacing w:val="-5"/>
          <w:sz w:val="24"/>
          <w:szCs w:val="24"/>
        </w:rPr>
        <w:t xml:space="preserve"> </w:t>
      </w:r>
      <w:r w:rsidRPr="00741DAF">
        <w:rPr>
          <w:color w:val="231F20"/>
          <w:sz w:val="24"/>
          <w:szCs w:val="24"/>
        </w:rPr>
        <w:t>template</w:t>
      </w:r>
      <w:r w:rsidRPr="00741DAF">
        <w:rPr>
          <w:color w:val="231F20"/>
          <w:spacing w:val="-4"/>
          <w:sz w:val="24"/>
          <w:szCs w:val="24"/>
        </w:rPr>
        <w:t xml:space="preserve"> </w:t>
      </w:r>
      <w:r w:rsidRPr="00741DAF">
        <w:rPr>
          <w:color w:val="231F20"/>
          <w:sz w:val="24"/>
          <w:szCs w:val="24"/>
        </w:rPr>
        <w:t>will</w:t>
      </w:r>
      <w:r w:rsidRPr="00741DAF">
        <w:rPr>
          <w:color w:val="231F20"/>
          <w:spacing w:val="-5"/>
          <w:sz w:val="24"/>
          <w:szCs w:val="24"/>
        </w:rPr>
        <w:t xml:space="preserve"> </w:t>
      </w:r>
      <w:r w:rsidRPr="00741DAF">
        <w:rPr>
          <w:color w:val="231F20"/>
          <w:sz w:val="24"/>
          <w:szCs w:val="24"/>
        </w:rPr>
        <w:t>be</w:t>
      </w:r>
      <w:r w:rsidRPr="00741DAF">
        <w:rPr>
          <w:color w:val="231F20"/>
          <w:spacing w:val="-4"/>
          <w:sz w:val="24"/>
          <w:szCs w:val="24"/>
        </w:rPr>
        <w:t xml:space="preserve"> </w:t>
      </w:r>
      <w:r w:rsidRPr="00741DAF">
        <w:rPr>
          <w:color w:val="231F20"/>
          <w:sz w:val="24"/>
          <w:szCs w:val="24"/>
        </w:rPr>
        <w:t>completed</w:t>
      </w:r>
      <w:r w:rsidRPr="00741DAF">
        <w:rPr>
          <w:color w:val="231F20"/>
          <w:spacing w:val="-5"/>
          <w:sz w:val="24"/>
          <w:szCs w:val="24"/>
        </w:rPr>
        <w:t xml:space="preserve"> </w:t>
      </w:r>
      <w:r w:rsidRPr="00741DAF">
        <w:rPr>
          <w:color w:val="231F20"/>
          <w:sz w:val="24"/>
          <w:szCs w:val="24"/>
        </w:rPr>
        <w:t>at</w:t>
      </w:r>
      <w:r w:rsidRPr="00741DAF">
        <w:rPr>
          <w:color w:val="231F20"/>
          <w:spacing w:val="-4"/>
          <w:sz w:val="24"/>
          <w:szCs w:val="24"/>
        </w:rPr>
        <w:t xml:space="preserve"> </w:t>
      </w:r>
      <w:r w:rsidRPr="00741DAF">
        <w:rPr>
          <w:color w:val="231F20"/>
          <w:sz w:val="24"/>
          <w:szCs w:val="24"/>
        </w:rPr>
        <w:t>the</w:t>
      </w:r>
      <w:r w:rsidRPr="00741DAF">
        <w:rPr>
          <w:color w:val="231F20"/>
          <w:spacing w:val="-4"/>
          <w:sz w:val="24"/>
          <w:szCs w:val="24"/>
        </w:rPr>
        <w:t xml:space="preserve"> </w:t>
      </w:r>
      <w:r w:rsidRPr="00741DAF">
        <w:rPr>
          <w:color w:val="231F20"/>
          <w:sz w:val="24"/>
          <w:szCs w:val="24"/>
        </w:rPr>
        <w:t>end</w:t>
      </w:r>
      <w:r w:rsidRPr="00741DAF">
        <w:rPr>
          <w:color w:val="231F20"/>
          <w:spacing w:val="-5"/>
          <w:sz w:val="24"/>
          <w:szCs w:val="24"/>
        </w:rPr>
        <w:t xml:space="preserve"> </w:t>
      </w:r>
      <w:r w:rsidRPr="00741DAF">
        <w:rPr>
          <w:color w:val="231F20"/>
          <w:sz w:val="24"/>
          <w:szCs w:val="24"/>
        </w:rPr>
        <w:t>of</w:t>
      </w:r>
      <w:r w:rsidRPr="00741DAF">
        <w:rPr>
          <w:color w:val="231F20"/>
          <w:spacing w:val="-5"/>
          <w:sz w:val="24"/>
          <w:szCs w:val="24"/>
        </w:rPr>
        <w:t xml:space="preserve"> </w:t>
      </w:r>
      <w:r w:rsidRPr="00741DAF">
        <w:rPr>
          <w:color w:val="231F20"/>
          <w:sz w:val="24"/>
          <w:szCs w:val="24"/>
        </w:rPr>
        <w:t>the</w:t>
      </w:r>
      <w:r w:rsidRPr="00741DAF">
        <w:rPr>
          <w:color w:val="231F20"/>
          <w:spacing w:val="-4"/>
          <w:sz w:val="24"/>
          <w:szCs w:val="24"/>
        </w:rPr>
        <w:t xml:space="preserve"> </w:t>
      </w:r>
      <w:r w:rsidRPr="00741DAF">
        <w:rPr>
          <w:color w:val="231F20"/>
          <w:sz w:val="24"/>
          <w:szCs w:val="24"/>
        </w:rPr>
        <w:t>academic</w:t>
      </w:r>
      <w:r w:rsidRPr="00741DAF">
        <w:rPr>
          <w:color w:val="231F20"/>
          <w:spacing w:val="-4"/>
          <w:sz w:val="24"/>
          <w:szCs w:val="24"/>
        </w:rPr>
        <w:t xml:space="preserve"> </w:t>
      </w:r>
      <w:r w:rsidRPr="00741DAF">
        <w:rPr>
          <w:color w:val="231F20"/>
          <w:sz w:val="24"/>
          <w:szCs w:val="24"/>
        </w:rPr>
        <w:t>year</w:t>
      </w:r>
      <w:r w:rsidRPr="00741DAF">
        <w:rPr>
          <w:color w:val="231F20"/>
          <w:spacing w:val="-4"/>
          <w:sz w:val="24"/>
          <w:szCs w:val="24"/>
        </w:rPr>
        <w:t xml:space="preserve"> </w:t>
      </w:r>
      <w:r w:rsidRPr="00741DAF">
        <w:rPr>
          <w:color w:val="231F20"/>
          <w:sz w:val="24"/>
          <w:szCs w:val="24"/>
        </w:rPr>
        <w:t>and</w:t>
      </w:r>
      <w:r w:rsidRPr="00741DAF">
        <w:rPr>
          <w:color w:val="231F20"/>
          <w:spacing w:val="-5"/>
          <w:sz w:val="24"/>
          <w:szCs w:val="24"/>
        </w:rPr>
        <w:t xml:space="preserve"> </w:t>
      </w:r>
      <w:r w:rsidRPr="00741DAF">
        <w:rPr>
          <w:color w:val="231F20"/>
          <w:sz w:val="24"/>
          <w:szCs w:val="24"/>
        </w:rPr>
        <w:t>will</w:t>
      </w:r>
      <w:r w:rsidRPr="00741DAF">
        <w:rPr>
          <w:color w:val="231F20"/>
          <w:spacing w:val="-5"/>
          <w:sz w:val="24"/>
          <w:szCs w:val="24"/>
        </w:rPr>
        <w:t xml:space="preserve"> </w:t>
      </w:r>
      <w:r w:rsidRPr="00741DAF">
        <w:rPr>
          <w:color w:val="231F20"/>
          <w:sz w:val="24"/>
          <w:szCs w:val="24"/>
        </w:rPr>
        <w:t>showcase</w:t>
      </w:r>
      <w:r w:rsidRPr="00741DAF">
        <w:rPr>
          <w:color w:val="231F20"/>
          <w:spacing w:val="-4"/>
          <w:sz w:val="24"/>
          <w:szCs w:val="24"/>
        </w:rPr>
        <w:t xml:space="preserve"> </w:t>
      </w:r>
      <w:r w:rsidRPr="00741DAF">
        <w:rPr>
          <w:color w:val="231F20"/>
          <w:sz w:val="24"/>
          <w:szCs w:val="24"/>
        </w:rPr>
        <w:t>the</w:t>
      </w:r>
      <w:r w:rsidRPr="00741DAF">
        <w:rPr>
          <w:color w:val="231F20"/>
          <w:spacing w:val="-4"/>
          <w:sz w:val="24"/>
          <w:szCs w:val="24"/>
        </w:rPr>
        <w:t xml:space="preserve"> </w:t>
      </w:r>
      <w:r w:rsidRPr="00741DAF">
        <w:rPr>
          <w:color w:val="231F20"/>
          <w:sz w:val="24"/>
          <w:szCs w:val="24"/>
        </w:rPr>
        <w:t>key</w:t>
      </w:r>
      <w:r w:rsidRPr="00741DAF">
        <w:rPr>
          <w:color w:val="231F20"/>
          <w:spacing w:val="-4"/>
          <w:sz w:val="24"/>
          <w:szCs w:val="24"/>
        </w:rPr>
        <w:t xml:space="preserve"> </w:t>
      </w:r>
      <w:r w:rsidRPr="00741DAF">
        <w:rPr>
          <w:color w:val="231F20"/>
          <w:sz w:val="24"/>
          <w:szCs w:val="24"/>
        </w:rPr>
        <w:t>achievements</w:t>
      </w:r>
      <w:r w:rsidRPr="00741DAF">
        <w:rPr>
          <w:color w:val="231F20"/>
          <w:spacing w:val="-5"/>
          <w:sz w:val="24"/>
          <w:szCs w:val="24"/>
        </w:rPr>
        <w:t xml:space="preserve"> </w:t>
      </w:r>
      <w:r w:rsidRPr="00741DAF">
        <w:rPr>
          <w:color w:val="231F20"/>
          <w:sz w:val="24"/>
          <w:szCs w:val="24"/>
        </w:rPr>
        <w:t>schools</w:t>
      </w:r>
      <w:r w:rsidRPr="00741DAF">
        <w:rPr>
          <w:color w:val="231F20"/>
          <w:spacing w:val="-5"/>
          <w:sz w:val="24"/>
          <w:szCs w:val="24"/>
        </w:rPr>
        <w:t xml:space="preserve"> </w:t>
      </w:r>
      <w:r w:rsidRPr="00741DAF">
        <w:rPr>
          <w:color w:val="231F20"/>
          <w:sz w:val="24"/>
          <w:szCs w:val="24"/>
        </w:rPr>
        <w:t>have</w:t>
      </w:r>
      <w:r w:rsidRPr="00741DAF">
        <w:rPr>
          <w:color w:val="231F20"/>
          <w:spacing w:val="-4"/>
          <w:sz w:val="24"/>
          <w:szCs w:val="24"/>
        </w:rPr>
        <w:t xml:space="preserve"> </w:t>
      </w:r>
      <w:r w:rsidRPr="00741DAF">
        <w:rPr>
          <w:color w:val="231F20"/>
          <w:sz w:val="24"/>
          <w:szCs w:val="24"/>
        </w:rPr>
        <w:t>made</w:t>
      </w:r>
      <w:r w:rsidRPr="00741DAF">
        <w:rPr>
          <w:color w:val="231F20"/>
          <w:spacing w:val="-4"/>
          <w:sz w:val="24"/>
          <w:szCs w:val="24"/>
        </w:rPr>
        <w:t xml:space="preserve"> </w:t>
      </w:r>
      <w:r w:rsidRPr="00741DAF">
        <w:rPr>
          <w:color w:val="231F20"/>
          <w:sz w:val="24"/>
          <w:szCs w:val="24"/>
        </w:rPr>
        <w:t>with</w:t>
      </w:r>
      <w:r w:rsidRPr="00741DAF">
        <w:rPr>
          <w:color w:val="231F20"/>
          <w:spacing w:val="-5"/>
          <w:sz w:val="24"/>
          <w:szCs w:val="24"/>
        </w:rPr>
        <w:t xml:space="preserve"> </w:t>
      </w:r>
      <w:r w:rsidRPr="00741DAF">
        <w:rPr>
          <w:color w:val="231F20"/>
          <w:sz w:val="24"/>
          <w:szCs w:val="24"/>
        </w:rPr>
        <w:t>their Primary PE and sport premium spending.</w:t>
      </w:r>
    </w:p>
    <w:p w14:paraId="7BD7A1F5" w14:textId="77777777" w:rsidR="0069539B" w:rsidRPr="00741DAF" w:rsidRDefault="0069539B">
      <w:pPr>
        <w:pStyle w:val="BodyText"/>
        <w:spacing w:before="7"/>
        <w:rPr>
          <w:sz w:val="24"/>
          <w:szCs w:val="24"/>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rsidRPr="00741DAF" w14:paraId="32733F9B" w14:textId="77777777">
        <w:trPr>
          <w:trHeight w:val="499"/>
        </w:trPr>
        <w:tc>
          <w:tcPr>
            <w:tcW w:w="5563" w:type="dxa"/>
          </w:tcPr>
          <w:p w14:paraId="1A6D23A6" w14:textId="77777777" w:rsidR="0069539B" w:rsidRPr="00741DAF" w:rsidRDefault="00AA10A2">
            <w:pPr>
              <w:pStyle w:val="TableParagraph"/>
              <w:rPr>
                <w:b/>
                <w:sz w:val="24"/>
                <w:szCs w:val="24"/>
              </w:rPr>
            </w:pPr>
            <w:r w:rsidRPr="00741DAF">
              <w:rPr>
                <w:b/>
                <w:color w:val="231F20"/>
                <w:spacing w:val="-2"/>
                <w:sz w:val="24"/>
                <w:szCs w:val="24"/>
              </w:rPr>
              <w:t>Activity/Action</w:t>
            </w:r>
          </w:p>
        </w:tc>
        <w:tc>
          <w:tcPr>
            <w:tcW w:w="5036" w:type="dxa"/>
          </w:tcPr>
          <w:p w14:paraId="67FD63A8" w14:textId="77777777" w:rsidR="0069539B" w:rsidRPr="00741DAF" w:rsidRDefault="00AA10A2">
            <w:pPr>
              <w:pStyle w:val="TableParagraph"/>
              <w:ind w:left="79"/>
              <w:rPr>
                <w:b/>
                <w:sz w:val="24"/>
                <w:szCs w:val="24"/>
              </w:rPr>
            </w:pPr>
            <w:r w:rsidRPr="00741DAF">
              <w:rPr>
                <w:b/>
                <w:color w:val="231F20"/>
                <w:spacing w:val="-2"/>
                <w:sz w:val="24"/>
                <w:szCs w:val="24"/>
              </w:rPr>
              <w:t>Impact</w:t>
            </w:r>
          </w:p>
        </w:tc>
        <w:tc>
          <w:tcPr>
            <w:tcW w:w="4768" w:type="dxa"/>
          </w:tcPr>
          <w:p w14:paraId="7EE50163" w14:textId="77777777" w:rsidR="0069539B" w:rsidRPr="00741DAF" w:rsidRDefault="00AA10A2">
            <w:pPr>
              <w:pStyle w:val="TableParagraph"/>
              <w:rPr>
                <w:b/>
                <w:sz w:val="24"/>
                <w:szCs w:val="24"/>
              </w:rPr>
            </w:pPr>
            <w:r w:rsidRPr="00741DAF">
              <w:rPr>
                <w:b/>
                <w:color w:val="231F20"/>
                <w:spacing w:val="-2"/>
                <w:sz w:val="24"/>
                <w:szCs w:val="24"/>
              </w:rPr>
              <w:t>Comments</w:t>
            </w:r>
          </w:p>
        </w:tc>
      </w:tr>
      <w:tr w:rsidR="0069539B" w:rsidRPr="00741DAF" w14:paraId="7C6F5942" w14:textId="77777777">
        <w:trPr>
          <w:trHeight w:val="5379"/>
        </w:trPr>
        <w:tc>
          <w:tcPr>
            <w:tcW w:w="5563" w:type="dxa"/>
          </w:tcPr>
          <w:p w14:paraId="0A5BF4E7" w14:textId="77777777" w:rsidR="0069539B" w:rsidRPr="00741DAF" w:rsidRDefault="0069539B">
            <w:pPr>
              <w:pStyle w:val="TableParagraph"/>
              <w:spacing w:before="0"/>
              <w:ind w:left="0"/>
              <w:rPr>
                <w:rFonts w:ascii="Times New Roman"/>
                <w:sz w:val="24"/>
                <w:szCs w:val="24"/>
              </w:rPr>
            </w:pPr>
          </w:p>
        </w:tc>
        <w:tc>
          <w:tcPr>
            <w:tcW w:w="5036" w:type="dxa"/>
          </w:tcPr>
          <w:p w14:paraId="04CF025C" w14:textId="77777777" w:rsidR="0069539B" w:rsidRPr="00741DAF" w:rsidRDefault="0069539B">
            <w:pPr>
              <w:pStyle w:val="TableParagraph"/>
              <w:spacing w:before="0"/>
              <w:ind w:left="0"/>
              <w:rPr>
                <w:rFonts w:ascii="Times New Roman"/>
                <w:sz w:val="24"/>
                <w:szCs w:val="24"/>
              </w:rPr>
            </w:pPr>
          </w:p>
        </w:tc>
        <w:tc>
          <w:tcPr>
            <w:tcW w:w="4768" w:type="dxa"/>
          </w:tcPr>
          <w:p w14:paraId="149A3EFE" w14:textId="77777777" w:rsidR="0069539B" w:rsidRPr="00741DAF" w:rsidRDefault="0069539B">
            <w:pPr>
              <w:pStyle w:val="TableParagraph"/>
              <w:spacing w:before="0"/>
              <w:ind w:left="0"/>
              <w:rPr>
                <w:rFonts w:ascii="Times New Roman"/>
                <w:sz w:val="24"/>
                <w:szCs w:val="24"/>
              </w:rPr>
            </w:pPr>
          </w:p>
        </w:tc>
      </w:tr>
    </w:tbl>
    <w:p w14:paraId="56C021A6" w14:textId="77777777" w:rsidR="0069539B" w:rsidRPr="00741DAF" w:rsidRDefault="0069539B">
      <w:pPr>
        <w:rPr>
          <w:rFonts w:ascii="Times New Roman"/>
          <w:sz w:val="24"/>
          <w:szCs w:val="24"/>
        </w:rPr>
        <w:sectPr w:rsidR="0069539B" w:rsidRPr="00741DAF">
          <w:pgSz w:w="16840" w:h="11910" w:orient="landscape"/>
          <w:pgMar w:top="720" w:right="580" w:bottom="640" w:left="540" w:header="0" w:footer="440" w:gutter="0"/>
          <w:cols w:space="720"/>
        </w:sectPr>
      </w:pPr>
    </w:p>
    <w:p w14:paraId="23D7D411" w14:textId="77777777" w:rsidR="0069539B" w:rsidRPr="00741DAF" w:rsidRDefault="00AA10A2">
      <w:pPr>
        <w:pStyle w:val="BodyText"/>
        <w:ind w:left="117"/>
        <w:rPr>
          <w:sz w:val="24"/>
          <w:szCs w:val="24"/>
        </w:rPr>
      </w:pPr>
      <w:r w:rsidRPr="00741DAF">
        <w:rPr>
          <w:noProof/>
          <w:sz w:val="24"/>
          <w:szCs w:val="24"/>
        </w:rPr>
        <w:lastRenderedPageBreak/>
        <mc:AlternateContent>
          <mc:Choice Requires="wps">
            <w:drawing>
              <wp:inline distT="0" distB="0" distL="0" distR="0" wp14:anchorId="6FB5F729" wp14:editId="32D7C6D9">
                <wp:extent cx="9811385" cy="346075"/>
                <wp:effectExtent l="0" t="0" r="0" b="0"/>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FF4B32E" w14:textId="372EAFC5" w:rsidR="0069539B" w:rsidRDefault="00AA10A2">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r w:rsidR="00EC3F95">
                              <w:rPr>
                                <w:b/>
                                <w:color w:val="FFFFFF"/>
                                <w:spacing w:val="-4"/>
                                <w:sz w:val="36"/>
                              </w:rPr>
                              <w:t xml:space="preserve"> 2022/23</w:t>
                            </w:r>
                          </w:p>
                        </w:txbxContent>
                      </wps:txbx>
                      <wps:bodyPr wrap="square" lIns="0" tIns="0" rIns="0" bIns="0" rtlCol="0">
                        <a:noAutofit/>
                      </wps:bodyPr>
                    </wps:wsp>
                  </a:graphicData>
                </a:graphic>
              </wp:inline>
            </w:drawing>
          </mc:Choice>
          <mc:Fallback>
            <w:pict>
              <v:shape w14:anchorId="6FB5F729" id="Textbox 34" o:spid="_x0000_s1030"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w1Fyg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" fillcolor="#ed2124" stroked="f">
                <v:textbox inset="0,0,0,0">
                  <w:txbxContent>
                    <w:p w14:paraId="2FF4B32E" w14:textId="372EAFC5" w:rsidR="0069539B" w:rsidRDefault="00AA10A2">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r w:rsidR="00EC3F95">
                        <w:rPr>
                          <w:b/>
                          <w:color w:val="FFFFFF"/>
                          <w:spacing w:val="-4"/>
                          <w:sz w:val="36"/>
                        </w:rPr>
                        <w:t xml:space="preserve"> 2022/23</w:t>
                      </w:r>
                    </w:p>
                  </w:txbxContent>
                </v:textbox>
                <w10:anchorlock/>
              </v:shape>
            </w:pict>
          </mc:Fallback>
        </mc:AlternateContent>
      </w:r>
    </w:p>
    <w:p w14:paraId="29EF6632" w14:textId="4A75C95A" w:rsidR="0069539B" w:rsidRPr="00741DAF" w:rsidRDefault="00AA10A2">
      <w:pPr>
        <w:spacing w:before="88" w:line="339" w:lineRule="exact"/>
        <w:ind w:left="180"/>
        <w:rPr>
          <w:i/>
          <w:sz w:val="24"/>
          <w:szCs w:val="24"/>
        </w:rPr>
      </w:pPr>
      <w:r w:rsidRPr="00741DAF">
        <w:rPr>
          <w:i/>
          <w:color w:val="231F20"/>
          <w:sz w:val="24"/>
          <w:szCs w:val="24"/>
          <w:u w:val="single" w:color="231F20"/>
        </w:rPr>
        <w:t>Meeting</w:t>
      </w:r>
      <w:r w:rsidRPr="00741DAF">
        <w:rPr>
          <w:i/>
          <w:color w:val="231F20"/>
          <w:spacing w:val="-8"/>
          <w:sz w:val="24"/>
          <w:szCs w:val="24"/>
          <w:u w:val="single" w:color="231F20"/>
        </w:rPr>
        <w:t xml:space="preserve"> </w:t>
      </w:r>
      <w:r w:rsidR="00126F20" w:rsidRPr="00741DAF">
        <w:rPr>
          <w:i/>
          <w:color w:val="231F20"/>
          <w:sz w:val="24"/>
          <w:szCs w:val="24"/>
          <w:u w:val="single" w:color="231F20"/>
        </w:rPr>
        <w:t>N</w:t>
      </w:r>
      <w:r w:rsidRPr="00741DAF">
        <w:rPr>
          <w:i/>
          <w:color w:val="231F20"/>
          <w:sz w:val="24"/>
          <w:szCs w:val="24"/>
          <w:u w:val="single" w:color="231F20"/>
        </w:rPr>
        <w:t>ational</w:t>
      </w:r>
      <w:r w:rsidRPr="00741DAF">
        <w:rPr>
          <w:i/>
          <w:color w:val="231F20"/>
          <w:spacing w:val="-8"/>
          <w:sz w:val="24"/>
          <w:szCs w:val="24"/>
          <w:u w:val="single" w:color="231F20"/>
        </w:rPr>
        <w:t xml:space="preserve"> </w:t>
      </w:r>
      <w:r w:rsidR="00126F20" w:rsidRPr="00741DAF">
        <w:rPr>
          <w:i/>
          <w:color w:val="231F20"/>
          <w:sz w:val="24"/>
          <w:szCs w:val="24"/>
          <w:u w:val="single" w:color="231F20"/>
        </w:rPr>
        <w:t>C</w:t>
      </w:r>
      <w:r w:rsidRPr="00741DAF">
        <w:rPr>
          <w:i/>
          <w:color w:val="231F20"/>
          <w:sz w:val="24"/>
          <w:szCs w:val="24"/>
          <w:u w:val="single" w:color="231F20"/>
        </w:rPr>
        <w:t>urriculum</w:t>
      </w:r>
      <w:r w:rsidRPr="00741DAF">
        <w:rPr>
          <w:i/>
          <w:color w:val="231F20"/>
          <w:spacing w:val="-8"/>
          <w:sz w:val="24"/>
          <w:szCs w:val="24"/>
          <w:u w:val="single" w:color="231F20"/>
        </w:rPr>
        <w:t xml:space="preserve"> </w:t>
      </w:r>
      <w:r w:rsidRPr="00741DAF">
        <w:rPr>
          <w:i/>
          <w:color w:val="231F20"/>
          <w:sz w:val="24"/>
          <w:szCs w:val="24"/>
          <w:u w:val="single" w:color="231F20"/>
        </w:rPr>
        <w:t>requirements</w:t>
      </w:r>
      <w:r w:rsidRPr="00741DAF">
        <w:rPr>
          <w:i/>
          <w:color w:val="231F20"/>
          <w:spacing w:val="-7"/>
          <w:sz w:val="24"/>
          <w:szCs w:val="24"/>
          <w:u w:val="single" w:color="231F20"/>
        </w:rPr>
        <w:t xml:space="preserve"> </w:t>
      </w:r>
      <w:r w:rsidRPr="00741DAF">
        <w:rPr>
          <w:i/>
          <w:color w:val="231F20"/>
          <w:sz w:val="24"/>
          <w:szCs w:val="24"/>
          <w:u w:val="single" w:color="231F20"/>
        </w:rPr>
        <w:t>for</w:t>
      </w:r>
      <w:r w:rsidRPr="00741DAF">
        <w:rPr>
          <w:i/>
          <w:color w:val="231F20"/>
          <w:spacing w:val="-7"/>
          <w:sz w:val="24"/>
          <w:szCs w:val="24"/>
          <w:u w:val="single" w:color="231F20"/>
        </w:rPr>
        <w:t xml:space="preserve"> </w:t>
      </w:r>
      <w:r w:rsidRPr="00741DAF">
        <w:rPr>
          <w:i/>
          <w:color w:val="231F20"/>
          <w:sz w:val="24"/>
          <w:szCs w:val="24"/>
          <w:u w:val="single" w:color="231F20"/>
        </w:rPr>
        <w:t>swimming</w:t>
      </w:r>
      <w:r w:rsidRPr="00741DAF">
        <w:rPr>
          <w:i/>
          <w:color w:val="231F20"/>
          <w:spacing w:val="-8"/>
          <w:sz w:val="24"/>
          <w:szCs w:val="24"/>
          <w:u w:val="single" w:color="231F20"/>
        </w:rPr>
        <w:t xml:space="preserve"> </w:t>
      </w:r>
      <w:r w:rsidRPr="00741DAF">
        <w:rPr>
          <w:i/>
          <w:color w:val="231F20"/>
          <w:sz w:val="24"/>
          <w:szCs w:val="24"/>
          <w:u w:val="single" w:color="231F20"/>
        </w:rPr>
        <w:t>and</w:t>
      </w:r>
      <w:r w:rsidRPr="00741DAF">
        <w:rPr>
          <w:i/>
          <w:color w:val="231F20"/>
          <w:spacing w:val="-7"/>
          <w:sz w:val="24"/>
          <w:szCs w:val="24"/>
          <w:u w:val="single" w:color="231F20"/>
        </w:rPr>
        <w:t xml:space="preserve"> </w:t>
      </w:r>
      <w:r w:rsidRPr="00741DAF">
        <w:rPr>
          <w:i/>
          <w:color w:val="231F20"/>
          <w:sz w:val="24"/>
          <w:szCs w:val="24"/>
          <w:u w:val="single" w:color="231F20"/>
        </w:rPr>
        <w:t>water</w:t>
      </w:r>
      <w:r w:rsidRPr="00741DAF">
        <w:rPr>
          <w:i/>
          <w:color w:val="231F20"/>
          <w:spacing w:val="-7"/>
          <w:sz w:val="24"/>
          <w:szCs w:val="24"/>
          <w:u w:val="single" w:color="231F20"/>
        </w:rPr>
        <w:t xml:space="preserve"> </w:t>
      </w:r>
      <w:r w:rsidRPr="00741DAF">
        <w:rPr>
          <w:i/>
          <w:color w:val="231F20"/>
          <w:spacing w:val="-2"/>
          <w:sz w:val="24"/>
          <w:szCs w:val="24"/>
          <w:u w:val="single" w:color="231F20"/>
        </w:rPr>
        <w:t>safety.</w:t>
      </w:r>
    </w:p>
    <w:p w14:paraId="603053B8" w14:textId="759FEEFC" w:rsidR="0069539B" w:rsidRPr="00741DAF" w:rsidRDefault="00AA10A2">
      <w:pPr>
        <w:spacing w:before="3" w:line="235" w:lineRule="auto"/>
        <w:ind w:left="180"/>
        <w:rPr>
          <w:i/>
          <w:sz w:val="24"/>
          <w:szCs w:val="24"/>
        </w:rPr>
      </w:pPr>
      <w:r w:rsidRPr="00741DAF">
        <w:rPr>
          <w:i/>
          <w:color w:val="231F20"/>
          <w:sz w:val="24"/>
          <w:szCs w:val="24"/>
        </w:rPr>
        <w:t>Priority</w:t>
      </w:r>
      <w:r w:rsidRPr="00741DAF">
        <w:rPr>
          <w:i/>
          <w:color w:val="231F20"/>
          <w:spacing w:val="-4"/>
          <w:sz w:val="24"/>
          <w:szCs w:val="24"/>
        </w:rPr>
        <w:t xml:space="preserve"> </w:t>
      </w:r>
      <w:r w:rsidRPr="00741DAF">
        <w:rPr>
          <w:i/>
          <w:color w:val="231F20"/>
          <w:sz w:val="24"/>
          <w:szCs w:val="24"/>
        </w:rPr>
        <w:t>should</w:t>
      </w:r>
      <w:r w:rsidRPr="00741DAF">
        <w:rPr>
          <w:i/>
          <w:color w:val="231F20"/>
          <w:spacing w:val="-4"/>
          <w:sz w:val="24"/>
          <w:szCs w:val="24"/>
        </w:rPr>
        <w:t xml:space="preserve"> </w:t>
      </w:r>
      <w:r w:rsidRPr="00741DAF">
        <w:rPr>
          <w:i/>
          <w:color w:val="231F20"/>
          <w:sz w:val="24"/>
          <w:szCs w:val="24"/>
        </w:rPr>
        <w:t>always</w:t>
      </w:r>
      <w:r w:rsidRPr="00741DAF">
        <w:rPr>
          <w:i/>
          <w:color w:val="231F20"/>
          <w:spacing w:val="-4"/>
          <w:sz w:val="24"/>
          <w:szCs w:val="24"/>
        </w:rPr>
        <w:t xml:space="preserve"> </w:t>
      </w:r>
      <w:r w:rsidRPr="00741DAF">
        <w:rPr>
          <w:i/>
          <w:color w:val="231F20"/>
          <w:sz w:val="24"/>
          <w:szCs w:val="24"/>
        </w:rPr>
        <w:t>be</w:t>
      </w:r>
      <w:r w:rsidRPr="00741DAF">
        <w:rPr>
          <w:i/>
          <w:color w:val="231F20"/>
          <w:spacing w:val="-3"/>
          <w:sz w:val="24"/>
          <w:szCs w:val="24"/>
        </w:rPr>
        <w:t xml:space="preserve"> </w:t>
      </w:r>
      <w:r w:rsidRPr="00741DAF">
        <w:rPr>
          <w:i/>
          <w:color w:val="231F20"/>
          <w:sz w:val="24"/>
          <w:szCs w:val="24"/>
        </w:rPr>
        <w:t>given</w:t>
      </w:r>
      <w:r w:rsidRPr="00741DAF">
        <w:rPr>
          <w:i/>
          <w:color w:val="231F20"/>
          <w:spacing w:val="-4"/>
          <w:sz w:val="24"/>
          <w:szCs w:val="24"/>
        </w:rPr>
        <w:t xml:space="preserve"> </w:t>
      </w:r>
      <w:r w:rsidRPr="00741DAF">
        <w:rPr>
          <w:i/>
          <w:color w:val="231F20"/>
          <w:sz w:val="24"/>
          <w:szCs w:val="24"/>
        </w:rPr>
        <w:t>to</w:t>
      </w:r>
      <w:r w:rsidRPr="00741DAF">
        <w:rPr>
          <w:i/>
          <w:color w:val="231F20"/>
          <w:spacing w:val="-4"/>
          <w:sz w:val="24"/>
          <w:szCs w:val="24"/>
        </w:rPr>
        <w:t xml:space="preserve"> </w:t>
      </w:r>
      <w:r w:rsidRPr="00741DAF">
        <w:rPr>
          <w:i/>
          <w:color w:val="231F20"/>
          <w:sz w:val="24"/>
          <w:szCs w:val="24"/>
        </w:rPr>
        <w:t>ensuring</w:t>
      </w:r>
      <w:r w:rsidRPr="00741DAF">
        <w:rPr>
          <w:i/>
          <w:color w:val="231F20"/>
          <w:spacing w:val="-4"/>
          <w:sz w:val="24"/>
          <w:szCs w:val="24"/>
        </w:rPr>
        <w:t xml:space="preserve"> </w:t>
      </w:r>
      <w:r w:rsidRPr="00741DAF">
        <w:rPr>
          <w:i/>
          <w:color w:val="231F20"/>
          <w:sz w:val="24"/>
          <w:szCs w:val="24"/>
        </w:rPr>
        <w:t>that</w:t>
      </w:r>
      <w:r w:rsidRPr="00741DAF">
        <w:rPr>
          <w:i/>
          <w:color w:val="231F20"/>
          <w:spacing w:val="-3"/>
          <w:sz w:val="24"/>
          <w:szCs w:val="24"/>
        </w:rPr>
        <w:t xml:space="preserve"> </w:t>
      </w:r>
      <w:r w:rsidRPr="00741DAF">
        <w:rPr>
          <w:i/>
          <w:color w:val="231F20"/>
          <w:sz w:val="24"/>
          <w:szCs w:val="24"/>
        </w:rPr>
        <w:t>pupils</w:t>
      </w:r>
      <w:r w:rsidRPr="00741DAF">
        <w:rPr>
          <w:i/>
          <w:color w:val="231F20"/>
          <w:spacing w:val="-4"/>
          <w:sz w:val="24"/>
          <w:szCs w:val="24"/>
        </w:rPr>
        <w:t xml:space="preserve"> </w:t>
      </w:r>
      <w:r w:rsidRPr="00741DAF">
        <w:rPr>
          <w:i/>
          <w:color w:val="231F20"/>
          <w:sz w:val="24"/>
          <w:szCs w:val="24"/>
        </w:rPr>
        <w:t>can</w:t>
      </w:r>
      <w:r w:rsidRPr="00741DAF">
        <w:rPr>
          <w:i/>
          <w:color w:val="231F20"/>
          <w:spacing w:val="-4"/>
          <w:sz w:val="24"/>
          <w:szCs w:val="24"/>
        </w:rPr>
        <w:t xml:space="preserve"> </w:t>
      </w:r>
      <w:r w:rsidRPr="00741DAF">
        <w:rPr>
          <w:i/>
          <w:color w:val="231F20"/>
          <w:sz w:val="24"/>
          <w:szCs w:val="24"/>
        </w:rPr>
        <w:t>perform</w:t>
      </w:r>
      <w:r w:rsidRPr="00741DAF">
        <w:rPr>
          <w:i/>
          <w:color w:val="231F20"/>
          <w:spacing w:val="-4"/>
          <w:sz w:val="24"/>
          <w:szCs w:val="24"/>
        </w:rPr>
        <w:t xml:space="preserve"> </w:t>
      </w:r>
      <w:r w:rsidRPr="00741DAF">
        <w:rPr>
          <w:i/>
          <w:color w:val="231F20"/>
          <w:sz w:val="24"/>
          <w:szCs w:val="24"/>
        </w:rPr>
        <w:t>safe</w:t>
      </w:r>
      <w:r w:rsidRPr="00741DAF">
        <w:rPr>
          <w:i/>
          <w:color w:val="231F20"/>
          <w:spacing w:val="-3"/>
          <w:sz w:val="24"/>
          <w:szCs w:val="24"/>
        </w:rPr>
        <w:t xml:space="preserve"> </w:t>
      </w:r>
      <w:r w:rsidRPr="00741DAF">
        <w:rPr>
          <w:i/>
          <w:color w:val="231F20"/>
          <w:sz w:val="24"/>
          <w:szCs w:val="24"/>
        </w:rPr>
        <w:t>self-rescue</w:t>
      </w:r>
      <w:r w:rsidRPr="00741DAF">
        <w:rPr>
          <w:i/>
          <w:color w:val="231F20"/>
          <w:spacing w:val="-3"/>
          <w:sz w:val="24"/>
          <w:szCs w:val="24"/>
        </w:rPr>
        <w:t xml:space="preserve"> </w:t>
      </w:r>
      <w:r w:rsidRPr="00741DAF">
        <w:rPr>
          <w:i/>
          <w:color w:val="231F20"/>
          <w:sz w:val="24"/>
          <w:szCs w:val="24"/>
        </w:rPr>
        <w:t>even</w:t>
      </w:r>
      <w:r w:rsidRPr="00741DAF">
        <w:rPr>
          <w:i/>
          <w:color w:val="231F20"/>
          <w:spacing w:val="-4"/>
          <w:sz w:val="24"/>
          <w:szCs w:val="24"/>
        </w:rPr>
        <w:t xml:space="preserve"> </w:t>
      </w:r>
      <w:r w:rsidRPr="00741DAF">
        <w:rPr>
          <w:i/>
          <w:color w:val="231F20"/>
          <w:sz w:val="24"/>
          <w:szCs w:val="24"/>
        </w:rPr>
        <w:t>if</w:t>
      </w:r>
      <w:r w:rsidRPr="00741DAF">
        <w:rPr>
          <w:i/>
          <w:color w:val="231F20"/>
          <w:spacing w:val="-4"/>
          <w:sz w:val="24"/>
          <w:szCs w:val="24"/>
        </w:rPr>
        <w:t xml:space="preserve"> </w:t>
      </w:r>
      <w:r w:rsidRPr="00741DAF">
        <w:rPr>
          <w:i/>
          <w:color w:val="231F20"/>
          <w:sz w:val="24"/>
          <w:szCs w:val="24"/>
        </w:rPr>
        <w:t>they</w:t>
      </w:r>
      <w:r w:rsidRPr="00741DAF">
        <w:rPr>
          <w:i/>
          <w:color w:val="231F20"/>
          <w:spacing w:val="-4"/>
          <w:sz w:val="24"/>
          <w:szCs w:val="24"/>
        </w:rPr>
        <w:t xml:space="preserve"> </w:t>
      </w:r>
      <w:r w:rsidRPr="00741DAF">
        <w:rPr>
          <w:i/>
          <w:color w:val="231F20"/>
          <w:sz w:val="24"/>
          <w:szCs w:val="24"/>
        </w:rPr>
        <w:t>do</w:t>
      </w:r>
      <w:r w:rsidRPr="00741DAF">
        <w:rPr>
          <w:i/>
          <w:color w:val="231F20"/>
          <w:spacing w:val="-4"/>
          <w:sz w:val="24"/>
          <w:szCs w:val="24"/>
        </w:rPr>
        <w:t xml:space="preserve"> </w:t>
      </w:r>
      <w:r w:rsidRPr="00741DAF">
        <w:rPr>
          <w:i/>
          <w:color w:val="231F20"/>
          <w:sz w:val="24"/>
          <w:szCs w:val="24"/>
        </w:rPr>
        <w:t>not</w:t>
      </w:r>
      <w:r w:rsidRPr="00741DAF">
        <w:rPr>
          <w:i/>
          <w:color w:val="231F20"/>
          <w:spacing w:val="-3"/>
          <w:sz w:val="24"/>
          <w:szCs w:val="24"/>
        </w:rPr>
        <w:t xml:space="preserve"> </w:t>
      </w:r>
      <w:r w:rsidRPr="00741DAF">
        <w:rPr>
          <w:i/>
          <w:color w:val="231F20"/>
          <w:sz w:val="24"/>
          <w:szCs w:val="24"/>
        </w:rPr>
        <w:t>fully</w:t>
      </w:r>
      <w:r w:rsidRPr="00741DAF">
        <w:rPr>
          <w:i/>
          <w:color w:val="231F20"/>
          <w:spacing w:val="-4"/>
          <w:sz w:val="24"/>
          <w:szCs w:val="24"/>
        </w:rPr>
        <w:t xml:space="preserve"> </w:t>
      </w:r>
      <w:r w:rsidRPr="00741DAF">
        <w:rPr>
          <w:i/>
          <w:color w:val="231F20"/>
          <w:sz w:val="24"/>
          <w:szCs w:val="24"/>
        </w:rPr>
        <w:t>meet</w:t>
      </w:r>
      <w:r w:rsidRPr="00741DAF">
        <w:rPr>
          <w:i/>
          <w:color w:val="231F20"/>
          <w:spacing w:val="-3"/>
          <w:sz w:val="24"/>
          <w:szCs w:val="24"/>
        </w:rPr>
        <w:t xml:space="preserve"> </w:t>
      </w:r>
      <w:r w:rsidRPr="00741DAF">
        <w:rPr>
          <w:i/>
          <w:color w:val="231F20"/>
          <w:sz w:val="24"/>
          <w:szCs w:val="24"/>
        </w:rPr>
        <w:t>the</w:t>
      </w:r>
      <w:r w:rsidRPr="00741DAF">
        <w:rPr>
          <w:i/>
          <w:color w:val="231F20"/>
          <w:spacing w:val="-3"/>
          <w:sz w:val="24"/>
          <w:szCs w:val="24"/>
        </w:rPr>
        <w:t xml:space="preserve"> </w:t>
      </w:r>
      <w:r w:rsidRPr="00741DAF">
        <w:rPr>
          <w:i/>
          <w:color w:val="231F20"/>
          <w:sz w:val="24"/>
          <w:szCs w:val="24"/>
        </w:rPr>
        <w:t>first</w:t>
      </w:r>
      <w:r w:rsidRPr="00741DAF">
        <w:rPr>
          <w:i/>
          <w:color w:val="231F20"/>
          <w:spacing w:val="-3"/>
          <w:sz w:val="24"/>
          <w:szCs w:val="24"/>
        </w:rPr>
        <w:t xml:space="preserve"> </w:t>
      </w:r>
      <w:r w:rsidRPr="00741DAF">
        <w:rPr>
          <w:i/>
          <w:color w:val="231F20"/>
          <w:sz w:val="24"/>
          <w:szCs w:val="24"/>
        </w:rPr>
        <w:t>two</w:t>
      </w:r>
      <w:r w:rsidRPr="00741DAF">
        <w:rPr>
          <w:i/>
          <w:color w:val="231F20"/>
          <w:spacing w:val="-4"/>
          <w:sz w:val="24"/>
          <w:szCs w:val="24"/>
        </w:rPr>
        <w:t xml:space="preserve"> </w:t>
      </w:r>
      <w:r w:rsidRPr="00741DAF">
        <w:rPr>
          <w:i/>
          <w:color w:val="231F20"/>
          <w:sz w:val="24"/>
          <w:szCs w:val="24"/>
        </w:rPr>
        <w:t>requirements of the N</w:t>
      </w:r>
      <w:r w:rsidR="00126F20" w:rsidRPr="00741DAF">
        <w:rPr>
          <w:i/>
          <w:color w:val="231F20"/>
          <w:sz w:val="24"/>
          <w:szCs w:val="24"/>
        </w:rPr>
        <w:t xml:space="preserve">ational </w:t>
      </w:r>
      <w:r w:rsidRPr="00741DAF">
        <w:rPr>
          <w:i/>
          <w:color w:val="231F20"/>
          <w:sz w:val="24"/>
          <w:szCs w:val="24"/>
        </w:rPr>
        <w:t>C</w:t>
      </w:r>
      <w:r w:rsidR="00126F20" w:rsidRPr="00741DAF">
        <w:rPr>
          <w:i/>
          <w:color w:val="231F20"/>
          <w:sz w:val="24"/>
          <w:szCs w:val="24"/>
        </w:rPr>
        <w:t>urriculum</w:t>
      </w:r>
      <w:r w:rsidRPr="00741DAF">
        <w:rPr>
          <w:i/>
          <w:color w:val="231F20"/>
          <w:sz w:val="24"/>
          <w:szCs w:val="24"/>
        </w:rPr>
        <w:t xml:space="preserve"> </w:t>
      </w:r>
      <w:proofErr w:type="spellStart"/>
      <w:r w:rsidRPr="00741DAF">
        <w:rPr>
          <w:i/>
          <w:color w:val="231F20"/>
          <w:sz w:val="24"/>
          <w:szCs w:val="24"/>
        </w:rPr>
        <w:t>programme</w:t>
      </w:r>
      <w:proofErr w:type="spellEnd"/>
      <w:r w:rsidRPr="00741DAF">
        <w:rPr>
          <w:i/>
          <w:color w:val="231F20"/>
          <w:sz w:val="24"/>
          <w:szCs w:val="24"/>
        </w:rPr>
        <w:t xml:space="preserve"> of study</w:t>
      </w:r>
    </w:p>
    <w:p w14:paraId="3908A597" w14:textId="77777777" w:rsidR="0069539B" w:rsidRPr="00741DAF" w:rsidRDefault="0069539B">
      <w:pPr>
        <w:pStyle w:val="BodyText"/>
        <w:spacing w:before="5"/>
        <w:rPr>
          <w:i/>
          <w:sz w:val="24"/>
          <w:szCs w:val="24"/>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1023"/>
        <w:gridCol w:w="7488"/>
      </w:tblGrid>
      <w:tr w:rsidR="0069539B" w:rsidRPr="00741DAF" w14:paraId="5E2BB428" w14:textId="77777777" w:rsidTr="00EC3F95">
        <w:trPr>
          <w:trHeight w:val="686"/>
        </w:trPr>
        <w:tc>
          <w:tcPr>
            <w:tcW w:w="6867" w:type="dxa"/>
          </w:tcPr>
          <w:p w14:paraId="1BC57357" w14:textId="77777777" w:rsidR="0069539B" w:rsidRPr="00741DAF" w:rsidRDefault="00AA10A2">
            <w:pPr>
              <w:pStyle w:val="TableParagraph"/>
              <w:rPr>
                <w:b/>
                <w:sz w:val="24"/>
                <w:szCs w:val="24"/>
              </w:rPr>
            </w:pPr>
            <w:r w:rsidRPr="00741DAF">
              <w:rPr>
                <w:b/>
                <w:color w:val="231F20"/>
                <w:spacing w:val="-2"/>
                <w:sz w:val="24"/>
                <w:szCs w:val="24"/>
                <w:u w:val="single" w:color="231F20"/>
              </w:rPr>
              <w:t>Question</w:t>
            </w:r>
          </w:p>
        </w:tc>
        <w:tc>
          <w:tcPr>
            <w:tcW w:w="1023" w:type="dxa"/>
          </w:tcPr>
          <w:p w14:paraId="00E69026" w14:textId="77777777" w:rsidR="0069539B" w:rsidRPr="00741DAF" w:rsidRDefault="00AA10A2">
            <w:pPr>
              <w:pStyle w:val="TableParagraph"/>
              <w:ind w:left="79"/>
              <w:rPr>
                <w:b/>
                <w:sz w:val="24"/>
                <w:szCs w:val="24"/>
              </w:rPr>
            </w:pPr>
            <w:r w:rsidRPr="00741DAF">
              <w:rPr>
                <w:b/>
                <w:color w:val="231F20"/>
                <w:spacing w:val="-2"/>
                <w:sz w:val="24"/>
                <w:szCs w:val="24"/>
                <w:u w:val="single" w:color="231F20"/>
              </w:rPr>
              <w:t>Stats:</w:t>
            </w:r>
          </w:p>
        </w:tc>
        <w:tc>
          <w:tcPr>
            <w:tcW w:w="7488" w:type="dxa"/>
          </w:tcPr>
          <w:p w14:paraId="2834B67B" w14:textId="77777777" w:rsidR="0069539B" w:rsidRPr="00741DAF" w:rsidRDefault="00AA10A2">
            <w:pPr>
              <w:pStyle w:val="TableParagraph"/>
              <w:spacing w:line="339" w:lineRule="exact"/>
              <w:rPr>
                <w:b/>
                <w:sz w:val="24"/>
                <w:szCs w:val="24"/>
              </w:rPr>
            </w:pPr>
            <w:r w:rsidRPr="00741DAF">
              <w:rPr>
                <w:b/>
                <w:color w:val="231F20"/>
                <w:sz w:val="24"/>
                <w:szCs w:val="24"/>
                <w:u w:val="single" w:color="231F20"/>
              </w:rPr>
              <w:t>Further</w:t>
            </w:r>
            <w:r w:rsidRPr="00741DAF">
              <w:rPr>
                <w:b/>
                <w:color w:val="231F20"/>
                <w:spacing w:val="-7"/>
                <w:sz w:val="24"/>
                <w:szCs w:val="24"/>
                <w:u w:val="single" w:color="231F20"/>
              </w:rPr>
              <w:t xml:space="preserve"> </w:t>
            </w:r>
            <w:r w:rsidRPr="00741DAF">
              <w:rPr>
                <w:b/>
                <w:color w:val="231F20"/>
                <w:spacing w:val="-2"/>
                <w:sz w:val="24"/>
                <w:szCs w:val="24"/>
                <w:u w:val="single" w:color="231F20"/>
              </w:rPr>
              <w:t>context</w:t>
            </w:r>
          </w:p>
          <w:p w14:paraId="09495AC4" w14:textId="77777777" w:rsidR="0069539B" w:rsidRPr="00741DAF" w:rsidRDefault="00AA10A2">
            <w:pPr>
              <w:pStyle w:val="TableParagraph"/>
              <w:spacing w:before="0" w:line="314" w:lineRule="exact"/>
              <w:rPr>
                <w:b/>
                <w:sz w:val="24"/>
                <w:szCs w:val="24"/>
              </w:rPr>
            </w:pPr>
            <w:r w:rsidRPr="00741DAF">
              <w:rPr>
                <w:b/>
                <w:color w:val="231F20"/>
                <w:sz w:val="24"/>
                <w:szCs w:val="24"/>
                <w:u w:val="single" w:color="231F20"/>
              </w:rPr>
              <w:t>Relative</w:t>
            </w:r>
            <w:r w:rsidRPr="00741DAF">
              <w:rPr>
                <w:b/>
                <w:color w:val="231F20"/>
                <w:spacing w:val="-9"/>
                <w:sz w:val="24"/>
                <w:szCs w:val="24"/>
                <w:u w:val="single" w:color="231F20"/>
              </w:rPr>
              <w:t xml:space="preserve"> </w:t>
            </w:r>
            <w:r w:rsidRPr="00741DAF">
              <w:rPr>
                <w:b/>
                <w:color w:val="231F20"/>
                <w:sz w:val="24"/>
                <w:szCs w:val="24"/>
                <w:u w:val="single" w:color="231F20"/>
              </w:rPr>
              <w:t>to</w:t>
            </w:r>
            <w:r w:rsidRPr="00741DAF">
              <w:rPr>
                <w:b/>
                <w:color w:val="231F20"/>
                <w:spacing w:val="-8"/>
                <w:sz w:val="24"/>
                <w:szCs w:val="24"/>
                <w:u w:val="single" w:color="231F20"/>
              </w:rPr>
              <w:t xml:space="preserve"> </w:t>
            </w:r>
            <w:r w:rsidRPr="00741DAF">
              <w:rPr>
                <w:b/>
                <w:color w:val="231F20"/>
                <w:sz w:val="24"/>
                <w:szCs w:val="24"/>
                <w:u w:val="single" w:color="231F20"/>
              </w:rPr>
              <w:t>local</w:t>
            </w:r>
            <w:r w:rsidRPr="00741DAF">
              <w:rPr>
                <w:b/>
                <w:color w:val="231F20"/>
                <w:spacing w:val="-7"/>
                <w:sz w:val="24"/>
                <w:szCs w:val="24"/>
                <w:u w:val="single" w:color="231F20"/>
              </w:rPr>
              <w:t xml:space="preserve"> </w:t>
            </w:r>
            <w:r w:rsidRPr="00741DAF">
              <w:rPr>
                <w:b/>
                <w:color w:val="231F20"/>
                <w:spacing w:val="-2"/>
                <w:sz w:val="24"/>
                <w:szCs w:val="24"/>
                <w:u w:val="single" w:color="231F20"/>
              </w:rPr>
              <w:t>challenges</w:t>
            </w:r>
          </w:p>
        </w:tc>
      </w:tr>
      <w:tr w:rsidR="0069539B" w:rsidRPr="00741DAF" w14:paraId="6EDA091E" w14:textId="77777777" w:rsidTr="00741DAF">
        <w:trPr>
          <w:trHeight w:val="1465"/>
        </w:trPr>
        <w:tc>
          <w:tcPr>
            <w:tcW w:w="6867" w:type="dxa"/>
          </w:tcPr>
          <w:p w14:paraId="4DAB4566" w14:textId="77777777" w:rsidR="0069539B" w:rsidRPr="00741DAF" w:rsidRDefault="00AA10A2">
            <w:pPr>
              <w:pStyle w:val="TableParagraph"/>
              <w:spacing w:before="18" w:line="235" w:lineRule="auto"/>
              <w:ind w:right="325"/>
              <w:jc w:val="both"/>
              <w:rPr>
                <w:sz w:val="24"/>
                <w:szCs w:val="24"/>
              </w:rPr>
            </w:pPr>
            <w:r w:rsidRPr="00741DAF">
              <w:rPr>
                <w:color w:val="231F20"/>
                <w:sz w:val="24"/>
                <w:szCs w:val="24"/>
              </w:rPr>
              <w:t>What</w:t>
            </w:r>
            <w:r w:rsidRPr="00741DAF">
              <w:rPr>
                <w:color w:val="231F20"/>
                <w:spacing w:val="-8"/>
                <w:sz w:val="24"/>
                <w:szCs w:val="24"/>
              </w:rPr>
              <w:t xml:space="preserve"> </w:t>
            </w:r>
            <w:r w:rsidRPr="00741DAF">
              <w:rPr>
                <w:color w:val="231F20"/>
                <w:sz w:val="24"/>
                <w:szCs w:val="24"/>
              </w:rPr>
              <w:t>percentage</w:t>
            </w:r>
            <w:r w:rsidRPr="00741DAF">
              <w:rPr>
                <w:color w:val="231F20"/>
                <w:spacing w:val="-8"/>
                <w:sz w:val="24"/>
                <w:szCs w:val="24"/>
              </w:rPr>
              <w:t xml:space="preserve"> </w:t>
            </w:r>
            <w:r w:rsidRPr="00741DAF">
              <w:rPr>
                <w:color w:val="231F20"/>
                <w:sz w:val="24"/>
                <w:szCs w:val="24"/>
              </w:rPr>
              <w:t>of</w:t>
            </w:r>
            <w:r w:rsidRPr="00741DAF">
              <w:rPr>
                <w:color w:val="231F20"/>
                <w:spacing w:val="-9"/>
                <w:sz w:val="24"/>
                <w:szCs w:val="24"/>
              </w:rPr>
              <w:t xml:space="preserve"> </w:t>
            </w:r>
            <w:r w:rsidRPr="00741DAF">
              <w:rPr>
                <w:color w:val="231F20"/>
                <w:sz w:val="24"/>
                <w:szCs w:val="24"/>
              </w:rPr>
              <w:t>your</w:t>
            </w:r>
            <w:r w:rsidRPr="00741DAF">
              <w:rPr>
                <w:color w:val="231F20"/>
                <w:spacing w:val="-8"/>
                <w:sz w:val="24"/>
                <w:szCs w:val="24"/>
              </w:rPr>
              <w:t xml:space="preserve"> </w:t>
            </w:r>
            <w:r w:rsidRPr="00741DAF">
              <w:rPr>
                <w:color w:val="231F20"/>
                <w:sz w:val="24"/>
                <w:szCs w:val="24"/>
              </w:rPr>
              <w:t>current</w:t>
            </w:r>
            <w:r w:rsidRPr="00741DAF">
              <w:rPr>
                <w:color w:val="231F20"/>
                <w:spacing w:val="-8"/>
                <w:sz w:val="24"/>
                <w:szCs w:val="24"/>
              </w:rPr>
              <w:t xml:space="preserve"> </w:t>
            </w:r>
            <w:r w:rsidRPr="00741DAF">
              <w:rPr>
                <w:color w:val="231F20"/>
                <w:sz w:val="24"/>
                <w:szCs w:val="24"/>
              </w:rPr>
              <w:t>Year</w:t>
            </w:r>
            <w:r w:rsidRPr="00741DAF">
              <w:rPr>
                <w:color w:val="231F20"/>
                <w:spacing w:val="-8"/>
                <w:sz w:val="24"/>
                <w:szCs w:val="24"/>
              </w:rPr>
              <w:t xml:space="preserve"> </w:t>
            </w:r>
            <w:r w:rsidRPr="00741DAF">
              <w:rPr>
                <w:color w:val="231F20"/>
                <w:sz w:val="24"/>
                <w:szCs w:val="24"/>
              </w:rPr>
              <w:t>6</w:t>
            </w:r>
            <w:r w:rsidRPr="00741DAF">
              <w:rPr>
                <w:color w:val="231F20"/>
                <w:spacing w:val="-8"/>
                <w:sz w:val="24"/>
                <w:szCs w:val="24"/>
              </w:rPr>
              <w:t xml:space="preserve"> </w:t>
            </w:r>
            <w:r w:rsidRPr="00741DAF">
              <w:rPr>
                <w:color w:val="231F20"/>
                <w:sz w:val="24"/>
                <w:szCs w:val="24"/>
              </w:rPr>
              <w:t>cohort</w:t>
            </w:r>
            <w:r w:rsidRPr="00741DAF">
              <w:rPr>
                <w:color w:val="231F20"/>
                <w:spacing w:val="-8"/>
                <w:sz w:val="24"/>
                <w:szCs w:val="24"/>
              </w:rPr>
              <w:t xml:space="preserve"> </w:t>
            </w:r>
            <w:r w:rsidRPr="00741DAF">
              <w:rPr>
                <w:color w:val="231F20"/>
                <w:sz w:val="24"/>
                <w:szCs w:val="24"/>
              </w:rPr>
              <w:t>can</w:t>
            </w:r>
            <w:r w:rsidRPr="00741DAF">
              <w:rPr>
                <w:color w:val="231F20"/>
                <w:spacing w:val="-9"/>
                <w:sz w:val="24"/>
                <w:szCs w:val="24"/>
              </w:rPr>
              <w:t xml:space="preserve"> </w:t>
            </w:r>
            <w:r w:rsidRPr="00741DAF">
              <w:rPr>
                <w:color w:val="231F20"/>
                <w:sz w:val="24"/>
                <w:szCs w:val="24"/>
              </w:rPr>
              <w:t>swim competently,</w:t>
            </w:r>
            <w:r w:rsidRPr="00741DAF">
              <w:rPr>
                <w:color w:val="231F20"/>
                <w:spacing w:val="-16"/>
                <w:sz w:val="24"/>
                <w:szCs w:val="24"/>
              </w:rPr>
              <w:t xml:space="preserve"> </w:t>
            </w:r>
            <w:r w:rsidRPr="00741DAF">
              <w:rPr>
                <w:color w:val="231F20"/>
                <w:sz w:val="24"/>
                <w:szCs w:val="24"/>
              </w:rPr>
              <w:t>confidently</w:t>
            </w:r>
            <w:r w:rsidRPr="00741DAF">
              <w:rPr>
                <w:color w:val="231F20"/>
                <w:spacing w:val="-16"/>
                <w:sz w:val="24"/>
                <w:szCs w:val="24"/>
              </w:rPr>
              <w:t xml:space="preserve"> </w:t>
            </w:r>
            <w:r w:rsidRPr="00741DAF">
              <w:rPr>
                <w:color w:val="231F20"/>
                <w:sz w:val="24"/>
                <w:szCs w:val="24"/>
              </w:rPr>
              <w:t>and</w:t>
            </w:r>
            <w:r w:rsidRPr="00741DAF">
              <w:rPr>
                <w:color w:val="231F20"/>
                <w:spacing w:val="-16"/>
                <w:sz w:val="24"/>
                <w:szCs w:val="24"/>
              </w:rPr>
              <w:t xml:space="preserve"> </w:t>
            </w:r>
            <w:r w:rsidRPr="00741DAF">
              <w:rPr>
                <w:color w:val="231F20"/>
                <w:sz w:val="24"/>
                <w:szCs w:val="24"/>
              </w:rPr>
              <w:t>proficiently</w:t>
            </w:r>
            <w:r w:rsidRPr="00741DAF">
              <w:rPr>
                <w:color w:val="231F20"/>
                <w:spacing w:val="-15"/>
                <w:sz w:val="24"/>
                <w:szCs w:val="24"/>
              </w:rPr>
              <w:t xml:space="preserve"> </w:t>
            </w:r>
            <w:r w:rsidRPr="00741DAF">
              <w:rPr>
                <w:color w:val="231F20"/>
                <w:sz w:val="24"/>
                <w:szCs w:val="24"/>
              </w:rPr>
              <w:t>over</w:t>
            </w:r>
            <w:r w:rsidRPr="00741DAF">
              <w:rPr>
                <w:color w:val="231F20"/>
                <w:spacing w:val="-16"/>
                <w:sz w:val="24"/>
                <w:szCs w:val="24"/>
              </w:rPr>
              <w:t xml:space="preserve"> </w:t>
            </w:r>
            <w:r w:rsidRPr="00741DAF">
              <w:rPr>
                <w:color w:val="231F20"/>
                <w:sz w:val="24"/>
                <w:szCs w:val="24"/>
              </w:rPr>
              <w:t>a</w:t>
            </w:r>
            <w:r w:rsidRPr="00741DAF">
              <w:rPr>
                <w:color w:val="231F20"/>
                <w:spacing w:val="-16"/>
                <w:sz w:val="24"/>
                <w:szCs w:val="24"/>
              </w:rPr>
              <w:t xml:space="preserve"> </w:t>
            </w:r>
            <w:r w:rsidRPr="00741DAF">
              <w:rPr>
                <w:color w:val="231F20"/>
                <w:sz w:val="24"/>
                <w:szCs w:val="24"/>
              </w:rPr>
              <w:t xml:space="preserve">distance of at least 25 </w:t>
            </w:r>
            <w:proofErr w:type="spellStart"/>
            <w:r w:rsidRPr="00741DAF">
              <w:rPr>
                <w:color w:val="231F20"/>
                <w:sz w:val="24"/>
                <w:szCs w:val="24"/>
              </w:rPr>
              <w:t>metres</w:t>
            </w:r>
            <w:proofErr w:type="spellEnd"/>
            <w:r w:rsidRPr="00741DAF">
              <w:rPr>
                <w:color w:val="231F20"/>
                <w:sz w:val="24"/>
                <w:szCs w:val="24"/>
              </w:rPr>
              <w:t>?</w:t>
            </w:r>
          </w:p>
        </w:tc>
        <w:tc>
          <w:tcPr>
            <w:tcW w:w="1023" w:type="dxa"/>
          </w:tcPr>
          <w:p w14:paraId="3E923A90" w14:textId="6C7FD4E5" w:rsidR="0069539B" w:rsidRPr="00741DAF" w:rsidRDefault="00EC3F95">
            <w:pPr>
              <w:pStyle w:val="TableParagraph"/>
              <w:ind w:left="79"/>
              <w:rPr>
                <w:sz w:val="24"/>
                <w:szCs w:val="24"/>
              </w:rPr>
            </w:pPr>
            <w:r w:rsidRPr="00741DAF">
              <w:rPr>
                <w:color w:val="231F20"/>
                <w:sz w:val="24"/>
                <w:szCs w:val="24"/>
              </w:rPr>
              <w:t>93</w:t>
            </w:r>
            <w:r w:rsidR="00AA10A2" w:rsidRPr="00741DAF">
              <w:rPr>
                <w:color w:val="231F20"/>
                <w:sz w:val="24"/>
                <w:szCs w:val="24"/>
              </w:rPr>
              <w:t>%</w:t>
            </w:r>
          </w:p>
        </w:tc>
        <w:tc>
          <w:tcPr>
            <w:tcW w:w="7488" w:type="dxa"/>
          </w:tcPr>
          <w:p w14:paraId="6E452CF1" w14:textId="3E91D610" w:rsidR="0069539B" w:rsidRPr="00741DAF" w:rsidRDefault="00EC3F95">
            <w:pPr>
              <w:pStyle w:val="TableParagraph"/>
              <w:spacing w:before="3" w:line="235" w:lineRule="auto"/>
              <w:rPr>
                <w:i/>
                <w:sz w:val="24"/>
                <w:szCs w:val="24"/>
              </w:rPr>
            </w:pPr>
            <w:r w:rsidRPr="00741DAF">
              <w:rPr>
                <w:i/>
                <w:color w:val="58595B"/>
                <w:sz w:val="24"/>
                <w:szCs w:val="24"/>
              </w:rPr>
              <w:t>The majority of children attending the school do not have outside of school swimming lessons therefore when they enter Year Three they have no experience of swimming or being in water.  It is important to us as a school to provide lessons so that our children are able to swim and keep themselves safe when near water.</w:t>
            </w:r>
          </w:p>
        </w:tc>
      </w:tr>
      <w:tr w:rsidR="0069539B" w:rsidRPr="00741DAF" w14:paraId="6B9CAB05" w14:textId="77777777" w:rsidTr="00741DAF">
        <w:trPr>
          <w:trHeight w:val="972"/>
        </w:trPr>
        <w:tc>
          <w:tcPr>
            <w:tcW w:w="6867" w:type="dxa"/>
          </w:tcPr>
          <w:p w14:paraId="3D9CAF92" w14:textId="77777777" w:rsidR="0069539B" w:rsidRPr="00741DAF" w:rsidRDefault="00AA10A2">
            <w:pPr>
              <w:pStyle w:val="TableParagraph"/>
              <w:spacing w:before="18" w:line="235" w:lineRule="auto"/>
              <w:ind w:right="541"/>
              <w:jc w:val="both"/>
              <w:rPr>
                <w:sz w:val="24"/>
                <w:szCs w:val="24"/>
              </w:rPr>
            </w:pPr>
            <w:r w:rsidRPr="00741DAF">
              <w:rPr>
                <w:color w:val="231F20"/>
                <w:sz w:val="24"/>
                <w:szCs w:val="24"/>
              </w:rPr>
              <w:t>What</w:t>
            </w:r>
            <w:r w:rsidRPr="00741DAF">
              <w:rPr>
                <w:color w:val="231F20"/>
                <w:spacing w:val="-10"/>
                <w:sz w:val="24"/>
                <w:szCs w:val="24"/>
              </w:rPr>
              <w:t xml:space="preserve"> </w:t>
            </w:r>
            <w:r w:rsidRPr="00741DAF">
              <w:rPr>
                <w:color w:val="231F20"/>
                <w:sz w:val="24"/>
                <w:szCs w:val="24"/>
              </w:rPr>
              <w:t>percentage</w:t>
            </w:r>
            <w:r w:rsidRPr="00741DAF">
              <w:rPr>
                <w:color w:val="231F20"/>
                <w:spacing w:val="-10"/>
                <w:sz w:val="24"/>
                <w:szCs w:val="24"/>
              </w:rPr>
              <w:t xml:space="preserve"> </w:t>
            </w:r>
            <w:r w:rsidRPr="00741DAF">
              <w:rPr>
                <w:color w:val="231F20"/>
                <w:sz w:val="24"/>
                <w:szCs w:val="24"/>
              </w:rPr>
              <w:t>of</w:t>
            </w:r>
            <w:r w:rsidRPr="00741DAF">
              <w:rPr>
                <w:color w:val="231F20"/>
                <w:spacing w:val="-11"/>
                <w:sz w:val="24"/>
                <w:szCs w:val="24"/>
              </w:rPr>
              <w:t xml:space="preserve"> </w:t>
            </w:r>
            <w:r w:rsidRPr="00741DAF">
              <w:rPr>
                <w:color w:val="231F20"/>
                <w:sz w:val="24"/>
                <w:szCs w:val="24"/>
              </w:rPr>
              <w:t>your</w:t>
            </w:r>
            <w:r w:rsidRPr="00741DAF">
              <w:rPr>
                <w:color w:val="231F20"/>
                <w:spacing w:val="-10"/>
                <w:sz w:val="24"/>
                <w:szCs w:val="24"/>
              </w:rPr>
              <w:t xml:space="preserve"> </w:t>
            </w:r>
            <w:r w:rsidRPr="00741DAF">
              <w:rPr>
                <w:color w:val="231F20"/>
                <w:sz w:val="24"/>
                <w:szCs w:val="24"/>
              </w:rPr>
              <w:t>current</w:t>
            </w:r>
            <w:r w:rsidRPr="00741DAF">
              <w:rPr>
                <w:color w:val="231F20"/>
                <w:spacing w:val="-10"/>
                <w:sz w:val="24"/>
                <w:szCs w:val="24"/>
              </w:rPr>
              <w:t xml:space="preserve"> </w:t>
            </w:r>
            <w:r w:rsidRPr="00741DAF">
              <w:rPr>
                <w:color w:val="231F20"/>
                <w:sz w:val="24"/>
                <w:szCs w:val="24"/>
              </w:rPr>
              <w:t>Year</w:t>
            </w:r>
            <w:r w:rsidRPr="00741DAF">
              <w:rPr>
                <w:color w:val="231F20"/>
                <w:spacing w:val="-10"/>
                <w:sz w:val="24"/>
                <w:szCs w:val="24"/>
              </w:rPr>
              <w:t xml:space="preserve"> </w:t>
            </w:r>
            <w:r w:rsidRPr="00741DAF">
              <w:rPr>
                <w:color w:val="231F20"/>
                <w:sz w:val="24"/>
                <w:szCs w:val="24"/>
              </w:rPr>
              <w:t>6</w:t>
            </w:r>
            <w:r w:rsidRPr="00741DAF">
              <w:rPr>
                <w:color w:val="231F20"/>
                <w:spacing w:val="-10"/>
                <w:sz w:val="24"/>
                <w:szCs w:val="24"/>
              </w:rPr>
              <w:t xml:space="preserve"> </w:t>
            </w:r>
            <w:r w:rsidRPr="00741DAF">
              <w:rPr>
                <w:color w:val="231F20"/>
                <w:sz w:val="24"/>
                <w:szCs w:val="24"/>
              </w:rPr>
              <w:t>cohort</w:t>
            </w:r>
            <w:r w:rsidRPr="00741DAF">
              <w:rPr>
                <w:color w:val="231F20"/>
                <w:spacing w:val="-10"/>
                <w:sz w:val="24"/>
                <w:szCs w:val="24"/>
              </w:rPr>
              <w:t xml:space="preserve"> </w:t>
            </w:r>
            <w:r w:rsidRPr="00741DAF">
              <w:rPr>
                <w:color w:val="231F20"/>
                <w:sz w:val="24"/>
                <w:szCs w:val="24"/>
              </w:rPr>
              <w:t>can</w:t>
            </w:r>
            <w:r w:rsidRPr="00741DAF">
              <w:rPr>
                <w:color w:val="231F20"/>
                <w:spacing w:val="-11"/>
                <w:sz w:val="24"/>
                <w:szCs w:val="24"/>
              </w:rPr>
              <w:t xml:space="preserve"> </w:t>
            </w:r>
            <w:r w:rsidRPr="00741DAF">
              <w:rPr>
                <w:color w:val="231F20"/>
                <w:sz w:val="24"/>
                <w:szCs w:val="24"/>
              </w:rPr>
              <w:t>use a</w:t>
            </w:r>
            <w:r w:rsidRPr="00741DAF">
              <w:rPr>
                <w:color w:val="231F20"/>
                <w:spacing w:val="-8"/>
                <w:sz w:val="24"/>
                <w:szCs w:val="24"/>
              </w:rPr>
              <w:t xml:space="preserve"> </w:t>
            </w:r>
            <w:r w:rsidRPr="00741DAF">
              <w:rPr>
                <w:color w:val="231F20"/>
                <w:sz w:val="24"/>
                <w:szCs w:val="24"/>
              </w:rPr>
              <w:t>range</w:t>
            </w:r>
            <w:r w:rsidRPr="00741DAF">
              <w:rPr>
                <w:color w:val="231F20"/>
                <w:spacing w:val="-7"/>
                <w:sz w:val="24"/>
                <w:szCs w:val="24"/>
              </w:rPr>
              <w:t xml:space="preserve"> </w:t>
            </w:r>
            <w:r w:rsidRPr="00741DAF">
              <w:rPr>
                <w:color w:val="231F20"/>
                <w:sz w:val="24"/>
                <w:szCs w:val="24"/>
              </w:rPr>
              <w:t>of</w:t>
            </w:r>
            <w:r w:rsidRPr="00741DAF">
              <w:rPr>
                <w:color w:val="231F20"/>
                <w:spacing w:val="-8"/>
                <w:sz w:val="24"/>
                <w:szCs w:val="24"/>
              </w:rPr>
              <w:t xml:space="preserve"> </w:t>
            </w:r>
            <w:r w:rsidRPr="00741DAF">
              <w:rPr>
                <w:color w:val="231F20"/>
                <w:sz w:val="24"/>
                <w:szCs w:val="24"/>
              </w:rPr>
              <w:t>strokes</w:t>
            </w:r>
            <w:r w:rsidRPr="00741DAF">
              <w:rPr>
                <w:color w:val="231F20"/>
                <w:spacing w:val="-8"/>
                <w:sz w:val="24"/>
                <w:szCs w:val="24"/>
              </w:rPr>
              <w:t xml:space="preserve"> </w:t>
            </w:r>
            <w:r w:rsidRPr="00741DAF">
              <w:rPr>
                <w:color w:val="231F20"/>
                <w:sz w:val="24"/>
                <w:szCs w:val="24"/>
              </w:rPr>
              <w:t>effectively</w:t>
            </w:r>
            <w:r w:rsidRPr="00741DAF">
              <w:rPr>
                <w:color w:val="231F20"/>
                <w:spacing w:val="-7"/>
                <w:sz w:val="24"/>
                <w:szCs w:val="24"/>
              </w:rPr>
              <w:t xml:space="preserve"> </w:t>
            </w:r>
            <w:r w:rsidRPr="00741DAF">
              <w:rPr>
                <w:color w:val="231F20"/>
                <w:sz w:val="24"/>
                <w:szCs w:val="24"/>
              </w:rPr>
              <w:t>[for</w:t>
            </w:r>
            <w:r w:rsidRPr="00741DAF">
              <w:rPr>
                <w:color w:val="231F20"/>
                <w:spacing w:val="-7"/>
                <w:sz w:val="24"/>
                <w:szCs w:val="24"/>
              </w:rPr>
              <w:t xml:space="preserve"> </w:t>
            </w:r>
            <w:r w:rsidRPr="00741DAF">
              <w:rPr>
                <w:color w:val="231F20"/>
                <w:sz w:val="24"/>
                <w:szCs w:val="24"/>
              </w:rPr>
              <w:t>example,</w:t>
            </w:r>
            <w:r w:rsidRPr="00741DAF">
              <w:rPr>
                <w:color w:val="231F20"/>
                <w:spacing w:val="-7"/>
                <w:sz w:val="24"/>
                <w:szCs w:val="24"/>
              </w:rPr>
              <w:t xml:space="preserve"> </w:t>
            </w:r>
            <w:r w:rsidRPr="00741DAF">
              <w:rPr>
                <w:color w:val="231F20"/>
                <w:sz w:val="24"/>
                <w:szCs w:val="24"/>
              </w:rPr>
              <w:t>front</w:t>
            </w:r>
            <w:r w:rsidRPr="00741DAF">
              <w:rPr>
                <w:color w:val="231F20"/>
                <w:spacing w:val="-7"/>
                <w:sz w:val="24"/>
                <w:szCs w:val="24"/>
              </w:rPr>
              <w:t xml:space="preserve"> </w:t>
            </w:r>
            <w:r w:rsidRPr="00741DAF">
              <w:rPr>
                <w:color w:val="231F20"/>
                <w:sz w:val="24"/>
                <w:szCs w:val="24"/>
              </w:rPr>
              <w:t>crawl, backstroke, and breaststroke]?</w:t>
            </w:r>
          </w:p>
        </w:tc>
        <w:tc>
          <w:tcPr>
            <w:tcW w:w="1023" w:type="dxa"/>
          </w:tcPr>
          <w:p w14:paraId="3F084EA1" w14:textId="24A245F3" w:rsidR="0069539B" w:rsidRPr="00741DAF" w:rsidRDefault="00EC3F95">
            <w:pPr>
              <w:pStyle w:val="TableParagraph"/>
              <w:ind w:left="79"/>
              <w:rPr>
                <w:sz w:val="24"/>
                <w:szCs w:val="24"/>
              </w:rPr>
            </w:pPr>
            <w:r w:rsidRPr="00741DAF">
              <w:rPr>
                <w:color w:val="231F20"/>
                <w:sz w:val="24"/>
                <w:szCs w:val="24"/>
              </w:rPr>
              <w:t>93</w:t>
            </w:r>
            <w:r w:rsidR="00AA10A2" w:rsidRPr="00741DAF">
              <w:rPr>
                <w:color w:val="231F20"/>
                <w:sz w:val="24"/>
                <w:szCs w:val="24"/>
              </w:rPr>
              <w:t>%</w:t>
            </w:r>
          </w:p>
        </w:tc>
        <w:tc>
          <w:tcPr>
            <w:tcW w:w="7488" w:type="dxa"/>
          </w:tcPr>
          <w:p w14:paraId="4377F271" w14:textId="2FE243A5" w:rsidR="0069539B" w:rsidRPr="00741DAF" w:rsidRDefault="0069539B">
            <w:pPr>
              <w:pStyle w:val="TableParagraph"/>
              <w:spacing w:before="3" w:line="235" w:lineRule="auto"/>
              <w:ind w:right="63"/>
              <w:rPr>
                <w:i/>
                <w:sz w:val="24"/>
                <w:szCs w:val="24"/>
              </w:rPr>
            </w:pPr>
          </w:p>
        </w:tc>
      </w:tr>
    </w:tbl>
    <w:p w14:paraId="7459D414" w14:textId="77777777" w:rsidR="0069539B" w:rsidRPr="00741DAF" w:rsidRDefault="0069539B">
      <w:pPr>
        <w:spacing w:line="235" w:lineRule="auto"/>
        <w:rPr>
          <w:sz w:val="24"/>
          <w:szCs w:val="24"/>
        </w:rPr>
        <w:sectPr w:rsidR="0069539B" w:rsidRPr="00741DAF">
          <w:pgSz w:w="16840" w:h="11910" w:orient="landscape"/>
          <w:pgMar w:top="64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1023"/>
        <w:gridCol w:w="7488"/>
      </w:tblGrid>
      <w:tr w:rsidR="0069539B" w:rsidRPr="00741DAF" w14:paraId="4B664B00" w14:textId="77777777" w:rsidTr="00741DAF">
        <w:trPr>
          <w:trHeight w:val="730"/>
        </w:trPr>
        <w:tc>
          <w:tcPr>
            <w:tcW w:w="6867" w:type="dxa"/>
          </w:tcPr>
          <w:p w14:paraId="3529E772" w14:textId="77777777" w:rsidR="0069539B" w:rsidRPr="00741DAF" w:rsidRDefault="00AA10A2">
            <w:pPr>
              <w:pStyle w:val="TableParagraph"/>
              <w:spacing w:before="18" w:line="235" w:lineRule="auto"/>
              <w:ind w:right="478"/>
              <w:rPr>
                <w:sz w:val="24"/>
                <w:szCs w:val="24"/>
              </w:rPr>
            </w:pPr>
            <w:r w:rsidRPr="00741DAF">
              <w:rPr>
                <w:color w:val="231F20"/>
                <w:sz w:val="24"/>
                <w:szCs w:val="24"/>
              </w:rPr>
              <w:t>What</w:t>
            </w:r>
            <w:r w:rsidRPr="00741DAF">
              <w:rPr>
                <w:color w:val="231F20"/>
                <w:spacing w:val="-10"/>
                <w:sz w:val="24"/>
                <w:szCs w:val="24"/>
              </w:rPr>
              <w:t xml:space="preserve"> </w:t>
            </w:r>
            <w:r w:rsidRPr="00741DAF">
              <w:rPr>
                <w:color w:val="231F20"/>
                <w:sz w:val="24"/>
                <w:szCs w:val="24"/>
              </w:rPr>
              <w:t>percentage</w:t>
            </w:r>
            <w:r w:rsidRPr="00741DAF">
              <w:rPr>
                <w:color w:val="231F20"/>
                <w:spacing w:val="-10"/>
                <w:sz w:val="24"/>
                <w:szCs w:val="24"/>
              </w:rPr>
              <w:t xml:space="preserve"> </w:t>
            </w:r>
            <w:r w:rsidRPr="00741DAF">
              <w:rPr>
                <w:color w:val="231F20"/>
                <w:sz w:val="24"/>
                <w:szCs w:val="24"/>
              </w:rPr>
              <w:t>of</w:t>
            </w:r>
            <w:r w:rsidRPr="00741DAF">
              <w:rPr>
                <w:color w:val="231F20"/>
                <w:spacing w:val="-11"/>
                <w:sz w:val="24"/>
                <w:szCs w:val="24"/>
              </w:rPr>
              <w:t xml:space="preserve"> </w:t>
            </w:r>
            <w:r w:rsidRPr="00741DAF">
              <w:rPr>
                <w:color w:val="231F20"/>
                <w:sz w:val="24"/>
                <w:szCs w:val="24"/>
              </w:rPr>
              <w:t>your</w:t>
            </w:r>
            <w:r w:rsidRPr="00741DAF">
              <w:rPr>
                <w:color w:val="231F20"/>
                <w:spacing w:val="-10"/>
                <w:sz w:val="24"/>
                <w:szCs w:val="24"/>
              </w:rPr>
              <w:t xml:space="preserve"> </w:t>
            </w:r>
            <w:r w:rsidRPr="00741DAF">
              <w:rPr>
                <w:color w:val="231F20"/>
                <w:sz w:val="24"/>
                <w:szCs w:val="24"/>
              </w:rPr>
              <w:t>current</w:t>
            </w:r>
            <w:r w:rsidRPr="00741DAF">
              <w:rPr>
                <w:color w:val="231F20"/>
                <w:spacing w:val="-10"/>
                <w:sz w:val="24"/>
                <w:szCs w:val="24"/>
              </w:rPr>
              <w:t xml:space="preserve"> </w:t>
            </w:r>
            <w:r w:rsidRPr="00741DAF">
              <w:rPr>
                <w:color w:val="231F20"/>
                <w:sz w:val="24"/>
                <w:szCs w:val="24"/>
              </w:rPr>
              <w:t>Year</w:t>
            </w:r>
            <w:r w:rsidRPr="00741DAF">
              <w:rPr>
                <w:color w:val="231F20"/>
                <w:spacing w:val="-10"/>
                <w:sz w:val="24"/>
                <w:szCs w:val="24"/>
              </w:rPr>
              <w:t xml:space="preserve"> </w:t>
            </w:r>
            <w:r w:rsidRPr="00741DAF">
              <w:rPr>
                <w:color w:val="231F20"/>
                <w:sz w:val="24"/>
                <w:szCs w:val="24"/>
              </w:rPr>
              <w:t>6</w:t>
            </w:r>
            <w:r w:rsidRPr="00741DAF">
              <w:rPr>
                <w:color w:val="231F20"/>
                <w:spacing w:val="-10"/>
                <w:sz w:val="24"/>
                <w:szCs w:val="24"/>
              </w:rPr>
              <w:t xml:space="preserve"> </w:t>
            </w:r>
            <w:r w:rsidRPr="00741DAF">
              <w:rPr>
                <w:color w:val="231F20"/>
                <w:sz w:val="24"/>
                <w:szCs w:val="24"/>
              </w:rPr>
              <w:t>cohort</w:t>
            </w:r>
            <w:r w:rsidRPr="00741DAF">
              <w:rPr>
                <w:color w:val="231F20"/>
                <w:spacing w:val="-10"/>
                <w:sz w:val="24"/>
                <w:szCs w:val="24"/>
              </w:rPr>
              <w:t xml:space="preserve"> </w:t>
            </w:r>
            <w:r w:rsidRPr="00741DAF">
              <w:rPr>
                <w:color w:val="231F20"/>
                <w:sz w:val="24"/>
                <w:szCs w:val="24"/>
              </w:rPr>
              <w:t>are</w:t>
            </w:r>
            <w:r w:rsidRPr="00741DAF">
              <w:rPr>
                <w:color w:val="231F20"/>
                <w:spacing w:val="-10"/>
                <w:sz w:val="24"/>
                <w:szCs w:val="24"/>
              </w:rPr>
              <w:t xml:space="preserve"> </w:t>
            </w:r>
            <w:r w:rsidRPr="00741DAF">
              <w:rPr>
                <w:color w:val="231F20"/>
                <w:sz w:val="24"/>
                <w:szCs w:val="24"/>
              </w:rPr>
              <w:t xml:space="preserve">able to perform safe self-rescue in different water-based </w:t>
            </w:r>
            <w:r w:rsidRPr="00741DAF">
              <w:rPr>
                <w:color w:val="231F20"/>
                <w:spacing w:val="-2"/>
                <w:sz w:val="24"/>
                <w:szCs w:val="24"/>
              </w:rPr>
              <w:t>situations?</w:t>
            </w:r>
          </w:p>
        </w:tc>
        <w:tc>
          <w:tcPr>
            <w:tcW w:w="1023" w:type="dxa"/>
          </w:tcPr>
          <w:p w14:paraId="23A0D4B6" w14:textId="1122DFFB" w:rsidR="0069539B" w:rsidRPr="00741DAF" w:rsidRDefault="00EC3F95">
            <w:pPr>
              <w:pStyle w:val="TableParagraph"/>
              <w:ind w:left="79"/>
              <w:rPr>
                <w:sz w:val="24"/>
                <w:szCs w:val="24"/>
              </w:rPr>
            </w:pPr>
            <w:r w:rsidRPr="00741DAF">
              <w:rPr>
                <w:color w:val="231F20"/>
                <w:sz w:val="24"/>
                <w:szCs w:val="24"/>
              </w:rPr>
              <w:t>100</w:t>
            </w:r>
            <w:r w:rsidR="00AA10A2" w:rsidRPr="00741DAF">
              <w:rPr>
                <w:color w:val="231F20"/>
                <w:sz w:val="24"/>
                <w:szCs w:val="24"/>
              </w:rPr>
              <w:t>%</w:t>
            </w:r>
          </w:p>
        </w:tc>
        <w:tc>
          <w:tcPr>
            <w:tcW w:w="7488" w:type="dxa"/>
          </w:tcPr>
          <w:p w14:paraId="6C0D0ADA" w14:textId="2453904C" w:rsidR="0069539B" w:rsidRPr="00741DAF" w:rsidRDefault="0069539B">
            <w:pPr>
              <w:pStyle w:val="TableParagraph"/>
              <w:spacing w:before="18" w:line="235" w:lineRule="auto"/>
              <w:rPr>
                <w:i/>
                <w:sz w:val="24"/>
                <w:szCs w:val="24"/>
              </w:rPr>
            </w:pPr>
          </w:p>
        </w:tc>
      </w:tr>
      <w:tr w:rsidR="0069539B" w:rsidRPr="00741DAF" w14:paraId="4714FECC" w14:textId="77777777" w:rsidTr="00741DAF">
        <w:trPr>
          <w:trHeight w:val="1824"/>
        </w:trPr>
        <w:tc>
          <w:tcPr>
            <w:tcW w:w="6867" w:type="dxa"/>
          </w:tcPr>
          <w:p w14:paraId="2E5817F1" w14:textId="5A1D26E1" w:rsidR="0069539B" w:rsidRPr="00741DAF" w:rsidRDefault="00AA10A2">
            <w:pPr>
              <w:pStyle w:val="TableParagraph"/>
              <w:spacing w:before="18" w:line="235" w:lineRule="auto"/>
              <w:ind w:right="478"/>
              <w:rPr>
                <w:sz w:val="24"/>
                <w:szCs w:val="24"/>
              </w:rPr>
            </w:pPr>
            <w:r w:rsidRPr="00741DAF">
              <w:rPr>
                <w:color w:val="231F20"/>
                <w:sz w:val="24"/>
                <w:szCs w:val="24"/>
              </w:rPr>
              <w:t>If your schools swimming data is below national expectation</w:t>
            </w:r>
            <w:r w:rsidR="00126F20" w:rsidRPr="00741DAF">
              <w:rPr>
                <w:color w:val="231F20"/>
                <w:sz w:val="24"/>
                <w:szCs w:val="24"/>
              </w:rPr>
              <w:t>,</w:t>
            </w:r>
            <w:r w:rsidRPr="00741DAF">
              <w:rPr>
                <w:color w:val="231F20"/>
                <w:spacing w:val="-7"/>
                <w:sz w:val="24"/>
                <w:szCs w:val="24"/>
              </w:rPr>
              <w:t xml:space="preserve"> </w:t>
            </w:r>
            <w:r w:rsidRPr="00741DAF">
              <w:rPr>
                <w:color w:val="231F20"/>
                <w:sz w:val="24"/>
                <w:szCs w:val="24"/>
              </w:rPr>
              <w:t>you</w:t>
            </w:r>
            <w:r w:rsidRPr="00741DAF">
              <w:rPr>
                <w:color w:val="231F20"/>
                <w:spacing w:val="-7"/>
                <w:sz w:val="24"/>
                <w:szCs w:val="24"/>
              </w:rPr>
              <w:t xml:space="preserve"> </w:t>
            </w:r>
            <w:r w:rsidRPr="00741DAF">
              <w:rPr>
                <w:color w:val="231F20"/>
                <w:sz w:val="24"/>
                <w:szCs w:val="24"/>
              </w:rPr>
              <w:t>can</w:t>
            </w:r>
            <w:r w:rsidRPr="00741DAF">
              <w:rPr>
                <w:color w:val="231F20"/>
                <w:spacing w:val="-7"/>
                <w:sz w:val="24"/>
                <w:szCs w:val="24"/>
              </w:rPr>
              <w:t xml:space="preserve"> </w:t>
            </w:r>
            <w:r w:rsidRPr="00741DAF">
              <w:rPr>
                <w:color w:val="231F20"/>
                <w:sz w:val="24"/>
                <w:szCs w:val="24"/>
              </w:rPr>
              <w:t>choose</w:t>
            </w:r>
            <w:r w:rsidRPr="00741DAF">
              <w:rPr>
                <w:color w:val="231F20"/>
                <w:spacing w:val="-6"/>
                <w:sz w:val="24"/>
                <w:szCs w:val="24"/>
              </w:rPr>
              <w:t xml:space="preserve"> </w:t>
            </w:r>
            <w:r w:rsidRPr="00741DAF">
              <w:rPr>
                <w:color w:val="231F20"/>
                <w:sz w:val="24"/>
                <w:szCs w:val="24"/>
              </w:rPr>
              <w:t>to</w:t>
            </w:r>
            <w:r w:rsidRPr="00741DAF">
              <w:rPr>
                <w:color w:val="231F20"/>
                <w:spacing w:val="-7"/>
                <w:sz w:val="24"/>
                <w:szCs w:val="24"/>
              </w:rPr>
              <w:t xml:space="preserve"> </w:t>
            </w:r>
            <w:r w:rsidRPr="00741DAF">
              <w:rPr>
                <w:color w:val="231F20"/>
                <w:sz w:val="24"/>
                <w:szCs w:val="24"/>
              </w:rPr>
              <w:t>use</w:t>
            </w:r>
            <w:r w:rsidRPr="00741DAF">
              <w:rPr>
                <w:color w:val="231F20"/>
                <w:spacing w:val="-6"/>
                <w:sz w:val="24"/>
                <w:szCs w:val="24"/>
              </w:rPr>
              <w:t xml:space="preserve"> </w:t>
            </w:r>
            <w:r w:rsidRPr="00741DAF">
              <w:rPr>
                <w:color w:val="231F20"/>
                <w:sz w:val="24"/>
                <w:szCs w:val="24"/>
              </w:rPr>
              <w:t>the</w:t>
            </w:r>
            <w:r w:rsidRPr="00741DAF">
              <w:rPr>
                <w:color w:val="231F20"/>
                <w:spacing w:val="-6"/>
                <w:sz w:val="24"/>
                <w:szCs w:val="24"/>
              </w:rPr>
              <w:t xml:space="preserve"> </w:t>
            </w:r>
            <w:r w:rsidRPr="00741DAF">
              <w:rPr>
                <w:color w:val="231F20"/>
                <w:sz w:val="24"/>
                <w:szCs w:val="24"/>
              </w:rPr>
              <w:t>Primary</w:t>
            </w:r>
            <w:r w:rsidRPr="00741DAF">
              <w:rPr>
                <w:color w:val="231F20"/>
                <w:spacing w:val="-6"/>
                <w:sz w:val="24"/>
                <w:szCs w:val="24"/>
              </w:rPr>
              <w:t xml:space="preserve"> </w:t>
            </w:r>
            <w:r w:rsidRPr="00741DAF">
              <w:rPr>
                <w:color w:val="231F20"/>
                <w:sz w:val="24"/>
                <w:szCs w:val="24"/>
              </w:rPr>
              <w:t>PE</w:t>
            </w:r>
            <w:r w:rsidRPr="00741DAF">
              <w:rPr>
                <w:color w:val="231F20"/>
                <w:spacing w:val="-7"/>
                <w:sz w:val="24"/>
                <w:szCs w:val="24"/>
              </w:rPr>
              <w:t xml:space="preserve"> </w:t>
            </w:r>
            <w:r w:rsidRPr="00741DAF">
              <w:rPr>
                <w:color w:val="231F20"/>
                <w:sz w:val="24"/>
                <w:szCs w:val="24"/>
              </w:rPr>
              <w:t>and sport premium to provide additional top-up sessions for</w:t>
            </w:r>
            <w:r w:rsidRPr="00741DAF">
              <w:rPr>
                <w:color w:val="231F20"/>
                <w:spacing w:val="-2"/>
                <w:sz w:val="24"/>
                <w:szCs w:val="24"/>
              </w:rPr>
              <w:t xml:space="preserve"> </w:t>
            </w:r>
            <w:r w:rsidRPr="00741DAF">
              <w:rPr>
                <w:color w:val="231F20"/>
                <w:sz w:val="24"/>
                <w:szCs w:val="24"/>
              </w:rPr>
              <w:t>those</w:t>
            </w:r>
            <w:r w:rsidRPr="00741DAF">
              <w:rPr>
                <w:color w:val="231F20"/>
                <w:spacing w:val="-2"/>
                <w:sz w:val="24"/>
                <w:szCs w:val="24"/>
              </w:rPr>
              <w:t xml:space="preserve"> </w:t>
            </w:r>
            <w:r w:rsidRPr="00741DAF">
              <w:rPr>
                <w:color w:val="231F20"/>
                <w:sz w:val="24"/>
                <w:szCs w:val="24"/>
              </w:rPr>
              <w:t>pupils</w:t>
            </w:r>
            <w:r w:rsidRPr="00741DAF">
              <w:rPr>
                <w:color w:val="231F20"/>
                <w:spacing w:val="-3"/>
                <w:sz w:val="24"/>
                <w:szCs w:val="24"/>
              </w:rPr>
              <w:t xml:space="preserve"> </w:t>
            </w:r>
            <w:r w:rsidRPr="00741DAF">
              <w:rPr>
                <w:color w:val="231F20"/>
                <w:sz w:val="24"/>
                <w:szCs w:val="24"/>
              </w:rPr>
              <w:t>that</w:t>
            </w:r>
            <w:r w:rsidRPr="00741DAF">
              <w:rPr>
                <w:color w:val="231F20"/>
                <w:spacing w:val="-2"/>
                <w:sz w:val="24"/>
                <w:szCs w:val="24"/>
              </w:rPr>
              <w:t xml:space="preserve"> </w:t>
            </w:r>
            <w:r w:rsidRPr="00741DAF">
              <w:rPr>
                <w:color w:val="231F20"/>
                <w:sz w:val="24"/>
                <w:szCs w:val="24"/>
              </w:rPr>
              <w:t>did</w:t>
            </w:r>
            <w:r w:rsidRPr="00741DAF">
              <w:rPr>
                <w:color w:val="231F20"/>
                <w:spacing w:val="-3"/>
                <w:sz w:val="24"/>
                <w:szCs w:val="24"/>
              </w:rPr>
              <w:t xml:space="preserve"> </w:t>
            </w:r>
            <w:r w:rsidRPr="00741DAF">
              <w:rPr>
                <w:color w:val="231F20"/>
                <w:sz w:val="24"/>
                <w:szCs w:val="24"/>
              </w:rPr>
              <w:t>not</w:t>
            </w:r>
            <w:r w:rsidRPr="00741DAF">
              <w:rPr>
                <w:color w:val="231F20"/>
                <w:spacing w:val="-2"/>
                <w:sz w:val="24"/>
                <w:szCs w:val="24"/>
              </w:rPr>
              <w:t xml:space="preserve"> </w:t>
            </w:r>
            <w:r w:rsidRPr="00741DAF">
              <w:rPr>
                <w:color w:val="231F20"/>
                <w:sz w:val="24"/>
                <w:szCs w:val="24"/>
              </w:rPr>
              <w:t>meet</w:t>
            </w:r>
            <w:r w:rsidRPr="00741DAF">
              <w:rPr>
                <w:color w:val="231F20"/>
                <w:spacing w:val="-2"/>
                <w:sz w:val="24"/>
                <w:szCs w:val="24"/>
              </w:rPr>
              <w:t xml:space="preserve"> </w:t>
            </w:r>
            <w:r w:rsidR="00126F20" w:rsidRPr="00741DAF">
              <w:rPr>
                <w:color w:val="231F20"/>
                <w:sz w:val="24"/>
                <w:szCs w:val="24"/>
              </w:rPr>
              <w:t>N</w:t>
            </w:r>
            <w:r w:rsidRPr="00741DAF">
              <w:rPr>
                <w:color w:val="231F20"/>
                <w:sz w:val="24"/>
                <w:szCs w:val="24"/>
              </w:rPr>
              <w:t>ational</w:t>
            </w:r>
            <w:r w:rsidRPr="00741DAF">
              <w:rPr>
                <w:color w:val="231F20"/>
                <w:spacing w:val="-3"/>
                <w:sz w:val="24"/>
                <w:szCs w:val="24"/>
              </w:rPr>
              <w:t xml:space="preserve"> </w:t>
            </w:r>
            <w:r w:rsidR="00126F20" w:rsidRPr="00741DAF">
              <w:rPr>
                <w:color w:val="231F20"/>
                <w:sz w:val="24"/>
                <w:szCs w:val="24"/>
              </w:rPr>
              <w:t>C</w:t>
            </w:r>
            <w:r w:rsidRPr="00741DAF">
              <w:rPr>
                <w:color w:val="231F20"/>
                <w:sz w:val="24"/>
                <w:szCs w:val="24"/>
              </w:rPr>
              <w:t>urriculum</w:t>
            </w:r>
          </w:p>
          <w:p w14:paraId="049B4355" w14:textId="77777777" w:rsidR="0069539B" w:rsidRPr="00741DAF" w:rsidRDefault="00AA10A2">
            <w:pPr>
              <w:pStyle w:val="TableParagraph"/>
              <w:spacing w:before="5" w:line="235" w:lineRule="auto"/>
              <w:ind w:right="25"/>
              <w:rPr>
                <w:sz w:val="24"/>
                <w:szCs w:val="24"/>
              </w:rPr>
            </w:pPr>
            <w:r w:rsidRPr="00741DAF">
              <w:rPr>
                <w:color w:val="231F20"/>
                <w:sz w:val="24"/>
                <w:szCs w:val="24"/>
              </w:rPr>
              <w:t>requirements</w:t>
            </w:r>
            <w:r w:rsidRPr="00741DAF">
              <w:rPr>
                <w:color w:val="231F20"/>
                <w:spacing w:val="-12"/>
                <w:sz w:val="24"/>
                <w:szCs w:val="24"/>
              </w:rPr>
              <w:t xml:space="preserve"> </w:t>
            </w:r>
            <w:r w:rsidRPr="00741DAF">
              <w:rPr>
                <w:color w:val="231F20"/>
                <w:sz w:val="24"/>
                <w:szCs w:val="24"/>
              </w:rPr>
              <w:t>after</w:t>
            </w:r>
            <w:r w:rsidRPr="00741DAF">
              <w:rPr>
                <w:color w:val="231F20"/>
                <w:spacing w:val="-11"/>
                <w:sz w:val="24"/>
                <w:szCs w:val="24"/>
              </w:rPr>
              <w:t xml:space="preserve"> </w:t>
            </w:r>
            <w:r w:rsidRPr="00741DAF">
              <w:rPr>
                <w:color w:val="231F20"/>
                <w:sz w:val="24"/>
                <w:szCs w:val="24"/>
              </w:rPr>
              <w:t>the</w:t>
            </w:r>
            <w:r w:rsidRPr="00741DAF">
              <w:rPr>
                <w:color w:val="231F20"/>
                <w:spacing w:val="-11"/>
                <w:sz w:val="24"/>
                <w:szCs w:val="24"/>
              </w:rPr>
              <w:t xml:space="preserve"> </w:t>
            </w:r>
            <w:r w:rsidRPr="00741DAF">
              <w:rPr>
                <w:color w:val="231F20"/>
                <w:sz w:val="24"/>
                <w:szCs w:val="24"/>
              </w:rPr>
              <w:t>completion</w:t>
            </w:r>
            <w:r w:rsidRPr="00741DAF">
              <w:rPr>
                <w:color w:val="231F20"/>
                <w:spacing w:val="-12"/>
                <w:sz w:val="24"/>
                <w:szCs w:val="24"/>
              </w:rPr>
              <w:t xml:space="preserve"> </w:t>
            </w:r>
            <w:r w:rsidRPr="00741DAF">
              <w:rPr>
                <w:color w:val="231F20"/>
                <w:sz w:val="24"/>
                <w:szCs w:val="24"/>
              </w:rPr>
              <w:t>of</w:t>
            </w:r>
            <w:r w:rsidRPr="00741DAF">
              <w:rPr>
                <w:color w:val="231F20"/>
                <w:spacing w:val="-12"/>
                <w:sz w:val="24"/>
                <w:szCs w:val="24"/>
              </w:rPr>
              <w:t xml:space="preserve"> </w:t>
            </w:r>
            <w:r w:rsidRPr="00741DAF">
              <w:rPr>
                <w:color w:val="231F20"/>
                <w:sz w:val="24"/>
                <w:szCs w:val="24"/>
              </w:rPr>
              <w:t>core</w:t>
            </w:r>
            <w:r w:rsidRPr="00741DAF">
              <w:rPr>
                <w:color w:val="231F20"/>
                <w:spacing w:val="-11"/>
                <w:sz w:val="24"/>
                <w:szCs w:val="24"/>
              </w:rPr>
              <w:t xml:space="preserve"> </w:t>
            </w:r>
            <w:r w:rsidRPr="00741DAF">
              <w:rPr>
                <w:color w:val="231F20"/>
                <w:sz w:val="24"/>
                <w:szCs w:val="24"/>
              </w:rPr>
              <w:t>lessons.</w:t>
            </w:r>
            <w:r w:rsidRPr="00741DAF">
              <w:rPr>
                <w:color w:val="231F20"/>
                <w:spacing w:val="-12"/>
                <w:sz w:val="24"/>
                <w:szCs w:val="24"/>
              </w:rPr>
              <w:t xml:space="preserve"> </w:t>
            </w:r>
            <w:r w:rsidRPr="00741DAF">
              <w:rPr>
                <w:color w:val="231F20"/>
                <w:sz w:val="24"/>
                <w:szCs w:val="24"/>
              </w:rPr>
              <w:t>Have you done this?</w:t>
            </w:r>
          </w:p>
        </w:tc>
        <w:tc>
          <w:tcPr>
            <w:tcW w:w="1023" w:type="dxa"/>
          </w:tcPr>
          <w:p w14:paraId="5372D1FE" w14:textId="0ABE2A55" w:rsidR="0069539B" w:rsidRPr="00741DAF" w:rsidRDefault="00AA10A2">
            <w:pPr>
              <w:pStyle w:val="TableParagraph"/>
              <w:ind w:left="79"/>
              <w:rPr>
                <w:sz w:val="24"/>
                <w:szCs w:val="24"/>
              </w:rPr>
            </w:pPr>
            <w:r w:rsidRPr="00741DAF">
              <w:rPr>
                <w:color w:val="231F20"/>
                <w:spacing w:val="-2"/>
                <w:sz w:val="24"/>
                <w:szCs w:val="24"/>
              </w:rPr>
              <w:t>Yes</w:t>
            </w:r>
          </w:p>
        </w:tc>
        <w:tc>
          <w:tcPr>
            <w:tcW w:w="7488" w:type="dxa"/>
          </w:tcPr>
          <w:p w14:paraId="76EEED5D" w14:textId="77777777" w:rsidR="0069539B" w:rsidRPr="00741DAF" w:rsidRDefault="0069539B">
            <w:pPr>
              <w:pStyle w:val="TableParagraph"/>
              <w:spacing w:before="0"/>
              <w:ind w:left="0"/>
              <w:rPr>
                <w:rFonts w:ascii="Times New Roman"/>
                <w:sz w:val="24"/>
                <w:szCs w:val="24"/>
              </w:rPr>
            </w:pPr>
          </w:p>
        </w:tc>
      </w:tr>
      <w:tr w:rsidR="0069539B" w:rsidRPr="00741DAF" w14:paraId="73185644" w14:textId="77777777" w:rsidTr="00741DAF">
        <w:trPr>
          <w:trHeight w:val="830"/>
        </w:trPr>
        <w:tc>
          <w:tcPr>
            <w:tcW w:w="6867" w:type="dxa"/>
          </w:tcPr>
          <w:p w14:paraId="0B7FB540" w14:textId="77777777" w:rsidR="0069539B" w:rsidRPr="00741DAF" w:rsidRDefault="00AA10A2">
            <w:pPr>
              <w:pStyle w:val="TableParagraph"/>
              <w:spacing w:before="18" w:line="235" w:lineRule="auto"/>
              <w:ind w:right="478"/>
              <w:rPr>
                <w:sz w:val="24"/>
                <w:szCs w:val="24"/>
              </w:rPr>
            </w:pPr>
            <w:r w:rsidRPr="00741DAF">
              <w:rPr>
                <w:color w:val="231F20"/>
                <w:sz w:val="24"/>
                <w:szCs w:val="24"/>
              </w:rPr>
              <w:t>Have</w:t>
            </w:r>
            <w:r w:rsidRPr="00741DAF">
              <w:rPr>
                <w:color w:val="231F20"/>
                <w:spacing w:val="-9"/>
                <w:sz w:val="24"/>
                <w:szCs w:val="24"/>
              </w:rPr>
              <w:t xml:space="preserve"> </w:t>
            </w:r>
            <w:r w:rsidRPr="00741DAF">
              <w:rPr>
                <w:color w:val="231F20"/>
                <w:sz w:val="24"/>
                <w:szCs w:val="24"/>
              </w:rPr>
              <w:t>you</w:t>
            </w:r>
            <w:r w:rsidRPr="00741DAF">
              <w:rPr>
                <w:color w:val="231F20"/>
                <w:spacing w:val="-9"/>
                <w:sz w:val="24"/>
                <w:szCs w:val="24"/>
              </w:rPr>
              <w:t xml:space="preserve"> </w:t>
            </w:r>
            <w:r w:rsidRPr="00741DAF">
              <w:rPr>
                <w:color w:val="231F20"/>
                <w:sz w:val="24"/>
                <w:szCs w:val="24"/>
              </w:rPr>
              <w:t>provided</w:t>
            </w:r>
            <w:r w:rsidRPr="00741DAF">
              <w:rPr>
                <w:color w:val="231F20"/>
                <w:spacing w:val="-9"/>
                <w:sz w:val="24"/>
                <w:szCs w:val="24"/>
              </w:rPr>
              <w:t xml:space="preserve"> </w:t>
            </w:r>
            <w:r w:rsidRPr="00741DAF">
              <w:rPr>
                <w:color w:val="231F20"/>
                <w:sz w:val="24"/>
                <w:szCs w:val="24"/>
              </w:rPr>
              <w:t>CPD</w:t>
            </w:r>
            <w:r w:rsidRPr="00741DAF">
              <w:rPr>
                <w:color w:val="231F20"/>
                <w:spacing w:val="-9"/>
                <w:sz w:val="24"/>
                <w:szCs w:val="24"/>
              </w:rPr>
              <w:t xml:space="preserve"> </w:t>
            </w:r>
            <w:r w:rsidRPr="00741DAF">
              <w:rPr>
                <w:color w:val="231F20"/>
                <w:sz w:val="24"/>
                <w:szCs w:val="24"/>
              </w:rPr>
              <w:t>to</w:t>
            </w:r>
            <w:r w:rsidRPr="00741DAF">
              <w:rPr>
                <w:color w:val="231F20"/>
                <w:spacing w:val="-9"/>
                <w:sz w:val="24"/>
                <w:szCs w:val="24"/>
              </w:rPr>
              <w:t xml:space="preserve"> </w:t>
            </w:r>
            <w:r w:rsidRPr="00741DAF">
              <w:rPr>
                <w:color w:val="231F20"/>
                <w:sz w:val="24"/>
                <w:szCs w:val="24"/>
              </w:rPr>
              <w:t>improve</w:t>
            </w:r>
            <w:r w:rsidRPr="00741DAF">
              <w:rPr>
                <w:color w:val="231F20"/>
                <w:spacing w:val="-9"/>
                <w:sz w:val="24"/>
                <w:szCs w:val="24"/>
              </w:rPr>
              <w:t xml:space="preserve"> </w:t>
            </w:r>
            <w:r w:rsidRPr="00741DAF">
              <w:rPr>
                <w:color w:val="231F20"/>
                <w:sz w:val="24"/>
                <w:szCs w:val="24"/>
              </w:rPr>
              <w:t>the</w:t>
            </w:r>
            <w:r w:rsidRPr="00741DAF">
              <w:rPr>
                <w:color w:val="231F20"/>
                <w:spacing w:val="-9"/>
                <w:sz w:val="24"/>
                <w:szCs w:val="24"/>
              </w:rPr>
              <w:t xml:space="preserve"> </w:t>
            </w:r>
            <w:r w:rsidRPr="00741DAF">
              <w:rPr>
                <w:color w:val="231F20"/>
                <w:sz w:val="24"/>
                <w:szCs w:val="24"/>
              </w:rPr>
              <w:t>knowledge</w:t>
            </w:r>
            <w:r w:rsidRPr="00741DAF">
              <w:rPr>
                <w:color w:val="231F20"/>
                <w:spacing w:val="-9"/>
                <w:sz w:val="24"/>
                <w:szCs w:val="24"/>
              </w:rPr>
              <w:t xml:space="preserve"> </w:t>
            </w:r>
            <w:r w:rsidRPr="00741DAF">
              <w:rPr>
                <w:color w:val="231F20"/>
                <w:sz w:val="24"/>
                <w:szCs w:val="24"/>
              </w:rPr>
              <w:t>and confidence of staff to be able to teach swimming and water safety?</w:t>
            </w:r>
          </w:p>
        </w:tc>
        <w:tc>
          <w:tcPr>
            <w:tcW w:w="1023" w:type="dxa"/>
          </w:tcPr>
          <w:p w14:paraId="3D590342" w14:textId="2FEA2F1B" w:rsidR="0069539B" w:rsidRPr="00741DAF" w:rsidRDefault="00AA10A2">
            <w:pPr>
              <w:pStyle w:val="TableParagraph"/>
              <w:ind w:left="79"/>
              <w:rPr>
                <w:sz w:val="24"/>
                <w:szCs w:val="24"/>
              </w:rPr>
            </w:pPr>
            <w:r w:rsidRPr="00741DAF">
              <w:rPr>
                <w:color w:val="231F20"/>
                <w:spacing w:val="-2"/>
                <w:sz w:val="24"/>
                <w:szCs w:val="24"/>
              </w:rPr>
              <w:t>No</w:t>
            </w:r>
          </w:p>
        </w:tc>
        <w:tc>
          <w:tcPr>
            <w:tcW w:w="7488" w:type="dxa"/>
          </w:tcPr>
          <w:p w14:paraId="1ADEDEDC" w14:textId="77777777" w:rsidR="0069539B" w:rsidRPr="00741DAF" w:rsidRDefault="0069539B">
            <w:pPr>
              <w:pStyle w:val="TableParagraph"/>
              <w:spacing w:before="0"/>
              <w:ind w:left="0"/>
              <w:rPr>
                <w:rFonts w:ascii="Times New Roman"/>
                <w:sz w:val="24"/>
                <w:szCs w:val="24"/>
              </w:rPr>
            </w:pPr>
          </w:p>
        </w:tc>
      </w:tr>
    </w:tbl>
    <w:p w14:paraId="16637057" w14:textId="77777777" w:rsidR="00741DAF" w:rsidRPr="00741DAF" w:rsidRDefault="00741DAF" w:rsidP="00741DAF">
      <w:pPr>
        <w:widowControl/>
        <w:autoSpaceDE/>
        <w:autoSpaceDN/>
        <w:textAlignment w:val="baseline"/>
        <w:rPr>
          <w:rFonts w:ascii="Arial" w:eastAsia="Times New Roman" w:hAnsi="Arial" w:cs="Arial"/>
          <w:b/>
          <w:bCs/>
          <w:sz w:val="24"/>
          <w:szCs w:val="24"/>
          <w:lang w:val="en-GB" w:eastAsia="en-GB"/>
        </w:rPr>
      </w:pPr>
    </w:p>
    <w:p w14:paraId="38FF4684" w14:textId="77777777" w:rsidR="00836F3C" w:rsidRDefault="00836F3C" w:rsidP="00741DAF">
      <w:pPr>
        <w:widowControl/>
        <w:autoSpaceDE/>
        <w:autoSpaceDN/>
        <w:textAlignment w:val="baseline"/>
        <w:rPr>
          <w:rFonts w:ascii="Arial" w:eastAsia="Times New Roman" w:hAnsi="Arial" w:cs="Arial"/>
          <w:b/>
          <w:bCs/>
          <w:sz w:val="24"/>
          <w:szCs w:val="24"/>
          <w:lang w:val="en-GB" w:eastAsia="en-GB"/>
        </w:rPr>
      </w:pPr>
    </w:p>
    <w:p w14:paraId="3BAF16F5" w14:textId="77777777" w:rsidR="00836F3C" w:rsidRDefault="00836F3C" w:rsidP="00741DAF">
      <w:pPr>
        <w:widowControl/>
        <w:autoSpaceDE/>
        <w:autoSpaceDN/>
        <w:textAlignment w:val="baseline"/>
        <w:rPr>
          <w:rFonts w:ascii="Arial" w:eastAsia="Times New Roman" w:hAnsi="Arial" w:cs="Arial"/>
          <w:b/>
          <w:bCs/>
          <w:sz w:val="24"/>
          <w:szCs w:val="24"/>
          <w:lang w:val="en-GB" w:eastAsia="en-GB"/>
        </w:rPr>
      </w:pPr>
    </w:p>
    <w:p w14:paraId="6144C624" w14:textId="77777777" w:rsidR="00836F3C" w:rsidRDefault="00836F3C" w:rsidP="00741DAF">
      <w:pPr>
        <w:widowControl/>
        <w:autoSpaceDE/>
        <w:autoSpaceDN/>
        <w:textAlignment w:val="baseline"/>
        <w:rPr>
          <w:rFonts w:ascii="Arial" w:eastAsia="Times New Roman" w:hAnsi="Arial" w:cs="Arial"/>
          <w:b/>
          <w:bCs/>
          <w:sz w:val="24"/>
          <w:szCs w:val="24"/>
          <w:lang w:val="en-GB" w:eastAsia="en-GB"/>
        </w:rPr>
      </w:pPr>
    </w:p>
    <w:p w14:paraId="0520C5D3" w14:textId="77777777" w:rsidR="00836F3C" w:rsidRDefault="00836F3C" w:rsidP="00741DAF">
      <w:pPr>
        <w:widowControl/>
        <w:autoSpaceDE/>
        <w:autoSpaceDN/>
        <w:textAlignment w:val="baseline"/>
        <w:rPr>
          <w:rFonts w:ascii="Arial" w:eastAsia="Times New Roman" w:hAnsi="Arial" w:cs="Arial"/>
          <w:b/>
          <w:bCs/>
          <w:sz w:val="24"/>
          <w:szCs w:val="24"/>
          <w:lang w:val="en-GB" w:eastAsia="en-GB"/>
        </w:rPr>
      </w:pPr>
    </w:p>
    <w:p w14:paraId="3F66D2F9" w14:textId="77777777" w:rsidR="00836F3C" w:rsidRDefault="00836F3C" w:rsidP="00741DAF">
      <w:pPr>
        <w:widowControl/>
        <w:autoSpaceDE/>
        <w:autoSpaceDN/>
        <w:textAlignment w:val="baseline"/>
        <w:rPr>
          <w:rFonts w:ascii="Arial" w:eastAsia="Times New Roman" w:hAnsi="Arial" w:cs="Arial"/>
          <w:b/>
          <w:bCs/>
          <w:sz w:val="24"/>
          <w:szCs w:val="24"/>
          <w:lang w:val="en-GB" w:eastAsia="en-GB"/>
        </w:rPr>
      </w:pPr>
    </w:p>
    <w:p w14:paraId="4E608D20" w14:textId="77777777" w:rsidR="00836F3C" w:rsidRDefault="00836F3C" w:rsidP="00741DAF">
      <w:pPr>
        <w:widowControl/>
        <w:autoSpaceDE/>
        <w:autoSpaceDN/>
        <w:textAlignment w:val="baseline"/>
        <w:rPr>
          <w:rFonts w:ascii="Arial" w:eastAsia="Times New Roman" w:hAnsi="Arial" w:cs="Arial"/>
          <w:b/>
          <w:bCs/>
          <w:sz w:val="24"/>
          <w:szCs w:val="24"/>
          <w:lang w:val="en-GB" w:eastAsia="en-GB"/>
        </w:rPr>
      </w:pPr>
    </w:p>
    <w:p w14:paraId="134C5426" w14:textId="77777777" w:rsidR="00836F3C" w:rsidRDefault="00836F3C" w:rsidP="00741DAF">
      <w:pPr>
        <w:widowControl/>
        <w:autoSpaceDE/>
        <w:autoSpaceDN/>
        <w:textAlignment w:val="baseline"/>
        <w:rPr>
          <w:rFonts w:ascii="Arial" w:eastAsia="Times New Roman" w:hAnsi="Arial" w:cs="Arial"/>
          <w:b/>
          <w:bCs/>
          <w:sz w:val="24"/>
          <w:szCs w:val="24"/>
          <w:lang w:val="en-GB" w:eastAsia="en-GB"/>
        </w:rPr>
      </w:pPr>
    </w:p>
    <w:p w14:paraId="58BC0091" w14:textId="77777777" w:rsidR="00836F3C" w:rsidRDefault="00836F3C" w:rsidP="00741DAF">
      <w:pPr>
        <w:widowControl/>
        <w:autoSpaceDE/>
        <w:autoSpaceDN/>
        <w:textAlignment w:val="baseline"/>
        <w:rPr>
          <w:rFonts w:ascii="Arial" w:eastAsia="Times New Roman" w:hAnsi="Arial" w:cs="Arial"/>
          <w:b/>
          <w:bCs/>
          <w:sz w:val="24"/>
          <w:szCs w:val="24"/>
          <w:lang w:val="en-GB" w:eastAsia="en-GB"/>
        </w:rPr>
      </w:pPr>
    </w:p>
    <w:p w14:paraId="5E599717" w14:textId="7244E96D" w:rsidR="00741DAF" w:rsidRPr="00741DAF" w:rsidRDefault="00741DAF" w:rsidP="00741DAF">
      <w:pPr>
        <w:widowControl/>
        <w:autoSpaceDE/>
        <w:autoSpaceDN/>
        <w:textAlignment w:val="baseline"/>
        <w:rPr>
          <w:rFonts w:ascii="Segoe UI" w:eastAsia="Times New Roman" w:hAnsi="Segoe UI" w:cs="Segoe UI"/>
          <w:sz w:val="24"/>
          <w:szCs w:val="24"/>
          <w:lang w:val="en-GB" w:eastAsia="en-GB"/>
        </w:rPr>
      </w:pPr>
      <w:r w:rsidRPr="00741DAF">
        <w:rPr>
          <w:rFonts w:ascii="Arial" w:eastAsia="Times New Roman" w:hAnsi="Arial" w:cs="Arial"/>
          <w:b/>
          <w:bCs/>
          <w:sz w:val="24"/>
          <w:szCs w:val="24"/>
          <w:lang w:val="en-GB" w:eastAsia="en-GB"/>
        </w:rPr>
        <w:t>National Curriculum Levels</w:t>
      </w:r>
      <w:r w:rsidRPr="00741DAF">
        <w:rPr>
          <w:rFonts w:ascii="Arial" w:eastAsia="Times New Roman" w:hAnsi="Arial" w:cs="Arial"/>
          <w:sz w:val="24"/>
          <w:szCs w:val="24"/>
          <w:lang w:val="en-GB" w:eastAsia="en-GB"/>
        </w:rPr>
        <w:t> </w:t>
      </w:r>
    </w:p>
    <w:tbl>
      <w:tblPr>
        <w:tblW w:w="1531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49"/>
        <w:gridCol w:w="3093"/>
        <w:gridCol w:w="3167"/>
        <w:gridCol w:w="3156"/>
        <w:gridCol w:w="2752"/>
      </w:tblGrid>
      <w:tr w:rsidR="00741DAF" w:rsidRPr="00741DAF" w14:paraId="1C4AFBD7" w14:textId="77777777" w:rsidTr="00836F3C">
        <w:trPr>
          <w:trHeight w:val="300"/>
        </w:trPr>
        <w:tc>
          <w:tcPr>
            <w:tcW w:w="3149" w:type="dxa"/>
            <w:tcBorders>
              <w:top w:val="single" w:sz="6" w:space="0" w:color="auto"/>
              <w:left w:val="single" w:sz="6" w:space="0" w:color="auto"/>
              <w:bottom w:val="single" w:sz="6" w:space="0" w:color="auto"/>
              <w:right w:val="single" w:sz="6" w:space="0" w:color="auto"/>
            </w:tcBorders>
            <w:shd w:val="clear" w:color="auto" w:fill="auto"/>
            <w:hideMark/>
          </w:tcPr>
          <w:p w14:paraId="2E063C2D" w14:textId="77777777" w:rsidR="00741DAF" w:rsidRPr="00741DAF" w:rsidRDefault="00741DAF" w:rsidP="00741DAF">
            <w:pPr>
              <w:widowControl/>
              <w:autoSpaceDE/>
              <w:autoSpaceDN/>
              <w:jc w:val="center"/>
              <w:textAlignment w:val="baseline"/>
              <w:rPr>
                <w:rFonts w:ascii="Times New Roman" w:eastAsia="Times New Roman" w:hAnsi="Times New Roman" w:cs="Times New Roman"/>
                <w:sz w:val="24"/>
                <w:szCs w:val="24"/>
                <w:lang w:val="en-GB" w:eastAsia="en-GB"/>
              </w:rPr>
            </w:pPr>
            <w:r w:rsidRPr="00741DAF">
              <w:rPr>
                <w:rFonts w:ascii="Arial" w:eastAsia="Times New Roman" w:hAnsi="Arial" w:cs="Arial"/>
                <w:sz w:val="24"/>
                <w:szCs w:val="24"/>
                <w:lang w:val="en-GB" w:eastAsia="en-GB"/>
              </w:rPr>
              <w:t> </w:t>
            </w:r>
          </w:p>
        </w:tc>
        <w:tc>
          <w:tcPr>
            <w:tcW w:w="3093" w:type="dxa"/>
            <w:tcBorders>
              <w:top w:val="single" w:sz="6" w:space="0" w:color="auto"/>
              <w:left w:val="single" w:sz="6" w:space="0" w:color="auto"/>
              <w:bottom w:val="single" w:sz="6" w:space="0" w:color="auto"/>
              <w:right w:val="single" w:sz="6" w:space="0" w:color="auto"/>
            </w:tcBorders>
          </w:tcPr>
          <w:p w14:paraId="1501016A" w14:textId="16E4C10B" w:rsidR="00741DAF" w:rsidRPr="00741DAF" w:rsidRDefault="00741DAF" w:rsidP="00741DAF">
            <w:pPr>
              <w:widowControl/>
              <w:autoSpaceDE/>
              <w:autoSpaceDN/>
              <w:jc w:val="center"/>
              <w:textAlignment w:val="baseline"/>
              <w:rPr>
                <w:rFonts w:ascii="Arial" w:eastAsia="Times New Roman" w:hAnsi="Arial" w:cs="Arial"/>
                <w:b/>
                <w:bCs/>
                <w:sz w:val="24"/>
                <w:szCs w:val="24"/>
                <w:lang w:val="en-GB" w:eastAsia="en-GB"/>
              </w:rPr>
            </w:pPr>
            <w:r w:rsidRPr="00741DAF">
              <w:rPr>
                <w:rFonts w:ascii="Arial" w:eastAsia="Times New Roman" w:hAnsi="Arial" w:cs="Arial"/>
                <w:b/>
                <w:bCs/>
                <w:sz w:val="24"/>
                <w:szCs w:val="24"/>
                <w:lang w:val="en-GB" w:eastAsia="en-GB"/>
              </w:rPr>
              <w:t>End of Summer 2022-23</w:t>
            </w:r>
          </w:p>
        </w:tc>
        <w:tc>
          <w:tcPr>
            <w:tcW w:w="3167" w:type="dxa"/>
            <w:tcBorders>
              <w:top w:val="single" w:sz="6" w:space="0" w:color="auto"/>
              <w:left w:val="single" w:sz="6" w:space="0" w:color="auto"/>
              <w:bottom w:val="single" w:sz="6" w:space="0" w:color="auto"/>
              <w:right w:val="single" w:sz="6" w:space="0" w:color="auto"/>
            </w:tcBorders>
            <w:shd w:val="clear" w:color="auto" w:fill="auto"/>
            <w:hideMark/>
          </w:tcPr>
          <w:p w14:paraId="403F56A0" w14:textId="137D3C91" w:rsidR="00741DAF" w:rsidRPr="00741DAF" w:rsidRDefault="00741DAF" w:rsidP="00741DAF">
            <w:pPr>
              <w:widowControl/>
              <w:autoSpaceDE/>
              <w:autoSpaceDN/>
              <w:jc w:val="center"/>
              <w:textAlignment w:val="baseline"/>
              <w:rPr>
                <w:rFonts w:ascii="Times New Roman" w:eastAsia="Times New Roman" w:hAnsi="Times New Roman" w:cs="Times New Roman"/>
                <w:sz w:val="24"/>
                <w:szCs w:val="24"/>
                <w:lang w:val="en-GB" w:eastAsia="en-GB"/>
              </w:rPr>
            </w:pPr>
            <w:r w:rsidRPr="00741DAF">
              <w:rPr>
                <w:rFonts w:ascii="Arial" w:eastAsia="Times New Roman" w:hAnsi="Arial" w:cs="Arial"/>
                <w:b/>
                <w:bCs/>
                <w:sz w:val="24"/>
                <w:szCs w:val="24"/>
                <w:lang w:val="en-GB" w:eastAsia="en-GB"/>
              </w:rPr>
              <w:t>End of Autumn</w:t>
            </w:r>
            <w:r w:rsidRPr="00741DAF">
              <w:rPr>
                <w:rFonts w:ascii="Arial" w:eastAsia="Times New Roman" w:hAnsi="Arial" w:cs="Arial"/>
                <w:b/>
                <w:sz w:val="24"/>
                <w:szCs w:val="24"/>
                <w:lang w:val="en-GB" w:eastAsia="en-GB"/>
              </w:rPr>
              <w:t> 2023 -24</w:t>
            </w:r>
          </w:p>
        </w:tc>
        <w:tc>
          <w:tcPr>
            <w:tcW w:w="3156" w:type="dxa"/>
            <w:tcBorders>
              <w:top w:val="single" w:sz="6" w:space="0" w:color="auto"/>
              <w:left w:val="single" w:sz="6" w:space="0" w:color="auto"/>
              <w:bottom w:val="single" w:sz="6" w:space="0" w:color="auto"/>
              <w:right w:val="single" w:sz="6" w:space="0" w:color="auto"/>
            </w:tcBorders>
            <w:shd w:val="clear" w:color="auto" w:fill="auto"/>
            <w:hideMark/>
          </w:tcPr>
          <w:p w14:paraId="58EB0E84" w14:textId="59EB123A" w:rsidR="00741DAF" w:rsidRPr="00741DAF" w:rsidRDefault="00741DAF" w:rsidP="00741DAF">
            <w:pPr>
              <w:widowControl/>
              <w:autoSpaceDE/>
              <w:autoSpaceDN/>
              <w:jc w:val="center"/>
              <w:textAlignment w:val="baseline"/>
              <w:rPr>
                <w:rFonts w:ascii="Times New Roman" w:eastAsia="Times New Roman" w:hAnsi="Times New Roman" w:cs="Times New Roman"/>
                <w:b/>
                <w:sz w:val="24"/>
                <w:szCs w:val="24"/>
                <w:lang w:val="en-GB" w:eastAsia="en-GB"/>
              </w:rPr>
            </w:pPr>
            <w:r w:rsidRPr="00741DAF">
              <w:rPr>
                <w:rFonts w:ascii="Arial" w:eastAsia="Times New Roman" w:hAnsi="Arial" w:cs="Arial"/>
                <w:b/>
                <w:bCs/>
                <w:sz w:val="24"/>
                <w:szCs w:val="24"/>
                <w:lang w:val="en-GB" w:eastAsia="en-GB"/>
              </w:rPr>
              <w:t>End of Spring</w:t>
            </w:r>
            <w:r w:rsidRPr="00741DAF">
              <w:rPr>
                <w:rFonts w:ascii="Arial" w:eastAsia="Times New Roman" w:hAnsi="Arial" w:cs="Arial"/>
                <w:b/>
                <w:sz w:val="24"/>
                <w:szCs w:val="24"/>
                <w:lang w:val="en-GB" w:eastAsia="en-GB"/>
              </w:rPr>
              <w:t> 2023-24</w:t>
            </w:r>
          </w:p>
        </w:tc>
        <w:tc>
          <w:tcPr>
            <w:tcW w:w="2752" w:type="dxa"/>
            <w:tcBorders>
              <w:top w:val="single" w:sz="6" w:space="0" w:color="auto"/>
              <w:left w:val="single" w:sz="6" w:space="0" w:color="auto"/>
              <w:bottom w:val="single" w:sz="6" w:space="0" w:color="auto"/>
              <w:right w:val="single" w:sz="6" w:space="0" w:color="auto"/>
            </w:tcBorders>
            <w:shd w:val="clear" w:color="auto" w:fill="auto"/>
            <w:hideMark/>
          </w:tcPr>
          <w:p w14:paraId="4C98C85A" w14:textId="2F843BB1" w:rsidR="00741DAF" w:rsidRPr="00741DAF" w:rsidRDefault="00741DAF" w:rsidP="00741DAF">
            <w:pPr>
              <w:widowControl/>
              <w:autoSpaceDE/>
              <w:autoSpaceDN/>
              <w:jc w:val="center"/>
              <w:textAlignment w:val="baseline"/>
              <w:rPr>
                <w:rFonts w:ascii="Times New Roman" w:eastAsia="Times New Roman" w:hAnsi="Times New Roman" w:cs="Times New Roman"/>
                <w:b/>
                <w:sz w:val="24"/>
                <w:szCs w:val="24"/>
                <w:lang w:val="en-GB" w:eastAsia="en-GB"/>
              </w:rPr>
            </w:pPr>
            <w:r w:rsidRPr="00741DAF">
              <w:rPr>
                <w:rFonts w:ascii="Arial" w:eastAsia="Times New Roman" w:hAnsi="Arial" w:cs="Arial"/>
                <w:b/>
                <w:bCs/>
                <w:sz w:val="24"/>
                <w:szCs w:val="24"/>
                <w:lang w:val="en-GB" w:eastAsia="en-GB"/>
              </w:rPr>
              <w:t>End of Summer</w:t>
            </w:r>
            <w:r w:rsidRPr="00741DAF">
              <w:rPr>
                <w:rFonts w:ascii="Arial" w:eastAsia="Times New Roman" w:hAnsi="Arial" w:cs="Arial"/>
                <w:b/>
                <w:sz w:val="24"/>
                <w:szCs w:val="24"/>
                <w:lang w:val="en-GB" w:eastAsia="en-GB"/>
              </w:rPr>
              <w:t> 2023-24</w:t>
            </w:r>
          </w:p>
        </w:tc>
      </w:tr>
      <w:tr w:rsidR="00741DAF" w:rsidRPr="00741DAF" w14:paraId="3D72CD35" w14:textId="77777777" w:rsidTr="00836F3C">
        <w:trPr>
          <w:trHeight w:val="300"/>
        </w:trPr>
        <w:tc>
          <w:tcPr>
            <w:tcW w:w="3149" w:type="dxa"/>
            <w:tcBorders>
              <w:top w:val="single" w:sz="6" w:space="0" w:color="auto"/>
              <w:left w:val="single" w:sz="6" w:space="0" w:color="auto"/>
              <w:bottom w:val="single" w:sz="6" w:space="0" w:color="auto"/>
              <w:right w:val="single" w:sz="6" w:space="0" w:color="auto"/>
            </w:tcBorders>
            <w:shd w:val="clear" w:color="auto" w:fill="auto"/>
            <w:hideMark/>
          </w:tcPr>
          <w:p w14:paraId="03AC241A" w14:textId="77777777" w:rsidR="00741DAF" w:rsidRPr="00741DAF" w:rsidRDefault="00741DAF" w:rsidP="00741DAF">
            <w:pPr>
              <w:widowControl/>
              <w:autoSpaceDE/>
              <w:autoSpaceDN/>
              <w:jc w:val="center"/>
              <w:textAlignment w:val="baseline"/>
              <w:rPr>
                <w:rFonts w:ascii="Times New Roman" w:eastAsia="Times New Roman" w:hAnsi="Times New Roman" w:cs="Times New Roman"/>
                <w:sz w:val="24"/>
                <w:szCs w:val="24"/>
                <w:lang w:val="en-GB" w:eastAsia="en-GB"/>
              </w:rPr>
            </w:pPr>
            <w:r w:rsidRPr="00741DAF">
              <w:rPr>
                <w:rFonts w:ascii="Arial" w:eastAsia="Times New Roman" w:hAnsi="Arial" w:cs="Arial"/>
                <w:b/>
                <w:bCs/>
                <w:sz w:val="24"/>
                <w:szCs w:val="24"/>
                <w:lang w:val="en-GB" w:eastAsia="en-GB"/>
              </w:rPr>
              <w:t>Year Three</w:t>
            </w:r>
            <w:r w:rsidRPr="00741DAF">
              <w:rPr>
                <w:rFonts w:ascii="Arial" w:eastAsia="Times New Roman" w:hAnsi="Arial" w:cs="Arial"/>
                <w:sz w:val="24"/>
                <w:szCs w:val="24"/>
                <w:lang w:val="en-GB" w:eastAsia="en-GB"/>
              </w:rPr>
              <w:t> </w:t>
            </w:r>
          </w:p>
        </w:tc>
        <w:tc>
          <w:tcPr>
            <w:tcW w:w="3093" w:type="dxa"/>
            <w:tcBorders>
              <w:top w:val="single" w:sz="6" w:space="0" w:color="auto"/>
              <w:left w:val="single" w:sz="6" w:space="0" w:color="auto"/>
              <w:bottom w:val="single" w:sz="6" w:space="0" w:color="auto"/>
              <w:right w:val="single" w:sz="6" w:space="0" w:color="auto"/>
            </w:tcBorders>
          </w:tcPr>
          <w:p w14:paraId="7E42AD2C" w14:textId="410B77A2" w:rsidR="00741DAF" w:rsidRPr="00741DAF" w:rsidRDefault="00B45F28" w:rsidP="00741DAF">
            <w:pPr>
              <w:widowControl/>
              <w:autoSpaceDE/>
              <w:autoSpaceDN/>
              <w:jc w:val="center"/>
              <w:textAlignment w:val="baseline"/>
              <w:rPr>
                <w:rFonts w:ascii="Arial" w:eastAsia="Times New Roman" w:hAnsi="Arial" w:cs="Arial"/>
                <w:b/>
                <w:bCs/>
                <w:sz w:val="24"/>
                <w:szCs w:val="24"/>
                <w:lang w:val="en-GB" w:eastAsia="en-GB"/>
              </w:rPr>
            </w:pPr>
            <w:r>
              <w:rPr>
                <w:rFonts w:ascii="Arial" w:eastAsia="Times New Roman" w:hAnsi="Arial" w:cs="Arial"/>
                <w:b/>
                <w:bCs/>
                <w:sz w:val="24"/>
                <w:szCs w:val="24"/>
                <w:lang w:val="en-GB" w:eastAsia="en-GB"/>
              </w:rPr>
              <w:t>-</w:t>
            </w:r>
          </w:p>
        </w:tc>
        <w:tc>
          <w:tcPr>
            <w:tcW w:w="3167" w:type="dxa"/>
            <w:tcBorders>
              <w:top w:val="single" w:sz="6" w:space="0" w:color="auto"/>
              <w:left w:val="single" w:sz="6" w:space="0" w:color="auto"/>
              <w:bottom w:val="single" w:sz="6" w:space="0" w:color="auto"/>
              <w:right w:val="single" w:sz="6" w:space="0" w:color="auto"/>
            </w:tcBorders>
            <w:shd w:val="clear" w:color="auto" w:fill="auto"/>
          </w:tcPr>
          <w:p w14:paraId="7DF1A75F" w14:textId="68D0EB26" w:rsidR="00741DAF" w:rsidRPr="00741DAF" w:rsidRDefault="00B45F28" w:rsidP="00741DAF">
            <w:pPr>
              <w:widowControl/>
              <w:autoSpaceDE/>
              <w:autoSpaceDN/>
              <w:jc w:val="center"/>
              <w:textAlignment w:val="baseline"/>
              <w:rPr>
                <w:rFonts w:asciiTheme="minorHAnsi" w:eastAsia="Times New Roman" w:hAnsiTheme="minorHAnsi" w:cstheme="minorHAnsi"/>
                <w:sz w:val="24"/>
                <w:szCs w:val="24"/>
                <w:lang w:val="en-GB" w:eastAsia="en-GB"/>
              </w:rPr>
            </w:pPr>
            <w:r w:rsidRPr="00836F3C">
              <w:rPr>
                <w:rFonts w:asciiTheme="minorHAnsi" w:eastAsia="Times New Roman" w:hAnsiTheme="minorHAnsi" w:cstheme="minorHAnsi"/>
                <w:sz w:val="24"/>
                <w:szCs w:val="24"/>
                <w:lang w:val="en-GB" w:eastAsia="en-GB"/>
              </w:rPr>
              <w:t>1/12 – 8%</w:t>
            </w:r>
          </w:p>
        </w:tc>
        <w:tc>
          <w:tcPr>
            <w:tcW w:w="3156" w:type="dxa"/>
            <w:tcBorders>
              <w:top w:val="single" w:sz="6" w:space="0" w:color="auto"/>
              <w:left w:val="single" w:sz="6" w:space="0" w:color="auto"/>
              <w:bottom w:val="single" w:sz="6" w:space="0" w:color="auto"/>
              <w:right w:val="single" w:sz="6" w:space="0" w:color="auto"/>
            </w:tcBorders>
            <w:shd w:val="clear" w:color="auto" w:fill="FFFFFF"/>
          </w:tcPr>
          <w:p w14:paraId="3AAEF4FA" w14:textId="4B87200C" w:rsidR="00741DAF" w:rsidRPr="00741DAF" w:rsidRDefault="00741DAF" w:rsidP="00741DAF">
            <w:pPr>
              <w:widowControl/>
              <w:autoSpaceDE/>
              <w:autoSpaceDN/>
              <w:jc w:val="center"/>
              <w:textAlignment w:val="baseline"/>
              <w:rPr>
                <w:rFonts w:ascii="Times New Roman" w:eastAsia="Times New Roman" w:hAnsi="Times New Roman" w:cs="Times New Roman"/>
                <w:sz w:val="24"/>
                <w:szCs w:val="24"/>
                <w:lang w:val="en-GB" w:eastAsia="en-GB"/>
              </w:rPr>
            </w:pPr>
          </w:p>
        </w:tc>
        <w:tc>
          <w:tcPr>
            <w:tcW w:w="2752" w:type="dxa"/>
            <w:tcBorders>
              <w:top w:val="single" w:sz="6" w:space="0" w:color="auto"/>
              <w:left w:val="single" w:sz="6" w:space="0" w:color="auto"/>
              <w:bottom w:val="single" w:sz="6" w:space="0" w:color="auto"/>
              <w:right w:val="single" w:sz="6" w:space="0" w:color="auto"/>
            </w:tcBorders>
            <w:shd w:val="clear" w:color="auto" w:fill="FFFFFF"/>
          </w:tcPr>
          <w:p w14:paraId="64F8F242" w14:textId="230EA64E" w:rsidR="00741DAF" w:rsidRPr="00741DAF" w:rsidRDefault="00741DAF" w:rsidP="00741DAF">
            <w:pPr>
              <w:widowControl/>
              <w:autoSpaceDE/>
              <w:autoSpaceDN/>
              <w:jc w:val="center"/>
              <w:textAlignment w:val="baseline"/>
              <w:rPr>
                <w:rFonts w:ascii="Times New Roman" w:eastAsia="Times New Roman" w:hAnsi="Times New Roman" w:cs="Times New Roman"/>
                <w:sz w:val="24"/>
                <w:szCs w:val="24"/>
                <w:lang w:val="en-GB" w:eastAsia="en-GB"/>
              </w:rPr>
            </w:pPr>
          </w:p>
        </w:tc>
      </w:tr>
      <w:tr w:rsidR="00741DAF" w:rsidRPr="00741DAF" w14:paraId="342417AE" w14:textId="77777777" w:rsidTr="00836F3C">
        <w:trPr>
          <w:trHeight w:val="300"/>
        </w:trPr>
        <w:tc>
          <w:tcPr>
            <w:tcW w:w="3149" w:type="dxa"/>
            <w:tcBorders>
              <w:top w:val="single" w:sz="6" w:space="0" w:color="auto"/>
              <w:left w:val="single" w:sz="6" w:space="0" w:color="auto"/>
              <w:bottom w:val="single" w:sz="6" w:space="0" w:color="auto"/>
              <w:right w:val="single" w:sz="6" w:space="0" w:color="auto"/>
            </w:tcBorders>
            <w:shd w:val="clear" w:color="auto" w:fill="auto"/>
            <w:hideMark/>
          </w:tcPr>
          <w:p w14:paraId="78372E10" w14:textId="77777777" w:rsidR="00741DAF" w:rsidRPr="00741DAF" w:rsidRDefault="00741DAF" w:rsidP="00741DAF">
            <w:pPr>
              <w:widowControl/>
              <w:autoSpaceDE/>
              <w:autoSpaceDN/>
              <w:jc w:val="center"/>
              <w:textAlignment w:val="baseline"/>
              <w:rPr>
                <w:rFonts w:ascii="Times New Roman" w:eastAsia="Times New Roman" w:hAnsi="Times New Roman" w:cs="Times New Roman"/>
                <w:sz w:val="24"/>
                <w:szCs w:val="24"/>
                <w:lang w:val="en-GB" w:eastAsia="en-GB"/>
              </w:rPr>
            </w:pPr>
            <w:r w:rsidRPr="00741DAF">
              <w:rPr>
                <w:rFonts w:ascii="Arial" w:eastAsia="Times New Roman" w:hAnsi="Arial" w:cs="Arial"/>
                <w:b/>
                <w:bCs/>
                <w:sz w:val="24"/>
                <w:szCs w:val="24"/>
                <w:lang w:val="en-GB" w:eastAsia="en-GB"/>
              </w:rPr>
              <w:t>Year Four</w:t>
            </w:r>
            <w:r w:rsidRPr="00741DAF">
              <w:rPr>
                <w:rFonts w:ascii="Arial" w:eastAsia="Times New Roman" w:hAnsi="Arial" w:cs="Arial"/>
                <w:sz w:val="24"/>
                <w:szCs w:val="24"/>
                <w:lang w:val="en-GB" w:eastAsia="en-GB"/>
              </w:rPr>
              <w:t> </w:t>
            </w:r>
          </w:p>
        </w:tc>
        <w:tc>
          <w:tcPr>
            <w:tcW w:w="3093" w:type="dxa"/>
            <w:tcBorders>
              <w:top w:val="single" w:sz="6" w:space="0" w:color="auto"/>
              <w:left w:val="single" w:sz="6" w:space="0" w:color="auto"/>
              <w:bottom w:val="single" w:sz="6" w:space="0" w:color="auto"/>
              <w:right w:val="single" w:sz="6" w:space="0" w:color="auto"/>
            </w:tcBorders>
          </w:tcPr>
          <w:p w14:paraId="0EF36EE6" w14:textId="5823D4F6" w:rsidR="00741DAF" w:rsidRPr="00741DAF" w:rsidRDefault="00741DAF" w:rsidP="00741DAF">
            <w:pPr>
              <w:widowControl/>
              <w:autoSpaceDE/>
              <w:autoSpaceDN/>
              <w:jc w:val="center"/>
              <w:textAlignment w:val="baseline"/>
              <w:rPr>
                <w:rFonts w:ascii="Arial" w:eastAsia="Times New Roman" w:hAnsi="Arial" w:cs="Arial"/>
                <w:b/>
                <w:bCs/>
                <w:sz w:val="24"/>
                <w:szCs w:val="24"/>
                <w:lang w:val="en-GB" w:eastAsia="en-GB"/>
              </w:rPr>
            </w:pPr>
            <w:r w:rsidRPr="00741DAF">
              <w:rPr>
                <w:sz w:val="24"/>
                <w:szCs w:val="24"/>
              </w:rPr>
              <w:t xml:space="preserve">3/12 – 25% </w:t>
            </w:r>
          </w:p>
        </w:tc>
        <w:tc>
          <w:tcPr>
            <w:tcW w:w="3167" w:type="dxa"/>
            <w:tcBorders>
              <w:top w:val="single" w:sz="6" w:space="0" w:color="auto"/>
              <w:left w:val="single" w:sz="6" w:space="0" w:color="auto"/>
              <w:bottom w:val="single" w:sz="6" w:space="0" w:color="auto"/>
              <w:right w:val="single" w:sz="6" w:space="0" w:color="auto"/>
            </w:tcBorders>
            <w:shd w:val="clear" w:color="auto" w:fill="auto"/>
          </w:tcPr>
          <w:p w14:paraId="77EF0469" w14:textId="71CC1181" w:rsidR="00741DAF" w:rsidRPr="00741DAF" w:rsidRDefault="00836F3C" w:rsidP="00741DAF">
            <w:pPr>
              <w:widowControl/>
              <w:autoSpaceDE/>
              <w:autoSpaceDN/>
              <w:jc w:val="center"/>
              <w:textAlignment w:val="baseline"/>
              <w:rPr>
                <w:rFonts w:asciiTheme="minorHAnsi" w:eastAsia="Times New Roman" w:hAnsiTheme="minorHAnsi" w:cstheme="minorHAnsi"/>
                <w:sz w:val="24"/>
                <w:szCs w:val="24"/>
                <w:lang w:val="en-GB" w:eastAsia="en-GB"/>
              </w:rPr>
            </w:pPr>
            <w:r w:rsidRPr="00836F3C">
              <w:rPr>
                <w:rFonts w:asciiTheme="minorHAnsi" w:eastAsia="Times New Roman" w:hAnsiTheme="minorHAnsi" w:cstheme="minorHAnsi"/>
                <w:sz w:val="24"/>
                <w:szCs w:val="24"/>
                <w:lang w:val="en-GB" w:eastAsia="en-GB"/>
              </w:rPr>
              <w:t>3/14 – 21%</w:t>
            </w:r>
          </w:p>
        </w:tc>
        <w:tc>
          <w:tcPr>
            <w:tcW w:w="3156" w:type="dxa"/>
            <w:tcBorders>
              <w:top w:val="single" w:sz="6" w:space="0" w:color="auto"/>
              <w:left w:val="single" w:sz="6" w:space="0" w:color="auto"/>
              <w:bottom w:val="single" w:sz="6" w:space="0" w:color="auto"/>
              <w:right w:val="single" w:sz="6" w:space="0" w:color="auto"/>
            </w:tcBorders>
            <w:shd w:val="clear" w:color="auto" w:fill="FFFFFF"/>
          </w:tcPr>
          <w:p w14:paraId="27891FDD" w14:textId="0CC8786F" w:rsidR="00741DAF" w:rsidRPr="00741DAF" w:rsidRDefault="00741DAF" w:rsidP="00741DAF">
            <w:pPr>
              <w:widowControl/>
              <w:autoSpaceDE/>
              <w:autoSpaceDN/>
              <w:jc w:val="center"/>
              <w:textAlignment w:val="baseline"/>
              <w:rPr>
                <w:rFonts w:ascii="Times New Roman" w:eastAsia="Times New Roman" w:hAnsi="Times New Roman" w:cs="Times New Roman"/>
                <w:sz w:val="24"/>
                <w:szCs w:val="24"/>
                <w:lang w:val="en-GB" w:eastAsia="en-GB"/>
              </w:rPr>
            </w:pPr>
          </w:p>
        </w:tc>
        <w:tc>
          <w:tcPr>
            <w:tcW w:w="2752" w:type="dxa"/>
            <w:tcBorders>
              <w:top w:val="single" w:sz="6" w:space="0" w:color="auto"/>
              <w:left w:val="single" w:sz="6" w:space="0" w:color="auto"/>
              <w:bottom w:val="single" w:sz="6" w:space="0" w:color="auto"/>
              <w:right w:val="single" w:sz="6" w:space="0" w:color="auto"/>
            </w:tcBorders>
            <w:shd w:val="clear" w:color="auto" w:fill="FFFFFF"/>
          </w:tcPr>
          <w:p w14:paraId="52983488" w14:textId="040ECD50" w:rsidR="00741DAF" w:rsidRPr="00741DAF" w:rsidRDefault="00741DAF" w:rsidP="00741DAF">
            <w:pPr>
              <w:widowControl/>
              <w:autoSpaceDE/>
              <w:autoSpaceDN/>
              <w:jc w:val="center"/>
              <w:textAlignment w:val="baseline"/>
              <w:rPr>
                <w:rFonts w:ascii="Times New Roman" w:eastAsia="Times New Roman" w:hAnsi="Times New Roman" w:cs="Times New Roman"/>
                <w:sz w:val="24"/>
                <w:szCs w:val="24"/>
                <w:lang w:val="en-GB" w:eastAsia="en-GB"/>
              </w:rPr>
            </w:pPr>
          </w:p>
        </w:tc>
      </w:tr>
      <w:tr w:rsidR="00741DAF" w:rsidRPr="00741DAF" w14:paraId="553BA0B9" w14:textId="77777777" w:rsidTr="00836F3C">
        <w:trPr>
          <w:trHeight w:val="300"/>
        </w:trPr>
        <w:tc>
          <w:tcPr>
            <w:tcW w:w="3149" w:type="dxa"/>
            <w:tcBorders>
              <w:top w:val="single" w:sz="6" w:space="0" w:color="auto"/>
              <w:left w:val="single" w:sz="6" w:space="0" w:color="auto"/>
              <w:bottom w:val="single" w:sz="6" w:space="0" w:color="auto"/>
              <w:right w:val="single" w:sz="6" w:space="0" w:color="auto"/>
            </w:tcBorders>
            <w:shd w:val="clear" w:color="auto" w:fill="auto"/>
            <w:hideMark/>
          </w:tcPr>
          <w:p w14:paraId="67AD329E" w14:textId="77777777" w:rsidR="00741DAF" w:rsidRPr="00741DAF" w:rsidRDefault="00741DAF" w:rsidP="00741DAF">
            <w:pPr>
              <w:widowControl/>
              <w:autoSpaceDE/>
              <w:autoSpaceDN/>
              <w:jc w:val="center"/>
              <w:textAlignment w:val="baseline"/>
              <w:rPr>
                <w:rFonts w:ascii="Times New Roman" w:eastAsia="Times New Roman" w:hAnsi="Times New Roman" w:cs="Times New Roman"/>
                <w:sz w:val="24"/>
                <w:szCs w:val="24"/>
                <w:lang w:val="en-GB" w:eastAsia="en-GB"/>
              </w:rPr>
            </w:pPr>
            <w:r w:rsidRPr="00741DAF">
              <w:rPr>
                <w:rFonts w:ascii="Arial" w:eastAsia="Times New Roman" w:hAnsi="Arial" w:cs="Arial"/>
                <w:b/>
                <w:bCs/>
                <w:sz w:val="24"/>
                <w:szCs w:val="24"/>
                <w:lang w:val="en-GB" w:eastAsia="en-GB"/>
              </w:rPr>
              <w:t>Year Five</w:t>
            </w:r>
            <w:r w:rsidRPr="00741DAF">
              <w:rPr>
                <w:rFonts w:ascii="Arial" w:eastAsia="Times New Roman" w:hAnsi="Arial" w:cs="Arial"/>
                <w:sz w:val="24"/>
                <w:szCs w:val="24"/>
                <w:lang w:val="en-GB" w:eastAsia="en-GB"/>
              </w:rPr>
              <w:t> </w:t>
            </w:r>
          </w:p>
        </w:tc>
        <w:tc>
          <w:tcPr>
            <w:tcW w:w="3093" w:type="dxa"/>
            <w:tcBorders>
              <w:top w:val="single" w:sz="6" w:space="0" w:color="auto"/>
              <w:left w:val="single" w:sz="6" w:space="0" w:color="auto"/>
              <w:bottom w:val="single" w:sz="6" w:space="0" w:color="auto"/>
              <w:right w:val="single" w:sz="6" w:space="0" w:color="auto"/>
            </w:tcBorders>
          </w:tcPr>
          <w:p w14:paraId="565EDF1E" w14:textId="71ADD042" w:rsidR="00741DAF" w:rsidRPr="00741DAF" w:rsidRDefault="00741DAF" w:rsidP="00741DAF">
            <w:pPr>
              <w:widowControl/>
              <w:autoSpaceDE/>
              <w:autoSpaceDN/>
              <w:jc w:val="center"/>
              <w:textAlignment w:val="baseline"/>
              <w:rPr>
                <w:rFonts w:ascii="Arial" w:eastAsia="Times New Roman" w:hAnsi="Arial" w:cs="Arial"/>
                <w:b/>
                <w:bCs/>
                <w:sz w:val="24"/>
                <w:szCs w:val="24"/>
                <w:lang w:val="en-GB" w:eastAsia="en-GB"/>
              </w:rPr>
            </w:pPr>
            <w:r w:rsidRPr="00741DAF">
              <w:rPr>
                <w:sz w:val="24"/>
                <w:szCs w:val="24"/>
              </w:rPr>
              <w:t xml:space="preserve">5/8 – 63% </w:t>
            </w:r>
          </w:p>
        </w:tc>
        <w:tc>
          <w:tcPr>
            <w:tcW w:w="3167" w:type="dxa"/>
            <w:tcBorders>
              <w:top w:val="single" w:sz="6" w:space="0" w:color="auto"/>
              <w:left w:val="single" w:sz="6" w:space="0" w:color="auto"/>
              <w:bottom w:val="single" w:sz="6" w:space="0" w:color="auto"/>
              <w:right w:val="single" w:sz="6" w:space="0" w:color="auto"/>
            </w:tcBorders>
            <w:shd w:val="clear" w:color="auto" w:fill="auto"/>
          </w:tcPr>
          <w:p w14:paraId="7A7BD161" w14:textId="7498D69F" w:rsidR="00741DAF" w:rsidRPr="00741DAF" w:rsidRDefault="00836F3C" w:rsidP="00741DAF">
            <w:pPr>
              <w:widowControl/>
              <w:autoSpaceDE/>
              <w:autoSpaceDN/>
              <w:jc w:val="center"/>
              <w:textAlignment w:val="baseline"/>
              <w:rPr>
                <w:rFonts w:asciiTheme="minorHAnsi" w:eastAsia="Times New Roman" w:hAnsiTheme="minorHAnsi" w:cstheme="minorHAnsi"/>
                <w:sz w:val="24"/>
                <w:szCs w:val="24"/>
                <w:lang w:val="en-GB" w:eastAsia="en-GB"/>
              </w:rPr>
            </w:pPr>
            <w:r w:rsidRPr="00836F3C">
              <w:rPr>
                <w:rFonts w:asciiTheme="minorHAnsi" w:eastAsia="Times New Roman" w:hAnsiTheme="minorHAnsi" w:cstheme="minorHAnsi"/>
                <w:sz w:val="24"/>
                <w:szCs w:val="24"/>
                <w:lang w:val="en-GB" w:eastAsia="en-GB"/>
              </w:rPr>
              <w:t>5/10 – 50%</w:t>
            </w:r>
          </w:p>
        </w:tc>
        <w:tc>
          <w:tcPr>
            <w:tcW w:w="3156" w:type="dxa"/>
            <w:tcBorders>
              <w:top w:val="single" w:sz="6" w:space="0" w:color="auto"/>
              <w:left w:val="single" w:sz="6" w:space="0" w:color="auto"/>
              <w:bottom w:val="single" w:sz="6" w:space="0" w:color="auto"/>
              <w:right w:val="single" w:sz="6" w:space="0" w:color="auto"/>
            </w:tcBorders>
            <w:shd w:val="clear" w:color="auto" w:fill="FFFFFF"/>
          </w:tcPr>
          <w:p w14:paraId="7B1C6B59" w14:textId="62A8F50C" w:rsidR="00741DAF" w:rsidRPr="00741DAF" w:rsidRDefault="00741DAF" w:rsidP="00741DAF">
            <w:pPr>
              <w:widowControl/>
              <w:autoSpaceDE/>
              <w:autoSpaceDN/>
              <w:jc w:val="center"/>
              <w:textAlignment w:val="baseline"/>
              <w:rPr>
                <w:rFonts w:ascii="Times New Roman" w:eastAsia="Times New Roman" w:hAnsi="Times New Roman" w:cs="Times New Roman"/>
                <w:sz w:val="24"/>
                <w:szCs w:val="24"/>
                <w:lang w:val="en-GB" w:eastAsia="en-GB"/>
              </w:rPr>
            </w:pPr>
          </w:p>
        </w:tc>
        <w:tc>
          <w:tcPr>
            <w:tcW w:w="2752" w:type="dxa"/>
            <w:tcBorders>
              <w:top w:val="single" w:sz="6" w:space="0" w:color="auto"/>
              <w:left w:val="single" w:sz="6" w:space="0" w:color="auto"/>
              <w:bottom w:val="single" w:sz="6" w:space="0" w:color="auto"/>
              <w:right w:val="single" w:sz="6" w:space="0" w:color="auto"/>
            </w:tcBorders>
            <w:shd w:val="clear" w:color="auto" w:fill="FFFFFF"/>
          </w:tcPr>
          <w:p w14:paraId="0C4F31F1" w14:textId="46E73AC6" w:rsidR="00741DAF" w:rsidRPr="00741DAF" w:rsidRDefault="00741DAF" w:rsidP="00741DAF">
            <w:pPr>
              <w:widowControl/>
              <w:autoSpaceDE/>
              <w:autoSpaceDN/>
              <w:jc w:val="center"/>
              <w:textAlignment w:val="baseline"/>
              <w:rPr>
                <w:rFonts w:ascii="Times New Roman" w:eastAsia="Times New Roman" w:hAnsi="Times New Roman" w:cs="Times New Roman"/>
                <w:sz w:val="24"/>
                <w:szCs w:val="24"/>
                <w:lang w:val="en-GB" w:eastAsia="en-GB"/>
              </w:rPr>
            </w:pPr>
          </w:p>
        </w:tc>
      </w:tr>
      <w:tr w:rsidR="00741DAF" w:rsidRPr="00741DAF" w14:paraId="5A043802" w14:textId="77777777" w:rsidTr="00836F3C">
        <w:trPr>
          <w:trHeight w:val="300"/>
        </w:trPr>
        <w:tc>
          <w:tcPr>
            <w:tcW w:w="3149" w:type="dxa"/>
            <w:tcBorders>
              <w:top w:val="single" w:sz="6" w:space="0" w:color="auto"/>
              <w:left w:val="single" w:sz="6" w:space="0" w:color="auto"/>
              <w:bottom w:val="single" w:sz="6" w:space="0" w:color="auto"/>
              <w:right w:val="single" w:sz="6" w:space="0" w:color="auto"/>
            </w:tcBorders>
            <w:shd w:val="clear" w:color="auto" w:fill="auto"/>
            <w:hideMark/>
          </w:tcPr>
          <w:p w14:paraId="6B91BF8F" w14:textId="77777777" w:rsidR="00741DAF" w:rsidRPr="00741DAF" w:rsidRDefault="00741DAF" w:rsidP="00741DAF">
            <w:pPr>
              <w:widowControl/>
              <w:autoSpaceDE/>
              <w:autoSpaceDN/>
              <w:jc w:val="center"/>
              <w:textAlignment w:val="baseline"/>
              <w:rPr>
                <w:rFonts w:ascii="Times New Roman" w:eastAsia="Times New Roman" w:hAnsi="Times New Roman" w:cs="Times New Roman"/>
                <w:sz w:val="24"/>
                <w:szCs w:val="24"/>
                <w:lang w:val="en-GB" w:eastAsia="en-GB"/>
              </w:rPr>
            </w:pPr>
            <w:r w:rsidRPr="00741DAF">
              <w:rPr>
                <w:rFonts w:ascii="Arial" w:eastAsia="Times New Roman" w:hAnsi="Arial" w:cs="Arial"/>
                <w:b/>
                <w:bCs/>
                <w:sz w:val="24"/>
                <w:szCs w:val="24"/>
                <w:lang w:val="en-GB" w:eastAsia="en-GB"/>
              </w:rPr>
              <w:t>Year Six</w:t>
            </w:r>
            <w:r w:rsidRPr="00741DAF">
              <w:rPr>
                <w:rFonts w:ascii="Arial" w:eastAsia="Times New Roman" w:hAnsi="Arial" w:cs="Arial"/>
                <w:sz w:val="24"/>
                <w:szCs w:val="24"/>
                <w:lang w:val="en-GB" w:eastAsia="en-GB"/>
              </w:rPr>
              <w:t> </w:t>
            </w:r>
          </w:p>
        </w:tc>
        <w:tc>
          <w:tcPr>
            <w:tcW w:w="3093" w:type="dxa"/>
            <w:tcBorders>
              <w:top w:val="single" w:sz="6" w:space="0" w:color="auto"/>
              <w:left w:val="single" w:sz="6" w:space="0" w:color="auto"/>
              <w:bottom w:val="single" w:sz="6" w:space="0" w:color="auto"/>
              <w:right w:val="single" w:sz="6" w:space="0" w:color="auto"/>
            </w:tcBorders>
          </w:tcPr>
          <w:p w14:paraId="6B2EC500" w14:textId="341B6D96" w:rsidR="00741DAF" w:rsidRPr="00741DAF" w:rsidRDefault="00741DAF" w:rsidP="00741DAF">
            <w:pPr>
              <w:widowControl/>
              <w:autoSpaceDE/>
              <w:autoSpaceDN/>
              <w:jc w:val="center"/>
              <w:textAlignment w:val="baseline"/>
              <w:rPr>
                <w:rFonts w:ascii="Arial" w:eastAsia="Times New Roman" w:hAnsi="Arial" w:cs="Arial"/>
                <w:b/>
                <w:bCs/>
                <w:sz w:val="24"/>
                <w:szCs w:val="24"/>
                <w:lang w:val="en-GB" w:eastAsia="en-GB"/>
              </w:rPr>
            </w:pPr>
            <w:r w:rsidRPr="00741DAF">
              <w:rPr>
                <w:sz w:val="24"/>
                <w:szCs w:val="24"/>
              </w:rPr>
              <w:t xml:space="preserve">4/9 – 44% </w:t>
            </w:r>
          </w:p>
        </w:tc>
        <w:tc>
          <w:tcPr>
            <w:tcW w:w="3167" w:type="dxa"/>
            <w:tcBorders>
              <w:top w:val="single" w:sz="6" w:space="0" w:color="auto"/>
              <w:left w:val="single" w:sz="6" w:space="0" w:color="auto"/>
              <w:bottom w:val="single" w:sz="6" w:space="0" w:color="auto"/>
              <w:right w:val="single" w:sz="6" w:space="0" w:color="auto"/>
            </w:tcBorders>
            <w:shd w:val="clear" w:color="auto" w:fill="auto"/>
          </w:tcPr>
          <w:p w14:paraId="516EAF6F" w14:textId="7C5EA348" w:rsidR="00741DAF" w:rsidRPr="00741DAF" w:rsidRDefault="00836F3C" w:rsidP="00741DAF">
            <w:pPr>
              <w:widowControl/>
              <w:autoSpaceDE/>
              <w:autoSpaceDN/>
              <w:jc w:val="center"/>
              <w:textAlignment w:val="baseline"/>
              <w:rPr>
                <w:rFonts w:asciiTheme="minorHAnsi" w:eastAsia="Times New Roman" w:hAnsiTheme="minorHAnsi" w:cstheme="minorHAnsi"/>
                <w:sz w:val="24"/>
                <w:szCs w:val="24"/>
                <w:lang w:val="en-GB" w:eastAsia="en-GB"/>
              </w:rPr>
            </w:pPr>
            <w:r w:rsidRPr="00836F3C">
              <w:rPr>
                <w:rFonts w:asciiTheme="minorHAnsi" w:eastAsia="Times New Roman" w:hAnsiTheme="minorHAnsi" w:cstheme="minorHAnsi"/>
                <w:sz w:val="24"/>
                <w:szCs w:val="24"/>
                <w:lang w:val="en-GB" w:eastAsia="en-GB"/>
              </w:rPr>
              <w:t>5/9 – 56%</w:t>
            </w:r>
          </w:p>
        </w:tc>
        <w:tc>
          <w:tcPr>
            <w:tcW w:w="3156" w:type="dxa"/>
            <w:tcBorders>
              <w:top w:val="single" w:sz="6" w:space="0" w:color="auto"/>
              <w:left w:val="single" w:sz="6" w:space="0" w:color="auto"/>
              <w:bottom w:val="single" w:sz="6" w:space="0" w:color="auto"/>
              <w:right w:val="single" w:sz="6" w:space="0" w:color="auto"/>
            </w:tcBorders>
            <w:shd w:val="clear" w:color="auto" w:fill="FFFFFF"/>
          </w:tcPr>
          <w:p w14:paraId="1E4D111D" w14:textId="5C921994" w:rsidR="00741DAF" w:rsidRPr="00741DAF" w:rsidRDefault="00741DAF" w:rsidP="00741DAF">
            <w:pPr>
              <w:widowControl/>
              <w:autoSpaceDE/>
              <w:autoSpaceDN/>
              <w:jc w:val="center"/>
              <w:textAlignment w:val="baseline"/>
              <w:rPr>
                <w:rFonts w:ascii="Times New Roman" w:eastAsia="Times New Roman" w:hAnsi="Times New Roman" w:cs="Times New Roman"/>
                <w:sz w:val="24"/>
                <w:szCs w:val="24"/>
                <w:lang w:val="en-GB" w:eastAsia="en-GB"/>
              </w:rPr>
            </w:pPr>
          </w:p>
        </w:tc>
        <w:tc>
          <w:tcPr>
            <w:tcW w:w="2752" w:type="dxa"/>
            <w:tcBorders>
              <w:top w:val="single" w:sz="6" w:space="0" w:color="auto"/>
              <w:left w:val="single" w:sz="6" w:space="0" w:color="auto"/>
              <w:bottom w:val="single" w:sz="6" w:space="0" w:color="auto"/>
              <w:right w:val="single" w:sz="6" w:space="0" w:color="auto"/>
            </w:tcBorders>
            <w:shd w:val="clear" w:color="auto" w:fill="FFFFFF"/>
          </w:tcPr>
          <w:p w14:paraId="0D964C92" w14:textId="1C2F45B6" w:rsidR="00741DAF" w:rsidRPr="00741DAF" w:rsidRDefault="00741DAF" w:rsidP="00741DAF">
            <w:pPr>
              <w:widowControl/>
              <w:autoSpaceDE/>
              <w:autoSpaceDN/>
              <w:jc w:val="center"/>
              <w:textAlignment w:val="baseline"/>
              <w:rPr>
                <w:rFonts w:ascii="Times New Roman" w:eastAsia="Times New Roman" w:hAnsi="Times New Roman" w:cs="Times New Roman"/>
                <w:sz w:val="24"/>
                <w:szCs w:val="24"/>
                <w:lang w:val="en-GB" w:eastAsia="en-GB"/>
              </w:rPr>
            </w:pPr>
          </w:p>
        </w:tc>
      </w:tr>
    </w:tbl>
    <w:tbl>
      <w:tblPr>
        <w:tblpPr w:leftFromText="180" w:rightFromText="180" w:vertAnchor="text" w:horzAnchor="margin" w:tblpY="894"/>
        <w:tblW w:w="0" w:type="auto"/>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279"/>
        <w:gridCol w:w="10098"/>
      </w:tblGrid>
      <w:tr w:rsidR="00B45F28" w:rsidRPr="00741DAF" w14:paraId="38B24B8F" w14:textId="77777777" w:rsidTr="00836F3C">
        <w:trPr>
          <w:trHeight w:val="452"/>
        </w:trPr>
        <w:tc>
          <w:tcPr>
            <w:tcW w:w="5279" w:type="dxa"/>
          </w:tcPr>
          <w:p w14:paraId="1EB4254B" w14:textId="77777777" w:rsidR="00B45F28" w:rsidRPr="00741DAF" w:rsidRDefault="00B45F28" w:rsidP="00836F3C">
            <w:pPr>
              <w:pStyle w:val="TableParagraph"/>
              <w:rPr>
                <w:sz w:val="24"/>
                <w:szCs w:val="24"/>
              </w:rPr>
            </w:pPr>
            <w:r w:rsidRPr="00741DAF">
              <w:rPr>
                <w:color w:val="231F20"/>
                <w:sz w:val="24"/>
                <w:szCs w:val="24"/>
              </w:rPr>
              <w:t>Head</w:t>
            </w:r>
            <w:r w:rsidRPr="00741DAF">
              <w:rPr>
                <w:color w:val="231F20"/>
                <w:spacing w:val="-6"/>
                <w:sz w:val="24"/>
                <w:szCs w:val="24"/>
              </w:rPr>
              <w:t xml:space="preserve"> </w:t>
            </w:r>
            <w:r w:rsidRPr="00741DAF">
              <w:rPr>
                <w:color w:val="231F20"/>
                <w:spacing w:val="-2"/>
                <w:sz w:val="24"/>
                <w:szCs w:val="24"/>
              </w:rPr>
              <w:t>Teacher:</w:t>
            </w:r>
          </w:p>
        </w:tc>
        <w:tc>
          <w:tcPr>
            <w:tcW w:w="10098" w:type="dxa"/>
          </w:tcPr>
          <w:p w14:paraId="00077223" w14:textId="77777777" w:rsidR="00B45F28" w:rsidRPr="00741DAF" w:rsidRDefault="00B45F28" w:rsidP="00836F3C">
            <w:pPr>
              <w:pStyle w:val="TableParagraph"/>
              <w:rPr>
                <w:i/>
                <w:sz w:val="24"/>
                <w:szCs w:val="24"/>
              </w:rPr>
            </w:pPr>
            <w:r w:rsidRPr="00741DAF">
              <w:rPr>
                <w:i/>
                <w:color w:val="4C4D4F"/>
                <w:spacing w:val="-2"/>
                <w:sz w:val="24"/>
                <w:szCs w:val="24"/>
              </w:rPr>
              <w:t>Annette Birmingham</w:t>
            </w:r>
          </w:p>
        </w:tc>
      </w:tr>
      <w:tr w:rsidR="00B45F28" w:rsidRPr="00741DAF" w14:paraId="37EFEC02" w14:textId="77777777" w:rsidTr="00836F3C">
        <w:trPr>
          <w:trHeight w:val="686"/>
        </w:trPr>
        <w:tc>
          <w:tcPr>
            <w:tcW w:w="5279" w:type="dxa"/>
          </w:tcPr>
          <w:p w14:paraId="2B097230" w14:textId="77777777" w:rsidR="00B45F28" w:rsidRPr="00741DAF" w:rsidRDefault="00B45F28" w:rsidP="00836F3C">
            <w:pPr>
              <w:pStyle w:val="TableParagraph"/>
              <w:spacing w:before="0" w:line="336" w:lineRule="exact"/>
              <w:rPr>
                <w:sz w:val="24"/>
                <w:szCs w:val="24"/>
              </w:rPr>
            </w:pPr>
            <w:r w:rsidRPr="00741DAF">
              <w:rPr>
                <w:color w:val="231F20"/>
                <w:sz w:val="24"/>
                <w:szCs w:val="24"/>
              </w:rPr>
              <w:t>Subject</w:t>
            </w:r>
            <w:r w:rsidRPr="00741DAF">
              <w:rPr>
                <w:color w:val="231F20"/>
                <w:spacing w:val="-8"/>
                <w:sz w:val="24"/>
                <w:szCs w:val="24"/>
              </w:rPr>
              <w:t xml:space="preserve"> </w:t>
            </w:r>
            <w:r w:rsidRPr="00741DAF">
              <w:rPr>
                <w:color w:val="231F20"/>
                <w:sz w:val="24"/>
                <w:szCs w:val="24"/>
              </w:rPr>
              <w:t>Leader</w:t>
            </w:r>
            <w:r w:rsidRPr="00741DAF">
              <w:rPr>
                <w:color w:val="231F20"/>
                <w:spacing w:val="-8"/>
                <w:sz w:val="24"/>
                <w:szCs w:val="24"/>
              </w:rPr>
              <w:t xml:space="preserve"> </w:t>
            </w:r>
            <w:r w:rsidRPr="00741DAF">
              <w:rPr>
                <w:color w:val="231F20"/>
                <w:sz w:val="24"/>
                <w:szCs w:val="24"/>
              </w:rPr>
              <w:t>or</w:t>
            </w:r>
            <w:r w:rsidRPr="00741DAF">
              <w:rPr>
                <w:color w:val="231F20"/>
                <w:spacing w:val="-8"/>
                <w:sz w:val="24"/>
                <w:szCs w:val="24"/>
              </w:rPr>
              <w:t xml:space="preserve"> </w:t>
            </w:r>
            <w:r w:rsidRPr="00741DAF">
              <w:rPr>
                <w:color w:val="231F20"/>
                <w:sz w:val="24"/>
                <w:szCs w:val="24"/>
              </w:rPr>
              <w:t>the</w:t>
            </w:r>
            <w:r w:rsidRPr="00741DAF">
              <w:rPr>
                <w:color w:val="231F20"/>
                <w:spacing w:val="-8"/>
                <w:sz w:val="24"/>
                <w:szCs w:val="24"/>
              </w:rPr>
              <w:t xml:space="preserve"> </w:t>
            </w:r>
            <w:r w:rsidRPr="00741DAF">
              <w:rPr>
                <w:color w:val="231F20"/>
                <w:sz w:val="24"/>
                <w:szCs w:val="24"/>
              </w:rPr>
              <w:t>individual</w:t>
            </w:r>
            <w:r w:rsidRPr="00741DAF">
              <w:rPr>
                <w:color w:val="231F20"/>
                <w:spacing w:val="-9"/>
                <w:sz w:val="24"/>
                <w:szCs w:val="24"/>
              </w:rPr>
              <w:t xml:space="preserve"> </w:t>
            </w:r>
            <w:r w:rsidRPr="00741DAF">
              <w:rPr>
                <w:color w:val="231F20"/>
                <w:sz w:val="24"/>
                <w:szCs w:val="24"/>
              </w:rPr>
              <w:t>responsible for the Primary PE and sport premium:</w:t>
            </w:r>
          </w:p>
        </w:tc>
        <w:tc>
          <w:tcPr>
            <w:tcW w:w="10098" w:type="dxa"/>
          </w:tcPr>
          <w:p w14:paraId="246E5642" w14:textId="77777777" w:rsidR="00B45F28" w:rsidRPr="00741DAF" w:rsidRDefault="00B45F28" w:rsidP="00836F3C">
            <w:pPr>
              <w:pStyle w:val="TableParagraph"/>
              <w:ind w:left="0"/>
              <w:rPr>
                <w:i/>
                <w:sz w:val="24"/>
                <w:szCs w:val="24"/>
              </w:rPr>
            </w:pPr>
            <w:r w:rsidRPr="00741DAF">
              <w:rPr>
                <w:i/>
                <w:color w:val="4C4D4F"/>
                <w:sz w:val="24"/>
                <w:szCs w:val="24"/>
              </w:rPr>
              <w:t>Michelle Nickson</w:t>
            </w:r>
          </w:p>
        </w:tc>
      </w:tr>
      <w:tr w:rsidR="00B45F28" w:rsidRPr="00741DAF" w14:paraId="0BF553E7" w14:textId="77777777" w:rsidTr="00836F3C">
        <w:trPr>
          <w:trHeight w:val="655"/>
        </w:trPr>
        <w:tc>
          <w:tcPr>
            <w:tcW w:w="5279" w:type="dxa"/>
          </w:tcPr>
          <w:p w14:paraId="0A3DCDE4" w14:textId="77777777" w:rsidR="00B45F28" w:rsidRPr="00741DAF" w:rsidRDefault="00B45F28" w:rsidP="00836F3C">
            <w:pPr>
              <w:pStyle w:val="TableParagraph"/>
              <w:rPr>
                <w:sz w:val="24"/>
                <w:szCs w:val="24"/>
              </w:rPr>
            </w:pPr>
            <w:r w:rsidRPr="00741DAF">
              <w:rPr>
                <w:color w:val="231F20"/>
                <w:spacing w:val="-2"/>
                <w:sz w:val="24"/>
                <w:szCs w:val="24"/>
              </w:rPr>
              <w:t>Governor:</w:t>
            </w:r>
          </w:p>
        </w:tc>
        <w:tc>
          <w:tcPr>
            <w:tcW w:w="10098" w:type="dxa"/>
          </w:tcPr>
          <w:p w14:paraId="00104A0C" w14:textId="1CCBC63A" w:rsidR="00B45F28" w:rsidRPr="00741DAF" w:rsidRDefault="00531B2A" w:rsidP="00836F3C">
            <w:pPr>
              <w:pStyle w:val="TableParagraph"/>
              <w:rPr>
                <w:i/>
                <w:sz w:val="24"/>
                <w:szCs w:val="24"/>
              </w:rPr>
            </w:pPr>
            <w:r>
              <w:rPr>
                <w:i/>
                <w:sz w:val="24"/>
                <w:szCs w:val="24"/>
              </w:rPr>
              <w:t>Angela Wright</w:t>
            </w:r>
            <w:bookmarkStart w:id="0" w:name="_GoBack"/>
            <w:bookmarkEnd w:id="0"/>
          </w:p>
        </w:tc>
      </w:tr>
      <w:tr w:rsidR="00B45F28" w:rsidRPr="00741DAF" w14:paraId="0E62EF7B" w14:textId="77777777" w:rsidTr="00836F3C">
        <w:trPr>
          <w:trHeight w:val="650"/>
        </w:trPr>
        <w:tc>
          <w:tcPr>
            <w:tcW w:w="5279" w:type="dxa"/>
          </w:tcPr>
          <w:p w14:paraId="5DA07878" w14:textId="77777777" w:rsidR="00B45F28" w:rsidRPr="00741DAF" w:rsidRDefault="00B45F28" w:rsidP="00836F3C">
            <w:pPr>
              <w:pStyle w:val="TableParagraph"/>
              <w:rPr>
                <w:sz w:val="24"/>
                <w:szCs w:val="24"/>
              </w:rPr>
            </w:pPr>
            <w:r w:rsidRPr="00741DAF">
              <w:rPr>
                <w:color w:val="231F20"/>
                <w:spacing w:val="-4"/>
                <w:sz w:val="24"/>
                <w:szCs w:val="24"/>
              </w:rPr>
              <w:t>Date:</w:t>
            </w:r>
          </w:p>
        </w:tc>
        <w:tc>
          <w:tcPr>
            <w:tcW w:w="10098" w:type="dxa"/>
          </w:tcPr>
          <w:p w14:paraId="703A79E3" w14:textId="6D7D0361" w:rsidR="00B45F28" w:rsidRPr="00741DAF" w:rsidRDefault="00836F3C" w:rsidP="00836F3C">
            <w:pPr>
              <w:pStyle w:val="TableParagraph"/>
              <w:spacing w:before="0"/>
              <w:ind w:left="0"/>
              <w:rPr>
                <w:rFonts w:ascii="Times New Roman"/>
                <w:sz w:val="24"/>
                <w:szCs w:val="24"/>
              </w:rPr>
            </w:pPr>
            <w:r>
              <w:rPr>
                <w:rFonts w:ascii="Times New Roman"/>
                <w:sz w:val="24"/>
                <w:szCs w:val="24"/>
              </w:rPr>
              <w:t>17.1.24</w:t>
            </w:r>
          </w:p>
        </w:tc>
      </w:tr>
    </w:tbl>
    <w:p w14:paraId="07B25F53" w14:textId="5AEC3F9D" w:rsidR="0069539B" w:rsidRPr="00741DAF" w:rsidRDefault="00836F3C">
      <w:pPr>
        <w:rPr>
          <w:rFonts w:ascii="Times New Roman"/>
          <w:sz w:val="24"/>
          <w:szCs w:val="24"/>
        </w:rPr>
        <w:sectPr w:rsidR="0069539B" w:rsidRPr="00741DAF">
          <w:type w:val="continuous"/>
          <w:pgSz w:w="16840" w:h="11910" w:orient="landscape"/>
          <w:pgMar w:top="700" w:right="580" w:bottom="640" w:left="540" w:header="0" w:footer="440" w:gutter="0"/>
          <w:cols w:space="720"/>
        </w:sectPr>
      </w:pPr>
      <w:r>
        <w:rPr>
          <w:rFonts w:ascii="Times New Roman"/>
          <w:noProof/>
          <w:sz w:val="24"/>
          <w:szCs w:val="24"/>
        </w:rPr>
        <mc:AlternateContent>
          <mc:Choice Requires="wps">
            <w:drawing>
              <wp:anchor distT="0" distB="0" distL="114300" distR="114300" simplePos="0" relativeHeight="487590912" behindDoc="0" locked="0" layoutInCell="1" allowOverlap="1" wp14:anchorId="34515F26" wp14:editId="55B2E7B1">
                <wp:simplePos x="0" y="0"/>
                <wp:positionH relativeFrom="column">
                  <wp:posOffset>-7620</wp:posOffset>
                </wp:positionH>
                <wp:positionV relativeFrom="paragraph">
                  <wp:posOffset>46990</wp:posOffset>
                </wp:positionV>
                <wp:extent cx="2438400" cy="396240"/>
                <wp:effectExtent l="0" t="0" r="0" b="3810"/>
                <wp:wrapNone/>
                <wp:docPr id="9" name="Text Box 9"/>
                <wp:cNvGraphicFramePr/>
                <a:graphic xmlns:a="http://schemas.openxmlformats.org/drawingml/2006/main">
                  <a:graphicData uri="http://schemas.microsoft.com/office/word/2010/wordprocessingShape">
                    <wps:wsp>
                      <wps:cNvSpPr txBox="1"/>
                      <wps:spPr>
                        <a:xfrm>
                          <a:off x="0" y="0"/>
                          <a:ext cx="2438400" cy="396240"/>
                        </a:xfrm>
                        <a:prstGeom prst="rect">
                          <a:avLst/>
                        </a:prstGeom>
                        <a:solidFill>
                          <a:schemeClr val="lt1"/>
                        </a:solidFill>
                        <a:ln w="6350">
                          <a:noFill/>
                        </a:ln>
                      </wps:spPr>
                      <wps:txbx>
                        <w:txbxContent>
                          <w:p w14:paraId="7AEC98C7" w14:textId="74AC547F" w:rsidR="00836F3C" w:rsidRPr="00836F3C" w:rsidRDefault="00836F3C">
                            <w:pPr>
                              <w:rPr>
                                <w:sz w:val="24"/>
                                <w:szCs w:val="24"/>
                              </w:rPr>
                            </w:pPr>
                            <w:r w:rsidRPr="00836F3C">
                              <w:rPr>
                                <w:sz w:val="24"/>
                                <w:szCs w:val="24"/>
                              </w:rPr>
                              <w:t>Signed off by: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515F26" id="Text Box 9" o:spid="_x0000_s1031" type="#_x0000_t202" style="position:absolute;margin-left:-.6pt;margin-top:3.7pt;width:192pt;height:31.2pt;z-index:487590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" fillcolor="white [3201]" stroked="f" strokeweight=".5pt">
                <v:textbox>
                  <w:txbxContent>
                    <w:p w14:paraId="7AEC98C7" w14:textId="74AC547F" w:rsidR="00836F3C" w:rsidRPr="00836F3C" w:rsidRDefault="00836F3C">
                      <w:pPr>
                        <w:rPr>
                          <w:sz w:val="24"/>
                          <w:szCs w:val="24"/>
                        </w:rPr>
                      </w:pPr>
                      <w:r w:rsidRPr="00836F3C">
                        <w:rPr>
                          <w:sz w:val="24"/>
                          <w:szCs w:val="24"/>
                        </w:rPr>
                        <w:t>Signed off by:</w:t>
                      </w:r>
                    </w:p>
                  </w:txbxContent>
                </v:textbox>
              </v:shape>
            </w:pict>
          </mc:Fallback>
        </mc:AlternateContent>
      </w:r>
    </w:p>
    <w:p w14:paraId="7A63E795" w14:textId="13E6A34B" w:rsidR="008C7781" w:rsidRDefault="008C7781" w:rsidP="00531B2A">
      <w:pPr>
        <w:rPr>
          <w:sz w:val="24"/>
          <w:szCs w:val="24"/>
        </w:rPr>
      </w:pPr>
    </w:p>
    <w:sectPr w:rsidR="008C7781">
      <w:pgSz w:w="16840" w:h="11910" w:orient="landscape"/>
      <w:pgMar w:top="640" w:right="580" w:bottom="640" w:left="540" w:header="0" w:footer="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9F6E05" w14:textId="77777777" w:rsidR="00E564D9" w:rsidRDefault="00E564D9">
      <w:r>
        <w:separator/>
      </w:r>
    </w:p>
  </w:endnote>
  <w:endnote w:type="continuationSeparator" w:id="0">
    <w:p w14:paraId="3D883438" w14:textId="77777777" w:rsidR="00E564D9" w:rsidRDefault="00E564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CD1822" w14:textId="77777777" w:rsidR="0069539B" w:rsidRDefault="00AA10A2">
    <w:pPr>
      <w:pStyle w:val="BodyText"/>
      <w:spacing w:line="14" w:lineRule="auto"/>
      <w:rPr>
        <w:sz w:val="20"/>
      </w:rPr>
    </w:pPr>
    <w:r>
      <w:rPr>
        <w:noProof/>
      </w:rPr>
      <mc:AlternateContent>
        <mc:Choice Requires="wps">
          <w:drawing>
            <wp:anchor distT="0" distB="0" distL="0" distR="0" simplePos="0" relativeHeight="251660800" behindDoc="1" locked="0" layoutInCell="1" allowOverlap="1" wp14:anchorId="14E194F6" wp14:editId="2D1C5D89">
              <wp:simplePos x="0" y="0"/>
              <wp:positionH relativeFrom="page">
                <wp:posOffset>444500</wp:posOffset>
              </wp:positionH>
              <wp:positionV relativeFrom="page">
                <wp:posOffset>7091475</wp:posOffset>
              </wp:positionV>
              <wp:extent cx="510540" cy="1778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540" cy="177800"/>
                      </a:xfrm>
                      <a:prstGeom prst="rect">
                        <a:avLst/>
                      </a:prstGeom>
                    </wps:spPr>
                    <wps:txbx>
                      <w:txbxContent>
                        <w:p w14:paraId="1D4F7A99" w14:textId="77777777" w:rsidR="0069539B" w:rsidRDefault="00AA10A2">
                          <w:pPr>
                            <w:spacing w:line="264" w:lineRule="exact"/>
                            <w:ind w:left="20"/>
                            <w:rPr>
                              <w:sz w:val="24"/>
                            </w:rPr>
                          </w:pPr>
                          <w:r>
                            <w:rPr>
                              <w:color w:val="231F20"/>
                              <w:spacing w:val="-2"/>
                              <w:sz w:val="24"/>
                            </w:rPr>
                            <w:t>Created</w:t>
                          </w:r>
                        </w:p>
                      </w:txbxContent>
                    </wps:txbx>
                    <wps:bodyPr wrap="square" lIns="0" tIns="0" rIns="0" bIns="0" rtlCol="0">
                      <a:noAutofit/>
                    </wps:bodyPr>
                  </wps:wsp>
                </a:graphicData>
              </a:graphic>
            </wp:anchor>
          </w:drawing>
        </mc:Choice>
        <mc:Fallback>
          <w:pict>
            <v:shapetype w14:anchorId="14E194F6" id="_x0000_t202" coordsize="21600,21600" o:spt="202" path="m,l,21600r21600,l21600,xe">
              <v:stroke joinstyle="miter"/>
              <v:path gradientshapeok="t" o:connecttype="rect"/>
            </v:shapetype>
            <v:shape id="Textbox 22" o:spid="_x0000_s1032" type="#_x0000_t202" style="position:absolute;margin-left:35pt;margin-top:558.4pt;width:40.2pt;height:14pt;z-index:-251655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" filled="f" stroked="f">
              <v:textbox inset="0,0,0,0">
                <w:txbxContent>
                  <w:p w14:paraId="1D4F7A99" w14:textId="77777777" w:rsidR="0069539B" w:rsidRDefault="00AA10A2">
                    <w:pPr>
                      <w:spacing w:line="264" w:lineRule="exact"/>
                      <w:ind w:left="20"/>
                      <w:rPr>
                        <w:sz w:val="24"/>
                      </w:rPr>
                    </w:pPr>
                    <w:r>
                      <w:rPr>
                        <w:color w:val="231F20"/>
                        <w:spacing w:val="-2"/>
                        <w:sz w:val="24"/>
                      </w:rPr>
                      <w:t>Created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B746B9" w14:textId="77777777" w:rsidR="0069539B" w:rsidRDefault="00AA10A2">
    <w:pPr>
      <w:pStyle w:val="BodyText"/>
      <w:spacing w:line="14" w:lineRule="auto"/>
      <w:rPr>
        <w:sz w:val="20"/>
      </w:rPr>
    </w:pPr>
    <w:r>
      <w:rPr>
        <w:noProof/>
      </w:rPr>
      <w:drawing>
        <wp:anchor distT="0" distB="0" distL="0" distR="0" simplePos="0" relativeHeight="251654656" behindDoc="1" locked="0" layoutInCell="1" allowOverlap="1" wp14:anchorId="343D2524" wp14:editId="28C69DC9">
          <wp:simplePos x="0" y="0"/>
          <wp:positionH relativeFrom="page">
            <wp:posOffset>2136600</wp:posOffset>
          </wp:positionH>
          <wp:positionV relativeFrom="page">
            <wp:posOffset>7106298</wp:posOffset>
          </wp:positionV>
          <wp:extent cx="688400" cy="266509"/>
          <wp:effectExtent l="0" t="0" r="0" b="0"/>
          <wp:wrapNone/>
          <wp:docPr id="7"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 cstate="print"/>
                  <a:stretch>
                    <a:fillRect/>
                  </a:stretch>
                </pic:blipFill>
                <pic:spPr>
                  <a:xfrm>
                    <a:off x="0" y="0"/>
                    <a:ext cx="688400" cy="266509"/>
                  </a:xfrm>
                  <a:prstGeom prst="rect">
                    <a:avLst/>
                  </a:prstGeom>
                </pic:spPr>
              </pic:pic>
            </a:graphicData>
          </a:graphic>
        </wp:anchor>
      </w:drawing>
    </w:r>
    <w:r>
      <w:rPr>
        <w:noProof/>
      </w:rPr>
      <w:drawing>
        <wp:anchor distT="0" distB="0" distL="0" distR="0" simplePos="0" relativeHeight="251655680" behindDoc="1" locked="0" layoutInCell="1" allowOverlap="1" wp14:anchorId="669FFB56" wp14:editId="5F908A5E">
          <wp:simplePos x="0" y="0"/>
          <wp:positionH relativeFrom="page">
            <wp:posOffset>1197968</wp:posOffset>
          </wp:positionH>
          <wp:positionV relativeFrom="page">
            <wp:posOffset>7102804</wp:posOffset>
          </wp:positionV>
          <wp:extent cx="872861" cy="269492"/>
          <wp:effectExtent l="0" t="0" r="0" b="0"/>
          <wp:wrapNone/>
          <wp:docPr id="8"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 cstate="print"/>
                  <a:stretch>
                    <a:fillRect/>
                  </a:stretch>
                </pic:blipFill>
                <pic:spPr>
                  <a:xfrm>
                    <a:off x="0" y="0"/>
                    <a:ext cx="872861" cy="269492"/>
                  </a:xfrm>
                  <a:prstGeom prst="rect">
                    <a:avLst/>
                  </a:prstGeom>
                </pic:spPr>
              </pic:pic>
            </a:graphicData>
          </a:graphic>
        </wp:anchor>
      </w:drawing>
    </w:r>
    <w:r>
      <w:rPr>
        <w:noProof/>
      </w:rPr>
      <mc:AlternateContent>
        <mc:Choice Requires="wps">
          <w:drawing>
            <wp:anchor distT="0" distB="0" distL="0" distR="0" simplePos="0" relativeHeight="251656704" behindDoc="1" locked="0" layoutInCell="1" allowOverlap="1" wp14:anchorId="400B721F" wp14:editId="7948967E">
              <wp:simplePos x="0" y="0"/>
              <wp:positionH relativeFrom="page">
                <wp:posOffset>444500</wp:posOffset>
              </wp:positionH>
              <wp:positionV relativeFrom="page">
                <wp:posOffset>7091475</wp:posOffset>
              </wp:positionV>
              <wp:extent cx="734695" cy="1778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695" cy="177800"/>
                      </a:xfrm>
                      <a:prstGeom prst="rect">
                        <a:avLst/>
                      </a:prstGeom>
                    </wps:spPr>
                    <wps:txbx>
                      <w:txbxContent>
                        <w:p w14:paraId="7BE2E421" w14:textId="77777777" w:rsidR="0069539B" w:rsidRDefault="00AA10A2">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wps:txbx>
                    <wps:bodyPr wrap="square" lIns="0" tIns="0" rIns="0" bIns="0" rtlCol="0">
                      <a:noAutofit/>
                    </wps:bodyPr>
                  </wps:wsp>
                </a:graphicData>
              </a:graphic>
            </wp:anchor>
          </w:drawing>
        </mc:Choice>
        <mc:Fallback>
          <w:pict>
            <v:shapetype w14:anchorId="400B721F" id="_x0000_t202" coordsize="21600,21600" o:spt="202" path="m,l,21600r21600,l21600,xe">
              <v:stroke joinstyle="miter"/>
              <v:path gradientshapeok="t" o:connecttype="rect"/>
            </v:shapetype>
            <v:shape id="Textbox 30" o:spid="_x0000_s1033" type="#_x0000_t202" style="position:absolute;margin-left:35pt;margin-top:558.4pt;width:57.85pt;height:14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" filled="f" stroked="f">
              <v:textbox inset="0,0,0,0">
                <w:txbxContent>
                  <w:p w14:paraId="7BE2E421" w14:textId="77777777" w:rsidR="0069539B" w:rsidRDefault="00AA10A2">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0EB904" w14:textId="77777777" w:rsidR="00E564D9" w:rsidRDefault="00E564D9">
      <w:r>
        <w:separator/>
      </w:r>
    </w:p>
  </w:footnote>
  <w:footnote w:type="continuationSeparator" w:id="0">
    <w:p w14:paraId="309634EC" w14:textId="77777777" w:rsidR="00E564D9" w:rsidRDefault="00E564D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EDC301F"/>
    <w:multiLevelType w:val="hybridMultilevel"/>
    <w:tmpl w:val="9856803E"/>
    <w:lvl w:ilvl="0" w:tplc="2F704468">
      <w:numFmt w:val="bullet"/>
      <w:lvlText w:val="•"/>
      <w:lvlJc w:val="left"/>
      <w:pPr>
        <w:ind w:left="540" w:hanging="360"/>
      </w:pPr>
      <w:rPr>
        <w:rFonts w:ascii="Calibri" w:eastAsia="Calibri" w:hAnsi="Calibri" w:cs="Calibri" w:hint="default"/>
        <w:b w:val="0"/>
        <w:bCs w:val="0"/>
        <w:i w:val="0"/>
        <w:iCs w:val="0"/>
        <w:color w:val="231F20"/>
        <w:spacing w:val="0"/>
        <w:w w:val="100"/>
        <w:sz w:val="28"/>
        <w:szCs w:val="28"/>
        <w:lang w:val="en-US" w:eastAsia="en-US" w:bidi="ar-SA"/>
      </w:rPr>
    </w:lvl>
    <w:lvl w:ilvl="1" w:tplc="DACC87AC">
      <w:numFmt w:val="bullet"/>
      <w:lvlText w:val="•"/>
      <w:lvlJc w:val="left"/>
      <w:pPr>
        <w:ind w:left="2057" w:hanging="360"/>
      </w:pPr>
      <w:rPr>
        <w:rFonts w:hint="default"/>
        <w:lang w:val="en-US" w:eastAsia="en-US" w:bidi="ar-SA"/>
      </w:rPr>
    </w:lvl>
    <w:lvl w:ilvl="2" w:tplc="394ECD1A">
      <w:numFmt w:val="bullet"/>
      <w:lvlText w:val="•"/>
      <w:lvlJc w:val="left"/>
      <w:pPr>
        <w:ind w:left="3575" w:hanging="360"/>
      </w:pPr>
      <w:rPr>
        <w:rFonts w:hint="default"/>
        <w:lang w:val="en-US" w:eastAsia="en-US" w:bidi="ar-SA"/>
      </w:rPr>
    </w:lvl>
    <w:lvl w:ilvl="3" w:tplc="087E37AC">
      <w:numFmt w:val="bullet"/>
      <w:lvlText w:val="•"/>
      <w:lvlJc w:val="left"/>
      <w:pPr>
        <w:ind w:left="5093" w:hanging="360"/>
      </w:pPr>
      <w:rPr>
        <w:rFonts w:hint="default"/>
        <w:lang w:val="en-US" w:eastAsia="en-US" w:bidi="ar-SA"/>
      </w:rPr>
    </w:lvl>
    <w:lvl w:ilvl="4" w:tplc="39A60096">
      <w:numFmt w:val="bullet"/>
      <w:lvlText w:val="•"/>
      <w:lvlJc w:val="left"/>
      <w:pPr>
        <w:ind w:left="6611" w:hanging="360"/>
      </w:pPr>
      <w:rPr>
        <w:rFonts w:hint="default"/>
        <w:lang w:val="en-US" w:eastAsia="en-US" w:bidi="ar-SA"/>
      </w:rPr>
    </w:lvl>
    <w:lvl w:ilvl="5" w:tplc="BC1CF7AC">
      <w:numFmt w:val="bullet"/>
      <w:lvlText w:val="•"/>
      <w:lvlJc w:val="left"/>
      <w:pPr>
        <w:ind w:left="8128" w:hanging="360"/>
      </w:pPr>
      <w:rPr>
        <w:rFonts w:hint="default"/>
        <w:lang w:val="en-US" w:eastAsia="en-US" w:bidi="ar-SA"/>
      </w:rPr>
    </w:lvl>
    <w:lvl w:ilvl="6" w:tplc="2916B9E2">
      <w:numFmt w:val="bullet"/>
      <w:lvlText w:val="•"/>
      <w:lvlJc w:val="left"/>
      <w:pPr>
        <w:ind w:left="9646" w:hanging="360"/>
      </w:pPr>
      <w:rPr>
        <w:rFonts w:hint="default"/>
        <w:lang w:val="en-US" w:eastAsia="en-US" w:bidi="ar-SA"/>
      </w:rPr>
    </w:lvl>
    <w:lvl w:ilvl="7" w:tplc="8208D9A2">
      <w:numFmt w:val="bullet"/>
      <w:lvlText w:val="•"/>
      <w:lvlJc w:val="left"/>
      <w:pPr>
        <w:ind w:left="11164" w:hanging="360"/>
      </w:pPr>
      <w:rPr>
        <w:rFonts w:hint="default"/>
        <w:lang w:val="en-US" w:eastAsia="en-US" w:bidi="ar-SA"/>
      </w:rPr>
    </w:lvl>
    <w:lvl w:ilvl="8" w:tplc="949E170A">
      <w:numFmt w:val="bullet"/>
      <w:lvlText w:val="•"/>
      <w:lvlJc w:val="left"/>
      <w:pPr>
        <w:ind w:left="12682" w:hanging="360"/>
      </w:pPr>
      <w:rPr>
        <w:rFonts w:hint="default"/>
        <w:lang w:val="en-US"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539B"/>
    <w:rsid w:val="000B7872"/>
    <w:rsid w:val="00126F20"/>
    <w:rsid w:val="00531B2A"/>
    <w:rsid w:val="0069539B"/>
    <w:rsid w:val="00741DAF"/>
    <w:rsid w:val="00836F3C"/>
    <w:rsid w:val="008A621B"/>
    <w:rsid w:val="008C7781"/>
    <w:rsid w:val="009C189F"/>
    <w:rsid w:val="00A57230"/>
    <w:rsid w:val="00AA10A2"/>
    <w:rsid w:val="00B45F28"/>
    <w:rsid w:val="00CF7DE9"/>
    <w:rsid w:val="00D605FE"/>
    <w:rsid w:val="00D71EA3"/>
    <w:rsid w:val="00DE33F2"/>
    <w:rsid w:val="00E564D9"/>
    <w:rsid w:val="00E8613A"/>
    <w:rsid w:val="00EC3F95"/>
    <w:rsid w:val="00F526F5"/>
    <w:rsid w:val="00F61E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8F7852"/>
  <w15:docId w15:val="{CC5D4FB7-4CE2-45D6-99E0-06A5A79C6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3"/>
      <w:ind w:left="62"/>
      <w:outlineLvl w:val="0"/>
    </w:pPr>
    <w:rPr>
      <w:b/>
      <w:bCs/>
      <w:sz w:val="36"/>
      <w:szCs w:val="3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92"/>
      <w:ind w:left="12029" w:right="138" w:firstLine="121"/>
      <w:jc w:val="right"/>
    </w:pPr>
    <w:rPr>
      <w:b/>
      <w:bCs/>
      <w:sz w:val="68"/>
      <w:szCs w:val="68"/>
    </w:rPr>
  </w:style>
  <w:style w:type="paragraph" w:styleId="ListParagraph">
    <w:name w:val="List Paragraph"/>
    <w:basedOn w:val="Normal"/>
    <w:uiPriority w:val="1"/>
    <w:qFormat/>
    <w:pPr>
      <w:ind w:left="540" w:hanging="360"/>
    </w:pPr>
  </w:style>
  <w:style w:type="paragraph" w:customStyle="1" w:styleId="TableParagraph">
    <w:name w:val="Table Paragraph"/>
    <w:basedOn w:val="Normal"/>
    <w:uiPriority w:val="1"/>
    <w:qFormat/>
    <w:pPr>
      <w:spacing w:before="13"/>
      <w:ind w:left="80"/>
    </w:pPr>
  </w:style>
  <w:style w:type="table" w:styleId="TableGrid">
    <w:name w:val="Table Grid"/>
    <w:basedOn w:val="TableNormal"/>
    <w:uiPriority w:val="59"/>
    <w:rsid w:val="00EC3F95"/>
    <w:pPr>
      <w:widowControl/>
      <w:autoSpaceDE/>
      <w:autoSpaceDN/>
    </w:pPr>
    <w:rPr>
      <w:rFonts w:ascii="Calibri" w:eastAsia="Times New Roman" w:hAnsi="Calibri" w:cs="Times New Roman"/>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31B2A"/>
    <w:pPr>
      <w:tabs>
        <w:tab w:val="center" w:pos="4513"/>
        <w:tab w:val="right" w:pos="9026"/>
      </w:tabs>
    </w:pPr>
  </w:style>
  <w:style w:type="character" w:customStyle="1" w:styleId="HeaderChar">
    <w:name w:val="Header Char"/>
    <w:basedOn w:val="DefaultParagraphFont"/>
    <w:link w:val="Header"/>
    <w:uiPriority w:val="99"/>
    <w:rsid w:val="00531B2A"/>
    <w:rPr>
      <w:rFonts w:ascii="Calibri" w:eastAsia="Calibri" w:hAnsi="Calibri" w:cs="Calibri"/>
    </w:rPr>
  </w:style>
  <w:style w:type="paragraph" w:styleId="Footer">
    <w:name w:val="footer"/>
    <w:basedOn w:val="Normal"/>
    <w:link w:val="FooterChar"/>
    <w:uiPriority w:val="99"/>
    <w:unhideWhenUsed/>
    <w:rsid w:val="00531B2A"/>
    <w:pPr>
      <w:tabs>
        <w:tab w:val="center" w:pos="4513"/>
        <w:tab w:val="right" w:pos="9026"/>
      </w:tabs>
    </w:pPr>
  </w:style>
  <w:style w:type="character" w:customStyle="1" w:styleId="FooterChar">
    <w:name w:val="Footer Char"/>
    <w:basedOn w:val="DefaultParagraphFont"/>
    <w:link w:val="Footer"/>
    <w:uiPriority w:val="99"/>
    <w:rsid w:val="00531B2A"/>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02136138">
      <w:bodyDiv w:val="1"/>
      <w:marLeft w:val="0"/>
      <w:marRight w:val="0"/>
      <w:marTop w:val="0"/>
      <w:marBottom w:val="0"/>
      <w:divBdr>
        <w:top w:val="none" w:sz="0" w:space="0" w:color="auto"/>
        <w:left w:val="none" w:sz="0" w:space="0" w:color="auto"/>
        <w:bottom w:val="none" w:sz="0" w:space="0" w:color="auto"/>
        <w:right w:val="none" w:sz="0" w:space="0" w:color="auto"/>
      </w:divBdr>
    </w:div>
    <w:div w:id="1985116342">
      <w:bodyDiv w:val="1"/>
      <w:marLeft w:val="0"/>
      <w:marRight w:val="0"/>
      <w:marTop w:val="0"/>
      <w:marBottom w:val="0"/>
      <w:divBdr>
        <w:top w:val="none" w:sz="0" w:space="0" w:color="auto"/>
        <w:left w:val="none" w:sz="0" w:space="0" w:color="auto"/>
        <w:bottom w:val="none" w:sz="0" w:space="0" w:color="auto"/>
        <w:right w:val="none" w:sz="0" w:space="0" w:color="auto"/>
      </w:divBdr>
      <w:divsChild>
        <w:div w:id="2063602234">
          <w:marLeft w:val="0"/>
          <w:marRight w:val="0"/>
          <w:marTop w:val="0"/>
          <w:marBottom w:val="0"/>
          <w:divBdr>
            <w:top w:val="none" w:sz="0" w:space="0" w:color="auto"/>
            <w:left w:val="none" w:sz="0" w:space="0" w:color="auto"/>
            <w:bottom w:val="none" w:sz="0" w:space="0" w:color="auto"/>
            <w:right w:val="none" w:sz="0" w:space="0" w:color="auto"/>
          </w:divBdr>
        </w:div>
        <w:div w:id="8877578">
          <w:marLeft w:val="0"/>
          <w:marRight w:val="0"/>
          <w:marTop w:val="0"/>
          <w:marBottom w:val="0"/>
          <w:divBdr>
            <w:top w:val="none" w:sz="0" w:space="0" w:color="auto"/>
            <w:left w:val="none" w:sz="0" w:space="0" w:color="auto"/>
            <w:bottom w:val="none" w:sz="0" w:space="0" w:color="auto"/>
            <w:right w:val="none" w:sz="0" w:space="0" w:color="auto"/>
          </w:divBdr>
          <w:divsChild>
            <w:div w:id="372585118">
              <w:marLeft w:val="0"/>
              <w:marRight w:val="0"/>
              <w:marTop w:val="30"/>
              <w:marBottom w:val="30"/>
              <w:divBdr>
                <w:top w:val="none" w:sz="0" w:space="0" w:color="auto"/>
                <w:left w:val="none" w:sz="0" w:space="0" w:color="auto"/>
                <w:bottom w:val="none" w:sz="0" w:space="0" w:color="auto"/>
                <w:right w:val="none" w:sz="0" w:space="0" w:color="auto"/>
              </w:divBdr>
              <w:divsChild>
                <w:div w:id="35005899">
                  <w:marLeft w:val="0"/>
                  <w:marRight w:val="0"/>
                  <w:marTop w:val="0"/>
                  <w:marBottom w:val="0"/>
                  <w:divBdr>
                    <w:top w:val="none" w:sz="0" w:space="0" w:color="auto"/>
                    <w:left w:val="none" w:sz="0" w:space="0" w:color="auto"/>
                    <w:bottom w:val="none" w:sz="0" w:space="0" w:color="auto"/>
                    <w:right w:val="none" w:sz="0" w:space="0" w:color="auto"/>
                  </w:divBdr>
                  <w:divsChild>
                    <w:div w:id="1178078849">
                      <w:marLeft w:val="0"/>
                      <w:marRight w:val="0"/>
                      <w:marTop w:val="0"/>
                      <w:marBottom w:val="0"/>
                      <w:divBdr>
                        <w:top w:val="none" w:sz="0" w:space="0" w:color="auto"/>
                        <w:left w:val="none" w:sz="0" w:space="0" w:color="auto"/>
                        <w:bottom w:val="none" w:sz="0" w:space="0" w:color="auto"/>
                        <w:right w:val="none" w:sz="0" w:space="0" w:color="auto"/>
                      </w:divBdr>
                    </w:div>
                  </w:divsChild>
                </w:div>
                <w:div w:id="2138445541">
                  <w:marLeft w:val="0"/>
                  <w:marRight w:val="0"/>
                  <w:marTop w:val="0"/>
                  <w:marBottom w:val="0"/>
                  <w:divBdr>
                    <w:top w:val="none" w:sz="0" w:space="0" w:color="auto"/>
                    <w:left w:val="none" w:sz="0" w:space="0" w:color="auto"/>
                    <w:bottom w:val="none" w:sz="0" w:space="0" w:color="auto"/>
                    <w:right w:val="none" w:sz="0" w:space="0" w:color="auto"/>
                  </w:divBdr>
                  <w:divsChild>
                    <w:div w:id="1929077070">
                      <w:marLeft w:val="0"/>
                      <w:marRight w:val="0"/>
                      <w:marTop w:val="0"/>
                      <w:marBottom w:val="0"/>
                      <w:divBdr>
                        <w:top w:val="none" w:sz="0" w:space="0" w:color="auto"/>
                        <w:left w:val="none" w:sz="0" w:space="0" w:color="auto"/>
                        <w:bottom w:val="none" w:sz="0" w:space="0" w:color="auto"/>
                        <w:right w:val="none" w:sz="0" w:space="0" w:color="auto"/>
                      </w:divBdr>
                    </w:div>
                  </w:divsChild>
                </w:div>
                <w:div w:id="1381979865">
                  <w:marLeft w:val="0"/>
                  <w:marRight w:val="0"/>
                  <w:marTop w:val="0"/>
                  <w:marBottom w:val="0"/>
                  <w:divBdr>
                    <w:top w:val="none" w:sz="0" w:space="0" w:color="auto"/>
                    <w:left w:val="none" w:sz="0" w:space="0" w:color="auto"/>
                    <w:bottom w:val="none" w:sz="0" w:space="0" w:color="auto"/>
                    <w:right w:val="none" w:sz="0" w:space="0" w:color="auto"/>
                  </w:divBdr>
                  <w:divsChild>
                    <w:div w:id="1861964751">
                      <w:marLeft w:val="0"/>
                      <w:marRight w:val="0"/>
                      <w:marTop w:val="0"/>
                      <w:marBottom w:val="0"/>
                      <w:divBdr>
                        <w:top w:val="none" w:sz="0" w:space="0" w:color="auto"/>
                        <w:left w:val="none" w:sz="0" w:space="0" w:color="auto"/>
                        <w:bottom w:val="none" w:sz="0" w:space="0" w:color="auto"/>
                        <w:right w:val="none" w:sz="0" w:space="0" w:color="auto"/>
                      </w:divBdr>
                    </w:div>
                  </w:divsChild>
                </w:div>
                <w:div w:id="1795057169">
                  <w:marLeft w:val="0"/>
                  <w:marRight w:val="0"/>
                  <w:marTop w:val="0"/>
                  <w:marBottom w:val="0"/>
                  <w:divBdr>
                    <w:top w:val="none" w:sz="0" w:space="0" w:color="auto"/>
                    <w:left w:val="none" w:sz="0" w:space="0" w:color="auto"/>
                    <w:bottom w:val="none" w:sz="0" w:space="0" w:color="auto"/>
                    <w:right w:val="none" w:sz="0" w:space="0" w:color="auto"/>
                  </w:divBdr>
                  <w:divsChild>
                    <w:div w:id="1450776707">
                      <w:marLeft w:val="0"/>
                      <w:marRight w:val="0"/>
                      <w:marTop w:val="0"/>
                      <w:marBottom w:val="0"/>
                      <w:divBdr>
                        <w:top w:val="none" w:sz="0" w:space="0" w:color="auto"/>
                        <w:left w:val="none" w:sz="0" w:space="0" w:color="auto"/>
                        <w:bottom w:val="none" w:sz="0" w:space="0" w:color="auto"/>
                        <w:right w:val="none" w:sz="0" w:space="0" w:color="auto"/>
                      </w:divBdr>
                    </w:div>
                  </w:divsChild>
                </w:div>
                <w:div w:id="2065330742">
                  <w:marLeft w:val="0"/>
                  <w:marRight w:val="0"/>
                  <w:marTop w:val="0"/>
                  <w:marBottom w:val="0"/>
                  <w:divBdr>
                    <w:top w:val="none" w:sz="0" w:space="0" w:color="auto"/>
                    <w:left w:val="none" w:sz="0" w:space="0" w:color="auto"/>
                    <w:bottom w:val="none" w:sz="0" w:space="0" w:color="auto"/>
                    <w:right w:val="none" w:sz="0" w:space="0" w:color="auto"/>
                  </w:divBdr>
                  <w:divsChild>
                    <w:div w:id="1065685370">
                      <w:marLeft w:val="0"/>
                      <w:marRight w:val="0"/>
                      <w:marTop w:val="0"/>
                      <w:marBottom w:val="0"/>
                      <w:divBdr>
                        <w:top w:val="none" w:sz="0" w:space="0" w:color="auto"/>
                        <w:left w:val="none" w:sz="0" w:space="0" w:color="auto"/>
                        <w:bottom w:val="none" w:sz="0" w:space="0" w:color="auto"/>
                        <w:right w:val="none" w:sz="0" w:space="0" w:color="auto"/>
                      </w:divBdr>
                    </w:div>
                  </w:divsChild>
                </w:div>
                <w:div w:id="1358697279">
                  <w:marLeft w:val="0"/>
                  <w:marRight w:val="0"/>
                  <w:marTop w:val="0"/>
                  <w:marBottom w:val="0"/>
                  <w:divBdr>
                    <w:top w:val="none" w:sz="0" w:space="0" w:color="auto"/>
                    <w:left w:val="none" w:sz="0" w:space="0" w:color="auto"/>
                    <w:bottom w:val="none" w:sz="0" w:space="0" w:color="auto"/>
                    <w:right w:val="none" w:sz="0" w:space="0" w:color="auto"/>
                  </w:divBdr>
                  <w:divsChild>
                    <w:div w:id="420370323">
                      <w:marLeft w:val="0"/>
                      <w:marRight w:val="0"/>
                      <w:marTop w:val="0"/>
                      <w:marBottom w:val="0"/>
                      <w:divBdr>
                        <w:top w:val="none" w:sz="0" w:space="0" w:color="auto"/>
                        <w:left w:val="none" w:sz="0" w:space="0" w:color="auto"/>
                        <w:bottom w:val="none" w:sz="0" w:space="0" w:color="auto"/>
                        <w:right w:val="none" w:sz="0" w:space="0" w:color="auto"/>
                      </w:divBdr>
                    </w:div>
                  </w:divsChild>
                </w:div>
                <w:div w:id="454059194">
                  <w:marLeft w:val="0"/>
                  <w:marRight w:val="0"/>
                  <w:marTop w:val="0"/>
                  <w:marBottom w:val="0"/>
                  <w:divBdr>
                    <w:top w:val="none" w:sz="0" w:space="0" w:color="auto"/>
                    <w:left w:val="none" w:sz="0" w:space="0" w:color="auto"/>
                    <w:bottom w:val="none" w:sz="0" w:space="0" w:color="auto"/>
                    <w:right w:val="none" w:sz="0" w:space="0" w:color="auto"/>
                  </w:divBdr>
                  <w:divsChild>
                    <w:div w:id="2000649192">
                      <w:marLeft w:val="0"/>
                      <w:marRight w:val="0"/>
                      <w:marTop w:val="0"/>
                      <w:marBottom w:val="0"/>
                      <w:divBdr>
                        <w:top w:val="none" w:sz="0" w:space="0" w:color="auto"/>
                        <w:left w:val="none" w:sz="0" w:space="0" w:color="auto"/>
                        <w:bottom w:val="none" w:sz="0" w:space="0" w:color="auto"/>
                        <w:right w:val="none" w:sz="0" w:space="0" w:color="auto"/>
                      </w:divBdr>
                    </w:div>
                  </w:divsChild>
                </w:div>
                <w:div w:id="1674844964">
                  <w:marLeft w:val="0"/>
                  <w:marRight w:val="0"/>
                  <w:marTop w:val="0"/>
                  <w:marBottom w:val="0"/>
                  <w:divBdr>
                    <w:top w:val="none" w:sz="0" w:space="0" w:color="auto"/>
                    <w:left w:val="none" w:sz="0" w:space="0" w:color="auto"/>
                    <w:bottom w:val="none" w:sz="0" w:space="0" w:color="auto"/>
                    <w:right w:val="none" w:sz="0" w:space="0" w:color="auto"/>
                  </w:divBdr>
                  <w:divsChild>
                    <w:div w:id="1419248916">
                      <w:marLeft w:val="0"/>
                      <w:marRight w:val="0"/>
                      <w:marTop w:val="0"/>
                      <w:marBottom w:val="0"/>
                      <w:divBdr>
                        <w:top w:val="none" w:sz="0" w:space="0" w:color="auto"/>
                        <w:left w:val="none" w:sz="0" w:space="0" w:color="auto"/>
                        <w:bottom w:val="none" w:sz="0" w:space="0" w:color="auto"/>
                        <w:right w:val="none" w:sz="0" w:space="0" w:color="auto"/>
                      </w:divBdr>
                    </w:div>
                  </w:divsChild>
                </w:div>
                <w:div w:id="339704207">
                  <w:marLeft w:val="0"/>
                  <w:marRight w:val="0"/>
                  <w:marTop w:val="0"/>
                  <w:marBottom w:val="0"/>
                  <w:divBdr>
                    <w:top w:val="none" w:sz="0" w:space="0" w:color="auto"/>
                    <w:left w:val="none" w:sz="0" w:space="0" w:color="auto"/>
                    <w:bottom w:val="none" w:sz="0" w:space="0" w:color="auto"/>
                    <w:right w:val="none" w:sz="0" w:space="0" w:color="auto"/>
                  </w:divBdr>
                  <w:divsChild>
                    <w:div w:id="1107577988">
                      <w:marLeft w:val="0"/>
                      <w:marRight w:val="0"/>
                      <w:marTop w:val="0"/>
                      <w:marBottom w:val="0"/>
                      <w:divBdr>
                        <w:top w:val="none" w:sz="0" w:space="0" w:color="auto"/>
                        <w:left w:val="none" w:sz="0" w:space="0" w:color="auto"/>
                        <w:bottom w:val="none" w:sz="0" w:space="0" w:color="auto"/>
                        <w:right w:val="none" w:sz="0" w:space="0" w:color="auto"/>
                      </w:divBdr>
                    </w:div>
                  </w:divsChild>
                </w:div>
                <w:div w:id="280383408">
                  <w:marLeft w:val="0"/>
                  <w:marRight w:val="0"/>
                  <w:marTop w:val="0"/>
                  <w:marBottom w:val="0"/>
                  <w:divBdr>
                    <w:top w:val="none" w:sz="0" w:space="0" w:color="auto"/>
                    <w:left w:val="none" w:sz="0" w:space="0" w:color="auto"/>
                    <w:bottom w:val="none" w:sz="0" w:space="0" w:color="auto"/>
                    <w:right w:val="none" w:sz="0" w:space="0" w:color="auto"/>
                  </w:divBdr>
                  <w:divsChild>
                    <w:div w:id="386495980">
                      <w:marLeft w:val="0"/>
                      <w:marRight w:val="0"/>
                      <w:marTop w:val="0"/>
                      <w:marBottom w:val="0"/>
                      <w:divBdr>
                        <w:top w:val="none" w:sz="0" w:space="0" w:color="auto"/>
                        <w:left w:val="none" w:sz="0" w:space="0" w:color="auto"/>
                        <w:bottom w:val="none" w:sz="0" w:space="0" w:color="auto"/>
                        <w:right w:val="none" w:sz="0" w:space="0" w:color="auto"/>
                      </w:divBdr>
                    </w:div>
                  </w:divsChild>
                </w:div>
                <w:div w:id="893858040">
                  <w:marLeft w:val="0"/>
                  <w:marRight w:val="0"/>
                  <w:marTop w:val="0"/>
                  <w:marBottom w:val="0"/>
                  <w:divBdr>
                    <w:top w:val="none" w:sz="0" w:space="0" w:color="auto"/>
                    <w:left w:val="none" w:sz="0" w:space="0" w:color="auto"/>
                    <w:bottom w:val="none" w:sz="0" w:space="0" w:color="auto"/>
                    <w:right w:val="none" w:sz="0" w:space="0" w:color="auto"/>
                  </w:divBdr>
                  <w:divsChild>
                    <w:div w:id="1092579951">
                      <w:marLeft w:val="0"/>
                      <w:marRight w:val="0"/>
                      <w:marTop w:val="0"/>
                      <w:marBottom w:val="0"/>
                      <w:divBdr>
                        <w:top w:val="none" w:sz="0" w:space="0" w:color="auto"/>
                        <w:left w:val="none" w:sz="0" w:space="0" w:color="auto"/>
                        <w:bottom w:val="none" w:sz="0" w:space="0" w:color="auto"/>
                        <w:right w:val="none" w:sz="0" w:space="0" w:color="auto"/>
                      </w:divBdr>
                    </w:div>
                  </w:divsChild>
                </w:div>
                <w:div w:id="1875192324">
                  <w:marLeft w:val="0"/>
                  <w:marRight w:val="0"/>
                  <w:marTop w:val="0"/>
                  <w:marBottom w:val="0"/>
                  <w:divBdr>
                    <w:top w:val="none" w:sz="0" w:space="0" w:color="auto"/>
                    <w:left w:val="none" w:sz="0" w:space="0" w:color="auto"/>
                    <w:bottom w:val="none" w:sz="0" w:space="0" w:color="auto"/>
                    <w:right w:val="none" w:sz="0" w:space="0" w:color="auto"/>
                  </w:divBdr>
                  <w:divsChild>
                    <w:div w:id="866066083">
                      <w:marLeft w:val="0"/>
                      <w:marRight w:val="0"/>
                      <w:marTop w:val="0"/>
                      <w:marBottom w:val="0"/>
                      <w:divBdr>
                        <w:top w:val="none" w:sz="0" w:space="0" w:color="auto"/>
                        <w:left w:val="none" w:sz="0" w:space="0" w:color="auto"/>
                        <w:bottom w:val="none" w:sz="0" w:space="0" w:color="auto"/>
                        <w:right w:val="none" w:sz="0" w:space="0" w:color="auto"/>
                      </w:divBdr>
                    </w:div>
                  </w:divsChild>
                </w:div>
                <w:div w:id="318265160">
                  <w:marLeft w:val="0"/>
                  <w:marRight w:val="0"/>
                  <w:marTop w:val="0"/>
                  <w:marBottom w:val="0"/>
                  <w:divBdr>
                    <w:top w:val="none" w:sz="0" w:space="0" w:color="auto"/>
                    <w:left w:val="none" w:sz="0" w:space="0" w:color="auto"/>
                    <w:bottom w:val="none" w:sz="0" w:space="0" w:color="auto"/>
                    <w:right w:val="none" w:sz="0" w:space="0" w:color="auto"/>
                  </w:divBdr>
                  <w:divsChild>
                    <w:div w:id="1687096168">
                      <w:marLeft w:val="0"/>
                      <w:marRight w:val="0"/>
                      <w:marTop w:val="0"/>
                      <w:marBottom w:val="0"/>
                      <w:divBdr>
                        <w:top w:val="none" w:sz="0" w:space="0" w:color="auto"/>
                        <w:left w:val="none" w:sz="0" w:space="0" w:color="auto"/>
                        <w:bottom w:val="none" w:sz="0" w:space="0" w:color="auto"/>
                        <w:right w:val="none" w:sz="0" w:space="0" w:color="auto"/>
                      </w:divBdr>
                    </w:div>
                  </w:divsChild>
                </w:div>
                <w:div w:id="1211066886">
                  <w:marLeft w:val="0"/>
                  <w:marRight w:val="0"/>
                  <w:marTop w:val="0"/>
                  <w:marBottom w:val="0"/>
                  <w:divBdr>
                    <w:top w:val="none" w:sz="0" w:space="0" w:color="auto"/>
                    <w:left w:val="none" w:sz="0" w:space="0" w:color="auto"/>
                    <w:bottom w:val="none" w:sz="0" w:space="0" w:color="auto"/>
                    <w:right w:val="none" w:sz="0" w:space="0" w:color="auto"/>
                  </w:divBdr>
                  <w:divsChild>
                    <w:div w:id="2071225329">
                      <w:marLeft w:val="0"/>
                      <w:marRight w:val="0"/>
                      <w:marTop w:val="0"/>
                      <w:marBottom w:val="0"/>
                      <w:divBdr>
                        <w:top w:val="none" w:sz="0" w:space="0" w:color="auto"/>
                        <w:left w:val="none" w:sz="0" w:space="0" w:color="auto"/>
                        <w:bottom w:val="none" w:sz="0" w:space="0" w:color="auto"/>
                        <w:right w:val="none" w:sz="0" w:space="0" w:color="auto"/>
                      </w:divBdr>
                    </w:div>
                  </w:divsChild>
                </w:div>
                <w:div w:id="1883859906">
                  <w:marLeft w:val="0"/>
                  <w:marRight w:val="0"/>
                  <w:marTop w:val="0"/>
                  <w:marBottom w:val="0"/>
                  <w:divBdr>
                    <w:top w:val="none" w:sz="0" w:space="0" w:color="auto"/>
                    <w:left w:val="none" w:sz="0" w:space="0" w:color="auto"/>
                    <w:bottom w:val="none" w:sz="0" w:space="0" w:color="auto"/>
                    <w:right w:val="none" w:sz="0" w:space="0" w:color="auto"/>
                  </w:divBdr>
                  <w:divsChild>
                    <w:div w:id="163054018">
                      <w:marLeft w:val="0"/>
                      <w:marRight w:val="0"/>
                      <w:marTop w:val="0"/>
                      <w:marBottom w:val="0"/>
                      <w:divBdr>
                        <w:top w:val="none" w:sz="0" w:space="0" w:color="auto"/>
                        <w:left w:val="none" w:sz="0" w:space="0" w:color="auto"/>
                        <w:bottom w:val="none" w:sz="0" w:space="0" w:color="auto"/>
                        <w:right w:val="none" w:sz="0" w:space="0" w:color="auto"/>
                      </w:divBdr>
                    </w:div>
                  </w:divsChild>
                </w:div>
                <w:div w:id="1310399932">
                  <w:marLeft w:val="0"/>
                  <w:marRight w:val="0"/>
                  <w:marTop w:val="0"/>
                  <w:marBottom w:val="0"/>
                  <w:divBdr>
                    <w:top w:val="none" w:sz="0" w:space="0" w:color="auto"/>
                    <w:left w:val="none" w:sz="0" w:space="0" w:color="auto"/>
                    <w:bottom w:val="none" w:sz="0" w:space="0" w:color="auto"/>
                    <w:right w:val="none" w:sz="0" w:space="0" w:color="auto"/>
                  </w:divBdr>
                  <w:divsChild>
                    <w:div w:id="648637776">
                      <w:marLeft w:val="0"/>
                      <w:marRight w:val="0"/>
                      <w:marTop w:val="0"/>
                      <w:marBottom w:val="0"/>
                      <w:divBdr>
                        <w:top w:val="none" w:sz="0" w:space="0" w:color="auto"/>
                        <w:left w:val="none" w:sz="0" w:space="0" w:color="auto"/>
                        <w:bottom w:val="none" w:sz="0" w:space="0" w:color="auto"/>
                        <w:right w:val="none" w:sz="0" w:space="0" w:color="auto"/>
                      </w:divBdr>
                    </w:div>
                  </w:divsChild>
                </w:div>
                <w:div w:id="680930997">
                  <w:marLeft w:val="0"/>
                  <w:marRight w:val="0"/>
                  <w:marTop w:val="0"/>
                  <w:marBottom w:val="0"/>
                  <w:divBdr>
                    <w:top w:val="none" w:sz="0" w:space="0" w:color="auto"/>
                    <w:left w:val="none" w:sz="0" w:space="0" w:color="auto"/>
                    <w:bottom w:val="none" w:sz="0" w:space="0" w:color="auto"/>
                    <w:right w:val="none" w:sz="0" w:space="0" w:color="auto"/>
                  </w:divBdr>
                  <w:divsChild>
                    <w:div w:id="1458404705">
                      <w:marLeft w:val="0"/>
                      <w:marRight w:val="0"/>
                      <w:marTop w:val="0"/>
                      <w:marBottom w:val="0"/>
                      <w:divBdr>
                        <w:top w:val="none" w:sz="0" w:space="0" w:color="auto"/>
                        <w:left w:val="none" w:sz="0" w:space="0" w:color="auto"/>
                        <w:bottom w:val="none" w:sz="0" w:space="0" w:color="auto"/>
                        <w:right w:val="none" w:sz="0" w:space="0" w:color="auto"/>
                      </w:divBdr>
                    </w:div>
                  </w:divsChild>
                </w:div>
                <w:div w:id="1666400920">
                  <w:marLeft w:val="0"/>
                  <w:marRight w:val="0"/>
                  <w:marTop w:val="0"/>
                  <w:marBottom w:val="0"/>
                  <w:divBdr>
                    <w:top w:val="none" w:sz="0" w:space="0" w:color="auto"/>
                    <w:left w:val="none" w:sz="0" w:space="0" w:color="auto"/>
                    <w:bottom w:val="none" w:sz="0" w:space="0" w:color="auto"/>
                    <w:right w:val="none" w:sz="0" w:space="0" w:color="auto"/>
                  </w:divBdr>
                  <w:divsChild>
                    <w:div w:id="1545217750">
                      <w:marLeft w:val="0"/>
                      <w:marRight w:val="0"/>
                      <w:marTop w:val="0"/>
                      <w:marBottom w:val="0"/>
                      <w:divBdr>
                        <w:top w:val="none" w:sz="0" w:space="0" w:color="auto"/>
                        <w:left w:val="none" w:sz="0" w:space="0" w:color="auto"/>
                        <w:bottom w:val="none" w:sz="0" w:space="0" w:color="auto"/>
                        <w:right w:val="none" w:sz="0" w:space="0" w:color="auto"/>
                      </w:divBdr>
                    </w:div>
                  </w:divsChild>
                </w:div>
                <w:div w:id="1435248548">
                  <w:marLeft w:val="0"/>
                  <w:marRight w:val="0"/>
                  <w:marTop w:val="0"/>
                  <w:marBottom w:val="0"/>
                  <w:divBdr>
                    <w:top w:val="none" w:sz="0" w:space="0" w:color="auto"/>
                    <w:left w:val="none" w:sz="0" w:space="0" w:color="auto"/>
                    <w:bottom w:val="none" w:sz="0" w:space="0" w:color="auto"/>
                    <w:right w:val="none" w:sz="0" w:space="0" w:color="auto"/>
                  </w:divBdr>
                  <w:divsChild>
                    <w:div w:id="1464808507">
                      <w:marLeft w:val="0"/>
                      <w:marRight w:val="0"/>
                      <w:marTop w:val="0"/>
                      <w:marBottom w:val="0"/>
                      <w:divBdr>
                        <w:top w:val="none" w:sz="0" w:space="0" w:color="auto"/>
                        <w:left w:val="none" w:sz="0" w:space="0" w:color="auto"/>
                        <w:bottom w:val="none" w:sz="0" w:space="0" w:color="auto"/>
                        <w:right w:val="none" w:sz="0" w:space="0" w:color="auto"/>
                      </w:divBdr>
                    </w:div>
                  </w:divsChild>
                </w:div>
                <w:div w:id="441803928">
                  <w:marLeft w:val="0"/>
                  <w:marRight w:val="0"/>
                  <w:marTop w:val="0"/>
                  <w:marBottom w:val="0"/>
                  <w:divBdr>
                    <w:top w:val="none" w:sz="0" w:space="0" w:color="auto"/>
                    <w:left w:val="none" w:sz="0" w:space="0" w:color="auto"/>
                    <w:bottom w:val="none" w:sz="0" w:space="0" w:color="auto"/>
                    <w:right w:val="none" w:sz="0" w:space="0" w:color="auto"/>
                  </w:divBdr>
                  <w:divsChild>
                    <w:div w:id="1204051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gov.uk/guidance/pe-and-sport-premium-for-primary-schools"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CCF234D5CAAE048A5A527968EBB12F3" ma:contentTypeVersion="17" ma:contentTypeDescription="Create a new document." ma:contentTypeScope="" ma:versionID="31c8e4d4dd347ce5d74a40193785f56a">
  <xsd:schema xmlns:xsd="http://www.w3.org/2001/XMLSchema" xmlns:xs="http://www.w3.org/2001/XMLSchema" xmlns:p="http://schemas.microsoft.com/office/2006/metadata/properties" xmlns:ns3="7db00ae3-145f-4aeb-a9c3-1e0289ac1cd9" xmlns:ns4="9f9b07cf-d70d-4183-a823-0de9bb675dab" targetNamespace="http://schemas.microsoft.com/office/2006/metadata/properties" ma:root="true" ma:fieldsID="d900969035b1d1c7df2cfeb315405c68" ns3:_="" ns4:_="">
    <xsd:import namespace="7db00ae3-145f-4aeb-a9c3-1e0289ac1cd9"/>
    <xsd:import namespace="9f9b07cf-d70d-4183-a823-0de9bb675dab"/>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element ref="ns4:SharedWithUsers" minOccurs="0"/>
                <xsd:element ref="ns4:SharedWithDetails" minOccurs="0"/>
                <xsd:element ref="ns4:SharingHintHash" minOccurs="0"/>
                <xsd:element ref="ns3:MediaServiceAutoKeyPoints" minOccurs="0"/>
                <xsd:element ref="ns3:MediaServiceKeyPoints" minOccurs="0"/>
                <xsd:element ref="ns3:MediaLengthInSeconds" minOccurs="0"/>
                <xsd:element ref="ns3:_activity" minOccurs="0"/>
                <xsd:element ref="ns3:MediaServiceObjectDetectorVersion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b00ae3-145f-4aeb-a9c3-1e0289ac1cd9"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f9b07cf-d70d-4183-a823-0de9bb675dab"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7db00ae3-145f-4aeb-a9c3-1e0289ac1cd9" xsi:nil="true"/>
  </documentManagement>
</p:properties>
</file>

<file path=customXml/itemProps1.xml><?xml version="1.0" encoding="utf-8"?>
<ds:datastoreItem xmlns:ds="http://schemas.openxmlformats.org/officeDocument/2006/customXml" ds:itemID="{4362ADFA-CCC2-407B-AA8B-7C48D7123E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b00ae3-145f-4aeb-a9c3-1e0289ac1cd9"/>
    <ds:schemaRef ds:uri="9f9b07cf-d70d-4183-a823-0de9bb675d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CF452F1-9AD5-45EC-A47F-A7357C535EFB}">
  <ds:schemaRefs>
    <ds:schemaRef ds:uri="http://schemas.microsoft.com/sharepoint/v3/contenttype/forms"/>
  </ds:schemaRefs>
</ds:datastoreItem>
</file>

<file path=customXml/itemProps3.xml><?xml version="1.0" encoding="utf-8"?>
<ds:datastoreItem xmlns:ds="http://schemas.openxmlformats.org/officeDocument/2006/customXml" ds:itemID="{DFD30E9B-CBE7-4D95-BB2F-6A442BFFC043}">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9f9b07cf-d70d-4183-a823-0de9bb675dab"/>
    <ds:schemaRef ds:uri="7db00ae3-145f-4aeb-a9c3-1e0289ac1cd9"/>
    <ds:schemaRef ds:uri="http://purl.org/dc/terms/"/>
    <ds:schemaRef ds:uri="http://schemas.openxmlformats.org/package/2006/metadata/core-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1388</Words>
  <Characters>7917</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Teacher</dc:creator>
  <cp:lastModifiedBy>Annette Birmingham</cp:lastModifiedBy>
  <cp:revision>2</cp:revision>
  <dcterms:created xsi:type="dcterms:W3CDTF">2024-01-17T11:30:00Z</dcterms:created>
  <dcterms:modified xsi:type="dcterms:W3CDTF">2024-01-17T11:30:00Z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2023-09-04T00:00:00Z</vt:filetime>
  </property>
  <property fmtid="{D5CDD505-2E9C-101B-9397-08002B2CF9AE}" pid="3" name="Creator">
    <vt:lpwstr>Adobe InDesign 18.5 (Windows)</vt:lpwstr>
  </property>
  <property fmtid="{D5CDD505-2E9C-101B-9397-08002B2CF9AE}" pid="4" name="LastSaved">
    <vt:filetime>2023-09-04T00:00:00Z</vt:filetime>
  </property>
  <property fmtid="{D5CDD505-2E9C-101B-9397-08002B2CF9AE}" pid="5" name="Producer">
    <vt:lpwstr>Adobe PDF Library 17.0</vt:lpwstr>
  </property>
  <property fmtid="{D5CDD505-2E9C-101B-9397-08002B2CF9AE}" pid="6" name="ContentTypeId">
    <vt:lpwstr>0x010100CCCF234D5CAAE048A5A527968EBB12F3</vt:lpwstr>
  </property>
</Properties>
</file>