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741DAF" w:rsidR="0069539B" w:rsidRDefault="00F61EF5" w14:paraId="25ED6908" w14:textId="252E584E">
      <w:pPr>
        <w:pStyle w:val="BodyText"/>
        <w:rPr>
          <w:rFonts w:ascii="Times New Roman"/>
          <w:sz w:val="24"/>
          <w:szCs w:val="24"/>
        </w:rPr>
      </w:pPr>
      <w:r w:rsidRPr="00741DAF">
        <w:rPr>
          <w:noProof/>
          <w:sz w:val="24"/>
          <w:szCs w:val="24"/>
        </w:rPr>
        <w:drawing>
          <wp:anchor distT="0" distB="0" distL="114300" distR="114300" simplePos="0" relativeHeight="251656704"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41DAF" w:rsidR="0069539B" w:rsidRDefault="0069539B" w14:paraId="1FE33040" w14:textId="3A472BB1">
      <w:pPr>
        <w:pStyle w:val="BodyText"/>
        <w:rPr>
          <w:rFonts w:ascii="Times New Roman"/>
          <w:sz w:val="24"/>
          <w:szCs w:val="24"/>
        </w:rPr>
      </w:pPr>
    </w:p>
    <w:p w:rsidRPr="00741DAF" w:rsidR="0069539B" w:rsidRDefault="0069539B" w14:paraId="69BEC0A5" w14:textId="77777777">
      <w:pPr>
        <w:pStyle w:val="BodyText"/>
        <w:rPr>
          <w:rFonts w:ascii="Times New Roman"/>
          <w:sz w:val="24"/>
          <w:szCs w:val="24"/>
        </w:rPr>
      </w:pPr>
    </w:p>
    <w:p w:rsidRPr="00741DAF" w:rsidR="0069539B" w:rsidRDefault="0069539B" w14:paraId="55F15906" w14:textId="28461F5F">
      <w:pPr>
        <w:pStyle w:val="BodyText"/>
        <w:rPr>
          <w:rFonts w:ascii="Times New Roman"/>
          <w:sz w:val="24"/>
          <w:szCs w:val="24"/>
        </w:rPr>
      </w:pPr>
    </w:p>
    <w:p w:rsidRPr="00741DAF" w:rsidR="0069539B" w:rsidRDefault="0069539B" w14:paraId="620E0CB3" w14:textId="77777777">
      <w:pPr>
        <w:pStyle w:val="BodyText"/>
        <w:rPr>
          <w:sz w:val="24"/>
          <w:szCs w:val="24"/>
        </w:rPr>
      </w:pPr>
    </w:p>
    <w:p w:rsidRPr="00741DAF" w:rsidR="0069539B" w:rsidRDefault="0069539B" w14:paraId="500A10CF" w14:textId="77777777">
      <w:pPr>
        <w:pStyle w:val="BodyText"/>
        <w:rPr>
          <w:sz w:val="24"/>
          <w:szCs w:val="24"/>
        </w:rPr>
      </w:pPr>
    </w:p>
    <w:p w:rsidRPr="00741DAF" w:rsidR="0069539B" w:rsidRDefault="0069539B" w14:paraId="2D33B09D" w14:textId="77777777">
      <w:pPr>
        <w:pStyle w:val="BodyText"/>
        <w:rPr>
          <w:sz w:val="24"/>
          <w:szCs w:val="24"/>
        </w:rPr>
      </w:pPr>
    </w:p>
    <w:p w:rsidRPr="00741DAF" w:rsidR="0069539B" w:rsidRDefault="0069539B" w14:paraId="51E00D6E" w14:textId="77777777">
      <w:pPr>
        <w:pStyle w:val="BodyText"/>
        <w:rPr>
          <w:sz w:val="24"/>
          <w:szCs w:val="24"/>
        </w:rPr>
      </w:pPr>
    </w:p>
    <w:p w:rsidRPr="00741DAF" w:rsidR="0069539B" w:rsidRDefault="0069539B" w14:paraId="1B700B0E" w14:textId="77777777">
      <w:pPr>
        <w:pStyle w:val="BodyText"/>
        <w:rPr>
          <w:sz w:val="24"/>
          <w:szCs w:val="24"/>
        </w:rPr>
      </w:pPr>
    </w:p>
    <w:p w:rsidRPr="00741DAF" w:rsidR="0069539B" w:rsidRDefault="0069539B" w14:paraId="3464E69D" w14:textId="77777777">
      <w:pPr>
        <w:pStyle w:val="BodyText"/>
        <w:rPr>
          <w:sz w:val="24"/>
          <w:szCs w:val="24"/>
        </w:rPr>
      </w:pPr>
    </w:p>
    <w:p w:rsidRPr="00741DAF" w:rsidR="0069539B" w:rsidRDefault="0069539B" w14:paraId="1DEFD64D" w14:textId="77777777">
      <w:pPr>
        <w:pStyle w:val="BodyText"/>
        <w:rPr>
          <w:sz w:val="24"/>
          <w:szCs w:val="24"/>
        </w:rPr>
      </w:pPr>
    </w:p>
    <w:p w:rsidRPr="00741DAF" w:rsidR="0069539B" w:rsidRDefault="0069539B" w14:paraId="14FD0378" w14:textId="77777777">
      <w:pPr>
        <w:pStyle w:val="BodyText"/>
        <w:rPr>
          <w:sz w:val="24"/>
          <w:szCs w:val="24"/>
        </w:rPr>
      </w:pPr>
    </w:p>
    <w:p w:rsidRPr="00741DAF" w:rsidR="0069539B" w:rsidRDefault="0069539B" w14:paraId="497ACE9C" w14:textId="77777777">
      <w:pPr>
        <w:pStyle w:val="BodyText"/>
        <w:rPr>
          <w:sz w:val="24"/>
          <w:szCs w:val="24"/>
        </w:rPr>
      </w:pPr>
    </w:p>
    <w:p w:rsidRPr="00741DAF" w:rsidR="0069539B" w:rsidRDefault="0069539B" w14:paraId="07552379" w14:textId="77777777">
      <w:pPr>
        <w:pStyle w:val="BodyText"/>
        <w:spacing w:before="7"/>
        <w:rPr>
          <w:sz w:val="24"/>
          <w:szCs w:val="24"/>
        </w:rPr>
      </w:pPr>
    </w:p>
    <w:p w:rsidRPr="00741DAF" w:rsidR="0069539B" w:rsidRDefault="0069539B" w14:paraId="545B377D" w14:textId="77777777">
      <w:pPr>
        <w:jc w:val="right"/>
        <w:rPr>
          <w:sz w:val="24"/>
          <w:szCs w:val="24"/>
        </w:rPr>
        <w:sectPr w:rsidRPr="00741DAF" w:rsidR="0069539B">
          <w:type w:val="continuous"/>
          <w:pgSz w:w="16840" w:h="11910" w:orient="landscape"/>
          <w:pgMar w:top="0" w:right="580" w:bottom="0" w:left="540" w:header="720" w:footer="720" w:gutter="0"/>
          <w:cols w:space="720"/>
        </w:sectPr>
      </w:pPr>
    </w:p>
    <w:p w:rsidRPr="00836F3C" w:rsidR="0069539B" w:rsidRDefault="00F61EF5" w14:paraId="4A6C9F89" w14:textId="2B7CE31F">
      <w:pPr>
        <w:pStyle w:val="BodyText"/>
        <w:spacing w:before="18" w:line="339" w:lineRule="exact"/>
        <w:ind w:left="180"/>
        <w:rPr>
          <w:sz w:val="22"/>
          <w:szCs w:val="22"/>
        </w:rPr>
      </w:pPr>
      <w:r w:rsidRPr="00836F3C">
        <w:rPr>
          <w:noProof/>
          <w:sz w:val="22"/>
          <w:szCs w:val="22"/>
        </w:rPr>
        <w:lastRenderedPageBreak/>
        <w:drawing>
          <wp:anchor distT="0" distB="0" distL="114300" distR="114300" simplePos="0" relativeHeight="25165875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F3C">
        <w:rPr>
          <w:noProof/>
          <w:sz w:val="22"/>
          <w:szCs w:val="22"/>
        </w:rPr>
        <mc:AlternateContent>
          <mc:Choice Requires="wps">
            <w:drawing>
              <wp:anchor distT="0" distB="0" distL="0" distR="0" simplePos="0" relativeHeight="25165568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rsidR="0069539B" w:rsidRDefault="00AA10A2" w14:paraId="528C2634" w14:textId="7777777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60800;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v:textbox inset="0,0,0,0">
                  <w:txbxContent>
                    <w:p w:rsidR="0069539B" w:rsidRDefault="00AA10A2" w14:paraId="528C2634" w14:textId="77777777">
                      <w:pPr>
                        <w:spacing w:line="240" w:lineRule="exact"/>
                        <w:rPr>
                          <w:sz w:val="24"/>
                        </w:rPr>
                      </w:pPr>
                      <w:r>
                        <w:rPr>
                          <w:color w:val="231F20"/>
                          <w:spacing w:val="-5"/>
                          <w:sz w:val="24"/>
                        </w:rPr>
                        <w:t>by:</w:t>
                      </w:r>
                    </w:p>
                  </w:txbxContent>
                </v:textbox>
                <w10:wrap anchorx="page" anchory="page"/>
              </v:shape>
            </w:pict>
          </mc:Fallback>
        </mc:AlternateContent>
      </w:r>
      <w:r w:rsidRPr="00836F3C">
        <w:rPr>
          <w:color w:val="231F20"/>
          <w:sz w:val="22"/>
          <w:szCs w:val="22"/>
        </w:rPr>
        <w:t>This</w:t>
      </w:r>
      <w:r w:rsidRPr="00836F3C">
        <w:rPr>
          <w:color w:val="231F20"/>
          <w:spacing w:val="-7"/>
          <w:sz w:val="22"/>
          <w:szCs w:val="22"/>
        </w:rPr>
        <w:t xml:space="preserve"> </w:t>
      </w:r>
      <w:r w:rsidRPr="00836F3C">
        <w:rPr>
          <w:color w:val="231F20"/>
          <w:sz w:val="22"/>
          <w:szCs w:val="22"/>
        </w:rPr>
        <w:t>template</w:t>
      </w:r>
      <w:r w:rsidRPr="00836F3C">
        <w:rPr>
          <w:color w:val="231F20"/>
          <w:spacing w:val="-5"/>
          <w:sz w:val="22"/>
          <w:szCs w:val="22"/>
        </w:rPr>
        <w:t xml:space="preserve"> </w:t>
      </w:r>
      <w:r w:rsidRPr="00836F3C">
        <w:rPr>
          <w:color w:val="231F20"/>
          <w:sz w:val="22"/>
          <w:szCs w:val="22"/>
        </w:rPr>
        <w:t>can</w:t>
      </w:r>
      <w:r w:rsidRPr="00836F3C">
        <w:rPr>
          <w:color w:val="231F20"/>
          <w:spacing w:val="-6"/>
          <w:sz w:val="22"/>
          <w:szCs w:val="22"/>
        </w:rPr>
        <w:t xml:space="preserve"> </w:t>
      </w:r>
      <w:r w:rsidRPr="00836F3C">
        <w:rPr>
          <w:color w:val="231F20"/>
          <w:sz w:val="22"/>
          <w:szCs w:val="22"/>
        </w:rPr>
        <w:t>be</w:t>
      </w:r>
      <w:r w:rsidRPr="00836F3C">
        <w:rPr>
          <w:color w:val="231F20"/>
          <w:spacing w:val="-5"/>
          <w:sz w:val="22"/>
          <w:szCs w:val="22"/>
        </w:rPr>
        <w:t xml:space="preserve"> </w:t>
      </w:r>
      <w:r w:rsidRPr="00836F3C">
        <w:rPr>
          <w:color w:val="231F20"/>
          <w:sz w:val="22"/>
          <w:szCs w:val="22"/>
        </w:rPr>
        <w:t>used</w:t>
      </w:r>
      <w:r w:rsidRPr="00836F3C">
        <w:rPr>
          <w:color w:val="231F20"/>
          <w:spacing w:val="-6"/>
          <w:sz w:val="22"/>
          <w:szCs w:val="22"/>
        </w:rPr>
        <w:t xml:space="preserve"> </w:t>
      </w:r>
      <w:r w:rsidRPr="00836F3C">
        <w:rPr>
          <w:color w:val="231F20"/>
          <w:sz w:val="22"/>
          <w:szCs w:val="22"/>
        </w:rPr>
        <w:t>for</w:t>
      </w:r>
      <w:r w:rsidRPr="00836F3C">
        <w:rPr>
          <w:color w:val="231F20"/>
          <w:spacing w:val="-5"/>
          <w:sz w:val="22"/>
          <w:szCs w:val="22"/>
        </w:rPr>
        <w:t xml:space="preserve"> </w:t>
      </w:r>
      <w:r w:rsidRPr="00836F3C">
        <w:rPr>
          <w:color w:val="231F20"/>
          <w:sz w:val="22"/>
          <w:szCs w:val="22"/>
        </w:rPr>
        <w:t>multiple</w:t>
      </w:r>
      <w:r w:rsidRPr="00836F3C">
        <w:rPr>
          <w:color w:val="231F20"/>
          <w:spacing w:val="-5"/>
          <w:sz w:val="22"/>
          <w:szCs w:val="22"/>
        </w:rPr>
        <w:t xml:space="preserve"> </w:t>
      </w:r>
      <w:r w:rsidRPr="00836F3C">
        <w:rPr>
          <w:color w:val="231F20"/>
          <w:spacing w:val="-2"/>
          <w:sz w:val="22"/>
          <w:szCs w:val="22"/>
        </w:rPr>
        <w:t>purposes:</w:t>
      </w:r>
    </w:p>
    <w:p w:rsidRPr="00836F3C" w:rsidR="0069539B" w:rsidRDefault="00AA10A2" w14:paraId="44311E8A" w14:textId="77777777">
      <w:pPr>
        <w:pStyle w:val="ListParagraph"/>
        <w:numPr>
          <w:ilvl w:val="0"/>
          <w:numId w:val="1"/>
        </w:numPr>
        <w:tabs>
          <w:tab w:val="left" w:pos="540"/>
        </w:tabs>
        <w:spacing w:before="2" w:line="235" w:lineRule="auto"/>
        <w:ind w:right="9272"/>
      </w:pPr>
      <w:r w:rsidRPr="00836F3C">
        <w:rPr>
          <w:color w:val="231F20"/>
        </w:rPr>
        <w:t>It</w:t>
      </w:r>
      <w:r w:rsidRPr="00836F3C">
        <w:rPr>
          <w:color w:val="231F20"/>
          <w:spacing w:val="-7"/>
        </w:rPr>
        <w:t xml:space="preserve"> </w:t>
      </w:r>
      <w:r w:rsidRPr="00836F3C">
        <w:rPr>
          <w:color w:val="231F20"/>
        </w:rPr>
        <w:t>enables</w:t>
      </w:r>
      <w:r w:rsidRPr="00836F3C">
        <w:rPr>
          <w:color w:val="231F20"/>
          <w:spacing w:val="-7"/>
        </w:rPr>
        <w:t xml:space="preserve"> </w:t>
      </w:r>
      <w:r w:rsidRPr="00836F3C">
        <w:rPr>
          <w:color w:val="231F20"/>
        </w:rPr>
        <w:t>schools</w:t>
      </w:r>
      <w:r w:rsidRPr="00836F3C">
        <w:rPr>
          <w:color w:val="231F20"/>
          <w:spacing w:val="-7"/>
        </w:rPr>
        <w:t xml:space="preserve"> </w:t>
      </w:r>
      <w:r w:rsidRPr="00836F3C">
        <w:rPr>
          <w:color w:val="231F20"/>
        </w:rPr>
        <w:t>to</w:t>
      </w:r>
      <w:r w:rsidRPr="00836F3C">
        <w:rPr>
          <w:color w:val="231F20"/>
          <w:spacing w:val="-7"/>
        </w:rPr>
        <w:t xml:space="preserve"> </w:t>
      </w:r>
      <w:r w:rsidRPr="00836F3C">
        <w:rPr>
          <w:color w:val="231F20"/>
        </w:rPr>
        <w:t>effectively</w:t>
      </w:r>
      <w:r w:rsidRPr="00836F3C">
        <w:rPr>
          <w:color w:val="231F20"/>
          <w:spacing w:val="-7"/>
        </w:rPr>
        <w:t xml:space="preserve"> </w:t>
      </w:r>
      <w:r w:rsidRPr="00836F3C">
        <w:rPr>
          <w:color w:val="231F20"/>
        </w:rPr>
        <w:t>plan</w:t>
      </w:r>
      <w:r w:rsidRPr="00836F3C">
        <w:rPr>
          <w:color w:val="231F20"/>
          <w:spacing w:val="-7"/>
        </w:rPr>
        <w:t xml:space="preserve"> </w:t>
      </w:r>
      <w:r w:rsidRPr="00836F3C">
        <w:rPr>
          <w:color w:val="231F20"/>
        </w:rPr>
        <w:t>their</w:t>
      </w:r>
      <w:r w:rsidRPr="00836F3C">
        <w:rPr>
          <w:color w:val="231F20"/>
          <w:spacing w:val="-7"/>
        </w:rPr>
        <w:t xml:space="preserve"> </w:t>
      </w:r>
      <w:r w:rsidRPr="00836F3C">
        <w:rPr>
          <w:color w:val="231F20"/>
        </w:rPr>
        <w:t>use</w:t>
      </w:r>
      <w:r w:rsidRPr="00836F3C">
        <w:rPr>
          <w:color w:val="231F20"/>
          <w:spacing w:val="-7"/>
        </w:rPr>
        <w:t xml:space="preserve"> </w:t>
      </w:r>
      <w:r w:rsidRPr="00836F3C">
        <w:rPr>
          <w:color w:val="231F20"/>
        </w:rPr>
        <w:t>of</w:t>
      </w:r>
      <w:r w:rsidRPr="00836F3C">
        <w:rPr>
          <w:color w:val="231F20"/>
          <w:spacing w:val="-7"/>
        </w:rPr>
        <w:t xml:space="preserve"> </w:t>
      </w:r>
      <w:r w:rsidRPr="00836F3C">
        <w:rPr>
          <w:color w:val="231F20"/>
        </w:rPr>
        <w:t>the Primary PE and sport premium</w:t>
      </w:r>
    </w:p>
    <w:p w:rsidRPr="00836F3C" w:rsidR="0069539B" w:rsidRDefault="00AA10A2" w14:paraId="2B6D70D2" w14:textId="77777777">
      <w:pPr>
        <w:pStyle w:val="ListParagraph"/>
        <w:numPr>
          <w:ilvl w:val="0"/>
          <w:numId w:val="1"/>
        </w:numPr>
        <w:tabs>
          <w:tab w:val="left" w:pos="540"/>
        </w:tabs>
        <w:spacing w:before="2" w:line="235" w:lineRule="auto"/>
        <w:ind w:right="9183"/>
      </w:pPr>
      <w:r w:rsidRPr="00836F3C">
        <w:rPr>
          <w:color w:val="231F20"/>
        </w:rPr>
        <w:t>It</w:t>
      </w:r>
      <w:r w:rsidRPr="00836F3C">
        <w:rPr>
          <w:color w:val="231F20"/>
          <w:spacing w:val="-6"/>
        </w:rPr>
        <w:t xml:space="preserve"> </w:t>
      </w:r>
      <w:r w:rsidRPr="00836F3C">
        <w:rPr>
          <w:color w:val="231F20"/>
        </w:rPr>
        <w:t>helps</w:t>
      </w:r>
      <w:r w:rsidRPr="00836F3C">
        <w:rPr>
          <w:color w:val="231F20"/>
          <w:spacing w:val="-7"/>
        </w:rPr>
        <w:t xml:space="preserve"> </w:t>
      </w:r>
      <w:r w:rsidRPr="00836F3C">
        <w:rPr>
          <w:color w:val="231F20"/>
        </w:rPr>
        <w:t>schools</w:t>
      </w:r>
      <w:r w:rsidRPr="00836F3C">
        <w:rPr>
          <w:color w:val="231F20"/>
          <w:spacing w:val="-7"/>
        </w:rPr>
        <w:t xml:space="preserve"> </w:t>
      </w:r>
      <w:r w:rsidRPr="00836F3C">
        <w:rPr>
          <w:color w:val="231F20"/>
        </w:rPr>
        <w:t>to</w:t>
      </w:r>
      <w:r w:rsidRPr="00836F3C">
        <w:rPr>
          <w:color w:val="231F20"/>
          <w:spacing w:val="-7"/>
        </w:rPr>
        <w:t xml:space="preserve"> </w:t>
      </w:r>
      <w:r w:rsidRPr="00836F3C">
        <w:rPr>
          <w:color w:val="231F20"/>
        </w:rPr>
        <w:t>meet</w:t>
      </w:r>
      <w:r w:rsidRPr="00836F3C">
        <w:rPr>
          <w:color w:val="231F20"/>
          <w:spacing w:val="-6"/>
        </w:rPr>
        <w:t xml:space="preserve"> </w:t>
      </w:r>
      <w:r w:rsidRPr="00836F3C">
        <w:rPr>
          <w:color w:val="231F20"/>
        </w:rPr>
        <w:t>the</w:t>
      </w:r>
      <w:r w:rsidRPr="00836F3C">
        <w:rPr>
          <w:color w:val="231F20"/>
          <w:spacing w:val="-6"/>
        </w:rPr>
        <w:t xml:space="preserve"> </w:t>
      </w:r>
      <w:r w:rsidRPr="00836F3C">
        <w:rPr>
          <w:color w:val="231F20"/>
        </w:rPr>
        <w:t>requirements</w:t>
      </w:r>
      <w:r w:rsidRPr="00836F3C">
        <w:rPr>
          <w:color w:val="231F20"/>
          <w:spacing w:val="-7"/>
        </w:rPr>
        <w:t xml:space="preserve"> </w:t>
      </w:r>
      <w:r w:rsidRPr="00836F3C">
        <w:rPr>
          <w:color w:val="231F20"/>
        </w:rPr>
        <w:t>(as</w:t>
      </w:r>
      <w:r w:rsidRPr="00836F3C">
        <w:rPr>
          <w:color w:val="231F20"/>
          <w:spacing w:val="-7"/>
        </w:rPr>
        <w:t xml:space="preserve"> </w:t>
      </w:r>
      <w:r w:rsidRPr="00836F3C">
        <w:rPr>
          <w:color w:val="231F20"/>
        </w:rPr>
        <w:t>set</w:t>
      </w:r>
      <w:r w:rsidRPr="00836F3C">
        <w:rPr>
          <w:color w:val="231F20"/>
          <w:spacing w:val="-6"/>
        </w:rPr>
        <w:t xml:space="preserve"> </w:t>
      </w:r>
      <w:r w:rsidRPr="00836F3C">
        <w:rPr>
          <w:color w:val="231F20"/>
        </w:rPr>
        <w:t>out in guidance) to publish information on their Primary PE and sport premium</w:t>
      </w:r>
    </w:p>
    <w:p w:rsidRPr="00836F3C" w:rsidR="0069539B" w:rsidRDefault="00AA10A2" w14:paraId="208DF637" w14:textId="77777777">
      <w:pPr>
        <w:pStyle w:val="ListParagraph"/>
        <w:numPr>
          <w:ilvl w:val="0"/>
          <w:numId w:val="1"/>
        </w:numPr>
        <w:tabs>
          <w:tab w:val="left" w:pos="540"/>
        </w:tabs>
        <w:spacing w:before="3" w:line="235" w:lineRule="auto"/>
        <w:ind w:right="9260"/>
      </w:pPr>
      <w:r w:rsidRPr="00836F3C">
        <w:rPr>
          <w:color w:val="231F20"/>
        </w:rPr>
        <w:t>It will be an effective document to support Ofsted inspections enabling schools to evidence progress</w:t>
      </w:r>
      <w:r w:rsidRPr="00836F3C">
        <w:rPr>
          <w:color w:val="231F20"/>
          <w:spacing w:val="40"/>
        </w:rPr>
        <w:t xml:space="preserve"> </w:t>
      </w:r>
      <w:r w:rsidRPr="00836F3C">
        <w:rPr>
          <w:color w:val="231F20"/>
        </w:rPr>
        <w:t>in Physical Education (PE) and evidence swimming attainment, which forms part of the PE National Curriculum.</w:t>
      </w:r>
      <w:r w:rsidRPr="00836F3C">
        <w:rPr>
          <w:color w:val="231F20"/>
          <w:spacing w:val="-12"/>
        </w:rPr>
        <w:t xml:space="preserve"> </w:t>
      </w:r>
      <w:r w:rsidRPr="00836F3C">
        <w:rPr>
          <w:color w:val="231F20"/>
        </w:rPr>
        <w:t>We</w:t>
      </w:r>
      <w:r w:rsidRPr="00836F3C">
        <w:rPr>
          <w:color w:val="231F20"/>
          <w:spacing w:val="-11"/>
        </w:rPr>
        <w:t xml:space="preserve"> </w:t>
      </w:r>
      <w:r w:rsidRPr="00836F3C">
        <w:rPr>
          <w:color w:val="231F20"/>
        </w:rPr>
        <w:t>would</w:t>
      </w:r>
      <w:r w:rsidRPr="00836F3C">
        <w:rPr>
          <w:color w:val="231F20"/>
          <w:spacing w:val="-12"/>
        </w:rPr>
        <w:t xml:space="preserve"> </w:t>
      </w:r>
      <w:r w:rsidRPr="00836F3C">
        <w:rPr>
          <w:color w:val="231F20"/>
        </w:rPr>
        <w:t>recommend</w:t>
      </w:r>
      <w:r w:rsidRPr="00836F3C">
        <w:rPr>
          <w:color w:val="231F20"/>
          <w:spacing w:val="-12"/>
        </w:rPr>
        <w:t xml:space="preserve"> </w:t>
      </w:r>
      <w:r w:rsidRPr="00836F3C">
        <w:rPr>
          <w:color w:val="231F20"/>
        </w:rPr>
        <w:t>schools</w:t>
      </w:r>
      <w:r w:rsidRPr="00836F3C">
        <w:rPr>
          <w:color w:val="231F20"/>
          <w:spacing w:val="-12"/>
        </w:rPr>
        <w:t xml:space="preserve"> </w:t>
      </w:r>
      <w:r w:rsidRPr="00836F3C">
        <w:rPr>
          <w:color w:val="231F20"/>
        </w:rPr>
        <w:t>consider</w:t>
      </w:r>
    </w:p>
    <w:p w:rsidRPr="00836F3C" w:rsidR="0069539B" w:rsidRDefault="00AA10A2" w14:paraId="012B723A" w14:textId="77777777">
      <w:pPr>
        <w:pStyle w:val="BodyText"/>
        <w:spacing w:before="5" w:line="235" w:lineRule="auto"/>
        <w:ind w:left="540" w:right="7831"/>
        <w:rPr>
          <w:sz w:val="22"/>
          <w:szCs w:val="22"/>
        </w:rPr>
      </w:pPr>
      <w:r w:rsidRPr="00836F3C">
        <w:rPr>
          <w:color w:val="231F20"/>
          <w:sz w:val="22"/>
          <w:szCs w:val="22"/>
        </w:rPr>
        <w:t>the</w:t>
      </w:r>
      <w:r w:rsidRPr="00836F3C">
        <w:rPr>
          <w:color w:val="231F20"/>
          <w:spacing w:val="-8"/>
          <w:sz w:val="22"/>
          <w:szCs w:val="22"/>
        </w:rPr>
        <w:t xml:space="preserve"> </w:t>
      </w:r>
      <w:r w:rsidRPr="00836F3C">
        <w:rPr>
          <w:color w:val="231F20"/>
          <w:sz w:val="22"/>
          <w:szCs w:val="22"/>
        </w:rPr>
        <w:t>Intent,</w:t>
      </w:r>
      <w:r w:rsidRPr="00836F3C">
        <w:rPr>
          <w:color w:val="231F20"/>
          <w:spacing w:val="-8"/>
          <w:sz w:val="22"/>
          <w:szCs w:val="22"/>
        </w:rPr>
        <w:t xml:space="preserve"> </w:t>
      </w:r>
      <w:r w:rsidRPr="00836F3C">
        <w:rPr>
          <w:color w:val="231F20"/>
          <w:sz w:val="22"/>
          <w:szCs w:val="22"/>
        </w:rPr>
        <w:t>Implementation</w:t>
      </w:r>
      <w:r w:rsidRPr="00836F3C">
        <w:rPr>
          <w:color w:val="231F20"/>
          <w:spacing w:val="-9"/>
          <w:sz w:val="22"/>
          <w:szCs w:val="22"/>
        </w:rPr>
        <w:t xml:space="preserve"> </w:t>
      </w:r>
      <w:r w:rsidRPr="00836F3C">
        <w:rPr>
          <w:color w:val="231F20"/>
          <w:sz w:val="22"/>
          <w:szCs w:val="22"/>
        </w:rPr>
        <w:t>and</w:t>
      </w:r>
      <w:r w:rsidRPr="00836F3C">
        <w:rPr>
          <w:color w:val="231F20"/>
          <w:spacing w:val="-9"/>
          <w:sz w:val="22"/>
          <w:szCs w:val="22"/>
        </w:rPr>
        <w:t xml:space="preserve"> </w:t>
      </w:r>
      <w:r w:rsidRPr="00836F3C">
        <w:rPr>
          <w:color w:val="231F20"/>
          <w:sz w:val="22"/>
          <w:szCs w:val="22"/>
        </w:rPr>
        <w:t>Impact</w:t>
      </w:r>
      <w:r w:rsidRPr="00836F3C">
        <w:rPr>
          <w:color w:val="231F20"/>
          <w:spacing w:val="-8"/>
          <w:sz w:val="22"/>
          <w:szCs w:val="22"/>
        </w:rPr>
        <w:t xml:space="preserve"> </w:t>
      </w:r>
      <w:r w:rsidRPr="00836F3C">
        <w:rPr>
          <w:color w:val="231F20"/>
          <w:sz w:val="22"/>
          <w:szCs w:val="22"/>
        </w:rPr>
        <w:t>of</w:t>
      </w:r>
      <w:r w:rsidRPr="00836F3C">
        <w:rPr>
          <w:color w:val="231F20"/>
          <w:spacing w:val="-9"/>
          <w:sz w:val="22"/>
          <w:szCs w:val="22"/>
        </w:rPr>
        <w:t xml:space="preserve"> </w:t>
      </w:r>
      <w:r w:rsidRPr="00836F3C">
        <w:rPr>
          <w:color w:val="231F20"/>
          <w:sz w:val="22"/>
          <w:szCs w:val="22"/>
        </w:rPr>
        <w:t>any</w:t>
      </w:r>
      <w:r w:rsidRPr="00836F3C">
        <w:rPr>
          <w:color w:val="231F20"/>
          <w:spacing w:val="-8"/>
          <w:sz w:val="22"/>
          <w:szCs w:val="22"/>
        </w:rPr>
        <w:t xml:space="preserve"> </w:t>
      </w:r>
      <w:r w:rsidRPr="00836F3C">
        <w:rPr>
          <w:color w:val="231F20"/>
          <w:sz w:val="22"/>
          <w:szCs w:val="22"/>
        </w:rPr>
        <w:t>spend,</w:t>
      </w:r>
      <w:r w:rsidRPr="00836F3C">
        <w:rPr>
          <w:color w:val="231F20"/>
          <w:spacing w:val="-8"/>
          <w:sz w:val="22"/>
          <w:szCs w:val="22"/>
        </w:rPr>
        <w:t xml:space="preserve"> </w:t>
      </w:r>
      <w:r w:rsidRPr="00836F3C">
        <w:rPr>
          <w:color w:val="231F20"/>
          <w:sz w:val="22"/>
          <w:szCs w:val="22"/>
        </w:rPr>
        <w:t>as examined within the Education Inspection Framework.</w:t>
      </w:r>
    </w:p>
    <w:p w:rsidRPr="00836F3C" w:rsidR="0069539B" w:rsidRDefault="0069539B" w14:paraId="7AC9D12A" w14:textId="77777777">
      <w:pPr>
        <w:pStyle w:val="BodyText"/>
        <w:spacing w:before="9"/>
        <w:rPr>
          <w:sz w:val="22"/>
          <w:szCs w:val="22"/>
        </w:rPr>
      </w:pPr>
    </w:p>
    <w:p w:rsidRPr="00836F3C" w:rsidR="0069539B" w:rsidRDefault="00AA10A2" w14:paraId="2B6A3E02" w14:textId="77777777">
      <w:pPr>
        <w:pStyle w:val="BodyText"/>
        <w:spacing w:line="235" w:lineRule="auto"/>
        <w:ind w:left="180" w:right="7831"/>
        <w:rPr>
          <w:sz w:val="22"/>
          <w:szCs w:val="22"/>
        </w:rPr>
      </w:pPr>
      <w:r w:rsidRPr="00836F3C">
        <w:rPr>
          <w:color w:val="231F20"/>
          <w:sz w:val="22"/>
          <w:szCs w:val="22"/>
        </w:rPr>
        <w:t>It</w:t>
      </w:r>
      <w:r w:rsidRPr="00836F3C">
        <w:rPr>
          <w:color w:val="231F20"/>
          <w:spacing w:val="-7"/>
          <w:sz w:val="22"/>
          <w:szCs w:val="22"/>
        </w:rPr>
        <w:t xml:space="preserve"> </w:t>
      </w:r>
      <w:r w:rsidRPr="00836F3C">
        <w:rPr>
          <w:color w:val="231F20"/>
          <w:sz w:val="22"/>
          <w:szCs w:val="22"/>
        </w:rPr>
        <w:t>is</w:t>
      </w:r>
      <w:r w:rsidRPr="00836F3C">
        <w:rPr>
          <w:color w:val="231F20"/>
          <w:spacing w:val="-8"/>
          <w:sz w:val="22"/>
          <w:szCs w:val="22"/>
        </w:rPr>
        <w:t xml:space="preserve"> </w:t>
      </w:r>
      <w:r w:rsidRPr="00836F3C">
        <w:rPr>
          <w:color w:val="231F20"/>
          <w:sz w:val="22"/>
          <w:szCs w:val="22"/>
        </w:rPr>
        <w:t>important</w:t>
      </w:r>
      <w:r w:rsidRPr="00836F3C">
        <w:rPr>
          <w:color w:val="231F20"/>
          <w:spacing w:val="-7"/>
          <w:sz w:val="22"/>
          <w:szCs w:val="22"/>
        </w:rPr>
        <w:t xml:space="preserve"> </w:t>
      </w:r>
      <w:r w:rsidRPr="00836F3C">
        <w:rPr>
          <w:color w:val="231F20"/>
          <w:sz w:val="22"/>
          <w:szCs w:val="22"/>
        </w:rPr>
        <w:t>that</w:t>
      </w:r>
      <w:r w:rsidRPr="00836F3C">
        <w:rPr>
          <w:color w:val="231F20"/>
          <w:spacing w:val="-7"/>
          <w:sz w:val="22"/>
          <w:szCs w:val="22"/>
        </w:rPr>
        <w:t xml:space="preserve"> </w:t>
      </w:r>
      <w:r w:rsidRPr="00836F3C">
        <w:rPr>
          <w:color w:val="231F20"/>
          <w:sz w:val="22"/>
          <w:szCs w:val="22"/>
        </w:rPr>
        <w:t>your</w:t>
      </w:r>
      <w:r w:rsidRPr="00836F3C">
        <w:rPr>
          <w:color w:val="231F20"/>
          <w:spacing w:val="-7"/>
          <w:sz w:val="22"/>
          <w:szCs w:val="22"/>
        </w:rPr>
        <w:t xml:space="preserve"> </w:t>
      </w:r>
      <w:r w:rsidRPr="00836F3C">
        <w:rPr>
          <w:color w:val="231F20"/>
          <w:sz w:val="22"/>
          <w:szCs w:val="22"/>
        </w:rPr>
        <w:t>grant</w:t>
      </w:r>
      <w:r w:rsidRPr="00836F3C">
        <w:rPr>
          <w:color w:val="231F20"/>
          <w:spacing w:val="-7"/>
          <w:sz w:val="22"/>
          <w:szCs w:val="22"/>
        </w:rPr>
        <w:t xml:space="preserve"> </w:t>
      </w:r>
      <w:r w:rsidRPr="00836F3C">
        <w:rPr>
          <w:color w:val="231F20"/>
          <w:sz w:val="22"/>
          <w:szCs w:val="22"/>
        </w:rPr>
        <w:t>is</w:t>
      </w:r>
      <w:r w:rsidRPr="00836F3C">
        <w:rPr>
          <w:color w:val="231F20"/>
          <w:spacing w:val="-8"/>
          <w:sz w:val="22"/>
          <w:szCs w:val="22"/>
        </w:rPr>
        <w:t xml:space="preserve"> </w:t>
      </w:r>
      <w:r w:rsidRPr="00836F3C">
        <w:rPr>
          <w:color w:val="231F20"/>
          <w:sz w:val="22"/>
          <w:szCs w:val="22"/>
        </w:rPr>
        <w:t>used</w:t>
      </w:r>
      <w:r w:rsidRPr="00836F3C">
        <w:rPr>
          <w:color w:val="231F20"/>
          <w:spacing w:val="-8"/>
          <w:sz w:val="22"/>
          <w:szCs w:val="22"/>
        </w:rPr>
        <w:t xml:space="preserve"> </w:t>
      </w:r>
      <w:r w:rsidRPr="00836F3C">
        <w:rPr>
          <w:color w:val="231F20"/>
          <w:sz w:val="22"/>
          <w:szCs w:val="22"/>
        </w:rPr>
        <w:t>effectively</w:t>
      </w:r>
      <w:r w:rsidRPr="00836F3C">
        <w:rPr>
          <w:color w:val="231F20"/>
          <w:spacing w:val="-7"/>
          <w:sz w:val="22"/>
          <w:szCs w:val="22"/>
        </w:rPr>
        <w:t xml:space="preserve"> </w:t>
      </w:r>
      <w:r w:rsidRPr="00836F3C">
        <w:rPr>
          <w:color w:val="231F20"/>
          <w:sz w:val="22"/>
          <w:szCs w:val="22"/>
        </w:rPr>
        <w:t>and</w:t>
      </w:r>
      <w:r w:rsidRPr="00836F3C">
        <w:rPr>
          <w:color w:val="231F20"/>
          <w:spacing w:val="-8"/>
          <w:sz w:val="22"/>
          <w:szCs w:val="22"/>
        </w:rPr>
        <w:t xml:space="preserve"> </w:t>
      </w:r>
      <w:r w:rsidRPr="00836F3C">
        <w:rPr>
          <w:color w:val="231F20"/>
          <w:sz w:val="22"/>
          <w:szCs w:val="22"/>
        </w:rPr>
        <w:t>based</w:t>
      </w:r>
      <w:r w:rsidRPr="00836F3C">
        <w:rPr>
          <w:color w:val="231F20"/>
          <w:spacing w:val="-8"/>
          <w:sz w:val="22"/>
          <w:szCs w:val="22"/>
        </w:rPr>
        <w:t xml:space="preserve"> </w:t>
      </w:r>
      <w:r w:rsidRPr="00836F3C">
        <w:rPr>
          <w:color w:val="231F20"/>
          <w:sz w:val="22"/>
          <w:szCs w:val="22"/>
        </w:rPr>
        <w:t>on school need.</w:t>
      </w:r>
    </w:p>
    <w:p w:rsidRPr="00836F3C" w:rsidR="0069539B" w:rsidRDefault="0069539B" w14:paraId="25D99A96" w14:textId="77777777">
      <w:pPr>
        <w:pStyle w:val="BodyText"/>
        <w:spacing w:before="8"/>
        <w:rPr>
          <w:sz w:val="22"/>
          <w:szCs w:val="22"/>
        </w:rPr>
      </w:pPr>
    </w:p>
    <w:p w:rsidRPr="00836F3C" w:rsidR="0069539B" w:rsidRDefault="00AA10A2" w14:paraId="280C2763" w14:textId="77777777">
      <w:pPr>
        <w:spacing w:line="235" w:lineRule="auto"/>
        <w:ind w:left="180" w:right="11294"/>
        <w:rPr>
          <w:b/>
        </w:rPr>
      </w:pPr>
      <w:r w:rsidRPr="00836F3C">
        <w:rPr>
          <w:color w:val="231F20"/>
        </w:rPr>
        <w:t>Schools must use the funding to make</w:t>
      </w:r>
      <w:r w:rsidRPr="00836F3C">
        <w:rPr>
          <w:color w:val="231F20"/>
          <w:spacing w:val="-16"/>
        </w:rPr>
        <w:t xml:space="preserve"> </w:t>
      </w:r>
      <w:r w:rsidRPr="00836F3C">
        <w:rPr>
          <w:b/>
          <w:color w:val="231F20"/>
        </w:rPr>
        <w:t>additional</w:t>
      </w:r>
      <w:r w:rsidRPr="00836F3C">
        <w:rPr>
          <w:b/>
          <w:color w:val="231F20"/>
          <w:spacing w:val="-16"/>
        </w:rPr>
        <w:t xml:space="preserve"> </w:t>
      </w:r>
      <w:r w:rsidRPr="00836F3C">
        <w:rPr>
          <w:b/>
          <w:color w:val="231F20"/>
        </w:rPr>
        <w:t>and</w:t>
      </w:r>
      <w:r w:rsidRPr="00836F3C">
        <w:rPr>
          <w:b/>
          <w:color w:val="231F20"/>
          <w:spacing w:val="-16"/>
        </w:rPr>
        <w:t xml:space="preserve"> </w:t>
      </w:r>
      <w:r w:rsidRPr="00836F3C">
        <w:rPr>
          <w:b/>
          <w:color w:val="231F20"/>
        </w:rPr>
        <w:t>sustainable</w:t>
      </w:r>
    </w:p>
    <w:p w:rsidRPr="00836F3C" w:rsidR="0069539B" w:rsidRDefault="00AA10A2" w14:paraId="754FD1F6" w14:textId="77777777">
      <w:pPr>
        <w:pStyle w:val="BodyText"/>
        <w:spacing w:before="2" w:line="235" w:lineRule="auto"/>
        <w:ind w:left="180" w:right="10364"/>
        <w:rPr>
          <w:sz w:val="22"/>
          <w:szCs w:val="22"/>
        </w:rPr>
      </w:pPr>
      <w:r w:rsidRPr="00836F3C">
        <w:rPr>
          <w:b/>
          <w:color w:val="231F20"/>
          <w:sz w:val="22"/>
          <w:szCs w:val="22"/>
        </w:rPr>
        <w:t xml:space="preserve">improvements </w:t>
      </w:r>
      <w:r w:rsidRPr="00836F3C">
        <w:rPr>
          <w:color w:val="231F20"/>
          <w:sz w:val="22"/>
          <w:szCs w:val="22"/>
        </w:rPr>
        <w:t>to the quality of the PE, School</w:t>
      </w:r>
      <w:r w:rsidRPr="00836F3C">
        <w:rPr>
          <w:color w:val="231F20"/>
          <w:spacing w:val="-15"/>
          <w:sz w:val="22"/>
          <w:szCs w:val="22"/>
        </w:rPr>
        <w:t xml:space="preserve"> </w:t>
      </w:r>
      <w:r w:rsidRPr="00836F3C">
        <w:rPr>
          <w:color w:val="231F20"/>
          <w:sz w:val="22"/>
          <w:szCs w:val="22"/>
        </w:rPr>
        <w:t>Sport</w:t>
      </w:r>
      <w:r w:rsidRPr="00836F3C">
        <w:rPr>
          <w:color w:val="231F20"/>
          <w:spacing w:val="-14"/>
          <w:sz w:val="22"/>
          <w:szCs w:val="22"/>
        </w:rPr>
        <w:t xml:space="preserve"> </w:t>
      </w:r>
      <w:r w:rsidRPr="00836F3C">
        <w:rPr>
          <w:color w:val="231F20"/>
          <w:sz w:val="22"/>
          <w:szCs w:val="22"/>
        </w:rPr>
        <w:t>and</w:t>
      </w:r>
      <w:r w:rsidRPr="00836F3C">
        <w:rPr>
          <w:color w:val="231F20"/>
          <w:spacing w:val="-15"/>
          <w:sz w:val="22"/>
          <w:szCs w:val="22"/>
        </w:rPr>
        <w:t xml:space="preserve"> </w:t>
      </w:r>
      <w:r w:rsidRPr="00836F3C">
        <w:rPr>
          <w:color w:val="231F20"/>
          <w:sz w:val="22"/>
          <w:szCs w:val="22"/>
        </w:rPr>
        <w:t>Physical</w:t>
      </w:r>
      <w:r w:rsidRPr="00836F3C">
        <w:rPr>
          <w:color w:val="231F20"/>
          <w:spacing w:val="-15"/>
          <w:sz w:val="22"/>
          <w:szCs w:val="22"/>
        </w:rPr>
        <w:t xml:space="preserve"> </w:t>
      </w:r>
      <w:r w:rsidRPr="00836F3C">
        <w:rPr>
          <w:color w:val="231F20"/>
          <w:sz w:val="22"/>
          <w:szCs w:val="22"/>
        </w:rPr>
        <w:t>Activity</w:t>
      </w:r>
      <w:r w:rsidRPr="00836F3C">
        <w:rPr>
          <w:color w:val="231F20"/>
          <w:spacing w:val="-14"/>
          <w:sz w:val="22"/>
          <w:szCs w:val="22"/>
        </w:rPr>
        <w:t xml:space="preserve"> </w:t>
      </w:r>
      <w:r w:rsidRPr="00836F3C">
        <w:rPr>
          <w:color w:val="231F20"/>
          <w:sz w:val="22"/>
          <w:szCs w:val="22"/>
        </w:rPr>
        <w:t>(PESSPA)</w:t>
      </w:r>
    </w:p>
    <w:p w:rsidRPr="00836F3C" w:rsidR="0069539B" w:rsidRDefault="00AA10A2" w14:paraId="1236B1C5" w14:textId="77777777">
      <w:pPr>
        <w:pStyle w:val="BodyText"/>
        <w:spacing w:line="339" w:lineRule="exact"/>
        <w:ind w:left="180"/>
        <w:rPr>
          <w:sz w:val="22"/>
          <w:szCs w:val="22"/>
        </w:rPr>
      </w:pPr>
      <w:r w:rsidRPr="00836F3C">
        <w:rPr>
          <w:color w:val="231F20"/>
          <w:sz w:val="22"/>
          <w:szCs w:val="22"/>
        </w:rPr>
        <w:t>they</w:t>
      </w:r>
      <w:r w:rsidRPr="00836F3C">
        <w:rPr>
          <w:color w:val="231F20"/>
          <w:spacing w:val="-6"/>
          <w:sz w:val="22"/>
          <w:szCs w:val="22"/>
        </w:rPr>
        <w:t xml:space="preserve"> </w:t>
      </w:r>
      <w:r w:rsidRPr="00836F3C">
        <w:rPr>
          <w:color w:val="231F20"/>
          <w:sz w:val="22"/>
          <w:szCs w:val="22"/>
        </w:rPr>
        <w:t>offer.</w:t>
      </w:r>
      <w:r w:rsidRPr="00836F3C">
        <w:rPr>
          <w:color w:val="231F20"/>
          <w:spacing w:val="-6"/>
          <w:sz w:val="22"/>
          <w:szCs w:val="22"/>
        </w:rPr>
        <w:t xml:space="preserve"> </w:t>
      </w:r>
      <w:r w:rsidRPr="00836F3C">
        <w:rPr>
          <w:color w:val="231F20"/>
          <w:sz w:val="22"/>
          <w:szCs w:val="22"/>
        </w:rPr>
        <w:t>This</w:t>
      </w:r>
      <w:r w:rsidRPr="00836F3C">
        <w:rPr>
          <w:color w:val="231F20"/>
          <w:spacing w:val="-6"/>
          <w:sz w:val="22"/>
          <w:szCs w:val="22"/>
        </w:rPr>
        <w:t xml:space="preserve"> </w:t>
      </w:r>
      <w:r w:rsidRPr="00836F3C">
        <w:rPr>
          <w:color w:val="231F20"/>
          <w:sz w:val="22"/>
          <w:szCs w:val="22"/>
        </w:rPr>
        <w:t>means</w:t>
      </w:r>
      <w:r w:rsidRPr="00836F3C">
        <w:rPr>
          <w:color w:val="231F20"/>
          <w:spacing w:val="-6"/>
          <w:sz w:val="22"/>
          <w:szCs w:val="22"/>
        </w:rPr>
        <w:t xml:space="preserve"> </w:t>
      </w:r>
      <w:r w:rsidRPr="00836F3C">
        <w:rPr>
          <w:color w:val="231F20"/>
          <w:sz w:val="22"/>
          <w:szCs w:val="22"/>
        </w:rPr>
        <w:t>that</w:t>
      </w:r>
      <w:r w:rsidRPr="00836F3C">
        <w:rPr>
          <w:color w:val="231F20"/>
          <w:spacing w:val="-6"/>
          <w:sz w:val="22"/>
          <w:szCs w:val="22"/>
        </w:rPr>
        <w:t xml:space="preserve"> </w:t>
      </w:r>
      <w:r w:rsidRPr="00836F3C">
        <w:rPr>
          <w:color w:val="231F20"/>
          <w:sz w:val="22"/>
          <w:szCs w:val="22"/>
        </w:rPr>
        <w:t>you</w:t>
      </w:r>
      <w:r w:rsidRPr="00836F3C">
        <w:rPr>
          <w:color w:val="231F20"/>
          <w:spacing w:val="-6"/>
          <w:sz w:val="22"/>
          <w:szCs w:val="22"/>
        </w:rPr>
        <w:t xml:space="preserve"> </w:t>
      </w:r>
      <w:r w:rsidRPr="00836F3C">
        <w:rPr>
          <w:color w:val="231F20"/>
          <w:sz w:val="22"/>
          <w:szCs w:val="22"/>
        </w:rPr>
        <w:t>should</w:t>
      </w:r>
      <w:r w:rsidRPr="00836F3C">
        <w:rPr>
          <w:color w:val="231F20"/>
          <w:spacing w:val="-6"/>
          <w:sz w:val="22"/>
          <w:szCs w:val="22"/>
        </w:rPr>
        <w:t xml:space="preserve"> </w:t>
      </w:r>
      <w:r w:rsidRPr="00836F3C">
        <w:rPr>
          <w:color w:val="231F20"/>
          <w:sz w:val="22"/>
          <w:szCs w:val="22"/>
        </w:rPr>
        <w:t>use</w:t>
      </w:r>
      <w:r w:rsidRPr="00836F3C">
        <w:rPr>
          <w:color w:val="231F20"/>
          <w:spacing w:val="-5"/>
          <w:sz w:val="22"/>
          <w:szCs w:val="22"/>
        </w:rPr>
        <w:t xml:space="preserve"> </w:t>
      </w:r>
      <w:r w:rsidRPr="00836F3C">
        <w:rPr>
          <w:color w:val="231F20"/>
          <w:sz w:val="22"/>
          <w:szCs w:val="22"/>
        </w:rPr>
        <w:t>the</w:t>
      </w:r>
      <w:r w:rsidRPr="00836F3C">
        <w:rPr>
          <w:color w:val="231F20"/>
          <w:spacing w:val="-6"/>
          <w:sz w:val="22"/>
          <w:szCs w:val="22"/>
        </w:rPr>
        <w:t xml:space="preserve"> </w:t>
      </w:r>
      <w:r w:rsidRPr="00836F3C">
        <w:rPr>
          <w:color w:val="231F20"/>
          <w:sz w:val="22"/>
          <w:szCs w:val="22"/>
        </w:rPr>
        <w:t>Primary</w:t>
      </w:r>
      <w:r w:rsidRPr="00836F3C">
        <w:rPr>
          <w:color w:val="231F20"/>
          <w:spacing w:val="-5"/>
          <w:sz w:val="22"/>
          <w:szCs w:val="22"/>
        </w:rPr>
        <w:t xml:space="preserve"> </w:t>
      </w:r>
      <w:r w:rsidRPr="00836F3C">
        <w:rPr>
          <w:color w:val="231F20"/>
          <w:sz w:val="22"/>
          <w:szCs w:val="22"/>
        </w:rPr>
        <w:t>PE</w:t>
      </w:r>
      <w:r w:rsidRPr="00836F3C">
        <w:rPr>
          <w:color w:val="231F20"/>
          <w:spacing w:val="-6"/>
          <w:sz w:val="22"/>
          <w:szCs w:val="22"/>
        </w:rPr>
        <w:t xml:space="preserve"> </w:t>
      </w:r>
      <w:r w:rsidRPr="00836F3C">
        <w:rPr>
          <w:color w:val="231F20"/>
          <w:sz w:val="22"/>
          <w:szCs w:val="22"/>
        </w:rPr>
        <w:t>and</w:t>
      </w:r>
      <w:r w:rsidRPr="00836F3C">
        <w:rPr>
          <w:color w:val="231F20"/>
          <w:spacing w:val="-6"/>
          <w:sz w:val="22"/>
          <w:szCs w:val="22"/>
        </w:rPr>
        <w:t xml:space="preserve"> </w:t>
      </w:r>
      <w:r w:rsidRPr="00836F3C">
        <w:rPr>
          <w:color w:val="231F20"/>
          <w:sz w:val="22"/>
          <w:szCs w:val="22"/>
        </w:rPr>
        <w:t>sport</w:t>
      </w:r>
      <w:r w:rsidRPr="00836F3C">
        <w:rPr>
          <w:color w:val="231F20"/>
          <w:spacing w:val="-6"/>
          <w:sz w:val="22"/>
          <w:szCs w:val="22"/>
        </w:rPr>
        <w:t xml:space="preserve"> </w:t>
      </w:r>
      <w:r w:rsidRPr="00836F3C">
        <w:rPr>
          <w:color w:val="231F20"/>
          <w:sz w:val="22"/>
          <w:szCs w:val="22"/>
        </w:rPr>
        <w:t>premium</w:t>
      </w:r>
      <w:r w:rsidRPr="00836F3C">
        <w:rPr>
          <w:color w:val="231F20"/>
          <w:spacing w:val="-5"/>
          <w:sz w:val="22"/>
          <w:szCs w:val="22"/>
        </w:rPr>
        <w:t xml:space="preserve"> to:</w:t>
      </w:r>
    </w:p>
    <w:p w:rsidRPr="00836F3C" w:rsidR="0069539B" w:rsidRDefault="0069539B" w14:paraId="574E9F84" w14:textId="77777777">
      <w:pPr>
        <w:pStyle w:val="BodyText"/>
        <w:spacing w:before="6"/>
        <w:rPr>
          <w:sz w:val="22"/>
          <w:szCs w:val="22"/>
        </w:rPr>
      </w:pPr>
    </w:p>
    <w:p w:rsidRPr="00836F3C" w:rsidR="0069539B" w:rsidRDefault="00AA10A2" w14:paraId="7E4A79B2" w14:textId="77777777">
      <w:pPr>
        <w:pStyle w:val="ListParagraph"/>
        <w:numPr>
          <w:ilvl w:val="0"/>
          <w:numId w:val="1"/>
        </w:numPr>
        <w:tabs>
          <w:tab w:val="left" w:pos="540"/>
        </w:tabs>
        <w:spacing w:line="235" w:lineRule="auto"/>
        <w:ind w:right="1870"/>
      </w:pPr>
      <w:r w:rsidRPr="00836F3C">
        <w:rPr>
          <w:color w:val="231F20"/>
        </w:rPr>
        <w:t>Build</w:t>
      </w:r>
      <w:r w:rsidRPr="00836F3C">
        <w:rPr>
          <w:color w:val="231F20"/>
          <w:spacing w:val="-1"/>
        </w:rPr>
        <w:t xml:space="preserve"> </w:t>
      </w:r>
      <w:r w:rsidRPr="00836F3C">
        <w:rPr>
          <w:color w:val="231F20"/>
        </w:rPr>
        <w:t>capacity</w:t>
      </w:r>
      <w:r w:rsidRPr="00836F3C">
        <w:rPr>
          <w:color w:val="231F20"/>
          <w:spacing w:val="-1"/>
        </w:rPr>
        <w:t xml:space="preserve"> </w:t>
      </w:r>
      <w:r w:rsidRPr="00836F3C">
        <w:rPr>
          <w:color w:val="231F20"/>
        </w:rPr>
        <w:t>and</w:t>
      </w:r>
      <w:r w:rsidRPr="00836F3C">
        <w:rPr>
          <w:color w:val="231F20"/>
          <w:spacing w:val="-1"/>
        </w:rPr>
        <w:t xml:space="preserve"> </w:t>
      </w:r>
      <w:r w:rsidRPr="00836F3C">
        <w:rPr>
          <w:color w:val="231F20"/>
        </w:rPr>
        <w:t>capability within</w:t>
      </w:r>
      <w:r w:rsidRPr="00836F3C">
        <w:rPr>
          <w:color w:val="231F20"/>
          <w:spacing w:val="-1"/>
        </w:rPr>
        <w:t xml:space="preserve"> </w:t>
      </w:r>
      <w:r w:rsidRPr="00836F3C">
        <w:rPr>
          <w:color w:val="231F20"/>
        </w:rPr>
        <w:t>the</w:t>
      </w:r>
      <w:r w:rsidRPr="00836F3C">
        <w:rPr>
          <w:color w:val="231F20"/>
          <w:spacing w:val="-1"/>
        </w:rPr>
        <w:t xml:space="preserve"> </w:t>
      </w:r>
      <w:r w:rsidRPr="00836F3C">
        <w:rPr>
          <w:color w:val="231F20"/>
        </w:rPr>
        <w:t>school</w:t>
      </w:r>
      <w:r w:rsidRPr="00836F3C">
        <w:rPr>
          <w:color w:val="231F20"/>
          <w:spacing w:val="-1"/>
        </w:rPr>
        <w:t xml:space="preserve"> </w:t>
      </w:r>
      <w:r w:rsidRPr="00836F3C">
        <w:rPr>
          <w:color w:val="231F20"/>
        </w:rPr>
        <w:t>to</w:t>
      </w:r>
      <w:r w:rsidRPr="00836F3C">
        <w:rPr>
          <w:color w:val="231F20"/>
          <w:spacing w:val="-1"/>
        </w:rPr>
        <w:t xml:space="preserve"> </w:t>
      </w:r>
      <w:r w:rsidRPr="00836F3C">
        <w:rPr>
          <w:color w:val="231F20"/>
        </w:rPr>
        <w:t>ensure</w:t>
      </w:r>
      <w:r w:rsidRPr="00836F3C">
        <w:rPr>
          <w:color w:val="231F20"/>
          <w:spacing w:val="-1"/>
        </w:rPr>
        <w:t xml:space="preserve"> </w:t>
      </w:r>
      <w:r w:rsidRPr="00836F3C">
        <w:rPr>
          <w:color w:val="231F20"/>
        </w:rPr>
        <w:t>that</w:t>
      </w:r>
      <w:r w:rsidRPr="00836F3C">
        <w:rPr>
          <w:color w:val="231F20"/>
          <w:spacing w:val="-1"/>
        </w:rPr>
        <w:t xml:space="preserve"> </w:t>
      </w:r>
      <w:r w:rsidRPr="00836F3C">
        <w:rPr>
          <w:color w:val="231F20"/>
        </w:rPr>
        <w:t>improvements</w:t>
      </w:r>
      <w:r w:rsidRPr="00836F3C">
        <w:rPr>
          <w:color w:val="231F20"/>
          <w:spacing w:val="-1"/>
        </w:rPr>
        <w:t xml:space="preserve"> </w:t>
      </w:r>
      <w:r w:rsidRPr="00836F3C">
        <w:rPr>
          <w:color w:val="231F20"/>
        </w:rPr>
        <w:t>made</w:t>
      </w:r>
      <w:r w:rsidRPr="00836F3C">
        <w:rPr>
          <w:color w:val="231F20"/>
          <w:spacing w:val="-1"/>
        </w:rPr>
        <w:t xml:space="preserve"> </w:t>
      </w:r>
      <w:r w:rsidRPr="00836F3C">
        <w:rPr>
          <w:color w:val="231F20"/>
        </w:rPr>
        <w:t>now</w:t>
      </w:r>
      <w:r w:rsidRPr="00836F3C">
        <w:rPr>
          <w:color w:val="231F20"/>
          <w:spacing w:val="-1"/>
        </w:rPr>
        <w:t xml:space="preserve"> </w:t>
      </w:r>
      <w:r w:rsidRPr="00836F3C">
        <w:rPr>
          <w:color w:val="231F20"/>
        </w:rPr>
        <w:t>will</w:t>
      </w:r>
      <w:r w:rsidRPr="00836F3C">
        <w:rPr>
          <w:color w:val="231F20"/>
          <w:spacing w:val="-1"/>
        </w:rPr>
        <w:t xml:space="preserve"> </w:t>
      </w:r>
      <w:r w:rsidRPr="00836F3C">
        <w:rPr>
          <w:color w:val="231F20"/>
        </w:rPr>
        <w:t>benefit</w:t>
      </w:r>
      <w:r w:rsidRPr="00836F3C">
        <w:rPr>
          <w:color w:val="231F20"/>
          <w:spacing w:val="-1"/>
        </w:rPr>
        <w:t xml:space="preserve"> </w:t>
      </w:r>
      <w:r w:rsidRPr="00836F3C">
        <w:rPr>
          <w:color w:val="231F20"/>
        </w:rPr>
        <w:t>pupils joining the school in future years</w:t>
      </w:r>
    </w:p>
    <w:p w:rsidRPr="00836F3C" w:rsidR="0069539B" w:rsidRDefault="00AA10A2" w14:paraId="0A2B8D57" w14:textId="77777777">
      <w:pPr>
        <w:pStyle w:val="ListParagraph"/>
        <w:numPr>
          <w:ilvl w:val="0"/>
          <w:numId w:val="1"/>
        </w:numPr>
        <w:tabs>
          <w:tab w:val="left" w:pos="539"/>
        </w:tabs>
        <w:spacing w:line="339" w:lineRule="exact"/>
        <w:ind w:left="539" w:hanging="359"/>
      </w:pPr>
      <w:r w:rsidRPr="00836F3C">
        <w:rPr>
          <w:color w:val="231F20"/>
        </w:rPr>
        <w:t>Develop</w:t>
      </w:r>
      <w:r w:rsidRPr="00836F3C">
        <w:rPr>
          <w:color w:val="231F20"/>
          <w:spacing w:val="-8"/>
        </w:rPr>
        <w:t xml:space="preserve"> </w:t>
      </w:r>
      <w:r w:rsidRPr="00836F3C">
        <w:rPr>
          <w:color w:val="231F20"/>
        </w:rPr>
        <w:t>or</w:t>
      </w:r>
      <w:r w:rsidRPr="00836F3C">
        <w:rPr>
          <w:color w:val="231F20"/>
          <w:spacing w:val="-7"/>
        </w:rPr>
        <w:t xml:space="preserve"> </w:t>
      </w:r>
      <w:r w:rsidRPr="00836F3C">
        <w:rPr>
          <w:color w:val="231F20"/>
        </w:rPr>
        <w:t>add</w:t>
      </w:r>
      <w:r w:rsidRPr="00836F3C">
        <w:rPr>
          <w:color w:val="231F20"/>
          <w:spacing w:val="-7"/>
        </w:rPr>
        <w:t xml:space="preserve"> </w:t>
      </w:r>
      <w:r w:rsidRPr="00836F3C">
        <w:rPr>
          <w:color w:val="231F20"/>
        </w:rPr>
        <w:t>to</w:t>
      </w:r>
      <w:r w:rsidRPr="00836F3C">
        <w:rPr>
          <w:color w:val="231F20"/>
          <w:spacing w:val="-8"/>
        </w:rPr>
        <w:t xml:space="preserve"> </w:t>
      </w:r>
      <w:r w:rsidRPr="00836F3C">
        <w:rPr>
          <w:color w:val="231F20"/>
        </w:rPr>
        <w:t>the</w:t>
      </w:r>
      <w:r w:rsidRPr="00836F3C">
        <w:rPr>
          <w:color w:val="231F20"/>
          <w:spacing w:val="-6"/>
        </w:rPr>
        <w:t xml:space="preserve"> </w:t>
      </w:r>
      <w:r w:rsidRPr="00836F3C">
        <w:rPr>
          <w:color w:val="231F20"/>
        </w:rPr>
        <w:t>PESSPA</w:t>
      </w:r>
      <w:r w:rsidRPr="00836F3C">
        <w:rPr>
          <w:color w:val="231F20"/>
          <w:spacing w:val="-7"/>
        </w:rPr>
        <w:t xml:space="preserve"> </w:t>
      </w:r>
      <w:r w:rsidRPr="00836F3C">
        <w:rPr>
          <w:color w:val="231F20"/>
        </w:rPr>
        <w:t>activities</w:t>
      </w:r>
      <w:r w:rsidRPr="00836F3C">
        <w:rPr>
          <w:color w:val="231F20"/>
          <w:spacing w:val="-7"/>
        </w:rPr>
        <w:t xml:space="preserve"> </w:t>
      </w:r>
      <w:r w:rsidRPr="00836F3C">
        <w:rPr>
          <w:color w:val="231F20"/>
        </w:rPr>
        <w:t>that</w:t>
      </w:r>
      <w:r w:rsidRPr="00836F3C">
        <w:rPr>
          <w:color w:val="231F20"/>
          <w:spacing w:val="-7"/>
        </w:rPr>
        <w:t xml:space="preserve"> </w:t>
      </w:r>
      <w:r w:rsidRPr="00836F3C">
        <w:rPr>
          <w:color w:val="231F20"/>
        </w:rPr>
        <w:t>your</w:t>
      </w:r>
      <w:r w:rsidRPr="00836F3C">
        <w:rPr>
          <w:color w:val="231F20"/>
          <w:spacing w:val="-6"/>
        </w:rPr>
        <w:t xml:space="preserve"> </w:t>
      </w:r>
      <w:r w:rsidRPr="00836F3C">
        <w:rPr>
          <w:color w:val="231F20"/>
        </w:rPr>
        <w:t>school</w:t>
      </w:r>
      <w:r w:rsidRPr="00836F3C">
        <w:rPr>
          <w:color w:val="231F20"/>
          <w:spacing w:val="-8"/>
        </w:rPr>
        <w:t xml:space="preserve"> </w:t>
      </w:r>
      <w:r w:rsidRPr="00836F3C">
        <w:rPr>
          <w:color w:val="231F20"/>
        </w:rPr>
        <w:t>already</w:t>
      </w:r>
      <w:r w:rsidRPr="00836F3C">
        <w:rPr>
          <w:color w:val="231F20"/>
          <w:spacing w:val="-7"/>
        </w:rPr>
        <w:t xml:space="preserve"> </w:t>
      </w:r>
      <w:r w:rsidRPr="00836F3C">
        <w:rPr>
          <w:color w:val="231F20"/>
          <w:spacing w:val="-2"/>
        </w:rPr>
        <w:t>offers.</w:t>
      </w:r>
    </w:p>
    <w:p w:rsidRPr="00836F3C" w:rsidR="0069539B" w:rsidRDefault="0069539B" w14:paraId="43D9F6D5" w14:textId="77777777">
      <w:pPr>
        <w:pStyle w:val="BodyText"/>
        <w:spacing w:before="6"/>
        <w:rPr>
          <w:sz w:val="22"/>
          <w:szCs w:val="22"/>
        </w:rPr>
      </w:pPr>
    </w:p>
    <w:p w:rsidRPr="00836F3C" w:rsidR="0069539B" w:rsidRDefault="00AA10A2" w14:paraId="1BDF1403" w14:textId="77777777">
      <w:pPr>
        <w:spacing w:line="235" w:lineRule="auto"/>
        <w:ind w:left="180" w:right="855"/>
        <w:rPr>
          <w:b/>
        </w:rPr>
      </w:pPr>
      <w:r w:rsidRPr="00836F3C">
        <w:rPr>
          <w:b/>
          <w:color w:val="231F20"/>
        </w:rPr>
        <w:t>The</w:t>
      </w:r>
      <w:r w:rsidRPr="00836F3C">
        <w:rPr>
          <w:b/>
          <w:color w:val="231F20"/>
          <w:spacing w:val="-15"/>
        </w:rPr>
        <w:t xml:space="preserve"> </w:t>
      </w:r>
      <w:r w:rsidRPr="00836F3C">
        <w:rPr>
          <w:b/>
          <w:color w:val="231F20"/>
        </w:rPr>
        <w:t>Primary</w:t>
      </w:r>
      <w:r w:rsidRPr="00836F3C">
        <w:rPr>
          <w:b/>
          <w:color w:val="231F20"/>
          <w:spacing w:val="-15"/>
        </w:rPr>
        <w:t xml:space="preserve"> </w:t>
      </w:r>
      <w:r w:rsidRPr="00836F3C">
        <w:rPr>
          <w:b/>
          <w:color w:val="231F20"/>
        </w:rPr>
        <w:t>PE</w:t>
      </w:r>
      <w:r w:rsidRPr="00836F3C">
        <w:rPr>
          <w:b/>
          <w:color w:val="231F20"/>
          <w:spacing w:val="-15"/>
        </w:rPr>
        <w:t xml:space="preserve"> </w:t>
      </w:r>
      <w:r w:rsidRPr="00836F3C">
        <w:rPr>
          <w:b/>
          <w:color w:val="231F20"/>
        </w:rPr>
        <w:t>and</w:t>
      </w:r>
      <w:r w:rsidRPr="00836F3C">
        <w:rPr>
          <w:b/>
          <w:color w:val="231F20"/>
          <w:spacing w:val="-15"/>
        </w:rPr>
        <w:t xml:space="preserve"> </w:t>
      </w:r>
      <w:r w:rsidRPr="00836F3C">
        <w:rPr>
          <w:b/>
          <w:color w:val="231F20"/>
        </w:rPr>
        <w:t>sport</w:t>
      </w:r>
      <w:r w:rsidRPr="00836F3C">
        <w:rPr>
          <w:b/>
          <w:color w:val="231F20"/>
          <w:spacing w:val="-15"/>
        </w:rPr>
        <w:t xml:space="preserve"> </w:t>
      </w:r>
      <w:r w:rsidRPr="00836F3C">
        <w:rPr>
          <w:b/>
          <w:color w:val="231F20"/>
        </w:rPr>
        <w:t>premium</w:t>
      </w:r>
      <w:r w:rsidRPr="00836F3C">
        <w:rPr>
          <w:b/>
          <w:color w:val="231F20"/>
          <w:spacing w:val="-15"/>
        </w:rPr>
        <w:t xml:space="preserve"> </w:t>
      </w:r>
      <w:r w:rsidRPr="00836F3C">
        <w:rPr>
          <w:b/>
          <w:color w:val="231F20"/>
        </w:rPr>
        <w:t>should</w:t>
      </w:r>
      <w:r w:rsidRPr="00836F3C">
        <w:rPr>
          <w:b/>
          <w:color w:val="231F20"/>
          <w:spacing w:val="-16"/>
        </w:rPr>
        <w:t xml:space="preserve"> </w:t>
      </w:r>
      <w:r w:rsidRPr="00836F3C">
        <w:rPr>
          <w:b/>
          <w:color w:val="231F20"/>
        </w:rPr>
        <w:t>not</w:t>
      </w:r>
      <w:r w:rsidRPr="00836F3C">
        <w:rPr>
          <w:b/>
          <w:color w:val="231F20"/>
          <w:spacing w:val="-15"/>
        </w:rPr>
        <w:t xml:space="preserve"> </w:t>
      </w:r>
      <w:r w:rsidRPr="00836F3C">
        <w:rPr>
          <w:b/>
          <w:color w:val="231F20"/>
        </w:rPr>
        <w:t>be</w:t>
      </w:r>
      <w:r w:rsidRPr="00836F3C">
        <w:rPr>
          <w:b/>
          <w:color w:val="231F20"/>
          <w:spacing w:val="-15"/>
        </w:rPr>
        <w:t xml:space="preserve"> </w:t>
      </w:r>
      <w:r w:rsidRPr="00836F3C">
        <w:rPr>
          <w:b/>
          <w:color w:val="231F20"/>
        </w:rPr>
        <w:t>used</w:t>
      </w:r>
      <w:r w:rsidRPr="00836F3C">
        <w:rPr>
          <w:b/>
          <w:color w:val="231F20"/>
          <w:spacing w:val="-15"/>
        </w:rPr>
        <w:t xml:space="preserve"> </w:t>
      </w:r>
      <w:r w:rsidRPr="00836F3C">
        <w:rPr>
          <w:b/>
          <w:color w:val="231F20"/>
        </w:rPr>
        <w:t>to</w:t>
      </w:r>
      <w:r w:rsidRPr="00836F3C">
        <w:rPr>
          <w:b/>
          <w:color w:val="231F20"/>
          <w:spacing w:val="-15"/>
        </w:rPr>
        <w:t xml:space="preserve"> </w:t>
      </w:r>
      <w:r w:rsidRPr="00836F3C">
        <w:rPr>
          <w:b/>
          <w:color w:val="231F20"/>
        </w:rPr>
        <w:t>fund</w:t>
      </w:r>
      <w:r w:rsidRPr="00836F3C">
        <w:rPr>
          <w:b/>
          <w:color w:val="231F20"/>
          <w:spacing w:val="-15"/>
        </w:rPr>
        <w:t xml:space="preserve"> </w:t>
      </w:r>
      <w:r w:rsidRPr="00836F3C">
        <w:rPr>
          <w:b/>
          <w:color w:val="231F20"/>
        </w:rPr>
        <w:t>capital</w:t>
      </w:r>
      <w:r w:rsidRPr="00836F3C">
        <w:rPr>
          <w:b/>
          <w:color w:val="231F20"/>
          <w:spacing w:val="-15"/>
        </w:rPr>
        <w:t xml:space="preserve"> </w:t>
      </w:r>
      <w:r w:rsidRPr="00836F3C">
        <w:rPr>
          <w:b/>
          <w:color w:val="231F20"/>
        </w:rPr>
        <w:t>spend</w:t>
      </w:r>
      <w:r w:rsidRPr="00836F3C">
        <w:rPr>
          <w:b/>
          <w:color w:val="231F20"/>
          <w:spacing w:val="-15"/>
        </w:rPr>
        <w:t xml:space="preserve"> </w:t>
      </w:r>
      <w:r w:rsidRPr="00836F3C">
        <w:rPr>
          <w:b/>
          <w:color w:val="231F20"/>
        </w:rPr>
        <w:t>projects;</w:t>
      </w:r>
      <w:r w:rsidRPr="00836F3C">
        <w:rPr>
          <w:b/>
          <w:color w:val="231F20"/>
          <w:spacing w:val="-15"/>
        </w:rPr>
        <w:t xml:space="preserve"> </w:t>
      </w:r>
      <w:r w:rsidRPr="00836F3C">
        <w:rPr>
          <w:b/>
          <w:color w:val="231F20"/>
        </w:rPr>
        <w:t>the</w:t>
      </w:r>
      <w:r w:rsidRPr="00836F3C">
        <w:rPr>
          <w:b/>
          <w:color w:val="231F20"/>
          <w:spacing w:val="-15"/>
        </w:rPr>
        <w:t xml:space="preserve"> </w:t>
      </w:r>
      <w:r w:rsidRPr="00836F3C">
        <w:rPr>
          <w:b/>
          <w:color w:val="231F20"/>
        </w:rPr>
        <w:t>school’s</w:t>
      </w:r>
      <w:r w:rsidRPr="00836F3C">
        <w:rPr>
          <w:b/>
          <w:color w:val="231F20"/>
          <w:spacing w:val="-15"/>
        </w:rPr>
        <w:t xml:space="preserve"> </w:t>
      </w:r>
      <w:r w:rsidRPr="00836F3C">
        <w:rPr>
          <w:b/>
          <w:color w:val="231F20"/>
        </w:rPr>
        <w:t>core</w:t>
      </w:r>
      <w:r w:rsidRPr="00836F3C">
        <w:rPr>
          <w:b/>
          <w:color w:val="231F20"/>
          <w:spacing w:val="-15"/>
        </w:rPr>
        <w:t xml:space="preserve"> </w:t>
      </w:r>
      <w:r w:rsidRPr="00836F3C">
        <w:rPr>
          <w:b/>
          <w:color w:val="231F20"/>
        </w:rPr>
        <w:t>budget</w:t>
      </w:r>
      <w:r w:rsidRPr="00836F3C">
        <w:rPr>
          <w:b/>
          <w:color w:val="231F20"/>
          <w:spacing w:val="-15"/>
        </w:rPr>
        <w:t xml:space="preserve"> </w:t>
      </w:r>
      <w:r w:rsidRPr="00836F3C">
        <w:rPr>
          <w:b/>
          <w:color w:val="231F20"/>
        </w:rPr>
        <w:t>should</w:t>
      </w:r>
      <w:r w:rsidRPr="00836F3C">
        <w:rPr>
          <w:b/>
          <w:color w:val="231F20"/>
          <w:spacing w:val="-16"/>
        </w:rPr>
        <w:t xml:space="preserve"> </w:t>
      </w:r>
      <w:r w:rsidRPr="00836F3C">
        <w:rPr>
          <w:b/>
          <w:color w:val="231F20"/>
        </w:rPr>
        <w:t xml:space="preserve">fund these. Further detail on capital expenditure can be found in the updated </w:t>
      </w:r>
      <w:hyperlink r:id="rId12">
        <w:r w:rsidRPr="00836F3C">
          <w:rPr>
            <w:b/>
            <w:color w:val="205E9E"/>
            <w:u w:val="single" w:color="205E9E"/>
          </w:rPr>
          <w:t>Primary PE and sport premium guidance</w:t>
        </w:r>
      </w:hyperlink>
      <w:r w:rsidRPr="00836F3C">
        <w:rPr>
          <w:b/>
          <w:color w:val="231F20"/>
        </w:rPr>
        <w:t>.</w:t>
      </w:r>
    </w:p>
    <w:p w:rsidRPr="00836F3C" w:rsidR="0069539B" w:rsidRDefault="0069539B" w14:paraId="580F6745" w14:textId="77777777">
      <w:pPr>
        <w:pStyle w:val="BodyText"/>
        <w:spacing w:before="3"/>
        <w:rPr>
          <w:b/>
          <w:sz w:val="22"/>
          <w:szCs w:val="22"/>
        </w:rPr>
      </w:pPr>
    </w:p>
    <w:p w:rsidRPr="00836F3C" w:rsidR="0069539B" w:rsidP="00741DAF" w:rsidRDefault="00AA10A2" w14:paraId="76222C55" w14:textId="77777777">
      <w:pPr>
        <w:pStyle w:val="BodyText"/>
        <w:spacing w:before="1"/>
        <w:ind w:left="180"/>
        <w:rPr>
          <w:color w:val="231F20"/>
          <w:spacing w:val="-5"/>
          <w:sz w:val="22"/>
          <w:szCs w:val="22"/>
        </w:rPr>
      </w:pPr>
      <w:r w:rsidRPr="00836F3C">
        <w:rPr>
          <w:color w:val="231F20"/>
          <w:sz w:val="22"/>
          <w:szCs w:val="22"/>
        </w:rPr>
        <w:t>The</w:t>
      </w:r>
      <w:r w:rsidRPr="00836F3C">
        <w:rPr>
          <w:color w:val="231F20"/>
          <w:spacing w:val="31"/>
          <w:sz w:val="22"/>
          <w:szCs w:val="22"/>
        </w:rPr>
        <w:t xml:space="preserve"> </w:t>
      </w:r>
      <w:r w:rsidRPr="00836F3C">
        <w:rPr>
          <w:color w:val="231F20"/>
          <w:sz w:val="22"/>
          <w:szCs w:val="22"/>
        </w:rPr>
        <w:t>Primary</w:t>
      </w:r>
      <w:r w:rsidRPr="00836F3C">
        <w:rPr>
          <w:color w:val="231F20"/>
          <w:spacing w:val="31"/>
          <w:sz w:val="22"/>
          <w:szCs w:val="22"/>
        </w:rPr>
        <w:t xml:space="preserve"> </w:t>
      </w:r>
      <w:r w:rsidRPr="00836F3C">
        <w:rPr>
          <w:color w:val="231F20"/>
          <w:sz w:val="22"/>
          <w:szCs w:val="22"/>
        </w:rPr>
        <w:t>PE</w:t>
      </w:r>
      <w:r w:rsidRPr="00836F3C">
        <w:rPr>
          <w:color w:val="231F20"/>
          <w:spacing w:val="31"/>
          <w:sz w:val="22"/>
          <w:szCs w:val="22"/>
        </w:rPr>
        <w:t xml:space="preserve"> </w:t>
      </w:r>
      <w:r w:rsidRPr="00836F3C">
        <w:rPr>
          <w:color w:val="231F20"/>
          <w:sz w:val="22"/>
          <w:szCs w:val="22"/>
        </w:rPr>
        <w:t>and</w:t>
      </w:r>
      <w:r w:rsidRPr="00836F3C">
        <w:rPr>
          <w:color w:val="231F20"/>
          <w:spacing w:val="32"/>
          <w:sz w:val="22"/>
          <w:szCs w:val="22"/>
        </w:rPr>
        <w:t xml:space="preserve"> </w:t>
      </w:r>
      <w:r w:rsidRPr="00836F3C">
        <w:rPr>
          <w:color w:val="231F20"/>
          <w:sz w:val="22"/>
          <w:szCs w:val="22"/>
        </w:rPr>
        <w:t>sport</w:t>
      </w:r>
      <w:r w:rsidRPr="00836F3C">
        <w:rPr>
          <w:color w:val="231F20"/>
          <w:spacing w:val="31"/>
          <w:sz w:val="22"/>
          <w:szCs w:val="22"/>
        </w:rPr>
        <w:t xml:space="preserve"> </w:t>
      </w:r>
      <w:r w:rsidRPr="00836F3C">
        <w:rPr>
          <w:color w:val="231F20"/>
          <w:sz w:val="22"/>
          <w:szCs w:val="22"/>
        </w:rPr>
        <w:t>premium</w:t>
      </w:r>
      <w:r w:rsidRPr="00836F3C">
        <w:rPr>
          <w:color w:val="231F20"/>
          <w:spacing w:val="31"/>
          <w:sz w:val="22"/>
          <w:szCs w:val="22"/>
        </w:rPr>
        <w:t xml:space="preserve"> </w:t>
      </w:r>
      <w:r w:rsidRPr="00836F3C">
        <w:rPr>
          <w:color w:val="231F20"/>
          <w:sz w:val="22"/>
          <w:szCs w:val="22"/>
        </w:rPr>
        <w:t>guidance,</w:t>
      </w:r>
      <w:r w:rsidRPr="00836F3C">
        <w:rPr>
          <w:color w:val="231F20"/>
          <w:spacing w:val="32"/>
          <w:sz w:val="22"/>
          <w:szCs w:val="22"/>
        </w:rPr>
        <w:t xml:space="preserve"> </w:t>
      </w:r>
      <w:r w:rsidRPr="00836F3C">
        <w:rPr>
          <w:color w:val="231F20"/>
          <w:sz w:val="22"/>
          <w:szCs w:val="22"/>
        </w:rPr>
        <w:t>outlines</w:t>
      </w:r>
      <w:r w:rsidRPr="00836F3C">
        <w:rPr>
          <w:color w:val="231F20"/>
          <w:spacing w:val="31"/>
          <w:sz w:val="22"/>
          <w:szCs w:val="22"/>
        </w:rPr>
        <w:t xml:space="preserve"> </w:t>
      </w:r>
      <w:r w:rsidRPr="00836F3C">
        <w:rPr>
          <w:color w:val="231F20"/>
          <w:sz w:val="22"/>
          <w:szCs w:val="22"/>
        </w:rPr>
        <w:t>5</w:t>
      </w:r>
      <w:r w:rsidRPr="00836F3C">
        <w:rPr>
          <w:color w:val="231F20"/>
          <w:spacing w:val="31"/>
          <w:sz w:val="22"/>
          <w:szCs w:val="22"/>
        </w:rPr>
        <w:t xml:space="preserve"> </w:t>
      </w:r>
      <w:r w:rsidRPr="00836F3C">
        <w:rPr>
          <w:color w:val="231F20"/>
          <w:sz w:val="22"/>
          <w:szCs w:val="22"/>
        </w:rPr>
        <w:t>key</w:t>
      </w:r>
      <w:r w:rsidRPr="00836F3C">
        <w:rPr>
          <w:color w:val="231F20"/>
          <w:spacing w:val="32"/>
          <w:sz w:val="22"/>
          <w:szCs w:val="22"/>
        </w:rPr>
        <w:t xml:space="preserve"> </w:t>
      </w:r>
      <w:r w:rsidRPr="00836F3C">
        <w:rPr>
          <w:color w:val="231F20"/>
          <w:sz w:val="22"/>
          <w:szCs w:val="22"/>
        </w:rPr>
        <w:t>priorities</w:t>
      </w:r>
      <w:r w:rsidRPr="00836F3C">
        <w:rPr>
          <w:color w:val="231F20"/>
          <w:spacing w:val="31"/>
          <w:sz w:val="22"/>
          <w:szCs w:val="22"/>
        </w:rPr>
        <w:t xml:space="preserve"> </w:t>
      </w:r>
      <w:r w:rsidRPr="00836F3C">
        <w:rPr>
          <w:color w:val="231F20"/>
          <w:sz w:val="22"/>
          <w:szCs w:val="22"/>
        </w:rPr>
        <w:t>that</w:t>
      </w:r>
      <w:r w:rsidRPr="00836F3C">
        <w:rPr>
          <w:color w:val="231F20"/>
          <w:spacing w:val="31"/>
          <w:sz w:val="22"/>
          <w:szCs w:val="22"/>
        </w:rPr>
        <w:t xml:space="preserve"> </w:t>
      </w:r>
      <w:r w:rsidRPr="00836F3C">
        <w:rPr>
          <w:color w:val="231F20"/>
          <w:sz w:val="22"/>
          <w:szCs w:val="22"/>
        </w:rPr>
        <w:t>funding</w:t>
      </w:r>
      <w:r w:rsidRPr="00836F3C">
        <w:rPr>
          <w:color w:val="231F20"/>
          <w:spacing w:val="31"/>
          <w:sz w:val="22"/>
          <w:szCs w:val="22"/>
        </w:rPr>
        <w:t xml:space="preserve"> </w:t>
      </w:r>
      <w:r w:rsidRPr="00836F3C">
        <w:rPr>
          <w:color w:val="231F20"/>
          <w:sz w:val="22"/>
          <w:szCs w:val="22"/>
        </w:rPr>
        <w:t>should</w:t>
      </w:r>
      <w:r w:rsidRPr="00836F3C">
        <w:rPr>
          <w:color w:val="231F20"/>
          <w:spacing w:val="32"/>
          <w:sz w:val="22"/>
          <w:szCs w:val="22"/>
        </w:rPr>
        <w:t xml:space="preserve"> </w:t>
      </w:r>
      <w:r w:rsidRPr="00836F3C">
        <w:rPr>
          <w:color w:val="231F20"/>
          <w:sz w:val="22"/>
          <w:szCs w:val="22"/>
        </w:rPr>
        <w:t>be</w:t>
      </w:r>
      <w:r w:rsidRPr="00836F3C">
        <w:rPr>
          <w:color w:val="231F20"/>
          <w:spacing w:val="31"/>
          <w:sz w:val="22"/>
          <w:szCs w:val="22"/>
        </w:rPr>
        <w:t xml:space="preserve"> </w:t>
      </w:r>
      <w:r w:rsidRPr="00836F3C">
        <w:rPr>
          <w:color w:val="231F20"/>
          <w:sz w:val="22"/>
          <w:szCs w:val="22"/>
        </w:rPr>
        <w:t>used</w:t>
      </w:r>
      <w:r w:rsidRPr="00836F3C">
        <w:rPr>
          <w:color w:val="231F20"/>
          <w:spacing w:val="31"/>
          <w:sz w:val="22"/>
          <w:szCs w:val="22"/>
        </w:rPr>
        <w:t xml:space="preserve"> </w:t>
      </w:r>
      <w:r w:rsidRPr="00836F3C">
        <w:rPr>
          <w:color w:val="231F20"/>
          <w:sz w:val="22"/>
          <w:szCs w:val="22"/>
        </w:rPr>
        <w:t>towards.</w:t>
      </w:r>
      <w:r w:rsidRPr="00836F3C">
        <w:rPr>
          <w:color w:val="231F20"/>
          <w:spacing w:val="32"/>
          <w:sz w:val="22"/>
          <w:szCs w:val="22"/>
        </w:rPr>
        <w:t xml:space="preserve"> </w:t>
      </w:r>
      <w:r w:rsidRPr="00836F3C">
        <w:rPr>
          <w:color w:val="231F20"/>
          <w:sz w:val="22"/>
          <w:szCs w:val="22"/>
        </w:rPr>
        <w:t>It</w:t>
      </w:r>
      <w:r w:rsidRPr="00836F3C">
        <w:rPr>
          <w:color w:val="231F20"/>
          <w:spacing w:val="31"/>
          <w:sz w:val="22"/>
          <w:szCs w:val="22"/>
        </w:rPr>
        <w:t xml:space="preserve"> </w:t>
      </w:r>
      <w:r w:rsidRPr="00836F3C">
        <w:rPr>
          <w:color w:val="231F20"/>
          <w:sz w:val="22"/>
          <w:szCs w:val="22"/>
        </w:rPr>
        <w:t>is</w:t>
      </w:r>
      <w:r w:rsidRPr="00836F3C">
        <w:rPr>
          <w:color w:val="231F20"/>
          <w:spacing w:val="31"/>
          <w:sz w:val="22"/>
          <w:szCs w:val="22"/>
        </w:rPr>
        <w:t xml:space="preserve"> </w:t>
      </w:r>
      <w:r w:rsidRPr="00836F3C">
        <w:rPr>
          <w:color w:val="231F20"/>
          <w:spacing w:val="-5"/>
          <w:sz w:val="22"/>
          <w:szCs w:val="22"/>
        </w:rPr>
        <w:t>n</w:t>
      </w:r>
      <w:r w:rsidRPr="00836F3C" w:rsidR="00741DAF">
        <w:rPr>
          <w:color w:val="231F20"/>
          <w:spacing w:val="-5"/>
          <w:sz w:val="22"/>
          <w:szCs w:val="22"/>
        </w:rPr>
        <w:t>ot</w:t>
      </w:r>
      <w:r w:rsidRPr="00836F3C" w:rsidR="00836F3C">
        <w:rPr>
          <w:sz w:val="22"/>
          <w:szCs w:val="22"/>
        </w:rPr>
        <w:t xml:space="preserve"> </w:t>
      </w:r>
      <w:r w:rsidRPr="00836F3C" w:rsidR="00836F3C">
        <w:rPr>
          <w:color w:val="231F20"/>
          <w:spacing w:val="-5"/>
          <w:sz w:val="22"/>
          <w:szCs w:val="22"/>
        </w:rPr>
        <w:t>necessary that spending has to meet all the key priorities, you should select the priorities that you aim to use any funding towards.</w:t>
      </w:r>
    </w:p>
    <w:p w:rsidRPr="00836F3C" w:rsidR="00836F3C" w:rsidP="00741DAF" w:rsidRDefault="00836F3C" w14:paraId="1238C9DD" w14:textId="77777777">
      <w:pPr>
        <w:pStyle w:val="BodyText"/>
        <w:spacing w:before="1"/>
        <w:ind w:left="180"/>
        <w:rPr>
          <w:sz w:val="22"/>
          <w:szCs w:val="22"/>
        </w:rPr>
      </w:pPr>
    </w:p>
    <w:p w:rsidRPr="00836F3C" w:rsidR="00836F3C" w:rsidP="00741DAF" w:rsidRDefault="00836F3C" w14:paraId="7D9E3CAB" w14:textId="77777777">
      <w:pPr>
        <w:pStyle w:val="BodyText"/>
        <w:spacing w:before="1"/>
        <w:ind w:left="180"/>
        <w:rPr>
          <w:sz w:val="22"/>
          <w:szCs w:val="22"/>
        </w:rPr>
      </w:pPr>
    </w:p>
    <w:p w:rsidRPr="00836F3C" w:rsidR="00836F3C" w:rsidP="00741DAF" w:rsidRDefault="00836F3C" w14:paraId="3EB11288" w14:textId="572AA0BC">
      <w:pPr>
        <w:pStyle w:val="BodyText"/>
        <w:spacing w:before="1"/>
        <w:ind w:left="180"/>
        <w:rPr>
          <w:sz w:val="22"/>
          <w:szCs w:val="22"/>
        </w:rPr>
        <w:sectPr w:rsidRPr="00836F3C" w:rsidR="00836F3C">
          <w:footerReference w:type="default" r:id="rId13"/>
          <w:pgSz w:w="16840" w:h="11910" w:orient="landscape"/>
          <w:pgMar w:top="640" w:right="580" w:bottom="700" w:left="540" w:header="0" w:footer="518" w:gutter="0"/>
          <w:cols w:space="720"/>
        </w:sectPr>
      </w:pPr>
      <w:r w:rsidRPr="00836F3C">
        <w:rPr>
          <w:sz w:val="22"/>
          <w:szCs w:val="22"/>
        </w:rPr>
        <w:t>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All funding must be spent by 31st July 2024.</w:t>
      </w:r>
    </w:p>
    <w:p w:rsidRPr="00741DAF" w:rsidR="0069539B" w:rsidRDefault="0069539B" w14:paraId="0DAE399D" w14:textId="77777777">
      <w:pPr>
        <w:pStyle w:val="BodyText"/>
        <w:spacing w:before="9"/>
        <w:rPr>
          <w:b/>
          <w:sz w:val="24"/>
          <w:szCs w:val="24"/>
        </w:rPr>
      </w:pPr>
    </w:p>
    <w:p w:rsidRPr="00741DAF" w:rsidR="0069539B" w:rsidP="00741DAF" w:rsidRDefault="00AA10A2" w14:paraId="4D6536E9" w14:textId="2EF7D1C6">
      <w:pPr>
        <w:pStyle w:val="BodyText"/>
        <w:spacing w:line="235" w:lineRule="auto"/>
        <w:ind w:left="180" w:right="135"/>
        <w:jc w:val="both"/>
        <w:rPr>
          <w:sz w:val="24"/>
          <w:szCs w:val="24"/>
        </w:rPr>
      </w:pPr>
      <w:r w:rsidRPr="00741DAF">
        <w:rPr>
          <w:noProof/>
          <w:sz w:val="24"/>
          <w:szCs w:val="24"/>
        </w:rPr>
        <mc:AlternateContent>
          <mc:Choice Requires="wps">
            <w:drawing>
              <wp:anchor distT="0" distB="0" distL="0" distR="0" simplePos="0" relativeHeight="251660800"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AA10A2" w14:paraId="2634A94B" w14:textId="7AD0C87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A5149">
                              <w:rPr>
                                <w:b/>
                                <w:color w:val="FFFFFF"/>
                                <w:spacing w:val="-2"/>
                                <w:sz w:val="36"/>
                              </w:rPr>
                              <w:t>3/2024</w:t>
                            </w:r>
                            <w:r>
                              <w:rPr>
                                <w:b/>
                                <w:color w:val="FFFFFF"/>
                                <w:spacing w:val="-2"/>
                                <w:sz w:val="36"/>
                              </w:rPr>
                              <w:t>)</w:t>
                            </w:r>
                          </w:p>
                        </w:txbxContent>
                      </wps:txbx>
                      <wps:bodyPr wrap="square" lIns="0" tIns="0" rIns="0" bIns="0" rtlCol="0">
                        <a:noAutofit/>
                      </wps:bodyPr>
                    </wps:wsp>
                  </a:graphicData>
                </a:graphic>
              </wp:anchor>
            </w:drawing>
          </mc:Choice>
          <mc:Fallback>
            <w:pict>
              <v:shape id="Textbox 31" style="position:absolute;left:0;text-align:left;margin-left:32.9pt;margin-top:9pt;width:772.55pt;height:27.25pt;z-index:-251655680;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w14:anchorId="5FBD8AD1">
                <v:textbox inset="0,0,0,0">
                  <w:txbxContent>
                    <w:p w:rsidR="0069539B" w:rsidRDefault="00AA10A2" w14:paraId="2634A94B" w14:textId="7AD0C87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A5149">
                        <w:rPr>
                          <w:b/>
                          <w:color w:val="FFFFFF"/>
                          <w:spacing w:val="-2"/>
                          <w:sz w:val="36"/>
                        </w:rPr>
                        <w:t>3/2024</w:t>
                      </w:r>
                      <w:r>
                        <w:rPr>
                          <w:b/>
                          <w:color w:val="FFFFFF"/>
                          <w:spacing w:val="-2"/>
                          <w:sz w:val="36"/>
                        </w:rPr>
                        <w:t>)</w:t>
                      </w:r>
                    </w:p>
                  </w:txbxContent>
                </v:textbox>
                <w10:wrap type="topAndBottom" anchorx="page"/>
              </v:shape>
            </w:pict>
          </mc:Fallback>
        </mc:AlternateContent>
      </w:r>
    </w:p>
    <w:p w:rsidR="00EC3F95" w:rsidP="001A5149" w:rsidRDefault="00EC3F95" w14:paraId="1B5C9D86" w14:textId="27F54D13">
      <w:pPr>
        <w:pStyle w:val="BodyText"/>
        <w:spacing w:before="44"/>
        <w:rPr>
          <w:sz w:val="24"/>
          <w:szCs w:val="24"/>
        </w:rPr>
      </w:pPr>
    </w:p>
    <w:tbl>
      <w:tblPr>
        <w:tblpPr w:leftFromText="180" w:rightFromText="180" w:vertAnchor="text" w:horzAnchor="margin" w:tblpY="117"/>
        <w:tblW w:w="5000" w:type="pct"/>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4560"/>
        <w:gridCol w:w="6275"/>
        <w:gridCol w:w="4865"/>
      </w:tblGrid>
      <w:tr w:rsidRPr="00860008" w:rsidR="00860008" w:rsidTr="00302C88" w14:paraId="6D4F5D6E" w14:textId="77777777">
        <w:trPr>
          <w:trHeight w:val="567" w:hRule="exact"/>
        </w:trPr>
        <w:tc>
          <w:tcPr>
            <w:tcW w:w="3171" w:type="dxa"/>
            <w:shd w:val="clear" w:color="auto" w:fill="BFBFBF" w:themeFill="background1" w:themeFillShade="BF"/>
          </w:tcPr>
          <w:p w:rsidRPr="00860008" w:rsidR="00860008" w:rsidP="00860008" w:rsidRDefault="00860008" w14:paraId="2B78F4D6" w14:textId="6AD04DAD">
            <w:pPr>
              <w:pStyle w:val="BodyText"/>
              <w:spacing w:before="44"/>
              <w:ind w:left="180"/>
              <w:rPr>
                <w:b/>
                <w:sz w:val="24"/>
                <w:szCs w:val="24"/>
              </w:rPr>
            </w:pPr>
            <w:r w:rsidRPr="00860008">
              <w:rPr>
                <w:b/>
                <w:sz w:val="24"/>
                <w:szCs w:val="24"/>
              </w:rPr>
              <w:t xml:space="preserve">Action </w:t>
            </w:r>
          </w:p>
        </w:tc>
        <w:tc>
          <w:tcPr>
            <w:tcW w:w="4363" w:type="dxa"/>
            <w:shd w:val="clear" w:color="auto" w:fill="BFBFBF" w:themeFill="background1" w:themeFillShade="BF"/>
          </w:tcPr>
          <w:p w:rsidRPr="00860008" w:rsidR="00860008" w:rsidP="00860008" w:rsidRDefault="00860008" w14:paraId="5A5586AA" w14:textId="2A7D165E">
            <w:pPr>
              <w:pStyle w:val="BodyText"/>
              <w:spacing w:before="44"/>
              <w:rPr>
                <w:b/>
                <w:sz w:val="24"/>
                <w:szCs w:val="24"/>
              </w:rPr>
            </w:pPr>
            <w:r>
              <w:rPr>
                <w:b/>
                <w:sz w:val="24"/>
                <w:szCs w:val="24"/>
              </w:rPr>
              <w:t>I</w:t>
            </w:r>
            <w:r w:rsidRPr="00860008">
              <w:rPr>
                <w:b/>
                <w:sz w:val="24"/>
                <w:szCs w:val="24"/>
              </w:rPr>
              <w:t>mpact</w:t>
            </w:r>
          </w:p>
        </w:tc>
        <w:tc>
          <w:tcPr>
            <w:tcW w:w="3383" w:type="dxa"/>
            <w:shd w:val="clear" w:color="auto" w:fill="BFBFBF" w:themeFill="background1" w:themeFillShade="BF"/>
          </w:tcPr>
          <w:p w:rsidRPr="00860008" w:rsidR="00860008" w:rsidP="00860008" w:rsidRDefault="00860008" w14:paraId="347310E0" w14:textId="6EE08558">
            <w:pPr>
              <w:pStyle w:val="BodyText"/>
              <w:spacing w:before="44"/>
              <w:ind w:left="180"/>
              <w:rPr>
                <w:b/>
                <w:sz w:val="24"/>
                <w:szCs w:val="24"/>
              </w:rPr>
            </w:pPr>
            <w:r>
              <w:rPr>
                <w:b/>
                <w:sz w:val="24"/>
                <w:szCs w:val="24"/>
              </w:rPr>
              <w:t>Review and Next Steps</w:t>
            </w:r>
          </w:p>
        </w:tc>
      </w:tr>
      <w:tr w:rsidRPr="00860008" w:rsidR="00860008" w:rsidTr="00302C88" w14:paraId="3242F589" w14:textId="77777777">
        <w:trPr>
          <w:trHeight w:val="1863" w:hRule="exact"/>
        </w:trPr>
        <w:tc>
          <w:tcPr>
            <w:tcW w:w="3171" w:type="dxa"/>
          </w:tcPr>
          <w:p w:rsidRPr="00860008" w:rsidR="00860008" w:rsidP="00860008" w:rsidRDefault="00860008" w14:paraId="18C03415" w14:textId="017977EB">
            <w:pPr>
              <w:pStyle w:val="BodyText"/>
              <w:spacing w:before="44"/>
              <w:ind w:left="180"/>
              <w:rPr>
                <w:sz w:val="24"/>
                <w:szCs w:val="24"/>
              </w:rPr>
            </w:pPr>
            <w:r w:rsidRPr="00860008">
              <w:rPr>
                <w:sz w:val="24"/>
                <w:szCs w:val="24"/>
              </w:rPr>
              <w:t>Staff to assist West Lancashire Sports Partnership Sports Coach and observe how to deliver activities which develop</w:t>
            </w:r>
            <w:r w:rsidR="00302C88">
              <w:rPr>
                <w:sz w:val="24"/>
                <w:szCs w:val="24"/>
              </w:rPr>
              <w:t>s</w:t>
            </w:r>
            <w:r w:rsidRPr="00860008">
              <w:rPr>
                <w:sz w:val="24"/>
                <w:szCs w:val="24"/>
              </w:rPr>
              <w:t xml:space="preserve"> the </w:t>
            </w:r>
            <w:r w:rsidR="00302C88">
              <w:rPr>
                <w:sz w:val="24"/>
                <w:szCs w:val="24"/>
              </w:rPr>
              <w:t xml:space="preserve">physical </w:t>
            </w:r>
            <w:r w:rsidRPr="00860008">
              <w:rPr>
                <w:sz w:val="24"/>
                <w:szCs w:val="24"/>
              </w:rPr>
              <w:t>ability of children.  E.g. Throwing and catching stance.</w:t>
            </w:r>
          </w:p>
        </w:tc>
        <w:tc>
          <w:tcPr>
            <w:tcW w:w="4363" w:type="dxa"/>
          </w:tcPr>
          <w:p w:rsidRPr="00860008" w:rsidR="00860008" w:rsidP="00860008" w:rsidRDefault="00860008" w14:paraId="209ACB7E" w14:textId="77777777">
            <w:pPr>
              <w:pStyle w:val="BodyText"/>
              <w:spacing w:before="44"/>
              <w:ind w:left="180"/>
              <w:rPr>
                <w:sz w:val="24"/>
                <w:szCs w:val="24"/>
              </w:rPr>
            </w:pPr>
            <w:r w:rsidRPr="00860008">
              <w:rPr>
                <w:sz w:val="24"/>
                <w:szCs w:val="24"/>
              </w:rPr>
              <w:t>Staff to build their knowledge and understanding of PE and sport development.</w:t>
            </w:r>
          </w:p>
        </w:tc>
        <w:tc>
          <w:tcPr>
            <w:tcW w:w="3383" w:type="dxa"/>
          </w:tcPr>
          <w:p w:rsidRPr="00860008" w:rsidR="00860008" w:rsidP="00860008" w:rsidRDefault="00860008" w14:paraId="7FE46114" w14:textId="241F9628">
            <w:pPr>
              <w:pStyle w:val="BodyText"/>
              <w:spacing w:before="44"/>
              <w:ind w:left="180"/>
              <w:rPr>
                <w:sz w:val="24"/>
                <w:szCs w:val="24"/>
              </w:rPr>
            </w:pPr>
            <w:r w:rsidRPr="00860008">
              <w:rPr>
                <w:sz w:val="24"/>
                <w:szCs w:val="24"/>
              </w:rPr>
              <w:t>Staff have increased confidence in teaching PE and sport development.</w:t>
            </w:r>
            <w:r w:rsidR="00302C88">
              <w:rPr>
                <w:sz w:val="24"/>
                <w:szCs w:val="24"/>
              </w:rPr>
              <w:t xml:space="preserve">  This will continue into 2024/25.  School will then no longer need West Lancashire Sports to support them in the teaching of PE.  School will then be able to deploy the money in a different way.</w:t>
            </w:r>
          </w:p>
        </w:tc>
      </w:tr>
      <w:tr w:rsidRPr="00860008" w:rsidR="00860008" w:rsidTr="00302C88" w14:paraId="27B6ACD1" w14:textId="77777777">
        <w:trPr>
          <w:trHeight w:val="1701" w:hRule="exact"/>
        </w:trPr>
        <w:tc>
          <w:tcPr>
            <w:tcW w:w="3171" w:type="dxa"/>
          </w:tcPr>
          <w:p w:rsidRPr="00860008" w:rsidR="00860008" w:rsidP="00860008" w:rsidRDefault="00860008" w14:paraId="4DD252E0" w14:textId="77777777">
            <w:pPr>
              <w:pStyle w:val="BodyText"/>
              <w:spacing w:before="44"/>
              <w:ind w:left="180"/>
              <w:rPr>
                <w:sz w:val="24"/>
                <w:szCs w:val="24"/>
              </w:rPr>
            </w:pPr>
            <w:r w:rsidRPr="00860008">
              <w:rPr>
                <w:sz w:val="24"/>
                <w:szCs w:val="24"/>
              </w:rPr>
              <w:t>Teachers to use ‘</w:t>
            </w:r>
            <w:proofErr w:type="spellStart"/>
            <w:r w:rsidRPr="00860008">
              <w:rPr>
                <w:sz w:val="24"/>
                <w:szCs w:val="24"/>
              </w:rPr>
              <w:t>Suceedin</w:t>
            </w:r>
            <w:proofErr w:type="spellEnd"/>
            <w:r w:rsidRPr="00860008">
              <w:rPr>
                <w:sz w:val="24"/>
                <w:szCs w:val="24"/>
              </w:rPr>
              <w:t>’ to plan lessons so that they are consistent with WLSP sport coach lessons.</w:t>
            </w:r>
          </w:p>
        </w:tc>
        <w:tc>
          <w:tcPr>
            <w:tcW w:w="4363" w:type="dxa"/>
          </w:tcPr>
          <w:p w:rsidRPr="00860008" w:rsidR="00860008" w:rsidP="00860008" w:rsidRDefault="00860008" w14:paraId="18C22781" w14:textId="77777777">
            <w:pPr>
              <w:pStyle w:val="BodyText"/>
              <w:spacing w:before="44"/>
              <w:ind w:left="180"/>
              <w:rPr>
                <w:i/>
                <w:sz w:val="24"/>
                <w:szCs w:val="24"/>
              </w:rPr>
            </w:pPr>
            <w:r w:rsidRPr="00860008">
              <w:rPr>
                <w:sz w:val="24"/>
                <w:szCs w:val="24"/>
              </w:rPr>
              <w:t>Staff to have access to ‘</w:t>
            </w:r>
            <w:proofErr w:type="spellStart"/>
            <w:r w:rsidRPr="00860008">
              <w:rPr>
                <w:sz w:val="24"/>
                <w:szCs w:val="24"/>
              </w:rPr>
              <w:t>Suceedin</w:t>
            </w:r>
            <w:proofErr w:type="spellEnd"/>
            <w:r w:rsidRPr="00860008">
              <w:rPr>
                <w:sz w:val="24"/>
                <w:szCs w:val="24"/>
              </w:rPr>
              <w:t>’ platform (developed by West Lancashire Sports Partnership) which provides teachers with online planning and assessment activities and access to online CPD.</w:t>
            </w:r>
          </w:p>
        </w:tc>
        <w:tc>
          <w:tcPr>
            <w:tcW w:w="3383" w:type="dxa"/>
          </w:tcPr>
          <w:p w:rsidRPr="00860008" w:rsidR="00860008" w:rsidP="00860008" w:rsidRDefault="00860008" w14:paraId="1A4D3E12" w14:textId="5A2FCCDE">
            <w:pPr>
              <w:pStyle w:val="BodyText"/>
              <w:spacing w:before="44"/>
              <w:ind w:left="180"/>
              <w:rPr>
                <w:i/>
                <w:sz w:val="24"/>
                <w:szCs w:val="24"/>
              </w:rPr>
            </w:pPr>
            <w:r w:rsidRPr="00860008">
              <w:rPr>
                <w:sz w:val="24"/>
                <w:szCs w:val="24"/>
              </w:rPr>
              <w:t xml:space="preserve">Staff </w:t>
            </w:r>
            <w:r w:rsidR="00302C88">
              <w:rPr>
                <w:sz w:val="24"/>
                <w:szCs w:val="24"/>
              </w:rPr>
              <w:t>have a better understanding of the teaching of PE.</w:t>
            </w:r>
          </w:p>
        </w:tc>
      </w:tr>
      <w:tr w:rsidRPr="00860008" w:rsidR="00860008" w:rsidTr="00302C88" w14:paraId="12C113D7" w14:textId="77777777">
        <w:trPr>
          <w:trHeight w:val="2970" w:hRule="exact"/>
        </w:trPr>
        <w:tc>
          <w:tcPr>
            <w:tcW w:w="3171" w:type="dxa"/>
          </w:tcPr>
          <w:p w:rsidRPr="00860008" w:rsidR="00860008" w:rsidP="00860008" w:rsidRDefault="00860008" w14:paraId="26109CD4" w14:textId="77777777">
            <w:pPr>
              <w:pStyle w:val="BodyText"/>
              <w:spacing w:before="44"/>
              <w:ind w:left="180"/>
              <w:rPr>
                <w:sz w:val="24"/>
                <w:szCs w:val="24"/>
              </w:rPr>
            </w:pPr>
            <w:r w:rsidRPr="00860008">
              <w:rPr>
                <w:sz w:val="24"/>
                <w:szCs w:val="24"/>
              </w:rPr>
              <w:t>Lunchtime staff to play physical games with the children.</w:t>
            </w:r>
          </w:p>
        </w:tc>
        <w:tc>
          <w:tcPr>
            <w:tcW w:w="4363" w:type="dxa"/>
          </w:tcPr>
          <w:p w:rsidRPr="00860008" w:rsidR="00860008" w:rsidP="00860008" w:rsidRDefault="00860008" w14:paraId="665D2EC1" w14:textId="77777777">
            <w:pPr>
              <w:pStyle w:val="BodyText"/>
              <w:spacing w:before="44"/>
              <w:ind w:left="180"/>
              <w:rPr>
                <w:sz w:val="24"/>
                <w:szCs w:val="24"/>
              </w:rPr>
            </w:pPr>
            <w:r w:rsidRPr="00860008">
              <w:rPr>
                <w:sz w:val="24"/>
                <w:szCs w:val="24"/>
              </w:rPr>
              <w:t>Children to be encouraged to undertake 30 minutes of physical activity during lunchtime.</w:t>
            </w:r>
          </w:p>
        </w:tc>
        <w:tc>
          <w:tcPr>
            <w:tcW w:w="3383" w:type="dxa"/>
          </w:tcPr>
          <w:p w:rsidRPr="00860008" w:rsidR="00860008" w:rsidP="00860008" w:rsidRDefault="00302C88" w14:paraId="5A324DD7" w14:textId="199FAA0A">
            <w:pPr>
              <w:pStyle w:val="BodyText"/>
              <w:spacing w:before="44"/>
              <w:ind w:left="180"/>
              <w:rPr>
                <w:sz w:val="24"/>
                <w:szCs w:val="24"/>
              </w:rPr>
            </w:pPr>
            <w:r>
              <w:rPr>
                <w:sz w:val="24"/>
                <w:szCs w:val="24"/>
              </w:rPr>
              <w:t xml:space="preserve">Children are completing 30 -40 minutes of physical exercise during lunchtime.  The welfare assistants encourage them to use the skills they have learnt in PE during lunch time.  This is especially evident in the KS2 playground when </w:t>
            </w:r>
            <w:proofErr w:type="spellStart"/>
            <w:r>
              <w:rPr>
                <w:sz w:val="24"/>
                <w:szCs w:val="24"/>
              </w:rPr>
              <w:t>the</w:t>
            </w:r>
            <w:proofErr w:type="spellEnd"/>
            <w:r>
              <w:rPr>
                <w:sz w:val="24"/>
                <w:szCs w:val="24"/>
              </w:rPr>
              <w:t xml:space="preserve"> are playing games such as rounders and dodge ball.  This is facilitated by the adult, although children are beginning to become independent when the adult moves away to deal with a situation.</w:t>
            </w:r>
          </w:p>
        </w:tc>
      </w:tr>
      <w:tr w:rsidRPr="00860008" w:rsidR="00860008" w:rsidTr="0051035D" w14:paraId="288D5807" w14:textId="77777777">
        <w:trPr>
          <w:trHeight w:val="3402" w:hRule="exact"/>
        </w:trPr>
        <w:tc>
          <w:tcPr>
            <w:tcW w:w="3171" w:type="dxa"/>
          </w:tcPr>
          <w:p w:rsidRPr="00860008" w:rsidR="00860008" w:rsidP="00860008" w:rsidRDefault="00860008" w14:paraId="1422CDB7" w14:textId="77777777">
            <w:pPr>
              <w:pStyle w:val="BodyText"/>
              <w:spacing w:before="44"/>
              <w:ind w:left="180"/>
              <w:rPr>
                <w:sz w:val="24"/>
                <w:szCs w:val="24"/>
              </w:rPr>
            </w:pPr>
            <w:r w:rsidRPr="00860008">
              <w:rPr>
                <w:sz w:val="24"/>
                <w:szCs w:val="24"/>
              </w:rPr>
              <w:lastRenderedPageBreak/>
              <w:t xml:space="preserve">To provide all children with an 8-week block of forest school.  </w:t>
            </w:r>
          </w:p>
        </w:tc>
        <w:tc>
          <w:tcPr>
            <w:tcW w:w="4363" w:type="dxa"/>
          </w:tcPr>
          <w:p w:rsidRPr="00860008" w:rsidR="00860008" w:rsidP="00860008" w:rsidRDefault="00860008" w14:paraId="163A9836" w14:textId="77777777">
            <w:pPr>
              <w:pStyle w:val="BodyText"/>
              <w:spacing w:before="44"/>
              <w:ind w:left="180"/>
              <w:rPr>
                <w:sz w:val="24"/>
                <w:szCs w:val="24"/>
              </w:rPr>
            </w:pPr>
            <w:r w:rsidRPr="00860008">
              <w:rPr>
                <w:sz w:val="24"/>
                <w:szCs w:val="24"/>
              </w:rPr>
              <w:t>To provide all children with an 8-week block of Forest School, so that they build resilience, problem solving skills and communication skills.</w:t>
            </w:r>
          </w:p>
        </w:tc>
        <w:tc>
          <w:tcPr>
            <w:tcW w:w="3383" w:type="dxa"/>
          </w:tcPr>
          <w:p w:rsidRPr="00860008" w:rsidR="00860008" w:rsidP="00860008" w:rsidRDefault="00302C88" w14:paraId="25CE6355" w14:textId="7C88ACE9">
            <w:pPr>
              <w:pStyle w:val="BodyText"/>
              <w:spacing w:before="44"/>
              <w:ind w:left="180"/>
              <w:rPr>
                <w:sz w:val="24"/>
                <w:szCs w:val="24"/>
              </w:rPr>
            </w:pPr>
            <w:r>
              <w:rPr>
                <w:sz w:val="24"/>
                <w:szCs w:val="24"/>
              </w:rPr>
              <w:t>All children have had an 8-week block of forest school.  When completing a monitoring exercise, it was evident that the children had widened their understanding of the world and their scientific knowledge</w:t>
            </w:r>
            <w:r w:rsidR="0051035D">
              <w:rPr>
                <w:sz w:val="24"/>
                <w:szCs w:val="24"/>
              </w:rPr>
              <w:t xml:space="preserve"> through skills learnt in the forest school</w:t>
            </w:r>
            <w:r>
              <w:rPr>
                <w:sz w:val="24"/>
                <w:szCs w:val="24"/>
              </w:rPr>
              <w:t xml:space="preserve">.  The children were </w:t>
            </w:r>
            <w:r w:rsidR="0051035D">
              <w:rPr>
                <w:sz w:val="24"/>
                <w:szCs w:val="24"/>
              </w:rPr>
              <w:t xml:space="preserve">then able to apply the skills to </w:t>
            </w:r>
            <w:r>
              <w:rPr>
                <w:sz w:val="24"/>
                <w:szCs w:val="24"/>
              </w:rPr>
              <w:t xml:space="preserve">other subject areas such </w:t>
            </w:r>
            <w:r w:rsidR="0051035D">
              <w:rPr>
                <w:sz w:val="24"/>
                <w:szCs w:val="24"/>
              </w:rPr>
              <w:t xml:space="preserve">as </w:t>
            </w:r>
            <w:r>
              <w:rPr>
                <w:sz w:val="24"/>
                <w:szCs w:val="24"/>
              </w:rPr>
              <w:t xml:space="preserve">design technology.  It </w:t>
            </w:r>
            <w:r w:rsidR="0051035D">
              <w:rPr>
                <w:sz w:val="24"/>
                <w:szCs w:val="24"/>
              </w:rPr>
              <w:t>became apparent how much forest school had impacted on children’s learning across all subject areas.</w:t>
            </w:r>
          </w:p>
        </w:tc>
      </w:tr>
      <w:tr w:rsidRPr="00860008" w:rsidR="00860008" w:rsidTr="00302C88" w14:paraId="4EBF1EE9" w14:textId="77777777">
        <w:trPr>
          <w:trHeight w:val="1701" w:hRule="exact"/>
        </w:trPr>
        <w:tc>
          <w:tcPr>
            <w:tcW w:w="3171" w:type="dxa"/>
          </w:tcPr>
          <w:p w:rsidRPr="00860008" w:rsidR="00860008" w:rsidP="00860008" w:rsidRDefault="00860008" w14:paraId="5176DED5" w14:textId="77777777">
            <w:pPr>
              <w:pStyle w:val="BodyText"/>
              <w:spacing w:before="44"/>
              <w:ind w:left="180"/>
              <w:rPr>
                <w:sz w:val="24"/>
                <w:szCs w:val="24"/>
              </w:rPr>
            </w:pPr>
            <w:r w:rsidRPr="00860008">
              <w:rPr>
                <w:sz w:val="24"/>
                <w:szCs w:val="24"/>
              </w:rPr>
              <w:t>All children in Key Stage Two to have a weekly swimming lesson.</w:t>
            </w:r>
          </w:p>
        </w:tc>
        <w:tc>
          <w:tcPr>
            <w:tcW w:w="4363" w:type="dxa"/>
          </w:tcPr>
          <w:p w:rsidRPr="00860008" w:rsidR="00860008" w:rsidP="00860008" w:rsidRDefault="00860008" w14:paraId="584F667F" w14:textId="77777777">
            <w:pPr>
              <w:pStyle w:val="BodyText"/>
              <w:spacing w:before="44"/>
              <w:ind w:left="180"/>
              <w:rPr>
                <w:sz w:val="24"/>
                <w:szCs w:val="24"/>
              </w:rPr>
            </w:pPr>
            <w:r w:rsidRPr="00860008">
              <w:rPr>
                <w:sz w:val="24"/>
                <w:szCs w:val="24"/>
              </w:rPr>
              <w:t>All children to be able to swim 25 m and more by the time they leave year six.</w:t>
            </w:r>
          </w:p>
        </w:tc>
        <w:tc>
          <w:tcPr>
            <w:tcW w:w="3383" w:type="dxa"/>
          </w:tcPr>
          <w:p w:rsidRPr="00860008" w:rsidR="00860008" w:rsidP="00860008" w:rsidRDefault="0051035D" w14:paraId="41CC04BB" w14:textId="44686AA4">
            <w:pPr>
              <w:pStyle w:val="BodyText"/>
              <w:spacing w:before="44"/>
              <w:ind w:left="180"/>
              <w:rPr>
                <w:sz w:val="24"/>
                <w:szCs w:val="24"/>
              </w:rPr>
            </w:pPr>
            <w:r>
              <w:rPr>
                <w:sz w:val="24"/>
                <w:szCs w:val="24"/>
              </w:rPr>
              <w:t>The school achieved 100% in relation to all Year Six children being about to swim 25m.</w:t>
            </w:r>
          </w:p>
        </w:tc>
      </w:tr>
      <w:tr w:rsidRPr="00860008" w:rsidR="00860008" w:rsidTr="00E27734" w14:paraId="19B8DF44" w14:textId="77777777">
        <w:trPr>
          <w:trHeight w:val="1723" w:hRule="exact"/>
        </w:trPr>
        <w:tc>
          <w:tcPr>
            <w:tcW w:w="3171" w:type="dxa"/>
          </w:tcPr>
          <w:p w:rsidRPr="00E27734" w:rsidR="00860008" w:rsidP="00860008" w:rsidRDefault="00860008" w14:paraId="1511B487" w14:textId="77777777">
            <w:pPr>
              <w:pStyle w:val="BodyText"/>
              <w:spacing w:before="44"/>
              <w:ind w:left="180"/>
              <w:rPr>
                <w:sz w:val="24"/>
                <w:szCs w:val="24"/>
              </w:rPr>
            </w:pPr>
            <w:r w:rsidRPr="00E27734">
              <w:rPr>
                <w:sz w:val="24"/>
                <w:szCs w:val="24"/>
              </w:rPr>
              <w:t xml:space="preserve">School is part of SHARES – A large group of school.  The school takes part in competitions </w:t>
            </w:r>
            <w:proofErr w:type="spellStart"/>
            <w:r w:rsidRPr="00E27734">
              <w:rPr>
                <w:sz w:val="24"/>
                <w:szCs w:val="24"/>
              </w:rPr>
              <w:t>organised</w:t>
            </w:r>
            <w:proofErr w:type="spellEnd"/>
            <w:r w:rsidRPr="00E27734">
              <w:rPr>
                <w:sz w:val="24"/>
                <w:szCs w:val="24"/>
              </w:rPr>
              <w:t xml:space="preserve"> by SHARES such as e.g. swimming gala, athletics competition and football competition.</w:t>
            </w:r>
          </w:p>
        </w:tc>
        <w:tc>
          <w:tcPr>
            <w:tcW w:w="4363" w:type="dxa"/>
          </w:tcPr>
          <w:p w:rsidRPr="00E27734" w:rsidR="00860008" w:rsidP="00860008" w:rsidRDefault="00860008" w14:paraId="63475763" w14:textId="77777777">
            <w:pPr>
              <w:pStyle w:val="BodyText"/>
              <w:spacing w:before="44"/>
              <w:ind w:left="180"/>
              <w:rPr>
                <w:sz w:val="24"/>
                <w:szCs w:val="24"/>
              </w:rPr>
            </w:pPr>
            <w:r w:rsidRPr="00E27734">
              <w:rPr>
                <w:sz w:val="24"/>
                <w:szCs w:val="24"/>
              </w:rPr>
              <w:t>Children to attend competitions with other schools in the area.</w:t>
            </w:r>
          </w:p>
        </w:tc>
        <w:tc>
          <w:tcPr>
            <w:tcW w:w="3383" w:type="dxa"/>
          </w:tcPr>
          <w:p w:rsidRPr="0051035D" w:rsidR="00860008" w:rsidP="00860008" w:rsidRDefault="00E27734" w14:paraId="1ADC6B32" w14:textId="1532AE15">
            <w:pPr>
              <w:pStyle w:val="BodyText"/>
              <w:spacing w:before="44"/>
              <w:ind w:left="180"/>
              <w:rPr>
                <w:sz w:val="24"/>
                <w:szCs w:val="24"/>
                <w:highlight w:val="yellow"/>
              </w:rPr>
            </w:pPr>
            <w:r>
              <w:rPr>
                <w:sz w:val="24"/>
                <w:szCs w:val="24"/>
              </w:rPr>
              <w:t xml:space="preserve">Children from the school did take part in competitions when able.  </w:t>
            </w:r>
            <w:r w:rsidR="001A5149">
              <w:rPr>
                <w:sz w:val="24"/>
                <w:szCs w:val="24"/>
              </w:rPr>
              <w:t>Unfortunately,</w:t>
            </w:r>
            <w:r>
              <w:rPr>
                <w:sz w:val="24"/>
                <w:szCs w:val="24"/>
              </w:rPr>
              <w:t xml:space="preserve"> the athletics competition took place when our Year Five and Six children went to Rock and River, so we were unable to attend.</w:t>
            </w:r>
          </w:p>
        </w:tc>
      </w:tr>
    </w:tbl>
    <w:p w:rsidR="00836F3C" w:rsidRDefault="00836F3C" w14:paraId="089A9C16" w14:textId="2E62A4BA">
      <w:pPr>
        <w:pStyle w:val="BodyText"/>
        <w:spacing w:before="44"/>
        <w:ind w:left="180"/>
        <w:rPr>
          <w:sz w:val="24"/>
          <w:szCs w:val="24"/>
        </w:rPr>
      </w:pPr>
    </w:p>
    <w:p w:rsidR="00836F3C" w:rsidRDefault="00836F3C" w14:paraId="195637E8" w14:textId="1BAB8BEF">
      <w:pPr>
        <w:pStyle w:val="BodyText"/>
        <w:spacing w:before="44"/>
        <w:ind w:left="180"/>
        <w:rPr>
          <w:sz w:val="24"/>
          <w:szCs w:val="24"/>
        </w:rPr>
      </w:pPr>
    </w:p>
    <w:p w:rsidR="00836F3C" w:rsidRDefault="00836F3C" w14:paraId="1F2422B2" w14:textId="4853DC75">
      <w:pPr>
        <w:pStyle w:val="BodyText"/>
        <w:spacing w:before="44"/>
        <w:ind w:left="180"/>
        <w:rPr>
          <w:sz w:val="24"/>
          <w:szCs w:val="24"/>
        </w:rPr>
      </w:pPr>
    </w:p>
    <w:p w:rsidR="00E27734" w:rsidRDefault="00E27734" w14:paraId="543D4D85" w14:textId="70C7F8B4">
      <w:pPr>
        <w:rPr>
          <w:sz w:val="24"/>
          <w:szCs w:val="24"/>
        </w:rPr>
      </w:pPr>
      <w:r>
        <w:rPr>
          <w:sz w:val="24"/>
          <w:szCs w:val="24"/>
        </w:rPr>
        <w:br w:type="page"/>
      </w:r>
    </w:p>
    <w:p w:rsidRPr="00741DAF" w:rsidR="00836F3C" w:rsidP="00E27734" w:rsidRDefault="00836F3C" w14:paraId="7EFD6B7B" w14:textId="77777777">
      <w:pPr>
        <w:pStyle w:val="BodyText"/>
        <w:spacing w:before="44"/>
        <w:rPr>
          <w:sz w:val="24"/>
          <w:szCs w:val="24"/>
        </w:rPr>
      </w:pPr>
    </w:p>
    <w:p w:rsidRPr="00741DAF" w:rsidR="0069539B" w:rsidRDefault="00836F3C" w14:paraId="3EF85D64" w14:textId="348B4090">
      <w:pPr>
        <w:pStyle w:val="BodyText"/>
        <w:spacing w:before="4"/>
        <w:rPr>
          <w:sz w:val="24"/>
          <w:szCs w:val="24"/>
        </w:rPr>
      </w:pPr>
      <w:r w:rsidRPr="00741DAF">
        <w:rPr>
          <w:noProof/>
          <w:sz w:val="24"/>
          <w:szCs w:val="24"/>
        </w:rPr>
        <mc:AlternateContent>
          <mc:Choice Requires="wps">
            <w:drawing>
              <wp:inline distT="0" distB="0" distL="0" distR="0" wp14:anchorId="5D38A2E9" wp14:editId="60CEB33D">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836F3C" w:rsidP="00836F3C" w:rsidRDefault="00836F3C" w14:paraId="26876DC7" w14:textId="1EA1849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 2024/5</w:t>
                            </w:r>
                          </w:p>
                        </w:txbxContent>
                      </wps:txbx>
                      <wps:bodyPr wrap="square" lIns="0" tIns="0" rIns="0" bIns="0" rtlCol="0">
                        <a:noAutofit/>
                      </wps:bodyPr>
                    </wps:wsp>
                  </a:graphicData>
                </a:graphic>
              </wp:inline>
            </w:drawing>
          </mc:Choice>
          <mc:Fallback>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w14:anchorId="5D38A2E9">
                <v:textbox inset="0,0,0,0">
                  <w:txbxContent>
                    <w:p w:rsidR="00836F3C" w:rsidP="00836F3C" w:rsidRDefault="00836F3C" w14:paraId="26876DC7" w14:textId="1EA1849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 2024/5</w:t>
                      </w:r>
                    </w:p>
                  </w:txbxContent>
                </v:textbox>
                <w10:anchorlock/>
              </v:shape>
            </w:pict>
          </mc:Fallback>
        </mc:AlternateContent>
      </w:r>
    </w:p>
    <w:tbl>
      <w:tblPr>
        <w:tblpPr w:leftFromText="180" w:rightFromText="180" w:vertAnchor="text" w:horzAnchor="margin" w:tblpX="10" w:tblpY="293"/>
        <w:tblW w:w="0" w:type="auto"/>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11534"/>
        <w:gridCol w:w="3917"/>
      </w:tblGrid>
      <w:tr w:rsidRPr="00741DAF" w:rsidR="00836F3C" w:rsidTr="00836F3C" w14:paraId="02505673" w14:textId="77777777">
        <w:trPr>
          <w:trHeight w:val="320"/>
        </w:trPr>
        <w:tc>
          <w:tcPr>
            <w:tcW w:w="11534" w:type="dxa"/>
          </w:tcPr>
          <w:p w:rsidRPr="00741DAF" w:rsidR="00836F3C" w:rsidP="00836F3C" w:rsidRDefault="00836F3C" w14:paraId="4C452E54" w14:textId="353C297F">
            <w:pPr>
              <w:pStyle w:val="BodyText"/>
              <w:spacing w:line="331" w:lineRule="exact"/>
              <w:ind w:left="180"/>
              <w:rPr>
                <w:color w:val="231F20"/>
                <w:sz w:val="24"/>
                <w:szCs w:val="24"/>
              </w:rPr>
            </w:pPr>
            <w:r w:rsidRPr="00741DAF">
              <w:rPr>
                <w:color w:val="231F20"/>
                <w:sz w:val="24"/>
                <w:szCs w:val="24"/>
              </w:rPr>
              <w:t>Total amount carried over from 202</w:t>
            </w:r>
            <w:r w:rsidR="00E27734">
              <w:rPr>
                <w:color w:val="231F20"/>
                <w:sz w:val="24"/>
                <w:szCs w:val="24"/>
              </w:rPr>
              <w:t>3</w:t>
            </w:r>
            <w:r w:rsidRPr="00741DAF">
              <w:rPr>
                <w:color w:val="231F20"/>
                <w:sz w:val="24"/>
                <w:szCs w:val="24"/>
              </w:rPr>
              <w:t>/2</w:t>
            </w:r>
            <w:r w:rsidR="00E27734">
              <w:rPr>
                <w:color w:val="231F20"/>
                <w:sz w:val="24"/>
                <w:szCs w:val="24"/>
              </w:rPr>
              <w:t>4</w:t>
            </w:r>
          </w:p>
        </w:tc>
        <w:tc>
          <w:tcPr>
            <w:tcW w:w="3917" w:type="dxa"/>
          </w:tcPr>
          <w:p w:rsidRPr="00741DAF" w:rsidR="00836F3C" w:rsidP="00836F3C" w:rsidRDefault="00E27734" w14:paraId="150F2D7A" w14:textId="2BA95317">
            <w:pPr>
              <w:pStyle w:val="BodyText"/>
              <w:spacing w:line="331" w:lineRule="exact"/>
              <w:ind w:left="180"/>
              <w:rPr>
                <w:color w:val="231F20"/>
                <w:sz w:val="24"/>
                <w:szCs w:val="24"/>
              </w:rPr>
            </w:pPr>
            <w:r>
              <w:rPr>
                <w:color w:val="231F20"/>
                <w:sz w:val="24"/>
                <w:szCs w:val="24"/>
              </w:rPr>
              <w:t>-</w:t>
            </w:r>
            <w:r w:rsidRPr="00741DAF" w:rsidR="00836F3C">
              <w:rPr>
                <w:color w:val="231F20"/>
                <w:sz w:val="24"/>
                <w:szCs w:val="24"/>
              </w:rPr>
              <w:t>£</w:t>
            </w:r>
            <w:r w:rsidRPr="00E27734">
              <w:rPr>
                <w:color w:val="231F20"/>
                <w:sz w:val="24"/>
                <w:szCs w:val="24"/>
              </w:rPr>
              <w:t>4,943</w:t>
            </w:r>
          </w:p>
        </w:tc>
      </w:tr>
      <w:tr w:rsidRPr="00741DAF" w:rsidR="00836F3C" w:rsidTr="00836F3C" w14:paraId="60B13F0C" w14:textId="77777777">
        <w:trPr>
          <w:trHeight w:val="320"/>
        </w:trPr>
        <w:tc>
          <w:tcPr>
            <w:tcW w:w="11534" w:type="dxa"/>
          </w:tcPr>
          <w:p w:rsidRPr="00741DAF" w:rsidR="00836F3C" w:rsidP="00836F3C" w:rsidRDefault="00836F3C" w14:paraId="5F1124EF" w14:textId="42C95CBB">
            <w:pPr>
              <w:pStyle w:val="BodyText"/>
              <w:spacing w:line="331" w:lineRule="exact"/>
              <w:ind w:left="180"/>
              <w:rPr>
                <w:color w:val="231F20"/>
                <w:sz w:val="24"/>
                <w:szCs w:val="24"/>
              </w:rPr>
            </w:pPr>
            <w:r w:rsidRPr="00741DAF">
              <w:rPr>
                <w:color w:val="231F20"/>
                <w:sz w:val="24"/>
                <w:szCs w:val="24"/>
              </w:rPr>
              <w:t>Total amount allocated for 202</w:t>
            </w:r>
            <w:r w:rsidR="00E27734">
              <w:rPr>
                <w:color w:val="231F20"/>
                <w:sz w:val="24"/>
                <w:szCs w:val="24"/>
              </w:rPr>
              <w:t>4/25</w:t>
            </w:r>
          </w:p>
        </w:tc>
        <w:tc>
          <w:tcPr>
            <w:tcW w:w="3917" w:type="dxa"/>
          </w:tcPr>
          <w:p w:rsidRPr="00741DAF" w:rsidR="00836F3C" w:rsidP="00836F3C" w:rsidRDefault="00836F3C" w14:paraId="2FC2D6A5" w14:textId="544D0883">
            <w:pPr>
              <w:pStyle w:val="BodyText"/>
              <w:spacing w:line="331" w:lineRule="exact"/>
              <w:ind w:left="180"/>
              <w:rPr>
                <w:color w:val="231F20"/>
                <w:sz w:val="24"/>
                <w:szCs w:val="24"/>
              </w:rPr>
            </w:pPr>
            <w:r w:rsidRPr="00741DAF">
              <w:rPr>
                <w:color w:val="231F20"/>
                <w:sz w:val="24"/>
                <w:szCs w:val="24"/>
              </w:rPr>
              <w:t>£16</w:t>
            </w:r>
            <w:r w:rsidR="007B4E1F">
              <w:rPr>
                <w:color w:val="231F20"/>
                <w:sz w:val="24"/>
                <w:szCs w:val="24"/>
              </w:rPr>
              <w:t>600</w:t>
            </w:r>
            <w:r w:rsidRPr="00741DAF">
              <w:rPr>
                <w:color w:val="231F20"/>
                <w:sz w:val="24"/>
                <w:szCs w:val="24"/>
              </w:rPr>
              <w:t xml:space="preserve"> (</w:t>
            </w:r>
            <w:r w:rsidR="007B4E1F">
              <w:rPr>
                <w:color w:val="231F20"/>
                <w:sz w:val="24"/>
                <w:szCs w:val="24"/>
              </w:rPr>
              <w:t xml:space="preserve">60 </w:t>
            </w:r>
            <w:r w:rsidRPr="00741DAF">
              <w:rPr>
                <w:color w:val="231F20"/>
                <w:sz w:val="24"/>
                <w:szCs w:val="24"/>
              </w:rPr>
              <w:t>pupils)</w:t>
            </w:r>
          </w:p>
        </w:tc>
      </w:tr>
      <w:tr w:rsidRPr="00741DAF" w:rsidR="00836F3C" w:rsidTr="00836F3C" w14:paraId="50D9C1D0" w14:textId="77777777">
        <w:trPr>
          <w:trHeight w:val="320"/>
        </w:trPr>
        <w:tc>
          <w:tcPr>
            <w:tcW w:w="11534" w:type="dxa"/>
          </w:tcPr>
          <w:p w:rsidRPr="00741DAF" w:rsidR="00836F3C" w:rsidP="00836F3C" w:rsidRDefault="00836F3C" w14:paraId="0ACC97AA" w14:textId="76096B92">
            <w:pPr>
              <w:pStyle w:val="BodyText"/>
              <w:spacing w:line="331" w:lineRule="exact"/>
              <w:ind w:left="180"/>
              <w:rPr>
                <w:color w:val="231F20"/>
                <w:sz w:val="24"/>
                <w:szCs w:val="24"/>
              </w:rPr>
            </w:pPr>
            <w:r w:rsidRPr="00741DAF">
              <w:rPr>
                <w:color w:val="231F20"/>
                <w:sz w:val="24"/>
                <w:szCs w:val="24"/>
              </w:rPr>
              <w:t>How much (if any) do you intend to carry over from this total fund into 202</w:t>
            </w:r>
            <w:r w:rsidR="00E27734">
              <w:rPr>
                <w:color w:val="231F20"/>
                <w:sz w:val="24"/>
                <w:szCs w:val="24"/>
              </w:rPr>
              <w:t>4/25</w:t>
            </w:r>
            <w:r w:rsidRPr="00741DAF">
              <w:rPr>
                <w:color w:val="231F20"/>
                <w:sz w:val="24"/>
                <w:szCs w:val="24"/>
              </w:rPr>
              <w:t>?</w:t>
            </w:r>
          </w:p>
        </w:tc>
        <w:tc>
          <w:tcPr>
            <w:tcW w:w="3917" w:type="dxa"/>
          </w:tcPr>
          <w:p w:rsidRPr="00741DAF" w:rsidR="00836F3C" w:rsidP="00836F3C" w:rsidRDefault="00836F3C" w14:paraId="65E3023D" w14:textId="77777777">
            <w:pPr>
              <w:pStyle w:val="BodyText"/>
              <w:spacing w:line="331" w:lineRule="exact"/>
              <w:ind w:left="180"/>
              <w:rPr>
                <w:color w:val="231F20"/>
                <w:sz w:val="24"/>
                <w:szCs w:val="24"/>
              </w:rPr>
            </w:pPr>
            <w:r w:rsidRPr="00741DAF">
              <w:rPr>
                <w:color w:val="231F20"/>
                <w:sz w:val="24"/>
                <w:szCs w:val="24"/>
              </w:rPr>
              <w:t>£0</w:t>
            </w:r>
          </w:p>
        </w:tc>
      </w:tr>
      <w:tr w:rsidRPr="00741DAF" w:rsidR="00836F3C" w:rsidTr="00836F3C" w14:paraId="5A3ADE29" w14:textId="77777777">
        <w:trPr>
          <w:trHeight w:val="324"/>
        </w:trPr>
        <w:tc>
          <w:tcPr>
            <w:tcW w:w="11534" w:type="dxa"/>
          </w:tcPr>
          <w:p w:rsidRPr="00741DAF" w:rsidR="00836F3C" w:rsidP="00836F3C" w:rsidRDefault="00836F3C" w14:paraId="4CED38BB" w14:textId="146EE70B">
            <w:pPr>
              <w:pStyle w:val="BodyText"/>
              <w:spacing w:line="331" w:lineRule="exact"/>
              <w:ind w:left="180"/>
              <w:rPr>
                <w:color w:val="231F20"/>
                <w:sz w:val="24"/>
                <w:szCs w:val="24"/>
              </w:rPr>
            </w:pPr>
            <w:r w:rsidRPr="00741DAF">
              <w:rPr>
                <w:color w:val="231F20"/>
                <w:sz w:val="24"/>
                <w:szCs w:val="24"/>
              </w:rPr>
              <w:t>Total amount allocated for 202</w:t>
            </w:r>
            <w:r w:rsidR="00E27734">
              <w:rPr>
                <w:color w:val="231F20"/>
                <w:sz w:val="24"/>
                <w:szCs w:val="24"/>
              </w:rPr>
              <w:t>4/5</w:t>
            </w:r>
          </w:p>
        </w:tc>
        <w:tc>
          <w:tcPr>
            <w:tcW w:w="3917" w:type="dxa"/>
          </w:tcPr>
          <w:p w:rsidRPr="00741DAF" w:rsidR="00836F3C" w:rsidP="00836F3C" w:rsidRDefault="00836F3C" w14:paraId="43A6348D" w14:textId="1184644B">
            <w:pPr>
              <w:pStyle w:val="BodyText"/>
              <w:spacing w:line="331" w:lineRule="exact"/>
              <w:ind w:left="180"/>
              <w:rPr>
                <w:color w:val="231F20"/>
                <w:sz w:val="24"/>
                <w:szCs w:val="24"/>
              </w:rPr>
            </w:pPr>
            <w:r w:rsidRPr="00741DAF">
              <w:rPr>
                <w:color w:val="231F20"/>
                <w:sz w:val="24"/>
                <w:szCs w:val="24"/>
              </w:rPr>
              <w:t>£16</w:t>
            </w:r>
            <w:r w:rsidR="001A5149">
              <w:rPr>
                <w:color w:val="231F20"/>
                <w:sz w:val="24"/>
                <w:szCs w:val="24"/>
              </w:rPr>
              <w:t>600</w:t>
            </w:r>
          </w:p>
        </w:tc>
      </w:tr>
      <w:tr w:rsidRPr="00741DAF" w:rsidR="00836F3C" w:rsidTr="00836F3C" w14:paraId="0A34547C" w14:textId="77777777">
        <w:trPr>
          <w:trHeight w:val="320"/>
        </w:trPr>
        <w:tc>
          <w:tcPr>
            <w:tcW w:w="11534" w:type="dxa"/>
          </w:tcPr>
          <w:p w:rsidRPr="00741DAF" w:rsidR="00836F3C" w:rsidP="00836F3C" w:rsidRDefault="00836F3C" w14:paraId="1F69BC0A" w14:textId="27760494">
            <w:pPr>
              <w:pStyle w:val="BodyText"/>
              <w:spacing w:line="331" w:lineRule="exact"/>
              <w:ind w:left="180"/>
              <w:rPr>
                <w:color w:val="231F20"/>
                <w:sz w:val="24"/>
                <w:szCs w:val="24"/>
              </w:rPr>
            </w:pPr>
            <w:r w:rsidRPr="00741DAF">
              <w:rPr>
                <w:color w:val="231F20"/>
                <w:sz w:val="24"/>
                <w:szCs w:val="24"/>
              </w:rPr>
              <w:t>Total amount of funding for 202</w:t>
            </w:r>
            <w:r w:rsidR="00E27734">
              <w:rPr>
                <w:color w:val="231F20"/>
                <w:sz w:val="24"/>
                <w:szCs w:val="24"/>
              </w:rPr>
              <w:t xml:space="preserve">4/25 </w:t>
            </w:r>
            <w:r w:rsidRPr="00741DAF">
              <w:rPr>
                <w:color w:val="231F20"/>
                <w:sz w:val="24"/>
                <w:szCs w:val="24"/>
              </w:rPr>
              <w:t>to be reported on by 31st July 202</w:t>
            </w:r>
            <w:r w:rsidR="00E27734">
              <w:rPr>
                <w:color w:val="231F20"/>
                <w:sz w:val="24"/>
                <w:szCs w:val="24"/>
              </w:rPr>
              <w:t>5</w:t>
            </w:r>
          </w:p>
        </w:tc>
        <w:tc>
          <w:tcPr>
            <w:tcW w:w="3917" w:type="dxa"/>
          </w:tcPr>
          <w:p w:rsidRPr="00741DAF" w:rsidR="00836F3C" w:rsidP="00836F3C" w:rsidRDefault="00836F3C" w14:paraId="365F89C0" w14:textId="02B7148B">
            <w:pPr>
              <w:pStyle w:val="BodyText"/>
              <w:spacing w:line="331" w:lineRule="exact"/>
              <w:ind w:left="180"/>
              <w:rPr>
                <w:color w:val="231F20"/>
                <w:sz w:val="24"/>
                <w:szCs w:val="24"/>
              </w:rPr>
            </w:pPr>
            <w:r w:rsidRPr="00741DAF">
              <w:rPr>
                <w:color w:val="231F20"/>
                <w:sz w:val="24"/>
                <w:szCs w:val="24"/>
              </w:rPr>
              <w:t>£</w:t>
            </w:r>
            <w:r w:rsidR="001A5149">
              <w:rPr>
                <w:color w:val="231F20"/>
                <w:sz w:val="24"/>
                <w:szCs w:val="24"/>
              </w:rPr>
              <w:t>11657</w:t>
            </w:r>
          </w:p>
        </w:tc>
      </w:tr>
    </w:tbl>
    <w:p w:rsidRPr="00741DAF" w:rsidR="00AA10A2" w:rsidRDefault="00AA10A2" w14:paraId="15D1BAE6" w14:textId="4D897364">
      <w:pPr>
        <w:rPr>
          <w:rFonts w:ascii="Times New Roman"/>
          <w:sz w:val="24"/>
          <w:szCs w:val="24"/>
        </w:rPr>
        <w:sectPr w:rsidRPr="00741DAF" w:rsidR="00AA10A2">
          <w:footerReference w:type="default" r:id="rId14"/>
          <w:pgSz w:w="16840" w:h="11910" w:orient="landscape"/>
          <w:pgMar w:top="640" w:right="580" w:bottom="640" w:left="540" w:header="0" w:footer="440" w:gutter="0"/>
          <w:cols w:space="720"/>
        </w:sectPr>
      </w:pPr>
    </w:p>
    <w:p w:rsidRPr="00F526F5" w:rsidR="0069539B" w:rsidP="00836F3C" w:rsidRDefault="0069539B" w14:paraId="29FBBF48" w14:textId="0489F876">
      <w:pPr>
        <w:spacing w:before="23"/>
        <w:rPr>
          <w:b/>
          <w:color w:val="000000"/>
          <w:sz w:val="36"/>
        </w:rPr>
      </w:pPr>
    </w:p>
    <w:tbl>
      <w:tblPr>
        <w:tblpPr w:leftFromText="180" w:rightFromText="180" w:vertAnchor="text" w:horzAnchor="margin" w:tblpY="117"/>
        <w:tblW w:w="0" w:type="auto"/>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Pr="00741DAF" w:rsidR="00AA10A2" w:rsidTr="00AA10A2" w14:paraId="2905E75F" w14:textId="77777777">
        <w:trPr>
          <w:trHeight w:val="1103"/>
        </w:trPr>
        <w:tc>
          <w:tcPr>
            <w:tcW w:w="2568" w:type="dxa"/>
          </w:tcPr>
          <w:p w:rsidRPr="00741DAF" w:rsidR="00AA10A2" w:rsidP="00AA10A2" w:rsidRDefault="00AA10A2" w14:paraId="421752A2" w14:textId="77777777">
            <w:pPr>
              <w:pStyle w:val="TableParagraph"/>
              <w:spacing w:before="18" w:line="235" w:lineRule="auto"/>
              <w:ind w:right="162"/>
              <w:rPr>
                <w:b/>
                <w:sz w:val="24"/>
                <w:szCs w:val="24"/>
              </w:rPr>
            </w:pPr>
            <w:r w:rsidRPr="00741DAF">
              <w:rPr>
                <w:b/>
                <w:color w:val="231F20"/>
                <w:sz w:val="24"/>
                <w:szCs w:val="24"/>
              </w:rPr>
              <w:t>Action – what are you</w:t>
            </w:r>
            <w:r w:rsidRPr="00741DAF">
              <w:rPr>
                <w:b/>
                <w:color w:val="231F20"/>
                <w:spacing w:val="-15"/>
                <w:sz w:val="24"/>
                <w:szCs w:val="24"/>
              </w:rPr>
              <w:t xml:space="preserve"> </w:t>
            </w:r>
            <w:r w:rsidRPr="00741DAF">
              <w:rPr>
                <w:b/>
                <w:color w:val="231F20"/>
                <w:sz w:val="24"/>
                <w:szCs w:val="24"/>
              </w:rPr>
              <w:t>planning</w:t>
            </w:r>
            <w:r w:rsidRPr="00741DAF">
              <w:rPr>
                <w:b/>
                <w:color w:val="231F20"/>
                <w:spacing w:val="-16"/>
                <w:sz w:val="24"/>
                <w:szCs w:val="24"/>
              </w:rPr>
              <w:t xml:space="preserve"> </w:t>
            </w:r>
            <w:r w:rsidRPr="00741DAF">
              <w:rPr>
                <w:b/>
                <w:color w:val="231F20"/>
                <w:sz w:val="24"/>
                <w:szCs w:val="24"/>
              </w:rPr>
              <w:t>to</w:t>
            </w:r>
            <w:r w:rsidRPr="00741DAF">
              <w:rPr>
                <w:b/>
                <w:color w:val="231F20"/>
                <w:spacing w:val="-15"/>
                <w:sz w:val="24"/>
                <w:szCs w:val="24"/>
              </w:rPr>
              <w:t xml:space="preserve"> </w:t>
            </w:r>
            <w:r w:rsidRPr="00741DAF">
              <w:rPr>
                <w:b/>
                <w:color w:val="231F20"/>
                <w:sz w:val="24"/>
                <w:szCs w:val="24"/>
              </w:rPr>
              <w:t>do</w:t>
            </w:r>
          </w:p>
        </w:tc>
        <w:tc>
          <w:tcPr>
            <w:tcW w:w="3534" w:type="dxa"/>
          </w:tcPr>
          <w:p w:rsidRPr="00741DAF" w:rsidR="00AA10A2" w:rsidP="00AA10A2" w:rsidRDefault="00AA10A2" w14:paraId="13C9EBBE" w14:textId="77777777">
            <w:pPr>
              <w:pStyle w:val="TableParagraph"/>
              <w:spacing w:before="18" w:line="235" w:lineRule="auto"/>
              <w:ind w:left="79" w:right="131"/>
              <w:rPr>
                <w:b/>
                <w:sz w:val="24"/>
                <w:szCs w:val="24"/>
              </w:rPr>
            </w:pPr>
            <w:r w:rsidRPr="00741DAF">
              <w:rPr>
                <w:b/>
                <w:color w:val="231F20"/>
                <w:sz w:val="24"/>
                <w:szCs w:val="24"/>
              </w:rPr>
              <w:t>Who</w:t>
            </w:r>
            <w:r w:rsidRPr="00741DAF">
              <w:rPr>
                <w:b/>
                <w:color w:val="231F20"/>
                <w:spacing w:val="-13"/>
                <w:sz w:val="24"/>
                <w:szCs w:val="24"/>
              </w:rPr>
              <w:t xml:space="preserve"> </w:t>
            </w:r>
            <w:r w:rsidRPr="00741DAF">
              <w:rPr>
                <w:b/>
                <w:color w:val="231F20"/>
                <w:sz w:val="24"/>
                <w:szCs w:val="24"/>
              </w:rPr>
              <w:t>does</w:t>
            </w:r>
            <w:r w:rsidRPr="00741DAF">
              <w:rPr>
                <w:b/>
                <w:color w:val="231F20"/>
                <w:spacing w:val="-13"/>
                <w:sz w:val="24"/>
                <w:szCs w:val="24"/>
              </w:rPr>
              <w:t xml:space="preserve"> </w:t>
            </w:r>
            <w:r w:rsidRPr="00741DAF">
              <w:rPr>
                <w:b/>
                <w:color w:val="231F20"/>
                <w:sz w:val="24"/>
                <w:szCs w:val="24"/>
              </w:rPr>
              <w:t>this</w:t>
            </w:r>
            <w:r w:rsidRPr="00741DAF">
              <w:rPr>
                <w:b/>
                <w:color w:val="231F20"/>
                <w:spacing w:val="-13"/>
                <w:sz w:val="24"/>
                <w:szCs w:val="24"/>
              </w:rPr>
              <w:t xml:space="preserve"> </w:t>
            </w:r>
            <w:r w:rsidRPr="00741DAF">
              <w:rPr>
                <w:b/>
                <w:color w:val="231F20"/>
                <w:sz w:val="24"/>
                <w:szCs w:val="24"/>
              </w:rPr>
              <w:t xml:space="preserve">action </w:t>
            </w:r>
            <w:r w:rsidRPr="00741DAF">
              <w:rPr>
                <w:b/>
                <w:color w:val="231F20"/>
                <w:spacing w:val="-2"/>
                <w:sz w:val="24"/>
                <w:szCs w:val="24"/>
              </w:rPr>
              <w:t>impact?</w:t>
            </w:r>
          </w:p>
        </w:tc>
        <w:tc>
          <w:tcPr>
            <w:tcW w:w="3874" w:type="dxa"/>
          </w:tcPr>
          <w:p w:rsidRPr="00741DAF" w:rsidR="00AA10A2" w:rsidP="00AA10A2" w:rsidRDefault="00AA10A2" w14:paraId="4465982A" w14:textId="77777777">
            <w:pPr>
              <w:pStyle w:val="TableParagraph"/>
              <w:ind w:left="79"/>
              <w:rPr>
                <w:b/>
                <w:sz w:val="24"/>
                <w:szCs w:val="24"/>
              </w:rPr>
            </w:pPr>
            <w:r w:rsidRPr="00741DAF">
              <w:rPr>
                <w:b/>
                <w:color w:val="231F20"/>
                <w:sz w:val="24"/>
                <w:szCs w:val="24"/>
              </w:rPr>
              <w:t>Key</w:t>
            </w:r>
            <w:r w:rsidRPr="00741DAF">
              <w:rPr>
                <w:b/>
                <w:color w:val="231F20"/>
                <w:spacing w:val="-11"/>
                <w:sz w:val="24"/>
                <w:szCs w:val="24"/>
              </w:rPr>
              <w:t xml:space="preserve"> </w:t>
            </w:r>
            <w:r w:rsidRPr="00741DAF">
              <w:rPr>
                <w:b/>
                <w:color w:val="231F20"/>
                <w:sz w:val="24"/>
                <w:szCs w:val="24"/>
              </w:rPr>
              <w:t>indicator</w:t>
            </w:r>
            <w:r w:rsidRPr="00741DAF">
              <w:rPr>
                <w:b/>
                <w:color w:val="231F20"/>
                <w:spacing w:val="-10"/>
                <w:sz w:val="24"/>
                <w:szCs w:val="24"/>
              </w:rPr>
              <w:t xml:space="preserve"> </w:t>
            </w:r>
            <w:r w:rsidRPr="00741DAF">
              <w:rPr>
                <w:b/>
                <w:color w:val="231F20"/>
                <w:sz w:val="24"/>
                <w:szCs w:val="24"/>
              </w:rPr>
              <w:t>to</w:t>
            </w:r>
            <w:r w:rsidRPr="00741DAF">
              <w:rPr>
                <w:b/>
                <w:color w:val="231F20"/>
                <w:spacing w:val="-8"/>
                <w:sz w:val="24"/>
                <w:szCs w:val="24"/>
              </w:rPr>
              <w:t xml:space="preserve"> </w:t>
            </w:r>
            <w:r w:rsidRPr="00741DAF">
              <w:rPr>
                <w:b/>
                <w:color w:val="231F20"/>
                <w:spacing w:val="-4"/>
                <w:sz w:val="24"/>
                <w:szCs w:val="24"/>
              </w:rPr>
              <w:t>meet</w:t>
            </w:r>
          </w:p>
        </w:tc>
        <w:tc>
          <w:tcPr>
            <w:tcW w:w="2740" w:type="dxa"/>
          </w:tcPr>
          <w:p w:rsidRPr="00741DAF" w:rsidR="00AA10A2" w:rsidP="00AA10A2" w:rsidRDefault="00AA10A2" w14:paraId="088B4952" w14:textId="77777777">
            <w:pPr>
              <w:pStyle w:val="TableParagraph"/>
              <w:spacing w:before="18" w:line="235" w:lineRule="auto"/>
              <w:ind w:left="79"/>
              <w:rPr>
                <w:b/>
                <w:sz w:val="24"/>
                <w:szCs w:val="24"/>
              </w:rPr>
            </w:pPr>
            <w:r w:rsidRPr="00741DAF">
              <w:rPr>
                <w:b/>
                <w:color w:val="231F20"/>
                <w:sz w:val="24"/>
                <w:szCs w:val="24"/>
              </w:rPr>
              <w:t>Impacts and how sustainability</w:t>
            </w:r>
            <w:r w:rsidRPr="00741DAF">
              <w:rPr>
                <w:b/>
                <w:color w:val="231F20"/>
                <w:spacing w:val="-16"/>
                <w:sz w:val="24"/>
                <w:szCs w:val="24"/>
              </w:rPr>
              <w:t xml:space="preserve"> </w:t>
            </w:r>
            <w:r w:rsidRPr="00741DAF">
              <w:rPr>
                <w:b/>
                <w:color w:val="231F20"/>
                <w:sz w:val="24"/>
                <w:szCs w:val="24"/>
              </w:rPr>
              <w:t>will</w:t>
            </w:r>
            <w:r w:rsidRPr="00741DAF">
              <w:rPr>
                <w:b/>
                <w:color w:val="231F20"/>
                <w:spacing w:val="-16"/>
                <w:sz w:val="24"/>
                <w:szCs w:val="24"/>
              </w:rPr>
              <w:t xml:space="preserve"> </w:t>
            </w:r>
            <w:r w:rsidRPr="00741DAF">
              <w:rPr>
                <w:b/>
                <w:color w:val="231F20"/>
                <w:sz w:val="24"/>
                <w:szCs w:val="24"/>
              </w:rPr>
              <w:t xml:space="preserve">be </w:t>
            </w:r>
            <w:r w:rsidRPr="00741DAF">
              <w:rPr>
                <w:b/>
                <w:color w:val="231F20"/>
                <w:spacing w:val="-2"/>
                <w:sz w:val="24"/>
                <w:szCs w:val="24"/>
              </w:rPr>
              <w:t>achieved?</w:t>
            </w:r>
          </w:p>
        </w:tc>
        <w:tc>
          <w:tcPr>
            <w:tcW w:w="2702" w:type="dxa"/>
          </w:tcPr>
          <w:p w:rsidRPr="00741DAF" w:rsidR="00AA10A2" w:rsidP="00AA10A2" w:rsidRDefault="00AA10A2" w14:paraId="62887BE5" w14:textId="77777777">
            <w:pPr>
              <w:pStyle w:val="TableParagraph"/>
              <w:spacing w:before="18" w:line="235" w:lineRule="auto"/>
              <w:ind w:left="79" w:right="93"/>
              <w:rPr>
                <w:b/>
                <w:sz w:val="24"/>
                <w:szCs w:val="24"/>
              </w:rPr>
            </w:pPr>
            <w:r w:rsidRPr="00741DAF">
              <w:rPr>
                <w:b/>
                <w:color w:val="231F20"/>
                <w:sz w:val="24"/>
                <w:szCs w:val="24"/>
              </w:rPr>
              <w:t>Cost</w:t>
            </w:r>
            <w:r w:rsidRPr="00741DAF">
              <w:rPr>
                <w:b/>
                <w:color w:val="231F20"/>
                <w:spacing w:val="-16"/>
                <w:sz w:val="24"/>
                <w:szCs w:val="24"/>
              </w:rPr>
              <w:t xml:space="preserve"> </w:t>
            </w:r>
            <w:r w:rsidRPr="00741DAF">
              <w:rPr>
                <w:b/>
                <w:color w:val="231F20"/>
                <w:sz w:val="24"/>
                <w:szCs w:val="24"/>
              </w:rPr>
              <w:t>linked</w:t>
            </w:r>
            <w:r w:rsidRPr="00741DAF">
              <w:rPr>
                <w:b/>
                <w:color w:val="231F20"/>
                <w:spacing w:val="-16"/>
                <w:sz w:val="24"/>
                <w:szCs w:val="24"/>
              </w:rPr>
              <w:t xml:space="preserve"> </w:t>
            </w:r>
            <w:r w:rsidRPr="00741DAF">
              <w:rPr>
                <w:b/>
                <w:color w:val="231F20"/>
                <w:sz w:val="24"/>
                <w:szCs w:val="24"/>
              </w:rPr>
              <w:t>to</w:t>
            </w:r>
            <w:r w:rsidRPr="00741DAF">
              <w:rPr>
                <w:b/>
                <w:color w:val="231F20"/>
                <w:spacing w:val="-16"/>
                <w:sz w:val="24"/>
                <w:szCs w:val="24"/>
              </w:rPr>
              <w:t xml:space="preserve"> </w:t>
            </w:r>
            <w:r w:rsidRPr="00741DAF">
              <w:rPr>
                <w:b/>
                <w:color w:val="231F20"/>
                <w:sz w:val="24"/>
                <w:szCs w:val="24"/>
              </w:rPr>
              <w:t xml:space="preserve">the </w:t>
            </w:r>
            <w:r w:rsidRPr="00741DAF">
              <w:rPr>
                <w:b/>
                <w:color w:val="231F20"/>
                <w:spacing w:val="-2"/>
                <w:sz w:val="24"/>
                <w:szCs w:val="24"/>
              </w:rPr>
              <w:t>action</w:t>
            </w:r>
          </w:p>
        </w:tc>
      </w:tr>
      <w:tr w:rsidRPr="00741DAF" w:rsidR="00AA10A2" w:rsidTr="00F526F5" w14:paraId="2C734A37" w14:textId="77777777">
        <w:trPr>
          <w:trHeight w:val="3007" w:hRule="exact"/>
        </w:trPr>
        <w:tc>
          <w:tcPr>
            <w:tcW w:w="2568" w:type="dxa"/>
          </w:tcPr>
          <w:p w:rsidRPr="00F526F5" w:rsidR="00AA10A2" w:rsidP="00AA10A2" w:rsidRDefault="00E27734" w14:paraId="6289DF8E" w14:textId="73ABFBC8">
            <w:pPr>
              <w:pStyle w:val="TableParagraph"/>
              <w:spacing w:before="18" w:line="235" w:lineRule="auto"/>
              <w:ind w:right="162"/>
              <w:rPr>
                <w:sz w:val="24"/>
                <w:szCs w:val="24"/>
              </w:rPr>
            </w:pPr>
            <w:r>
              <w:rPr>
                <w:sz w:val="24"/>
                <w:szCs w:val="24"/>
              </w:rPr>
              <w:t xml:space="preserve">EYFS – Year Four </w:t>
            </w:r>
            <w:r w:rsidRPr="00F526F5" w:rsidR="000B7872">
              <w:rPr>
                <w:sz w:val="24"/>
                <w:szCs w:val="24"/>
              </w:rPr>
              <w:t>Staff to assist West Lancashire Sports Partnership Sports Coach and observe how to deliver activities which develop the sports ability of children.  E.g. Throwing and catching stance.</w:t>
            </w:r>
          </w:p>
        </w:tc>
        <w:tc>
          <w:tcPr>
            <w:tcW w:w="3534" w:type="dxa"/>
          </w:tcPr>
          <w:p w:rsidRPr="00F526F5" w:rsidR="00AA10A2" w:rsidP="00AA10A2" w:rsidRDefault="000B7872" w14:paraId="19AA46EA" w14:textId="12B18AEF">
            <w:pPr>
              <w:pStyle w:val="TableParagraph"/>
              <w:spacing w:before="1"/>
              <w:ind w:left="79"/>
              <w:rPr>
                <w:sz w:val="24"/>
                <w:szCs w:val="24"/>
              </w:rPr>
            </w:pPr>
            <w:r w:rsidRPr="00F526F5">
              <w:rPr>
                <w:color w:val="4C4D4F"/>
                <w:sz w:val="24"/>
                <w:szCs w:val="24"/>
              </w:rPr>
              <w:t>Staff to build their knowledge and understanding of PE and sport development.</w:t>
            </w:r>
          </w:p>
        </w:tc>
        <w:tc>
          <w:tcPr>
            <w:tcW w:w="3874" w:type="dxa"/>
          </w:tcPr>
          <w:p w:rsidRPr="00F526F5" w:rsidR="00AA10A2" w:rsidP="00AA10A2" w:rsidRDefault="000B7872" w14:paraId="0299C461" w14:textId="798BDCFF">
            <w:pPr>
              <w:pStyle w:val="TableParagraph"/>
              <w:spacing w:before="0" w:line="235" w:lineRule="auto"/>
              <w:ind w:left="79" w:right="206"/>
              <w:rPr>
                <w:sz w:val="24"/>
                <w:szCs w:val="24"/>
              </w:rPr>
            </w:pPr>
            <w:r w:rsidRPr="00F526F5">
              <w:rPr>
                <w:color w:val="4C4D4F"/>
                <w:sz w:val="24"/>
                <w:szCs w:val="24"/>
              </w:rPr>
              <w:t>Key indicator 1: Increase confidence, knowledge and skills of all staff in teaching PE and sport</w:t>
            </w:r>
          </w:p>
        </w:tc>
        <w:tc>
          <w:tcPr>
            <w:tcW w:w="2740" w:type="dxa"/>
          </w:tcPr>
          <w:p w:rsidRPr="00F526F5" w:rsidR="00AA10A2" w:rsidP="00AA10A2" w:rsidRDefault="00DE33F2" w14:paraId="600F6B78" w14:textId="366ABAF1">
            <w:pPr>
              <w:pStyle w:val="TableParagraph"/>
              <w:spacing w:before="18" w:line="235" w:lineRule="auto"/>
              <w:ind w:left="79"/>
              <w:rPr>
                <w:sz w:val="24"/>
                <w:szCs w:val="24"/>
              </w:rPr>
            </w:pPr>
            <w:r w:rsidRPr="00F526F5">
              <w:rPr>
                <w:color w:val="4C4D4F"/>
                <w:sz w:val="24"/>
                <w:szCs w:val="24"/>
              </w:rPr>
              <w:t>Staff will have increased confidence in teaching PE and sport development.</w:t>
            </w:r>
          </w:p>
        </w:tc>
        <w:tc>
          <w:tcPr>
            <w:tcW w:w="2702" w:type="dxa"/>
          </w:tcPr>
          <w:p w:rsidRPr="00F526F5" w:rsidR="00AA10A2" w:rsidP="00AA10A2" w:rsidRDefault="000B7872" w14:paraId="4A9AB735" w14:textId="0E279E5D">
            <w:pPr>
              <w:pStyle w:val="TableParagraph"/>
              <w:spacing w:before="18" w:line="235" w:lineRule="auto"/>
              <w:ind w:left="79" w:right="243"/>
              <w:rPr>
                <w:sz w:val="24"/>
                <w:szCs w:val="24"/>
              </w:rPr>
            </w:pPr>
            <w:r w:rsidRPr="00F526F5">
              <w:rPr>
                <w:color w:val="4C4D4F"/>
                <w:sz w:val="24"/>
                <w:szCs w:val="24"/>
              </w:rPr>
              <w:t>£</w:t>
            </w:r>
            <w:r w:rsidR="00D47BA9">
              <w:rPr>
                <w:color w:val="4C4D4F"/>
                <w:sz w:val="24"/>
                <w:szCs w:val="24"/>
              </w:rPr>
              <w:t>5,151</w:t>
            </w:r>
          </w:p>
        </w:tc>
      </w:tr>
      <w:tr w:rsidRPr="00741DAF" w:rsidR="00F526F5" w:rsidTr="00F526F5" w14:paraId="5F9793B7" w14:textId="77777777">
        <w:trPr>
          <w:trHeight w:val="1985" w:hRule="exact"/>
        </w:trPr>
        <w:tc>
          <w:tcPr>
            <w:tcW w:w="2568" w:type="dxa"/>
          </w:tcPr>
          <w:p w:rsidRPr="00F526F5" w:rsidR="00F526F5" w:rsidP="00AA10A2" w:rsidRDefault="00F526F5" w14:paraId="6E920110" w14:textId="44EAFCEA">
            <w:pPr>
              <w:pStyle w:val="TableParagraph"/>
              <w:spacing w:before="18" w:line="235" w:lineRule="auto"/>
              <w:ind w:right="162"/>
              <w:rPr>
                <w:sz w:val="24"/>
                <w:szCs w:val="24"/>
              </w:rPr>
            </w:pPr>
            <w:r w:rsidRPr="00F526F5">
              <w:rPr>
                <w:sz w:val="24"/>
                <w:szCs w:val="24"/>
              </w:rPr>
              <w:t>Teachers to use ‘</w:t>
            </w:r>
            <w:proofErr w:type="spellStart"/>
            <w:r w:rsidRPr="00F526F5">
              <w:rPr>
                <w:sz w:val="24"/>
                <w:szCs w:val="24"/>
              </w:rPr>
              <w:t>Suceedin</w:t>
            </w:r>
            <w:proofErr w:type="spellEnd"/>
            <w:r w:rsidRPr="00F526F5">
              <w:rPr>
                <w:sz w:val="24"/>
                <w:szCs w:val="24"/>
              </w:rPr>
              <w:t>’ to plan lessons so that they are consistent with WLSP sport coach lessons.</w:t>
            </w:r>
          </w:p>
        </w:tc>
        <w:tc>
          <w:tcPr>
            <w:tcW w:w="3534" w:type="dxa"/>
          </w:tcPr>
          <w:p w:rsidRPr="000B7872" w:rsidR="00F526F5" w:rsidP="00AA10A2" w:rsidRDefault="00F526F5" w14:paraId="723FAC29" w14:textId="410B6BA6">
            <w:pPr>
              <w:pStyle w:val="TableParagraph"/>
              <w:spacing w:before="1"/>
              <w:ind w:left="79"/>
              <w:rPr>
                <w:i/>
                <w:color w:val="4C4D4F"/>
                <w:sz w:val="24"/>
                <w:szCs w:val="24"/>
              </w:rPr>
            </w:pPr>
            <w:r>
              <w:rPr>
                <w:rFonts w:asciiTheme="minorHAnsi" w:hAnsiTheme="minorHAnsi" w:cstheme="minorHAnsi"/>
                <w:sz w:val="24"/>
                <w:szCs w:val="24"/>
              </w:rPr>
              <w:t>Staff to have access to ‘</w:t>
            </w:r>
            <w:proofErr w:type="spellStart"/>
            <w:r>
              <w:rPr>
                <w:rFonts w:asciiTheme="minorHAnsi" w:hAnsiTheme="minorHAnsi" w:cstheme="minorHAnsi"/>
                <w:sz w:val="24"/>
                <w:szCs w:val="24"/>
              </w:rPr>
              <w:t>Suceedin</w:t>
            </w:r>
            <w:proofErr w:type="spellEnd"/>
            <w:r>
              <w:rPr>
                <w:rFonts w:asciiTheme="minorHAnsi" w:hAnsiTheme="minorHAnsi" w:cstheme="minorHAnsi"/>
                <w:sz w:val="24"/>
                <w:szCs w:val="24"/>
              </w:rPr>
              <w:t>’ platform (developed by West Lancashire Sports Partnership) which provides teachers with online planning and assessment activities and access to online CPD.</w:t>
            </w:r>
          </w:p>
        </w:tc>
        <w:tc>
          <w:tcPr>
            <w:tcW w:w="3874" w:type="dxa"/>
          </w:tcPr>
          <w:p w:rsidRPr="000B7872" w:rsidR="00F526F5" w:rsidP="00AA10A2" w:rsidRDefault="00F526F5" w14:paraId="0FBC89B9" w14:textId="6053BAFC">
            <w:pPr>
              <w:pStyle w:val="TableParagraph"/>
              <w:spacing w:before="0" w:line="235" w:lineRule="auto"/>
              <w:ind w:left="79" w:right="206"/>
              <w:rPr>
                <w:i/>
                <w:color w:val="4C4D4F"/>
                <w:sz w:val="24"/>
                <w:szCs w:val="24"/>
              </w:rPr>
            </w:pPr>
            <w:r w:rsidRPr="00F526F5">
              <w:rPr>
                <w:color w:val="4C4D4F"/>
                <w:sz w:val="24"/>
                <w:szCs w:val="24"/>
              </w:rPr>
              <w:t>Key indicator 1: Increase confidence, knowledge and skills of all staff in teaching PE and sport</w:t>
            </w:r>
          </w:p>
        </w:tc>
        <w:tc>
          <w:tcPr>
            <w:tcW w:w="2740" w:type="dxa"/>
          </w:tcPr>
          <w:p w:rsidRPr="00DE33F2" w:rsidR="00F526F5" w:rsidP="00AA10A2" w:rsidRDefault="00F526F5" w14:paraId="4EFC362E" w14:textId="7363CF3C">
            <w:pPr>
              <w:pStyle w:val="TableParagraph"/>
              <w:spacing w:before="18" w:line="235" w:lineRule="auto"/>
              <w:ind w:left="79"/>
              <w:rPr>
                <w:i/>
                <w:color w:val="4C4D4F"/>
                <w:sz w:val="24"/>
                <w:szCs w:val="24"/>
              </w:rPr>
            </w:pPr>
            <w:r w:rsidRPr="00F526F5">
              <w:rPr>
                <w:color w:val="4C4D4F"/>
                <w:sz w:val="24"/>
                <w:szCs w:val="24"/>
              </w:rPr>
              <w:t>Staff will have increased confidence in teaching PE and sport development.</w:t>
            </w:r>
          </w:p>
        </w:tc>
        <w:tc>
          <w:tcPr>
            <w:tcW w:w="2702" w:type="dxa"/>
          </w:tcPr>
          <w:p w:rsidRPr="00F526F5" w:rsidR="00F526F5" w:rsidP="00F526F5" w:rsidRDefault="00F526F5" w14:paraId="3CB7507D" w14:textId="6FB80120">
            <w:pPr>
              <w:pStyle w:val="TableParagraph"/>
              <w:spacing w:before="18" w:line="235" w:lineRule="auto"/>
              <w:ind w:left="0" w:right="243"/>
              <w:rPr>
                <w:color w:val="4C4D4F"/>
                <w:sz w:val="24"/>
                <w:szCs w:val="24"/>
              </w:rPr>
            </w:pPr>
            <w:r>
              <w:rPr>
                <w:color w:val="4C4D4F"/>
                <w:sz w:val="24"/>
                <w:szCs w:val="24"/>
              </w:rPr>
              <w:t>£0</w:t>
            </w:r>
          </w:p>
        </w:tc>
      </w:tr>
      <w:tr w:rsidRPr="00741DAF" w:rsidR="00F526F5" w:rsidTr="00F526F5" w14:paraId="752CD2EF" w14:textId="77777777">
        <w:trPr>
          <w:trHeight w:val="1985" w:hRule="exact"/>
        </w:trPr>
        <w:tc>
          <w:tcPr>
            <w:tcW w:w="2568" w:type="dxa"/>
          </w:tcPr>
          <w:p w:rsidRPr="00F526F5" w:rsidR="00F526F5" w:rsidP="00AA10A2" w:rsidRDefault="00F526F5" w14:paraId="73CA96D8" w14:textId="6AD07F59">
            <w:pPr>
              <w:pStyle w:val="TableParagraph"/>
              <w:spacing w:before="18" w:line="235" w:lineRule="auto"/>
              <w:ind w:right="162"/>
              <w:rPr>
                <w:sz w:val="24"/>
                <w:szCs w:val="24"/>
              </w:rPr>
            </w:pPr>
            <w:r w:rsidRPr="00F526F5">
              <w:rPr>
                <w:sz w:val="24"/>
                <w:szCs w:val="24"/>
              </w:rPr>
              <w:t xml:space="preserve">To provide all children with an 8-week block of forest school.  </w:t>
            </w:r>
          </w:p>
        </w:tc>
        <w:tc>
          <w:tcPr>
            <w:tcW w:w="3534" w:type="dxa"/>
          </w:tcPr>
          <w:p w:rsidRPr="00F526F5" w:rsidR="00F526F5" w:rsidP="00AA10A2" w:rsidRDefault="00F526F5" w14:paraId="3E09E178" w14:textId="43501564">
            <w:pPr>
              <w:pStyle w:val="TableParagraph"/>
              <w:spacing w:before="1"/>
              <w:ind w:left="79"/>
              <w:rPr>
                <w:rFonts w:asciiTheme="minorHAnsi" w:hAnsiTheme="minorHAnsi" w:cstheme="minorHAnsi"/>
                <w:sz w:val="24"/>
                <w:szCs w:val="24"/>
              </w:rPr>
            </w:pPr>
            <w:r w:rsidRPr="00F526F5">
              <w:rPr>
                <w:rFonts w:asciiTheme="minorHAnsi" w:hAnsiTheme="minorHAnsi" w:cstheme="minorHAnsi"/>
                <w:sz w:val="24"/>
                <w:szCs w:val="24"/>
              </w:rPr>
              <w:t>To provide all children with an 8-week block of Forest School, so that they build resilience, problem solving skills and communication skills.</w:t>
            </w:r>
          </w:p>
        </w:tc>
        <w:tc>
          <w:tcPr>
            <w:tcW w:w="3874" w:type="dxa"/>
          </w:tcPr>
          <w:p w:rsidRPr="00F526F5" w:rsidR="00F526F5" w:rsidP="00F526F5" w:rsidRDefault="00F526F5" w14:paraId="1C1B7BF5" w14:textId="0796CB87">
            <w:pPr>
              <w:pStyle w:val="TableParagraph"/>
              <w:spacing w:line="235" w:lineRule="auto"/>
              <w:ind w:left="79" w:right="206"/>
              <w:rPr>
                <w:color w:val="4C4D4F"/>
                <w:sz w:val="24"/>
                <w:szCs w:val="24"/>
              </w:rPr>
            </w:pPr>
            <w:r w:rsidRPr="00F526F5">
              <w:rPr>
                <w:color w:val="4C4D4F"/>
                <w:sz w:val="24"/>
                <w:szCs w:val="24"/>
              </w:rPr>
              <w:t>Key indicator 4: Broader experience of a range of sports and physical activities offered to all pupils</w:t>
            </w:r>
          </w:p>
        </w:tc>
        <w:tc>
          <w:tcPr>
            <w:tcW w:w="2740" w:type="dxa"/>
          </w:tcPr>
          <w:p w:rsidR="00F526F5" w:rsidP="00AA10A2" w:rsidRDefault="00F526F5" w14:paraId="656F24CB" w14:textId="2FE4C42E">
            <w:pPr>
              <w:pStyle w:val="TableParagraph"/>
              <w:spacing w:before="18" w:line="235" w:lineRule="auto"/>
              <w:ind w:left="79"/>
              <w:rPr>
                <w:color w:val="4C4D4F"/>
                <w:sz w:val="24"/>
                <w:szCs w:val="24"/>
              </w:rPr>
            </w:pPr>
            <w:r>
              <w:rPr>
                <w:color w:val="4C4D4F"/>
                <w:sz w:val="24"/>
                <w:szCs w:val="24"/>
              </w:rPr>
              <w:t>Children will experience a broader range of sports and we build their resilience, problem solving skills and communication skills.</w:t>
            </w:r>
          </w:p>
        </w:tc>
        <w:tc>
          <w:tcPr>
            <w:tcW w:w="2702" w:type="dxa"/>
          </w:tcPr>
          <w:p w:rsidRPr="00F526F5" w:rsidR="00F526F5" w:rsidP="00F526F5" w:rsidRDefault="00F526F5" w14:paraId="73E361D3" w14:textId="49E35324">
            <w:pPr>
              <w:pStyle w:val="TableParagraph"/>
              <w:spacing w:before="18" w:line="235" w:lineRule="auto"/>
              <w:ind w:left="0" w:right="243"/>
              <w:rPr>
                <w:color w:val="4C4D4F"/>
                <w:sz w:val="24"/>
                <w:szCs w:val="24"/>
              </w:rPr>
            </w:pPr>
            <w:r w:rsidRPr="001A5149">
              <w:rPr>
                <w:color w:val="4C4D4F"/>
                <w:sz w:val="24"/>
                <w:szCs w:val="24"/>
              </w:rPr>
              <w:t>£5,550</w:t>
            </w:r>
          </w:p>
        </w:tc>
      </w:tr>
      <w:tr w:rsidRPr="00741DAF" w:rsidR="00F526F5" w:rsidTr="00F526F5" w14:paraId="52D5137D" w14:textId="77777777">
        <w:trPr>
          <w:trHeight w:val="1985" w:hRule="exact"/>
        </w:trPr>
        <w:tc>
          <w:tcPr>
            <w:tcW w:w="2568" w:type="dxa"/>
          </w:tcPr>
          <w:p w:rsidRPr="001A5149" w:rsidR="00F526F5" w:rsidP="00AA10A2" w:rsidRDefault="00F526F5" w14:paraId="10A81DEE" w14:textId="049FE85C">
            <w:pPr>
              <w:pStyle w:val="TableParagraph"/>
              <w:spacing w:before="18" w:line="235" w:lineRule="auto"/>
              <w:ind w:right="162"/>
              <w:rPr>
                <w:sz w:val="24"/>
                <w:szCs w:val="24"/>
              </w:rPr>
            </w:pPr>
            <w:r w:rsidRPr="001A5149">
              <w:rPr>
                <w:sz w:val="24"/>
                <w:szCs w:val="24"/>
              </w:rPr>
              <w:lastRenderedPageBreak/>
              <w:t>All children in Key Stage Two to have a weekly swimming lesson.</w:t>
            </w:r>
          </w:p>
        </w:tc>
        <w:tc>
          <w:tcPr>
            <w:tcW w:w="3534" w:type="dxa"/>
          </w:tcPr>
          <w:p w:rsidRPr="001A5149" w:rsidR="00F526F5" w:rsidP="00AA10A2" w:rsidRDefault="00F526F5" w14:paraId="1C90E1D8" w14:textId="1185B6E8">
            <w:pPr>
              <w:pStyle w:val="TableParagraph"/>
              <w:spacing w:before="1"/>
              <w:ind w:left="79"/>
              <w:rPr>
                <w:rFonts w:asciiTheme="minorHAnsi" w:hAnsiTheme="minorHAnsi" w:cstheme="minorHAnsi"/>
                <w:sz w:val="24"/>
                <w:szCs w:val="24"/>
              </w:rPr>
            </w:pPr>
            <w:r w:rsidRPr="001A5149">
              <w:rPr>
                <w:rFonts w:asciiTheme="minorHAnsi" w:hAnsiTheme="minorHAnsi" w:cstheme="minorHAnsi"/>
                <w:sz w:val="24"/>
                <w:szCs w:val="24"/>
              </w:rPr>
              <w:t>All children to be able to swim 25 m and more by the time they leave year six.</w:t>
            </w:r>
          </w:p>
        </w:tc>
        <w:tc>
          <w:tcPr>
            <w:tcW w:w="3874" w:type="dxa"/>
          </w:tcPr>
          <w:p w:rsidRPr="001A5149" w:rsidR="00F526F5" w:rsidP="00F526F5" w:rsidRDefault="00F526F5" w14:paraId="7D34DFA6" w14:textId="4E2FC828">
            <w:pPr>
              <w:pStyle w:val="TableParagraph"/>
              <w:spacing w:line="235" w:lineRule="auto"/>
              <w:ind w:left="79" w:right="206"/>
              <w:rPr>
                <w:color w:val="4C4D4F"/>
                <w:sz w:val="24"/>
                <w:szCs w:val="24"/>
              </w:rPr>
            </w:pPr>
            <w:r w:rsidRPr="001A5149">
              <w:rPr>
                <w:color w:val="4C4D4F"/>
                <w:sz w:val="24"/>
                <w:szCs w:val="24"/>
              </w:rPr>
              <w:t>Key indicator 4: Broader experience of a range of sports and physical activities offered to all pupils</w:t>
            </w:r>
          </w:p>
        </w:tc>
        <w:tc>
          <w:tcPr>
            <w:tcW w:w="2740" w:type="dxa"/>
          </w:tcPr>
          <w:p w:rsidRPr="001A5149" w:rsidR="00F526F5" w:rsidP="00AA10A2" w:rsidRDefault="00F526F5" w14:paraId="7074EEBE" w14:textId="1D510B9F">
            <w:pPr>
              <w:pStyle w:val="TableParagraph"/>
              <w:spacing w:before="18" w:line="235" w:lineRule="auto"/>
              <w:ind w:left="79"/>
              <w:rPr>
                <w:color w:val="4C4D4F"/>
                <w:sz w:val="24"/>
                <w:szCs w:val="24"/>
              </w:rPr>
            </w:pPr>
            <w:r w:rsidRPr="001A5149">
              <w:rPr>
                <w:color w:val="4C4D4F"/>
                <w:sz w:val="24"/>
                <w:szCs w:val="24"/>
              </w:rPr>
              <w:t>All children will be able to swim competently.</w:t>
            </w:r>
          </w:p>
        </w:tc>
        <w:tc>
          <w:tcPr>
            <w:tcW w:w="2702" w:type="dxa"/>
          </w:tcPr>
          <w:p w:rsidRPr="001A5149" w:rsidR="00F526F5" w:rsidP="00F526F5" w:rsidRDefault="00F526F5" w14:paraId="50F7F093" w14:textId="091D1BF7">
            <w:pPr>
              <w:pStyle w:val="TableParagraph"/>
              <w:spacing w:before="18" w:line="235" w:lineRule="auto"/>
              <w:ind w:left="0" w:right="243"/>
              <w:rPr>
                <w:color w:val="4C4D4F"/>
                <w:sz w:val="24"/>
                <w:szCs w:val="24"/>
              </w:rPr>
            </w:pPr>
            <w:r w:rsidRPr="001A5149">
              <w:rPr>
                <w:color w:val="4C4D4F"/>
                <w:sz w:val="24"/>
                <w:szCs w:val="24"/>
              </w:rPr>
              <w:t>£3522</w:t>
            </w:r>
          </w:p>
        </w:tc>
      </w:tr>
    </w:tbl>
    <w:p w:rsidR="00F526F5" w:rsidRDefault="00F526F5" w14:paraId="43B7E5DF" w14:textId="77777777">
      <w:pPr>
        <w:pStyle w:val="BodyText"/>
        <w:ind w:left="123"/>
        <w:rPr>
          <w:sz w:val="24"/>
          <w:szCs w:val="24"/>
        </w:rPr>
      </w:pPr>
    </w:p>
    <w:p w:rsidR="0069539B" w:rsidP="00D47BA9" w:rsidRDefault="00F526F5" w14:paraId="65CB3212" w14:textId="77777777">
      <w:pPr>
        <w:pStyle w:val="BodyText"/>
        <w:ind w:left="123"/>
        <w:rPr>
          <w:sz w:val="24"/>
          <w:szCs w:val="24"/>
        </w:rPr>
      </w:pPr>
      <w:r w:rsidRPr="00A4651F">
        <w:rPr>
          <w:sz w:val="24"/>
          <w:szCs w:val="24"/>
        </w:rPr>
        <w:t>Total of spend</w:t>
      </w:r>
      <w:r w:rsidRPr="00A4651F" w:rsidR="001A5149">
        <w:rPr>
          <w:sz w:val="24"/>
          <w:szCs w:val="24"/>
        </w:rPr>
        <w:t xml:space="preserve">:  </w:t>
      </w:r>
      <w:r w:rsidRPr="00A4651F" w:rsidR="00A4651F">
        <w:rPr>
          <w:sz w:val="24"/>
          <w:szCs w:val="24"/>
        </w:rPr>
        <w:t xml:space="preserve">    £14,</w:t>
      </w:r>
      <w:r w:rsidR="00A4651F">
        <w:rPr>
          <w:sz w:val="24"/>
          <w:szCs w:val="24"/>
        </w:rPr>
        <w:t>223</w:t>
      </w:r>
      <w:r w:rsidR="00F77783">
        <w:rPr>
          <w:sz w:val="24"/>
          <w:szCs w:val="24"/>
        </w:rPr>
        <w:t xml:space="preserve"> </w:t>
      </w:r>
    </w:p>
    <w:p w:rsidR="00F77783" w:rsidP="00D47BA9" w:rsidRDefault="00F77783" w14:paraId="7F7E7C11" w14:textId="77777777">
      <w:pPr>
        <w:pStyle w:val="BodyText"/>
        <w:ind w:left="123"/>
        <w:rPr>
          <w:sz w:val="24"/>
          <w:szCs w:val="24"/>
        </w:rPr>
      </w:pPr>
    </w:p>
    <w:p w:rsidR="00F77783" w:rsidP="00D47BA9" w:rsidRDefault="00F77783" w14:paraId="3E9570B6" w14:textId="77777777">
      <w:pPr>
        <w:pStyle w:val="BodyText"/>
        <w:ind w:left="123"/>
        <w:rPr>
          <w:sz w:val="24"/>
          <w:szCs w:val="24"/>
        </w:rPr>
      </w:pPr>
    </w:p>
    <w:p w:rsidRPr="00741DAF" w:rsidR="00F77783" w:rsidP="00F77783" w:rsidRDefault="00F77783" w14:paraId="66B027A6" w14:textId="35F6B6CF">
      <w:pPr>
        <w:pStyle w:val="BodyText"/>
        <w:rPr>
          <w:sz w:val="24"/>
          <w:szCs w:val="24"/>
        </w:rPr>
        <w:sectPr w:rsidRPr="00741DAF" w:rsidR="00F77783">
          <w:pgSz w:w="16840" w:h="11910" w:orient="landscape"/>
          <w:pgMar w:top="720" w:right="580" w:bottom="720" w:left="540" w:header="0" w:footer="440" w:gutter="0"/>
          <w:cols w:space="720"/>
        </w:sectPr>
      </w:pPr>
      <w:r>
        <w:rPr>
          <w:sz w:val="24"/>
          <w:szCs w:val="24"/>
        </w:rPr>
        <w:t>Overspend:   £2566</w:t>
      </w:r>
    </w:p>
    <w:p w:rsidRPr="00741DAF" w:rsidR="0069539B" w:rsidRDefault="0069539B" w14:paraId="40B50F90" w14:textId="77777777">
      <w:pPr>
        <w:spacing w:line="235" w:lineRule="auto"/>
        <w:rPr>
          <w:sz w:val="24"/>
          <w:szCs w:val="24"/>
        </w:rPr>
        <w:sectPr w:rsidRPr="00741DAF" w:rsidR="0069539B">
          <w:type w:val="continuous"/>
          <w:pgSz w:w="16840" w:h="11910" w:orient="landscape"/>
          <w:pgMar w:top="700" w:right="580" w:bottom="640" w:left="540" w:header="0" w:footer="440" w:gutter="0"/>
          <w:cols w:space="720"/>
        </w:sectPr>
      </w:pPr>
    </w:p>
    <w:p w:rsidRPr="00741DAF" w:rsidR="0069539B" w:rsidRDefault="00AA10A2" w14:paraId="23D7D411" w14:textId="77777777">
      <w:pPr>
        <w:pStyle w:val="BodyText"/>
        <w:ind w:left="117"/>
        <w:rPr>
          <w:sz w:val="24"/>
          <w:szCs w:val="24"/>
        </w:rPr>
      </w:pPr>
      <w:r w:rsidRPr="00741DAF">
        <w:rPr>
          <w:noProof/>
          <w:sz w:val="24"/>
          <w:szCs w:val="24"/>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AA10A2" w14:paraId="2FF4B32E" w14:textId="693BAE7B">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EC3F95">
                              <w:rPr>
                                <w:b/>
                                <w:color w:val="FFFFFF"/>
                                <w:spacing w:val="-4"/>
                                <w:sz w:val="36"/>
                              </w:rPr>
                              <w:t xml:space="preserve"> 202</w:t>
                            </w:r>
                            <w:r w:rsidR="00D47BA9">
                              <w:rPr>
                                <w:b/>
                                <w:color w:val="FFFFFF"/>
                                <w:spacing w:val="-4"/>
                                <w:sz w:val="36"/>
                              </w:rPr>
                              <w:t>3/24</w:t>
                            </w:r>
                          </w:p>
                        </w:txbxContent>
                      </wps:txbx>
                      <wps:bodyPr wrap="square" lIns="0" tIns="0" rIns="0" bIns="0" rtlCol="0">
                        <a:noAutofit/>
                      </wps:bodyPr>
                    </wps:wsp>
                  </a:graphicData>
                </a:graphic>
              </wp:inline>
            </w:drawing>
          </mc:Choice>
          <mc:Fallback>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K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vKLHMYI+e&#10;xRAbGAieoD29CxWinhzi4vAFBmxzlhrcA/DfASHFBWZ8EBCd7BikN+mLQgk+xA4cz65jFsLx8NNq&#10;Pl+urinheLe8uik/Xqe8xctr50P8JsCQFNTUY1dzBezwEOIInSApWQCt2nuldd74XXOnPTkwnICv&#10;28V8kVUh+wUsCxhrTlLi0AyjJ5MBDbRH1N/joNQ0/NkzLyjR3y12Ik3VFPgpaKbAR30HefZSMRY+&#10;7yNIlYtOmUbek4PY4iz7NI5phi73GfXy02z+Ag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DwsOsrKAQAAfAMAAA4AAAAAAAAA&#10;AAAAAAAALgIAAGRycy9lMm9Eb2MueG1sUEsBAi0AFAAGAAgAAAAhAFWju2nbAAAABQEAAA8AAAAA&#10;AAAAAAAAAAAAJAQAAGRycy9kb3ducmV2LnhtbFBLBQYAAAAABAAEAPMAAAAsBQAAAAA=&#10;" w14:anchorId="6FB5F729">
                <v:textbox inset="0,0,0,0">
                  <w:txbxContent>
                    <w:p w:rsidR="0069539B" w:rsidRDefault="00AA10A2" w14:paraId="2FF4B32E" w14:textId="693BAE7B">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EC3F95">
                        <w:rPr>
                          <w:b/>
                          <w:color w:val="FFFFFF"/>
                          <w:spacing w:val="-4"/>
                          <w:sz w:val="36"/>
                        </w:rPr>
                        <w:t xml:space="preserve"> 202</w:t>
                      </w:r>
                      <w:r w:rsidR="00D47BA9">
                        <w:rPr>
                          <w:b/>
                          <w:color w:val="FFFFFF"/>
                          <w:spacing w:val="-4"/>
                          <w:sz w:val="36"/>
                        </w:rPr>
                        <w:t>3/24</w:t>
                      </w:r>
                    </w:p>
                  </w:txbxContent>
                </v:textbox>
                <w10:anchorlock/>
              </v:shape>
            </w:pict>
          </mc:Fallback>
        </mc:AlternateContent>
      </w:r>
    </w:p>
    <w:p w:rsidRPr="00741DAF" w:rsidR="0069539B" w:rsidRDefault="00AA10A2" w14:paraId="29EF6632" w14:textId="4A75C95A">
      <w:pPr>
        <w:spacing w:before="88" w:line="339" w:lineRule="exact"/>
        <w:ind w:left="180"/>
        <w:rPr>
          <w:i/>
          <w:sz w:val="24"/>
          <w:szCs w:val="24"/>
        </w:rPr>
      </w:pPr>
      <w:r w:rsidRPr="00741DAF">
        <w:rPr>
          <w:i/>
          <w:color w:val="231F20"/>
          <w:sz w:val="24"/>
          <w:szCs w:val="24"/>
          <w:u w:val="single" w:color="231F20"/>
        </w:rPr>
        <w:t>Meeting</w:t>
      </w:r>
      <w:r w:rsidRPr="00741DAF">
        <w:rPr>
          <w:i/>
          <w:color w:val="231F20"/>
          <w:spacing w:val="-8"/>
          <w:sz w:val="24"/>
          <w:szCs w:val="24"/>
          <w:u w:val="single" w:color="231F20"/>
        </w:rPr>
        <w:t xml:space="preserve"> </w:t>
      </w:r>
      <w:r w:rsidRPr="00741DAF" w:rsidR="00126F20">
        <w:rPr>
          <w:i/>
          <w:color w:val="231F20"/>
          <w:sz w:val="24"/>
          <w:szCs w:val="24"/>
          <w:u w:val="single" w:color="231F20"/>
        </w:rPr>
        <w:t>N</w:t>
      </w:r>
      <w:r w:rsidRPr="00741DAF">
        <w:rPr>
          <w:i/>
          <w:color w:val="231F20"/>
          <w:sz w:val="24"/>
          <w:szCs w:val="24"/>
          <w:u w:val="single" w:color="231F20"/>
        </w:rPr>
        <w:t>ational</w:t>
      </w:r>
      <w:r w:rsidRPr="00741DAF">
        <w:rPr>
          <w:i/>
          <w:color w:val="231F20"/>
          <w:spacing w:val="-8"/>
          <w:sz w:val="24"/>
          <w:szCs w:val="24"/>
          <w:u w:val="single" w:color="231F20"/>
        </w:rPr>
        <w:t xml:space="preserve"> </w:t>
      </w:r>
      <w:r w:rsidRPr="00741DAF" w:rsidR="00126F20">
        <w:rPr>
          <w:i/>
          <w:color w:val="231F20"/>
          <w:sz w:val="24"/>
          <w:szCs w:val="24"/>
          <w:u w:val="single" w:color="231F20"/>
        </w:rPr>
        <w:t>C</w:t>
      </w:r>
      <w:r w:rsidRPr="00741DAF">
        <w:rPr>
          <w:i/>
          <w:color w:val="231F20"/>
          <w:sz w:val="24"/>
          <w:szCs w:val="24"/>
          <w:u w:val="single" w:color="231F20"/>
        </w:rPr>
        <w:t>urriculum</w:t>
      </w:r>
      <w:r w:rsidRPr="00741DAF">
        <w:rPr>
          <w:i/>
          <w:color w:val="231F20"/>
          <w:spacing w:val="-8"/>
          <w:sz w:val="24"/>
          <w:szCs w:val="24"/>
          <w:u w:val="single" w:color="231F20"/>
        </w:rPr>
        <w:t xml:space="preserve"> </w:t>
      </w:r>
      <w:r w:rsidRPr="00741DAF">
        <w:rPr>
          <w:i/>
          <w:color w:val="231F20"/>
          <w:sz w:val="24"/>
          <w:szCs w:val="24"/>
          <w:u w:val="single" w:color="231F20"/>
        </w:rPr>
        <w:t>requirements</w:t>
      </w:r>
      <w:r w:rsidRPr="00741DAF">
        <w:rPr>
          <w:i/>
          <w:color w:val="231F20"/>
          <w:spacing w:val="-7"/>
          <w:sz w:val="24"/>
          <w:szCs w:val="24"/>
          <w:u w:val="single" w:color="231F20"/>
        </w:rPr>
        <w:t xml:space="preserve"> </w:t>
      </w:r>
      <w:r w:rsidRPr="00741DAF">
        <w:rPr>
          <w:i/>
          <w:color w:val="231F20"/>
          <w:sz w:val="24"/>
          <w:szCs w:val="24"/>
          <w:u w:val="single" w:color="231F20"/>
        </w:rPr>
        <w:t>for</w:t>
      </w:r>
      <w:r w:rsidRPr="00741DAF">
        <w:rPr>
          <w:i/>
          <w:color w:val="231F20"/>
          <w:spacing w:val="-7"/>
          <w:sz w:val="24"/>
          <w:szCs w:val="24"/>
          <w:u w:val="single" w:color="231F20"/>
        </w:rPr>
        <w:t xml:space="preserve"> </w:t>
      </w:r>
      <w:r w:rsidRPr="00741DAF">
        <w:rPr>
          <w:i/>
          <w:color w:val="231F20"/>
          <w:sz w:val="24"/>
          <w:szCs w:val="24"/>
          <w:u w:val="single" w:color="231F20"/>
        </w:rPr>
        <w:t>swimming</w:t>
      </w:r>
      <w:r w:rsidRPr="00741DAF">
        <w:rPr>
          <w:i/>
          <w:color w:val="231F20"/>
          <w:spacing w:val="-8"/>
          <w:sz w:val="24"/>
          <w:szCs w:val="24"/>
          <w:u w:val="single" w:color="231F20"/>
        </w:rPr>
        <w:t xml:space="preserve"> </w:t>
      </w:r>
      <w:r w:rsidRPr="00741DAF">
        <w:rPr>
          <w:i/>
          <w:color w:val="231F20"/>
          <w:sz w:val="24"/>
          <w:szCs w:val="24"/>
          <w:u w:val="single" w:color="231F20"/>
        </w:rPr>
        <w:t>and</w:t>
      </w:r>
      <w:r w:rsidRPr="00741DAF">
        <w:rPr>
          <w:i/>
          <w:color w:val="231F20"/>
          <w:spacing w:val="-7"/>
          <w:sz w:val="24"/>
          <w:szCs w:val="24"/>
          <w:u w:val="single" w:color="231F20"/>
        </w:rPr>
        <w:t xml:space="preserve"> </w:t>
      </w:r>
      <w:r w:rsidRPr="00741DAF">
        <w:rPr>
          <w:i/>
          <w:color w:val="231F20"/>
          <w:sz w:val="24"/>
          <w:szCs w:val="24"/>
          <w:u w:val="single" w:color="231F20"/>
        </w:rPr>
        <w:t>water</w:t>
      </w:r>
      <w:r w:rsidRPr="00741DAF">
        <w:rPr>
          <w:i/>
          <w:color w:val="231F20"/>
          <w:spacing w:val="-7"/>
          <w:sz w:val="24"/>
          <w:szCs w:val="24"/>
          <w:u w:val="single" w:color="231F20"/>
        </w:rPr>
        <w:t xml:space="preserve"> </w:t>
      </w:r>
      <w:r w:rsidRPr="00741DAF">
        <w:rPr>
          <w:i/>
          <w:color w:val="231F20"/>
          <w:spacing w:val="-2"/>
          <w:sz w:val="24"/>
          <w:szCs w:val="24"/>
          <w:u w:val="single" w:color="231F20"/>
        </w:rPr>
        <w:t>safety.</w:t>
      </w:r>
    </w:p>
    <w:p w:rsidRPr="00741DAF" w:rsidR="0069539B" w:rsidRDefault="00AA10A2" w14:paraId="603053B8" w14:textId="759FEEFC">
      <w:pPr>
        <w:spacing w:before="3" w:line="235" w:lineRule="auto"/>
        <w:ind w:left="180"/>
        <w:rPr>
          <w:i/>
          <w:sz w:val="24"/>
          <w:szCs w:val="24"/>
        </w:rPr>
      </w:pPr>
      <w:r w:rsidRPr="00741DAF">
        <w:rPr>
          <w:i/>
          <w:color w:val="231F20"/>
          <w:sz w:val="24"/>
          <w:szCs w:val="24"/>
        </w:rPr>
        <w:t>Priority</w:t>
      </w:r>
      <w:r w:rsidRPr="00741DAF">
        <w:rPr>
          <w:i/>
          <w:color w:val="231F20"/>
          <w:spacing w:val="-4"/>
          <w:sz w:val="24"/>
          <w:szCs w:val="24"/>
        </w:rPr>
        <w:t xml:space="preserve"> </w:t>
      </w:r>
      <w:r w:rsidRPr="00741DAF">
        <w:rPr>
          <w:i/>
          <w:color w:val="231F20"/>
          <w:sz w:val="24"/>
          <w:szCs w:val="24"/>
        </w:rPr>
        <w:t>should</w:t>
      </w:r>
      <w:r w:rsidRPr="00741DAF">
        <w:rPr>
          <w:i/>
          <w:color w:val="231F20"/>
          <w:spacing w:val="-4"/>
          <w:sz w:val="24"/>
          <w:szCs w:val="24"/>
        </w:rPr>
        <w:t xml:space="preserve"> </w:t>
      </w:r>
      <w:r w:rsidRPr="00741DAF">
        <w:rPr>
          <w:i/>
          <w:color w:val="231F20"/>
          <w:sz w:val="24"/>
          <w:szCs w:val="24"/>
        </w:rPr>
        <w:t>always</w:t>
      </w:r>
      <w:r w:rsidRPr="00741DAF">
        <w:rPr>
          <w:i/>
          <w:color w:val="231F20"/>
          <w:spacing w:val="-4"/>
          <w:sz w:val="24"/>
          <w:szCs w:val="24"/>
        </w:rPr>
        <w:t xml:space="preserve"> </w:t>
      </w:r>
      <w:r w:rsidRPr="00741DAF">
        <w:rPr>
          <w:i/>
          <w:color w:val="231F20"/>
          <w:sz w:val="24"/>
          <w:szCs w:val="24"/>
        </w:rPr>
        <w:t>be</w:t>
      </w:r>
      <w:r w:rsidRPr="00741DAF">
        <w:rPr>
          <w:i/>
          <w:color w:val="231F20"/>
          <w:spacing w:val="-3"/>
          <w:sz w:val="24"/>
          <w:szCs w:val="24"/>
        </w:rPr>
        <w:t xml:space="preserve"> </w:t>
      </w:r>
      <w:r w:rsidRPr="00741DAF">
        <w:rPr>
          <w:i/>
          <w:color w:val="231F20"/>
          <w:sz w:val="24"/>
          <w:szCs w:val="24"/>
        </w:rPr>
        <w:t>given</w:t>
      </w:r>
      <w:r w:rsidRPr="00741DAF">
        <w:rPr>
          <w:i/>
          <w:color w:val="231F20"/>
          <w:spacing w:val="-4"/>
          <w:sz w:val="24"/>
          <w:szCs w:val="24"/>
        </w:rPr>
        <w:t xml:space="preserve"> </w:t>
      </w:r>
      <w:r w:rsidRPr="00741DAF">
        <w:rPr>
          <w:i/>
          <w:color w:val="231F20"/>
          <w:sz w:val="24"/>
          <w:szCs w:val="24"/>
        </w:rPr>
        <w:t>to</w:t>
      </w:r>
      <w:r w:rsidRPr="00741DAF">
        <w:rPr>
          <w:i/>
          <w:color w:val="231F20"/>
          <w:spacing w:val="-4"/>
          <w:sz w:val="24"/>
          <w:szCs w:val="24"/>
        </w:rPr>
        <w:t xml:space="preserve"> </w:t>
      </w:r>
      <w:r w:rsidRPr="00741DAF">
        <w:rPr>
          <w:i/>
          <w:color w:val="231F20"/>
          <w:sz w:val="24"/>
          <w:szCs w:val="24"/>
        </w:rPr>
        <w:t>ensuring</w:t>
      </w:r>
      <w:r w:rsidRPr="00741DAF">
        <w:rPr>
          <w:i/>
          <w:color w:val="231F20"/>
          <w:spacing w:val="-4"/>
          <w:sz w:val="24"/>
          <w:szCs w:val="24"/>
        </w:rPr>
        <w:t xml:space="preserve"> </w:t>
      </w:r>
      <w:r w:rsidRPr="00741DAF">
        <w:rPr>
          <w:i/>
          <w:color w:val="231F20"/>
          <w:sz w:val="24"/>
          <w:szCs w:val="24"/>
        </w:rPr>
        <w:t>that</w:t>
      </w:r>
      <w:r w:rsidRPr="00741DAF">
        <w:rPr>
          <w:i/>
          <w:color w:val="231F20"/>
          <w:spacing w:val="-3"/>
          <w:sz w:val="24"/>
          <w:szCs w:val="24"/>
        </w:rPr>
        <w:t xml:space="preserve"> </w:t>
      </w:r>
      <w:r w:rsidRPr="00741DAF">
        <w:rPr>
          <w:i/>
          <w:color w:val="231F20"/>
          <w:sz w:val="24"/>
          <w:szCs w:val="24"/>
        </w:rPr>
        <w:t>pupils</w:t>
      </w:r>
      <w:r w:rsidRPr="00741DAF">
        <w:rPr>
          <w:i/>
          <w:color w:val="231F20"/>
          <w:spacing w:val="-4"/>
          <w:sz w:val="24"/>
          <w:szCs w:val="24"/>
        </w:rPr>
        <w:t xml:space="preserve"> </w:t>
      </w:r>
      <w:r w:rsidRPr="00741DAF">
        <w:rPr>
          <w:i/>
          <w:color w:val="231F20"/>
          <w:sz w:val="24"/>
          <w:szCs w:val="24"/>
        </w:rPr>
        <w:t>can</w:t>
      </w:r>
      <w:r w:rsidRPr="00741DAF">
        <w:rPr>
          <w:i/>
          <w:color w:val="231F20"/>
          <w:spacing w:val="-4"/>
          <w:sz w:val="24"/>
          <w:szCs w:val="24"/>
        </w:rPr>
        <w:t xml:space="preserve"> </w:t>
      </w:r>
      <w:r w:rsidRPr="00741DAF">
        <w:rPr>
          <w:i/>
          <w:color w:val="231F20"/>
          <w:sz w:val="24"/>
          <w:szCs w:val="24"/>
        </w:rPr>
        <w:t>perform</w:t>
      </w:r>
      <w:r w:rsidRPr="00741DAF">
        <w:rPr>
          <w:i/>
          <w:color w:val="231F20"/>
          <w:spacing w:val="-4"/>
          <w:sz w:val="24"/>
          <w:szCs w:val="24"/>
        </w:rPr>
        <w:t xml:space="preserve"> </w:t>
      </w:r>
      <w:r w:rsidRPr="00741DAF">
        <w:rPr>
          <w:i/>
          <w:color w:val="231F20"/>
          <w:sz w:val="24"/>
          <w:szCs w:val="24"/>
        </w:rPr>
        <w:t>safe</w:t>
      </w:r>
      <w:r w:rsidRPr="00741DAF">
        <w:rPr>
          <w:i/>
          <w:color w:val="231F20"/>
          <w:spacing w:val="-3"/>
          <w:sz w:val="24"/>
          <w:szCs w:val="24"/>
        </w:rPr>
        <w:t xml:space="preserve"> </w:t>
      </w:r>
      <w:r w:rsidRPr="00741DAF">
        <w:rPr>
          <w:i/>
          <w:color w:val="231F20"/>
          <w:sz w:val="24"/>
          <w:szCs w:val="24"/>
        </w:rPr>
        <w:t>self-rescue</w:t>
      </w:r>
      <w:r w:rsidRPr="00741DAF">
        <w:rPr>
          <w:i/>
          <w:color w:val="231F20"/>
          <w:spacing w:val="-3"/>
          <w:sz w:val="24"/>
          <w:szCs w:val="24"/>
        </w:rPr>
        <w:t xml:space="preserve"> </w:t>
      </w:r>
      <w:r w:rsidRPr="00741DAF">
        <w:rPr>
          <w:i/>
          <w:color w:val="231F20"/>
          <w:sz w:val="24"/>
          <w:szCs w:val="24"/>
        </w:rPr>
        <w:t>even</w:t>
      </w:r>
      <w:r w:rsidRPr="00741DAF">
        <w:rPr>
          <w:i/>
          <w:color w:val="231F20"/>
          <w:spacing w:val="-4"/>
          <w:sz w:val="24"/>
          <w:szCs w:val="24"/>
        </w:rPr>
        <w:t xml:space="preserve"> </w:t>
      </w:r>
      <w:r w:rsidRPr="00741DAF">
        <w:rPr>
          <w:i/>
          <w:color w:val="231F20"/>
          <w:sz w:val="24"/>
          <w:szCs w:val="24"/>
        </w:rPr>
        <w:t>if</w:t>
      </w:r>
      <w:r w:rsidRPr="00741DAF">
        <w:rPr>
          <w:i/>
          <w:color w:val="231F20"/>
          <w:spacing w:val="-4"/>
          <w:sz w:val="24"/>
          <w:szCs w:val="24"/>
        </w:rPr>
        <w:t xml:space="preserve"> </w:t>
      </w:r>
      <w:r w:rsidRPr="00741DAF">
        <w:rPr>
          <w:i/>
          <w:color w:val="231F20"/>
          <w:sz w:val="24"/>
          <w:szCs w:val="24"/>
        </w:rPr>
        <w:t>they</w:t>
      </w:r>
      <w:r w:rsidRPr="00741DAF">
        <w:rPr>
          <w:i/>
          <w:color w:val="231F20"/>
          <w:spacing w:val="-4"/>
          <w:sz w:val="24"/>
          <w:szCs w:val="24"/>
        </w:rPr>
        <w:t xml:space="preserve"> </w:t>
      </w:r>
      <w:r w:rsidRPr="00741DAF">
        <w:rPr>
          <w:i/>
          <w:color w:val="231F20"/>
          <w:sz w:val="24"/>
          <w:szCs w:val="24"/>
        </w:rPr>
        <w:t>do</w:t>
      </w:r>
      <w:r w:rsidRPr="00741DAF">
        <w:rPr>
          <w:i/>
          <w:color w:val="231F20"/>
          <w:spacing w:val="-4"/>
          <w:sz w:val="24"/>
          <w:szCs w:val="24"/>
        </w:rPr>
        <w:t xml:space="preserve"> </w:t>
      </w:r>
      <w:r w:rsidRPr="00741DAF">
        <w:rPr>
          <w:i/>
          <w:color w:val="231F20"/>
          <w:sz w:val="24"/>
          <w:szCs w:val="24"/>
        </w:rPr>
        <w:t>not</w:t>
      </w:r>
      <w:r w:rsidRPr="00741DAF">
        <w:rPr>
          <w:i/>
          <w:color w:val="231F20"/>
          <w:spacing w:val="-3"/>
          <w:sz w:val="24"/>
          <w:szCs w:val="24"/>
        </w:rPr>
        <w:t xml:space="preserve"> </w:t>
      </w:r>
      <w:r w:rsidRPr="00741DAF">
        <w:rPr>
          <w:i/>
          <w:color w:val="231F20"/>
          <w:sz w:val="24"/>
          <w:szCs w:val="24"/>
        </w:rPr>
        <w:t>fully</w:t>
      </w:r>
      <w:r w:rsidRPr="00741DAF">
        <w:rPr>
          <w:i/>
          <w:color w:val="231F20"/>
          <w:spacing w:val="-4"/>
          <w:sz w:val="24"/>
          <w:szCs w:val="24"/>
        </w:rPr>
        <w:t xml:space="preserve"> </w:t>
      </w:r>
      <w:r w:rsidRPr="00741DAF">
        <w:rPr>
          <w:i/>
          <w:color w:val="231F20"/>
          <w:sz w:val="24"/>
          <w:szCs w:val="24"/>
        </w:rPr>
        <w:t>meet</w:t>
      </w:r>
      <w:r w:rsidRPr="00741DAF">
        <w:rPr>
          <w:i/>
          <w:color w:val="231F20"/>
          <w:spacing w:val="-3"/>
          <w:sz w:val="24"/>
          <w:szCs w:val="24"/>
        </w:rPr>
        <w:t xml:space="preserve"> </w:t>
      </w:r>
      <w:r w:rsidRPr="00741DAF">
        <w:rPr>
          <w:i/>
          <w:color w:val="231F20"/>
          <w:sz w:val="24"/>
          <w:szCs w:val="24"/>
        </w:rPr>
        <w:t>the</w:t>
      </w:r>
      <w:r w:rsidRPr="00741DAF">
        <w:rPr>
          <w:i/>
          <w:color w:val="231F20"/>
          <w:spacing w:val="-3"/>
          <w:sz w:val="24"/>
          <w:szCs w:val="24"/>
        </w:rPr>
        <w:t xml:space="preserve"> </w:t>
      </w:r>
      <w:r w:rsidRPr="00741DAF">
        <w:rPr>
          <w:i/>
          <w:color w:val="231F20"/>
          <w:sz w:val="24"/>
          <w:szCs w:val="24"/>
        </w:rPr>
        <w:t>first</w:t>
      </w:r>
      <w:r w:rsidRPr="00741DAF">
        <w:rPr>
          <w:i/>
          <w:color w:val="231F20"/>
          <w:spacing w:val="-3"/>
          <w:sz w:val="24"/>
          <w:szCs w:val="24"/>
        </w:rPr>
        <w:t xml:space="preserve"> </w:t>
      </w:r>
      <w:r w:rsidRPr="00741DAF">
        <w:rPr>
          <w:i/>
          <w:color w:val="231F20"/>
          <w:sz w:val="24"/>
          <w:szCs w:val="24"/>
        </w:rPr>
        <w:t>two</w:t>
      </w:r>
      <w:r w:rsidRPr="00741DAF">
        <w:rPr>
          <w:i/>
          <w:color w:val="231F20"/>
          <w:spacing w:val="-4"/>
          <w:sz w:val="24"/>
          <w:szCs w:val="24"/>
        </w:rPr>
        <w:t xml:space="preserve"> </w:t>
      </w:r>
      <w:r w:rsidRPr="00741DAF">
        <w:rPr>
          <w:i/>
          <w:color w:val="231F20"/>
          <w:sz w:val="24"/>
          <w:szCs w:val="24"/>
        </w:rPr>
        <w:t>requirements of the N</w:t>
      </w:r>
      <w:r w:rsidRPr="00741DAF" w:rsidR="00126F20">
        <w:rPr>
          <w:i/>
          <w:color w:val="231F20"/>
          <w:sz w:val="24"/>
          <w:szCs w:val="24"/>
        </w:rPr>
        <w:t xml:space="preserve">ational </w:t>
      </w:r>
      <w:r w:rsidRPr="00741DAF">
        <w:rPr>
          <w:i/>
          <w:color w:val="231F20"/>
          <w:sz w:val="24"/>
          <w:szCs w:val="24"/>
        </w:rPr>
        <w:t>C</w:t>
      </w:r>
      <w:r w:rsidRPr="00741DAF" w:rsidR="00126F20">
        <w:rPr>
          <w:i/>
          <w:color w:val="231F20"/>
          <w:sz w:val="24"/>
          <w:szCs w:val="24"/>
        </w:rPr>
        <w:t>urriculum</w:t>
      </w:r>
      <w:r w:rsidRPr="00741DAF">
        <w:rPr>
          <w:i/>
          <w:color w:val="231F20"/>
          <w:sz w:val="24"/>
          <w:szCs w:val="24"/>
        </w:rPr>
        <w:t xml:space="preserve"> </w:t>
      </w:r>
      <w:proofErr w:type="spellStart"/>
      <w:r w:rsidRPr="00741DAF">
        <w:rPr>
          <w:i/>
          <w:color w:val="231F20"/>
          <w:sz w:val="24"/>
          <w:szCs w:val="24"/>
        </w:rPr>
        <w:t>programme</w:t>
      </w:r>
      <w:proofErr w:type="spellEnd"/>
      <w:r w:rsidRPr="00741DAF">
        <w:rPr>
          <w:i/>
          <w:color w:val="231F20"/>
          <w:sz w:val="24"/>
          <w:szCs w:val="24"/>
        </w:rPr>
        <w:t xml:space="preserve"> of study</w:t>
      </w:r>
    </w:p>
    <w:p w:rsidRPr="00741DAF" w:rsidR="0069539B" w:rsidRDefault="0069539B" w14:paraId="3908A597" w14:textId="77777777">
      <w:pPr>
        <w:pStyle w:val="BodyText"/>
        <w:spacing w:before="5"/>
        <w:rPr>
          <w:i/>
          <w:sz w:val="24"/>
          <w:szCs w:val="24"/>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1023"/>
        <w:gridCol w:w="7488"/>
      </w:tblGrid>
      <w:tr w:rsidRPr="00741DAF" w:rsidR="0069539B" w:rsidTr="00EC3F95" w14:paraId="5E2BB428" w14:textId="77777777">
        <w:trPr>
          <w:trHeight w:val="686"/>
        </w:trPr>
        <w:tc>
          <w:tcPr>
            <w:tcW w:w="6867" w:type="dxa"/>
          </w:tcPr>
          <w:p w:rsidRPr="00741DAF" w:rsidR="0069539B" w:rsidRDefault="00AA10A2" w14:paraId="1BC57357" w14:textId="77777777">
            <w:pPr>
              <w:pStyle w:val="TableParagraph"/>
              <w:rPr>
                <w:b/>
                <w:sz w:val="24"/>
                <w:szCs w:val="24"/>
              </w:rPr>
            </w:pPr>
            <w:r w:rsidRPr="00741DAF">
              <w:rPr>
                <w:b/>
                <w:color w:val="231F20"/>
                <w:spacing w:val="-2"/>
                <w:sz w:val="24"/>
                <w:szCs w:val="24"/>
                <w:u w:val="single" w:color="231F20"/>
              </w:rPr>
              <w:t>Question</w:t>
            </w:r>
          </w:p>
        </w:tc>
        <w:tc>
          <w:tcPr>
            <w:tcW w:w="1023" w:type="dxa"/>
          </w:tcPr>
          <w:p w:rsidRPr="00741DAF" w:rsidR="0069539B" w:rsidRDefault="00AA10A2" w14:paraId="00E69026" w14:textId="77777777">
            <w:pPr>
              <w:pStyle w:val="TableParagraph"/>
              <w:ind w:left="79"/>
              <w:rPr>
                <w:b/>
                <w:sz w:val="24"/>
                <w:szCs w:val="24"/>
              </w:rPr>
            </w:pPr>
            <w:r w:rsidRPr="00741DAF">
              <w:rPr>
                <w:b/>
                <w:color w:val="231F20"/>
                <w:spacing w:val="-2"/>
                <w:sz w:val="24"/>
                <w:szCs w:val="24"/>
                <w:u w:val="single" w:color="231F20"/>
              </w:rPr>
              <w:t>Stats:</w:t>
            </w:r>
          </w:p>
        </w:tc>
        <w:tc>
          <w:tcPr>
            <w:tcW w:w="7488" w:type="dxa"/>
          </w:tcPr>
          <w:p w:rsidRPr="00741DAF" w:rsidR="0069539B" w:rsidRDefault="00AA10A2" w14:paraId="2834B67B" w14:textId="77777777">
            <w:pPr>
              <w:pStyle w:val="TableParagraph"/>
              <w:spacing w:line="339" w:lineRule="exact"/>
              <w:rPr>
                <w:b/>
                <w:sz w:val="24"/>
                <w:szCs w:val="24"/>
              </w:rPr>
            </w:pPr>
            <w:r w:rsidRPr="00741DAF">
              <w:rPr>
                <w:b/>
                <w:color w:val="231F20"/>
                <w:sz w:val="24"/>
                <w:szCs w:val="24"/>
                <w:u w:val="single" w:color="231F20"/>
              </w:rPr>
              <w:t>Further</w:t>
            </w:r>
            <w:r w:rsidRPr="00741DAF">
              <w:rPr>
                <w:b/>
                <w:color w:val="231F20"/>
                <w:spacing w:val="-7"/>
                <w:sz w:val="24"/>
                <w:szCs w:val="24"/>
                <w:u w:val="single" w:color="231F20"/>
              </w:rPr>
              <w:t xml:space="preserve"> </w:t>
            </w:r>
            <w:r w:rsidRPr="00741DAF">
              <w:rPr>
                <w:b/>
                <w:color w:val="231F20"/>
                <w:spacing w:val="-2"/>
                <w:sz w:val="24"/>
                <w:szCs w:val="24"/>
                <w:u w:val="single" w:color="231F20"/>
              </w:rPr>
              <w:t>context</w:t>
            </w:r>
          </w:p>
          <w:p w:rsidRPr="00741DAF" w:rsidR="0069539B" w:rsidRDefault="00AA10A2" w14:paraId="09495AC4" w14:textId="77777777">
            <w:pPr>
              <w:pStyle w:val="TableParagraph"/>
              <w:spacing w:before="0" w:line="314" w:lineRule="exact"/>
              <w:rPr>
                <w:b/>
                <w:sz w:val="24"/>
                <w:szCs w:val="24"/>
              </w:rPr>
            </w:pPr>
            <w:r w:rsidRPr="00741DAF">
              <w:rPr>
                <w:b/>
                <w:color w:val="231F20"/>
                <w:sz w:val="24"/>
                <w:szCs w:val="24"/>
                <w:u w:val="single" w:color="231F20"/>
              </w:rPr>
              <w:t>Relative</w:t>
            </w:r>
            <w:r w:rsidRPr="00741DAF">
              <w:rPr>
                <w:b/>
                <w:color w:val="231F20"/>
                <w:spacing w:val="-9"/>
                <w:sz w:val="24"/>
                <w:szCs w:val="24"/>
                <w:u w:val="single" w:color="231F20"/>
              </w:rPr>
              <w:t xml:space="preserve"> </w:t>
            </w:r>
            <w:r w:rsidRPr="00741DAF">
              <w:rPr>
                <w:b/>
                <w:color w:val="231F20"/>
                <w:sz w:val="24"/>
                <w:szCs w:val="24"/>
                <w:u w:val="single" w:color="231F20"/>
              </w:rPr>
              <w:t>to</w:t>
            </w:r>
            <w:r w:rsidRPr="00741DAF">
              <w:rPr>
                <w:b/>
                <w:color w:val="231F20"/>
                <w:spacing w:val="-8"/>
                <w:sz w:val="24"/>
                <w:szCs w:val="24"/>
                <w:u w:val="single" w:color="231F20"/>
              </w:rPr>
              <w:t xml:space="preserve"> </w:t>
            </w:r>
            <w:r w:rsidRPr="00741DAF">
              <w:rPr>
                <w:b/>
                <w:color w:val="231F20"/>
                <w:sz w:val="24"/>
                <w:szCs w:val="24"/>
                <w:u w:val="single" w:color="231F20"/>
              </w:rPr>
              <w:t>local</w:t>
            </w:r>
            <w:r w:rsidRPr="00741DAF">
              <w:rPr>
                <w:b/>
                <w:color w:val="231F20"/>
                <w:spacing w:val="-7"/>
                <w:sz w:val="24"/>
                <w:szCs w:val="24"/>
                <w:u w:val="single" w:color="231F20"/>
              </w:rPr>
              <w:t xml:space="preserve"> </w:t>
            </w:r>
            <w:r w:rsidRPr="00741DAF">
              <w:rPr>
                <w:b/>
                <w:color w:val="231F20"/>
                <w:spacing w:val="-2"/>
                <w:sz w:val="24"/>
                <w:szCs w:val="24"/>
                <w:u w:val="single" w:color="231F20"/>
              </w:rPr>
              <w:t>challenges</w:t>
            </w:r>
          </w:p>
        </w:tc>
      </w:tr>
      <w:tr w:rsidRPr="00741DAF" w:rsidR="0069539B" w:rsidTr="00741DAF" w14:paraId="6EDA091E" w14:textId="77777777">
        <w:trPr>
          <w:trHeight w:val="1465"/>
        </w:trPr>
        <w:tc>
          <w:tcPr>
            <w:tcW w:w="6867" w:type="dxa"/>
          </w:tcPr>
          <w:p w:rsidRPr="00741DAF" w:rsidR="0069539B" w:rsidRDefault="00AA10A2" w14:paraId="4DAB4566" w14:textId="77777777">
            <w:pPr>
              <w:pStyle w:val="TableParagraph"/>
              <w:spacing w:before="18" w:line="235" w:lineRule="auto"/>
              <w:ind w:right="325"/>
              <w:jc w:val="both"/>
              <w:rPr>
                <w:sz w:val="24"/>
                <w:szCs w:val="24"/>
              </w:rPr>
            </w:pPr>
            <w:r w:rsidRPr="00741DAF">
              <w:rPr>
                <w:color w:val="231F20"/>
                <w:sz w:val="24"/>
                <w:szCs w:val="24"/>
              </w:rPr>
              <w:t>What</w:t>
            </w:r>
            <w:r w:rsidRPr="00741DAF">
              <w:rPr>
                <w:color w:val="231F20"/>
                <w:spacing w:val="-8"/>
                <w:sz w:val="24"/>
                <w:szCs w:val="24"/>
              </w:rPr>
              <w:t xml:space="preserve"> </w:t>
            </w:r>
            <w:r w:rsidRPr="00741DAF">
              <w:rPr>
                <w:color w:val="231F20"/>
                <w:sz w:val="24"/>
                <w:szCs w:val="24"/>
              </w:rPr>
              <w:t>percentage</w:t>
            </w:r>
            <w:r w:rsidRPr="00741DAF">
              <w:rPr>
                <w:color w:val="231F20"/>
                <w:spacing w:val="-8"/>
                <w:sz w:val="24"/>
                <w:szCs w:val="24"/>
              </w:rPr>
              <w:t xml:space="preserve"> </w:t>
            </w:r>
            <w:r w:rsidRPr="00741DAF">
              <w:rPr>
                <w:color w:val="231F20"/>
                <w:sz w:val="24"/>
                <w:szCs w:val="24"/>
              </w:rPr>
              <w:t>of</w:t>
            </w:r>
            <w:r w:rsidRPr="00741DAF">
              <w:rPr>
                <w:color w:val="231F20"/>
                <w:spacing w:val="-9"/>
                <w:sz w:val="24"/>
                <w:szCs w:val="24"/>
              </w:rPr>
              <w:t xml:space="preserve"> </w:t>
            </w:r>
            <w:r w:rsidRPr="00741DAF">
              <w:rPr>
                <w:color w:val="231F20"/>
                <w:sz w:val="24"/>
                <w:szCs w:val="24"/>
              </w:rPr>
              <w:t>your</w:t>
            </w:r>
            <w:r w:rsidRPr="00741DAF">
              <w:rPr>
                <w:color w:val="231F20"/>
                <w:spacing w:val="-8"/>
                <w:sz w:val="24"/>
                <w:szCs w:val="24"/>
              </w:rPr>
              <w:t xml:space="preserve"> </w:t>
            </w:r>
            <w:r w:rsidRPr="00741DAF">
              <w:rPr>
                <w:color w:val="231F20"/>
                <w:sz w:val="24"/>
                <w:szCs w:val="24"/>
              </w:rPr>
              <w:t>current</w:t>
            </w:r>
            <w:r w:rsidRPr="00741DAF">
              <w:rPr>
                <w:color w:val="231F20"/>
                <w:spacing w:val="-8"/>
                <w:sz w:val="24"/>
                <w:szCs w:val="24"/>
              </w:rPr>
              <w:t xml:space="preserve"> </w:t>
            </w:r>
            <w:r w:rsidRPr="00741DAF">
              <w:rPr>
                <w:color w:val="231F20"/>
                <w:sz w:val="24"/>
                <w:szCs w:val="24"/>
              </w:rPr>
              <w:t>Year</w:t>
            </w:r>
            <w:r w:rsidRPr="00741DAF">
              <w:rPr>
                <w:color w:val="231F20"/>
                <w:spacing w:val="-8"/>
                <w:sz w:val="24"/>
                <w:szCs w:val="24"/>
              </w:rPr>
              <w:t xml:space="preserve"> </w:t>
            </w:r>
            <w:r w:rsidRPr="00741DAF">
              <w:rPr>
                <w:color w:val="231F20"/>
                <w:sz w:val="24"/>
                <w:szCs w:val="24"/>
              </w:rPr>
              <w:t>6</w:t>
            </w:r>
            <w:r w:rsidRPr="00741DAF">
              <w:rPr>
                <w:color w:val="231F20"/>
                <w:spacing w:val="-8"/>
                <w:sz w:val="24"/>
                <w:szCs w:val="24"/>
              </w:rPr>
              <w:t xml:space="preserve"> </w:t>
            </w:r>
            <w:r w:rsidRPr="00741DAF">
              <w:rPr>
                <w:color w:val="231F20"/>
                <w:sz w:val="24"/>
                <w:szCs w:val="24"/>
              </w:rPr>
              <w:t>cohort</w:t>
            </w:r>
            <w:r w:rsidRPr="00741DAF">
              <w:rPr>
                <w:color w:val="231F20"/>
                <w:spacing w:val="-8"/>
                <w:sz w:val="24"/>
                <w:szCs w:val="24"/>
              </w:rPr>
              <w:t xml:space="preserve"> </w:t>
            </w:r>
            <w:r w:rsidRPr="00741DAF">
              <w:rPr>
                <w:color w:val="231F20"/>
                <w:sz w:val="24"/>
                <w:szCs w:val="24"/>
              </w:rPr>
              <w:t>can</w:t>
            </w:r>
            <w:r w:rsidRPr="00741DAF">
              <w:rPr>
                <w:color w:val="231F20"/>
                <w:spacing w:val="-9"/>
                <w:sz w:val="24"/>
                <w:szCs w:val="24"/>
              </w:rPr>
              <w:t xml:space="preserve"> </w:t>
            </w:r>
            <w:r w:rsidRPr="00741DAF">
              <w:rPr>
                <w:color w:val="231F20"/>
                <w:sz w:val="24"/>
                <w:szCs w:val="24"/>
              </w:rPr>
              <w:t>swim competently,</w:t>
            </w:r>
            <w:r w:rsidRPr="00741DAF">
              <w:rPr>
                <w:color w:val="231F20"/>
                <w:spacing w:val="-16"/>
                <w:sz w:val="24"/>
                <w:szCs w:val="24"/>
              </w:rPr>
              <w:t xml:space="preserve"> </w:t>
            </w:r>
            <w:r w:rsidRPr="00741DAF">
              <w:rPr>
                <w:color w:val="231F20"/>
                <w:sz w:val="24"/>
                <w:szCs w:val="24"/>
              </w:rPr>
              <w:t>confidently</w:t>
            </w:r>
            <w:r w:rsidRPr="00741DAF">
              <w:rPr>
                <w:color w:val="231F20"/>
                <w:spacing w:val="-16"/>
                <w:sz w:val="24"/>
                <w:szCs w:val="24"/>
              </w:rPr>
              <w:t xml:space="preserve"> </w:t>
            </w:r>
            <w:r w:rsidRPr="00741DAF">
              <w:rPr>
                <w:color w:val="231F20"/>
                <w:sz w:val="24"/>
                <w:szCs w:val="24"/>
              </w:rPr>
              <w:t>and</w:t>
            </w:r>
            <w:r w:rsidRPr="00741DAF">
              <w:rPr>
                <w:color w:val="231F20"/>
                <w:spacing w:val="-16"/>
                <w:sz w:val="24"/>
                <w:szCs w:val="24"/>
              </w:rPr>
              <w:t xml:space="preserve"> </w:t>
            </w:r>
            <w:r w:rsidRPr="00741DAF">
              <w:rPr>
                <w:color w:val="231F20"/>
                <w:sz w:val="24"/>
                <w:szCs w:val="24"/>
              </w:rPr>
              <w:t>proficiently</w:t>
            </w:r>
            <w:r w:rsidRPr="00741DAF">
              <w:rPr>
                <w:color w:val="231F20"/>
                <w:spacing w:val="-15"/>
                <w:sz w:val="24"/>
                <w:szCs w:val="24"/>
              </w:rPr>
              <w:t xml:space="preserve"> </w:t>
            </w:r>
            <w:r w:rsidRPr="00741DAF">
              <w:rPr>
                <w:color w:val="231F20"/>
                <w:sz w:val="24"/>
                <w:szCs w:val="24"/>
              </w:rPr>
              <w:t>over</w:t>
            </w:r>
            <w:r w:rsidRPr="00741DAF">
              <w:rPr>
                <w:color w:val="231F20"/>
                <w:spacing w:val="-16"/>
                <w:sz w:val="24"/>
                <w:szCs w:val="24"/>
              </w:rPr>
              <w:t xml:space="preserve"> </w:t>
            </w:r>
            <w:r w:rsidRPr="00741DAF">
              <w:rPr>
                <w:color w:val="231F20"/>
                <w:sz w:val="24"/>
                <w:szCs w:val="24"/>
              </w:rPr>
              <w:t>a</w:t>
            </w:r>
            <w:r w:rsidRPr="00741DAF">
              <w:rPr>
                <w:color w:val="231F20"/>
                <w:spacing w:val="-16"/>
                <w:sz w:val="24"/>
                <w:szCs w:val="24"/>
              </w:rPr>
              <w:t xml:space="preserve"> </w:t>
            </w:r>
            <w:r w:rsidRPr="00741DAF">
              <w:rPr>
                <w:color w:val="231F20"/>
                <w:sz w:val="24"/>
                <w:szCs w:val="24"/>
              </w:rPr>
              <w:t xml:space="preserve">distance of at least 25 </w:t>
            </w:r>
            <w:proofErr w:type="spellStart"/>
            <w:r w:rsidRPr="00741DAF">
              <w:rPr>
                <w:color w:val="231F20"/>
                <w:sz w:val="24"/>
                <w:szCs w:val="24"/>
              </w:rPr>
              <w:t>metres</w:t>
            </w:r>
            <w:proofErr w:type="spellEnd"/>
            <w:r w:rsidRPr="00741DAF">
              <w:rPr>
                <w:color w:val="231F20"/>
                <w:sz w:val="24"/>
                <w:szCs w:val="24"/>
              </w:rPr>
              <w:t>?</w:t>
            </w:r>
          </w:p>
        </w:tc>
        <w:tc>
          <w:tcPr>
            <w:tcW w:w="1023" w:type="dxa"/>
          </w:tcPr>
          <w:p w:rsidRPr="00741DAF" w:rsidR="0069539B" w:rsidRDefault="00D47BA9" w14:paraId="3E923A90" w14:textId="3CC86D26">
            <w:pPr>
              <w:pStyle w:val="TableParagraph"/>
              <w:ind w:left="79"/>
              <w:rPr>
                <w:sz w:val="24"/>
                <w:szCs w:val="24"/>
              </w:rPr>
            </w:pPr>
            <w:r>
              <w:rPr>
                <w:color w:val="231F20"/>
                <w:sz w:val="24"/>
                <w:szCs w:val="24"/>
              </w:rPr>
              <w:t>100</w:t>
            </w:r>
            <w:r w:rsidRPr="00741DAF" w:rsidR="00AA10A2">
              <w:rPr>
                <w:color w:val="231F20"/>
                <w:sz w:val="24"/>
                <w:szCs w:val="24"/>
              </w:rPr>
              <w:t>%</w:t>
            </w:r>
          </w:p>
        </w:tc>
        <w:tc>
          <w:tcPr>
            <w:tcW w:w="7488" w:type="dxa"/>
          </w:tcPr>
          <w:p w:rsidRPr="00741DAF" w:rsidR="0069539B" w:rsidRDefault="00EC3F95" w14:paraId="6E452CF1" w14:textId="3E91D610">
            <w:pPr>
              <w:pStyle w:val="TableParagraph"/>
              <w:spacing w:before="3" w:line="235" w:lineRule="auto"/>
              <w:rPr>
                <w:i/>
                <w:sz w:val="24"/>
                <w:szCs w:val="24"/>
              </w:rPr>
            </w:pPr>
            <w:r w:rsidRPr="00741DAF">
              <w:rPr>
                <w:i/>
                <w:color w:val="58595B"/>
                <w:sz w:val="24"/>
                <w:szCs w:val="24"/>
              </w:rPr>
              <w:t>The majority of children attending the school do not have outside of school swimming lessons therefore when they enter Year Three they have no experience of swimming or being in water.  It is important to us as a school to provide lessons so that our children are able to swim and keep themselves safe when near water.</w:t>
            </w:r>
          </w:p>
        </w:tc>
      </w:tr>
      <w:tr w:rsidRPr="00741DAF" w:rsidR="0069539B" w:rsidTr="00741DAF" w14:paraId="6B9CAB05" w14:textId="77777777">
        <w:trPr>
          <w:trHeight w:val="972"/>
        </w:trPr>
        <w:tc>
          <w:tcPr>
            <w:tcW w:w="6867" w:type="dxa"/>
          </w:tcPr>
          <w:p w:rsidRPr="00741DAF" w:rsidR="0069539B" w:rsidRDefault="00AA10A2" w14:paraId="3D9CAF92" w14:textId="77777777">
            <w:pPr>
              <w:pStyle w:val="TableParagraph"/>
              <w:spacing w:before="18" w:line="235" w:lineRule="auto"/>
              <w:ind w:right="541"/>
              <w:jc w:val="both"/>
              <w:rPr>
                <w:sz w:val="24"/>
                <w:szCs w:val="24"/>
              </w:rPr>
            </w:pPr>
            <w:r w:rsidRPr="00741DAF">
              <w:rPr>
                <w:color w:val="231F20"/>
                <w:sz w:val="24"/>
                <w:szCs w:val="24"/>
              </w:rPr>
              <w:t>What</w:t>
            </w:r>
            <w:r w:rsidRPr="00741DAF">
              <w:rPr>
                <w:color w:val="231F20"/>
                <w:spacing w:val="-10"/>
                <w:sz w:val="24"/>
                <w:szCs w:val="24"/>
              </w:rPr>
              <w:t xml:space="preserve"> </w:t>
            </w:r>
            <w:r w:rsidRPr="00741DAF">
              <w:rPr>
                <w:color w:val="231F20"/>
                <w:sz w:val="24"/>
                <w:szCs w:val="24"/>
              </w:rPr>
              <w:t>percentage</w:t>
            </w:r>
            <w:r w:rsidRPr="00741DAF">
              <w:rPr>
                <w:color w:val="231F20"/>
                <w:spacing w:val="-10"/>
                <w:sz w:val="24"/>
                <w:szCs w:val="24"/>
              </w:rPr>
              <w:t xml:space="preserve"> </w:t>
            </w:r>
            <w:r w:rsidRPr="00741DAF">
              <w:rPr>
                <w:color w:val="231F20"/>
                <w:sz w:val="24"/>
                <w:szCs w:val="24"/>
              </w:rPr>
              <w:t>of</w:t>
            </w:r>
            <w:r w:rsidRPr="00741DAF">
              <w:rPr>
                <w:color w:val="231F20"/>
                <w:spacing w:val="-11"/>
                <w:sz w:val="24"/>
                <w:szCs w:val="24"/>
              </w:rPr>
              <w:t xml:space="preserve"> </w:t>
            </w:r>
            <w:r w:rsidRPr="00741DAF">
              <w:rPr>
                <w:color w:val="231F20"/>
                <w:sz w:val="24"/>
                <w:szCs w:val="24"/>
              </w:rPr>
              <w:t>your</w:t>
            </w:r>
            <w:r w:rsidRPr="00741DAF">
              <w:rPr>
                <w:color w:val="231F20"/>
                <w:spacing w:val="-10"/>
                <w:sz w:val="24"/>
                <w:szCs w:val="24"/>
              </w:rPr>
              <w:t xml:space="preserve"> </w:t>
            </w:r>
            <w:r w:rsidRPr="00741DAF">
              <w:rPr>
                <w:color w:val="231F20"/>
                <w:sz w:val="24"/>
                <w:szCs w:val="24"/>
              </w:rPr>
              <w:t>current</w:t>
            </w:r>
            <w:r w:rsidRPr="00741DAF">
              <w:rPr>
                <w:color w:val="231F20"/>
                <w:spacing w:val="-10"/>
                <w:sz w:val="24"/>
                <w:szCs w:val="24"/>
              </w:rPr>
              <w:t xml:space="preserve"> </w:t>
            </w:r>
            <w:r w:rsidRPr="00741DAF">
              <w:rPr>
                <w:color w:val="231F20"/>
                <w:sz w:val="24"/>
                <w:szCs w:val="24"/>
              </w:rPr>
              <w:t>Year</w:t>
            </w:r>
            <w:r w:rsidRPr="00741DAF">
              <w:rPr>
                <w:color w:val="231F20"/>
                <w:spacing w:val="-10"/>
                <w:sz w:val="24"/>
                <w:szCs w:val="24"/>
              </w:rPr>
              <w:t xml:space="preserve"> </w:t>
            </w:r>
            <w:r w:rsidRPr="00741DAF">
              <w:rPr>
                <w:color w:val="231F20"/>
                <w:sz w:val="24"/>
                <w:szCs w:val="24"/>
              </w:rPr>
              <w:t>6</w:t>
            </w:r>
            <w:r w:rsidRPr="00741DAF">
              <w:rPr>
                <w:color w:val="231F20"/>
                <w:spacing w:val="-10"/>
                <w:sz w:val="24"/>
                <w:szCs w:val="24"/>
              </w:rPr>
              <w:t xml:space="preserve"> </w:t>
            </w:r>
            <w:r w:rsidRPr="00741DAF">
              <w:rPr>
                <w:color w:val="231F20"/>
                <w:sz w:val="24"/>
                <w:szCs w:val="24"/>
              </w:rPr>
              <w:t>cohort</w:t>
            </w:r>
            <w:r w:rsidRPr="00741DAF">
              <w:rPr>
                <w:color w:val="231F20"/>
                <w:spacing w:val="-10"/>
                <w:sz w:val="24"/>
                <w:szCs w:val="24"/>
              </w:rPr>
              <w:t xml:space="preserve"> </w:t>
            </w:r>
            <w:r w:rsidRPr="00741DAF">
              <w:rPr>
                <w:color w:val="231F20"/>
                <w:sz w:val="24"/>
                <w:szCs w:val="24"/>
              </w:rPr>
              <w:t>can</w:t>
            </w:r>
            <w:r w:rsidRPr="00741DAF">
              <w:rPr>
                <w:color w:val="231F20"/>
                <w:spacing w:val="-11"/>
                <w:sz w:val="24"/>
                <w:szCs w:val="24"/>
              </w:rPr>
              <w:t xml:space="preserve"> </w:t>
            </w:r>
            <w:r w:rsidRPr="00741DAF">
              <w:rPr>
                <w:color w:val="231F20"/>
                <w:sz w:val="24"/>
                <w:szCs w:val="24"/>
              </w:rPr>
              <w:t>use a</w:t>
            </w:r>
            <w:r w:rsidRPr="00741DAF">
              <w:rPr>
                <w:color w:val="231F20"/>
                <w:spacing w:val="-8"/>
                <w:sz w:val="24"/>
                <w:szCs w:val="24"/>
              </w:rPr>
              <w:t xml:space="preserve"> </w:t>
            </w:r>
            <w:r w:rsidRPr="00741DAF">
              <w:rPr>
                <w:color w:val="231F20"/>
                <w:sz w:val="24"/>
                <w:szCs w:val="24"/>
              </w:rPr>
              <w:t>range</w:t>
            </w:r>
            <w:r w:rsidRPr="00741DAF">
              <w:rPr>
                <w:color w:val="231F20"/>
                <w:spacing w:val="-7"/>
                <w:sz w:val="24"/>
                <w:szCs w:val="24"/>
              </w:rPr>
              <w:t xml:space="preserve"> </w:t>
            </w:r>
            <w:r w:rsidRPr="00741DAF">
              <w:rPr>
                <w:color w:val="231F20"/>
                <w:sz w:val="24"/>
                <w:szCs w:val="24"/>
              </w:rPr>
              <w:t>of</w:t>
            </w:r>
            <w:r w:rsidRPr="00741DAF">
              <w:rPr>
                <w:color w:val="231F20"/>
                <w:spacing w:val="-8"/>
                <w:sz w:val="24"/>
                <w:szCs w:val="24"/>
              </w:rPr>
              <w:t xml:space="preserve"> </w:t>
            </w:r>
            <w:r w:rsidRPr="00741DAF">
              <w:rPr>
                <w:color w:val="231F20"/>
                <w:sz w:val="24"/>
                <w:szCs w:val="24"/>
              </w:rPr>
              <w:t>strokes</w:t>
            </w:r>
            <w:r w:rsidRPr="00741DAF">
              <w:rPr>
                <w:color w:val="231F20"/>
                <w:spacing w:val="-8"/>
                <w:sz w:val="24"/>
                <w:szCs w:val="24"/>
              </w:rPr>
              <w:t xml:space="preserve"> </w:t>
            </w:r>
            <w:r w:rsidRPr="00741DAF">
              <w:rPr>
                <w:color w:val="231F20"/>
                <w:sz w:val="24"/>
                <w:szCs w:val="24"/>
              </w:rPr>
              <w:t>effectively</w:t>
            </w:r>
            <w:r w:rsidRPr="00741DAF">
              <w:rPr>
                <w:color w:val="231F20"/>
                <w:spacing w:val="-7"/>
                <w:sz w:val="24"/>
                <w:szCs w:val="24"/>
              </w:rPr>
              <w:t xml:space="preserve"> </w:t>
            </w:r>
            <w:r w:rsidRPr="00741DAF">
              <w:rPr>
                <w:color w:val="231F20"/>
                <w:sz w:val="24"/>
                <w:szCs w:val="24"/>
              </w:rPr>
              <w:t>[for</w:t>
            </w:r>
            <w:r w:rsidRPr="00741DAF">
              <w:rPr>
                <w:color w:val="231F20"/>
                <w:spacing w:val="-7"/>
                <w:sz w:val="24"/>
                <w:szCs w:val="24"/>
              </w:rPr>
              <w:t xml:space="preserve"> </w:t>
            </w:r>
            <w:r w:rsidRPr="00741DAF">
              <w:rPr>
                <w:color w:val="231F20"/>
                <w:sz w:val="24"/>
                <w:szCs w:val="24"/>
              </w:rPr>
              <w:t>example,</w:t>
            </w:r>
            <w:r w:rsidRPr="00741DAF">
              <w:rPr>
                <w:color w:val="231F20"/>
                <w:spacing w:val="-7"/>
                <w:sz w:val="24"/>
                <w:szCs w:val="24"/>
              </w:rPr>
              <w:t xml:space="preserve"> </w:t>
            </w:r>
            <w:r w:rsidRPr="00741DAF">
              <w:rPr>
                <w:color w:val="231F20"/>
                <w:sz w:val="24"/>
                <w:szCs w:val="24"/>
              </w:rPr>
              <w:t>front</w:t>
            </w:r>
            <w:r w:rsidRPr="00741DAF">
              <w:rPr>
                <w:color w:val="231F20"/>
                <w:spacing w:val="-7"/>
                <w:sz w:val="24"/>
                <w:szCs w:val="24"/>
              </w:rPr>
              <w:t xml:space="preserve"> </w:t>
            </w:r>
            <w:r w:rsidRPr="00741DAF">
              <w:rPr>
                <w:color w:val="231F20"/>
                <w:sz w:val="24"/>
                <w:szCs w:val="24"/>
              </w:rPr>
              <w:t>crawl, backstroke, and breaststroke]?</w:t>
            </w:r>
          </w:p>
        </w:tc>
        <w:tc>
          <w:tcPr>
            <w:tcW w:w="1023" w:type="dxa"/>
          </w:tcPr>
          <w:p w:rsidRPr="00741DAF" w:rsidR="0069539B" w:rsidRDefault="00D47BA9" w14:paraId="3F084EA1" w14:textId="29DF6C00">
            <w:pPr>
              <w:pStyle w:val="TableParagraph"/>
              <w:ind w:left="79"/>
              <w:rPr>
                <w:sz w:val="24"/>
                <w:szCs w:val="24"/>
              </w:rPr>
            </w:pPr>
            <w:r>
              <w:rPr>
                <w:color w:val="231F20"/>
                <w:sz w:val="24"/>
                <w:szCs w:val="24"/>
              </w:rPr>
              <w:t>100</w:t>
            </w:r>
            <w:r w:rsidRPr="00741DAF" w:rsidR="00AA10A2">
              <w:rPr>
                <w:color w:val="231F20"/>
                <w:sz w:val="24"/>
                <w:szCs w:val="24"/>
              </w:rPr>
              <w:t>%</w:t>
            </w:r>
          </w:p>
        </w:tc>
        <w:tc>
          <w:tcPr>
            <w:tcW w:w="7488" w:type="dxa"/>
          </w:tcPr>
          <w:p w:rsidRPr="00741DAF" w:rsidR="0069539B" w:rsidRDefault="0069539B" w14:paraId="4377F271" w14:textId="2FE243A5">
            <w:pPr>
              <w:pStyle w:val="TableParagraph"/>
              <w:spacing w:before="3" w:line="235" w:lineRule="auto"/>
              <w:ind w:right="63"/>
              <w:rPr>
                <w:i/>
                <w:sz w:val="24"/>
                <w:szCs w:val="24"/>
              </w:rPr>
            </w:pPr>
          </w:p>
        </w:tc>
      </w:tr>
    </w:tbl>
    <w:p w:rsidRPr="00741DAF" w:rsidR="0069539B" w:rsidRDefault="0069539B" w14:paraId="7459D414" w14:textId="77777777">
      <w:pPr>
        <w:spacing w:line="235" w:lineRule="auto"/>
        <w:rPr>
          <w:sz w:val="24"/>
          <w:szCs w:val="24"/>
        </w:rPr>
        <w:sectPr w:rsidRPr="00741DAF" w:rsidR="0069539B">
          <w:pgSz w:w="16840" w:h="11910" w:orient="landscape"/>
          <w:pgMar w:top="64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1023"/>
        <w:gridCol w:w="7488"/>
      </w:tblGrid>
      <w:tr w:rsidRPr="00741DAF" w:rsidR="0069539B" w:rsidTr="00741DAF" w14:paraId="4B664B00" w14:textId="77777777">
        <w:trPr>
          <w:trHeight w:val="730"/>
        </w:trPr>
        <w:tc>
          <w:tcPr>
            <w:tcW w:w="6867" w:type="dxa"/>
          </w:tcPr>
          <w:p w:rsidRPr="00741DAF" w:rsidR="0069539B" w:rsidRDefault="00AA10A2" w14:paraId="3529E772" w14:textId="77777777">
            <w:pPr>
              <w:pStyle w:val="TableParagraph"/>
              <w:spacing w:before="18" w:line="235" w:lineRule="auto"/>
              <w:ind w:right="478"/>
              <w:rPr>
                <w:sz w:val="24"/>
                <w:szCs w:val="24"/>
              </w:rPr>
            </w:pPr>
            <w:r w:rsidRPr="00741DAF">
              <w:rPr>
                <w:color w:val="231F20"/>
                <w:sz w:val="24"/>
                <w:szCs w:val="24"/>
              </w:rPr>
              <w:t>What</w:t>
            </w:r>
            <w:r w:rsidRPr="00741DAF">
              <w:rPr>
                <w:color w:val="231F20"/>
                <w:spacing w:val="-10"/>
                <w:sz w:val="24"/>
                <w:szCs w:val="24"/>
              </w:rPr>
              <w:t xml:space="preserve"> </w:t>
            </w:r>
            <w:r w:rsidRPr="00741DAF">
              <w:rPr>
                <w:color w:val="231F20"/>
                <w:sz w:val="24"/>
                <w:szCs w:val="24"/>
              </w:rPr>
              <w:t>percentage</w:t>
            </w:r>
            <w:r w:rsidRPr="00741DAF">
              <w:rPr>
                <w:color w:val="231F20"/>
                <w:spacing w:val="-10"/>
                <w:sz w:val="24"/>
                <w:szCs w:val="24"/>
              </w:rPr>
              <w:t xml:space="preserve"> </w:t>
            </w:r>
            <w:r w:rsidRPr="00741DAF">
              <w:rPr>
                <w:color w:val="231F20"/>
                <w:sz w:val="24"/>
                <w:szCs w:val="24"/>
              </w:rPr>
              <w:t>of</w:t>
            </w:r>
            <w:r w:rsidRPr="00741DAF">
              <w:rPr>
                <w:color w:val="231F20"/>
                <w:spacing w:val="-11"/>
                <w:sz w:val="24"/>
                <w:szCs w:val="24"/>
              </w:rPr>
              <w:t xml:space="preserve"> </w:t>
            </w:r>
            <w:r w:rsidRPr="00741DAF">
              <w:rPr>
                <w:color w:val="231F20"/>
                <w:sz w:val="24"/>
                <w:szCs w:val="24"/>
              </w:rPr>
              <w:t>your</w:t>
            </w:r>
            <w:r w:rsidRPr="00741DAF">
              <w:rPr>
                <w:color w:val="231F20"/>
                <w:spacing w:val="-10"/>
                <w:sz w:val="24"/>
                <w:szCs w:val="24"/>
              </w:rPr>
              <w:t xml:space="preserve"> </w:t>
            </w:r>
            <w:r w:rsidRPr="00741DAF">
              <w:rPr>
                <w:color w:val="231F20"/>
                <w:sz w:val="24"/>
                <w:szCs w:val="24"/>
              </w:rPr>
              <w:t>current</w:t>
            </w:r>
            <w:r w:rsidRPr="00741DAF">
              <w:rPr>
                <w:color w:val="231F20"/>
                <w:spacing w:val="-10"/>
                <w:sz w:val="24"/>
                <w:szCs w:val="24"/>
              </w:rPr>
              <w:t xml:space="preserve"> </w:t>
            </w:r>
            <w:r w:rsidRPr="00741DAF">
              <w:rPr>
                <w:color w:val="231F20"/>
                <w:sz w:val="24"/>
                <w:szCs w:val="24"/>
              </w:rPr>
              <w:t>Year</w:t>
            </w:r>
            <w:r w:rsidRPr="00741DAF">
              <w:rPr>
                <w:color w:val="231F20"/>
                <w:spacing w:val="-10"/>
                <w:sz w:val="24"/>
                <w:szCs w:val="24"/>
              </w:rPr>
              <w:t xml:space="preserve"> </w:t>
            </w:r>
            <w:r w:rsidRPr="00741DAF">
              <w:rPr>
                <w:color w:val="231F20"/>
                <w:sz w:val="24"/>
                <w:szCs w:val="24"/>
              </w:rPr>
              <w:t>6</w:t>
            </w:r>
            <w:r w:rsidRPr="00741DAF">
              <w:rPr>
                <w:color w:val="231F20"/>
                <w:spacing w:val="-10"/>
                <w:sz w:val="24"/>
                <w:szCs w:val="24"/>
              </w:rPr>
              <w:t xml:space="preserve"> </w:t>
            </w:r>
            <w:r w:rsidRPr="00741DAF">
              <w:rPr>
                <w:color w:val="231F20"/>
                <w:sz w:val="24"/>
                <w:szCs w:val="24"/>
              </w:rPr>
              <w:t>cohort</w:t>
            </w:r>
            <w:r w:rsidRPr="00741DAF">
              <w:rPr>
                <w:color w:val="231F20"/>
                <w:spacing w:val="-10"/>
                <w:sz w:val="24"/>
                <w:szCs w:val="24"/>
              </w:rPr>
              <w:t xml:space="preserve"> </w:t>
            </w:r>
            <w:r w:rsidRPr="00741DAF">
              <w:rPr>
                <w:color w:val="231F20"/>
                <w:sz w:val="24"/>
                <w:szCs w:val="24"/>
              </w:rPr>
              <w:t>are</w:t>
            </w:r>
            <w:r w:rsidRPr="00741DAF">
              <w:rPr>
                <w:color w:val="231F20"/>
                <w:spacing w:val="-10"/>
                <w:sz w:val="24"/>
                <w:szCs w:val="24"/>
              </w:rPr>
              <w:t xml:space="preserve"> </w:t>
            </w:r>
            <w:r w:rsidRPr="00741DAF">
              <w:rPr>
                <w:color w:val="231F20"/>
                <w:sz w:val="24"/>
                <w:szCs w:val="24"/>
              </w:rPr>
              <w:t xml:space="preserve">able to perform safe self-rescue in different water-based </w:t>
            </w:r>
            <w:r w:rsidRPr="00741DAF">
              <w:rPr>
                <w:color w:val="231F20"/>
                <w:spacing w:val="-2"/>
                <w:sz w:val="24"/>
                <w:szCs w:val="24"/>
              </w:rPr>
              <w:t>situations?</w:t>
            </w:r>
          </w:p>
        </w:tc>
        <w:tc>
          <w:tcPr>
            <w:tcW w:w="1023" w:type="dxa"/>
          </w:tcPr>
          <w:p w:rsidRPr="00741DAF" w:rsidR="0069539B" w:rsidRDefault="00EC3F95" w14:paraId="23A0D4B6" w14:textId="1122DFFB">
            <w:pPr>
              <w:pStyle w:val="TableParagraph"/>
              <w:ind w:left="79"/>
              <w:rPr>
                <w:sz w:val="24"/>
                <w:szCs w:val="24"/>
              </w:rPr>
            </w:pPr>
            <w:r w:rsidRPr="00741DAF">
              <w:rPr>
                <w:color w:val="231F20"/>
                <w:sz w:val="24"/>
                <w:szCs w:val="24"/>
              </w:rPr>
              <w:t>100</w:t>
            </w:r>
            <w:r w:rsidRPr="00741DAF" w:rsidR="00AA10A2">
              <w:rPr>
                <w:color w:val="231F20"/>
                <w:sz w:val="24"/>
                <w:szCs w:val="24"/>
              </w:rPr>
              <w:t>%</w:t>
            </w:r>
          </w:p>
        </w:tc>
        <w:tc>
          <w:tcPr>
            <w:tcW w:w="7488" w:type="dxa"/>
          </w:tcPr>
          <w:p w:rsidRPr="00741DAF" w:rsidR="0069539B" w:rsidRDefault="0069539B" w14:paraId="6C0D0ADA" w14:textId="2453904C">
            <w:pPr>
              <w:pStyle w:val="TableParagraph"/>
              <w:spacing w:before="18" w:line="235" w:lineRule="auto"/>
              <w:rPr>
                <w:i/>
                <w:sz w:val="24"/>
                <w:szCs w:val="24"/>
              </w:rPr>
            </w:pPr>
          </w:p>
        </w:tc>
      </w:tr>
      <w:tr w:rsidRPr="00741DAF" w:rsidR="0069539B" w:rsidTr="00741DAF" w14:paraId="4714FECC" w14:textId="77777777">
        <w:trPr>
          <w:trHeight w:val="1824"/>
        </w:trPr>
        <w:tc>
          <w:tcPr>
            <w:tcW w:w="6867" w:type="dxa"/>
          </w:tcPr>
          <w:p w:rsidRPr="00741DAF" w:rsidR="0069539B" w:rsidRDefault="00AA10A2" w14:paraId="2E5817F1" w14:textId="5A1D26E1">
            <w:pPr>
              <w:pStyle w:val="TableParagraph"/>
              <w:spacing w:before="18" w:line="235" w:lineRule="auto"/>
              <w:ind w:right="478"/>
              <w:rPr>
                <w:sz w:val="24"/>
                <w:szCs w:val="24"/>
              </w:rPr>
            </w:pPr>
            <w:r w:rsidRPr="00741DAF">
              <w:rPr>
                <w:color w:val="231F20"/>
                <w:sz w:val="24"/>
                <w:szCs w:val="24"/>
              </w:rPr>
              <w:t>If your schools swimming data is below national expectation</w:t>
            </w:r>
            <w:r w:rsidRPr="00741DAF" w:rsidR="00126F20">
              <w:rPr>
                <w:color w:val="231F20"/>
                <w:sz w:val="24"/>
                <w:szCs w:val="24"/>
              </w:rPr>
              <w:t>,</w:t>
            </w:r>
            <w:r w:rsidRPr="00741DAF">
              <w:rPr>
                <w:color w:val="231F20"/>
                <w:spacing w:val="-7"/>
                <w:sz w:val="24"/>
                <w:szCs w:val="24"/>
              </w:rPr>
              <w:t xml:space="preserve"> </w:t>
            </w:r>
            <w:r w:rsidRPr="00741DAF">
              <w:rPr>
                <w:color w:val="231F20"/>
                <w:sz w:val="24"/>
                <w:szCs w:val="24"/>
              </w:rPr>
              <w:t>you</w:t>
            </w:r>
            <w:r w:rsidRPr="00741DAF">
              <w:rPr>
                <w:color w:val="231F20"/>
                <w:spacing w:val="-7"/>
                <w:sz w:val="24"/>
                <w:szCs w:val="24"/>
              </w:rPr>
              <w:t xml:space="preserve"> </w:t>
            </w:r>
            <w:r w:rsidRPr="00741DAF">
              <w:rPr>
                <w:color w:val="231F20"/>
                <w:sz w:val="24"/>
                <w:szCs w:val="24"/>
              </w:rPr>
              <w:t>can</w:t>
            </w:r>
            <w:r w:rsidRPr="00741DAF">
              <w:rPr>
                <w:color w:val="231F20"/>
                <w:spacing w:val="-7"/>
                <w:sz w:val="24"/>
                <w:szCs w:val="24"/>
              </w:rPr>
              <w:t xml:space="preserve"> </w:t>
            </w:r>
            <w:r w:rsidRPr="00741DAF">
              <w:rPr>
                <w:color w:val="231F20"/>
                <w:sz w:val="24"/>
                <w:szCs w:val="24"/>
              </w:rPr>
              <w:t>choose</w:t>
            </w:r>
            <w:r w:rsidRPr="00741DAF">
              <w:rPr>
                <w:color w:val="231F20"/>
                <w:spacing w:val="-6"/>
                <w:sz w:val="24"/>
                <w:szCs w:val="24"/>
              </w:rPr>
              <w:t xml:space="preserve"> </w:t>
            </w:r>
            <w:r w:rsidRPr="00741DAF">
              <w:rPr>
                <w:color w:val="231F20"/>
                <w:sz w:val="24"/>
                <w:szCs w:val="24"/>
              </w:rPr>
              <w:t>to</w:t>
            </w:r>
            <w:r w:rsidRPr="00741DAF">
              <w:rPr>
                <w:color w:val="231F20"/>
                <w:spacing w:val="-7"/>
                <w:sz w:val="24"/>
                <w:szCs w:val="24"/>
              </w:rPr>
              <w:t xml:space="preserve"> </w:t>
            </w:r>
            <w:r w:rsidRPr="00741DAF">
              <w:rPr>
                <w:color w:val="231F20"/>
                <w:sz w:val="24"/>
                <w:szCs w:val="24"/>
              </w:rPr>
              <w:t>use</w:t>
            </w:r>
            <w:r w:rsidRPr="00741DAF">
              <w:rPr>
                <w:color w:val="231F20"/>
                <w:spacing w:val="-6"/>
                <w:sz w:val="24"/>
                <w:szCs w:val="24"/>
              </w:rPr>
              <w:t xml:space="preserve"> </w:t>
            </w:r>
            <w:r w:rsidRPr="00741DAF">
              <w:rPr>
                <w:color w:val="231F20"/>
                <w:sz w:val="24"/>
                <w:szCs w:val="24"/>
              </w:rPr>
              <w:t>the</w:t>
            </w:r>
            <w:r w:rsidRPr="00741DAF">
              <w:rPr>
                <w:color w:val="231F20"/>
                <w:spacing w:val="-6"/>
                <w:sz w:val="24"/>
                <w:szCs w:val="24"/>
              </w:rPr>
              <w:t xml:space="preserve"> </w:t>
            </w:r>
            <w:r w:rsidRPr="00741DAF">
              <w:rPr>
                <w:color w:val="231F20"/>
                <w:sz w:val="24"/>
                <w:szCs w:val="24"/>
              </w:rPr>
              <w:t>Primary</w:t>
            </w:r>
            <w:r w:rsidRPr="00741DAF">
              <w:rPr>
                <w:color w:val="231F20"/>
                <w:spacing w:val="-6"/>
                <w:sz w:val="24"/>
                <w:szCs w:val="24"/>
              </w:rPr>
              <w:t xml:space="preserve"> </w:t>
            </w:r>
            <w:r w:rsidRPr="00741DAF">
              <w:rPr>
                <w:color w:val="231F20"/>
                <w:sz w:val="24"/>
                <w:szCs w:val="24"/>
              </w:rPr>
              <w:t>PE</w:t>
            </w:r>
            <w:r w:rsidRPr="00741DAF">
              <w:rPr>
                <w:color w:val="231F20"/>
                <w:spacing w:val="-7"/>
                <w:sz w:val="24"/>
                <w:szCs w:val="24"/>
              </w:rPr>
              <w:t xml:space="preserve"> </w:t>
            </w:r>
            <w:r w:rsidRPr="00741DAF">
              <w:rPr>
                <w:color w:val="231F20"/>
                <w:sz w:val="24"/>
                <w:szCs w:val="24"/>
              </w:rPr>
              <w:t>and sport premium to provide additional top-up sessions for</w:t>
            </w:r>
            <w:r w:rsidRPr="00741DAF">
              <w:rPr>
                <w:color w:val="231F20"/>
                <w:spacing w:val="-2"/>
                <w:sz w:val="24"/>
                <w:szCs w:val="24"/>
              </w:rPr>
              <w:t xml:space="preserve"> </w:t>
            </w:r>
            <w:r w:rsidRPr="00741DAF">
              <w:rPr>
                <w:color w:val="231F20"/>
                <w:sz w:val="24"/>
                <w:szCs w:val="24"/>
              </w:rPr>
              <w:t>those</w:t>
            </w:r>
            <w:r w:rsidRPr="00741DAF">
              <w:rPr>
                <w:color w:val="231F20"/>
                <w:spacing w:val="-2"/>
                <w:sz w:val="24"/>
                <w:szCs w:val="24"/>
              </w:rPr>
              <w:t xml:space="preserve"> </w:t>
            </w:r>
            <w:r w:rsidRPr="00741DAF">
              <w:rPr>
                <w:color w:val="231F20"/>
                <w:sz w:val="24"/>
                <w:szCs w:val="24"/>
              </w:rPr>
              <w:t>pupils</w:t>
            </w:r>
            <w:r w:rsidRPr="00741DAF">
              <w:rPr>
                <w:color w:val="231F20"/>
                <w:spacing w:val="-3"/>
                <w:sz w:val="24"/>
                <w:szCs w:val="24"/>
              </w:rPr>
              <w:t xml:space="preserve"> </w:t>
            </w:r>
            <w:r w:rsidRPr="00741DAF">
              <w:rPr>
                <w:color w:val="231F20"/>
                <w:sz w:val="24"/>
                <w:szCs w:val="24"/>
              </w:rPr>
              <w:t>that</w:t>
            </w:r>
            <w:r w:rsidRPr="00741DAF">
              <w:rPr>
                <w:color w:val="231F20"/>
                <w:spacing w:val="-2"/>
                <w:sz w:val="24"/>
                <w:szCs w:val="24"/>
              </w:rPr>
              <w:t xml:space="preserve"> </w:t>
            </w:r>
            <w:r w:rsidRPr="00741DAF">
              <w:rPr>
                <w:color w:val="231F20"/>
                <w:sz w:val="24"/>
                <w:szCs w:val="24"/>
              </w:rPr>
              <w:t>did</w:t>
            </w:r>
            <w:r w:rsidRPr="00741DAF">
              <w:rPr>
                <w:color w:val="231F20"/>
                <w:spacing w:val="-3"/>
                <w:sz w:val="24"/>
                <w:szCs w:val="24"/>
              </w:rPr>
              <w:t xml:space="preserve"> </w:t>
            </w:r>
            <w:r w:rsidRPr="00741DAF">
              <w:rPr>
                <w:color w:val="231F20"/>
                <w:sz w:val="24"/>
                <w:szCs w:val="24"/>
              </w:rPr>
              <w:t>not</w:t>
            </w:r>
            <w:r w:rsidRPr="00741DAF">
              <w:rPr>
                <w:color w:val="231F20"/>
                <w:spacing w:val="-2"/>
                <w:sz w:val="24"/>
                <w:szCs w:val="24"/>
              </w:rPr>
              <w:t xml:space="preserve"> </w:t>
            </w:r>
            <w:r w:rsidRPr="00741DAF">
              <w:rPr>
                <w:color w:val="231F20"/>
                <w:sz w:val="24"/>
                <w:szCs w:val="24"/>
              </w:rPr>
              <w:t>meet</w:t>
            </w:r>
            <w:r w:rsidRPr="00741DAF">
              <w:rPr>
                <w:color w:val="231F20"/>
                <w:spacing w:val="-2"/>
                <w:sz w:val="24"/>
                <w:szCs w:val="24"/>
              </w:rPr>
              <w:t xml:space="preserve"> </w:t>
            </w:r>
            <w:r w:rsidRPr="00741DAF" w:rsidR="00126F20">
              <w:rPr>
                <w:color w:val="231F20"/>
                <w:sz w:val="24"/>
                <w:szCs w:val="24"/>
              </w:rPr>
              <w:t>N</w:t>
            </w:r>
            <w:r w:rsidRPr="00741DAF">
              <w:rPr>
                <w:color w:val="231F20"/>
                <w:sz w:val="24"/>
                <w:szCs w:val="24"/>
              </w:rPr>
              <w:t>ational</w:t>
            </w:r>
            <w:r w:rsidRPr="00741DAF">
              <w:rPr>
                <w:color w:val="231F20"/>
                <w:spacing w:val="-3"/>
                <w:sz w:val="24"/>
                <w:szCs w:val="24"/>
              </w:rPr>
              <w:t xml:space="preserve"> </w:t>
            </w:r>
            <w:r w:rsidRPr="00741DAF" w:rsidR="00126F20">
              <w:rPr>
                <w:color w:val="231F20"/>
                <w:sz w:val="24"/>
                <w:szCs w:val="24"/>
              </w:rPr>
              <w:t>C</w:t>
            </w:r>
            <w:r w:rsidRPr="00741DAF">
              <w:rPr>
                <w:color w:val="231F20"/>
                <w:sz w:val="24"/>
                <w:szCs w:val="24"/>
              </w:rPr>
              <w:t>urriculum</w:t>
            </w:r>
          </w:p>
          <w:p w:rsidRPr="00741DAF" w:rsidR="0069539B" w:rsidRDefault="00AA10A2" w14:paraId="049B4355" w14:textId="77777777">
            <w:pPr>
              <w:pStyle w:val="TableParagraph"/>
              <w:spacing w:before="5" w:line="235" w:lineRule="auto"/>
              <w:ind w:right="25"/>
              <w:rPr>
                <w:sz w:val="24"/>
                <w:szCs w:val="24"/>
              </w:rPr>
            </w:pPr>
            <w:r w:rsidRPr="00741DAF">
              <w:rPr>
                <w:color w:val="231F20"/>
                <w:sz w:val="24"/>
                <w:szCs w:val="24"/>
              </w:rPr>
              <w:t>requirements</w:t>
            </w:r>
            <w:r w:rsidRPr="00741DAF">
              <w:rPr>
                <w:color w:val="231F20"/>
                <w:spacing w:val="-12"/>
                <w:sz w:val="24"/>
                <w:szCs w:val="24"/>
              </w:rPr>
              <w:t xml:space="preserve"> </w:t>
            </w:r>
            <w:r w:rsidRPr="00741DAF">
              <w:rPr>
                <w:color w:val="231F20"/>
                <w:sz w:val="24"/>
                <w:szCs w:val="24"/>
              </w:rPr>
              <w:t>after</w:t>
            </w:r>
            <w:r w:rsidRPr="00741DAF">
              <w:rPr>
                <w:color w:val="231F20"/>
                <w:spacing w:val="-11"/>
                <w:sz w:val="24"/>
                <w:szCs w:val="24"/>
              </w:rPr>
              <w:t xml:space="preserve"> </w:t>
            </w:r>
            <w:r w:rsidRPr="00741DAF">
              <w:rPr>
                <w:color w:val="231F20"/>
                <w:sz w:val="24"/>
                <w:szCs w:val="24"/>
              </w:rPr>
              <w:t>the</w:t>
            </w:r>
            <w:r w:rsidRPr="00741DAF">
              <w:rPr>
                <w:color w:val="231F20"/>
                <w:spacing w:val="-11"/>
                <w:sz w:val="24"/>
                <w:szCs w:val="24"/>
              </w:rPr>
              <w:t xml:space="preserve"> </w:t>
            </w:r>
            <w:r w:rsidRPr="00741DAF">
              <w:rPr>
                <w:color w:val="231F20"/>
                <w:sz w:val="24"/>
                <w:szCs w:val="24"/>
              </w:rPr>
              <w:t>completion</w:t>
            </w:r>
            <w:r w:rsidRPr="00741DAF">
              <w:rPr>
                <w:color w:val="231F20"/>
                <w:spacing w:val="-12"/>
                <w:sz w:val="24"/>
                <w:szCs w:val="24"/>
              </w:rPr>
              <w:t xml:space="preserve"> </w:t>
            </w:r>
            <w:r w:rsidRPr="00741DAF">
              <w:rPr>
                <w:color w:val="231F20"/>
                <w:sz w:val="24"/>
                <w:szCs w:val="24"/>
              </w:rPr>
              <w:t>of</w:t>
            </w:r>
            <w:r w:rsidRPr="00741DAF">
              <w:rPr>
                <w:color w:val="231F20"/>
                <w:spacing w:val="-12"/>
                <w:sz w:val="24"/>
                <w:szCs w:val="24"/>
              </w:rPr>
              <w:t xml:space="preserve"> </w:t>
            </w:r>
            <w:r w:rsidRPr="00741DAF">
              <w:rPr>
                <w:color w:val="231F20"/>
                <w:sz w:val="24"/>
                <w:szCs w:val="24"/>
              </w:rPr>
              <w:t>core</w:t>
            </w:r>
            <w:r w:rsidRPr="00741DAF">
              <w:rPr>
                <w:color w:val="231F20"/>
                <w:spacing w:val="-11"/>
                <w:sz w:val="24"/>
                <w:szCs w:val="24"/>
              </w:rPr>
              <w:t xml:space="preserve"> </w:t>
            </w:r>
            <w:r w:rsidRPr="00741DAF">
              <w:rPr>
                <w:color w:val="231F20"/>
                <w:sz w:val="24"/>
                <w:szCs w:val="24"/>
              </w:rPr>
              <w:t>lessons.</w:t>
            </w:r>
            <w:r w:rsidRPr="00741DAF">
              <w:rPr>
                <w:color w:val="231F20"/>
                <w:spacing w:val="-12"/>
                <w:sz w:val="24"/>
                <w:szCs w:val="24"/>
              </w:rPr>
              <w:t xml:space="preserve"> </w:t>
            </w:r>
            <w:r w:rsidRPr="00741DAF">
              <w:rPr>
                <w:color w:val="231F20"/>
                <w:sz w:val="24"/>
                <w:szCs w:val="24"/>
              </w:rPr>
              <w:t>Have you done this?</w:t>
            </w:r>
          </w:p>
        </w:tc>
        <w:tc>
          <w:tcPr>
            <w:tcW w:w="1023" w:type="dxa"/>
          </w:tcPr>
          <w:p w:rsidRPr="00741DAF" w:rsidR="0069539B" w:rsidRDefault="00AA10A2" w14:paraId="5372D1FE" w14:textId="0ABE2A55">
            <w:pPr>
              <w:pStyle w:val="TableParagraph"/>
              <w:ind w:left="79"/>
              <w:rPr>
                <w:sz w:val="24"/>
                <w:szCs w:val="24"/>
              </w:rPr>
            </w:pPr>
            <w:r w:rsidRPr="00741DAF">
              <w:rPr>
                <w:color w:val="231F20"/>
                <w:spacing w:val="-2"/>
                <w:sz w:val="24"/>
                <w:szCs w:val="24"/>
              </w:rPr>
              <w:t>Yes</w:t>
            </w:r>
          </w:p>
        </w:tc>
        <w:tc>
          <w:tcPr>
            <w:tcW w:w="7488" w:type="dxa"/>
          </w:tcPr>
          <w:p w:rsidRPr="00741DAF" w:rsidR="0069539B" w:rsidRDefault="0069539B" w14:paraId="76EEED5D" w14:textId="77777777">
            <w:pPr>
              <w:pStyle w:val="TableParagraph"/>
              <w:spacing w:before="0"/>
              <w:ind w:left="0"/>
              <w:rPr>
                <w:rFonts w:ascii="Times New Roman"/>
                <w:sz w:val="24"/>
                <w:szCs w:val="24"/>
              </w:rPr>
            </w:pPr>
          </w:p>
        </w:tc>
      </w:tr>
      <w:tr w:rsidRPr="00741DAF" w:rsidR="0069539B" w:rsidTr="00741DAF" w14:paraId="73185644" w14:textId="77777777">
        <w:trPr>
          <w:trHeight w:val="830"/>
        </w:trPr>
        <w:tc>
          <w:tcPr>
            <w:tcW w:w="6867" w:type="dxa"/>
          </w:tcPr>
          <w:p w:rsidRPr="00741DAF" w:rsidR="0069539B" w:rsidRDefault="00AA10A2" w14:paraId="0B7FB540" w14:textId="77777777">
            <w:pPr>
              <w:pStyle w:val="TableParagraph"/>
              <w:spacing w:before="18" w:line="235" w:lineRule="auto"/>
              <w:ind w:right="478"/>
              <w:rPr>
                <w:sz w:val="24"/>
                <w:szCs w:val="24"/>
              </w:rPr>
            </w:pPr>
            <w:r w:rsidRPr="00741DAF">
              <w:rPr>
                <w:color w:val="231F20"/>
                <w:sz w:val="24"/>
                <w:szCs w:val="24"/>
              </w:rPr>
              <w:t>Have</w:t>
            </w:r>
            <w:r w:rsidRPr="00741DAF">
              <w:rPr>
                <w:color w:val="231F20"/>
                <w:spacing w:val="-9"/>
                <w:sz w:val="24"/>
                <w:szCs w:val="24"/>
              </w:rPr>
              <w:t xml:space="preserve"> </w:t>
            </w:r>
            <w:r w:rsidRPr="00741DAF">
              <w:rPr>
                <w:color w:val="231F20"/>
                <w:sz w:val="24"/>
                <w:szCs w:val="24"/>
              </w:rPr>
              <w:t>you</w:t>
            </w:r>
            <w:r w:rsidRPr="00741DAF">
              <w:rPr>
                <w:color w:val="231F20"/>
                <w:spacing w:val="-9"/>
                <w:sz w:val="24"/>
                <w:szCs w:val="24"/>
              </w:rPr>
              <w:t xml:space="preserve"> </w:t>
            </w:r>
            <w:r w:rsidRPr="00741DAF">
              <w:rPr>
                <w:color w:val="231F20"/>
                <w:sz w:val="24"/>
                <w:szCs w:val="24"/>
              </w:rPr>
              <w:t>provided</w:t>
            </w:r>
            <w:r w:rsidRPr="00741DAF">
              <w:rPr>
                <w:color w:val="231F20"/>
                <w:spacing w:val="-9"/>
                <w:sz w:val="24"/>
                <w:szCs w:val="24"/>
              </w:rPr>
              <w:t xml:space="preserve"> </w:t>
            </w:r>
            <w:r w:rsidRPr="00741DAF">
              <w:rPr>
                <w:color w:val="231F20"/>
                <w:sz w:val="24"/>
                <w:szCs w:val="24"/>
              </w:rPr>
              <w:t>CPD</w:t>
            </w:r>
            <w:r w:rsidRPr="00741DAF">
              <w:rPr>
                <w:color w:val="231F20"/>
                <w:spacing w:val="-9"/>
                <w:sz w:val="24"/>
                <w:szCs w:val="24"/>
              </w:rPr>
              <w:t xml:space="preserve"> </w:t>
            </w:r>
            <w:r w:rsidRPr="00741DAF">
              <w:rPr>
                <w:color w:val="231F20"/>
                <w:sz w:val="24"/>
                <w:szCs w:val="24"/>
              </w:rPr>
              <w:t>to</w:t>
            </w:r>
            <w:r w:rsidRPr="00741DAF">
              <w:rPr>
                <w:color w:val="231F20"/>
                <w:spacing w:val="-9"/>
                <w:sz w:val="24"/>
                <w:szCs w:val="24"/>
              </w:rPr>
              <w:t xml:space="preserve"> </w:t>
            </w:r>
            <w:r w:rsidRPr="00741DAF">
              <w:rPr>
                <w:color w:val="231F20"/>
                <w:sz w:val="24"/>
                <w:szCs w:val="24"/>
              </w:rPr>
              <w:t>improve</w:t>
            </w:r>
            <w:r w:rsidRPr="00741DAF">
              <w:rPr>
                <w:color w:val="231F20"/>
                <w:spacing w:val="-9"/>
                <w:sz w:val="24"/>
                <w:szCs w:val="24"/>
              </w:rPr>
              <w:t xml:space="preserve"> </w:t>
            </w:r>
            <w:r w:rsidRPr="00741DAF">
              <w:rPr>
                <w:color w:val="231F20"/>
                <w:sz w:val="24"/>
                <w:szCs w:val="24"/>
              </w:rPr>
              <w:t>the</w:t>
            </w:r>
            <w:r w:rsidRPr="00741DAF">
              <w:rPr>
                <w:color w:val="231F20"/>
                <w:spacing w:val="-9"/>
                <w:sz w:val="24"/>
                <w:szCs w:val="24"/>
              </w:rPr>
              <w:t xml:space="preserve"> </w:t>
            </w:r>
            <w:r w:rsidRPr="00741DAF">
              <w:rPr>
                <w:color w:val="231F20"/>
                <w:sz w:val="24"/>
                <w:szCs w:val="24"/>
              </w:rPr>
              <w:t>knowledge</w:t>
            </w:r>
            <w:r w:rsidRPr="00741DAF">
              <w:rPr>
                <w:color w:val="231F20"/>
                <w:spacing w:val="-9"/>
                <w:sz w:val="24"/>
                <w:szCs w:val="24"/>
              </w:rPr>
              <w:t xml:space="preserve"> </w:t>
            </w:r>
            <w:r w:rsidRPr="00741DAF">
              <w:rPr>
                <w:color w:val="231F20"/>
                <w:sz w:val="24"/>
                <w:szCs w:val="24"/>
              </w:rPr>
              <w:t>and confidence of staff to be able to teach swimming and water safety?</w:t>
            </w:r>
          </w:p>
        </w:tc>
        <w:tc>
          <w:tcPr>
            <w:tcW w:w="1023" w:type="dxa"/>
          </w:tcPr>
          <w:p w:rsidRPr="00741DAF" w:rsidR="0069539B" w:rsidRDefault="00AA10A2" w14:paraId="3D590342" w14:textId="2FEA2F1B">
            <w:pPr>
              <w:pStyle w:val="TableParagraph"/>
              <w:ind w:left="79"/>
              <w:rPr>
                <w:sz w:val="24"/>
                <w:szCs w:val="24"/>
              </w:rPr>
            </w:pPr>
            <w:r w:rsidRPr="00741DAF">
              <w:rPr>
                <w:color w:val="231F20"/>
                <w:spacing w:val="-2"/>
                <w:sz w:val="24"/>
                <w:szCs w:val="24"/>
              </w:rPr>
              <w:t>No</w:t>
            </w:r>
          </w:p>
        </w:tc>
        <w:tc>
          <w:tcPr>
            <w:tcW w:w="7488" w:type="dxa"/>
          </w:tcPr>
          <w:p w:rsidRPr="00741DAF" w:rsidR="0069539B" w:rsidRDefault="0069539B" w14:paraId="1ADEDEDC" w14:textId="77777777">
            <w:pPr>
              <w:pStyle w:val="TableParagraph"/>
              <w:spacing w:before="0"/>
              <w:ind w:left="0"/>
              <w:rPr>
                <w:rFonts w:ascii="Times New Roman"/>
                <w:sz w:val="24"/>
                <w:szCs w:val="24"/>
              </w:rPr>
            </w:pPr>
          </w:p>
        </w:tc>
      </w:tr>
    </w:tbl>
    <w:p w:rsidRPr="00741DAF" w:rsidR="00741DAF" w:rsidP="00741DAF" w:rsidRDefault="00741DAF" w14:paraId="16637057" w14:textId="77777777">
      <w:pPr>
        <w:widowControl/>
        <w:autoSpaceDE/>
        <w:autoSpaceDN/>
        <w:textAlignment w:val="baseline"/>
        <w:rPr>
          <w:rFonts w:ascii="Arial" w:hAnsi="Arial" w:eastAsia="Times New Roman" w:cs="Arial"/>
          <w:b/>
          <w:bCs/>
          <w:sz w:val="24"/>
          <w:szCs w:val="24"/>
          <w:lang w:val="en-GB" w:eastAsia="en-GB"/>
        </w:rPr>
      </w:pPr>
    </w:p>
    <w:p w:rsidR="00836F3C" w:rsidP="00741DAF" w:rsidRDefault="00836F3C" w14:paraId="38FF4684" w14:textId="77777777">
      <w:pPr>
        <w:widowControl/>
        <w:autoSpaceDE/>
        <w:autoSpaceDN/>
        <w:textAlignment w:val="baseline"/>
        <w:rPr>
          <w:rFonts w:ascii="Arial" w:hAnsi="Arial" w:eastAsia="Times New Roman" w:cs="Arial"/>
          <w:b/>
          <w:bCs/>
          <w:sz w:val="24"/>
          <w:szCs w:val="24"/>
          <w:lang w:val="en-GB" w:eastAsia="en-GB"/>
        </w:rPr>
      </w:pPr>
    </w:p>
    <w:p w:rsidR="00836F3C" w:rsidP="00741DAF" w:rsidRDefault="00836F3C" w14:paraId="3BAF16F5" w14:textId="77777777">
      <w:pPr>
        <w:widowControl/>
        <w:autoSpaceDE/>
        <w:autoSpaceDN/>
        <w:textAlignment w:val="baseline"/>
        <w:rPr>
          <w:rFonts w:ascii="Arial" w:hAnsi="Arial" w:eastAsia="Times New Roman" w:cs="Arial"/>
          <w:b/>
          <w:bCs/>
          <w:sz w:val="24"/>
          <w:szCs w:val="24"/>
          <w:lang w:val="en-GB" w:eastAsia="en-GB"/>
        </w:rPr>
      </w:pPr>
    </w:p>
    <w:p w:rsidR="00836F3C" w:rsidP="00741DAF" w:rsidRDefault="00836F3C" w14:paraId="6144C624" w14:textId="77777777">
      <w:pPr>
        <w:widowControl/>
        <w:autoSpaceDE/>
        <w:autoSpaceDN/>
        <w:textAlignment w:val="baseline"/>
        <w:rPr>
          <w:rFonts w:ascii="Arial" w:hAnsi="Arial" w:eastAsia="Times New Roman" w:cs="Arial"/>
          <w:b/>
          <w:bCs/>
          <w:sz w:val="24"/>
          <w:szCs w:val="24"/>
          <w:lang w:val="en-GB" w:eastAsia="en-GB"/>
        </w:rPr>
      </w:pPr>
    </w:p>
    <w:p w:rsidR="00836F3C" w:rsidP="00741DAF" w:rsidRDefault="00836F3C" w14:paraId="0520C5D3" w14:textId="77777777">
      <w:pPr>
        <w:widowControl/>
        <w:autoSpaceDE/>
        <w:autoSpaceDN/>
        <w:textAlignment w:val="baseline"/>
        <w:rPr>
          <w:rFonts w:ascii="Arial" w:hAnsi="Arial" w:eastAsia="Times New Roman" w:cs="Arial"/>
          <w:b/>
          <w:bCs/>
          <w:sz w:val="24"/>
          <w:szCs w:val="24"/>
          <w:lang w:val="en-GB" w:eastAsia="en-GB"/>
        </w:rPr>
      </w:pPr>
    </w:p>
    <w:p w:rsidR="00836F3C" w:rsidP="00741DAF" w:rsidRDefault="00836F3C" w14:paraId="3F66D2F9" w14:textId="77777777">
      <w:pPr>
        <w:widowControl/>
        <w:autoSpaceDE/>
        <w:autoSpaceDN/>
        <w:textAlignment w:val="baseline"/>
        <w:rPr>
          <w:rFonts w:ascii="Arial" w:hAnsi="Arial" w:eastAsia="Times New Roman" w:cs="Arial"/>
          <w:b/>
          <w:bCs/>
          <w:sz w:val="24"/>
          <w:szCs w:val="24"/>
          <w:lang w:val="en-GB" w:eastAsia="en-GB"/>
        </w:rPr>
      </w:pPr>
    </w:p>
    <w:p w:rsidR="00836F3C" w:rsidP="00741DAF" w:rsidRDefault="00836F3C" w14:paraId="4E608D20" w14:textId="77777777">
      <w:pPr>
        <w:widowControl/>
        <w:autoSpaceDE/>
        <w:autoSpaceDN/>
        <w:textAlignment w:val="baseline"/>
        <w:rPr>
          <w:rFonts w:ascii="Arial" w:hAnsi="Arial" w:eastAsia="Times New Roman" w:cs="Arial"/>
          <w:b/>
          <w:bCs/>
          <w:sz w:val="24"/>
          <w:szCs w:val="24"/>
          <w:lang w:val="en-GB" w:eastAsia="en-GB"/>
        </w:rPr>
      </w:pPr>
    </w:p>
    <w:p w:rsidR="00836F3C" w:rsidP="00741DAF" w:rsidRDefault="00836F3C" w14:paraId="134C5426" w14:textId="77777777">
      <w:pPr>
        <w:widowControl/>
        <w:autoSpaceDE/>
        <w:autoSpaceDN/>
        <w:textAlignment w:val="baseline"/>
        <w:rPr>
          <w:rFonts w:ascii="Arial" w:hAnsi="Arial" w:eastAsia="Times New Roman" w:cs="Arial"/>
          <w:b/>
          <w:bCs/>
          <w:sz w:val="24"/>
          <w:szCs w:val="24"/>
          <w:lang w:val="en-GB" w:eastAsia="en-GB"/>
        </w:rPr>
      </w:pPr>
    </w:p>
    <w:p w:rsidR="00836F3C" w:rsidP="00741DAF" w:rsidRDefault="00836F3C" w14:paraId="58BC0091" w14:textId="77777777">
      <w:pPr>
        <w:widowControl/>
        <w:autoSpaceDE/>
        <w:autoSpaceDN/>
        <w:textAlignment w:val="baseline"/>
        <w:rPr>
          <w:rFonts w:ascii="Arial" w:hAnsi="Arial" w:eastAsia="Times New Roman" w:cs="Arial"/>
          <w:b/>
          <w:bCs/>
          <w:sz w:val="24"/>
          <w:szCs w:val="24"/>
          <w:lang w:val="en-GB" w:eastAsia="en-GB"/>
        </w:rPr>
      </w:pPr>
    </w:p>
    <w:p w:rsidRPr="00741DAF" w:rsidR="00741DAF" w:rsidP="00741DAF" w:rsidRDefault="00741DAF" w14:paraId="5E599717" w14:textId="7244E96D">
      <w:pPr>
        <w:widowControl/>
        <w:autoSpaceDE/>
        <w:autoSpaceDN/>
        <w:textAlignment w:val="baseline"/>
        <w:rPr>
          <w:rFonts w:ascii="Segoe UI" w:hAnsi="Segoe UI" w:eastAsia="Times New Roman" w:cs="Segoe UI"/>
          <w:sz w:val="24"/>
          <w:szCs w:val="24"/>
          <w:lang w:val="en-GB" w:eastAsia="en-GB"/>
        </w:rPr>
      </w:pPr>
      <w:r w:rsidRPr="00741DAF">
        <w:rPr>
          <w:rFonts w:ascii="Arial" w:hAnsi="Arial" w:eastAsia="Times New Roman" w:cs="Arial"/>
          <w:b/>
          <w:bCs/>
          <w:sz w:val="24"/>
          <w:szCs w:val="24"/>
          <w:lang w:val="en-GB" w:eastAsia="en-GB"/>
        </w:rPr>
        <w:t>National Curriculum Levels</w:t>
      </w:r>
      <w:r w:rsidRPr="00741DAF">
        <w:rPr>
          <w:rFonts w:ascii="Arial" w:hAnsi="Arial" w:eastAsia="Times New Roman" w:cs="Arial"/>
          <w:sz w:val="24"/>
          <w:szCs w:val="24"/>
          <w:lang w:val="en-GB" w:eastAsia="en-GB"/>
        </w:rPr>
        <w:t> </w:t>
      </w:r>
    </w:p>
    <w:tbl>
      <w:tblPr>
        <w:tblW w:w="1531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49"/>
        <w:gridCol w:w="3093"/>
        <w:gridCol w:w="3167"/>
        <w:gridCol w:w="3156"/>
        <w:gridCol w:w="2752"/>
      </w:tblGrid>
      <w:tr w:rsidRPr="00741DAF" w:rsidR="00741DAF" w:rsidTr="3AC28D85" w14:paraId="1C4AFBD7" w14:textId="77777777">
        <w:trPr>
          <w:trHeight w:val="300"/>
        </w:trPr>
        <w:tc>
          <w:tcPr>
            <w:tcW w:w="3149" w:type="dxa"/>
            <w:tcBorders>
              <w:top w:val="single" w:color="auto" w:sz="6" w:space="0"/>
              <w:left w:val="single" w:color="auto" w:sz="6" w:space="0"/>
              <w:bottom w:val="single" w:color="auto" w:sz="6" w:space="0"/>
              <w:right w:val="single" w:color="auto" w:sz="6" w:space="0"/>
            </w:tcBorders>
            <w:shd w:val="clear" w:color="auto" w:fill="auto"/>
            <w:tcMar/>
            <w:hideMark/>
          </w:tcPr>
          <w:p w:rsidRPr="00741DAF" w:rsidR="00741DAF" w:rsidP="00741DAF" w:rsidRDefault="00741DAF" w14:paraId="2E063C2D" w14:textId="77777777">
            <w:pPr>
              <w:widowControl/>
              <w:autoSpaceDE/>
              <w:autoSpaceDN/>
              <w:jc w:val="center"/>
              <w:textAlignment w:val="baseline"/>
              <w:rPr>
                <w:rFonts w:ascii="Times New Roman" w:hAnsi="Times New Roman" w:eastAsia="Times New Roman" w:cs="Times New Roman"/>
                <w:sz w:val="24"/>
                <w:szCs w:val="24"/>
                <w:lang w:val="en-GB" w:eastAsia="en-GB"/>
              </w:rPr>
            </w:pPr>
            <w:r w:rsidRPr="00741DAF">
              <w:rPr>
                <w:rFonts w:ascii="Arial" w:hAnsi="Arial" w:eastAsia="Times New Roman" w:cs="Arial"/>
                <w:sz w:val="24"/>
                <w:szCs w:val="24"/>
                <w:lang w:val="en-GB" w:eastAsia="en-GB"/>
              </w:rPr>
              <w:t> </w:t>
            </w:r>
          </w:p>
        </w:tc>
        <w:tc>
          <w:tcPr>
            <w:tcW w:w="3093" w:type="dxa"/>
            <w:tcBorders>
              <w:top w:val="single" w:color="auto" w:sz="6" w:space="0"/>
              <w:left w:val="single" w:color="auto" w:sz="6" w:space="0"/>
              <w:bottom w:val="single" w:color="auto" w:sz="6" w:space="0"/>
              <w:right w:val="single" w:color="auto" w:sz="6" w:space="0"/>
            </w:tcBorders>
            <w:tcMar/>
          </w:tcPr>
          <w:p w:rsidRPr="00741DAF" w:rsidR="00741DAF" w:rsidP="00741DAF" w:rsidRDefault="00741DAF" w14:paraId="1501016A" w14:textId="5614AB11">
            <w:pPr>
              <w:widowControl/>
              <w:autoSpaceDE/>
              <w:autoSpaceDN/>
              <w:jc w:val="center"/>
              <w:textAlignment w:val="baseline"/>
              <w:rPr>
                <w:rFonts w:ascii="Arial" w:hAnsi="Arial" w:eastAsia="Times New Roman" w:cs="Arial"/>
                <w:b/>
                <w:bCs/>
                <w:sz w:val="24"/>
                <w:szCs w:val="24"/>
                <w:lang w:val="en-GB" w:eastAsia="en-GB"/>
              </w:rPr>
            </w:pPr>
            <w:r w:rsidRPr="00741DAF">
              <w:rPr>
                <w:rFonts w:ascii="Arial" w:hAnsi="Arial" w:eastAsia="Times New Roman" w:cs="Arial"/>
                <w:b/>
                <w:bCs/>
                <w:sz w:val="24"/>
                <w:szCs w:val="24"/>
                <w:lang w:val="en-GB" w:eastAsia="en-GB"/>
              </w:rPr>
              <w:t>End of Summer 202</w:t>
            </w:r>
            <w:r w:rsidR="00D47BA9">
              <w:rPr>
                <w:rFonts w:ascii="Arial" w:hAnsi="Arial" w:eastAsia="Times New Roman" w:cs="Arial"/>
                <w:b/>
                <w:bCs/>
                <w:sz w:val="24"/>
                <w:szCs w:val="24"/>
                <w:lang w:val="en-GB" w:eastAsia="en-GB"/>
              </w:rPr>
              <w:t>3-24</w:t>
            </w:r>
          </w:p>
        </w:tc>
        <w:tc>
          <w:tcPr>
            <w:tcW w:w="3167" w:type="dxa"/>
            <w:tcBorders>
              <w:top w:val="single" w:color="auto" w:sz="6" w:space="0"/>
              <w:left w:val="single" w:color="auto" w:sz="6" w:space="0"/>
              <w:bottom w:val="single" w:color="auto" w:sz="6" w:space="0"/>
              <w:right w:val="single" w:color="auto" w:sz="6" w:space="0"/>
            </w:tcBorders>
            <w:shd w:val="clear" w:color="auto" w:fill="auto"/>
            <w:tcMar/>
            <w:hideMark/>
          </w:tcPr>
          <w:p w:rsidRPr="00741DAF" w:rsidR="00741DAF" w:rsidP="00741DAF" w:rsidRDefault="00741DAF" w14:paraId="403F56A0" w14:textId="46C8A904">
            <w:pPr>
              <w:widowControl/>
              <w:autoSpaceDE/>
              <w:autoSpaceDN/>
              <w:jc w:val="center"/>
              <w:textAlignment w:val="baseline"/>
              <w:rPr>
                <w:rFonts w:ascii="Times New Roman" w:hAnsi="Times New Roman" w:eastAsia="Times New Roman" w:cs="Times New Roman"/>
                <w:sz w:val="24"/>
                <w:szCs w:val="24"/>
                <w:lang w:val="en-GB" w:eastAsia="en-GB"/>
              </w:rPr>
            </w:pPr>
            <w:r w:rsidRPr="00741DAF">
              <w:rPr>
                <w:rFonts w:ascii="Arial" w:hAnsi="Arial" w:eastAsia="Times New Roman" w:cs="Arial"/>
                <w:b/>
                <w:bCs/>
                <w:sz w:val="24"/>
                <w:szCs w:val="24"/>
                <w:lang w:val="en-GB" w:eastAsia="en-GB"/>
              </w:rPr>
              <w:t>End of Autumn</w:t>
            </w:r>
            <w:r w:rsidRPr="00741DAF">
              <w:rPr>
                <w:rFonts w:ascii="Arial" w:hAnsi="Arial" w:eastAsia="Times New Roman" w:cs="Arial"/>
                <w:b/>
                <w:sz w:val="24"/>
                <w:szCs w:val="24"/>
                <w:lang w:val="en-GB" w:eastAsia="en-GB"/>
              </w:rPr>
              <w:t> 202</w:t>
            </w:r>
            <w:r w:rsidR="00D47BA9">
              <w:rPr>
                <w:rFonts w:ascii="Arial" w:hAnsi="Arial" w:eastAsia="Times New Roman" w:cs="Arial"/>
                <w:b/>
                <w:sz w:val="24"/>
                <w:szCs w:val="24"/>
                <w:lang w:val="en-GB" w:eastAsia="en-GB"/>
              </w:rPr>
              <w:t>4-25</w:t>
            </w:r>
          </w:p>
        </w:tc>
        <w:tc>
          <w:tcPr>
            <w:tcW w:w="3156" w:type="dxa"/>
            <w:tcBorders>
              <w:top w:val="single" w:color="auto" w:sz="6" w:space="0"/>
              <w:left w:val="single" w:color="auto" w:sz="6" w:space="0"/>
              <w:bottom w:val="single" w:color="auto" w:sz="6" w:space="0"/>
              <w:right w:val="single" w:color="auto" w:sz="6" w:space="0"/>
            </w:tcBorders>
            <w:shd w:val="clear" w:color="auto" w:fill="auto"/>
            <w:tcMar/>
            <w:hideMark/>
          </w:tcPr>
          <w:p w:rsidRPr="00741DAF" w:rsidR="00741DAF" w:rsidP="00741DAF" w:rsidRDefault="00741DAF" w14:paraId="58EB0E84" w14:textId="610DAB43">
            <w:pPr>
              <w:widowControl/>
              <w:autoSpaceDE/>
              <w:autoSpaceDN/>
              <w:jc w:val="center"/>
              <w:textAlignment w:val="baseline"/>
              <w:rPr>
                <w:rFonts w:ascii="Times New Roman" w:hAnsi="Times New Roman" w:eastAsia="Times New Roman" w:cs="Times New Roman"/>
                <w:b/>
                <w:sz w:val="24"/>
                <w:szCs w:val="24"/>
                <w:lang w:val="en-GB" w:eastAsia="en-GB"/>
              </w:rPr>
            </w:pPr>
            <w:r w:rsidRPr="00741DAF">
              <w:rPr>
                <w:rFonts w:ascii="Arial" w:hAnsi="Arial" w:eastAsia="Times New Roman" w:cs="Arial"/>
                <w:b/>
                <w:bCs/>
                <w:sz w:val="24"/>
                <w:szCs w:val="24"/>
                <w:lang w:val="en-GB" w:eastAsia="en-GB"/>
              </w:rPr>
              <w:t>End of Spring</w:t>
            </w:r>
            <w:r w:rsidRPr="00741DAF">
              <w:rPr>
                <w:rFonts w:ascii="Arial" w:hAnsi="Arial" w:eastAsia="Times New Roman" w:cs="Arial"/>
                <w:b/>
                <w:sz w:val="24"/>
                <w:szCs w:val="24"/>
                <w:lang w:val="en-GB" w:eastAsia="en-GB"/>
              </w:rPr>
              <w:t> 202</w:t>
            </w:r>
            <w:r w:rsidR="00D47BA9">
              <w:rPr>
                <w:rFonts w:ascii="Arial" w:hAnsi="Arial" w:eastAsia="Times New Roman" w:cs="Arial"/>
                <w:b/>
                <w:sz w:val="24"/>
                <w:szCs w:val="24"/>
                <w:lang w:val="en-GB" w:eastAsia="en-GB"/>
              </w:rPr>
              <w:t>4-25</w:t>
            </w:r>
          </w:p>
        </w:tc>
        <w:tc>
          <w:tcPr>
            <w:tcW w:w="2752" w:type="dxa"/>
            <w:tcBorders>
              <w:top w:val="single" w:color="auto" w:sz="6" w:space="0"/>
              <w:left w:val="single" w:color="auto" w:sz="6" w:space="0"/>
              <w:bottom w:val="single" w:color="auto" w:sz="6" w:space="0"/>
              <w:right w:val="single" w:color="auto" w:sz="6" w:space="0"/>
            </w:tcBorders>
            <w:shd w:val="clear" w:color="auto" w:fill="auto"/>
            <w:tcMar/>
            <w:hideMark/>
          </w:tcPr>
          <w:p w:rsidRPr="00741DAF" w:rsidR="00741DAF" w:rsidP="00741DAF" w:rsidRDefault="00741DAF" w14:paraId="4C98C85A" w14:textId="2E38422A">
            <w:pPr>
              <w:widowControl/>
              <w:autoSpaceDE/>
              <w:autoSpaceDN/>
              <w:jc w:val="center"/>
              <w:textAlignment w:val="baseline"/>
              <w:rPr>
                <w:rFonts w:ascii="Times New Roman" w:hAnsi="Times New Roman" w:eastAsia="Times New Roman" w:cs="Times New Roman"/>
                <w:b/>
                <w:sz w:val="24"/>
                <w:szCs w:val="24"/>
                <w:lang w:val="en-GB" w:eastAsia="en-GB"/>
              </w:rPr>
            </w:pPr>
            <w:r w:rsidRPr="00741DAF">
              <w:rPr>
                <w:rFonts w:ascii="Arial" w:hAnsi="Arial" w:eastAsia="Times New Roman" w:cs="Arial"/>
                <w:b/>
                <w:bCs/>
                <w:sz w:val="24"/>
                <w:szCs w:val="24"/>
                <w:lang w:val="en-GB" w:eastAsia="en-GB"/>
              </w:rPr>
              <w:t>End of Summer</w:t>
            </w:r>
            <w:r w:rsidRPr="00741DAF">
              <w:rPr>
                <w:rFonts w:ascii="Arial" w:hAnsi="Arial" w:eastAsia="Times New Roman" w:cs="Arial"/>
                <w:b/>
                <w:sz w:val="24"/>
                <w:szCs w:val="24"/>
                <w:lang w:val="en-GB" w:eastAsia="en-GB"/>
              </w:rPr>
              <w:t> 202</w:t>
            </w:r>
            <w:r w:rsidR="00B22ACF">
              <w:rPr>
                <w:rFonts w:ascii="Arial" w:hAnsi="Arial" w:eastAsia="Times New Roman" w:cs="Arial"/>
                <w:b/>
                <w:sz w:val="24"/>
                <w:szCs w:val="24"/>
                <w:lang w:val="en-GB" w:eastAsia="en-GB"/>
              </w:rPr>
              <w:t>4-25</w:t>
            </w:r>
          </w:p>
        </w:tc>
      </w:tr>
      <w:tr w:rsidRPr="00741DAF" w:rsidR="00741DAF" w:rsidTr="3AC28D85" w14:paraId="3D72CD35" w14:textId="77777777">
        <w:trPr>
          <w:trHeight w:val="300"/>
        </w:trPr>
        <w:tc>
          <w:tcPr>
            <w:tcW w:w="3149" w:type="dxa"/>
            <w:tcBorders>
              <w:top w:val="single" w:color="auto" w:sz="6" w:space="0"/>
              <w:left w:val="single" w:color="auto" w:sz="6" w:space="0"/>
              <w:bottom w:val="single" w:color="auto" w:sz="6" w:space="0"/>
              <w:right w:val="single" w:color="auto" w:sz="6" w:space="0"/>
            </w:tcBorders>
            <w:shd w:val="clear" w:color="auto" w:fill="auto"/>
            <w:tcMar/>
            <w:hideMark/>
          </w:tcPr>
          <w:p w:rsidRPr="00741DAF" w:rsidR="00741DAF" w:rsidP="00741DAF" w:rsidRDefault="00741DAF" w14:paraId="03AC241A" w14:textId="77777777">
            <w:pPr>
              <w:widowControl/>
              <w:autoSpaceDE/>
              <w:autoSpaceDN/>
              <w:jc w:val="center"/>
              <w:textAlignment w:val="baseline"/>
              <w:rPr>
                <w:rFonts w:ascii="Times New Roman" w:hAnsi="Times New Roman" w:eastAsia="Times New Roman" w:cs="Times New Roman"/>
                <w:sz w:val="24"/>
                <w:szCs w:val="24"/>
                <w:lang w:val="en-GB" w:eastAsia="en-GB"/>
              </w:rPr>
            </w:pPr>
            <w:r w:rsidRPr="00741DAF">
              <w:rPr>
                <w:rFonts w:ascii="Arial" w:hAnsi="Arial" w:eastAsia="Times New Roman" w:cs="Arial"/>
                <w:b/>
                <w:bCs/>
                <w:sz w:val="24"/>
                <w:szCs w:val="24"/>
                <w:lang w:val="en-GB" w:eastAsia="en-GB"/>
              </w:rPr>
              <w:t>Year Three</w:t>
            </w:r>
            <w:r w:rsidRPr="00741DAF">
              <w:rPr>
                <w:rFonts w:ascii="Arial" w:hAnsi="Arial" w:eastAsia="Times New Roman" w:cs="Arial"/>
                <w:sz w:val="24"/>
                <w:szCs w:val="24"/>
                <w:lang w:val="en-GB" w:eastAsia="en-GB"/>
              </w:rPr>
              <w:t> </w:t>
            </w:r>
          </w:p>
        </w:tc>
        <w:tc>
          <w:tcPr>
            <w:tcW w:w="3093" w:type="dxa"/>
            <w:tcBorders>
              <w:top w:val="single" w:color="auto" w:sz="6" w:space="0"/>
              <w:left w:val="single" w:color="auto" w:sz="6" w:space="0"/>
              <w:bottom w:val="single" w:color="auto" w:sz="6" w:space="0"/>
              <w:right w:val="single" w:color="auto" w:sz="6" w:space="0"/>
            </w:tcBorders>
            <w:tcMar/>
          </w:tcPr>
          <w:p w:rsidRPr="00741DAF" w:rsidR="00741DAF" w:rsidP="00741DAF" w:rsidRDefault="00B45F28" w14:paraId="7E42AD2C" w14:textId="410B77A2">
            <w:pPr>
              <w:widowControl/>
              <w:autoSpaceDE/>
              <w:autoSpaceDN/>
              <w:jc w:val="center"/>
              <w:textAlignment w:val="baseline"/>
              <w:rPr>
                <w:rFonts w:ascii="Arial" w:hAnsi="Arial" w:eastAsia="Times New Roman" w:cs="Arial"/>
                <w:b/>
                <w:bCs/>
                <w:sz w:val="24"/>
                <w:szCs w:val="24"/>
                <w:lang w:val="en-GB" w:eastAsia="en-GB"/>
              </w:rPr>
            </w:pPr>
            <w:r>
              <w:rPr>
                <w:rFonts w:ascii="Arial" w:hAnsi="Arial" w:eastAsia="Times New Roman" w:cs="Arial"/>
                <w:b/>
                <w:bCs/>
                <w:sz w:val="24"/>
                <w:szCs w:val="24"/>
                <w:lang w:val="en-GB" w:eastAsia="en-GB"/>
              </w:rPr>
              <w:t>-</w:t>
            </w:r>
          </w:p>
        </w:tc>
        <w:tc>
          <w:tcPr>
            <w:tcW w:w="3167" w:type="dxa"/>
            <w:tcBorders>
              <w:top w:val="single" w:color="auto" w:sz="6" w:space="0"/>
              <w:left w:val="single" w:color="auto" w:sz="6" w:space="0"/>
              <w:bottom w:val="single" w:color="auto" w:sz="6" w:space="0"/>
              <w:right w:val="single" w:color="auto" w:sz="6" w:space="0"/>
            </w:tcBorders>
            <w:shd w:val="clear" w:color="auto" w:fill="auto"/>
            <w:tcMar/>
          </w:tcPr>
          <w:p w:rsidRPr="009157E5" w:rsidR="00741DAF" w:rsidP="00741DAF" w:rsidRDefault="009157E5" w14:paraId="7DF1A75F" w14:textId="2E0CEF68">
            <w:pPr>
              <w:widowControl/>
              <w:autoSpaceDE/>
              <w:autoSpaceDN/>
              <w:jc w:val="center"/>
              <w:textAlignment w:val="baseline"/>
              <w:rPr>
                <w:rFonts w:eastAsia="Times New Roman" w:asciiTheme="minorHAnsi" w:hAnsiTheme="minorHAnsi" w:cstheme="minorHAnsi"/>
                <w:b/>
                <w:sz w:val="24"/>
                <w:szCs w:val="24"/>
                <w:lang w:val="en-GB" w:eastAsia="en-GB"/>
              </w:rPr>
            </w:pPr>
            <w:r w:rsidRPr="009157E5">
              <w:rPr>
                <w:rFonts w:eastAsia="Times New Roman" w:asciiTheme="minorHAnsi" w:hAnsiTheme="minorHAnsi" w:cstheme="minorHAnsi"/>
                <w:b/>
                <w:sz w:val="24"/>
                <w:szCs w:val="24"/>
                <w:lang w:val="en-GB" w:eastAsia="en-GB"/>
              </w:rPr>
              <w:t>12.5%</w:t>
            </w:r>
          </w:p>
        </w:tc>
        <w:tc>
          <w:tcPr>
            <w:tcW w:w="3156"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9157E5" w:rsidR="00741DAF" w:rsidP="00741DAF" w:rsidRDefault="009157E5" w14:paraId="3AAEF4FA" w14:textId="53524C8C">
            <w:pPr>
              <w:widowControl/>
              <w:autoSpaceDE/>
              <w:autoSpaceDN/>
              <w:jc w:val="center"/>
              <w:textAlignment w:val="baseline"/>
              <w:rPr>
                <w:rFonts w:eastAsia="Times New Roman" w:asciiTheme="minorHAnsi" w:hAnsiTheme="minorHAnsi" w:cstheme="minorHAnsi"/>
                <w:b/>
                <w:sz w:val="24"/>
                <w:szCs w:val="24"/>
                <w:lang w:val="en-GB" w:eastAsia="en-GB"/>
              </w:rPr>
            </w:pPr>
            <w:r w:rsidRPr="009157E5">
              <w:rPr>
                <w:rFonts w:eastAsia="Times New Roman" w:asciiTheme="minorHAnsi" w:hAnsiTheme="minorHAnsi" w:cstheme="minorHAnsi"/>
                <w:b/>
                <w:sz w:val="24"/>
                <w:szCs w:val="24"/>
                <w:lang w:val="en-GB" w:eastAsia="en-GB"/>
              </w:rPr>
              <w:t>12.5%</w:t>
            </w:r>
          </w:p>
        </w:tc>
        <w:tc>
          <w:tcPr>
            <w:tcW w:w="2752"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41DAF" w:rsidR="00741DAF" w:rsidP="3AC28D85" w:rsidRDefault="00741DAF" w14:paraId="64F8F242" w14:textId="1ECE4512">
            <w:pPr>
              <w:widowControl w:val="1"/>
              <w:autoSpaceDE/>
              <w:autoSpaceDN/>
              <w:jc w:val="center"/>
              <w:textAlignment w:val="baseline"/>
              <w:rPr>
                <w:rFonts w:ascii="Calibri" w:hAnsi="Calibri" w:eastAsia="Calibri" w:cs="Calibri" w:asciiTheme="minorAscii" w:hAnsiTheme="minorAscii" w:eastAsiaTheme="minorAscii" w:cstheme="minorAscii"/>
                <w:b w:val="1"/>
                <w:bCs w:val="1"/>
                <w:sz w:val="24"/>
                <w:szCs w:val="24"/>
                <w:lang w:val="en-GB" w:eastAsia="en-GB"/>
              </w:rPr>
            </w:pPr>
            <w:r w:rsidRPr="3AC28D85" w:rsidR="05AF0586">
              <w:rPr>
                <w:rFonts w:ascii="Calibri" w:hAnsi="Calibri" w:eastAsia="Calibri" w:cs="Calibri" w:asciiTheme="minorAscii" w:hAnsiTheme="minorAscii" w:eastAsiaTheme="minorAscii" w:cstheme="minorAscii"/>
                <w:b w:val="1"/>
                <w:bCs w:val="1"/>
                <w:sz w:val="24"/>
                <w:szCs w:val="24"/>
                <w:lang w:val="en-GB" w:eastAsia="en-GB"/>
              </w:rPr>
              <w:t>12.5%</w:t>
            </w:r>
          </w:p>
        </w:tc>
      </w:tr>
      <w:tr w:rsidRPr="00741DAF" w:rsidR="00741DAF" w:rsidTr="3AC28D85" w14:paraId="342417AE" w14:textId="77777777">
        <w:trPr>
          <w:trHeight w:val="300"/>
        </w:trPr>
        <w:tc>
          <w:tcPr>
            <w:tcW w:w="3149" w:type="dxa"/>
            <w:tcBorders>
              <w:top w:val="single" w:color="auto" w:sz="6" w:space="0"/>
              <w:left w:val="single" w:color="auto" w:sz="6" w:space="0"/>
              <w:bottom w:val="single" w:color="auto" w:sz="6" w:space="0"/>
              <w:right w:val="single" w:color="auto" w:sz="6" w:space="0"/>
            </w:tcBorders>
            <w:shd w:val="clear" w:color="auto" w:fill="auto"/>
            <w:tcMar/>
            <w:hideMark/>
          </w:tcPr>
          <w:p w:rsidRPr="00741DAF" w:rsidR="00741DAF" w:rsidP="00741DAF" w:rsidRDefault="00741DAF" w14:paraId="78372E10" w14:textId="77777777">
            <w:pPr>
              <w:widowControl/>
              <w:autoSpaceDE/>
              <w:autoSpaceDN/>
              <w:jc w:val="center"/>
              <w:textAlignment w:val="baseline"/>
              <w:rPr>
                <w:rFonts w:ascii="Times New Roman" w:hAnsi="Times New Roman" w:eastAsia="Times New Roman" w:cs="Times New Roman"/>
                <w:sz w:val="24"/>
                <w:szCs w:val="24"/>
                <w:lang w:val="en-GB" w:eastAsia="en-GB"/>
              </w:rPr>
            </w:pPr>
            <w:r w:rsidRPr="00741DAF">
              <w:rPr>
                <w:rFonts w:ascii="Arial" w:hAnsi="Arial" w:eastAsia="Times New Roman" w:cs="Arial"/>
                <w:b/>
                <w:bCs/>
                <w:sz w:val="24"/>
                <w:szCs w:val="24"/>
                <w:lang w:val="en-GB" w:eastAsia="en-GB"/>
              </w:rPr>
              <w:t>Year Four</w:t>
            </w:r>
            <w:r w:rsidRPr="00741DAF">
              <w:rPr>
                <w:rFonts w:ascii="Arial" w:hAnsi="Arial" w:eastAsia="Times New Roman" w:cs="Arial"/>
                <w:sz w:val="24"/>
                <w:szCs w:val="24"/>
                <w:lang w:val="en-GB" w:eastAsia="en-GB"/>
              </w:rPr>
              <w:t> </w:t>
            </w:r>
          </w:p>
        </w:tc>
        <w:tc>
          <w:tcPr>
            <w:tcW w:w="3093" w:type="dxa"/>
            <w:tcBorders>
              <w:top w:val="single" w:color="auto" w:sz="6" w:space="0"/>
              <w:left w:val="single" w:color="auto" w:sz="6" w:space="0"/>
              <w:bottom w:val="single" w:color="auto" w:sz="6" w:space="0"/>
              <w:right w:val="single" w:color="auto" w:sz="6" w:space="0"/>
            </w:tcBorders>
            <w:tcMar/>
          </w:tcPr>
          <w:p w:rsidRPr="00741DAF" w:rsidR="00741DAF" w:rsidP="00741DAF" w:rsidRDefault="00B22ACF" w14:paraId="0EF36EE6" w14:textId="237C67DC">
            <w:pPr>
              <w:widowControl/>
              <w:autoSpaceDE/>
              <w:autoSpaceDN/>
              <w:jc w:val="center"/>
              <w:textAlignment w:val="baseline"/>
              <w:rPr>
                <w:rFonts w:ascii="Arial" w:hAnsi="Arial" w:eastAsia="Times New Roman" w:cs="Arial"/>
                <w:b/>
                <w:bCs/>
                <w:sz w:val="24"/>
                <w:szCs w:val="24"/>
                <w:lang w:val="en-GB" w:eastAsia="en-GB"/>
              </w:rPr>
            </w:pPr>
            <w:r>
              <w:rPr>
                <w:rFonts w:ascii="Arial" w:hAnsi="Arial" w:eastAsia="Times New Roman" w:cs="Arial"/>
                <w:b/>
                <w:bCs/>
                <w:sz w:val="24"/>
                <w:szCs w:val="24"/>
                <w:lang w:val="en-GB" w:eastAsia="en-GB"/>
              </w:rPr>
              <w:t>9%</w:t>
            </w:r>
          </w:p>
        </w:tc>
        <w:tc>
          <w:tcPr>
            <w:tcW w:w="3167" w:type="dxa"/>
            <w:tcBorders>
              <w:top w:val="single" w:color="auto" w:sz="6" w:space="0"/>
              <w:left w:val="single" w:color="auto" w:sz="6" w:space="0"/>
              <w:bottom w:val="single" w:color="auto" w:sz="6" w:space="0"/>
              <w:right w:val="single" w:color="auto" w:sz="6" w:space="0"/>
            </w:tcBorders>
            <w:shd w:val="clear" w:color="auto" w:fill="auto"/>
            <w:tcMar/>
          </w:tcPr>
          <w:p w:rsidRPr="009157E5" w:rsidR="00741DAF" w:rsidP="00741DAF" w:rsidRDefault="009157E5" w14:paraId="77EF0469" w14:textId="0C3529CE">
            <w:pPr>
              <w:widowControl/>
              <w:autoSpaceDE/>
              <w:autoSpaceDN/>
              <w:jc w:val="center"/>
              <w:textAlignment w:val="baseline"/>
              <w:rPr>
                <w:rFonts w:eastAsia="Times New Roman" w:asciiTheme="minorHAnsi" w:hAnsiTheme="minorHAnsi" w:cstheme="minorHAnsi"/>
                <w:b/>
                <w:sz w:val="24"/>
                <w:szCs w:val="24"/>
                <w:lang w:val="en-GB" w:eastAsia="en-GB"/>
              </w:rPr>
            </w:pPr>
            <w:r w:rsidRPr="009157E5">
              <w:rPr>
                <w:rFonts w:eastAsia="Times New Roman" w:asciiTheme="minorHAnsi" w:hAnsiTheme="minorHAnsi" w:cstheme="minorHAnsi"/>
                <w:b/>
                <w:sz w:val="24"/>
                <w:szCs w:val="24"/>
                <w:lang w:val="en-GB" w:eastAsia="en-GB"/>
              </w:rPr>
              <w:t>25%</w:t>
            </w:r>
          </w:p>
        </w:tc>
        <w:tc>
          <w:tcPr>
            <w:tcW w:w="3156"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9157E5" w:rsidR="00741DAF" w:rsidP="00741DAF" w:rsidRDefault="009157E5" w14:paraId="27891FDD" w14:textId="640733ED">
            <w:pPr>
              <w:widowControl/>
              <w:autoSpaceDE/>
              <w:autoSpaceDN/>
              <w:jc w:val="center"/>
              <w:textAlignment w:val="baseline"/>
              <w:rPr>
                <w:rFonts w:eastAsia="Times New Roman" w:asciiTheme="minorHAnsi" w:hAnsiTheme="minorHAnsi" w:cstheme="minorHAnsi"/>
                <w:b/>
                <w:sz w:val="24"/>
                <w:szCs w:val="24"/>
                <w:lang w:val="en-GB" w:eastAsia="en-GB"/>
              </w:rPr>
            </w:pPr>
            <w:r w:rsidRPr="009157E5">
              <w:rPr>
                <w:rFonts w:eastAsia="Times New Roman" w:asciiTheme="minorHAnsi" w:hAnsiTheme="minorHAnsi" w:cstheme="minorHAnsi"/>
                <w:b/>
                <w:sz w:val="24"/>
                <w:szCs w:val="24"/>
                <w:lang w:val="en-GB" w:eastAsia="en-GB"/>
              </w:rPr>
              <w:t>23%</w:t>
            </w:r>
          </w:p>
        </w:tc>
        <w:tc>
          <w:tcPr>
            <w:tcW w:w="2752"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41DAF" w:rsidR="00741DAF" w:rsidP="3AC28D85" w:rsidRDefault="00741DAF" w14:paraId="52983488" w14:textId="10B24E12">
            <w:pPr>
              <w:widowControl w:val="1"/>
              <w:autoSpaceDE/>
              <w:autoSpaceDN/>
              <w:jc w:val="center"/>
              <w:textAlignment w:val="baseline"/>
              <w:rPr>
                <w:rFonts w:ascii="Calibri" w:hAnsi="Calibri" w:eastAsia="Calibri" w:cs="Calibri" w:asciiTheme="minorAscii" w:hAnsiTheme="minorAscii" w:eastAsiaTheme="minorAscii" w:cstheme="minorAscii"/>
                <w:b w:val="1"/>
                <w:bCs w:val="1"/>
                <w:sz w:val="24"/>
                <w:szCs w:val="24"/>
                <w:lang w:val="en-GB" w:eastAsia="en-GB"/>
              </w:rPr>
            </w:pPr>
            <w:r w:rsidRPr="3AC28D85" w:rsidR="64854B0E">
              <w:rPr>
                <w:rFonts w:ascii="Calibri" w:hAnsi="Calibri" w:eastAsia="Calibri" w:cs="Calibri" w:asciiTheme="minorAscii" w:hAnsiTheme="minorAscii" w:eastAsiaTheme="minorAscii" w:cstheme="minorAscii"/>
                <w:b w:val="1"/>
                <w:bCs w:val="1"/>
                <w:sz w:val="24"/>
                <w:szCs w:val="24"/>
                <w:lang w:val="en-GB" w:eastAsia="en-GB"/>
              </w:rPr>
              <w:t>42%</w:t>
            </w:r>
          </w:p>
        </w:tc>
      </w:tr>
      <w:tr w:rsidRPr="00741DAF" w:rsidR="00741DAF" w:rsidTr="3AC28D85" w14:paraId="553BA0B9" w14:textId="77777777">
        <w:trPr>
          <w:trHeight w:val="300"/>
        </w:trPr>
        <w:tc>
          <w:tcPr>
            <w:tcW w:w="3149" w:type="dxa"/>
            <w:tcBorders>
              <w:top w:val="single" w:color="auto" w:sz="6" w:space="0"/>
              <w:left w:val="single" w:color="auto" w:sz="6" w:space="0"/>
              <w:bottom w:val="single" w:color="auto" w:sz="6" w:space="0"/>
              <w:right w:val="single" w:color="auto" w:sz="6" w:space="0"/>
            </w:tcBorders>
            <w:shd w:val="clear" w:color="auto" w:fill="auto"/>
            <w:tcMar/>
            <w:hideMark/>
          </w:tcPr>
          <w:p w:rsidRPr="00741DAF" w:rsidR="00741DAF" w:rsidP="00741DAF" w:rsidRDefault="00741DAF" w14:paraId="67AD329E" w14:textId="77777777">
            <w:pPr>
              <w:widowControl/>
              <w:autoSpaceDE/>
              <w:autoSpaceDN/>
              <w:jc w:val="center"/>
              <w:textAlignment w:val="baseline"/>
              <w:rPr>
                <w:rFonts w:ascii="Times New Roman" w:hAnsi="Times New Roman" w:eastAsia="Times New Roman" w:cs="Times New Roman"/>
                <w:sz w:val="24"/>
                <w:szCs w:val="24"/>
                <w:lang w:val="en-GB" w:eastAsia="en-GB"/>
              </w:rPr>
            </w:pPr>
            <w:r w:rsidRPr="00741DAF">
              <w:rPr>
                <w:rFonts w:ascii="Arial" w:hAnsi="Arial" w:eastAsia="Times New Roman" w:cs="Arial"/>
                <w:b/>
                <w:bCs/>
                <w:sz w:val="24"/>
                <w:szCs w:val="24"/>
                <w:lang w:val="en-GB" w:eastAsia="en-GB"/>
              </w:rPr>
              <w:t>Year Five</w:t>
            </w:r>
            <w:r w:rsidRPr="00741DAF">
              <w:rPr>
                <w:rFonts w:ascii="Arial" w:hAnsi="Arial" w:eastAsia="Times New Roman" w:cs="Arial"/>
                <w:sz w:val="24"/>
                <w:szCs w:val="24"/>
                <w:lang w:val="en-GB" w:eastAsia="en-GB"/>
              </w:rPr>
              <w:t> </w:t>
            </w:r>
          </w:p>
        </w:tc>
        <w:tc>
          <w:tcPr>
            <w:tcW w:w="3093" w:type="dxa"/>
            <w:tcBorders>
              <w:top w:val="single" w:color="auto" w:sz="6" w:space="0"/>
              <w:left w:val="single" w:color="auto" w:sz="6" w:space="0"/>
              <w:bottom w:val="single" w:color="auto" w:sz="6" w:space="0"/>
              <w:right w:val="single" w:color="auto" w:sz="6" w:space="0"/>
            </w:tcBorders>
            <w:tcMar/>
          </w:tcPr>
          <w:p w:rsidRPr="00741DAF" w:rsidR="00741DAF" w:rsidP="00741DAF" w:rsidRDefault="00B22ACF" w14:paraId="565EDF1E" w14:textId="53EC5C38">
            <w:pPr>
              <w:widowControl/>
              <w:autoSpaceDE/>
              <w:autoSpaceDN/>
              <w:jc w:val="center"/>
              <w:textAlignment w:val="baseline"/>
              <w:rPr>
                <w:rFonts w:ascii="Arial" w:hAnsi="Arial" w:eastAsia="Times New Roman" w:cs="Arial"/>
                <w:b/>
                <w:bCs/>
                <w:sz w:val="24"/>
                <w:szCs w:val="24"/>
                <w:lang w:val="en-GB" w:eastAsia="en-GB"/>
              </w:rPr>
            </w:pPr>
            <w:r>
              <w:rPr>
                <w:rFonts w:ascii="Arial" w:hAnsi="Arial" w:eastAsia="Times New Roman" w:cs="Arial"/>
                <w:b/>
                <w:bCs/>
                <w:sz w:val="24"/>
                <w:szCs w:val="24"/>
                <w:lang w:val="en-GB" w:eastAsia="en-GB"/>
              </w:rPr>
              <w:t>50%</w:t>
            </w:r>
          </w:p>
        </w:tc>
        <w:tc>
          <w:tcPr>
            <w:tcW w:w="3167" w:type="dxa"/>
            <w:tcBorders>
              <w:top w:val="single" w:color="auto" w:sz="6" w:space="0"/>
              <w:left w:val="single" w:color="auto" w:sz="6" w:space="0"/>
              <w:bottom w:val="single" w:color="auto" w:sz="6" w:space="0"/>
              <w:right w:val="single" w:color="auto" w:sz="6" w:space="0"/>
            </w:tcBorders>
            <w:shd w:val="clear" w:color="auto" w:fill="auto"/>
            <w:tcMar/>
          </w:tcPr>
          <w:p w:rsidRPr="009157E5" w:rsidR="00741DAF" w:rsidP="00741DAF" w:rsidRDefault="009157E5" w14:paraId="7A7BD161" w14:textId="3B0D5531">
            <w:pPr>
              <w:widowControl/>
              <w:autoSpaceDE/>
              <w:autoSpaceDN/>
              <w:jc w:val="center"/>
              <w:textAlignment w:val="baseline"/>
              <w:rPr>
                <w:rFonts w:eastAsia="Times New Roman" w:asciiTheme="minorHAnsi" w:hAnsiTheme="minorHAnsi" w:cstheme="minorHAnsi"/>
                <w:b/>
                <w:sz w:val="24"/>
                <w:szCs w:val="24"/>
                <w:lang w:val="en-GB" w:eastAsia="en-GB"/>
              </w:rPr>
            </w:pPr>
            <w:r w:rsidRPr="009157E5">
              <w:rPr>
                <w:rFonts w:eastAsia="Times New Roman" w:asciiTheme="minorHAnsi" w:hAnsiTheme="minorHAnsi" w:cstheme="minorHAnsi"/>
                <w:b/>
                <w:sz w:val="24"/>
                <w:szCs w:val="24"/>
                <w:lang w:val="en-GB" w:eastAsia="en-GB"/>
              </w:rPr>
              <w:t>50%</w:t>
            </w:r>
          </w:p>
        </w:tc>
        <w:tc>
          <w:tcPr>
            <w:tcW w:w="3156"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9157E5" w:rsidR="00741DAF" w:rsidP="00741DAF" w:rsidRDefault="009157E5" w14:paraId="7B1C6B59" w14:textId="3A9401DC">
            <w:pPr>
              <w:widowControl/>
              <w:autoSpaceDE/>
              <w:autoSpaceDN/>
              <w:jc w:val="center"/>
              <w:textAlignment w:val="baseline"/>
              <w:rPr>
                <w:rFonts w:eastAsia="Times New Roman" w:asciiTheme="minorHAnsi" w:hAnsiTheme="minorHAnsi" w:cstheme="minorHAnsi"/>
                <w:b/>
                <w:sz w:val="24"/>
                <w:szCs w:val="24"/>
                <w:lang w:val="en-GB" w:eastAsia="en-GB"/>
              </w:rPr>
            </w:pPr>
            <w:r w:rsidRPr="009157E5">
              <w:rPr>
                <w:rFonts w:eastAsia="Times New Roman" w:asciiTheme="minorHAnsi" w:hAnsiTheme="minorHAnsi" w:cstheme="minorHAnsi"/>
                <w:b/>
                <w:sz w:val="24"/>
                <w:szCs w:val="24"/>
                <w:lang w:val="en-GB" w:eastAsia="en-GB"/>
              </w:rPr>
              <w:t>43%</w:t>
            </w:r>
          </w:p>
        </w:tc>
        <w:tc>
          <w:tcPr>
            <w:tcW w:w="2752"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41DAF" w:rsidR="00741DAF" w:rsidP="3AC28D85" w:rsidRDefault="00741DAF" w14:paraId="0C4F31F1" w14:textId="7AFFEB11">
            <w:pPr>
              <w:widowControl w:val="1"/>
              <w:autoSpaceDE/>
              <w:autoSpaceDN/>
              <w:jc w:val="center"/>
              <w:textAlignment w:val="baseline"/>
              <w:rPr>
                <w:rFonts w:ascii="Calibri" w:hAnsi="Calibri" w:eastAsia="Calibri" w:cs="Calibri" w:asciiTheme="minorAscii" w:hAnsiTheme="minorAscii" w:eastAsiaTheme="minorAscii" w:cstheme="minorAscii"/>
                <w:b w:val="1"/>
                <w:bCs w:val="1"/>
                <w:sz w:val="24"/>
                <w:szCs w:val="24"/>
                <w:lang w:val="en-GB" w:eastAsia="en-GB"/>
              </w:rPr>
            </w:pPr>
            <w:r w:rsidRPr="3AC28D85" w:rsidR="2C541C47">
              <w:rPr>
                <w:rFonts w:ascii="Calibri" w:hAnsi="Calibri" w:eastAsia="Calibri" w:cs="Calibri" w:asciiTheme="minorAscii" w:hAnsiTheme="minorAscii" w:eastAsiaTheme="minorAscii" w:cstheme="minorAscii"/>
                <w:b w:val="1"/>
                <w:bCs w:val="1"/>
                <w:sz w:val="24"/>
                <w:szCs w:val="24"/>
                <w:lang w:val="en-GB" w:eastAsia="en-GB"/>
              </w:rPr>
              <w:t>57%</w:t>
            </w:r>
          </w:p>
        </w:tc>
      </w:tr>
      <w:tr w:rsidRPr="00741DAF" w:rsidR="00741DAF" w:rsidTr="3AC28D85" w14:paraId="5A043802" w14:textId="77777777">
        <w:trPr>
          <w:trHeight w:val="53"/>
        </w:trPr>
        <w:tc>
          <w:tcPr>
            <w:tcW w:w="3149" w:type="dxa"/>
            <w:tcBorders>
              <w:top w:val="single" w:color="auto" w:sz="6" w:space="0"/>
              <w:left w:val="single" w:color="auto" w:sz="6" w:space="0"/>
              <w:bottom w:val="single" w:color="auto" w:sz="6" w:space="0"/>
              <w:right w:val="single" w:color="auto" w:sz="6" w:space="0"/>
            </w:tcBorders>
            <w:shd w:val="clear" w:color="auto" w:fill="auto"/>
            <w:tcMar/>
            <w:hideMark/>
          </w:tcPr>
          <w:p w:rsidRPr="00741DAF" w:rsidR="00741DAF" w:rsidP="00741DAF" w:rsidRDefault="00741DAF" w14:paraId="6B91BF8F" w14:textId="77777777">
            <w:pPr>
              <w:widowControl/>
              <w:autoSpaceDE/>
              <w:autoSpaceDN/>
              <w:jc w:val="center"/>
              <w:textAlignment w:val="baseline"/>
              <w:rPr>
                <w:rFonts w:ascii="Times New Roman" w:hAnsi="Times New Roman" w:eastAsia="Times New Roman" w:cs="Times New Roman"/>
                <w:sz w:val="24"/>
                <w:szCs w:val="24"/>
                <w:lang w:val="en-GB" w:eastAsia="en-GB"/>
              </w:rPr>
            </w:pPr>
            <w:r w:rsidRPr="00741DAF">
              <w:rPr>
                <w:rFonts w:ascii="Arial" w:hAnsi="Arial" w:eastAsia="Times New Roman" w:cs="Arial"/>
                <w:b/>
                <w:bCs/>
                <w:sz w:val="24"/>
                <w:szCs w:val="24"/>
                <w:lang w:val="en-GB" w:eastAsia="en-GB"/>
              </w:rPr>
              <w:t>Year Six</w:t>
            </w:r>
            <w:r w:rsidRPr="00741DAF">
              <w:rPr>
                <w:rFonts w:ascii="Arial" w:hAnsi="Arial" w:eastAsia="Times New Roman" w:cs="Arial"/>
                <w:sz w:val="24"/>
                <w:szCs w:val="24"/>
                <w:lang w:val="en-GB" w:eastAsia="en-GB"/>
              </w:rPr>
              <w:t> </w:t>
            </w:r>
          </w:p>
        </w:tc>
        <w:tc>
          <w:tcPr>
            <w:tcW w:w="3093" w:type="dxa"/>
            <w:tcBorders>
              <w:top w:val="single" w:color="auto" w:sz="6" w:space="0"/>
              <w:left w:val="single" w:color="auto" w:sz="6" w:space="0"/>
              <w:bottom w:val="single" w:color="auto" w:sz="6" w:space="0"/>
              <w:right w:val="single" w:color="auto" w:sz="6" w:space="0"/>
            </w:tcBorders>
            <w:tcMar/>
          </w:tcPr>
          <w:p w:rsidRPr="00741DAF" w:rsidR="00741DAF" w:rsidP="00741DAF" w:rsidRDefault="00B22ACF" w14:paraId="6B2EC500" w14:textId="70A71074">
            <w:pPr>
              <w:widowControl/>
              <w:autoSpaceDE/>
              <w:autoSpaceDN/>
              <w:jc w:val="center"/>
              <w:textAlignment w:val="baseline"/>
              <w:rPr>
                <w:rFonts w:ascii="Arial" w:hAnsi="Arial" w:eastAsia="Times New Roman" w:cs="Arial"/>
                <w:b/>
                <w:bCs/>
                <w:sz w:val="24"/>
                <w:szCs w:val="24"/>
                <w:lang w:val="en-GB" w:eastAsia="en-GB"/>
              </w:rPr>
            </w:pPr>
            <w:r>
              <w:rPr>
                <w:rFonts w:ascii="Arial" w:hAnsi="Arial" w:eastAsia="Times New Roman" w:cs="Arial"/>
                <w:b/>
                <w:bCs/>
                <w:sz w:val="24"/>
                <w:szCs w:val="24"/>
                <w:lang w:val="en-GB" w:eastAsia="en-GB"/>
              </w:rPr>
              <w:t>70%</w:t>
            </w:r>
          </w:p>
        </w:tc>
        <w:tc>
          <w:tcPr>
            <w:tcW w:w="3167" w:type="dxa"/>
            <w:tcBorders>
              <w:top w:val="single" w:color="auto" w:sz="6" w:space="0"/>
              <w:left w:val="single" w:color="auto" w:sz="6" w:space="0"/>
              <w:bottom w:val="single" w:color="auto" w:sz="6" w:space="0"/>
              <w:right w:val="single" w:color="auto" w:sz="6" w:space="0"/>
            </w:tcBorders>
            <w:shd w:val="clear" w:color="auto" w:fill="auto"/>
            <w:tcMar/>
          </w:tcPr>
          <w:p w:rsidRPr="009157E5" w:rsidR="00741DAF" w:rsidP="00741DAF" w:rsidRDefault="009157E5" w14:paraId="516EAF6F" w14:textId="18D34287">
            <w:pPr>
              <w:widowControl/>
              <w:autoSpaceDE/>
              <w:autoSpaceDN/>
              <w:jc w:val="center"/>
              <w:textAlignment w:val="baseline"/>
              <w:rPr>
                <w:rFonts w:eastAsia="Times New Roman" w:asciiTheme="minorHAnsi" w:hAnsiTheme="minorHAnsi" w:cstheme="minorHAnsi"/>
                <w:b/>
                <w:sz w:val="24"/>
                <w:szCs w:val="24"/>
                <w:lang w:val="en-GB" w:eastAsia="en-GB"/>
              </w:rPr>
            </w:pPr>
            <w:r w:rsidRPr="009157E5">
              <w:rPr>
                <w:rFonts w:eastAsia="Times New Roman" w:asciiTheme="minorHAnsi" w:hAnsiTheme="minorHAnsi" w:cstheme="minorHAnsi"/>
                <w:b/>
                <w:sz w:val="24"/>
                <w:szCs w:val="24"/>
                <w:lang w:val="en-GB" w:eastAsia="en-GB"/>
              </w:rPr>
              <w:t>78%</w:t>
            </w:r>
          </w:p>
        </w:tc>
        <w:tc>
          <w:tcPr>
            <w:tcW w:w="3156"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9157E5" w:rsidR="00741DAF" w:rsidP="00741DAF" w:rsidRDefault="009157E5" w14:paraId="1E4D111D" w14:textId="31C09497">
            <w:pPr>
              <w:widowControl/>
              <w:autoSpaceDE/>
              <w:autoSpaceDN/>
              <w:jc w:val="center"/>
              <w:textAlignment w:val="baseline"/>
              <w:rPr>
                <w:rFonts w:eastAsia="Times New Roman" w:asciiTheme="minorHAnsi" w:hAnsiTheme="minorHAnsi" w:cstheme="minorHAnsi"/>
                <w:b/>
                <w:sz w:val="24"/>
                <w:szCs w:val="24"/>
                <w:lang w:val="en-GB" w:eastAsia="en-GB"/>
              </w:rPr>
            </w:pPr>
            <w:r w:rsidRPr="009157E5">
              <w:rPr>
                <w:rFonts w:eastAsia="Times New Roman" w:asciiTheme="minorHAnsi" w:hAnsiTheme="minorHAnsi" w:cstheme="minorHAnsi"/>
                <w:b/>
                <w:sz w:val="24"/>
                <w:szCs w:val="24"/>
                <w:lang w:val="en-GB" w:eastAsia="en-GB"/>
              </w:rPr>
              <w:t>89%</w:t>
            </w:r>
          </w:p>
        </w:tc>
        <w:tc>
          <w:tcPr>
            <w:tcW w:w="2752" w:type="dxa"/>
            <w:tcBorders>
              <w:top w:val="single" w:color="auto" w:sz="6" w:space="0"/>
              <w:left w:val="single" w:color="auto" w:sz="6" w:space="0"/>
              <w:bottom w:val="single" w:color="auto" w:sz="6" w:space="0"/>
              <w:right w:val="single" w:color="auto" w:sz="6" w:space="0"/>
            </w:tcBorders>
            <w:shd w:val="clear" w:color="auto" w:fill="FFFFFF" w:themeFill="background1"/>
            <w:tcMar/>
          </w:tcPr>
          <w:p w:rsidRPr="00741DAF" w:rsidR="00741DAF" w:rsidP="3AC28D85" w:rsidRDefault="00741DAF" w14:paraId="52AF8F15" w14:textId="1B5E52AD">
            <w:pPr>
              <w:widowControl w:val="1"/>
              <w:autoSpaceDE/>
              <w:autoSpaceDN/>
              <w:jc w:val="center"/>
              <w:textAlignment w:val="baseline"/>
              <w:rPr>
                <w:rFonts w:ascii="Calibri" w:hAnsi="Calibri" w:eastAsia="Calibri" w:cs="Calibri" w:asciiTheme="minorAscii" w:hAnsiTheme="minorAscii" w:eastAsiaTheme="minorAscii" w:cstheme="minorAscii"/>
                <w:b w:val="1"/>
                <w:bCs w:val="1"/>
                <w:sz w:val="24"/>
                <w:szCs w:val="24"/>
                <w:lang w:val="en-GB" w:eastAsia="en-GB"/>
              </w:rPr>
            </w:pPr>
            <w:r w:rsidRPr="3AC28D85" w:rsidR="1B0E22A9">
              <w:rPr>
                <w:rFonts w:ascii="Calibri" w:hAnsi="Calibri" w:eastAsia="Calibri" w:cs="Calibri" w:asciiTheme="minorAscii" w:hAnsiTheme="minorAscii" w:eastAsiaTheme="minorAscii" w:cstheme="minorAscii"/>
                <w:b w:val="1"/>
                <w:bCs w:val="1"/>
                <w:sz w:val="24"/>
                <w:szCs w:val="24"/>
                <w:lang w:val="en-GB" w:eastAsia="en-GB"/>
              </w:rPr>
              <w:t xml:space="preserve">87.5% </w:t>
            </w:r>
          </w:p>
          <w:p w:rsidRPr="00741DAF" w:rsidR="00741DAF" w:rsidP="3AC28D85" w:rsidRDefault="00741DAF" w14:paraId="0D964C92" w14:textId="02B4D5DD">
            <w:pPr>
              <w:widowControl w:val="1"/>
              <w:autoSpaceDE/>
              <w:autoSpaceDN/>
              <w:jc w:val="center"/>
              <w:textAlignment w:val="baseline"/>
              <w:rPr>
                <w:rFonts w:ascii="Calibri" w:hAnsi="Calibri" w:eastAsia="Calibri" w:cs="Calibri" w:asciiTheme="minorAscii" w:hAnsiTheme="minorAscii" w:eastAsiaTheme="minorAscii" w:cstheme="minorAscii"/>
                <w:b w:val="1"/>
                <w:bCs w:val="1"/>
                <w:sz w:val="20"/>
                <w:szCs w:val="20"/>
                <w:lang w:val="en-GB" w:eastAsia="en-GB"/>
              </w:rPr>
            </w:pPr>
            <w:r w:rsidRPr="3AC28D85" w:rsidR="1B0E22A9">
              <w:rPr>
                <w:rFonts w:ascii="Calibri" w:hAnsi="Calibri" w:eastAsia="Calibri" w:cs="Calibri" w:asciiTheme="minorAscii" w:hAnsiTheme="minorAscii" w:eastAsiaTheme="minorAscii" w:cstheme="minorAscii"/>
                <w:b w:val="1"/>
                <w:bCs w:val="1"/>
                <w:sz w:val="20"/>
                <w:szCs w:val="20"/>
                <w:lang w:val="en-GB" w:eastAsia="en-GB"/>
              </w:rPr>
              <w:t>(One child did not reach National Curriculum levels)</w:t>
            </w:r>
          </w:p>
        </w:tc>
      </w:tr>
    </w:tbl>
    <w:tbl>
      <w:tblPr>
        <w:tblpPr w:leftFromText="180" w:rightFromText="180" w:vertAnchor="text" w:horzAnchor="margin" w:tblpY="894"/>
        <w:tblW w:w="0" w:type="auto"/>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279"/>
        <w:gridCol w:w="10098"/>
      </w:tblGrid>
      <w:tr w:rsidRPr="00741DAF" w:rsidR="00B45F28" w:rsidTr="00836F3C" w14:paraId="38B24B8F" w14:textId="77777777">
        <w:trPr>
          <w:trHeight w:val="452"/>
        </w:trPr>
        <w:tc>
          <w:tcPr>
            <w:tcW w:w="5279" w:type="dxa"/>
          </w:tcPr>
          <w:p w:rsidRPr="00741DAF" w:rsidR="00B45F28" w:rsidP="00836F3C" w:rsidRDefault="00B45F28" w14:paraId="1EB4254B" w14:textId="77777777">
            <w:pPr>
              <w:pStyle w:val="TableParagraph"/>
              <w:rPr>
                <w:sz w:val="24"/>
                <w:szCs w:val="24"/>
              </w:rPr>
            </w:pPr>
            <w:r w:rsidRPr="00741DAF">
              <w:rPr>
                <w:color w:val="231F20"/>
                <w:sz w:val="24"/>
                <w:szCs w:val="24"/>
              </w:rPr>
              <w:t>Head</w:t>
            </w:r>
            <w:r w:rsidRPr="00741DAF">
              <w:rPr>
                <w:color w:val="231F20"/>
                <w:spacing w:val="-6"/>
                <w:sz w:val="24"/>
                <w:szCs w:val="24"/>
              </w:rPr>
              <w:t xml:space="preserve"> </w:t>
            </w:r>
            <w:r w:rsidRPr="00741DAF">
              <w:rPr>
                <w:color w:val="231F20"/>
                <w:spacing w:val="-2"/>
                <w:sz w:val="24"/>
                <w:szCs w:val="24"/>
              </w:rPr>
              <w:t>Teacher:</w:t>
            </w:r>
          </w:p>
        </w:tc>
        <w:tc>
          <w:tcPr>
            <w:tcW w:w="10098" w:type="dxa"/>
          </w:tcPr>
          <w:p w:rsidRPr="00741DAF" w:rsidR="00B45F28" w:rsidP="00836F3C" w:rsidRDefault="00B45F28" w14:paraId="00077223" w14:textId="77777777">
            <w:pPr>
              <w:pStyle w:val="TableParagraph"/>
              <w:rPr>
                <w:i/>
                <w:sz w:val="24"/>
                <w:szCs w:val="24"/>
              </w:rPr>
            </w:pPr>
            <w:r w:rsidRPr="00741DAF">
              <w:rPr>
                <w:i/>
                <w:color w:val="4C4D4F"/>
                <w:spacing w:val="-2"/>
                <w:sz w:val="24"/>
                <w:szCs w:val="24"/>
              </w:rPr>
              <w:t>Annette Birmingham</w:t>
            </w:r>
          </w:p>
        </w:tc>
      </w:tr>
      <w:tr w:rsidRPr="00741DAF" w:rsidR="00B45F28" w:rsidTr="00836F3C" w14:paraId="37EFEC02" w14:textId="77777777">
        <w:trPr>
          <w:trHeight w:val="686"/>
        </w:trPr>
        <w:tc>
          <w:tcPr>
            <w:tcW w:w="5279" w:type="dxa"/>
          </w:tcPr>
          <w:p w:rsidRPr="00741DAF" w:rsidR="00B45F28" w:rsidP="00836F3C" w:rsidRDefault="00B45F28" w14:paraId="2B097230" w14:textId="77777777">
            <w:pPr>
              <w:pStyle w:val="TableParagraph"/>
              <w:spacing w:before="0" w:line="336" w:lineRule="exact"/>
              <w:rPr>
                <w:sz w:val="24"/>
                <w:szCs w:val="24"/>
              </w:rPr>
            </w:pPr>
            <w:r w:rsidRPr="00741DAF">
              <w:rPr>
                <w:color w:val="231F20"/>
                <w:sz w:val="24"/>
                <w:szCs w:val="24"/>
              </w:rPr>
              <w:t>Subject</w:t>
            </w:r>
            <w:r w:rsidRPr="00741DAF">
              <w:rPr>
                <w:color w:val="231F20"/>
                <w:spacing w:val="-8"/>
                <w:sz w:val="24"/>
                <w:szCs w:val="24"/>
              </w:rPr>
              <w:t xml:space="preserve"> </w:t>
            </w:r>
            <w:r w:rsidRPr="00741DAF">
              <w:rPr>
                <w:color w:val="231F20"/>
                <w:sz w:val="24"/>
                <w:szCs w:val="24"/>
              </w:rPr>
              <w:t>Leader</w:t>
            </w:r>
            <w:r w:rsidRPr="00741DAF">
              <w:rPr>
                <w:color w:val="231F20"/>
                <w:spacing w:val="-8"/>
                <w:sz w:val="24"/>
                <w:szCs w:val="24"/>
              </w:rPr>
              <w:t xml:space="preserve"> </w:t>
            </w:r>
            <w:r w:rsidRPr="00741DAF">
              <w:rPr>
                <w:color w:val="231F20"/>
                <w:sz w:val="24"/>
                <w:szCs w:val="24"/>
              </w:rPr>
              <w:t>or</w:t>
            </w:r>
            <w:r w:rsidRPr="00741DAF">
              <w:rPr>
                <w:color w:val="231F20"/>
                <w:spacing w:val="-8"/>
                <w:sz w:val="24"/>
                <w:szCs w:val="24"/>
              </w:rPr>
              <w:t xml:space="preserve"> </w:t>
            </w:r>
            <w:r w:rsidRPr="00741DAF">
              <w:rPr>
                <w:color w:val="231F20"/>
                <w:sz w:val="24"/>
                <w:szCs w:val="24"/>
              </w:rPr>
              <w:t>the</w:t>
            </w:r>
            <w:r w:rsidRPr="00741DAF">
              <w:rPr>
                <w:color w:val="231F20"/>
                <w:spacing w:val="-8"/>
                <w:sz w:val="24"/>
                <w:szCs w:val="24"/>
              </w:rPr>
              <w:t xml:space="preserve"> </w:t>
            </w:r>
            <w:r w:rsidRPr="00741DAF">
              <w:rPr>
                <w:color w:val="231F20"/>
                <w:sz w:val="24"/>
                <w:szCs w:val="24"/>
              </w:rPr>
              <w:t>individual</w:t>
            </w:r>
            <w:r w:rsidRPr="00741DAF">
              <w:rPr>
                <w:color w:val="231F20"/>
                <w:spacing w:val="-9"/>
                <w:sz w:val="24"/>
                <w:szCs w:val="24"/>
              </w:rPr>
              <w:t xml:space="preserve"> </w:t>
            </w:r>
            <w:r w:rsidRPr="00741DAF">
              <w:rPr>
                <w:color w:val="231F20"/>
                <w:sz w:val="24"/>
                <w:szCs w:val="24"/>
              </w:rPr>
              <w:t>responsible for the Primary PE and sport premium:</w:t>
            </w:r>
          </w:p>
        </w:tc>
        <w:tc>
          <w:tcPr>
            <w:tcW w:w="10098" w:type="dxa"/>
          </w:tcPr>
          <w:p w:rsidRPr="00741DAF" w:rsidR="00B45F28" w:rsidP="00836F3C" w:rsidRDefault="00B45F28" w14:paraId="246E5642" w14:textId="77777777">
            <w:pPr>
              <w:pStyle w:val="TableParagraph"/>
              <w:ind w:left="0"/>
              <w:rPr>
                <w:i/>
                <w:sz w:val="24"/>
                <w:szCs w:val="24"/>
              </w:rPr>
            </w:pPr>
            <w:r w:rsidRPr="00741DAF">
              <w:rPr>
                <w:i/>
                <w:color w:val="4C4D4F"/>
                <w:sz w:val="24"/>
                <w:szCs w:val="24"/>
              </w:rPr>
              <w:t>Michelle Nickson</w:t>
            </w:r>
          </w:p>
        </w:tc>
      </w:tr>
      <w:tr w:rsidRPr="00741DAF" w:rsidR="00B45F28" w:rsidTr="00836F3C" w14:paraId="0BF553E7" w14:textId="77777777">
        <w:trPr>
          <w:trHeight w:val="655"/>
        </w:trPr>
        <w:tc>
          <w:tcPr>
            <w:tcW w:w="5279" w:type="dxa"/>
          </w:tcPr>
          <w:p w:rsidRPr="00741DAF" w:rsidR="00B45F28" w:rsidP="00836F3C" w:rsidRDefault="00B45F28" w14:paraId="0A3DCDE4" w14:textId="77777777">
            <w:pPr>
              <w:pStyle w:val="TableParagraph"/>
              <w:rPr>
                <w:sz w:val="24"/>
                <w:szCs w:val="24"/>
              </w:rPr>
            </w:pPr>
            <w:r w:rsidRPr="00741DAF">
              <w:rPr>
                <w:color w:val="231F20"/>
                <w:spacing w:val="-2"/>
                <w:sz w:val="24"/>
                <w:szCs w:val="24"/>
              </w:rPr>
              <w:t>Governor:</w:t>
            </w:r>
          </w:p>
        </w:tc>
        <w:tc>
          <w:tcPr>
            <w:tcW w:w="10098" w:type="dxa"/>
          </w:tcPr>
          <w:p w:rsidRPr="00741DAF" w:rsidR="00B45F28" w:rsidP="00836F3C" w:rsidRDefault="00531B2A" w14:paraId="00104A0C" w14:textId="1CCBC63A">
            <w:pPr>
              <w:pStyle w:val="TableParagraph"/>
              <w:rPr>
                <w:i/>
                <w:sz w:val="24"/>
                <w:szCs w:val="24"/>
              </w:rPr>
            </w:pPr>
            <w:r>
              <w:rPr>
                <w:i/>
                <w:sz w:val="24"/>
                <w:szCs w:val="24"/>
              </w:rPr>
              <w:t>Angela Wright</w:t>
            </w:r>
          </w:p>
        </w:tc>
      </w:tr>
      <w:tr w:rsidRPr="00741DAF" w:rsidR="00B45F28" w:rsidTr="00836F3C" w14:paraId="0E62EF7B" w14:textId="77777777">
        <w:trPr>
          <w:trHeight w:val="650"/>
        </w:trPr>
        <w:tc>
          <w:tcPr>
            <w:tcW w:w="5279" w:type="dxa"/>
          </w:tcPr>
          <w:p w:rsidRPr="00741DAF" w:rsidR="00B45F28" w:rsidP="00836F3C" w:rsidRDefault="00B45F28" w14:paraId="5DA07878" w14:textId="77777777">
            <w:pPr>
              <w:pStyle w:val="TableParagraph"/>
              <w:rPr>
                <w:sz w:val="24"/>
                <w:szCs w:val="24"/>
              </w:rPr>
            </w:pPr>
            <w:r w:rsidRPr="00741DAF">
              <w:rPr>
                <w:color w:val="231F20"/>
                <w:spacing w:val="-4"/>
                <w:sz w:val="24"/>
                <w:szCs w:val="24"/>
              </w:rPr>
              <w:t>Date:</w:t>
            </w:r>
          </w:p>
        </w:tc>
        <w:tc>
          <w:tcPr>
            <w:tcW w:w="10098" w:type="dxa"/>
          </w:tcPr>
          <w:p w:rsidRPr="00741DAF" w:rsidR="00B45F28" w:rsidP="00836F3C" w:rsidRDefault="00A4651F" w14:paraId="703A79E3" w14:textId="60CD9D35">
            <w:pPr>
              <w:pStyle w:val="TableParagraph"/>
              <w:spacing w:before="0"/>
              <w:ind w:left="0"/>
              <w:rPr>
                <w:rFonts w:ascii="Times New Roman"/>
                <w:sz w:val="24"/>
                <w:szCs w:val="24"/>
              </w:rPr>
            </w:pPr>
            <w:r>
              <w:rPr>
                <w:rFonts w:ascii="Times New Roman"/>
                <w:sz w:val="24"/>
                <w:szCs w:val="24"/>
              </w:rPr>
              <w:t>26.9.24</w:t>
            </w:r>
          </w:p>
        </w:tc>
      </w:tr>
    </w:tbl>
    <w:p w:rsidRPr="00741DAF" w:rsidR="0069539B" w:rsidRDefault="00836F3C" w14:paraId="07B25F53" w14:textId="5AEC3F9D">
      <w:pPr>
        <w:rPr>
          <w:rFonts w:ascii="Times New Roman"/>
          <w:sz w:val="24"/>
          <w:szCs w:val="24"/>
        </w:rPr>
        <w:sectPr w:rsidRPr="00741DAF" w:rsidR="0069539B">
          <w:type w:val="continuous"/>
          <w:pgSz w:w="16840" w:h="11910" w:orient="landscape"/>
          <w:pgMar w:top="700" w:right="580" w:bottom="640" w:left="540" w:header="0" w:footer="440" w:gutter="0"/>
          <w:cols w:space="720"/>
        </w:sectPr>
      </w:pPr>
      <w:bookmarkStart w:name="_GoBack" w:id="0"/>
      <w:bookmarkEnd w:id="0"/>
      <w:r>
        <w:rPr>
          <w:rFonts w:ascii="Times New Roman"/>
          <w:noProof/>
          <w:sz w:val="24"/>
          <w:szCs w:val="24"/>
        </w:rPr>
        <mc:AlternateContent>
          <mc:Choice Requires="wps">
            <w:drawing>
              <wp:anchor distT="0" distB="0" distL="114300" distR="114300" simplePos="0" relativeHeight="487590912" behindDoc="0" locked="0" layoutInCell="1" allowOverlap="1" wp14:anchorId="34515F26" wp14:editId="55B2E7B1">
                <wp:simplePos x="0" y="0"/>
                <wp:positionH relativeFrom="column">
                  <wp:posOffset>-7620</wp:posOffset>
                </wp:positionH>
                <wp:positionV relativeFrom="paragraph">
                  <wp:posOffset>46990</wp:posOffset>
                </wp:positionV>
                <wp:extent cx="2438400" cy="3962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438400" cy="396240"/>
                        </a:xfrm>
                        <a:prstGeom prst="rect">
                          <a:avLst/>
                        </a:prstGeom>
                        <a:solidFill>
                          <a:schemeClr val="lt1"/>
                        </a:solidFill>
                        <a:ln w="6350">
                          <a:noFill/>
                        </a:ln>
                      </wps:spPr>
                      <wps:txbx>
                        <w:txbxContent>
                          <w:p w:rsidRPr="00836F3C" w:rsidR="00836F3C" w:rsidRDefault="00836F3C" w14:paraId="7AEC98C7" w14:textId="74AC547F">
                            <w:pPr>
                              <w:rPr>
                                <w:sz w:val="24"/>
                                <w:szCs w:val="24"/>
                              </w:rPr>
                            </w:pPr>
                            <w:r w:rsidRPr="00836F3C">
                              <w:rPr>
                                <w:sz w:val="24"/>
                                <w:szCs w:val="24"/>
                              </w:rPr>
                              <w:t>Signed off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margin-left:-.6pt;margin-top:3.7pt;width:192pt;height:31.2pt;z-index:487590912;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" w14:anchorId="34515F26">
                <v:textbox>
                  <w:txbxContent>
                    <w:p w:rsidRPr="00836F3C" w:rsidR="00836F3C" w:rsidRDefault="00836F3C" w14:paraId="7AEC98C7" w14:textId="74AC547F">
                      <w:pPr>
                        <w:rPr>
                          <w:sz w:val="24"/>
                          <w:szCs w:val="24"/>
                        </w:rPr>
                      </w:pPr>
                      <w:r w:rsidRPr="00836F3C">
                        <w:rPr>
                          <w:sz w:val="24"/>
                          <w:szCs w:val="24"/>
                        </w:rPr>
                        <w:t>Signed off by:</w:t>
                      </w:r>
                    </w:p>
                  </w:txbxContent>
                </v:textbox>
              </v:shape>
            </w:pict>
          </mc:Fallback>
        </mc:AlternateContent>
      </w:r>
    </w:p>
    <w:p w:rsidR="008C7781" w:rsidP="00F77783" w:rsidRDefault="008C7781" w14:paraId="7A63E795" w14:textId="17458947">
      <w:pPr>
        <w:rPr>
          <w:sz w:val="24"/>
          <w:szCs w:val="24"/>
        </w:rPr>
      </w:pPr>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4D9" w:rsidRDefault="00E564D9" w14:paraId="799F6E05" w14:textId="77777777">
      <w:r>
        <w:separator/>
      </w:r>
    </w:p>
  </w:endnote>
  <w:endnote w:type="continuationSeparator" w:id="0">
    <w:p w:rsidR="00E564D9" w:rsidRDefault="00E564D9" w14:paraId="3D88343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69539B" w:rsidRDefault="00AA10A2" w14:paraId="6FCD1822" w14:textId="77777777">
    <w:pPr>
      <w:pStyle w:val="BodyText"/>
      <w:spacing w:line="14" w:lineRule="auto"/>
      <w:rPr>
        <w:sz w:val="20"/>
      </w:rPr>
    </w:pPr>
    <w:r>
      <w:rPr>
        <w:noProof/>
      </w:rPr>
      <mc:AlternateContent>
        <mc:Choice Requires="wps">
          <w:drawing>
            <wp:anchor distT="0" distB="0" distL="0" distR="0" simplePos="0" relativeHeight="25166080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rsidR="0069539B" w:rsidRDefault="00AA10A2" w14:paraId="1D4F7A99" w14:textId="7777777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id="_x0000_t202" coordsize="21600,21600" o:spt="202" path="m,l,21600r21600,l21600,xe" w14:anchorId="14E194F6">
              <v:stroke joinstyle="miter"/>
              <v:path gradientshapeok="t" o:connecttype="rect"/>
            </v:shapetype>
            <v:shape id="Textbox 22" style="position:absolute;margin-left:35pt;margin-top:558.4pt;width:40.2pt;height:14pt;z-index:-251655680;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v:textbox inset="0,0,0,0">
                <w:txbxContent>
                  <w:p w:rsidR="0069539B" w:rsidRDefault="00AA10A2"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69539B" w:rsidRDefault="00AA10A2" w14:paraId="39B746B9" w14:textId="77777777">
    <w:pPr>
      <w:pStyle w:val="BodyText"/>
      <w:spacing w:line="14" w:lineRule="auto"/>
      <w:rPr>
        <w:sz w:val="20"/>
      </w:rPr>
    </w:pPr>
    <w:r>
      <w:rPr>
        <w:noProof/>
      </w:rPr>
      <w:drawing>
        <wp:anchor distT="0" distB="0" distL="0" distR="0" simplePos="0" relativeHeight="251654656"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7"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5680" behindDoc="1" locked="0" layoutInCell="1" allowOverlap="1" wp14:anchorId="669FFB56" wp14:editId="5F908A5E">
          <wp:simplePos x="0" y="0"/>
          <wp:positionH relativeFrom="page">
            <wp:posOffset>1197968</wp:posOffset>
          </wp:positionH>
          <wp:positionV relativeFrom="page">
            <wp:posOffset>7102804</wp:posOffset>
          </wp:positionV>
          <wp:extent cx="872861" cy="269492"/>
          <wp:effectExtent l="0" t="0" r="0" b="0"/>
          <wp:wrapNone/>
          <wp:docPr id="8"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56704" behindDoc="1" locked="0" layoutInCell="1" allowOverlap="1" wp14:anchorId="400B721F" wp14:editId="7948967E">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rsidR="0069539B" w:rsidRDefault="00AA10A2"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400B721F">
              <v:stroke joinstyle="miter"/>
              <v:path gradientshapeok="t" o:connecttype="rect"/>
            </v:shapetype>
            <v:shape id="Textbox 30" style="position:absolute;margin-left:35pt;margin-top:558.4pt;width:57.85pt;height:14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v:textbox inset="0,0,0,0">
                <w:txbxContent>
                  <w:p w:rsidR="0069539B" w:rsidRDefault="00AA10A2"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4D9" w:rsidRDefault="00E564D9" w14:paraId="340EB904" w14:textId="77777777">
      <w:r>
        <w:separator/>
      </w:r>
    </w:p>
  </w:footnote>
  <w:footnote w:type="continuationSeparator" w:id="0">
    <w:p w:rsidR="00E564D9" w:rsidRDefault="00E564D9" w14:paraId="309634E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hint="default" w:ascii="Calibri" w:hAnsi="Calibri" w:eastAsia="Calibri" w:cs="Calibri"/>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B7872"/>
    <w:rsid w:val="00126F20"/>
    <w:rsid w:val="001A5149"/>
    <w:rsid w:val="00302C88"/>
    <w:rsid w:val="0051035D"/>
    <w:rsid w:val="00531B2A"/>
    <w:rsid w:val="0069539B"/>
    <w:rsid w:val="00741DAF"/>
    <w:rsid w:val="007B4E1F"/>
    <w:rsid w:val="00836F3C"/>
    <w:rsid w:val="00860008"/>
    <w:rsid w:val="008A621B"/>
    <w:rsid w:val="008C7781"/>
    <w:rsid w:val="009157E5"/>
    <w:rsid w:val="009C189F"/>
    <w:rsid w:val="00A4651F"/>
    <w:rsid w:val="00A57230"/>
    <w:rsid w:val="00AA10A2"/>
    <w:rsid w:val="00B22ACF"/>
    <w:rsid w:val="00B45F28"/>
    <w:rsid w:val="00C41830"/>
    <w:rsid w:val="00CF7DE9"/>
    <w:rsid w:val="00D47BA9"/>
    <w:rsid w:val="00D605FE"/>
    <w:rsid w:val="00D71EA3"/>
    <w:rsid w:val="00DE33F2"/>
    <w:rsid w:val="00E27734"/>
    <w:rsid w:val="00E564D9"/>
    <w:rsid w:val="00E8613A"/>
    <w:rsid w:val="00EC3F95"/>
    <w:rsid w:val="00F526F5"/>
    <w:rsid w:val="00F61EF5"/>
    <w:rsid w:val="00F77783"/>
    <w:rsid w:val="00F9585F"/>
    <w:rsid w:val="05AF0586"/>
    <w:rsid w:val="1B0E22A9"/>
    <w:rsid w:val="2C541C47"/>
    <w:rsid w:val="37CB161C"/>
    <w:rsid w:val="3AC28D85"/>
    <w:rsid w:val="4E9E04B5"/>
    <w:rsid w:val="63C3E8FE"/>
    <w:rsid w:val="64854B0E"/>
    <w:rsid w:val="6A0D6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60008"/>
    <w:rPr>
      <w:rFonts w:ascii="Calibri" w:hAnsi="Calibri" w:eastAsia="Calibri" w:cs="Calibri"/>
    </w:rPr>
  </w:style>
  <w:style w:type="paragraph" w:styleId="Heading1">
    <w:name w:val="heading 1"/>
    <w:basedOn w:val="Normal"/>
    <w:uiPriority w:val="9"/>
    <w:qFormat/>
    <w:pPr>
      <w:spacing w:before="23"/>
      <w:ind w:left="62"/>
      <w:outlineLvl w:val="0"/>
    </w:pPr>
    <w:rPr>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styleId="TableParagraph" w:customStyle="1">
    <w:name w:val="Table Paragraph"/>
    <w:basedOn w:val="Normal"/>
    <w:uiPriority w:val="1"/>
    <w:qFormat/>
    <w:pPr>
      <w:spacing w:before="13"/>
      <w:ind w:left="80"/>
    </w:pPr>
  </w:style>
  <w:style w:type="table" w:styleId="TableGrid">
    <w:name w:val="Table Grid"/>
    <w:basedOn w:val="TableNormal"/>
    <w:uiPriority w:val="59"/>
    <w:rsid w:val="00EC3F95"/>
    <w:pPr>
      <w:widowControl/>
      <w:autoSpaceDE/>
      <w:autoSpaceDN/>
    </w:pPr>
    <w:rPr>
      <w:rFonts w:ascii="Calibri" w:hAnsi="Calibri" w:eastAsia="Times New Roman" w:cs="Times New Roman"/>
      <w:sz w:val="20"/>
      <w:szCs w:val="20"/>
      <w:lang w:val="en-GB"/>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31B2A"/>
    <w:pPr>
      <w:tabs>
        <w:tab w:val="center" w:pos="4513"/>
        <w:tab w:val="right" w:pos="9026"/>
      </w:tabs>
    </w:pPr>
  </w:style>
  <w:style w:type="character" w:styleId="HeaderChar" w:customStyle="1">
    <w:name w:val="Header Char"/>
    <w:basedOn w:val="DefaultParagraphFont"/>
    <w:link w:val="Header"/>
    <w:uiPriority w:val="99"/>
    <w:rsid w:val="00531B2A"/>
    <w:rPr>
      <w:rFonts w:ascii="Calibri" w:hAnsi="Calibri" w:eastAsia="Calibri" w:cs="Calibri"/>
    </w:rPr>
  </w:style>
  <w:style w:type="paragraph" w:styleId="Footer">
    <w:name w:val="footer"/>
    <w:basedOn w:val="Normal"/>
    <w:link w:val="FooterChar"/>
    <w:uiPriority w:val="99"/>
    <w:unhideWhenUsed/>
    <w:rsid w:val="00531B2A"/>
    <w:pPr>
      <w:tabs>
        <w:tab w:val="center" w:pos="4513"/>
        <w:tab w:val="right" w:pos="9026"/>
      </w:tabs>
    </w:pPr>
  </w:style>
  <w:style w:type="character" w:styleId="FooterChar" w:customStyle="1">
    <w:name w:val="Footer Char"/>
    <w:basedOn w:val="DefaultParagraphFont"/>
    <w:link w:val="Footer"/>
    <w:uiPriority w:val="99"/>
    <w:rsid w:val="00531B2A"/>
    <w:rPr>
      <w:rFonts w:ascii="Calibri" w:hAnsi="Calibri"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136138">
      <w:bodyDiv w:val="1"/>
      <w:marLeft w:val="0"/>
      <w:marRight w:val="0"/>
      <w:marTop w:val="0"/>
      <w:marBottom w:val="0"/>
      <w:divBdr>
        <w:top w:val="none" w:sz="0" w:space="0" w:color="auto"/>
        <w:left w:val="none" w:sz="0" w:space="0" w:color="auto"/>
        <w:bottom w:val="none" w:sz="0" w:space="0" w:color="auto"/>
        <w:right w:val="none" w:sz="0" w:space="0" w:color="auto"/>
      </w:divBdr>
    </w:div>
    <w:div w:id="1985116342">
      <w:bodyDiv w:val="1"/>
      <w:marLeft w:val="0"/>
      <w:marRight w:val="0"/>
      <w:marTop w:val="0"/>
      <w:marBottom w:val="0"/>
      <w:divBdr>
        <w:top w:val="none" w:sz="0" w:space="0" w:color="auto"/>
        <w:left w:val="none" w:sz="0" w:space="0" w:color="auto"/>
        <w:bottom w:val="none" w:sz="0" w:space="0" w:color="auto"/>
        <w:right w:val="none" w:sz="0" w:space="0" w:color="auto"/>
      </w:divBdr>
      <w:divsChild>
        <w:div w:id="2063602234">
          <w:marLeft w:val="0"/>
          <w:marRight w:val="0"/>
          <w:marTop w:val="0"/>
          <w:marBottom w:val="0"/>
          <w:divBdr>
            <w:top w:val="none" w:sz="0" w:space="0" w:color="auto"/>
            <w:left w:val="none" w:sz="0" w:space="0" w:color="auto"/>
            <w:bottom w:val="none" w:sz="0" w:space="0" w:color="auto"/>
            <w:right w:val="none" w:sz="0" w:space="0" w:color="auto"/>
          </w:divBdr>
        </w:div>
        <w:div w:id="8877578">
          <w:marLeft w:val="0"/>
          <w:marRight w:val="0"/>
          <w:marTop w:val="0"/>
          <w:marBottom w:val="0"/>
          <w:divBdr>
            <w:top w:val="none" w:sz="0" w:space="0" w:color="auto"/>
            <w:left w:val="none" w:sz="0" w:space="0" w:color="auto"/>
            <w:bottom w:val="none" w:sz="0" w:space="0" w:color="auto"/>
            <w:right w:val="none" w:sz="0" w:space="0" w:color="auto"/>
          </w:divBdr>
          <w:divsChild>
            <w:div w:id="372585118">
              <w:marLeft w:val="0"/>
              <w:marRight w:val="0"/>
              <w:marTop w:val="30"/>
              <w:marBottom w:val="30"/>
              <w:divBdr>
                <w:top w:val="none" w:sz="0" w:space="0" w:color="auto"/>
                <w:left w:val="none" w:sz="0" w:space="0" w:color="auto"/>
                <w:bottom w:val="none" w:sz="0" w:space="0" w:color="auto"/>
                <w:right w:val="none" w:sz="0" w:space="0" w:color="auto"/>
              </w:divBdr>
              <w:divsChild>
                <w:div w:id="35005899">
                  <w:marLeft w:val="0"/>
                  <w:marRight w:val="0"/>
                  <w:marTop w:val="0"/>
                  <w:marBottom w:val="0"/>
                  <w:divBdr>
                    <w:top w:val="none" w:sz="0" w:space="0" w:color="auto"/>
                    <w:left w:val="none" w:sz="0" w:space="0" w:color="auto"/>
                    <w:bottom w:val="none" w:sz="0" w:space="0" w:color="auto"/>
                    <w:right w:val="none" w:sz="0" w:space="0" w:color="auto"/>
                  </w:divBdr>
                  <w:divsChild>
                    <w:div w:id="1178078849">
                      <w:marLeft w:val="0"/>
                      <w:marRight w:val="0"/>
                      <w:marTop w:val="0"/>
                      <w:marBottom w:val="0"/>
                      <w:divBdr>
                        <w:top w:val="none" w:sz="0" w:space="0" w:color="auto"/>
                        <w:left w:val="none" w:sz="0" w:space="0" w:color="auto"/>
                        <w:bottom w:val="none" w:sz="0" w:space="0" w:color="auto"/>
                        <w:right w:val="none" w:sz="0" w:space="0" w:color="auto"/>
                      </w:divBdr>
                    </w:div>
                  </w:divsChild>
                </w:div>
                <w:div w:id="2138445541">
                  <w:marLeft w:val="0"/>
                  <w:marRight w:val="0"/>
                  <w:marTop w:val="0"/>
                  <w:marBottom w:val="0"/>
                  <w:divBdr>
                    <w:top w:val="none" w:sz="0" w:space="0" w:color="auto"/>
                    <w:left w:val="none" w:sz="0" w:space="0" w:color="auto"/>
                    <w:bottom w:val="none" w:sz="0" w:space="0" w:color="auto"/>
                    <w:right w:val="none" w:sz="0" w:space="0" w:color="auto"/>
                  </w:divBdr>
                  <w:divsChild>
                    <w:div w:id="1929077070">
                      <w:marLeft w:val="0"/>
                      <w:marRight w:val="0"/>
                      <w:marTop w:val="0"/>
                      <w:marBottom w:val="0"/>
                      <w:divBdr>
                        <w:top w:val="none" w:sz="0" w:space="0" w:color="auto"/>
                        <w:left w:val="none" w:sz="0" w:space="0" w:color="auto"/>
                        <w:bottom w:val="none" w:sz="0" w:space="0" w:color="auto"/>
                        <w:right w:val="none" w:sz="0" w:space="0" w:color="auto"/>
                      </w:divBdr>
                    </w:div>
                  </w:divsChild>
                </w:div>
                <w:div w:id="1381979865">
                  <w:marLeft w:val="0"/>
                  <w:marRight w:val="0"/>
                  <w:marTop w:val="0"/>
                  <w:marBottom w:val="0"/>
                  <w:divBdr>
                    <w:top w:val="none" w:sz="0" w:space="0" w:color="auto"/>
                    <w:left w:val="none" w:sz="0" w:space="0" w:color="auto"/>
                    <w:bottom w:val="none" w:sz="0" w:space="0" w:color="auto"/>
                    <w:right w:val="none" w:sz="0" w:space="0" w:color="auto"/>
                  </w:divBdr>
                  <w:divsChild>
                    <w:div w:id="1861964751">
                      <w:marLeft w:val="0"/>
                      <w:marRight w:val="0"/>
                      <w:marTop w:val="0"/>
                      <w:marBottom w:val="0"/>
                      <w:divBdr>
                        <w:top w:val="none" w:sz="0" w:space="0" w:color="auto"/>
                        <w:left w:val="none" w:sz="0" w:space="0" w:color="auto"/>
                        <w:bottom w:val="none" w:sz="0" w:space="0" w:color="auto"/>
                        <w:right w:val="none" w:sz="0" w:space="0" w:color="auto"/>
                      </w:divBdr>
                    </w:div>
                  </w:divsChild>
                </w:div>
                <w:div w:id="1795057169">
                  <w:marLeft w:val="0"/>
                  <w:marRight w:val="0"/>
                  <w:marTop w:val="0"/>
                  <w:marBottom w:val="0"/>
                  <w:divBdr>
                    <w:top w:val="none" w:sz="0" w:space="0" w:color="auto"/>
                    <w:left w:val="none" w:sz="0" w:space="0" w:color="auto"/>
                    <w:bottom w:val="none" w:sz="0" w:space="0" w:color="auto"/>
                    <w:right w:val="none" w:sz="0" w:space="0" w:color="auto"/>
                  </w:divBdr>
                  <w:divsChild>
                    <w:div w:id="1450776707">
                      <w:marLeft w:val="0"/>
                      <w:marRight w:val="0"/>
                      <w:marTop w:val="0"/>
                      <w:marBottom w:val="0"/>
                      <w:divBdr>
                        <w:top w:val="none" w:sz="0" w:space="0" w:color="auto"/>
                        <w:left w:val="none" w:sz="0" w:space="0" w:color="auto"/>
                        <w:bottom w:val="none" w:sz="0" w:space="0" w:color="auto"/>
                        <w:right w:val="none" w:sz="0" w:space="0" w:color="auto"/>
                      </w:divBdr>
                    </w:div>
                  </w:divsChild>
                </w:div>
                <w:div w:id="2065330742">
                  <w:marLeft w:val="0"/>
                  <w:marRight w:val="0"/>
                  <w:marTop w:val="0"/>
                  <w:marBottom w:val="0"/>
                  <w:divBdr>
                    <w:top w:val="none" w:sz="0" w:space="0" w:color="auto"/>
                    <w:left w:val="none" w:sz="0" w:space="0" w:color="auto"/>
                    <w:bottom w:val="none" w:sz="0" w:space="0" w:color="auto"/>
                    <w:right w:val="none" w:sz="0" w:space="0" w:color="auto"/>
                  </w:divBdr>
                  <w:divsChild>
                    <w:div w:id="1065685370">
                      <w:marLeft w:val="0"/>
                      <w:marRight w:val="0"/>
                      <w:marTop w:val="0"/>
                      <w:marBottom w:val="0"/>
                      <w:divBdr>
                        <w:top w:val="none" w:sz="0" w:space="0" w:color="auto"/>
                        <w:left w:val="none" w:sz="0" w:space="0" w:color="auto"/>
                        <w:bottom w:val="none" w:sz="0" w:space="0" w:color="auto"/>
                        <w:right w:val="none" w:sz="0" w:space="0" w:color="auto"/>
                      </w:divBdr>
                    </w:div>
                  </w:divsChild>
                </w:div>
                <w:div w:id="1358697279">
                  <w:marLeft w:val="0"/>
                  <w:marRight w:val="0"/>
                  <w:marTop w:val="0"/>
                  <w:marBottom w:val="0"/>
                  <w:divBdr>
                    <w:top w:val="none" w:sz="0" w:space="0" w:color="auto"/>
                    <w:left w:val="none" w:sz="0" w:space="0" w:color="auto"/>
                    <w:bottom w:val="none" w:sz="0" w:space="0" w:color="auto"/>
                    <w:right w:val="none" w:sz="0" w:space="0" w:color="auto"/>
                  </w:divBdr>
                  <w:divsChild>
                    <w:div w:id="420370323">
                      <w:marLeft w:val="0"/>
                      <w:marRight w:val="0"/>
                      <w:marTop w:val="0"/>
                      <w:marBottom w:val="0"/>
                      <w:divBdr>
                        <w:top w:val="none" w:sz="0" w:space="0" w:color="auto"/>
                        <w:left w:val="none" w:sz="0" w:space="0" w:color="auto"/>
                        <w:bottom w:val="none" w:sz="0" w:space="0" w:color="auto"/>
                        <w:right w:val="none" w:sz="0" w:space="0" w:color="auto"/>
                      </w:divBdr>
                    </w:div>
                  </w:divsChild>
                </w:div>
                <w:div w:id="454059194">
                  <w:marLeft w:val="0"/>
                  <w:marRight w:val="0"/>
                  <w:marTop w:val="0"/>
                  <w:marBottom w:val="0"/>
                  <w:divBdr>
                    <w:top w:val="none" w:sz="0" w:space="0" w:color="auto"/>
                    <w:left w:val="none" w:sz="0" w:space="0" w:color="auto"/>
                    <w:bottom w:val="none" w:sz="0" w:space="0" w:color="auto"/>
                    <w:right w:val="none" w:sz="0" w:space="0" w:color="auto"/>
                  </w:divBdr>
                  <w:divsChild>
                    <w:div w:id="2000649192">
                      <w:marLeft w:val="0"/>
                      <w:marRight w:val="0"/>
                      <w:marTop w:val="0"/>
                      <w:marBottom w:val="0"/>
                      <w:divBdr>
                        <w:top w:val="none" w:sz="0" w:space="0" w:color="auto"/>
                        <w:left w:val="none" w:sz="0" w:space="0" w:color="auto"/>
                        <w:bottom w:val="none" w:sz="0" w:space="0" w:color="auto"/>
                        <w:right w:val="none" w:sz="0" w:space="0" w:color="auto"/>
                      </w:divBdr>
                    </w:div>
                  </w:divsChild>
                </w:div>
                <w:div w:id="1674844964">
                  <w:marLeft w:val="0"/>
                  <w:marRight w:val="0"/>
                  <w:marTop w:val="0"/>
                  <w:marBottom w:val="0"/>
                  <w:divBdr>
                    <w:top w:val="none" w:sz="0" w:space="0" w:color="auto"/>
                    <w:left w:val="none" w:sz="0" w:space="0" w:color="auto"/>
                    <w:bottom w:val="none" w:sz="0" w:space="0" w:color="auto"/>
                    <w:right w:val="none" w:sz="0" w:space="0" w:color="auto"/>
                  </w:divBdr>
                  <w:divsChild>
                    <w:div w:id="1419248916">
                      <w:marLeft w:val="0"/>
                      <w:marRight w:val="0"/>
                      <w:marTop w:val="0"/>
                      <w:marBottom w:val="0"/>
                      <w:divBdr>
                        <w:top w:val="none" w:sz="0" w:space="0" w:color="auto"/>
                        <w:left w:val="none" w:sz="0" w:space="0" w:color="auto"/>
                        <w:bottom w:val="none" w:sz="0" w:space="0" w:color="auto"/>
                        <w:right w:val="none" w:sz="0" w:space="0" w:color="auto"/>
                      </w:divBdr>
                    </w:div>
                  </w:divsChild>
                </w:div>
                <w:div w:id="339704207">
                  <w:marLeft w:val="0"/>
                  <w:marRight w:val="0"/>
                  <w:marTop w:val="0"/>
                  <w:marBottom w:val="0"/>
                  <w:divBdr>
                    <w:top w:val="none" w:sz="0" w:space="0" w:color="auto"/>
                    <w:left w:val="none" w:sz="0" w:space="0" w:color="auto"/>
                    <w:bottom w:val="none" w:sz="0" w:space="0" w:color="auto"/>
                    <w:right w:val="none" w:sz="0" w:space="0" w:color="auto"/>
                  </w:divBdr>
                  <w:divsChild>
                    <w:div w:id="1107577988">
                      <w:marLeft w:val="0"/>
                      <w:marRight w:val="0"/>
                      <w:marTop w:val="0"/>
                      <w:marBottom w:val="0"/>
                      <w:divBdr>
                        <w:top w:val="none" w:sz="0" w:space="0" w:color="auto"/>
                        <w:left w:val="none" w:sz="0" w:space="0" w:color="auto"/>
                        <w:bottom w:val="none" w:sz="0" w:space="0" w:color="auto"/>
                        <w:right w:val="none" w:sz="0" w:space="0" w:color="auto"/>
                      </w:divBdr>
                    </w:div>
                  </w:divsChild>
                </w:div>
                <w:div w:id="280383408">
                  <w:marLeft w:val="0"/>
                  <w:marRight w:val="0"/>
                  <w:marTop w:val="0"/>
                  <w:marBottom w:val="0"/>
                  <w:divBdr>
                    <w:top w:val="none" w:sz="0" w:space="0" w:color="auto"/>
                    <w:left w:val="none" w:sz="0" w:space="0" w:color="auto"/>
                    <w:bottom w:val="none" w:sz="0" w:space="0" w:color="auto"/>
                    <w:right w:val="none" w:sz="0" w:space="0" w:color="auto"/>
                  </w:divBdr>
                  <w:divsChild>
                    <w:div w:id="386495980">
                      <w:marLeft w:val="0"/>
                      <w:marRight w:val="0"/>
                      <w:marTop w:val="0"/>
                      <w:marBottom w:val="0"/>
                      <w:divBdr>
                        <w:top w:val="none" w:sz="0" w:space="0" w:color="auto"/>
                        <w:left w:val="none" w:sz="0" w:space="0" w:color="auto"/>
                        <w:bottom w:val="none" w:sz="0" w:space="0" w:color="auto"/>
                        <w:right w:val="none" w:sz="0" w:space="0" w:color="auto"/>
                      </w:divBdr>
                    </w:div>
                  </w:divsChild>
                </w:div>
                <w:div w:id="893858040">
                  <w:marLeft w:val="0"/>
                  <w:marRight w:val="0"/>
                  <w:marTop w:val="0"/>
                  <w:marBottom w:val="0"/>
                  <w:divBdr>
                    <w:top w:val="none" w:sz="0" w:space="0" w:color="auto"/>
                    <w:left w:val="none" w:sz="0" w:space="0" w:color="auto"/>
                    <w:bottom w:val="none" w:sz="0" w:space="0" w:color="auto"/>
                    <w:right w:val="none" w:sz="0" w:space="0" w:color="auto"/>
                  </w:divBdr>
                  <w:divsChild>
                    <w:div w:id="1092579951">
                      <w:marLeft w:val="0"/>
                      <w:marRight w:val="0"/>
                      <w:marTop w:val="0"/>
                      <w:marBottom w:val="0"/>
                      <w:divBdr>
                        <w:top w:val="none" w:sz="0" w:space="0" w:color="auto"/>
                        <w:left w:val="none" w:sz="0" w:space="0" w:color="auto"/>
                        <w:bottom w:val="none" w:sz="0" w:space="0" w:color="auto"/>
                        <w:right w:val="none" w:sz="0" w:space="0" w:color="auto"/>
                      </w:divBdr>
                    </w:div>
                  </w:divsChild>
                </w:div>
                <w:div w:id="1875192324">
                  <w:marLeft w:val="0"/>
                  <w:marRight w:val="0"/>
                  <w:marTop w:val="0"/>
                  <w:marBottom w:val="0"/>
                  <w:divBdr>
                    <w:top w:val="none" w:sz="0" w:space="0" w:color="auto"/>
                    <w:left w:val="none" w:sz="0" w:space="0" w:color="auto"/>
                    <w:bottom w:val="none" w:sz="0" w:space="0" w:color="auto"/>
                    <w:right w:val="none" w:sz="0" w:space="0" w:color="auto"/>
                  </w:divBdr>
                  <w:divsChild>
                    <w:div w:id="866066083">
                      <w:marLeft w:val="0"/>
                      <w:marRight w:val="0"/>
                      <w:marTop w:val="0"/>
                      <w:marBottom w:val="0"/>
                      <w:divBdr>
                        <w:top w:val="none" w:sz="0" w:space="0" w:color="auto"/>
                        <w:left w:val="none" w:sz="0" w:space="0" w:color="auto"/>
                        <w:bottom w:val="none" w:sz="0" w:space="0" w:color="auto"/>
                        <w:right w:val="none" w:sz="0" w:space="0" w:color="auto"/>
                      </w:divBdr>
                    </w:div>
                  </w:divsChild>
                </w:div>
                <w:div w:id="318265160">
                  <w:marLeft w:val="0"/>
                  <w:marRight w:val="0"/>
                  <w:marTop w:val="0"/>
                  <w:marBottom w:val="0"/>
                  <w:divBdr>
                    <w:top w:val="none" w:sz="0" w:space="0" w:color="auto"/>
                    <w:left w:val="none" w:sz="0" w:space="0" w:color="auto"/>
                    <w:bottom w:val="none" w:sz="0" w:space="0" w:color="auto"/>
                    <w:right w:val="none" w:sz="0" w:space="0" w:color="auto"/>
                  </w:divBdr>
                  <w:divsChild>
                    <w:div w:id="1687096168">
                      <w:marLeft w:val="0"/>
                      <w:marRight w:val="0"/>
                      <w:marTop w:val="0"/>
                      <w:marBottom w:val="0"/>
                      <w:divBdr>
                        <w:top w:val="none" w:sz="0" w:space="0" w:color="auto"/>
                        <w:left w:val="none" w:sz="0" w:space="0" w:color="auto"/>
                        <w:bottom w:val="none" w:sz="0" w:space="0" w:color="auto"/>
                        <w:right w:val="none" w:sz="0" w:space="0" w:color="auto"/>
                      </w:divBdr>
                    </w:div>
                  </w:divsChild>
                </w:div>
                <w:div w:id="1211066886">
                  <w:marLeft w:val="0"/>
                  <w:marRight w:val="0"/>
                  <w:marTop w:val="0"/>
                  <w:marBottom w:val="0"/>
                  <w:divBdr>
                    <w:top w:val="none" w:sz="0" w:space="0" w:color="auto"/>
                    <w:left w:val="none" w:sz="0" w:space="0" w:color="auto"/>
                    <w:bottom w:val="none" w:sz="0" w:space="0" w:color="auto"/>
                    <w:right w:val="none" w:sz="0" w:space="0" w:color="auto"/>
                  </w:divBdr>
                  <w:divsChild>
                    <w:div w:id="2071225329">
                      <w:marLeft w:val="0"/>
                      <w:marRight w:val="0"/>
                      <w:marTop w:val="0"/>
                      <w:marBottom w:val="0"/>
                      <w:divBdr>
                        <w:top w:val="none" w:sz="0" w:space="0" w:color="auto"/>
                        <w:left w:val="none" w:sz="0" w:space="0" w:color="auto"/>
                        <w:bottom w:val="none" w:sz="0" w:space="0" w:color="auto"/>
                        <w:right w:val="none" w:sz="0" w:space="0" w:color="auto"/>
                      </w:divBdr>
                    </w:div>
                  </w:divsChild>
                </w:div>
                <w:div w:id="1883859906">
                  <w:marLeft w:val="0"/>
                  <w:marRight w:val="0"/>
                  <w:marTop w:val="0"/>
                  <w:marBottom w:val="0"/>
                  <w:divBdr>
                    <w:top w:val="none" w:sz="0" w:space="0" w:color="auto"/>
                    <w:left w:val="none" w:sz="0" w:space="0" w:color="auto"/>
                    <w:bottom w:val="none" w:sz="0" w:space="0" w:color="auto"/>
                    <w:right w:val="none" w:sz="0" w:space="0" w:color="auto"/>
                  </w:divBdr>
                  <w:divsChild>
                    <w:div w:id="163054018">
                      <w:marLeft w:val="0"/>
                      <w:marRight w:val="0"/>
                      <w:marTop w:val="0"/>
                      <w:marBottom w:val="0"/>
                      <w:divBdr>
                        <w:top w:val="none" w:sz="0" w:space="0" w:color="auto"/>
                        <w:left w:val="none" w:sz="0" w:space="0" w:color="auto"/>
                        <w:bottom w:val="none" w:sz="0" w:space="0" w:color="auto"/>
                        <w:right w:val="none" w:sz="0" w:space="0" w:color="auto"/>
                      </w:divBdr>
                    </w:div>
                  </w:divsChild>
                </w:div>
                <w:div w:id="1310399932">
                  <w:marLeft w:val="0"/>
                  <w:marRight w:val="0"/>
                  <w:marTop w:val="0"/>
                  <w:marBottom w:val="0"/>
                  <w:divBdr>
                    <w:top w:val="none" w:sz="0" w:space="0" w:color="auto"/>
                    <w:left w:val="none" w:sz="0" w:space="0" w:color="auto"/>
                    <w:bottom w:val="none" w:sz="0" w:space="0" w:color="auto"/>
                    <w:right w:val="none" w:sz="0" w:space="0" w:color="auto"/>
                  </w:divBdr>
                  <w:divsChild>
                    <w:div w:id="648637776">
                      <w:marLeft w:val="0"/>
                      <w:marRight w:val="0"/>
                      <w:marTop w:val="0"/>
                      <w:marBottom w:val="0"/>
                      <w:divBdr>
                        <w:top w:val="none" w:sz="0" w:space="0" w:color="auto"/>
                        <w:left w:val="none" w:sz="0" w:space="0" w:color="auto"/>
                        <w:bottom w:val="none" w:sz="0" w:space="0" w:color="auto"/>
                        <w:right w:val="none" w:sz="0" w:space="0" w:color="auto"/>
                      </w:divBdr>
                    </w:div>
                  </w:divsChild>
                </w:div>
                <w:div w:id="680930997">
                  <w:marLeft w:val="0"/>
                  <w:marRight w:val="0"/>
                  <w:marTop w:val="0"/>
                  <w:marBottom w:val="0"/>
                  <w:divBdr>
                    <w:top w:val="none" w:sz="0" w:space="0" w:color="auto"/>
                    <w:left w:val="none" w:sz="0" w:space="0" w:color="auto"/>
                    <w:bottom w:val="none" w:sz="0" w:space="0" w:color="auto"/>
                    <w:right w:val="none" w:sz="0" w:space="0" w:color="auto"/>
                  </w:divBdr>
                  <w:divsChild>
                    <w:div w:id="1458404705">
                      <w:marLeft w:val="0"/>
                      <w:marRight w:val="0"/>
                      <w:marTop w:val="0"/>
                      <w:marBottom w:val="0"/>
                      <w:divBdr>
                        <w:top w:val="none" w:sz="0" w:space="0" w:color="auto"/>
                        <w:left w:val="none" w:sz="0" w:space="0" w:color="auto"/>
                        <w:bottom w:val="none" w:sz="0" w:space="0" w:color="auto"/>
                        <w:right w:val="none" w:sz="0" w:space="0" w:color="auto"/>
                      </w:divBdr>
                    </w:div>
                  </w:divsChild>
                </w:div>
                <w:div w:id="1666400920">
                  <w:marLeft w:val="0"/>
                  <w:marRight w:val="0"/>
                  <w:marTop w:val="0"/>
                  <w:marBottom w:val="0"/>
                  <w:divBdr>
                    <w:top w:val="none" w:sz="0" w:space="0" w:color="auto"/>
                    <w:left w:val="none" w:sz="0" w:space="0" w:color="auto"/>
                    <w:bottom w:val="none" w:sz="0" w:space="0" w:color="auto"/>
                    <w:right w:val="none" w:sz="0" w:space="0" w:color="auto"/>
                  </w:divBdr>
                  <w:divsChild>
                    <w:div w:id="1545217750">
                      <w:marLeft w:val="0"/>
                      <w:marRight w:val="0"/>
                      <w:marTop w:val="0"/>
                      <w:marBottom w:val="0"/>
                      <w:divBdr>
                        <w:top w:val="none" w:sz="0" w:space="0" w:color="auto"/>
                        <w:left w:val="none" w:sz="0" w:space="0" w:color="auto"/>
                        <w:bottom w:val="none" w:sz="0" w:space="0" w:color="auto"/>
                        <w:right w:val="none" w:sz="0" w:space="0" w:color="auto"/>
                      </w:divBdr>
                    </w:div>
                  </w:divsChild>
                </w:div>
                <w:div w:id="1435248548">
                  <w:marLeft w:val="0"/>
                  <w:marRight w:val="0"/>
                  <w:marTop w:val="0"/>
                  <w:marBottom w:val="0"/>
                  <w:divBdr>
                    <w:top w:val="none" w:sz="0" w:space="0" w:color="auto"/>
                    <w:left w:val="none" w:sz="0" w:space="0" w:color="auto"/>
                    <w:bottom w:val="none" w:sz="0" w:space="0" w:color="auto"/>
                    <w:right w:val="none" w:sz="0" w:space="0" w:color="auto"/>
                  </w:divBdr>
                  <w:divsChild>
                    <w:div w:id="1464808507">
                      <w:marLeft w:val="0"/>
                      <w:marRight w:val="0"/>
                      <w:marTop w:val="0"/>
                      <w:marBottom w:val="0"/>
                      <w:divBdr>
                        <w:top w:val="none" w:sz="0" w:space="0" w:color="auto"/>
                        <w:left w:val="none" w:sz="0" w:space="0" w:color="auto"/>
                        <w:bottom w:val="none" w:sz="0" w:space="0" w:color="auto"/>
                        <w:right w:val="none" w:sz="0" w:space="0" w:color="auto"/>
                      </w:divBdr>
                    </w:div>
                  </w:divsChild>
                </w:div>
                <w:div w:id="441803928">
                  <w:marLeft w:val="0"/>
                  <w:marRight w:val="0"/>
                  <w:marTop w:val="0"/>
                  <w:marBottom w:val="0"/>
                  <w:divBdr>
                    <w:top w:val="none" w:sz="0" w:space="0" w:color="auto"/>
                    <w:left w:val="none" w:sz="0" w:space="0" w:color="auto"/>
                    <w:bottom w:val="none" w:sz="0" w:space="0" w:color="auto"/>
                    <w:right w:val="none" w:sz="0" w:space="0" w:color="auto"/>
                  </w:divBdr>
                  <w:divsChild>
                    <w:div w:id="12040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gov.uk/guidance/pe-and-sport-premium-for-primary-schools"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db00ae3-145f-4aeb-a9c3-1e0289ac1cd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CF234D5CAAE048A5A527968EBB12F3" ma:contentTypeVersion="19" ma:contentTypeDescription="Create a new document." ma:contentTypeScope="" ma:versionID="acdfb24bf774a028bd8dff3e9626ff4b">
  <xsd:schema xmlns:xsd="http://www.w3.org/2001/XMLSchema" xmlns:xs="http://www.w3.org/2001/XMLSchema" xmlns:p="http://schemas.microsoft.com/office/2006/metadata/properties" xmlns:ns3="7db00ae3-145f-4aeb-a9c3-1e0289ac1cd9" xmlns:ns4="9f9b07cf-d70d-4183-a823-0de9bb675dab" targetNamespace="http://schemas.microsoft.com/office/2006/metadata/properties" ma:root="true" ma:fieldsID="5c95312c957985f454236f6d24370799" ns3:_="" ns4:_="">
    <xsd:import namespace="7db00ae3-145f-4aeb-a9c3-1e0289ac1cd9"/>
    <xsd:import namespace="9f9b07cf-d70d-4183-a823-0de9bb675d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00ae3-145f-4aeb-a9c3-1e0289ac1c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9b07cf-d70d-4183-a823-0de9bb675d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F452F1-9AD5-45EC-A47F-A7357C535EFB}">
  <ds:schemaRefs>
    <ds:schemaRef ds:uri="http://schemas.microsoft.com/sharepoint/v3/contenttype/forms"/>
  </ds:schemaRefs>
</ds:datastoreItem>
</file>

<file path=customXml/itemProps2.xml><?xml version="1.0" encoding="utf-8"?>
<ds:datastoreItem xmlns:ds="http://schemas.openxmlformats.org/officeDocument/2006/customXml" ds:itemID="{DFD30E9B-CBE7-4D95-BB2F-6A442BFFC043}">
  <ds:schemaRefs>
    <ds:schemaRef ds:uri="http://schemas.microsoft.com/office/2006/documentManagement/types"/>
    <ds:schemaRef ds:uri="http://purl.org/dc/elements/1.1/"/>
    <ds:schemaRef ds:uri="http://schemas.microsoft.com/office/2006/metadata/properties"/>
    <ds:schemaRef ds:uri="9f9b07cf-d70d-4183-a823-0de9bb675dab"/>
    <ds:schemaRef ds:uri="7db00ae3-145f-4aeb-a9c3-1e0289ac1cd9"/>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99060A9-CAE6-4864-A84F-DDA6CD2BA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00ae3-145f-4aeb-a9c3-1e0289ac1cd9"/>
    <ds:schemaRef ds:uri="9f9b07cf-d70d-4183-a823-0de9bb675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Teacher</dc:creator>
  <lastModifiedBy>Annette Birmingham</lastModifiedBy>
  <revision>3</revision>
  <dcterms:created xsi:type="dcterms:W3CDTF">2025-09-29T10:41:00.0000000Z</dcterms:created>
  <dcterms:modified xsi:type="dcterms:W3CDTF">2025-10-03T07:40:05.8436011Z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0x010100CCCF234D5CAAE048A5A527968EBB12F3</vt:lpwstr>
  </property>
</Properties>
</file>