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0D9E" w14:textId="77777777" w:rsidR="00090F0C" w:rsidRDefault="00871E5D" w:rsidP="00871E5D">
      <w:pPr>
        <w:jc w:val="center"/>
      </w:pPr>
      <w:r>
        <w:rPr>
          <w:noProof/>
        </w:rPr>
        <w:drawing>
          <wp:inline distT="0" distB="0" distL="0" distR="0" wp14:anchorId="159D9D25" wp14:editId="548A6A2B">
            <wp:extent cx="1844040" cy="211639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333" cy="2185589"/>
                    </a:xfrm>
                    <a:prstGeom prst="rect">
                      <a:avLst/>
                    </a:prstGeom>
                    <a:noFill/>
                  </pic:spPr>
                </pic:pic>
              </a:graphicData>
            </a:graphic>
          </wp:inline>
        </w:drawing>
      </w:r>
    </w:p>
    <w:p w14:paraId="65E52AE2" w14:textId="77777777" w:rsidR="00871E5D" w:rsidRDefault="00871E5D" w:rsidP="00871E5D">
      <w:pPr>
        <w:jc w:val="center"/>
      </w:pPr>
    </w:p>
    <w:p w14:paraId="23AAFAB2" w14:textId="77777777" w:rsidR="00871E5D" w:rsidRPr="00CF14A8" w:rsidRDefault="00871E5D" w:rsidP="00871E5D">
      <w:pPr>
        <w:jc w:val="center"/>
        <w:rPr>
          <w:rFonts w:ascii="Arial" w:hAnsi="Arial" w:cs="Arial"/>
          <w:sz w:val="24"/>
          <w:szCs w:val="24"/>
        </w:rPr>
      </w:pPr>
      <w:r w:rsidRPr="00CF14A8">
        <w:rPr>
          <w:rFonts w:ascii="Arial" w:hAnsi="Arial" w:cs="Arial"/>
          <w:sz w:val="24"/>
          <w:szCs w:val="24"/>
        </w:rPr>
        <w:t>St Edmund’s Catholic Primary School</w:t>
      </w:r>
    </w:p>
    <w:p w14:paraId="716039EE" w14:textId="77777777" w:rsidR="00871E5D" w:rsidRPr="00CF14A8" w:rsidRDefault="00871E5D" w:rsidP="00871E5D">
      <w:pPr>
        <w:jc w:val="center"/>
        <w:rPr>
          <w:rFonts w:ascii="Arial" w:hAnsi="Arial" w:cs="Arial"/>
          <w:sz w:val="24"/>
          <w:szCs w:val="24"/>
        </w:rPr>
      </w:pPr>
      <w:r w:rsidRPr="00CF14A8">
        <w:rPr>
          <w:rFonts w:ascii="Arial" w:hAnsi="Arial" w:cs="Arial"/>
          <w:sz w:val="24"/>
          <w:szCs w:val="24"/>
        </w:rPr>
        <w:t>Mental Health and Well-being Policy</w:t>
      </w:r>
    </w:p>
    <w:p w14:paraId="139B534E" w14:textId="77777777" w:rsidR="00871E5D" w:rsidRPr="00CF14A8" w:rsidRDefault="00871E5D" w:rsidP="00871E5D">
      <w:pPr>
        <w:jc w:val="center"/>
        <w:rPr>
          <w:rFonts w:ascii="Arial" w:hAnsi="Arial" w:cs="Arial"/>
          <w:sz w:val="24"/>
          <w:szCs w:val="24"/>
        </w:rPr>
      </w:pPr>
      <w:r w:rsidRPr="00CF14A8">
        <w:rPr>
          <w:rFonts w:ascii="Arial" w:hAnsi="Arial" w:cs="Arial"/>
          <w:sz w:val="24"/>
          <w:szCs w:val="24"/>
        </w:rPr>
        <w:t>Updated August 202</w:t>
      </w:r>
      <w:r w:rsidR="00FA2038">
        <w:rPr>
          <w:rFonts w:ascii="Arial" w:hAnsi="Arial" w:cs="Arial"/>
          <w:sz w:val="24"/>
          <w:szCs w:val="24"/>
        </w:rPr>
        <w:t>5</w:t>
      </w:r>
      <w:r w:rsidRPr="00CF14A8">
        <w:rPr>
          <w:rFonts w:ascii="Arial" w:hAnsi="Arial" w:cs="Arial"/>
          <w:sz w:val="24"/>
          <w:szCs w:val="24"/>
        </w:rPr>
        <w:t>.</w:t>
      </w:r>
    </w:p>
    <w:p w14:paraId="48D783EB" w14:textId="77777777" w:rsidR="002E09DC" w:rsidRPr="00CF14A8" w:rsidRDefault="002E09DC" w:rsidP="00871E5D">
      <w:pPr>
        <w:jc w:val="center"/>
        <w:rPr>
          <w:rFonts w:ascii="Arial" w:hAnsi="Arial" w:cs="Arial"/>
          <w:sz w:val="24"/>
          <w:szCs w:val="24"/>
        </w:rPr>
      </w:pPr>
      <w:r w:rsidRPr="00CF14A8">
        <w:rPr>
          <w:rFonts w:ascii="Arial" w:hAnsi="Arial" w:cs="Arial"/>
          <w:sz w:val="24"/>
          <w:szCs w:val="24"/>
        </w:rPr>
        <w:t>This policy will be reviewed every 3 years as a minimum.</w:t>
      </w:r>
    </w:p>
    <w:p w14:paraId="0EECAB23" w14:textId="77777777" w:rsidR="00871E5D" w:rsidRPr="00CF14A8" w:rsidRDefault="00871E5D" w:rsidP="00871E5D">
      <w:pPr>
        <w:jc w:val="center"/>
        <w:rPr>
          <w:rFonts w:ascii="Arial" w:hAnsi="Arial" w:cs="Arial"/>
          <w:sz w:val="24"/>
          <w:szCs w:val="24"/>
        </w:rPr>
      </w:pPr>
    </w:p>
    <w:p w14:paraId="286E0C3F" w14:textId="77777777" w:rsidR="00871E5D" w:rsidRPr="00CF14A8" w:rsidRDefault="00871E5D" w:rsidP="00871E5D">
      <w:pPr>
        <w:jc w:val="center"/>
        <w:rPr>
          <w:rFonts w:ascii="Arial" w:hAnsi="Arial" w:cs="Arial"/>
          <w:sz w:val="24"/>
          <w:szCs w:val="24"/>
        </w:rPr>
      </w:pPr>
    </w:p>
    <w:p w14:paraId="20D89F03" w14:textId="77777777" w:rsidR="00871E5D" w:rsidRPr="00CF14A8" w:rsidRDefault="00871E5D" w:rsidP="00871E5D">
      <w:pPr>
        <w:jc w:val="center"/>
        <w:rPr>
          <w:rFonts w:ascii="Arial" w:hAnsi="Arial" w:cs="Arial"/>
          <w:sz w:val="24"/>
          <w:szCs w:val="24"/>
        </w:rPr>
      </w:pPr>
    </w:p>
    <w:p w14:paraId="3158EC90" w14:textId="77777777" w:rsidR="00871E5D" w:rsidRPr="00CF14A8" w:rsidRDefault="00871E5D" w:rsidP="00871E5D">
      <w:pPr>
        <w:jc w:val="center"/>
        <w:rPr>
          <w:rFonts w:ascii="Arial" w:hAnsi="Arial" w:cs="Arial"/>
          <w:sz w:val="24"/>
          <w:szCs w:val="24"/>
        </w:rPr>
      </w:pPr>
    </w:p>
    <w:p w14:paraId="3B782C2D" w14:textId="77777777" w:rsidR="00871E5D" w:rsidRPr="00CF14A8" w:rsidRDefault="00871E5D" w:rsidP="00871E5D">
      <w:pPr>
        <w:jc w:val="center"/>
        <w:rPr>
          <w:rFonts w:ascii="Arial" w:hAnsi="Arial" w:cs="Arial"/>
          <w:sz w:val="24"/>
          <w:szCs w:val="24"/>
        </w:rPr>
      </w:pPr>
    </w:p>
    <w:p w14:paraId="0C43885A" w14:textId="77777777" w:rsidR="00871E5D" w:rsidRPr="00CF14A8" w:rsidRDefault="00871E5D" w:rsidP="00871E5D">
      <w:pPr>
        <w:jc w:val="center"/>
        <w:rPr>
          <w:rFonts w:ascii="Arial" w:hAnsi="Arial" w:cs="Arial"/>
          <w:sz w:val="24"/>
          <w:szCs w:val="24"/>
        </w:rPr>
      </w:pPr>
    </w:p>
    <w:p w14:paraId="15D29B8C" w14:textId="77777777" w:rsidR="00871E5D" w:rsidRPr="00CF14A8" w:rsidRDefault="00871E5D" w:rsidP="00871E5D">
      <w:pPr>
        <w:jc w:val="center"/>
        <w:rPr>
          <w:rFonts w:ascii="Arial" w:hAnsi="Arial" w:cs="Arial"/>
          <w:sz w:val="24"/>
          <w:szCs w:val="24"/>
        </w:rPr>
      </w:pPr>
    </w:p>
    <w:p w14:paraId="4BA5FBD6" w14:textId="77777777" w:rsidR="00871E5D" w:rsidRPr="00CF14A8" w:rsidRDefault="00871E5D" w:rsidP="00871E5D">
      <w:pPr>
        <w:jc w:val="center"/>
        <w:rPr>
          <w:rFonts w:ascii="Arial" w:hAnsi="Arial" w:cs="Arial"/>
          <w:sz w:val="24"/>
          <w:szCs w:val="24"/>
        </w:rPr>
      </w:pPr>
    </w:p>
    <w:p w14:paraId="39BB2080" w14:textId="77777777" w:rsidR="00871E5D" w:rsidRPr="00CF14A8" w:rsidRDefault="00871E5D" w:rsidP="00871E5D">
      <w:pPr>
        <w:jc w:val="center"/>
        <w:rPr>
          <w:rFonts w:ascii="Arial" w:hAnsi="Arial" w:cs="Arial"/>
          <w:sz w:val="24"/>
          <w:szCs w:val="24"/>
        </w:rPr>
      </w:pPr>
    </w:p>
    <w:p w14:paraId="5ADAAD95" w14:textId="77777777" w:rsidR="00871E5D" w:rsidRPr="00CF14A8" w:rsidRDefault="00871E5D" w:rsidP="00871E5D">
      <w:pPr>
        <w:jc w:val="center"/>
        <w:rPr>
          <w:rFonts w:ascii="Arial" w:hAnsi="Arial" w:cs="Arial"/>
          <w:sz w:val="24"/>
          <w:szCs w:val="24"/>
        </w:rPr>
      </w:pPr>
    </w:p>
    <w:p w14:paraId="12421A3A" w14:textId="77777777" w:rsidR="00871E5D" w:rsidRPr="00CF14A8" w:rsidRDefault="00871E5D" w:rsidP="00871E5D">
      <w:pPr>
        <w:jc w:val="center"/>
        <w:rPr>
          <w:rFonts w:ascii="Arial" w:hAnsi="Arial" w:cs="Arial"/>
          <w:sz w:val="24"/>
          <w:szCs w:val="24"/>
        </w:rPr>
      </w:pPr>
    </w:p>
    <w:p w14:paraId="0CF4E888" w14:textId="77777777" w:rsidR="00871E5D" w:rsidRPr="00CF14A8" w:rsidRDefault="00871E5D" w:rsidP="00871E5D">
      <w:pPr>
        <w:jc w:val="center"/>
        <w:rPr>
          <w:rFonts w:ascii="Arial" w:hAnsi="Arial" w:cs="Arial"/>
          <w:sz w:val="24"/>
          <w:szCs w:val="24"/>
        </w:rPr>
      </w:pPr>
    </w:p>
    <w:p w14:paraId="2A896B7F" w14:textId="77777777" w:rsidR="00871E5D" w:rsidRPr="00CF14A8" w:rsidRDefault="00871E5D" w:rsidP="00871E5D">
      <w:pPr>
        <w:jc w:val="center"/>
        <w:rPr>
          <w:rFonts w:ascii="Arial" w:hAnsi="Arial" w:cs="Arial"/>
          <w:sz w:val="24"/>
          <w:szCs w:val="24"/>
        </w:rPr>
      </w:pPr>
    </w:p>
    <w:p w14:paraId="74EDA28D" w14:textId="793F1381" w:rsidR="006562A9" w:rsidRDefault="006562A9">
      <w:pPr>
        <w:rPr>
          <w:rFonts w:ascii="Arial" w:hAnsi="Arial" w:cs="Arial"/>
          <w:sz w:val="24"/>
          <w:szCs w:val="24"/>
        </w:rPr>
      </w:pPr>
      <w:r>
        <w:rPr>
          <w:rFonts w:ascii="Arial" w:hAnsi="Arial" w:cs="Arial"/>
          <w:sz w:val="24"/>
          <w:szCs w:val="24"/>
        </w:rPr>
        <w:br w:type="page"/>
      </w:r>
    </w:p>
    <w:p w14:paraId="03DC2537" w14:textId="77777777" w:rsidR="00871E5D" w:rsidRPr="00CF14A8" w:rsidRDefault="00871E5D" w:rsidP="00871E5D">
      <w:pPr>
        <w:jc w:val="center"/>
        <w:rPr>
          <w:rFonts w:ascii="Arial" w:hAnsi="Arial" w:cs="Arial"/>
          <w:sz w:val="24"/>
          <w:szCs w:val="24"/>
        </w:rPr>
      </w:pPr>
    </w:p>
    <w:p w14:paraId="5B81FCFF" w14:textId="77777777" w:rsidR="00871E5D" w:rsidRPr="00CF14A8" w:rsidRDefault="00871E5D" w:rsidP="00871E5D">
      <w:pPr>
        <w:jc w:val="center"/>
        <w:rPr>
          <w:rFonts w:ascii="Arial" w:hAnsi="Arial" w:cs="Arial"/>
          <w:color w:val="C00000"/>
          <w:sz w:val="24"/>
          <w:szCs w:val="24"/>
          <w:u w:val="single"/>
        </w:rPr>
      </w:pPr>
      <w:r w:rsidRPr="00CF14A8">
        <w:rPr>
          <w:rFonts w:ascii="Arial" w:hAnsi="Arial" w:cs="Arial"/>
          <w:color w:val="C00000"/>
          <w:sz w:val="24"/>
          <w:szCs w:val="24"/>
          <w:u w:val="single"/>
        </w:rPr>
        <w:t>What is mental health?</w:t>
      </w:r>
    </w:p>
    <w:p w14:paraId="24D3B38E" w14:textId="77777777" w:rsidR="00871E5D" w:rsidRPr="00CF14A8" w:rsidRDefault="00871E5D" w:rsidP="00871E5D">
      <w:pPr>
        <w:jc w:val="center"/>
        <w:rPr>
          <w:rFonts w:ascii="Arial" w:hAnsi="Arial" w:cs="Arial"/>
          <w:sz w:val="24"/>
          <w:szCs w:val="24"/>
        </w:rPr>
      </w:pPr>
      <w:r w:rsidRPr="00CF14A8">
        <w:rPr>
          <w:rFonts w:ascii="Arial" w:hAnsi="Arial" w:cs="Arial"/>
          <w:sz w:val="24"/>
          <w:szCs w:val="24"/>
        </w:rPr>
        <w:t xml:space="preserve">According to the World Health Organisation (WHO): Mental health is a state of wellbeing in which every individual </w:t>
      </w:r>
      <w:r w:rsidR="00FB6E42" w:rsidRPr="00CF14A8">
        <w:rPr>
          <w:rFonts w:ascii="Arial" w:hAnsi="Arial" w:cs="Arial"/>
          <w:sz w:val="24"/>
          <w:szCs w:val="24"/>
        </w:rPr>
        <w:t>realises</w:t>
      </w:r>
      <w:r w:rsidRPr="00CF14A8">
        <w:rPr>
          <w:rFonts w:ascii="Arial" w:hAnsi="Arial" w:cs="Arial"/>
          <w:sz w:val="24"/>
          <w:szCs w:val="24"/>
        </w:rPr>
        <w:t xml:space="preserve"> his </w:t>
      </w:r>
      <w:r w:rsidR="00FB6E42" w:rsidRPr="00CF14A8">
        <w:rPr>
          <w:rFonts w:ascii="Arial" w:hAnsi="Arial" w:cs="Arial"/>
          <w:sz w:val="24"/>
          <w:szCs w:val="24"/>
        </w:rPr>
        <w:t>or</w:t>
      </w:r>
      <w:r w:rsidRPr="00CF14A8">
        <w:rPr>
          <w:rFonts w:ascii="Arial" w:hAnsi="Arial" w:cs="Arial"/>
          <w:sz w:val="24"/>
          <w:szCs w:val="24"/>
        </w:rPr>
        <w:t xml:space="preserve"> her own potential, can cope with the normal stresses of life, can work productively and fruitfully, and is able to </w:t>
      </w:r>
      <w:r w:rsidR="00FB6E42" w:rsidRPr="00CF14A8">
        <w:rPr>
          <w:rFonts w:ascii="Arial" w:hAnsi="Arial" w:cs="Arial"/>
          <w:sz w:val="24"/>
          <w:szCs w:val="24"/>
        </w:rPr>
        <w:t>contribute</w:t>
      </w:r>
      <w:r w:rsidRPr="00CF14A8">
        <w:rPr>
          <w:rFonts w:ascii="Arial" w:hAnsi="Arial" w:cs="Arial"/>
          <w:sz w:val="24"/>
          <w:szCs w:val="24"/>
        </w:rPr>
        <w:t xml:space="preserve"> to</w:t>
      </w:r>
      <w:r w:rsidR="00FB6E42" w:rsidRPr="00CF14A8">
        <w:rPr>
          <w:rFonts w:ascii="Arial" w:hAnsi="Arial" w:cs="Arial"/>
          <w:sz w:val="24"/>
          <w:szCs w:val="24"/>
        </w:rPr>
        <w:t xml:space="preserve"> </w:t>
      </w:r>
      <w:r w:rsidRPr="00CF14A8">
        <w:rPr>
          <w:rFonts w:ascii="Arial" w:hAnsi="Arial" w:cs="Arial"/>
          <w:sz w:val="24"/>
          <w:szCs w:val="24"/>
        </w:rPr>
        <w:t>his or her own community</w:t>
      </w:r>
      <w:r w:rsidR="00593DF4" w:rsidRPr="00CF14A8">
        <w:rPr>
          <w:rFonts w:ascii="Arial" w:hAnsi="Arial" w:cs="Arial"/>
          <w:sz w:val="24"/>
          <w:szCs w:val="24"/>
        </w:rPr>
        <w:t xml:space="preserve">. </w:t>
      </w:r>
      <w:r w:rsidR="00593DF4" w:rsidRPr="00CF14A8">
        <w:rPr>
          <w:rFonts w:ascii="Arial" w:hAnsi="Arial" w:cs="Arial"/>
          <w:sz w:val="24"/>
          <w:szCs w:val="24"/>
          <w:highlight w:val="yellow"/>
        </w:rPr>
        <w:t>1</w:t>
      </w:r>
    </w:p>
    <w:p w14:paraId="689C1E28" w14:textId="77777777" w:rsidR="00FB6E42" w:rsidRPr="00CF14A8" w:rsidRDefault="00FB6E42" w:rsidP="00871E5D">
      <w:pPr>
        <w:jc w:val="center"/>
        <w:rPr>
          <w:rFonts w:ascii="Arial" w:hAnsi="Arial" w:cs="Arial"/>
          <w:sz w:val="24"/>
          <w:szCs w:val="24"/>
        </w:rPr>
      </w:pPr>
      <w:r w:rsidRPr="00CF14A8">
        <w:rPr>
          <w:rFonts w:ascii="Arial" w:hAnsi="Arial" w:cs="Arial"/>
          <w:sz w:val="24"/>
          <w:szCs w:val="24"/>
        </w:rPr>
        <w:t>At St Edmund’s Catholic Primary School, we utilise a whole school approach to mental health, identifying and implementing positive processes and practices which promote good mental health and wellbeing amongst our pupils, their families, staff and governors.</w:t>
      </w:r>
    </w:p>
    <w:p w14:paraId="483DE0FD" w14:textId="77777777" w:rsidR="00FB6E42" w:rsidRPr="00CF14A8" w:rsidRDefault="00FB6E42" w:rsidP="00871E5D">
      <w:pPr>
        <w:jc w:val="center"/>
        <w:rPr>
          <w:rFonts w:ascii="Arial" w:hAnsi="Arial" w:cs="Arial"/>
          <w:sz w:val="24"/>
          <w:szCs w:val="24"/>
        </w:rPr>
      </w:pPr>
    </w:p>
    <w:p w14:paraId="08ED1870" w14:textId="77777777" w:rsidR="00E44F8A" w:rsidRPr="00CF14A8" w:rsidRDefault="00FB6E42" w:rsidP="00000B18">
      <w:pPr>
        <w:jc w:val="center"/>
        <w:rPr>
          <w:rFonts w:ascii="Arial" w:hAnsi="Arial" w:cs="Arial"/>
          <w:color w:val="C00000"/>
          <w:sz w:val="24"/>
          <w:szCs w:val="24"/>
          <w:u w:val="single"/>
        </w:rPr>
      </w:pPr>
      <w:r w:rsidRPr="00CF14A8">
        <w:rPr>
          <w:rFonts w:ascii="Arial" w:hAnsi="Arial" w:cs="Arial"/>
          <w:color w:val="C00000"/>
          <w:sz w:val="24"/>
          <w:szCs w:val="24"/>
          <w:u w:val="single"/>
        </w:rPr>
        <w:t>Policy aims:</w:t>
      </w:r>
    </w:p>
    <w:p w14:paraId="0ACF41F4" w14:textId="77777777" w:rsidR="00FB6E42" w:rsidRPr="00CF14A8" w:rsidRDefault="00FB6E42" w:rsidP="00E44F8A">
      <w:pPr>
        <w:rPr>
          <w:rFonts w:ascii="Arial" w:hAnsi="Arial" w:cs="Arial"/>
          <w:sz w:val="24"/>
          <w:szCs w:val="24"/>
        </w:rPr>
      </w:pPr>
      <w:r w:rsidRPr="00CF14A8">
        <w:rPr>
          <w:rFonts w:ascii="Arial" w:hAnsi="Arial" w:cs="Arial"/>
          <w:sz w:val="24"/>
          <w:szCs w:val="24"/>
        </w:rPr>
        <w:t>At St Edmund’s we will:</w:t>
      </w:r>
    </w:p>
    <w:p w14:paraId="4C21E922"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Support children to recognise and understand their emotions</w:t>
      </w:r>
    </w:p>
    <w:p w14:paraId="4BF99FBB"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Help children feel comfortable sharing concerns or worries</w:t>
      </w:r>
    </w:p>
    <w:p w14:paraId="4271B5BB"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Promote self-esteem and help children recognise their worth</w:t>
      </w:r>
    </w:p>
    <w:p w14:paraId="1F5596E2"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Help children form and maintain positive relationships</w:t>
      </w:r>
    </w:p>
    <w:p w14:paraId="318A2EAC"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Support them to manage change and develop resilience</w:t>
      </w:r>
    </w:p>
    <w:p w14:paraId="1D2D5CC5" w14:textId="77777777" w:rsidR="00E44F8A" w:rsidRPr="00CF14A8" w:rsidRDefault="00E44F8A" w:rsidP="00E44F8A">
      <w:pPr>
        <w:pStyle w:val="ListParagraph"/>
        <w:rPr>
          <w:rFonts w:ascii="Arial" w:hAnsi="Arial" w:cs="Arial"/>
          <w:sz w:val="24"/>
          <w:szCs w:val="24"/>
        </w:rPr>
      </w:pPr>
    </w:p>
    <w:p w14:paraId="704CB4B3" w14:textId="77777777" w:rsidR="00E44F8A" w:rsidRPr="00CF14A8" w:rsidRDefault="00E44F8A" w:rsidP="00E44F8A">
      <w:pPr>
        <w:rPr>
          <w:rFonts w:ascii="Arial" w:hAnsi="Arial" w:cs="Arial"/>
          <w:sz w:val="24"/>
          <w:szCs w:val="24"/>
        </w:rPr>
      </w:pPr>
      <w:r w:rsidRPr="00CF14A8">
        <w:rPr>
          <w:rFonts w:ascii="Arial" w:hAnsi="Arial" w:cs="Arial"/>
          <w:sz w:val="24"/>
          <w:szCs w:val="24"/>
        </w:rPr>
        <w:t>We will promote a mentally healthy school environment by:</w:t>
      </w:r>
    </w:p>
    <w:p w14:paraId="49BD2DA3"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 xml:space="preserve">Adopting a whole school approach to mental health and wellbeing </w:t>
      </w:r>
    </w:p>
    <w:p w14:paraId="798CB4BB"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Teaching mental health and wellbeing explicitly through the PSHE/RSE curriculum where relevant</w:t>
      </w:r>
      <w:r w:rsidR="005C791A" w:rsidRPr="00CF14A8">
        <w:rPr>
          <w:rFonts w:ascii="Arial" w:hAnsi="Arial" w:cs="Arial"/>
          <w:sz w:val="24"/>
          <w:szCs w:val="24"/>
        </w:rPr>
        <w:t>, using statutory guidance to ensure this is delivered in a safe and sensitive manner</w:t>
      </w:r>
    </w:p>
    <w:p w14:paraId="25FE6711"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Promote knowledge and understanding of internal /external services available to support members of the school community</w:t>
      </w:r>
    </w:p>
    <w:p w14:paraId="2BC4B7D7"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Support staff to manage their own mental health and wellbeing</w:t>
      </w:r>
    </w:p>
    <w:p w14:paraId="34CD8394" w14:textId="77777777" w:rsidR="00E802D0" w:rsidRPr="00CF14A8" w:rsidRDefault="00E802D0" w:rsidP="00E44F8A">
      <w:pPr>
        <w:pStyle w:val="ListParagraph"/>
        <w:numPr>
          <w:ilvl w:val="0"/>
          <w:numId w:val="1"/>
        </w:numPr>
        <w:rPr>
          <w:rFonts w:ascii="Arial" w:hAnsi="Arial" w:cs="Arial"/>
          <w:sz w:val="24"/>
          <w:szCs w:val="24"/>
        </w:rPr>
      </w:pPr>
      <w:r w:rsidRPr="00CF14A8">
        <w:rPr>
          <w:rFonts w:ascii="Arial" w:hAnsi="Arial" w:cs="Arial"/>
          <w:sz w:val="24"/>
          <w:szCs w:val="24"/>
        </w:rPr>
        <w:t>Provide appropriate training to staff and governors</w:t>
      </w:r>
    </w:p>
    <w:p w14:paraId="4B3DA1C0"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Celebrate individual differences, ensuing all members of St Edmund’s community feel valued and respected</w:t>
      </w:r>
    </w:p>
    <w:p w14:paraId="16732C8D" w14:textId="77777777"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Value and celebrate non-academic achievements</w:t>
      </w:r>
    </w:p>
    <w:p w14:paraId="5B80E2FB" w14:textId="77777777" w:rsidR="001C7DD1" w:rsidRPr="00CF14A8" w:rsidRDefault="001C7DD1" w:rsidP="001C7DD1">
      <w:pPr>
        <w:pStyle w:val="ListParagraph"/>
        <w:rPr>
          <w:rFonts w:ascii="Arial" w:hAnsi="Arial" w:cs="Arial"/>
          <w:sz w:val="24"/>
          <w:szCs w:val="24"/>
        </w:rPr>
      </w:pPr>
    </w:p>
    <w:p w14:paraId="7A909524" w14:textId="77777777" w:rsidR="001C7DD1" w:rsidRPr="00CF14A8" w:rsidRDefault="00523E6F" w:rsidP="00872419">
      <w:pPr>
        <w:pStyle w:val="ListParagraph"/>
        <w:ind w:left="2880" w:firstLine="720"/>
        <w:rPr>
          <w:rFonts w:ascii="Arial" w:hAnsi="Arial" w:cs="Arial"/>
          <w:color w:val="C00000"/>
          <w:sz w:val="24"/>
          <w:szCs w:val="24"/>
        </w:rPr>
      </w:pPr>
      <w:r w:rsidRPr="00CF14A8">
        <w:rPr>
          <w:rFonts w:ascii="Arial" w:hAnsi="Arial" w:cs="Arial"/>
          <w:color w:val="C00000"/>
          <w:sz w:val="24"/>
          <w:szCs w:val="24"/>
          <w:u w:val="single"/>
        </w:rPr>
        <w:t>Our purpose</w:t>
      </w:r>
      <w:r w:rsidRPr="00CF14A8">
        <w:rPr>
          <w:rFonts w:ascii="Arial" w:hAnsi="Arial" w:cs="Arial"/>
          <w:color w:val="C00000"/>
          <w:sz w:val="24"/>
          <w:szCs w:val="24"/>
        </w:rPr>
        <w:t>:</w:t>
      </w:r>
    </w:p>
    <w:p w14:paraId="17B67DBE" w14:textId="77777777" w:rsidR="00E44F8A" w:rsidRPr="00CF14A8" w:rsidRDefault="00523E6F" w:rsidP="00E44F8A">
      <w:pPr>
        <w:ind w:left="360"/>
        <w:rPr>
          <w:rFonts w:ascii="Arial" w:hAnsi="Arial" w:cs="Arial"/>
          <w:sz w:val="24"/>
          <w:szCs w:val="24"/>
        </w:rPr>
      </w:pPr>
      <w:r w:rsidRPr="00CF14A8">
        <w:rPr>
          <w:rFonts w:ascii="Arial" w:hAnsi="Arial" w:cs="Arial"/>
          <w:sz w:val="24"/>
          <w:szCs w:val="24"/>
        </w:rPr>
        <w:t>At St Edmund’s we seek to improve pupil outcomes by developing:</w:t>
      </w:r>
    </w:p>
    <w:p w14:paraId="4F0298A5"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Pupils who are more engaged in the learning process</w:t>
      </w:r>
    </w:p>
    <w:p w14:paraId="31A6DBBE"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Resilient, happier and more motivated pupils</w:t>
      </w:r>
    </w:p>
    <w:p w14:paraId="6948CDC8"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Pupils with high self-esteem and confidence</w:t>
      </w:r>
    </w:p>
    <w:p w14:paraId="290B4F9E"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Good concentration, behaviour and attendance</w:t>
      </w:r>
    </w:p>
    <w:p w14:paraId="31FA31B2"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Pupils who have a say in what happens in our school</w:t>
      </w:r>
    </w:p>
    <w:p w14:paraId="66515693"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Positive peer relationships</w:t>
      </w:r>
    </w:p>
    <w:p w14:paraId="5973283B"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lastRenderedPageBreak/>
        <w:t>Positive and effective relationships between staff and pupils</w:t>
      </w:r>
    </w:p>
    <w:p w14:paraId="31DB4FAD"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Parents and carers being more involved in school life and learning</w:t>
      </w:r>
    </w:p>
    <w:p w14:paraId="458C7D6F" w14:textId="77777777" w:rsidR="004B4A03" w:rsidRPr="00CF14A8" w:rsidRDefault="004B4A03" w:rsidP="00523E6F">
      <w:pPr>
        <w:pStyle w:val="ListParagraph"/>
        <w:numPr>
          <w:ilvl w:val="0"/>
          <w:numId w:val="1"/>
        </w:numPr>
        <w:rPr>
          <w:rFonts w:ascii="Arial" w:hAnsi="Arial" w:cs="Arial"/>
          <w:sz w:val="24"/>
          <w:szCs w:val="24"/>
        </w:rPr>
      </w:pPr>
      <w:r w:rsidRPr="00CF14A8">
        <w:rPr>
          <w:rFonts w:ascii="Arial" w:hAnsi="Arial" w:cs="Arial"/>
          <w:sz w:val="24"/>
          <w:szCs w:val="24"/>
        </w:rPr>
        <w:t>Staff to feel supported with their mental health and wellbeing-leads to more effective teaching and lower absenteeism</w:t>
      </w:r>
    </w:p>
    <w:p w14:paraId="39B4E025" w14:textId="77777777"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Sta</w:t>
      </w:r>
      <w:r w:rsidR="004B4A03" w:rsidRPr="00CF14A8">
        <w:rPr>
          <w:rFonts w:ascii="Arial" w:hAnsi="Arial" w:cs="Arial"/>
          <w:sz w:val="24"/>
          <w:szCs w:val="24"/>
        </w:rPr>
        <w:t>ble, content and consistent workforce</w:t>
      </w:r>
    </w:p>
    <w:p w14:paraId="6B07B698" w14:textId="77777777" w:rsidR="00871E5D" w:rsidRPr="00CF14A8" w:rsidRDefault="00871E5D" w:rsidP="00871E5D">
      <w:pPr>
        <w:jc w:val="center"/>
        <w:rPr>
          <w:rFonts w:ascii="Arial" w:hAnsi="Arial" w:cs="Arial"/>
          <w:sz w:val="24"/>
          <w:szCs w:val="24"/>
        </w:rPr>
      </w:pPr>
    </w:p>
    <w:p w14:paraId="21F4C62E" w14:textId="77777777" w:rsidR="004B4A03" w:rsidRPr="00CF14A8" w:rsidRDefault="00FC21FC" w:rsidP="00871E5D">
      <w:pPr>
        <w:jc w:val="center"/>
        <w:rPr>
          <w:rFonts w:ascii="Arial" w:hAnsi="Arial" w:cs="Arial"/>
          <w:color w:val="C00000"/>
          <w:sz w:val="24"/>
          <w:szCs w:val="24"/>
          <w:u w:val="single"/>
        </w:rPr>
      </w:pPr>
      <w:r w:rsidRPr="00CF14A8">
        <w:rPr>
          <w:rFonts w:ascii="Arial" w:hAnsi="Arial" w:cs="Arial"/>
          <w:color w:val="C00000"/>
          <w:sz w:val="24"/>
          <w:szCs w:val="24"/>
          <w:u w:val="single"/>
        </w:rPr>
        <w:t>Lead members of staff:</w:t>
      </w:r>
    </w:p>
    <w:p w14:paraId="466387FC" w14:textId="77777777" w:rsidR="00FC21FC" w:rsidRPr="00CF14A8" w:rsidRDefault="00FC21FC" w:rsidP="00871E5D">
      <w:pPr>
        <w:jc w:val="center"/>
        <w:rPr>
          <w:rFonts w:ascii="Arial" w:hAnsi="Arial" w:cs="Arial"/>
          <w:sz w:val="24"/>
          <w:szCs w:val="24"/>
        </w:rPr>
      </w:pPr>
      <w:r w:rsidRPr="00CF14A8">
        <w:rPr>
          <w:rFonts w:ascii="Arial" w:hAnsi="Arial" w:cs="Arial"/>
          <w:sz w:val="24"/>
          <w:szCs w:val="24"/>
        </w:rPr>
        <w:t>Annette Birmingham-Head teacher/Designated child protection/safeguarding lead (DSL)</w:t>
      </w:r>
    </w:p>
    <w:p w14:paraId="7364AE01" w14:textId="77777777" w:rsidR="00FC21FC" w:rsidRPr="00CF14A8" w:rsidRDefault="00FC21FC" w:rsidP="005277DF">
      <w:pPr>
        <w:rPr>
          <w:rFonts w:ascii="Arial" w:hAnsi="Arial" w:cs="Arial"/>
          <w:sz w:val="24"/>
          <w:szCs w:val="24"/>
        </w:rPr>
      </w:pPr>
      <w:r w:rsidRPr="00CF14A8">
        <w:rPr>
          <w:rFonts w:ascii="Arial" w:hAnsi="Arial" w:cs="Arial"/>
          <w:sz w:val="24"/>
          <w:szCs w:val="24"/>
        </w:rPr>
        <w:t xml:space="preserve">Hayley </w:t>
      </w:r>
      <w:r w:rsidR="00FA2038">
        <w:rPr>
          <w:rFonts w:ascii="Arial" w:hAnsi="Arial" w:cs="Arial"/>
          <w:sz w:val="24"/>
          <w:szCs w:val="24"/>
        </w:rPr>
        <w:t>Henderson</w:t>
      </w:r>
      <w:r w:rsidRPr="00CF14A8">
        <w:rPr>
          <w:rFonts w:ascii="Arial" w:hAnsi="Arial" w:cs="Arial"/>
          <w:sz w:val="24"/>
          <w:szCs w:val="24"/>
        </w:rPr>
        <w:t>- Senior Mental Health lead/Deputy safeguarding lead</w:t>
      </w:r>
    </w:p>
    <w:p w14:paraId="787445EF" w14:textId="77777777" w:rsidR="00FC21FC" w:rsidRPr="00CF14A8" w:rsidRDefault="00FA2038" w:rsidP="00FC21FC">
      <w:pPr>
        <w:jc w:val="center"/>
        <w:rPr>
          <w:rFonts w:ascii="Arial" w:hAnsi="Arial" w:cs="Arial"/>
          <w:sz w:val="24"/>
          <w:szCs w:val="24"/>
        </w:rPr>
      </w:pPr>
      <w:r>
        <w:rPr>
          <w:rFonts w:ascii="Arial" w:hAnsi="Arial" w:cs="Arial"/>
          <w:sz w:val="24"/>
          <w:szCs w:val="24"/>
        </w:rPr>
        <w:t>Rob Brierley</w:t>
      </w:r>
      <w:r w:rsidR="00FC21FC" w:rsidRPr="00CF14A8">
        <w:rPr>
          <w:rFonts w:ascii="Arial" w:hAnsi="Arial" w:cs="Arial"/>
          <w:sz w:val="24"/>
          <w:szCs w:val="24"/>
        </w:rPr>
        <w:t>-</w:t>
      </w:r>
      <w:proofErr w:type="spellStart"/>
      <w:r w:rsidR="00FC21FC" w:rsidRPr="00CF14A8">
        <w:rPr>
          <w:rFonts w:ascii="Arial" w:hAnsi="Arial" w:cs="Arial"/>
          <w:sz w:val="24"/>
          <w:szCs w:val="24"/>
        </w:rPr>
        <w:t>SENCo</w:t>
      </w:r>
      <w:proofErr w:type="spellEnd"/>
    </w:p>
    <w:p w14:paraId="1FABDF7B" w14:textId="77777777" w:rsidR="001452FE" w:rsidRPr="00CF14A8" w:rsidRDefault="00FA2038" w:rsidP="00FC21FC">
      <w:pPr>
        <w:jc w:val="center"/>
        <w:rPr>
          <w:rFonts w:ascii="Arial" w:hAnsi="Arial" w:cs="Arial"/>
          <w:sz w:val="24"/>
          <w:szCs w:val="24"/>
        </w:rPr>
      </w:pPr>
      <w:proofErr w:type="gramStart"/>
      <w:r>
        <w:rPr>
          <w:rFonts w:ascii="Arial" w:hAnsi="Arial" w:cs="Arial"/>
          <w:sz w:val="24"/>
          <w:szCs w:val="24"/>
          <w:highlight w:val="yellow"/>
        </w:rPr>
        <w:t>?</w:t>
      </w:r>
      <w:r w:rsidR="001452FE" w:rsidRPr="00D9257C">
        <w:rPr>
          <w:rFonts w:ascii="Arial" w:hAnsi="Arial" w:cs="Arial"/>
          <w:sz w:val="24"/>
          <w:szCs w:val="24"/>
          <w:highlight w:val="yellow"/>
        </w:rPr>
        <w:t>-</w:t>
      </w:r>
      <w:proofErr w:type="gramEnd"/>
      <w:r w:rsidR="001452FE" w:rsidRPr="00D9257C">
        <w:rPr>
          <w:rFonts w:ascii="Arial" w:hAnsi="Arial" w:cs="Arial"/>
          <w:sz w:val="24"/>
          <w:szCs w:val="24"/>
          <w:highlight w:val="yellow"/>
        </w:rPr>
        <w:t xml:space="preserve"> governor</w:t>
      </w:r>
      <w:r w:rsidR="00D33B52" w:rsidRPr="00D9257C">
        <w:rPr>
          <w:rFonts w:ascii="Arial" w:hAnsi="Arial" w:cs="Arial"/>
          <w:sz w:val="24"/>
          <w:szCs w:val="24"/>
          <w:highlight w:val="yellow"/>
        </w:rPr>
        <w:t xml:space="preserve"> for mental health and wellbeing</w:t>
      </w:r>
    </w:p>
    <w:p w14:paraId="1FA93CB0" w14:textId="77777777" w:rsidR="00EE065A" w:rsidRPr="00CF14A8" w:rsidRDefault="00EE065A" w:rsidP="00FC21FC">
      <w:pPr>
        <w:jc w:val="center"/>
        <w:rPr>
          <w:rFonts w:ascii="Arial" w:hAnsi="Arial" w:cs="Arial"/>
          <w:sz w:val="24"/>
          <w:szCs w:val="24"/>
        </w:rPr>
      </w:pPr>
    </w:p>
    <w:p w14:paraId="3A89FEF5" w14:textId="77777777" w:rsidR="00EE065A" w:rsidRPr="00CF14A8" w:rsidRDefault="00EE065A" w:rsidP="00FC21FC">
      <w:pPr>
        <w:jc w:val="center"/>
        <w:rPr>
          <w:rFonts w:ascii="Arial" w:hAnsi="Arial" w:cs="Arial"/>
          <w:sz w:val="24"/>
          <w:szCs w:val="24"/>
        </w:rPr>
      </w:pPr>
      <w:r w:rsidRPr="00CF14A8">
        <w:rPr>
          <w:rFonts w:ascii="Arial" w:hAnsi="Arial" w:cs="Arial"/>
          <w:sz w:val="24"/>
          <w:szCs w:val="24"/>
        </w:rPr>
        <w:t>Any member of staff who is concerned about the mental health or wellbeing of a pupil should speak to the mental health lead in the first instance.</w:t>
      </w:r>
    </w:p>
    <w:p w14:paraId="5B06E0BB" w14:textId="77777777" w:rsidR="001452FE" w:rsidRPr="00CF14A8" w:rsidRDefault="001452FE" w:rsidP="00FC21FC">
      <w:pPr>
        <w:jc w:val="center"/>
        <w:rPr>
          <w:rFonts w:ascii="Arial" w:hAnsi="Arial" w:cs="Arial"/>
          <w:sz w:val="24"/>
          <w:szCs w:val="24"/>
        </w:rPr>
      </w:pPr>
      <w:r w:rsidRPr="00CF14A8">
        <w:rPr>
          <w:rFonts w:ascii="Arial" w:hAnsi="Arial" w:cs="Arial"/>
          <w:sz w:val="24"/>
          <w:szCs w:val="24"/>
        </w:rPr>
        <w:t>In the event of any concerns that a pupil may be at risk of immediate harm, the school’s child protection procedures should be followed, with an immediate referral to the DSL, Head teacher or designated governor.</w:t>
      </w:r>
    </w:p>
    <w:p w14:paraId="31E85D12" w14:textId="77777777" w:rsidR="00D33B52" w:rsidRPr="00CF14A8" w:rsidRDefault="00D33B52" w:rsidP="00FC21FC">
      <w:pPr>
        <w:jc w:val="center"/>
        <w:rPr>
          <w:rFonts w:ascii="Arial" w:hAnsi="Arial" w:cs="Arial"/>
          <w:sz w:val="24"/>
          <w:szCs w:val="24"/>
        </w:rPr>
      </w:pPr>
      <w:r w:rsidRPr="00CF14A8">
        <w:rPr>
          <w:rFonts w:ascii="Arial" w:hAnsi="Arial" w:cs="Arial"/>
          <w:sz w:val="24"/>
          <w:szCs w:val="24"/>
        </w:rPr>
        <w:t xml:space="preserve">In the case of a medical emergency, schools’ procedures for medical emergencies should be followed, including the involvement of first aid staff and contacting the emergency services. </w:t>
      </w:r>
    </w:p>
    <w:p w14:paraId="3A474E09" w14:textId="77777777" w:rsidR="005C791A" w:rsidRPr="00CF14A8" w:rsidRDefault="005C791A" w:rsidP="00FC21FC">
      <w:pPr>
        <w:jc w:val="center"/>
        <w:rPr>
          <w:rFonts w:ascii="Arial" w:hAnsi="Arial" w:cs="Arial"/>
          <w:sz w:val="24"/>
          <w:szCs w:val="24"/>
        </w:rPr>
      </w:pPr>
    </w:p>
    <w:p w14:paraId="5C898895" w14:textId="77777777" w:rsidR="005C791A" w:rsidRPr="00CF14A8" w:rsidRDefault="005C791A" w:rsidP="00FC21FC">
      <w:pPr>
        <w:jc w:val="center"/>
        <w:rPr>
          <w:rFonts w:ascii="Arial" w:hAnsi="Arial" w:cs="Arial"/>
          <w:color w:val="C00000"/>
          <w:sz w:val="24"/>
          <w:szCs w:val="24"/>
          <w:u w:val="single"/>
        </w:rPr>
      </w:pPr>
      <w:r w:rsidRPr="00CF14A8">
        <w:rPr>
          <w:rFonts w:ascii="Arial" w:hAnsi="Arial" w:cs="Arial"/>
          <w:color w:val="C00000"/>
          <w:sz w:val="24"/>
          <w:szCs w:val="24"/>
          <w:u w:val="single"/>
        </w:rPr>
        <w:t>Disclosures:</w:t>
      </w:r>
    </w:p>
    <w:p w14:paraId="2349A9C0" w14:textId="77777777" w:rsidR="005C791A" w:rsidRPr="00CF14A8" w:rsidRDefault="005C791A" w:rsidP="00FC21FC">
      <w:pPr>
        <w:jc w:val="center"/>
        <w:rPr>
          <w:rFonts w:ascii="Arial" w:hAnsi="Arial" w:cs="Arial"/>
          <w:sz w:val="24"/>
          <w:szCs w:val="24"/>
        </w:rPr>
      </w:pPr>
      <w:r w:rsidRPr="00CF14A8">
        <w:rPr>
          <w:rFonts w:ascii="Arial" w:hAnsi="Arial" w:cs="Arial"/>
          <w:sz w:val="24"/>
          <w:szCs w:val="24"/>
        </w:rPr>
        <w:t xml:space="preserve">Any disclosures from </w:t>
      </w:r>
      <w:r w:rsidR="002E09DC" w:rsidRPr="00CF14A8">
        <w:rPr>
          <w:rFonts w:ascii="Arial" w:hAnsi="Arial" w:cs="Arial"/>
          <w:sz w:val="24"/>
          <w:szCs w:val="24"/>
        </w:rPr>
        <w:t xml:space="preserve">pupils </w:t>
      </w:r>
      <w:r w:rsidRPr="00CF14A8">
        <w:rPr>
          <w:rFonts w:ascii="Arial" w:hAnsi="Arial" w:cs="Arial"/>
          <w:sz w:val="24"/>
          <w:szCs w:val="24"/>
        </w:rPr>
        <w:t xml:space="preserve">or staff about their own mental health or that of a friend, the staff responding should do so in a calm, supportive and non-judgemental manner. Focus on listening in the first instance. </w:t>
      </w:r>
    </w:p>
    <w:p w14:paraId="5C01FA9F" w14:textId="77777777" w:rsidR="005C791A" w:rsidRPr="00CF14A8" w:rsidRDefault="005C791A" w:rsidP="00FC21FC">
      <w:pPr>
        <w:jc w:val="center"/>
        <w:rPr>
          <w:rFonts w:ascii="Arial" w:hAnsi="Arial" w:cs="Arial"/>
          <w:sz w:val="24"/>
          <w:szCs w:val="24"/>
        </w:rPr>
      </w:pPr>
      <w:r w:rsidRPr="00CF14A8">
        <w:rPr>
          <w:rFonts w:ascii="Arial" w:hAnsi="Arial" w:cs="Arial"/>
          <w:sz w:val="24"/>
          <w:szCs w:val="24"/>
        </w:rPr>
        <w:t xml:space="preserve">All disclosures must be recorded in writing and held on the </w:t>
      </w:r>
      <w:r w:rsidR="002E09DC" w:rsidRPr="00CF14A8">
        <w:rPr>
          <w:rFonts w:ascii="Arial" w:hAnsi="Arial" w:cs="Arial"/>
          <w:sz w:val="24"/>
          <w:szCs w:val="24"/>
        </w:rPr>
        <w:t>pupil</w:t>
      </w:r>
      <w:r w:rsidRPr="00CF14A8">
        <w:rPr>
          <w:rFonts w:ascii="Arial" w:hAnsi="Arial" w:cs="Arial"/>
          <w:sz w:val="24"/>
          <w:szCs w:val="24"/>
        </w:rPr>
        <w:t>’s confidential record (CPOMS). This information should include:</w:t>
      </w:r>
    </w:p>
    <w:p w14:paraId="52F897BA" w14:textId="77777777" w:rsidR="005C791A" w:rsidRPr="00CF14A8" w:rsidRDefault="005C791A" w:rsidP="005C791A">
      <w:pPr>
        <w:pStyle w:val="ListParagraph"/>
        <w:numPr>
          <w:ilvl w:val="0"/>
          <w:numId w:val="1"/>
        </w:numPr>
        <w:rPr>
          <w:rFonts w:ascii="Arial" w:hAnsi="Arial" w:cs="Arial"/>
          <w:sz w:val="24"/>
          <w:szCs w:val="24"/>
        </w:rPr>
      </w:pPr>
      <w:r w:rsidRPr="00CF14A8">
        <w:rPr>
          <w:rFonts w:ascii="Arial" w:hAnsi="Arial" w:cs="Arial"/>
          <w:sz w:val="24"/>
          <w:szCs w:val="24"/>
        </w:rPr>
        <w:t>Time and date of disclosure</w:t>
      </w:r>
    </w:p>
    <w:p w14:paraId="25E19EFA" w14:textId="77777777" w:rsidR="005C791A" w:rsidRPr="00CF14A8" w:rsidRDefault="005C791A" w:rsidP="005C791A">
      <w:pPr>
        <w:pStyle w:val="ListParagraph"/>
        <w:numPr>
          <w:ilvl w:val="0"/>
          <w:numId w:val="1"/>
        </w:numPr>
        <w:rPr>
          <w:rFonts w:ascii="Arial" w:hAnsi="Arial" w:cs="Arial"/>
          <w:sz w:val="24"/>
          <w:szCs w:val="24"/>
        </w:rPr>
      </w:pPr>
      <w:r w:rsidRPr="00CF14A8">
        <w:rPr>
          <w:rFonts w:ascii="Arial" w:hAnsi="Arial" w:cs="Arial"/>
          <w:sz w:val="24"/>
          <w:szCs w:val="24"/>
        </w:rPr>
        <w:t>The name of the member of staff to whom it was made</w:t>
      </w:r>
    </w:p>
    <w:p w14:paraId="5B9C9F94" w14:textId="77777777" w:rsidR="005C791A" w:rsidRPr="00CF14A8" w:rsidRDefault="005C791A" w:rsidP="005C791A">
      <w:pPr>
        <w:pStyle w:val="ListParagraph"/>
        <w:numPr>
          <w:ilvl w:val="0"/>
          <w:numId w:val="1"/>
        </w:numPr>
        <w:rPr>
          <w:rFonts w:ascii="Arial" w:hAnsi="Arial" w:cs="Arial"/>
          <w:sz w:val="24"/>
          <w:szCs w:val="24"/>
        </w:rPr>
      </w:pPr>
      <w:r w:rsidRPr="00CF14A8">
        <w:rPr>
          <w:rFonts w:ascii="Arial" w:hAnsi="Arial" w:cs="Arial"/>
          <w:sz w:val="24"/>
          <w:szCs w:val="24"/>
        </w:rPr>
        <w:t>Main points from the conversation</w:t>
      </w:r>
    </w:p>
    <w:p w14:paraId="22A2EAE7" w14:textId="77777777" w:rsidR="005C791A" w:rsidRPr="00CF14A8" w:rsidRDefault="005C791A" w:rsidP="005C791A">
      <w:pPr>
        <w:pStyle w:val="ListParagraph"/>
        <w:numPr>
          <w:ilvl w:val="0"/>
          <w:numId w:val="1"/>
        </w:numPr>
        <w:rPr>
          <w:rFonts w:ascii="Arial" w:hAnsi="Arial" w:cs="Arial"/>
          <w:sz w:val="24"/>
          <w:szCs w:val="24"/>
        </w:rPr>
      </w:pPr>
      <w:r w:rsidRPr="00CF14A8">
        <w:rPr>
          <w:rFonts w:ascii="Arial" w:hAnsi="Arial" w:cs="Arial"/>
          <w:sz w:val="24"/>
          <w:szCs w:val="24"/>
        </w:rPr>
        <w:t>Agreed actions</w:t>
      </w:r>
    </w:p>
    <w:p w14:paraId="5F1A563D" w14:textId="77777777" w:rsidR="005C791A" w:rsidRPr="00CF14A8" w:rsidRDefault="005C791A" w:rsidP="005C791A">
      <w:pPr>
        <w:rPr>
          <w:rFonts w:ascii="Arial" w:hAnsi="Arial" w:cs="Arial"/>
          <w:sz w:val="24"/>
          <w:szCs w:val="24"/>
        </w:rPr>
      </w:pPr>
      <w:r w:rsidRPr="00CF14A8">
        <w:rPr>
          <w:rFonts w:ascii="Arial" w:hAnsi="Arial" w:cs="Arial"/>
          <w:sz w:val="24"/>
          <w:szCs w:val="24"/>
        </w:rPr>
        <w:t>Information should then be shared with the mental health lead, who will store the record appropriately and offer support and advice about next steps.</w:t>
      </w:r>
    </w:p>
    <w:p w14:paraId="106B5674" w14:textId="2F8C7171" w:rsidR="006562A9" w:rsidRDefault="006562A9">
      <w:pPr>
        <w:rPr>
          <w:rFonts w:ascii="Arial" w:hAnsi="Arial" w:cs="Arial"/>
          <w:sz w:val="24"/>
          <w:szCs w:val="24"/>
        </w:rPr>
      </w:pPr>
      <w:r>
        <w:rPr>
          <w:rFonts w:ascii="Arial" w:hAnsi="Arial" w:cs="Arial"/>
          <w:sz w:val="24"/>
          <w:szCs w:val="24"/>
        </w:rPr>
        <w:br w:type="page"/>
      </w:r>
    </w:p>
    <w:p w14:paraId="39E8DA50" w14:textId="77777777" w:rsidR="001452FE" w:rsidRPr="00CF14A8" w:rsidRDefault="001452FE" w:rsidP="00FC21FC">
      <w:pPr>
        <w:jc w:val="center"/>
        <w:rPr>
          <w:rFonts w:ascii="Arial" w:hAnsi="Arial" w:cs="Arial"/>
          <w:sz w:val="24"/>
          <w:szCs w:val="24"/>
        </w:rPr>
      </w:pPr>
    </w:p>
    <w:p w14:paraId="00E05006" w14:textId="77777777" w:rsidR="00000B18" w:rsidRPr="00CF14A8" w:rsidRDefault="00D33B52" w:rsidP="00000B18">
      <w:pPr>
        <w:jc w:val="center"/>
        <w:rPr>
          <w:rFonts w:ascii="Arial" w:hAnsi="Arial" w:cs="Arial"/>
          <w:color w:val="C00000"/>
          <w:sz w:val="24"/>
          <w:szCs w:val="24"/>
          <w:u w:val="single"/>
        </w:rPr>
      </w:pPr>
      <w:r w:rsidRPr="00CF14A8">
        <w:rPr>
          <w:rFonts w:ascii="Arial" w:hAnsi="Arial" w:cs="Arial"/>
          <w:color w:val="C00000"/>
          <w:sz w:val="24"/>
          <w:szCs w:val="24"/>
          <w:u w:val="single"/>
        </w:rPr>
        <w:t>Support and Signposting:</w:t>
      </w:r>
    </w:p>
    <w:p w14:paraId="386AAC47" w14:textId="77777777" w:rsidR="005277DF" w:rsidRPr="00CF14A8" w:rsidRDefault="005277DF" w:rsidP="00000B18">
      <w:pPr>
        <w:jc w:val="center"/>
        <w:rPr>
          <w:rFonts w:ascii="Arial" w:hAnsi="Arial" w:cs="Arial"/>
          <w:sz w:val="24"/>
          <w:szCs w:val="24"/>
        </w:rPr>
      </w:pPr>
      <w:r w:rsidRPr="00CF14A8">
        <w:rPr>
          <w:rFonts w:ascii="Arial" w:hAnsi="Arial" w:cs="Arial"/>
          <w:sz w:val="24"/>
          <w:szCs w:val="24"/>
        </w:rPr>
        <w:t xml:space="preserve">St Edmund’s will offer support through their school </w:t>
      </w:r>
      <w:r w:rsidRPr="00D9257C">
        <w:rPr>
          <w:rFonts w:ascii="Arial" w:hAnsi="Arial" w:cs="Arial"/>
          <w:sz w:val="24"/>
          <w:szCs w:val="24"/>
        </w:rPr>
        <w:t xml:space="preserve">system- see appendix </w:t>
      </w:r>
      <w:r w:rsidR="00014FC4" w:rsidRPr="00D9257C">
        <w:rPr>
          <w:rFonts w:ascii="Arial" w:hAnsi="Arial" w:cs="Arial"/>
          <w:sz w:val="24"/>
          <w:szCs w:val="24"/>
        </w:rPr>
        <w:t>A.</w:t>
      </w:r>
    </w:p>
    <w:p w14:paraId="6F5FFF2D" w14:textId="77777777" w:rsidR="00871E5D" w:rsidRPr="00CF14A8" w:rsidRDefault="00D33B52" w:rsidP="00000B18">
      <w:pPr>
        <w:jc w:val="center"/>
        <w:rPr>
          <w:rFonts w:ascii="Arial" w:hAnsi="Arial" w:cs="Arial"/>
          <w:sz w:val="24"/>
          <w:szCs w:val="24"/>
          <w:u w:val="single"/>
        </w:rPr>
      </w:pPr>
      <w:r w:rsidRPr="00CF14A8">
        <w:rPr>
          <w:rFonts w:ascii="Arial" w:hAnsi="Arial" w:cs="Arial"/>
          <w:sz w:val="24"/>
          <w:szCs w:val="24"/>
        </w:rPr>
        <w:t>Relevant information regarding local services available within school and the local community will be visible on the school website and school notice board (main entrance) for everyone to see.</w:t>
      </w:r>
    </w:p>
    <w:p w14:paraId="50CD4F6B" w14:textId="77777777" w:rsidR="00D33B52" w:rsidRPr="00CF14A8" w:rsidRDefault="00D33B52" w:rsidP="00D33B52">
      <w:pPr>
        <w:jc w:val="center"/>
        <w:rPr>
          <w:rFonts w:ascii="Arial" w:hAnsi="Arial" w:cs="Arial"/>
          <w:sz w:val="24"/>
          <w:szCs w:val="24"/>
        </w:rPr>
      </w:pPr>
      <w:r w:rsidRPr="00CF14A8">
        <w:rPr>
          <w:rFonts w:ascii="Arial" w:hAnsi="Arial" w:cs="Arial"/>
          <w:sz w:val="24"/>
          <w:szCs w:val="24"/>
        </w:rPr>
        <w:t>Updates/relevant information will be sent directly to parents via parent</w:t>
      </w:r>
      <w:r w:rsidR="00F13146" w:rsidRPr="00CF14A8">
        <w:rPr>
          <w:rFonts w:ascii="Arial" w:hAnsi="Arial" w:cs="Arial"/>
          <w:sz w:val="24"/>
          <w:szCs w:val="24"/>
        </w:rPr>
        <w:t xml:space="preserve"> </w:t>
      </w:r>
      <w:r w:rsidRPr="00CF14A8">
        <w:rPr>
          <w:rFonts w:ascii="Arial" w:hAnsi="Arial" w:cs="Arial"/>
          <w:sz w:val="24"/>
          <w:szCs w:val="24"/>
        </w:rPr>
        <w:t>mail and on paper form for those unable to access online.</w:t>
      </w:r>
    </w:p>
    <w:p w14:paraId="6F6C8F44" w14:textId="77777777" w:rsidR="00F13146" w:rsidRPr="00CF14A8" w:rsidRDefault="00F13146" w:rsidP="00D33B52">
      <w:pPr>
        <w:jc w:val="center"/>
        <w:rPr>
          <w:rFonts w:ascii="Arial" w:hAnsi="Arial" w:cs="Arial"/>
          <w:color w:val="C00000"/>
          <w:sz w:val="24"/>
          <w:szCs w:val="24"/>
        </w:rPr>
      </w:pPr>
    </w:p>
    <w:p w14:paraId="32C103EA" w14:textId="77777777" w:rsidR="00F13146" w:rsidRPr="00CF14A8" w:rsidRDefault="00154D47" w:rsidP="00D33B52">
      <w:pPr>
        <w:jc w:val="center"/>
        <w:rPr>
          <w:rFonts w:ascii="Arial" w:hAnsi="Arial" w:cs="Arial"/>
          <w:color w:val="C00000"/>
          <w:sz w:val="24"/>
          <w:szCs w:val="24"/>
          <w:u w:val="single"/>
        </w:rPr>
      </w:pPr>
      <w:r w:rsidRPr="00CF14A8">
        <w:rPr>
          <w:rFonts w:ascii="Arial" w:hAnsi="Arial" w:cs="Arial"/>
          <w:color w:val="C00000"/>
          <w:sz w:val="24"/>
          <w:szCs w:val="24"/>
          <w:u w:val="single"/>
        </w:rPr>
        <w:t>Warning signs:</w:t>
      </w:r>
    </w:p>
    <w:p w14:paraId="31BFE42D" w14:textId="77777777" w:rsidR="00154D47" w:rsidRPr="00CF14A8" w:rsidRDefault="00154D47" w:rsidP="00000B18">
      <w:pPr>
        <w:jc w:val="center"/>
        <w:rPr>
          <w:rFonts w:ascii="Arial" w:hAnsi="Arial" w:cs="Arial"/>
          <w:sz w:val="24"/>
          <w:szCs w:val="24"/>
        </w:rPr>
      </w:pPr>
      <w:r w:rsidRPr="00CF14A8">
        <w:rPr>
          <w:rFonts w:ascii="Arial" w:hAnsi="Arial" w:cs="Arial"/>
          <w:sz w:val="24"/>
          <w:szCs w:val="24"/>
        </w:rPr>
        <w:t xml:space="preserve">Staff may become aware of warning signs which may indicate a </w:t>
      </w:r>
      <w:r w:rsidR="002E09DC" w:rsidRPr="00CF14A8">
        <w:rPr>
          <w:rFonts w:ascii="Arial" w:hAnsi="Arial" w:cs="Arial"/>
          <w:sz w:val="24"/>
          <w:szCs w:val="24"/>
        </w:rPr>
        <w:t>pupil</w:t>
      </w:r>
      <w:r w:rsidRPr="00CF14A8">
        <w:rPr>
          <w:rFonts w:ascii="Arial" w:hAnsi="Arial" w:cs="Arial"/>
          <w:sz w:val="24"/>
          <w:szCs w:val="24"/>
        </w:rPr>
        <w:t xml:space="preserve"> is experiencing mental health or emotional wellbeing issues. These warning signs should </w:t>
      </w:r>
      <w:r w:rsidRPr="00CF14A8">
        <w:rPr>
          <w:rFonts w:ascii="Arial" w:hAnsi="Arial" w:cs="Arial"/>
          <w:sz w:val="24"/>
          <w:szCs w:val="24"/>
          <w:u w:val="single"/>
        </w:rPr>
        <w:t>always</w:t>
      </w:r>
      <w:r w:rsidRPr="00CF14A8">
        <w:rPr>
          <w:rFonts w:ascii="Arial" w:hAnsi="Arial" w:cs="Arial"/>
          <w:sz w:val="24"/>
          <w:szCs w:val="24"/>
        </w:rPr>
        <w:t xml:space="preserve"> be taken seriously and staff should communicate these concerns to the mental health lead. We all differ in displaying distress so it is important to consider any signs of change in behaviour, appearance and communication. However, it is important to note that some </w:t>
      </w:r>
      <w:r w:rsidR="006D44DF" w:rsidRPr="00CF14A8">
        <w:rPr>
          <w:rFonts w:ascii="Arial" w:hAnsi="Arial" w:cs="Arial"/>
          <w:sz w:val="24"/>
          <w:szCs w:val="24"/>
        </w:rPr>
        <w:t>pupils</w:t>
      </w:r>
      <w:r w:rsidRPr="00CF14A8">
        <w:rPr>
          <w:rFonts w:ascii="Arial" w:hAnsi="Arial" w:cs="Arial"/>
          <w:sz w:val="24"/>
          <w:szCs w:val="24"/>
        </w:rPr>
        <w:t xml:space="preserve"> may not display any warning</w:t>
      </w:r>
      <w:r w:rsidR="00000B18" w:rsidRPr="00CF14A8">
        <w:rPr>
          <w:rFonts w:ascii="Arial" w:hAnsi="Arial" w:cs="Arial"/>
          <w:sz w:val="24"/>
          <w:szCs w:val="24"/>
        </w:rPr>
        <w:t xml:space="preserve"> </w:t>
      </w:r>
      <w:r w:rsidRPr="00CF14A8">
        <w:rPr>
          <w:rFonts w:ascii="Arial" w:hAnsi="Arial" w:cs="Arial"/>
          <w:sz w:val="24"/>
          <w:szCs w:val="24"/>
        </w:rPr>
        <w:t>signs or could be trying to hide their distress.</w:t>
      </w:r>
    </w:p>
    <w:p w14:paraId="29A166B8" w14:textId="77777777" w:rsidR="009777DB" w:rsidRPr="00CF14A8" w:rsidRDefault="009777DB" w:rsidP="00154D47">
      <w:pPr>
        <w:rPr>
          <w:rFonts w:ascii="Arial" w:hAnsi="Arial" w:cs="Arial"/>
          <w:sz w:val="24"/>
          <w:szCs w:val="24"/>
        </w:rPr>
      </w:pPr>
    </w:p>
    <w:p w14:paraId="2FEE688D" w14:textId="77777777" w:rsidR="00000B18" w:rsidRPr="00CF14A8" w:rsidRDefault="00000B18" w:rsidP="00154D47">
      <w:pPr>
        <w:rPr>
          <w:rFonts w:ascii="Arial" w:hAnsi="Arial" w:cs="Arial"/>
          <w:sz w:val="24"/>
          <w:szCs w:val="24"/>
        </w:rPr>
      </w:pPr>
      <w:r w:rsidRPr="00CF14A8">
        <w:rPr>
          <w:rFonts w:ascii="Arial" w:hAnsi="Arial" w:cs="Arial"/>
          <w:sz w:val="24"/>
          <w:szCs w:val="24"/>
        </w:rPr>
        <w:t>Potential warning signs include:</w:t>
      </w:r>
    </w:p>
    <w:p w14:paraId="682DBC8A" w14:textId="77777777" w:rsidR="00000B18" w:rsidRPr="00CF14A8" w:rsidRDefault="00000B18" w:rsidP="00154D47">
      <w:pPr>
        <w:rPr>
          <w:rFonts w:ascii="Arial" w:hAnsi="Arial" w:cs="Arial"/>
          <w:sz w:val="24"/>
          <w:szCs w:val="24"/>
        </w:rPr>
      </w:pPr>
      <w:r w:rsidRPr="00CF14A8">
        <w:rPr>
          <w:rFonts w:ascii="Arial" w:hAnsi="Arial" w:cs="Arial"/>
          <w:sz w:val="24"/>
          <w:szCs w:val="24"/>
        </w:rPr>
        <w:t>* physical signs of harm that are repeated or appear non-accidental</w:t>
      </w:r>
    </w:p>
    <w:p w14:paraId="3DA6F9BC" w14:textId="77777777" w:rsidR="00154D47" w:rsidRPr="00CF14A8" w:rsidRDefault="00154D47" w:rsidP="00154D47">
      <w:pPr>
        <w:rPr>
          <w:rFonts w:ascii="Arial" w:hAnsi="Arial" w:cs="Arial"/>
          <w:sz w:val="24"/>
          <w:szCs w:val="24"/>
        </w:rPr>
      </w:pPr>
      <w:r w:rsidRPr="00CF14A8">
        <w:rPr>
          <w:rFonts w:ascii="Arial" w:hAnsi="Arial" w:cs="Arial"/>
          <w:sz w:val="24"/>
          <w:szCs w:val="24"/>
        </w:rPr>
        <w:t>* changes in eating or sleeping habits</w:t>
      </w:r>
    </w:p>
    <w:p w14:paraId="49C787F3" w14:textId="77777777" w:rsidR="00154D47" w:rsidRPr="00CF14A8" w:rsidRDefault="00154D47" w:rsidP="00154D47">
      <w:pPr>
        <w:rPr>
          <w:rFonts w:ascii="Arial" w:hAnsi="Arial" w:cs="Arial"/>
          <w:sz w:val="24"/>
          <w:szCs w:val="24"/>
        </w:rPr>
      </w:pPr>
      <w:r w:rsidRPr="00CF14A8">
        <w:rPr>
          <w:rFonts w:ascii="Arial" w:hAnsi="Arial" w:cs="Arial"/>
          <w:sz w:val="24"/>
          <w:szCs w:val="24"/>
        </w:rPr>
        <w:t>*  Increased isolation from friends and family</w:t>
      </w:r>
    </w:p>
    <w:p w14:paraId="06B74947" w14:textId="77777777" w:rsidR="00154D47" w:rsidRPr="00CF14A8" w:rsidRDefault="00154D47" w:rsidP="00154D47">
      <w:pPr>
        <w:rPr>
          <w:rFonts w:ascii="Arial" w:hAnsi="Arial" w:cs="Arial"/>
          <w:sz w:val="24"/>
          <w:szCs w:val="24"/>
        </w:rPr>
      </w:pPr>
      <w:r w:rsidRPr="00CF14A8">
        <w:rPr>
          <w:rFonts w:ascii="Arial" w:hAnsi="Arial" w:cs="Arial"/>
          <w:sz w:val="24"/>
          <w:szCs w:val="24"/>
        </w:rPr>
        <w:t>* changes in activity and mood</w:t>
      </w:r>
    </w:p>
    <w:p w14:paraId="4082CDA8" w14:textId="77777777" w:rsidR="00154D47" w:rsidRPr="00CF14A8" w:rsidRDefault="00154D47" w:rsidP="00154D47">
      <w:pPr>
        <w:rPr>
          <w:rFonts w:ascii="Arial" w:hAnsi="Arial" w:cs="Arial"/>
          <w:sz w:val="24"/>
          <w:szCs w:val="24"/>
        </w:rPr>
      </w:pPr>
      <w:r w:rsidRPr="00CF14A8">
        <w:rPr>
          <w:rFonts w:ascii="Arial" w:hAnsi="Arial" w:cs="Arial"/>
          <w:sz w:val="24"/>
          <w:szCs w:val="24"/>
        </w:rPr>
        <w:t>* lowering of academic achievement</w:t>
      </w:r>
    </w:p>
    <w:p w14:paraId="75188DF4" w14:textId="77777777" w:rsidR="00154D47" w:rsidRPr="00CF14A8" w:rsidRDefault="00154D47" w:rsidP="00154D47">
      <w:pPr>
        <w:rPr>
          <w:rFonts w:ascii="Arial" w:hAnsi="Arial" w:cs="Arial"/>
          <w:sz w:val="24"/>
          <w:szCs w:val="24"/>
        </w:rPr>
      </w:pPr>
      <w:r w:rsidRPr="00CF14A8">
        <w:rPr>
          <w:rFonts w:ascii="Arial" w:hAnsi="Arial" w:cs="Arial"/>
          <w:sz w:val="24"/>
          <w:szCs w:val="24"/>
        </w:rPr>
        <w:t>*expressing thoughts of failure, hopelessness or worthlessness</w:t>
      </w:r>
    </w:p>
    <w:p w14:paraId="4A0AC75F" w14:textId="77777777" w:rsidR="00154D47" w:rsidRPr="00CF14A8" w:rsidRDefault="00154D47" w:rsidP="00154D47">
      <w:pPr>
        <w:rPr>
          <w:rFonts w:ascii="Arial" w:hAnsi="Arial" w:cs="Arial"/>
          <w:sz w:val="24"/>
          <w:szCs w:val="24"/>
        </w:rPr>
      </w:pPr>
      <w:r w:rsidRPr="00CF14A8">
        <w:rPr>
          <w:rFonts w:ascii="Arial" w:hAnsi="Arial" w:cs="Arial"/>
          <w:sz w:val="24"/>
          <w:szCs w:val="24"/>
        </w:rPr>
        <w:t>* talking or joking about self-harm/suicide</w:t>
      </w:r>
    </w:p>
    <w:p w14:paraId="1A8F5990" w14:textId="77777777" w:rsidR="00236B3C" w:rsidRPr="00CF14A8" w:rsidRDefault="00236B3C" w:rsidP="00154D47">
      <w:pPr>
        <w:rPr>
          <w:rFonts w:ascii="Arial" w:hAnsi="Arial" w:cs="Arial"/>
          <w:sz w:val="24"/>
          <w:szCs w:val="24"/>
        </w:rPr>
      </w:pPr>
      <w:r w:rsidRPr="00CF14A8">
        <w:rPr>
          <w:rFonts w:ascii="Arial" w:hAnsi="Arial" w:cs="Arial"/>
          <w:sz w:val="24"/>
          <w:szCs w:val="24"/>
        </w:rPr>
        <w:t>* secretive or unusual behaviour</w:t>
      </w:r>
    </w:p>
    <w:p w14:paraId="086B98D2" w14:textId="77777777" w:rsidR="00236B3C" w:rsidRPr="00CF14A8" w:rsidRDefault="00236B3C" w:rsidP="00154D47">
      <w:pPr>
        <w:rPr>
          <w:rFonts w:ascii="Arial" w:hAnsi="Arial" w:cs="Arial"/>
          <w:sz w:val="24"/>
          <w:szCs w:val="24"/>
        </w:rPr>
      </w:pPr>
      <w:r w:rsidRPr="00CF14A8">
        <w:rPr>
          <w:rFonts w:ascii="Arial" w:hAnsi="Arial" w:cs="Arial"/>
          <w:sz w:val="24"/>
          <w:szCs w:val="24"/>
        </w:rPr>
        <w:t>* avoiding PE/changing secretively</w:t>
      </w:r>
    </w:p>
    <w:p w14:paraId="22D269E9" w14:textId="77777777" w:rsidR="00236B3C" w:rsidRPr="00CF14A8" w:rsidRDefault="00236B3C" w:rsidP="00154D47">
      <w:pPr>
        <w:rPr>
          <w:rFonts w:ascii="Arial" w:hAnsi="Arial" w:cs="Arial"/>
          <w:sz w:val="24"/>
          <w:szCs w:val="24"/>
        </w:rPr>
      </w:pPr>
      <w:r w:rsidRPr="00CF14A8">
        <w:rPr>
          <w:rFonts w:ascii="Arial" w:hAnsi="Arial" w:cs="Arial"/>
          <w:sz w:val="24"/>
          <w:szCs w:val="24"/>
        </w:rPr>
        <w:t>* increase in lateness or absenteeism</w:t>
      </w:r>
    </w:p>
    <w:p w14:paraId="7D35DD44" w14:textId="77777777" w:rsidR="00236B3C" w:rsidRPr="00CF14A8" w:rsidRDefault="00236B3C" w:rsidP="00154D47">
      <w:pPr>
        <w:rPr>
          <w:rFonts w:ascii="Arial" w:hAnsi="Arial" w:cs="Arial"/>
          <w:sz w:val="24"/>
          <w:szCs w:val="24"/>
        </w:rPr>
      </w:pPr>
      <w:r w:rsidRPr="00CF14A8">
        <w:rPr>
          <w:rFonts w:ascii="Arial" w:hAnsi="Arial" w:cs="Arial"/>
          <w:sz w:val="24"/>
          <w:szCs w:val="24"/>
        </w:rPr>
        <w:t>* expressing unusual ideas or beliefs</w:t>
      </w:r>
    </w:p>
    <w:p w14:paraId="167680CD" w14:textId="350BF5DF" w:rsidR="006562A9" w:rsidRDefault="006562A9">
      <w:pPr>
        <w:rPr>
          <w:rFonts w:ascii="Arial" w:hAnsi="Arial" w:cs="Arial"/>
          <w:color w:val="C00000"/>
          <w:sz w:val="24"/>
          <w:szCs w:val="24"/>
          <w:u w:val="single"/>
        </w:rPr>
      </w:pPr>
      <w:r>
        <w:rPr>
          <w:rFonts w:ascii="Arial" w:hAnsi="Arial" w:cs="Arial"/>
          <w:color w:val="C00000"/>
          <w:sz w:val="24"/>
          <w:szCs w:val="24"/>
          <w:u w:val="single"/>
        </w:rPr>
        <w:br w:type="page"/>
      </w:r>
    </w:p>
    <w:p w14:paraId="26E43871" w14:textId="77777777" w:rsidR="00000B18" w:rsidRPr="00CF14A8" w:rsidRDefault="00000B18" w:rsidP="005277DF">
      <w:pPr>
        <w:jc w:val="center"/>
        <w:rPr>
          <w:rFonts w:ascii="Arial" w:hAnsi="Arial" w:cs="Arial"/>
          <w:color w:val="C00000"/>
          <w:sz w:val="24"/>
          <w:szCs w:val="24"/>
          <w:u w:val="single"/>
        </w:rPr>
      </w:pPr>
    </w:p>
    <w:p w14:paraId="5B37FF21" w14:textId="77777777" w:rsidR="00000B18" w:rsidRPr="00CF14A8" w:rsidRDefault="005277DF" w:rsidP="005277DF">
      <w:pPr>
        <w:jc w:val="center"/>
        <w:rPr>
          <w:rFonts w:ascii="Arial" w:hAnsi="Arial" w:cs="Arial"/>
          <w:color w:val="C00000"/>
          <w:sz w:val="24"/>
          <w:szCs w:val="24"/>
          <w:u w:val="single"/>
        </w:rPr>
      </w:pPr>
      <w:r w:rsidRPr="00CF14A8">
        <w:rPr>
          <w:rFonts w:ascii="Arial" w:hAnsi="Arial" w:cs="Arial"/>
          <w:color w:val="C00000"/>
          <w:sz w:val="24"/>
          <w:szCs w:val="24"/>
          <w:u w:val="single"/>
        </w:rPr>
        <w:t>Working with parents and carers:</w:t>
      </w:r>
    </w:p>
    <w:p w14:paraId="0E4379D8" w14:textId="77777777" w:rsidR="005277DF" w:rsidRPr="00CF14A8" w:rsidRDefault="005277DF" w:rsidP="005277DF">
      <w:pPr>
        <w:jc w:val="center"/>
        <w:rPr>
          <w:rFonts w:ascii="Arial" w:hAnsi="Arial" w:cs="Arial"/>
          <w:sz w:val="24"/>
          <w:szCs w:val="24"/>
        </w:rPr>
      </w:pPr>
      <w:r w:rsidRPr="00CF14A8">
        <w:rPr>
          <w:rFonts w:ascii="Arial" w:hAnsi="Arial" w:cs="Arial"/>
          <w:sz w:val="24"/>
          <w:szCs w:val="24"/>
        </w:rPr>
        <w:t>St Edmund’s recognises the importance of home</w:t>
      </w:r>
      <w:r w:rsidR="002E09DC" w:rsidRPr="00CF14A8">
        <w:rPr>
          <w:rFonts w:ascii="Arial" w:hAnsi="Arial" w:cs="Arial"/>
          <w:sz w:val="24"/>
          <w:szCs w:val="24"/>
        </w:rPr>
        <w:t>/</w:t>
      </w:r>
      <w:r w:rsidRPr="00CF14A8">
        <w:rPr>
          <w:rFonts w:ascii="Arial" w:hAnsi="Arial" w:cs="Arial"/>
          <w:sz w:val="24"/>
          <w:szCs w:val="24"/>
        </w:rPr>
        <w:t>school collaboration and will work with and support parent</w:t>
      </w:r>
      <w:r w:rsidR="002E09DC" w:rsidRPr="00CF14A8">
        <w:rPr>
          <w:rFonts w:ascii="Arial" w:hAnsi="Arial" w:cs="Arial"/>
          <w:sz w:val="24"/>
          <w:szCs w:val="24"/>
        </w:rPr>
        <w:t>s</w:t>
      </w:r>
      <w:r w:rsidRPr="00CF14A8">
        <w:rPr>
          <w:rFonts w:ascii="Arial" w:hAnsi="Arial" w:cs="Arial"/>
          <w:sz w:val="24"/>
          <w:szCs w:val="24"/>
        </w:rPr>
        <w:t xml:space="preserve"> and carers as part of our whole school approach to mental health and wellbeing.</w:t>
      </w:r>
    </w:p>
    <w:p w14:paraId="4DA619AD" w14:textId="77777777" w:rsidR="005277DF" w:rsidRPr="00CF14A8" w:rsidRDefault="005277DF" w:rsidP="005277DF">
      <w:pPr>
        <w:jc w:val="center"/>
        <w:rPr>
          <w:rFonts w:ascii="Arial" w:hAnsi="Arial" w:cs="Arial"/>
          <w:sz w:val="24"/>
          <w:szCs w:val="24"/>
        </w:rPr>
      </w:pPr>
      <w:r w:rsidRPr="00CF14A8">
        <w:rPr>
          <w:rFonts w:ascii="Arial" w:hAnsi="Arial" w:cs="Arial"/>
          <w:sz w:val="24"/>
          <w:szCs w:val="24"/>
        </w:rPr>
        <w:t>We will:</w:t>
      </w:r>
    </w:p>
    <w:p w14:paraId="7833E340" w14:textId="77777777" w:rsidR="007812F6" w:rsidRDefault="005277DF" w:rsidP="007812F6">
      <w:pPr>
        <w:pStyle w:val="ListParagraph"/>
        <w:numPr>
          <w:ilvl w:val="0"/>
          <w:numId w:val="1"/>
        </w:numPr>
        <w:rPr>
          <w:rFonts w:ascii="Arial" w:hAnsi="Arial" w:cs="Arial"/>
          <w:sz w:val="24"/>
          <w:szCs w:val="24"/>
        </w:rPr>
      </w:pPr>
      <w:r w:rsidRPr="007812F6">
        <w:rPr>
          <w:rFonts w:ascii="Arial" w:hAnsi="Arial" w:cs="Arial"/>
          <w:sz w:val="24"/>
          <w:szCs w:val="24"/>
        </w:rPr>
        <w:t>Ensure this policy is available in accessible formats including in print and on our school website</w:t>
      </w:r>
    </w:p>
    <w:p w14:paraId="79A2138B" w14:textId="77777777" w:rsidR="007812F6" w:rsidRDefault="005277DF" w:rsidP="007812F6">
      <w:pPr>
        <w:pStyle w:val="ListParagraph"/>
        <w:numPr>
          <w:ilvl w:val="0"/>
          <w:numId w:val="1"/>
        </w:numPr>
        <w:rPr>
          <w:rFonts w:ascii="Arial" w:hAnsi="Arial" w:cs="Arial"/>
          <w:sz w:val="24"/>
          <w:szCs w:val="24"/>
        </w:rPr>
      </w:pPr>
      <w:r w:rsidRPr="007812F6">
        <w:rPr>
          <w:rFonts w:ascii="Arial" w:hAnsi="Arial" w:cs="Arial"/>
          <w:sz w:val="24"/>
          <w:szCs w:val="24"/>
        </w:rPr>
        <w:t>Ensure all parents know who to contact and how, if they have concerns about their own child or a friend of their child</w:t>
      </w:r>
    </w:p>
    <w:p w14:paraId="59D4C118" w14:textId="77777777" w:rsidR="007812F6" w:rsidRDefault="005277DF" w:rsidP="007812F6">
      <w:pPr>
        <w:pStyle w:val="ListParagraph"/>
        <w:numPr>
          <w:ilvl w:val="0"/>
          <w:numId w:val="1"/>
        </w:numPr>
        <w:rPr>
          <w:rFonts w:ascii="Arial" w:hAnsi="Arial" w:cs="Arial"/>
          <w:sz w:val="24"/>
          <w:szCs w:val="24"/>
        </w:rPr>
      </w:pPr>
      <w:r w:rsidRPr="007812F6">
        <w:rPr>
          <w:rFonts w:ascii="Arial" w:hAnsi="Arial" w:cs="Arial"/>
          <w:sz w:val="24"/>
          <w:szCs w:val="24"/>
        </w:rPr>
        <w:t xml:space="preserve">Ensure </w:t>
      </w:r>
      <w:r w:rsidR="00B3101B" w:rsidRPr="007812F6">
        <w:rPr>
          <w:rFonts w:ascii="Arial" w:hAnsi="Arial" w:cs="Arial"/>
          <w:sz w:val="24"/>
          <w:szCs w:val="24"/>
        </w:rPr>
        <w:t>parents</w:t>
      </w:r>
      <w:r w:rsidRPr="007812F6">
        <w:rPr>
          <w:rFonts w:ascii="Arial" w:hAnsi="Arial" w:cs="Arial"/>
          <w:sz w:val="24"/>
          <w:szCs w:val="24"/>
        </w:rPr>
        <w:t xml:space="preserve"> and carers are aware of the support available within school and externally</w:t>
      </w:r>
    </w:p>
    <w:p w14:paraId="52008A76" w14:textId="77777777" w:rsidR="007812F6" w:rsidRDefault="00B3101B" w:rsidP="007812F6">
      <w:pPr>
        <w:pStyle w:val="ListParagraph"/>
        <w:numPr>
          <w:ilvl w:val="0"/>
          <w:numId w:val="1"/>
        </w:numPr>
        <w:rPr>
          <w:rFonts w:ascii="Arial" w:hAnsi="Arial" w:cs="Arial"/>
          <w:sz w:val="24"/>
          <w:szCs w:val="24"/>
        </w:rPr>
      </w:pPr>
      <w:r w:rsidRPr="007812F6">
        <w:rPr>
          <w:rFonts w:ascii="Arial" w:hAnsi="Arial" w:cs="Arial"/>
          <w:sz w:val="24"/>
          <w:szCs w:val="24"/>
        </w:rPr>
        <w:t>Keep parents and carers informed about the mental health topics their children are learning about in RSHE, sharing ideas on how to extend and explore this topic at home</w:t>
      </w:r>
    </w:p>
    <w:p w14:paraId="79CCBB69" w14:textId="77777777" w:rsidR="00B3101B" w:rsidRPr="007812F6" w:rsidRDefault="00B3101B" w:rsidP="007812F6">
      <w:pPr>
        <w:pStyle w:val="ListParagraph"/>
        <w:numPr>
          <w:ilvl w:val="0"/>
          <w:numId w:val="1"/>
        </w:numPr>
        <w:rPr>
          <w:rFonts w:ascii="Arial" w:hAnsi="Arial" w:cs="Arial"/>
          <w:sz w:val="24"/>
          <w:szCs w:val="24"/>
        </w:rPr>
      </w:pPr>
      <w:r w:rsidRPr="007812F6">
        <w:rPr>
          <w:rFonts w:ascii="Arial" w:hAnsi="Arial" w:cs="Arial"/>
          <w:sz w:val="24"/>
          <w:szCs w:val="24"/>
        </w:rPr>
        <w:t>Provide parents and carers with opportunities to be involved in any training or activities which may help them support their child’s mental health</w:t>
      </w:r>
    </w:p>
    <w:p w14:paraId="3E3EB696" w14:textId="77777777" w:rsidR="002E09DC" w:rsidRPr="00CF14A8" w:rsidRDefault="002E09DC" w:rsidP="002E09DC">
      <w:pPr>
        <w:jc w:val="center"/>
        <w:rPr>
          <w:rFonts w:ascii="Arial" w:hAnsi="Arial" w:cs="Arial"/>
          <w:sz w:val="24"/>
          <w:szCs w:val="24"/>
        </w:rPr>
      </w:pPr>
    </w:p>
    <w:p w14:paraId="06EF73AF" w14:textId="77777777" w:rsidR="002E09DC" w:rsidRPr="00CF14A8" w:rsidRDefault="002E09DC" w:rsidP="002E09DC">
      <w:pPr>
        <w:jc w:val="center"/>
        <w:rPr>
          <w:rFonts w:ascii="Arial" w:hAnsi="Arial" w:cs="Arial"/>
          <w:color w:val="C00000"/>
          <w:sz w:val="24"/>
          <w:szCs w:val="24"/>
          <w:u w:val="single"/>
        </w:rPr>
      </w:pPr>
      <w:r w:rsidRPr="00CF14A8">
        <w:rPr>
          <w:rFonts w:ascii="Arial" w:hAnsi="Arial" w:cs="Arial"/>
          <w:color w:val="C00000"/>
          <w:sz w:val="24"/>
          <w:szCs w:val="24"/>
          <w:u w:val="single"/>
        </w:rPr>
        <w:t>Training:</w:t>
      </w:r>
    </w:p>
    <w:p w14:paraId="2B35B639" w14:textId="77777777" w:rsidR="002E09DC" w:rsidRPr="00CF14A8" w:rsidRDefault="002E09DC" w:rsidP="002E09DC">
      <w:pPr>
        <w:jc w:val="center"/>
        <w:rPr>
          <w:rFonts w:ascii="Arial" w:hAnsi="Arial" w:cs="Arial"/>
          <w:sz w:val="24"/>
          <w:szCs w:val="24"/>
        </w:rPr>
      </w:pPr>
      <w:r w:rsidRPr="00CF14A8">
        <w:rPr>
          <w:rFonts w:ascii="Arial" w:hAnsi="Arial" w:cs="Arial"/>
          <w:sz w:val="24"/>
          <w:szCs w:val="24"/>
        </w:rPr>
        <w:t>All staff will receive regular training about recognising and responding to mental health issues as part of their regular child protection training, to enable them to keep children safe.</w:t>
      </w:r>
    </w:p>
    <w:p w14:paraId="469C84A5" w14:textId="77777777" w:rsidR="002E09DC" w:rsidRPr="00CF14A8" w:rsidRDefault="002E09DC" w:rsidP="002E09DC">
      <w:pPr>
        <w:jc w:val="center"/>
        <w:rPr>
          <w:rFonts w:ascii="Arial" w:hAnsi="Arial" w:cs="Arial"/>
          <w:sz w:val="24"/>
          <w:szCs w:val="24"/>
        </w:rPr>
      </w:pPr>
      <w:r w:rsidRPr="00CF14A8">
        <w:rPr>
          <w:rFonts w:ascii="Arial" w:hAnsi="Arial" w:cs="Arial"/>
          <w:sz w:val="24"/>
          <w:szCs w:val="24"/>
        </w:rPr>
        <w:t>Identified staff who respond to mental health issues will receive additional training opportunities as part of their CPD.</w:t>
      </w:r>
    </w:p>
    <w:p w14:paraId="7D9982E8" w14:textId="77777777" w:rsidR="00104168" w:rsidRPr="00CF14A8" w:rsidRDefault="00104168" w:rsidP="002E09DC">
      <w:pPr>
        <w:jc w:val="center"/>
        <w:rPr>
          <w:rFonts w:ascii="Arial" w:hAnsi="Arial" w:cs="Arial"/>
          <w:sz w:val="24"/>
          <w:szCs w:val="24"/>
        </w:rPr>
      </w:pPr>
    </w:p>
    <w:p w14:paraId="053FFDBD" w14:textId="77777777" w:rsidR="00104168" w:rsidRPr="00CF14A8" w:rsidRDefault="00104168" w:rsidP="002E09DC">
      <w:pPr>
        <w:jc w:val="center"/>
        <w:rPr>
          <w:rFonts w:ascii="Arial" w:hAnsi="Arial" w:cs="Arial"/>
          <w:sz w:val="24"/>
          <w:szCs w:val="24"/>
        </w:rPr>
      </w:pPr>
    </w:p>
    <w:p w14:paraId="02F5EE17" w14:textId="77777777" w:rsidR="00104168" w:rsidRPr="00CF14A8" w:rsidRDefault="00104168" w:rsidP="002E09DC">
      <w:pPr>
        <w:jc w:val="center"/>
        <w:rPr>
          <w:rFonts w:ascii="Arial" w:hAnsi="Arial" w:cs="Arial"/>
          <w:sz w:val="24"/>
          <w:szCs w:val="24"/>
        </w:rPr>
      </w:pPr>
    </w:p>
    <w:p w14:paraId="2FBBA533" w14:textId="77777777" w:rsidR="00104168" w:rsidRPr="00CF14A8" w:rsidRDefault="00104168" w:rsidP="002E09DC">
      <w:pPr>
        <w:jc w:val="center"/>
        <w:rPr>
          <w:rFonts w:ascii="Arial" w:hAnsi="Arial" w:cs="Arial"/>
          <w:sz w:val="24"/>
          <w:szCs w:val="24"/>
        </w:rPr>
      </w:pPr>
    </w:p>
    <w:p w14:paraId="4CBD5BE3" w14:textId="77777777" w:rsidR="00104168" w:rsidRPr="00CF14A8" w:rsidRDefault="00104168" w:rsidP="002E09DC">
      <w:pPr>
        <w:jc w:val="center"/>
        <w:rPr>
          <w:rFonts w:ascii="Arial" w:hAnsi="Arial" w:cs="Arial"/>
          <w:sz w:val="24"/>
          <w:szCs w:val="24"/>
        </w:rPr>
      </w:pPr>
    </w:p>
    <w:p w14:paraId="177AF373" w14:textId="77777777" w:rsidR="00104168" w:rsidRPr="00CF14A8" w:rsidRDefault="00104168" w:rsidP="002E09DC">
      <w:pPr>
        <w:jc w:val="center"/>
        <w:rPr>
          <w:rFonts w:ascii="Arial" w:hAnsi="Arial" w:cs="Arial"/>
          <w:sz w:val="24"/>
          <w:szCs w:val="24"/>
        </w:rPr>
      </w:pPr>
    </w:p>
    <w:p w14:paraId="62DA5067" w14:textId="77777777" w:rsidR="00104168" w:rsidRPr="00CF14A8" w:rsidRDefault="00104168" w:rsidP="002E09DC">
      <w:pPr>
        <w:jc w:val="center"/>
        <w:rPr>
          <w:rFonts w:ascii="Arial" w:hAnsi="Arial" w:cs="Arial"/>
          <w:sz w:val="24"/>
          <w:szCs w:val="24"/>
        </w:rPr>
      </w:pPr>
    </w:p>
    <w:p w14:paraId="6C4B6026" w14:textId="77777777" w:rsidR="00104168" w:rsidRPr="00CF14A8" w:rsidRDefault="00104168" w:rsidP="002E09DC">
      <w:pPr>
        <w:jc w:val="center"/>
        <w:rPr>
          <w:rFonts w:ascii="Arial" w:hAnsi="Arial" w:cs="Arial"/>
          <w:sz w:val="24"/>
          <w:szCs w:val="24"/>
        </w:rPr>
      </w:pPr>
    </w:p>
    <w:p w14:paraId="22B47EC1" w14:textId="77777777" w:rsidR="00104168" w:rsidRPr="00CF14A8" w:rsidRDefault="00104168" w:rsidP="002E09DC">
      <w:pPr>
        <w:jc w:val="center"/>
        <w:rPr>
          <w:rFonts w:ascii="Arial" w:hAnsi="Arial" w:cs="Arial"/>
          <w:sz w:val="24"/>
          <w:szCs w:val="24"/>
        </w:rPr>
      </w:pPr>
    </w:p>
    <w:p w14:paraId="24A1E769" w14:textId="77777777" w:rsidR="006562A9" w:rsidRDefault="006562A9">
      <w:pPr>
        <w:rPr>
          <w:rFonts w:ascii="Arial" w:hAnsi="Arial" w:cs="Arial"/>
          <w:sz w:val="24"/>
          <w:szCs w:val="24"/>
        </w:rPr>
      </w:pPr>
      <w:r>
        <w:rPr>
          <w:rFonts w:ascii="Arial" w:hAnsi="Arial" w:cs="Arial"/>
          <w:sz w:val="24"/>
          <w:szCs w:val="24"/>
        </w:rPr>
        <w:br w:type="page"/>
      </w:r>
    </w:p>
    <w:p w14:paraId="742ED4BC" w14:textId="54002540" w:rsidR="00A6164D" w:rsidRPr="00CF14A8" w:rsidRDefault="00A6164D" w:rsidP="006562A9">
      <w:pPr>
        <w:rPr>
          <w:rFonts w:ascii="Arial" w:hAnsi="Arial" w:cs="Arial"/>
          <w:color w:val="C00000"/>
          <w:sz w:val="24"/>
          <w:szCs w:val="24"/>
          <w:u w:val="single"/>
        </w:rPr>
      </w:pPr>
      <w:r w:rsidRPr="00CF14A8">
        <w:rPr>
          <w:rFonts w:ascii="Arial" w:hAnsi="Arial" w:cs="Arial"/>
          <w:color w:val="C00000"/>
          <w:sz w:val="24"/>
          <w:szCs w:val="24"/>
          <w:u w:val="single"/>
        </w:rPr>
        <w:lastRenderedPageBreak/>
        <w:t>Appendices:</w:t>
      </w:r>
    </w:p>
    <w:p w14:paraId="43A417A0" w14:textId="77777777" w:rsidR="00014FC4" w:rsidRPr="00CF14A8" w:rsidRDefault="00014FC4" w:rsidP="00014FC4">
      <w:pPr>
        <w:ind w:left="360"/>
        <w:rPr>
          <w:rFonts w:ascii="Arial" w:hAnsi="Arial" w:cs="Arial"/>
          <w:color w:val="C00000"/>
          <w:sz w:val="24"/>
          <w:szCs w:val="24"/>
        </w:rPr>
      </w:pPr>
      <w:r w:rsidRPr="00CF14A8">
        <w:rPr>
          <w:rFonts w:ascii="Arial" w:hAnsi="Arial" w:cs="Arial"/>
          <w:color w:val="C00000"/>
          <w:sz w:val="24"/>
          <w:szCs w:val="24"/>
        </w:rPr>
        <w:t xml:space="preserve">Appendix A </w:t>
      </w:r>
      <w:r w:rsidR="00345B90">
        <w:rPr>
          <w:rFonts w:ascii="Arial" w:hAnsi="Arial" w:cs="Arial"/>
          <w:color w:val="C00000"/>
          <w:sz w:val="24"/>
          <w:szCs w:val="24"/>
        </w:rPr>
        <w:t>:</w:t>
      </w:r>
    </w:p>
    <w:p w14:paraId="092B1B30" w14:textId="77777777" w:rsidR="00A6164D" w:rsidRPr="00CF14A8" w:rsidRDefault="00014FC4" w:rsidP="003F2BB5">
      <w:pPr>
        <w:ind w:left="360"/>
        <w:rPr>
          <w:rFonts w:ascii="Arial" w:hAnsi="Arial" w:cs="Arial"/>
          <w:color w:val="C00000"/>
          <w:sz w:val="24"/>
          <w:szCs w:val="24"/>
        </w:rPr>
      </w:pPr>
      <w:r w:rsidRPr="00CF14A8">
        <w:rPr>
          <w:rFonts w:ascii="Arial" w:hAnsi="Arial" w:cs="Arial"/>
          <w:color w:val="C00000"/>
          <w:sz w:val="24"/>
          <w:szCs w:val="24"/>
        </w:rPr>
        <w:t>School support system for mental health and wellbeing</w:t>
      </w:r>
      <w:r w:rsidR="003F2BB5">
        <w:rPr>
          <w:rFonts w:ascii="Arial" w:hAnsi="Arial" w:cs="Arial"/>
          <w:color w:val="C00000"/>
          <w:sz w:val="24"/>
          <w:szCs w:val="24"/>
        </w:rPr>
        <w:t>-</w:t>
      </w:r>
    </w:p>
    <w:p w14:paraId="55BEAD8B" w14:textId="77777777" w:rsidR="00A6164D" w:rsidRPr="00CF14A8" w:rsidRDefault="00A6164D" w:rsidP="00014FC4">
      <w:pPr>
        <w:ind w:left="360"/>
        <w:rPr>
          <w:rFonts w:ascii="Arial" w:hAnsi="Arial" w:cs="Arial"/>
          <w:color w:val="C00000"/>
          <w:sz w:val="24"/>
          <w:szCs w:val="24"/>
        </w:rPr>
      </w:pPr>
    </w:p>
    <w:tbl>
      <w:tblPr>
        <w:tblStyle w:val="TableGrid"/>
        <w:tblW w:w="0" w:type="auto"/>
        <w:tblInd w:w="360" w:type="dxa"/>
        <w:tblLook w:val="04A0" w:firstRow="1" w:lastRow="0" w:firstColumn="1" w:lastColumn="0" w:noHBand="0" w:noVBand="1"/>
      </w:tblPr>
      <w:tblGrid>
        <w:gridCol w:w="2885"/>
        <w:gridCol w:w="2885"/>
        <w:gridCol w:w="2886"/>
      </w:tblGrid>
      <w:tr w:rsidR="00CF14A8" w14:paraId="74202596" w14:textId="77777777" w:rsidTr="00CF14A8">
        <w:tc>
          <w:tcPr>
            <w:tcW w:w="2885" w:type="dxa"/>
          </w:tcPr>
          <w:p w14:paraId="0F1494AD" w14:textId="77777777" w:rsidR="00CF14A8" w:rsidRPr="00CF14A8" w:rsidRDefault="00CF14A8" w:rsidP="00CF14A8">
            <w:pPr>
              <w:jc w:val="center"/>
              <w:rPr>
                <w:rFonts w:ascii="Arial" w:hAnsi="Arial" w:cs="Arial"/>
                <w:sz w:val="24"/>
                <w:szCs w:val="24"/>
              </w:rPr>
            </w:pPr>
            <w:r w:rsidRPr="00CF14A8">
              <w:rPr>
                <w:rFonts w:ascii="Arial" w:hAnsi="Arial" w:cs="Arial"/>
                <w:sz w:val="24"/>
                <w:szCs w:val="24"/>
              </w:rPr>
              <w:t>Need</w:t>
            </w:r>
          </w:p>
        </w:tc>
        <w:tc>
          <w:tcPr>
            <w:tcW w:w="2885" w:type="dxa"/>
          </w:tcPr>
          <w:p w14:paraId="239868E5" w14:textId="77777777" w:rsidR="00CF14A8" w:rsidRPr="00CF14A8" w:rsidRDefault="00CF14A8" w:rsidP="00CF14A8">
            <w:pPr>
              <w:jc w:val="center"/>
              <w:rPr>
                <w:rFonts w:ascii="Arial" w:hAnsi="Arial" w:cs="Arial"/>
                <w:sz w:val="24"/>
                <w:szCs w:val="24"/>
              </w:rPr>
            </w:pPr>
            <w:r w:rsidRPr="00CF14A8">
              <w:rPr>
                <w:rFonts w:ascii="Arial" w:hAnsi="Arial" w:cs="Arial"/>
                <w:sz w:val="24"/>
                <w:szCs w:val="24"/>
              </w:rPr>
              <w:t>Evidence-based intervention and support</w:t>
            </w:r>
          </w:p>
        </w:tc>
        <w:tc>
          <w:tcPr>
            <w:tcW w:w="2886" w:type="dxa"/>
          </w:tcPr>
          <w:p w14:paraId="28FCEDF0" w14:textId="77777777" w:rsidR="00CF14A8" w:rsidRPr="00CF14A8" w:rsidRDefault="00CF14A8" w:rsidP="00CF14A8">
            <w:pPr>
              <w:jc w:val="center"/>
              <w:rPr>
                <w:rFonts w:ascii="Arial" w:hAnsi="Arial" w:cs="Arial"/>
                <w:sz w:val="24"/>
                <w:szCs w:val="24"/>
              </w:rPr>
            </w:pPr>
            <w:r w:rsidRPr="00CF14A8">
              <w:rPr>
                <w:rFonts w:ascii="Arial" w:hAnsi="Arial" w:cs="Arial"/>
                <w:sz w:val="24"/>
                <w:szCs w:val="24"/>
              </w:rPr>
              <w:t>Monitoring</w:t>
            </w:r>
          </w:p>
          <w:p w14:paraId="0A40D460" w14:textId="77777777" w:rsidR="00CF14A8" w:rsidRPr="00CF14A8" w:rsidRDefault="00CF14A8" w:rsidP="00CF14A8">
            <w:pPr>
              <w:jc w:val="center"/>
              <w:rPr>
                <w:rFonts w:ascii="Arial" w:hAnsi="Arial" w:cs="Arial"/>
                <w:sz w:val="24"/>
                <w:szCs w:val="24"/>
              </w:rPr>
            </w:pPr>
          </w:p>
        </w:tc>
      </w:tr>
      <w:tr w:rsidR="00CF14A8" w14:paraId="1F495235" w14:textId="77777777" w:rsidTr="00CF14A8">
        <w:tc>
          <w:tcPr>
            <w:tcW w:w="2885" w:type="dxa"/>
          </w:tcPr>
          <w:p w14:paraId="104EECF9" w14:textId="77777777" w:rsidR="00CF14A8" w:rsidRPr="00CF14A8" w:rsidRDefault="00CF14A8" w:rsidP="00CF14A8">
            <w:pPr>
              <w:rPr>
                <w:rFonts w:ascii="Arial" w:hAnsi="Arial" w:cs="Arial"/>
                <w:sz w:val="24"/>
                <w:szCs w:val="24"/>
              </w:rPr>
            </w:pPr>
            <w:r w:rsidRPr="00CF14A8">
              <w:rPr>
                <w:rFonts w:ascii="Arial" w:hAnsi="Arial" w:cs="Arial"/>
                <w:sz w:val="24"/>
                <w:szCs w:val="24"/>
              </w:rPr>
              <w:t>Low need-universal (available to all)</w:t>
            </w:r>
          </w:p>
        </w:tc>
        <w:tc>
          <w:tcPr>
            <w:tcW w:w="2885" w:type="dxa"/>
          </w:tcPr>
          <w:p w14:paraId="3EE5BB23" w14:textId="77777777" w:rsidR="00CF14A8" w:rsidRPr="00CF14A8" w:rsidRDefault="00CF14A8" w:rsidP="00CF14A8">
            <w:pPr>
              <w:rPr>
                <w:rFonts w:ascii="Arial" w:hAnsi="Arial" w:cs="Arial"/>
                <w:sz w:val="24"/>
                <w:szCs w:val="24"/>
              </w:rPr>
            </w:pPr>
            <w:r w:rsidRPr="00CF14A8">
              <w:rPr>
                <w:rFonts w:ascii="Arial" w:hAnsi="Arial" w:cs="Arial"/>
                <w:sz w:val="24"/>
                <w:szCs w:val="24"/>
              </w:rPr>
              <w:t xml:space="preserve">General support e.g. class teacher/TA, </w:t>
            </w:r>
          </w:p>
        </w:tc>
        <w:tc>
          <w:tcPr>
            <w:tcW w:w="2886" w:type="dxa"/>
          </w:tcPr>
          <w:p w14:paraId="0E490DC7" w14:textId="77777777" w:rsidR="00CF14A8" w:rsidRDefault="00CF14A8" w:rsidP="00CF14A8">
            <w:pPr>
              <w:rPr>
                <w:rFonts w:ascii="Arial" w:hAnsi="Arial" w:cs="Arial"/>
                <w:sz w:val="24"/>
                <w:szCs w:val="24"/>
              </w:rPr>
            </w:pPr>
            <w:r w:rsidRPr="00CF14A8">
              <w:rPr>
                <w:rFonts w:ascii="Arial" w:hAnsi="Arial" w:cs="Arial"/>
                <w:sz w:val="24"/>
                <w:szCs w:val="24"/>
              </w:rPr>
              <w:t>Playtimes,</w:t>
            </w:r>
          </w:p>
          <w:p w14:paraId="23A23987" w14:textId="77777777" w:rsidR="00CF14A8" w:rsidRPr="00CF14A8" w:rsidRDefault="00CF14A8" w:rsidP="00CF14A8">
            <w:pPr>
              <w:rPr>
                <w:rFonts w:ascii="Arial" w:hAnsi="Arial" w:cs="Arial"/>
                <w:sz w:val="24"/>
                <w:szCs w:val="24"/>
              </w:rPr>
            </w:pPr>
            <w:r>
              <w:rPr>
                <w:rFonts w:ascii="Arial" w:hAnsi="Arial" w:cs="Arial"/>
                <w:sz w:val="24"/>
                <w:szCs w:val="24"/>
              </w:rPr>
              <w:t>After school clubs,</w:t>
            </w:r>
          </w:p>
          <w:p w14:paraId="2185A64B" w14:textId="77777777" w:rsidR="00CF14A8" w:rsidRDefault="00CF14A8" w:rsidP="00CF14A8">
            <w:pPr>
              <w:rPr>
                <w:rFonts w:ascii="Arial" w:hAnsi="Arial" w:cs="Arial"/>
                <w:color w:val="C00000"/>
                <w:sz w:val="24"/>
                <w:szCs w:val="24"/>
              </w:rPr>
            </w:pPr>
            <w:r w:rsidRPr="00CF14A8">
              <w:rPr>
                <w:rFonts w:ascii="Arial" w:hAnsi="Arial" w:cs="Arial"/>
                <w:sz w:val="24"/>
                <w:szCs w:val="24"/>
              </w:rPr>
              <w:t>Check in with PSM</w:t>
            </w:r>
          </w:p>
        </w:tc>
      </w:tr>
      <w:tr w:rsidR="00CF14A8" w14:paraId="2422EFC3" w14:textId="77777777" w:rsidTr="00CF14A8">
        <w:tc>
          <w:tcPr>
            <w:tcW w:w="2885" w:type="dxa"/>
          </w:tcPr>
          <w:p w14:paraId="5AE36F41" w14:textId="77777777" w:rsidR="00CF14A8" w:rsidRDefault="002033CF" w:rsidP="00CF14A8">
            <w:pPr>
              <w:rPr>
                <w:rFonts w:ascii="Arial" w:hAnsi="Arial" w:cs="Arial"/>
                <w:color w:val="C00000"/>
                <w:sz w:val="24"/>
                <w:szCs w:val="24"/>
              </w:rPr>
            </w:pPr>
            <w:r>
              <w:rPr>
                <w:rFonts w:ascii="Arial" w:hAnsi="Arial" w:cs="Arial"/>
                <w:sz w:val="24"/>
                <w:szCs w:val="24"/>
              </w:rPr>
              <w:t>Medium</w:t>
            </w:r>
            <w:r w:rsidR="00CF14A8" w:rsidRPr="00CF14A8">
              <w:rPr>
                <w:rFonts w:ascii="Arial" w:hAnsi="Arial" w:cs="Arial"/>
                <w:sz w:val="24"/>
                <w:szCs w:val="24"/>
              </w:rPr>
              <w:t xml:space="preserve"> need</w:t>
            </w:r>
          </w:p>
        </w:tc>
        <w:tc>
          <w:tcPr>
            <w:tcW w:w="2885" w:type="dxa"/>
          </w:tcPr>
          <w:p w14:paraId="622FECB3" w14:textId="77777777" w:rsidR="003F2BB5" w:rsidRDefault="00CF14A8" w:rsidP="00CF14A8">
            <w:pPr>
              <w:rPr>
                <w:rFonts w:ascii="Arial" w:hAnsi="Arial" w:cs="Arial"/>
                <w:sz w:val="24"/>
                <w:szCs w:val="24"/>
              </w:rPr>
            </w:pPr>
            <w:r w:rsidRPr="00CF14A8">
              <w:rPr>
                <w:rFonts w:ascii="Arial" w:hAnsi="Arial" w:cs="Arial"/>
                <w:sz w:val="24"/>
                <w:szCs w:val="24"/>
              </w:rPr>
              <w:t>Access to Thrive room</w:t>
            </w:r>
            <w:r w:rsidR="003F2BB5">
              <w:rPr>
                <w:rFonts w:ascii="Arial" w:hAnsi="Arial" w:cs="Arial"/>
                <w:sz w:val="24"/>
                <w:szCs w:val="24"/>
              </w:rPr>
              <w:t>-PSM</w:t>
            </w:r>
            <w:r w:rsidRPr="00CF14A8">
              <w:rPr>
                <w:rFonts w:ascii="Arial" w:hAnsi="Arial" w:cs="Arial"/>
                <w:sz w:val="24"/>
                <w:szCs w:val="24"/>
              </w:rPr>
              <w:t xml:space="preserve">, </w:t>
            </w:r>
          </w:p>
          <w:p w14:paraId="639871EE" w14:textId="77777777" w:rsidR="003F2BB5" w:rsidRDefault="00CF14A8" w:rsidP="00CF14A8">
            <w:pPr>
              <w:rPr>
                <w:rFonts w:ascii="Arial" w:hAnsi="Arial" w:cs="Arial"/>
                <w:sz w:val="24"/>
                <w:szCs w:val="24"/>
              </w:rPr>
            </w:pPr>
            <w:r w:rsidRPr="00CF14A8">
              <w:rPr>
                <w:rFonts w:ascii="Arial" w:hAnsi="Arial" w:cs="Arial"/>
                <w:sz w:val="24"/>
                <w:szCs w:val="24"/>
              </w:rPr>
              <w:t>1:1 intervention</w:t>
            </w:r>
          </w:p>
          <w:p w14:paraId="6A57AEAB" w14:textId="723774D8" w:rsidR="00CF14A8" w:rsidRPr="003F2BB5" w:rsidRDefault="003F2BB5" w:rsidP="00CF14A8">
            <w:pPr>
              <w:rPr>
                <w:rFonts w:ascii="Arial" w:hAnsi="Arial" w:cs="Arial"/>
                <w:sz w:val="24"/>
                <w:szCs w:val="24"/>
              </w:rPr>
            </w:pPr>
            <w:bookmarkStart w:id="0" w:name="_GoBack"/>
            <w:bookmarkEnd w:id="0"/>
            <w:r>
              <w:rPr>
                <w:rFonts w:ascii="Arial" w:hAnsi="Arial" w:cs="Arial"/>
                <w:sz w:val="24"/>
                <w:szCs w:val="24"/>
              </w:rPr>
              <w:t>S</w:t>
            </w:r>
            <w:r w:rsidR="00CF14A8" w:rsidRPr="00CF14A8">
              <w:rPr>
                <w:rFonts w:ascii="Arial" w:hAnsi="Arial" w:cs="Arial"/>
                <w:sz w:val="24"/>
                <w:szCs w:val="24"/>
              </w:rPr>
              <w:t>mall group intervention</w:t>
            </w:r>
          </w:p>
        </w:tc>
        <w:tc>
          <w:tcPr>
            <w:tcW w:w="2886" w:type="dxa"/>
          </w:tcPr>
          <w:p w14:paraId="40D4D5F3" w14:textId="77777777" w:rsidR="00CF14A8" w:rsidRDefault="00CF14A8" w:rsidP="00CF14A8">
            <w:pPr>
              <w:rPr>
                <w:rFonts w:ascii="Arial" w:hAnsi="Arial" w:cs="Arial"/>
                <w:sz w:val="24"/>
                <w:szCs w:val="24"/>
              </w:rPr>
            </w:pPr>
            <w:r w:rsidRPr="00CF14A8">
              <w:rPr>
                <w:rFonts w:ascii="Arial" w:hAnsi="Arial" w:cs="Arial"/>
                <w:sz w:val="24"/>
                <w:szCs w:val="24"/>
              </w:rPr>
              <w:t>Early Help referral to CFWS if appropriate</w:t>
            </w:r>
          </w:p>
          <w:p w14:paraId="4020A079" w14:textId="77777777" w:rsidR="003F2BB5" w:rsidRPr="00CF14A8" w:rsidRDefault="003F2BB5" w:rsidP="00CF14A8">
            <w:pPr>
              <w:rPr>
                <w:rFonts w:ascii="Arial" w:hAnsi="Arial" w:cs="Arial"/>
                <w:sz w:val="24"/>
                <w:szCs w:val="24"/>
              </w:rPr>
            </w:pPr>
          </w:p>
          <w:p w14:paraId="3EB90997" w14:textId="77777777" w:rsidR="00CF14A8" w:rsidRDefault="00CF14A8" w:rsidP="00CF14A8">
            <w:pPr>
              <w:rPr>
                <w:rFonts w:ascii="Arial" w:hAnsi="Arial" w:cs="Arial"/>
                <w:sz w:val="24"/>
                <w:szCs w:val="24"/>
              </w:rPr>
            </w:pPr>
            <w:r w:rsidRPr="00CF14A8">
              <w:rPr>
                <w:rFonts w:ascii="Arial" w:hAnsi="Arial" w:cs="Arial"/>
                <w:sz w:val="24"/>
                <w:szCs w:val="24"/>
              </w:rPr>
              <w:t>Referral to COMPASS Bloom for specific support</w:t>
            </w:r>
          </w:p>
          <w:p w14:paraId="5BB1B235" w14:textId="77777777" w:rsidR="003F2BB5" w:rsidRPr="00CF14A8" w:rsidRDefault="003F2BB5" w:rsidP="00CF14A8">
            <w:pPr>
              <w:rPr>
                <w:rFonts w:ascii="Arial" w:hAnsi="Arial" w:cs="Arial"/>
                <w:sz w:val="24"/>
                <w:szCs w:val="24"/>
              </w:rPr>
            </w:pPr>
          </w:p>
          <w:p w14:paraId="4B0E789D" w14:textId="77777777" w:rsidR="00CF14A8" w:rsidRDefault="00CF14A8" w:rsidP="00CF14A8">
            <w:pPr>
              <w:rPr>
                <w:rFonts w:ascii="Arial" w:hAnsi="Arial" w:cs="Arial"/>
                <w:sz w:val="24"/>
                <w:szCs w:val="24"/>
              </w:rPr>
            </w:pPr>
            <w:r w:rsidRPr="00CF14A8">
              <w:rPr>
                <w:rFonts w:ascii="Arial" w:hAnsi="Arial" w:cs="Arial"/>
                <w:sz w:val="24"/>
                <w:szCs w:val="24"/>
              </w:rPr>
              <w:t>Regular check in with PSM/HT</w:t>
            </w:r>
          </w:p>
          <w:p w14:paraId="05360551" w14:textId="77777777" w:rsidR="003F2BB5" w:rsidRPr="00CF14A8" w:rsidRDefault="003F2BB5" w:rsidP="00CF14A8">
            <w:pPr>
              <w:rPr>
                <w:rFonts w:ascii="Arial" w:hAnsi="Arial" w:cs="Arial"/>
                <w:sz w:val="24"/>
                <w:szCs w:val="24"/>
              </w:rPr>
            </w:pPr>
          </w:p>
          <w:p w14:paraId="0476A595" w14:textId="77777777" w:rsidR="00CF14A8" w:rsidRDefault="00CF14A8" w:rsidP="00CF14A8">
            <w:pPr>
              <w:rPr>
                <w:rFonts w:ascii="Arial" w:hAnsi="Arial" w:cs="Arial"/>
                <w:sz w:val="24"/>
                <w:szCs w:val="24"/>
              </w:rPr>
            </w:pPr>
            <w:r w:rsidRPr="00CF14A8">
              <w:rPr>
                <w:rFonts w:ascii="Arial" w:hAnsi="Arial" w:cs="Arial"/>
                <w:sz w:val="24"/>
                <w:szCs w:val="24"/>
              </w:rPr>
              <w:t>Meeting with parents and other professionals</w:t>
            </w:r>
          </w:p>
          <w:p w14:paraId="56BAFE99" w14:textId="77777777" w:rsidR="003F2BB5" w:rsidRPr="00CF14A8" w:rsidRDefault="003F2BB5" w:rsidP="00CF14A8">
            <w:pPr>
              <w:rPr>
                <w:rFonts w:ascii="Arial" w:hAnsi="Arial" w:cs="Arial"/>
                <w:sz w:val="24"/>
                <w:szCs w:val="24"/>
              </w:rPr>
            </w:pPr>
          </w:p>
          <w:p w14:paraId="5EC619A2" w14:textId="77777777" w:rsidR="00CF14A8" w:rsidRDefault="00CF14A8" w:rsidP="00CF14A8">
            <w:pPr>
              <w:rPr>
                <w:rFonts w:ascii="Arial" w:hAnsi="Arial" w:cs="Arial"/>
                <w:sz w:val="24"/>
                <w:szCs w:val="24"/>
              </w:rPr>
            </w:pPr>
            <w:r w:rsidRPr="00CF14A8">
              <w:rPr>
                <w:rFonts w:ascii="Arial" w:hAnsi="Arial" w:cs="Arial"/>
                <w:sz w:val="24"/>
                <w:szCs w:val="24"/>
              </w:rPr>
              <w:t>Monitor support given via CPOMS</w:t>
            </w:r>
          </w:p>
          <w:p w14:paraId="70D244D3" w14:textId="77777777" w:rsidR="00FA2038" w:rsidRDefault="00FA2038" w:rsidP="00CF14A8">
            <w:pPr>
              <w:rPr>
                <w:rFonts w:ascii="Arial" w:hAnsi="Arial" w:cs="Arial"/>
                <w:color w:val="C00000"/>
                <w:sz w:val="24"/>
                <w:szCs w:val="24"/>
              </w:rPr>
            </w:pPr>
          </w:p>
          <w:p w14:paraId="4DA73ED9" w14:textId="77777777" w:rsidR="00FA2038" w:rsidRDefault="00FA2038" w:rsidP="00CF14A8">
            <w:pPr>
              <w:rPr>
                <w:rFonts w:ascii="Arial" w:hAnsi="Arial" w:cs="Arial"/>
                <w:color w:val="C00000"/>
                <w:sz w:val="24"/>
                <w:szCs w:val="24"/>
              </w:rPr>
            </w:pPr>
            <w:r>
              <w:rPr>
                <w:rFonts w:ascii="Arial" w:hAnsi="Arial" w:cs="Arial"/>
                <w:color w:val="C00000"/>
                <w:sz w:val="24"/>
                <w:szCs w:val="24"/>
              </w:rPr>
              <w:t xml:space="preserve">If a further referral is needed and they do not meet threshold for CAMHS- we will seek support from </w:t>
            </w:r>
            <w:proofErr w:type="spellStart"/>
            <w:r>
              <w:rPr>
                <w:rFonts w:ascii="Arial" w:hAnsi="Arial" w:cs="Arial"/>
                <w:color w:val="C00000"/>
                <w:sz w:val="24"/>
                <w:szCs w:val="24"/>
              </w:rPr>
              <w:t>Barnardos</w:t>
            </w:r>
            <w:proofErr w:type="spellEnd"/>
            <w:r>
              <w:rPr>
                <w:rFonts w:ascii="Arial" w:hAnsi="Arial" w:cs="Arial"/>
                <w:color w:val="C00000"/>
                <w:sz w:val="24"/>
                <w:szCs w:val="24"/>
              </w:rPr>
              <w:t>-Time to Thrive.</w:t>
            </w:r>
          </w:p>
        </w:tc>
      </w:tr>
      <w:tr w:rsidR="00CF14A8" w14:paraId="27FFB1AA" w14:textId="77777777" w:rsidTr="00CF14A8">
        <w:tc>
          <w:tcPr>
            <w:tcW w:w="2885" w:type="dxa"/>
          </w:tcPr>
          <w:p w14:paraId="6B54D903" w14:textId="77777777" w:rsidR="00CF14A8" w:rsidRDefault="00CF14A8" w:rsidP="00CF14A8">
            <w:pPr>
              <w:rPr>
                <w:rFonts w:ascii="Arial" w:hAnsi="Arial" w:cs="Arial"/>
                <w:color w:val="C00000"/>
                <w:sz w:val="24"/>
                <w:szCs w:val="24"/>
              </w:rPr>
            </w:pPr>
            <w:r w:rsidRPr="00CF14A8">
              <w:rPr>
                <w:rFonts w:ascii="Arial" w:hAnsi="Arial" w:cs="Arial"/>
                <w:sz w:val="24"/>
                <w:szCs w:val="24"/>
              </w:rPr>
              <w:t>Highest need</w:t>
            </w:r>
          </w:p>
        </w:tc>
        <w:tc>
          <w:tcPr>
            <w:tcW w:w="2885" w:type="dxa"/>
          </w:tcPr>
          <w:p w14:paraId="31164BBD" w14:textId="77777777" w:rsidR="003F2BB5" w:rsidRPr="003F2BB5" w:rsidRDefault="003F2BB5" w:rsidP="00CF14A8">
            <w:pPr>
              <w:rPr>
                <w:rFonts w:ascii="Arial" w:hAnsi="Arial" w:cs="Arial"/>
                <w:sz w:val="24"/>
                <w:szCs w:val="24"/>
              </w:rPr>
            </w:pPr>
            <w:r w:rsidRPr="003F2BB5">
              <w:rPr>
                <w:rFonts w:ascii="Arial" w:hAnsi="Arial" w:cs="Arial"/>
                <w:sz w:val="24"/>
                <w:szCs w:val="24"/>
              </w:rPr>
              <w:t>CAMHS assessment</w:t>
            </w:r>
          </w:p>
          <w:p w14:paraId="3F64710B" w14:textId="77777777" w:rsidR="00CF14A8" w:rsidRPr="003F2BB5" w:rsidRDefault="003F2BB5" w:rsidP="00CF14A8">
            <w:pPr>
              <w:rPr>
                <w:rFonts w:ascii="Arial" w:hAnsi="Arial" w:cs="Arial"/>
                <w:sz w:val="24"/>
                <w:szCs w:val="24"/>
              </w:rPr>
            </w:pPr>
            <w:r w:rsidRPr="003F2BB5">
              <w:rPr>
                <w:rFonts w:ascii="Arial" w:hAnsi="Arial" w:cs="Arial"/>
                <w:sz w:val="24"/>
                <w:szCs w:val="24"/>
              </w:rPr>
              <w:t xml:space="preserve"> 1:1 or family support, consultation with school staff/agencies</w:t>
            </w:r>
          </w:p>
          <w:p w14:paraId="0B51959B" w14:textId="77777777" w:rsidR="003F2BB5" w:rsidRPr="003F2BB5" w:rsidRDefault="003F2BB5" w:rsidP="00CF14A8">
            <w:pPr>
              <w:rPr>
                <w:rFonts w:ascii="Arial" w:hAnsi="Arial" w:cs="Arial"/>
                <w:sz w:val="24"/>
                <w:szCs w:val="24"/>
              </w:rPr>
            </w:pPr>
          </w:p>
          <w:p w14:paraId="53E51048" w14:textId="77777777" w:rsidR="003F2BB5" w:rsidRPr="003F2BB5" w:rsidRDefault="003F2BB5" w:rsidP="00CF14A8">
            <w:pPr>
              <w:rPr>
                <w:rFonts w:ascii="Arial" w:hAnsi="Arial" w:cs="Arial"/>
                <w:sz w:val="24"/>
                <w:szCs w:val="24"/>
              </w:rPr>
            </w:pPr>
            <w:r w:rsidRPr="003F2BB5">
              <w:rPr>
                <w:rFonts w:ascii="Arial" w:hAnsi="Arial" w:cs="Arial"/>
                <w:sz w:val="24"/>
                <w:szCs w:val="24"/>
              </w:rPr>
              <w:t>1:1 support PSM</w:t>
            </w:r>
          </w:p>
          <w:p w14:paraId="15AE841C" w14:textId="77777777" w:rsidR="003F2BB5" w:rsidRPr="003F2BB5" w:rsidRDefault="003F2BB5" w:rsidP="00CF14A8">
            <w:pPr>
              <w:rPr>
                <w:rFonts w:ascii="Arial" w:hAnsi="Arial" w:cs="Arial"/>
                <w:sz w:val="24"/>
                <w:szCs w:val="24"/>
              </w:rPr>
            </w:pPr>
          </w:p>
          <w:p w14:paraId="630ED380" w14:textId="77777777" w:rsidR="003F2BB5" w:rsidRPr="003F2BB5" w:rsidRDefault="003F2BB5" w:rsidP="00CF14A8">
            <w:pPr>
              <w:rPr>
                <w:rFonts w:ascii="Arial" w:hAnsi="Arial" w:cs="Arial"/>
                <w:sz w:val="24"/>
                <w:szCs w:val="24"/>
              </w:rPr>
            </w:pPr>
            <w:r w:rsidRPr="003F2BB5">
              <w:rPr>
                <w:rFonts w:ascii="Arial" w:hAnsi="Arial" w:cs="Arial"/>
                <w:sz w:val="24"/>
                <w:szCs w:val="24"/>
              </w:rPr>
              <w:t>Educational Psychologist involvement</w:t>
            </w:r>
          </w:p>
          <w:p w14:paraId="4AD4D195" w14:textId="77777777" w:rsidR="003F2BB5" w:rsidRPr="003F2BB5" w:rsidRDefault="003F2BB5" w:rsidP="00CF14A8">
            <w:pPr>
              <w:rPr>
                <w:rFonts w:ascii="Arial" w:hAnsi="Arial" w:cs="Arial"/>
                <w:sz w:val="24"/>
                <w:szCs w:val="24"/>
              </w:rPr>
            </w:pPr>
          </w:p>
          <w:p w14:paraId="6179132C" w14:textId="77777777" w:rsidR="003F2BB5" w:rsidRPr="003F2BB5" w:rsidRDefault="003F2BB5" w:rsidP="00CF14A8">
            <w:pPr>
              <w:rPr>
                <w:rFonts w:ascii="Arial" w:hAnsi="Arial" w:cs="Arial"/>
                <w:sz w:val="24"/>
                <w:szCs w:val="24"/>
              </w:rPr>
            </w:pPr>
            <w:r w:rsidRPr="003F2BB5">
              <w:rPr>
                <w:rFonts w:ascii="Arial" w:hAnsi="Arial" w:cs="Arial"/>
                <w:sz w:val="24"/>
                <w:szCs w:val="24"/>
              </w:rPr>
              <w:t>External agency providing 1:1 support/group work</w:t>
            </w:r>
          </w:p>
          <w:p w14:paraId="7CE17B36" w14:textId="77777777" w:rsidR="003F2BB5" w:rsidRPr="003F2BB5" w:rsidRDefault="003F2BB5" w:rsidP="00CF14A8">
            <w:pPr>
              <w:rPr>
                <w:rFonts w:ascii="Arial" w:hAnsi="Arial" w:cs="Arial"/>
                <w:sz w:val="24"/>
                <w:szCs w:val="24"/>
              </w:rPr>
            </w:pPr>
          </w:p>
          <w:p w14:paraId="7140CCF6" w14:textId="77777777" w:rsidR="003F2BB5" w:rsidRDefault="003F2BB5" w:rsidP="00CF14A8">
            <w:pPr>
              <w:rPr>
                <w:rFonts w:ascii="Arial" w:hAnsi="Arial" w:cs="Arial"/>
                <w:color w:val="C00000"/>
                <w:sz w:val="24"/>
                <w:szCs w:val="24"/>
              </w:rPr>
            </w:pPr>
            <w:r w:rsidRPr="003F2BB5">
              <w:rPr>
                <w:rFonts w:ascii="Arial" w:hAnsi="Arial" w:cs="Arial"/>
                <w:sz w:val="24"/>
                <w:szCs w:val="24"/>
              </w:rPr>
              <w:t xml:space="preserve">If agreed between school, professionals </w:t>
            </w:r>
            <w:r w:rsidRPr="003F2BB5">
              <w:rPr>
                <w:rFonts w:ascii="Arial" w:hAnsi="Arial" w:cs="Arial"/>
                <w:sz w:val="24"/>
                <w:szCs w:val="24"/>
              </w:rPr>
              <w:lastRenderedPageBreak/>
              <w:t>and parent-EHCP application- refer to SEND policy.</w:t>
            </w:r>
          </w:p>
        </w:tc>
        <w:tc>
          <w:tcPr>
            <w:tcW w:w="2886" w:type="dxa"/>
          </w:tcPr>
          <w:p w14:paraId="5E03ED6E" w14:textId="77777777" w:rsidR="00CF14A8" w:rsidRPr="003F2BB5" w:rsidRDefault="003F2BB5" w:rsidP="00CF14A8">
            <w:pPr>
              <w:rPr>
                <w:rFonts w:ascii="Arial" w:hAnsi="Arial" w:cs="Arial"/>
                <w:sz w:val="24"/>
                <w:szCs w:val="24"/>
              </w:rPr>
            </w:pPr>
            <w:r w:rsidRPr="003F2BB5">
              <w:rPr>
                <w:rFonts w:ascii="Arial" w:hAnsi="Arial" w:cs="Arial"/>
                <w:sz w:val="24"/>
                <w:szCs w:val="24"/>
              </w:rPr>
              <w:lastRenderedPageBreak/>
              <w:t>All pupils needing targeted individualised support will have an ILP drawn up, explaining:</w:t>
            </w:r>
          </w:p>
          <w:p w14:paraId="57B87CBC" w14:textId="77777777" w:rsidR="003F2BB5" w:rsidRPr="003F2BB5" w:rsidRDefault="003F2BB5" w:rsidP="003F2BB5">
            <w:pPr>
              <w:pStyle w:val="ListParagraph"/>
              <w:numPr>
                <w:ilvl w:val="0"/>
                <w:numId w:val="1"/>
              </w:numPr>
              <w:rPr>
                <w:rFonts w:ascii="Arial" w:hAnsi="Arial" w:cs="Arial"/>
                <w:sz w:val="24"/>
                <w:szCs w:val="24"/>
              </w:rPr>
            </w:pPr>
            <w:r w:rsidRPr="003F2BB5">
              <w:rPr>
                <w:rFonts w:ascii="Arial" w:hAnsi="Arial" w:cs="Arial"/>
                <w:sz w:val="24"/>
                <w:szCs w:val="24"/>
              </w:rPr>
              <w:t>Needs of pupil</w:t>
            </w:r>
          </w:p>
          <w:p w14:paraId="5B962817" w14:textId="77777777" w:rsidR="003F2BB5" w:rsidRPr="003F2BB5" w:rsidRDefault="003F2BB5" w:rsidP="003F2BB5">
            <w:pPr>
              <w:pStyle w:val="ListParagraph"/>
              <w:numPr>
                <w:ilvl w:val="0"/>
                <w:numId w:val="1"/>
              </w:numPr>
              <w:rPr>
                <w:rFonts w:ascii="Arial" w:hAnsi="Arial" w:cs="Arial"/>
                <w:sz w:val="24"/>
                <w:szCs w:val="24"/>
              </w:rPr>
            </w:pPr>
            <w:r w:rsidRPr="003F2BB5">
              <w:rPr>
                <w:rFonts w:ascii="Arial" w:hAnsi="Arial" w:cs="Arial"/>
                <w:sz w:val="24"/>
                <w:szCs w:val="24"/>
              </w:rPr>
              <w:t>How they will be supported</w:t>
            </w:r>
          </w:p>
          <w:p w14:paraId="2A8CD47F" w14:textId="77777777" w:rsidR="003F2BB5" w:rsidRPr="003F2BB5" w:rsidRDefault="003F2BB5" w:rsidP="003F2BB5">
            <w:pPr>
              <w:pStyle w:val="ListParagraph"/>
              <w:numPr>
                <w:ilvl w:val="0"/>
                <w:numId w:val="1"/>
              </w:numPr>
              <w:rPr>
                <w:rFonts w:ascii="Arial" w:hAnsi="Arial" w:cs="Arial"/>
                <w:sz w:val="24"/>
                <w:szCs w:val="24"/>
              </w:rPr>
            </w:pPr>
            <w:r w:rsidRPr="003F2BB5">
              <w:rPr>
                <w:rFonts w:ascii="Arial" w:hAnsi="Arial" w:cs="Arial"/>
                <w:sz w:val="24"/>
                <w:szCs w:val="24"/>
              </w:rPr>
              <w:t>Actions required to provide support</w:t>
            </w:r>
          </w:p>
          <w:p w14:paraId="77C0D351" w14:textId="77777777" w:rsidR="003F2BB5" w:rsidRPr="003F2BB5" w:rsidRDefault="003F2BB5" w:rsidP="003F2BB5">
            <w:pPr>
              <w:pStyle w:val="ListParagraph"/>
              <w:numPr>
                <w:ilvl w:val="0"/>
                <w:numId w:val="1"/>
              </w:numPr>
              <w:rPr>
                <w:rFonts w:ascii="Arial" w:hAnsi="Arial" w:cs="Arial"/>
                <w:sz w:val="24"/>
                <w:szCs w:val="24"/>
              </w:rPr>
            </w:pPr>
            <w:r w:rsidRPr="003F2BB5">
              <w:rPr>
                <w:rFonts w:ascii="Arial" w:hAnsi="Arial" w:cs="Arial"/>
                <w:sz w:val="24"/>
                <w:szCs w:val="24"/>
              </w:rPr>
              <w:t>Any special requirements</w:t>
            </w:r>
          </w:p>
          <w:p w14:paraId="3B77B9B2" w14:textId="77777777" w:rsidR="003F2BB5" w:rsidRPr="003F2BB5" w:rsidRDefault="003F2BB5" w:rsidP="003F2BB5">
            <w:pPr>
              <w:rPr>
                <w:rFonts w:ascii="Arial" w:hAnsi="Arial" w:cs="Arial"/>
                <w:sz w:val="24"/>
                <w:szCs w:val="24"/>
              </w:rPr>
            </w:pPr>
          </w:p>
          <w:p w14:paraId="7B1BB176" w14:textId="77777777" w:rsidR="003F2BB5" w:rsidRPr="003F2BB5" w:rsidRDefault="003F2BB5" w:rsidP="003F2BB5">
            <w:pPr>
              <w:rPr>
                <w:rFonts w:ascii="Arial" w:hAnsi="Arial" w:cs="Arial"/>
                <w:sz w:val="24"/>
                <w:szCs w:val="24"/>
              </w:rPr>
            </w:pPr>
            <w:r w:rsidRPr="003F2BB5">
              <w:rPr>
                <w:rFonts w:ascii="Arial" w:hAnsi="Arial" w:cs="Arial"/>
                <w:sz w:val="24"/>
                <w:szCs w:val="24"/>
              </w:rPr>
              <w:t>The plan will be monitored, reviewed and evaluated to assess impact.</w:t>
            </w:r>
          </w:p>
          <w:p w14:paraId="7073E6DD" w14:textId="77777777" w:rsidR="003F2BB5" w:rsidRPr="003F2BB5" w:rsidRDefault="003F2BB5" w:rsidP="003F2BB5">
            <w:pPr>
              <w:rPr>
                <w:rFonts w:ascii="Arial" w:hAnsi="Arial" w:cs="Arial"/>
                <w:sz w:val="24"/>
                <w:szCs w:val="24"/>
              </w:rPr>
            </w:pPr>
          </w:p>
          <w:p w14:paraId="296C94D0" w14:textId="77777777" w:rsidR="003F2BB5" w:rsidRDefault="003F2BB5" w:rsidP="003F2BB5">
            <w:pPr>
              <w:rPr>
                <w:rFonts w:ascii="Arial" w:hAnsi="Arial" w:cs="Arial"/>
                <w:sz w:val="24"/>
                <w:szCs w:val="24"/>
              </w:rPr>
            </w:pPr>
            <w:r w:rsidRPr="003F2BB5">
              <w:rPr>
                <w:rFonts w:ascii="Arial" w:hAnsi="Arial" w:cs="Arial"/>
                <w:sz w:val="24"/>
                <w:szCs w:val="24"/>
              </w:rPr>
              <w:t>Early Help Assessment</w:t>
            </w:r>
          </w:p>
          <w:p w14:paraId="4595B206" w14:textId="77777777" w:rsidR="003F2BB5" w:rsidRDefault="003F2BB5" w:rsidP="003F2BB5">
            <w:pPr>
              <w:rPr>
                <w:rFonts w:ascii="Arial" w:hAnsi="Arial" w:cs="Arial"/>
                <w:sz w:val="24"/>
                <w:szCs w:val="24"/>
              </w:rPr>
            </w:pPr>
          </w:p>
          <w:p w14:paraId="1ADB6E71" w14:textId="77777777" w:rsidR="003F2BB5" w:rsidRPr="003F2BB5" w:rsidRDefault="003F2BB5" w:rsidP="003F2BB5">
            <w:pPr>
              <w:rPr>
                <w:rFonts w:ascii="Arial" w:hAnsi="Arial" w:cs="Arial"/>
                <w:sz w:val="24"/>
                <w:szCs w:val="24"/>
              </w:rPr>
            </w:pPr>
            <w:r>
              <w:rPr>
                <w:rFonts w:ascii="Arial" w:hAnsi="Arial" w:cs="Arial"/>
                <w:sz w:val="24"/>
                <w:szCs w:val="24"/>
              </w:rPr>
              <w:t>Multi agency meetings (TAF’s)</w:t>
            </w:r>
          </w:p>
          <w:p w14:paraId="6F28ABDB" w14:textId="77777777" w:rsidR="003F2BB5" w:rsidRPr="003F2BB5" w:rsidRDefault="003F2BB5" w:rsidP="003F2BB5">
            <w:pPr>
              <w:rPr>
                <w:rFonts w:ascii="Arial" w:hAnsi="Arial" w:cs="Arial"/>
                <w:sz w:val="24"/>
                <w:szCs w:val="24"/>
              </w:rPr>
            </w:pPr>
          </w:p>
          <w:p w14:paraId="0655E35A" w14:textId="77777777" w:rsidR="003F2BB5" w:rsidRPr="003F2BB5" w:rsidRDefault="003F2BB5" w:rsidP="003F2BB5">
            <w:pPr>
              <w:rPr>
                <w:rFonts w:ascii="Arial" w:hAnsi="Arial" w:cs="Arial"/>
                <w:sz w:val="24"/>
                <w:szCs w:val="24"/>
              </w:rPr>
            </w:pPr>
            <w:r>
              <w:rPr>
                <w:rFonts w:ascii="Arial" w:hAnsi="Arial" w:cs="Arial"/>
                <w:sz w:val="24"/>
                <w:szCs w:val="24"/>
              </w:rPr>
              <w:t>Weekly staff briefing-SLT</w:t>
            </w:r>
          </w:p>
        </w:tc>
      </w:tr>
    </w:tbl>
    <w:p w14:paraId="174F828E" w14:textId="77777777" w:rsidR="00014FC4" w:rsidRPr="00CF14A8" w:rsidRDefault="00014FC4" w:rsidP="003F2BB5">
      <w:pPr>
        <w:rPr>
          <w:rFonts w:ascii="Arial" w:hAnsi="Arial" w:cs="Arial"/>
          <w:sz w:val="24"/>
          <w:szCs w:val="24"/>
        </w:rPr>
      </w:pPr>
    </w:p>
    <w:p w14:paraId="6050331D" w14:textId="77777777" w:rsidR="00014FC4" w:rsidRPr="00CF14A8" w:rsidRDefault="00014FC4" w:rsidP="00014FC4">
      <w:pPr>
        <w:ind w:left="360"/>
        <w:rPr>
          <w:rFonts w:ascii="Arial" w:hAnsi="Arial" w:cs="Arial"/>
          <w:sz w:val="24"/>
          <w:szCs w:val="24"/>
        </w:rPr>
      </w:pPr>
    </w:p>
    <w:p w14:paraId="7FC5BBD8" w14:textId="77777777" w:rsidR="00014FC4" w:rsidRPr="00CF14A8" w:rsidRDefault="00014FC4" w:rsidP="00014FC4">
      <w:pPr>
        <w:ind w:left="360"/>
        <w:rPr>
          <w:rFonts w:ascii="Arial" w:hAnsi="Arial" w:cs="Arial"/>
          <w:color w:val="C00000"/>
          <w:sz w:val="24"/>
          <w:szCs w:val="24"/>
        </w:rPr>
      </w:pPr>
      <w:r w:rsidRPr="00CF14A8">
        <w:rPr>
          <w:rFonts w:ascii="Arial" w:hAnsi="Arial" w:cs="Arial"/>
          <w:color w:val="C00000"/>
          <w:sz w:val="24"/>
          <w:szCs w:val="24"/>
        </w:rPr>
        <w:t>Appendix B:  Further information and sources of support about common mental health issues-</w:t>
      </w:r>
    </w:p>
    <w:p w14:paraId="5FC44547" w14:textId="77777777" w:rsidR="00014FC4" w:rsidRPr="00CF14A8" w:rsidRDefault="00075843" w:rsidP="00075843">
      <w:pPr>
        <w:pStyle w:val="ListParagraph"/>
        <w:numPr>
          <w:ilvl w:val="0"/>
          <w:numId w:val="1"/>
        </w:numPr>
        <w:rPr>
          <w:rFonts w:ascii="Arial" w:hAnsi="Arial" w:cs="Arial"/>
          <w:sz w:val="24"/>
          <w:szCs w:val="24"/>
        </w:rPr>
      </w:pPr>
      <w:r w:rsidRPr="00CF14A8">
        <w:rPr>
          <w:rFonts w:ascii="Arial" w:hAnsi="Arial" w:cs="Arial"/>
          <w:sz w:val="24"/>
          <w:szCs w:val="24"/>
        </w:rPr>
        <w:t>50% of all mental health problems start by age 14 *.</w:t>
      </w:r>
    </w:p>
    <w:p w14:paraId="07A29FB8" w14:textId="77777777" w:rsidR="00075843" w:rsidRPr="00CF14A8" w:rsidRDefault="00075843" w:rsidP="00075843">
      <w:pPr>
        <w:pStyle w:val="ListParagraph"/>
        <w:numPr>
          <w:ilvl w:val="0"/>
          <w:numId w:val="1"/>
        </w:numPr>
        <w:rPr>
          <w:rFonts w:ascii="Arial" w:hAnsi="Arial" w:cs="Arial"/>
          <w:sz w:val="24"/>
          <w:szCs w:val="24"/>
        </w:rPr>
      </w:pPr>
      <w:r w:rsidRPr="00CF14A8">
        <w:rPr>
          <w:rFonts w:ascii="Arial" w:hAnsi="Arial" w:cs="Arial"/>
          <w:sz w:val="24"/>
          <w:szCs w:val="24"/>
        </w:rPr>
        <w:t>Anxiety and depression are the most common mental health problems experienced by young people and have risen in the last few years. In 2020, 1 in 6 children and young people aged 5-16 were identified as having a probable mental health problem**.</w:t>
      </w:r>
    </w:p>
    <w:p w14:paraId="04D6110B" w14:textId="77777777" w:rsidR="00C579B6" w:rsidRPr="00CF14A8" w:rsidRDefault="00C579B6" w:rsidP="00075843">
      <w:pPr>
        <w:pStyle w:val="ListParagraph"/>
        <w:numPr>
          <w:ilvl w:val="0"/>
          <w:numId w:val="1"/>
        </w:numPr>
        <w:rPr>
          <w:rFonts w:ascii="Arial" w:hAnsi="Arial" w:cs="Arial"/>
          <w:sz w:val="24"/>
          <w:szCs w:val="24"/>
        </w:rPr>
      </w:pPr>
      <w:r w:rsidRPr="00CF14A8">
        <w:rPr>
          <w:rFonts w:ascii="Arial" w:hAnsi="Arial" w:cs="Arial"/>
          <w:sz w:val="24"/>
          <w:szCs w:val="24"/>
        </w:rPr>
        <w:t>Large increases were seen in depression and poor sleep in young people over a ten-year period to 2015; 8.5% males and 22.8% females self-harming at 14***.</w:t>
      </w:r>
    </w:p>
    <w:p w14:paraId="23587324" w14:textId="77777777" w:rsidR="00C579B6" w:rsidRPr="00CF14A8" w:rsidRDefault="00C579B6" w:rsidP="00075843">
      <w:pPr>
        <w:pStyle w:val="ListParagraph"/>
        <w:numPr>
          <w:ilvl w:val="0"/>
          <w:numId w:val="1"/>
        </w:numPr>
        <w:rPr>
          <w:rFonts w:ascii="Arial" w:hAnsi="Arial" w:cs="Arial"/>
          <w:sz w:val="24"/>
          <w:szCs w:val="24"/>
        </w:rPr>
      </w:pPr>
      <w:r w:rsidRPr="00CF14A8">
        <w:rPr>
          <w:rFonts w:ascii="Arial" w:hAnsi="Arial" w:cs="Arial"/>
          <w:sz w:val="24"/>
          <w:szCs w:val="24"/>
        </w:rPr>
        <w:t>Reported self-harm in young people has risen considerably over the past two decades, from 6.5% in 2000 to 19.7% in 2014****.</w:t>
      </w:r>
    </w:p>
    <w:p w14:paraId="134602FF" w14:textId="77777777" w:rsidR="00C579B6" w:rsidRPr="00CF14A8" w:rsidRDefault="00C579B6" w:rsidP="00C579B6">
      <w:pPr>
        <w:rPr>
          <w:rFonts w:ascii="Arial" w:hAnsi="Arial" w:cs="Arial"/>
          <w:color w:val="C00000"/>
          <w:sz w:val="24"/>
          <w:szCs w:val="24"/>
        </w:rPr>
      </w:pPr>
    </w:p>
    <w:p w14:paraId="7FEDBF15" w14:textId="77777777" w:rsidR="00C579B6" w:rsidRPr="00CF14A8" w:rsidRDefault="00C579B6" w:rsidP="00C579B6">
      <w:pPr>
        <w:rPr>
          <w:rFonts w:ascii="Arial" w:hAnsi="Arial" w:cs="Arial"/>
          <w:color w:val="C00000"/>
          <w:sz w:val="24"/>
          <w:szCs w:val="24"/>
        </w:rPr>
      </w:pPr>
      <w:r w:rsidRPr="00CF14A8">
        <w:rPr>
          <w:rFonts w:ascii="Arial" w:hAnsi="Arial" w:cs="Arial"/>
          <w:color w:val="C00000"/>
          <w:sz w:val="24"/>
          <w:szCs w:val="24"/>
        </w:rPr>
        <w:t>Apps, Online support and further reading:</w:t>
      </w:r>
    </w:p>
    <w:p w14:paraId="5EC88FA6" w14:textId="77777777" w:rsidR="00C46B02" w:rsidRPr="00CF14A8" w:rsidRDefault="00C46B02" w:rsidP="00C579B6">
      <w:pPr>
        <w:rPr>
          <w:rFonts w:ascii="Arial" w:hAnsi="Arial" w:cs="Arial"/>
          <w:sz w:val="24"/>
          <w:szCs w:val="24"/>
        </w:rPr>
      </w:pPr>
      <w:r w:rsidRPr="00CF14A8">
        <w:rPr>
          <w:rFonts w:ascii="Arial" w:hAnsi="Arial" w:cs="Arial"/>
          <w:sz w:val="24"/>
          <w:szCs w:val="24"/>
        </w:rPr>
        <w:t>To support general mental health and wellbeing</w:t>
      </w:r>
    </w:p>
    <w:p w14:paraId="4F3BB96E" w14:textId="77777777" w:rsidR="00C579B6" w:rsidRPr="00CF14A8" w:rsidRDefault="00C579B6" w:rsidP="00C579B6">
      <w:pPr>
        <w:rPr>
          <w:rFonts w:ascii="Arial" w:hAnsi="Arial" w:cs="Arial"/>
          <w:color w:val="C00000"/>
          <w:sz w:val="24"/>
          <w:szCs w:val="24"/>
        </w:rPr>
      </w:pPr>
      <w:r w:rsidRPr="00CF14A8">
        <w:rPr>
          <w:rFonts w:ascii="Arial" w:hAnsi="Arial" w:cs="Arial"/>
          <w:color w:val="C00000"/>
          <w:sz w:val="24"/>
          <w:szCs w:val="24"/>
        </w:rPr>
        <w:t>Apps</w:t>
      </w:r>
    </w:p>
    <w:p w14:paraId="4145A0E7" w14:textId="77777777" w:rsidR="00C579B6" w:rsidRPr="00CF14A8" w:rsidRDefault="00C579B6" w:rsidP="00C579B6">
      <w:pPr>
        <w:pStyle w:val="ListParagraph"/>
        <w:numPr>
          <w:ilvl w:val="0"/>
          <w:numId w:val="1"/>
        </w:numPr>
        <w:rPr>
          <w:rFonts w:ascii="Arial" w:hAnsi="Arial" w:cs="Arial"/>
          <w:sz w:val="24"/>
          <w:szCs w:val="24"/>
        </w:rPr>
      </w:pPr>
      <w:proofErr w:type="spellStart"/>
      <w:r w:rsidRPr="00CF14A8">
        <w:rPr>
          <w:rFonts w:ascii="Arial" w:hAnsi="Arial" w:cs="Arial"/>
          <w:sz w:val="24"/>
          <w:szCs w:val="24"/>
        </w:rPr>
        <w:t>eQuoo</w:t>
      </w:r>
      <w:proofErr w:type="spellEnd"/>
      <w:r w:rsidRPr="00CF14A8">
        <w:rPr>
          <w:rFonts w:ascii="Arial" w:hAnsi="Arial" w:cs="Arial"/>
          <w:sz w:val="24"/>
          <w:szCs w:val="24"/>
        </w:rPr>
        <w:t>: a storyline and skills game which supports the development of resilience, personal growth and interpersonal relationship skills</w:t>
      </w:r>
    </w:p>
    <w:p w14:paraId="273AA5FF" w14:textId="77777777" w:rsidR="00C579B6" w:rsidRPr="00CF14A8" w:rsidRDefault="006562A9" w:rsidP="00C579B6">
      <w:pPr>
        <w:pStyle w:val="ListParagraph"/>
        <w:rPr>
          <w:rFonts w:ascii="Arial" w:hAnsi="Arial" w:cs="Arial"/>
          <w:sz w:val="24"/>
          <w:szCs w:val="24"/>
        </w:rPr>
      </w:pPr>
      <w:hyperlink r:id="rId6" w:history="1">
        <w:r w:rsidR="00C579B6" w:rsidRPr="00CF14A8">
          <w:rPr>
            <w:rStyle w:val="Hyperlink"/>
            <w:rFonts w:ascii="Arial" w:hAnsi="Arial" w:cs="Arial"/>
            <w:sz w:val="24"/>
            <w:szCs w:val="24"/>
          </w:rPr>
          <w:t>https://www.equoogame.com</w:t>
        </w:r>
      </w:hyperlink>
    </w:p>
    <w:p w14:paraId="0FFEE694" w14:textId="77777777" w:rsidR="00C579B6" w:rsidRPr="00CF14A8" w:rsidRDefault="00C579B6" w:rsidP="00C579B6">
      <w:pPr>
        <w:pStyle w:val="ListParagraph"/>
        <w:numPr>
          <w:ilvl w:val="0"/>
          <w:numId w:val="1"/>
        </w:numPr>
        <w:rPr>
          <w:rFonts w:ascii="Arial" w:hAnsi="Arial" w:cs="Arial"/>
          <w:sz w:val="24"/>
          <w:szCs w:val="24"/>
        </w:rPr>
      </w:pPr>
      <w:proofErr w:type="spellStart"/>
      <w:r w:rsidRPr="00CF14A8">
        <w:rPr>
          <w:rFonts w:ascii="Arial" w:hAnsi="Arial" w:cs="Arial"/>
          <w:sz w:val="24"/>
          <w:szCs w:val="24"/>
        </w:rPr>
        <w:t>ThinkNinja</w:t>
      </w:r>
      <w:proofErr w:type="spellEnd"/>
      <w:r w:rsidRPr="00CF14A8">
        <w:rPr>
          <w:rFonts w:ascii="Arial" w:hAnsi="Arial" w:cs="Arial"/>
          <w:sz w:val="24"/>
          <w:szCs w:val="24"/>
        </w:rPr>
        <w:t>: a mental health app designed for 10-18-year olds. It allows people to learn about mental health and emotional wellbeing and develop skills they can use to build resilience and stay well</w:t>
      </w:r>
    </w:p>
    <w:p w14:paraId="40E0856C" w14:textId="77777777" w:rsidR="00C579B6" w:rsidRPr="00CF14A8" w:rsidRDefault="00C579B6" w:rsidP="00C579B6">
      <w:pPr>
        <w:pStyle w:val="ListParagraph"/>
        <w:rPr>
          <w:rFonts w:ascii="Arial" w:hAnsi="Arial" w:cs="Arial"/>
          <w:sz w:val="24"/>
          <w:szCs w:val="24"/>
        </w:rPr>
      </w:pPr>
      <w:r w:rsidRPr="00CF14A8">
        <w:rPr>
          <w:rFonts w:ascii="Arial" w:hAnsi="Arial" w:cs="Arial"/>
          <w:sz w:val="24"/>
          <w:szCs w:val="24"/>
        </w:rPr>
        <w:t>App store/google play</w:t>
      </w:r>
    </w:p>
    <w:p w14:paraId="006B48EB" w14:textId="77777777" w:rsidR="00A059B5" w:rsidRPr="00CF14A8" w:rsidRDefault="00A059B5" w:rsidP="00C579B6">
      <w:pPr>
        <w:pStyle w:val="ListParagraph"/>
        <w:rPr>
          <w:rFonts w:ascii="Arial" w:hAnsi="Arial" w:cs="Arial"/>
          <w:sz w:val="24"/>
          <w:szCs w:val="24"/>
        </w:rPr>
      </w:pPr>
    </w:p>
    <w:p w14:paraId="2ED91A31" w14:textId="77777777" w:rsidR="00A059B5" w:rsidRPr="00CF14A8" w:rsidRDefault="00A059B5" w:rsidP="00A059B5">
      <w:pPr>
        <w:rPr>
          <w:rFonts w:ascii="Arial" w:hAnsi="Arial" w:cs="Arial"/>
          <w:color w:val="C00000"/>
          <w:sz w:val="24"/>
          <w:szCs w:val="24"/>
        </w:rPr>
      </w:pPr>
      <w:r w:rsidRPr="00CF14A8">
        <w:rPr>
          <w:rFonts w:ascii="Arial" w:hAnsi="Arial" w:cs="Arial"/>
          <w:color w:val="C00000"/>
          <w:sz w:val="24"/>
          <w:szCs w:val="24"/>
        </w:rPr>
        <w:t>Online support</w:t>
      </w:r>
    </w:p>
    <w:p w14:paraId="59CE93D4" w14:textId="77777777" w:rsidR="00A059B5" w:rsidRPr="00CF14A8" w:rsidRDefault="00A059B5" w:rsidP="00A059B5">
      <w:pPr>
        <w:pStyle w:val="ListParagraph"/>
        <w:numPr>
          <w:ilvl w:val="0"/>
          <w:numId w:val="1"/>
        </w:numPr>
        <w:rPr>
          <w:rFonts w:ascii="Arial" w:hAnsi="Arial" w:cs="Arial"/>
          <w:sz w:val="24"/>
          <w:szCs w:val="24"/>
        </w:rPr>
      </w:pPr>
      <w:r w:rsidRPr="00CF14A8">
        <w:rPr>
          <w:rFonts w:ascii="Arial" w:hAnsi="Arial" w:cs="Arial"/>
          <w:sz w:val="24"/>
          <w:szCs w:val="24"/>
        </w:rPr>
        <w:t xml:space="preserve">Hub of Hope: mental health database of local, national, per, community, charity, </w:t>
      </w:r>
      <w:r w:rsidR="00C46B02" w:rsidRPr="00CF14A8">
        <w:rPr>
          <w:rFonts w:ascii="Arial" w:hAnsi="Arial" w:cs="Arial"/>
          <w:sz w:val="24"/>
          <w:szCs w:val="24"/>
        </w:rPr>
        <w:t>private</w:t>
      </w:r>
      <w:r w:rsidRPr="00CF14A8">
        <w:rPr>
          <w:rFonts w:ascii="Arial" w:hAnsi="Arial" w:cs="Arial"/>
          <w:sz w:val="24"/>
          <w:szCs w:val="24"/>
        </w:rPr>
        <w:t xml:space="preserve"> and NHS support</w:t>
      </w:r>
      <w:r w:rsidR="00C46B02" w:rsidRPr="00CF14A8">
        <w:rPr>
          <w:rFonts w:ascii="Arial" w:hAnsi="Arial" w:cs="Arial"/>
          <w:sz w:val="24"/>
          <w:szCs w:val="24"/>
        </w:rPr>
        <w:t>.</w:t>
      </w:r>
    </w:p>
    <w:p w14:paraId="650A230A" w14:textId="77777777" w:rsidR="00C46B02" w:rsidRPr="00CF14A8" w:rsidRDefault="006562A9" w:rsidP="00C46B02">
      <w:pPr>
        <w:pStyle w:val="ListParagraph"/>
        <w:rPr>
          <w:rFonts w:ascii="Arial" w:hAnsi="Arial" w:cs="Arial"/>
          <w:sz w:val="24"/>
          <w:szCs w:val="24"/>
        </w:rPr>
      </w:pPr>
      <w:hyperlink r:id="rId7" w:history="1">
        <w:r w:rsidR="00C46B02" w:rsidRPr="00CF14A8">
          <w:rPr>
            <w:rStyle w:val="Hyperlink"/>
            <w:rFonts w:ascii="Arial" w:hAnsi="Arial" w:cs="Arial"/>
            <w:sz w:val="24"/>
            <w:szCs w:val="24"/>
          </w:rPr>
          <w:t>https://hubofhope.co.uk</w:t>
        </w:r>
      </w:hyperlink>
    </w:p>
    <w:p w14:paraId="50EF11E5" w14:textId="77777777" w:rsidR="00C46B02" w:rsidRPr="00CF14A8" w:rsidRDefault="00C46B02" w:rsidP="00C46B02">
      <w:pPr>
        <w:pStyle w:val="ListParagraph"/>
        <w:numPr>
          <w:ilvl w:val="0"/>
          <w:numId w:val="1"/>
        </w:numPr>
        <w:rPr>
          <w:rFonts w:ascii="Arial" w:hAnsi="Arial" w:cs="Arial"/>
          <w:sz w:val="24"/>
          <w:szCs w:val="24"/>
        </w:rPr>
      </w:pPr>
      <w:r w:rsidRPr="00CF14A8">
        <w:rPr>
          <w:rFonts w:ascii="Arial" w:hAnsi="Arial" w:cs="Arial"/>
          <w:sz w:val="24"/>
          <w:szCs w:val="24"/>
        </w:rPr>
        <w:t>Childline: information, advice, support and tools for children and young people up to 19 years old.</w:t>
      </w:r>
    </w:p>
    <w:p w14:paraId="7E8E612B" w14:textId="77777777" w:rsidR="00C46B02" w:rsidRPr="00CF14A8" w:rsidRDefault="00C46B02" w:rsidP="00C46B02">
      <w:pPr>
        <w:pStyle w:val="ListParagraph"/>
        <w:rPr>
          <w:rFonts w:ascii="Arial" w:hAnsi="Arial" w:cs="Arial"/>
          <w:sz w:val="24"/>
          <w:szCs w:val="24"/>
        </w:rPr>
      </w:pPr>
      <w:r w:rsidRPr="00CF14A8">
        <w:rPr>
          <w:rFonts w:ascii="Arial" w:hAnsi="Arial" w:cs="Arial"/>
          <w:sz w:val="24"/>
          <w:szCs w:val="24"/>
        </w:rPr>
        <w:t xml:space="preserve">0800 1111 </w:t>
      </w:r>
      <w:hyperlink r:id="rId8" w:history="1">
        <w:r w:rsidRPr="00CF14A8">
          <w:rPr>
            <w:rStyle w:val="Hyperlink"/>
            <w:rFonts w:ascii="Arial" w:hAnsi="Arial" w:cs="Arial"/>
            <w:sz w:val="24"/>
            <w:szCs w:val="24"/>
          </w:rPr>
          <w:t>www.childline.org.uk</w:t>
        </w:r>
      </w:hyperlink>
    </w:p>
    <w:p w14:paraId="3732ACCD" w14:textId="77777777" w:rsidR="00C46B02" w:rsidRPr="00CF14A8" w:rsidRDefault="00C46B02" w:rsidP="00C46B02">
      <w:pPr>
        <w:pStyle w:val="ListParagraph"/>
        <w:numPr>
          <w:ilvl w:val="0"/>
          <w:numId w:val="1"/>
        </w:numPr>
        <w:rPr>
          <w:rFonts w:ascii="Arial" w:hAnsi="Arial" w:cs="Arial"/>
          <w:sz w:val="24"/>
          <w:szCs w:val="24"/>
        </w:rPr>
      </w:pPr>
      <w:proofErr w:type="spellStart"/>
      <w:r w:rsidRPr="00CF14A8">
        <w:rPr>
          <w:rFonts w:ascii="Arial" w:hAnsi="Arial" w:cs="Arial"/>
          <w:sz w:val="24"/>
          <w:szCs w:val="24"/>
        </w:rPr>
        <w:lastRenderedPageBreak/>
        <w:t>Kooth</w:t>
      </w:r>
      <w:proofErr w:type="spellEnd"/>
      <w:r w:rsidRPr="00CF14A8">
        <w:rPr>
          <w:rFonts w:ascii="Arial" w:hAnsi="Arial" w:cs="Arial"/>
          <w:sz w:val="24"/>
          <w:szCs w:val="24"/>
        </w:rPr>
        <w:t>: free online counselling for 10-18-year olds</w:t>
      </w:r>
    </w:p>
    <w:p w14:paraId="2E1C09D1" w14:textId="77777777" w:rsidR="00C46B02" w:rsidRPr="00CF14A8" w:rsidRDefault="006562A9" w:rsidP="00C46B02">
      <w:pPr>
        <w:pStyle w:val="ListParagraph"/>
        <w:rPr>
          <w:rFonts w:ascii="Arial" w:hAnsi="Arial" w:cs="Arial"/>
          <w:sz w:val="24"/>
          <w:szCs w:val="24"/>
        </w:rPr>
      </w:pPr>
      <w:hyperlink r:id="rId9" w:history="1">
        <w:r w:rsidR="00C46B02" w:rsidRPr="00CF14A8">
          <w:rPr>
            <w:rStyle w:val="Hyperlink"/>
            <w:rFonts w:ascii="Arial" w:hAnsi="Arial" w:cs="Arial"/>
            <w:sz w:val="24"/>
            <w:szCs w:val="24"/>
          </w:rPr>
          <w:t>https://www.kooth.com</w:t>
        </w:r>
      </w:hyperlink>
    </w:p>
    <w:p w14:paraId="04B16C7F" w14:textId="77777777" w:rsidR="00C46B02" w:rsidRPr="00CF14A8" w:rsidRDefault="00C46B02" w:rsidP="00C46B02">
      <w:pPr>
        <w:pStyle w:val="ListParagraph"/>
        <w:numPr>
          <w:ilvl w:val="0"/>
          <w:numId w:val="1"/>
        </w:numPr>
        <w:rPr>
          <w:rFonts w:ascii="Arial" w:hAnsi="Arial" w:cs="Arial"/>
          <w:sz w:val="24"/>
          <w:szCs w:val="24"/>
        </w:rPr>
      </w:pPr>
      <w:r w:rsidRPr="00CF14A8">
        <w:rPr>
          <w:rFonts w:ascii="Arial" w:hAnsi="Arial" w:cs="Arial"/>
          <w:sz w:val="24"/>
          <w:szCs w:val="24"/>
        </w:rPr>
        <w:t>Shout: a free, confidential and anonymous text support service.</w:t>
      </w:r>
    </w:p>
    <w:p w14:paraId="259C0840" w14:textId="77777777" w:rsidR="00C46B02" w:rsidRPr="00CF14A8" w:rsidRDefault="00C46B02" w:rsidP="00C46B02">
      <w:pPr>
        <w:pStyle w:val="ListParagraph"/>
        <w:rPr>
          <w:rFonts w:ascii="Arial" w:hAnsi="Arial" w:cs="Arial"/>
          <w:sz w:val="24"/>
          <w:szCs w:val="24"/>
        </w:rPr>
      </w:pPr>
      <w:r w:rsidRPr="00CF14A8">
        <w:rPr>
          <w:rFonts w:ascii="Arial" w:hAnsi="Arial" w:cs="Arial"/>
          <w:sz w:val="24"/>
          <w:szCs w:val="24"/>
        </w:rPr>
        <w:t xml:space="preserve">Txt 85258 </w:t>
      </w:r>
      <w:hyperlink r:id="rId10" w:history="1">
        <w:r w:rsidRPr="00CF14A8">
          <w:rPr>
            <w:rStyle w:val="Hyperlink"/>
            <w:rFonts w:ascii="Arial" w:hAnsi="Arial" w:cs="Arial"/>
            <w:sz w:val="24"/>
            <w:szCs w:val="24"/>
          </w:rPr>
          <w:t>https://giveusashout.org/get-help/</w:t>
        </w:r>
      </w:hyperlink>
    </w:p>
    <w:p w14:paraId="6DF536FF" w14:textId="77777777" w:rsidR="00C46B02" w:rsidRPr="00CF14A8" w:rsidRDefault="00C46B02" w:rsidP="00C46B02">
      <w:pPr>
        <w:pStyle w:val="ListParagraph"/>
        <w:numPr>
          <w:ilvl w:val="0"/>
          <w:numId w:val="1"/>
        </w:numPr>
        <w:rPr>
          <w:rFonts w:ascii="Arial" w:hAnsi="Arial" w:cs="Arial"/>
          <w:sz w:val="24"/>
          <w:szCs w:val="24"/>
        </w:rPr>
      </w:pPr>
      <w:r w:rsidRPr="00CF14A8">
        <w:rPr>
          <w:rFonts w:ascii="Arial" w:hAnsi="Arial" w:cs="Arial"/>
          <w:sz w:val="24"/>
          <w:szCs w:val="24"/>
        </w:rPr>
        <w:t>Young Minds: mental health support for young people and their parents/carers.</w:t>
      </w:r>
    </w:p>
    <w:p w14:paraId="734BB3DE" w14:textId="77777777" w:rsidR="00C46B02" w:rsidRPr="00CF14A8" w:rsidRDefault="006562A9" w:rsidP="00C46B02">
      <w:pPr>
        <w:pStyle w:val="ListParagraph"/>
        <w:rPr>
          <w:rFonts w:ascii="Arial" w:hAnsi="Arial" w:cs="Arial"/>
          <w:sz w:val="24"/>
          <w:szCs w:val="24"/>
        </w:rPr>
      </w:pPr>
      <w:hyperlink r:id="rId11" w:history="1">
        <w:r w:rsidR="00C46B02" w:rsidRPr="00CF14A8">
          <w:rPr>
            <w:rStyle w:val="Hyperlink"/>
            <w:rFonts w:ascii="Arial" w:hAnsi="Arial" w:cs="Arial"/>
            <w:sz w:val="24"/>
            <w:szCs w:val="24"/>
          </w:rPr>
          <w:t>https://www.youngminds.org.uk</w:t>
        </w:r>
      </w:hyperlink>
    </w:p>
    <w:p w14:paraId="3A4046C2" w14:textId="77777777" w:rsidR="00C46B02" w:rsidRPr="00CF14A8" w:rsidRDefault="00C46B02" w:rsidP="00C46B02">
      <w:pPr>
        <w:pStyle w:val="ListParagraph"/>
        <w:rPr>
          <w:rFonts w:ascii="Arial" w:hAnsi="Arial" w:cs="Arial"/>
          <w:sz w:val="24"/>
          <w:szCs w:val="24"/>
        </w:rPr>
      </w:pPr>
    </w:p>
    <w:p w14:paraId="4EE744BC" w14:textId="77777777" w:rsidR="00104168" w:rsidRPr="00CF14A8" w:rsidRDefault="00104168" w:rsidP="00C46B02">
      <w:pPr>
        <w:pStyle w:val="ListParagraph"/>
        <w:rPr>
          <w:rFonts w:ascii="Arial" w:hAnsi="Arial" w:cs="Arial"/>
          <w:sz w:val="24"/>
          <w:szCs w:val="24"/>
        </w:rPr>
      </w:pPr>
    </w:p>
    <w:p w14:paraId="1944CC59" w14:textId="77777777" w:rsidR="00A6164D" w:rsidRPr="00CF14A8" w:rsidRDefault="00104168" w:rsidP="00104168">
      <w:pPr>
        <w:rPr>
          <w:rFonts w:ascii="Arial" w:hAnsi="Arial" w:cs="Arial"/>
          <w:sz w:val="24"/>
          <w:szCs w:val="24"/>
        </w:rPr>
      </w:pPr>
      <w:r w:rsidRPr="00CF14A8">
        <w:rPr>
          <w:rFonts w:ascii="Arial" w:hAnsi="Arial" w:cs="Arial"/>
          <w:sz w:val="24"/>
          <w:szCs w:val="24"/>
        </w:rPr>
        <w:t>References:</w:t>
      </w:r>
    </w:p>
    <w:p w14:paraId="7F6022F5" w14:textId="77777777" w:rsidR="00A6164D" w:rsidRPr="00CF14A8" w:rsidRDefault="00A6164D" w:rsidP="00A6164D">
      <w:pPr>
        <w:pStyle w:val="ListParagraph"/>
        <w:numPr>
          <w:ilvl w:val="0"/>
          <w:numId w:val="4"/>
        </w:numPr>
        <w:rPr>
          <w:rFonts w:ascii="Arial" w:hAnsi="Arial" w:cs="Arial"/>
          <w:sz w:val="24"/>
          <w:szCs w:val="24"/>
        </w:rPr>
      </w:pPr>
      <w:r w:rsidRPr="00CF14A8">
        <w:rPr>
          <w:rFonts w:ascii="Arial" w:hAnsi="Arial" w:cs="Arial"/>
          <w:sz w:val="24"/>
          <w:szCs w:val="24"/>
        </w:rPr>
        <w:t xml:space="preserve">World Health Organisation. Mental health: strengthening our response. 2018. Available from: </w:t>
      </w:r>
      <w:hyperlink r:id="rId12" w:history="1">
        <w:r w:rsidRPr="00CF14A8">
          <w:rPr>
            <w:rStyle w:val="Hyperlink"/>
            <w:rFonts w:ascii="Arial" w:hAnsi="Arial" w:cs="Arial"/>
            <w:sz w:val="24"/>
            <w:szCs w:val="24"/>
          </w:rPr>
          <w:t>https://www.who.int/new-room/fact-sheets/detail/mental-health-strengthening-our-response</w:t>
        </w:r>
      </w:hyperlink>
      <w:r w:rsidRPr="00CF14A8">
        <w:rPr>
          <w:rFonts w:ascii="Arial" w:hAnsi="Arial" w:cs="Arial"/>
          <w:sz w:val="24"/>
          <w:szCs w:val="24"/>
        </w:rPr>
        <w:t xml:space="preserve"> </w:t>
      </w:r>
    </w:p>
    <w:p w14:paraId="262A0CCA" w14:textId="77777777" w:rsidR="00A6164D" w:rsidRPr="00CF14A8" w:rsidRDefault="00A6164D" w:rsidP="00104168">
      <w:pPr>
        <w:rPr>
          <w:rFonts w:ascii="Arial" w:hAnsi="Arial" w:cs="Arial"/>
          <w:sz w:val="24"/>
          <w:szCs w:val="24"/>
        </w:rPr>
      </w:pPr>
    </w:p>
    <w:p w14:paraId="3639578F" w14:textId="77777777" w:rsidR="00104168" w:rsidRPr="00CF14A8" w:rsidRDefault="00104168" w:rsidP="00104168">
      <w:pPr>
        <w:rPr>
          <w:rFonts w:ascii="Arial" w:hAnsi="Arial" w:cs="Arial"/>
          <w:sz w:val="24"/>
          <w:szCs w:val="24"/>
        </w:rPr>
      </w:pPr>
      <w:r w:rsidRPr="00CF14A8">
        <w:rPr>
          <w:rFonts w:ascii="Arial" w:hAnsi="Arial" w:cs="Arial"/>
          <w:sz w:val="24"/>
          <w:szCs w:val="24"/>
        </w:rPr>
        <w:t xml:space="preserve">*Kessler RC, Berglund P, </w:t>
      </w:r>
      <w:proofErr w:type="spellStart"/>
      <w:r w:rsidRPr="00CF14A8">
        <w:rPr>
          <w:rFonts w:ascii="Arial" w:hAnsi="Arial" w:cs="Arial"/>
          <w:sz w:val="24"/>
          <w:szCs w:val="24"/>
        </w:rPr>
        <w:t>Demier</w:t>
      </w:r>
      <w:proofErr w:type="spellEnd"/>
      <w:r w:rsidRPr="00CF14A8">
        <w:rPr>
          <w:rFonts w:ascii="Arial" w:hAnsi="Arial" w:cs="Arial"/>
          <w:sz w:val="24"/>
          <w:szCs w:val="24"/>
        </w:rPr>
        <w:t xml:space="preserve"> O, </w:t>
      </w:r>
      <w:proofErr w:type="spellStart"/>
      <w:r w:rsidRPr="00CF14A8">
        <w:rPr>
          <w:rFonts w:ascii="Arial" w:hAnsi="Arial" w:cs="Arial"/>
          <w:sz w:val="24"/>
          <w:szCs w:val="24"/>
        </w:rPr>
        <w:t>Jin</w:t>
      </w:r>
      <w:proofErr w:type="spellEnd"/>
      <w:r w:rsidRPr="00CF14A8">
        <w:rPr>
          <w:rFonts w:ascii="Arial" w:hAnsi="Arial" w:cs="Arial"/>
          <w:sz w:val="24"/>
          <w:szCs w:val="24"/>
        </w:rPr>
        <w:t xml:space="preserve"> R, </w:t>
      </w:r>
      <w:proofErr w:type="spellStart"/>
      <w:r w:rsidRPr="00CF14A8">
        <w:rPr>
          <w:rFonts w:ascii="Arial" w:hAnsi="Arial" w:cs="Arial"/>
          <w:sz w:val="24"/>
          <w:szCs w:val="24"/>
        </w:rPr>
        <w:t>Merikangas</w:t>
      </w:r>
      <w:proofErr w:type="spellEnd"/>
      <w:r w:rsidRPr="00CF14A8">
        <w:rPr>
          <w:rFonts w:ascii="Arial" w:hAnsi="Arial" w:cs="Arial"/>
          <w:sz w:val="24"/>
          <w:szCs w:val="24"/>
        </w:rPr>
        <w:t xml:space="preserve"> KR, Walters EE (2005). Lifetime Prevalence and Age of onset distributions of DSM-IV Disorders in the National Co-morbidity Survey Replication. Archives of general Psychiatry, 62 (6) pp 593-602.</w:t>
      </w:r>
    </w:p>
    <w:p w14:paraId="50E0C8F0" w14:textId="77777777" w:rsidR="00104168" w:rsidRPr="00CF14A8" w:rsidRDefault="00104168" w:rsidP="00104168">
      <w:pPr>
        <w:rPr>
          <w:rFonts w:ascii="Arial" w:hAnsi="Arial" w:cs="Arial"/>
          <w:sz w:val="24"/>
          <w:szCs w:val="24"/>
        </w:rPr>
      </w:pPr>
      <w:r w:rsidRPr="00CF14A8">
        <w:rPr>
          <w:rFonts w:ascii="Arial" w:hAnsi="Arial" w:cs="Arial"/>
          <w:sz w:val="24"/>
          <w:szCs w:val="24"/>
        </w:rPr>
        <w:t xml:space="preserve">**NHS Digital. Mental Health of Children and Young people in England, 2020. Wave 1 follow up to the 2017 survey. 2020. Available at: </w:t>
      </w:r>
      <w:hyperlink r:id="rId13" w:history="1">
        <w:r w:rsidRPr="00CF14A8">
          <w:rPr>
            <w:rStyle w:val="Hyperlink"/>
            <w:rFonts w:ascii="Arial" w:hAnsi="Arial" w:cs="Arial"/>
            <w:sz w:val="24"/>
            <w:szCs w:val="24"/>
          </w:rPr>
          <w:t>https://digital.nhs.uk/data-and-information/publications/statistical/mental-health-of-children-and-young-people-in-england/2020-wave-1-follow-up</w:t>
        </w:r>
      </w:hyperlink>
    </w:p>
    <w:p w14:paraId="5A897DAC" w14:textId="77777777" w:rsidR="00104168" w:rsidRPr="00CF14A8" w:rsidRDefault="00104168" w:rsidP="00104168">
      <w:pPr>
        <w:rPr>
          <w:rFonts w:ascii="Arial" w:hAnsi="Arial" w:cs="Arial"/>
          <w:sz w:val="24"/>
          <w:szCs w:val="24"/>
        </w:rPr>
      </w:pPr>
      <w:r w:rsidRPr="00CF14A8">
        <w:rPr>
          <w:rFonts w:ascii="Arial" w:hAnsi="Arial" w:cs="Arial"/>
          <w:sz w:val="24"/>
          <w:szCs w:val="24"/>
        </w:rPr>
        <w:t>***</w:t>
      </w:r>
      <w:proofErr w:type="spellStart"/>
      <w:r w:rsidRPr="00CF14A8">
        <w:rPr>
          <w:rFonts w:ascii="Arial" w:hAnsi="Arial" w:cs="Arial"/>
          <w:sz w:val="24"/>
          <w:szCs w:val="24"/>
        </w:rPr>
        <w:t>Patalay</w:t>
      </w:r>
      <w:proofErr w:type="spellEnd"/>
      <w:r w:rsidRPr="00CF14A8">
        <w:rPr>
          <w:rFonts w:ascii="Arial" w:hAnsi="Arial" w:cs="Arial"/>
          <w:sz w:val="24"/>
          <w:szCs w:val="24"/>
        </w:rPr>
        <w:t xml:space="preserve"> P and Gage S. Changes in millennial adolescent mental health and health related behaviours over 10 years: a population cohort comparison study. International Journal of Epidemiology, 2019 1650-1664. Available at: </w:t>
      </w:r>
      <w:hyperlink r:id="rId14" w:history="1">
        <w:r w:rsidRPr="00CF14A8">
          <w:rPr>
            <w:rStyle w:val="Hyperlink"/>
            <w:rFonts w:ascii="Arial" w:hAnsi="Arial" w:cs="Arial"/>
            <w:sz w:val="24"/>
            <w:szCs w:val="24"/>
          </w:rPr>
          <w:t>https://www.ncbi.nim.nih.gov/pmc/articles/PMC6904321/pdf/dyz006.pdf</w:t>
        </w:r>
      </w:hyperlink>
    </w:p>
    <w:p w14:paraId="67A70B32" w14:textId="77777777" w:rsidR="00104168" w:rsidRPr="00CF14A8" w:rsidRDefault="00104168" w:rsidP="00104168">
      <w:pPr>
        <w:rPr>
          <w:rFonts w:ascii="Arial" w:hAnsi="Arial" w:cs="Arial"/>
          <w:sz w:val="24"/>
          <w:szCs w:val="24"/>
        </w:rPr>
      </w:pPr>
      <w:r w:rsidRPr="00CF14A8">
        <w:rPr>
          <w:rFonts w:ascii="Arial" w:hAnsi="Arial" w:cs="Arial"/>
          <w:sz w:val="24"/>
          <w:szCs w:val="24"/>
        </w:rPr>
        <w:t>****McManus S, Gunnell D, Cooper C, et al. Prevalence of non-suicidal self-harm and service contact in England</w:t>
      </w:r>
      <w:r w:rsidR="00A6164D" w:rsidRPr="00CF14A8">
        <w:rPr>
          <w:rFonts w:ascii="Arial" w:hAnsi="Arial" w:cs="Arial"/>
          <w:sz w:val="24"/>
          <w:szCs w:val="24"/>
        </w:rPr>
        <w:t>, 2000-14: repeated cross-sectional surveys of the general population. Lancet Psychiatry 2019;6(7) 573-81.</w:t>
      </w:r>
    </w:p>
    <w:sectPr w:rsidR="00104168" w:rsidRPr="00CF1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295"/>
    <w:multiLevelType w:val="hybridMultilevel"/>
    <w:tmpl w:val="E54E7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F01DD"/>
    <w:multiLevelType w:val="hybridMultilevel"/>
    <w:tmpl w:val="44D8A252"/>
    <w:lvl w:ilvl="0" w:tplc="050CD8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F493E"/>
    <w:multiLevelType w:val="hybridMultilevel"/>
    <w:tmpl w:val="E54E7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6561DE"/>
    <w:multiLevelType w:val="hybridMultilevel"/>
    <w:tmpl w:val="E54E7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5D"/>
    <w:rsid w:val="00000B18"/>
    <w:rsid w:val="00014FC4"/>
    <w:rsid w:val="00075843"/>
    <w:rsid w:val="00090F0C"/>
    <w:rsid w:val="00104168"/>
    <w:rsid w:val="001452FE"/>
    <w:rsid w:val="00154D47"/>
    <w:rsid w:val="001C7DD1"/>
    <w:rsid w:val="002033CF"/>
    <w:rsid w:val="00236B3C"/>
    <w:rsid w:val="002E09DC"/>
    <w:rsid w:val="00345B90"/>
    <w:rsid w:val="003F2BB5"/>
    <w:rsid w:val="00482E63"/>
    <w:rsid w:val="004B4A03"/>
    <w:rsid w:val="00523E6F"/>
    <w:rsid w:val="005277DF"/>
    <w:rsid w:val="0054787B"/>
    <w:rsid w:val="00593DF4"/>
    <w:rsid w:val="005C791A"/>
    <w:rsid w:val="005D5025"/>
    <w:rsid w:val="006562A9"/>
    <w:rsid w:val="006D44DF"/>
    <w:rsid w:val="007812F6"/>
    <w:rsid w:val="00871E5D"/>
    <w:rsid w:val="00872419"/>
    <w:rsid w:val="00890CE9"/>
    <w:rsid w:val="009777DB"/>
    <w:rsid w:val="00A059B5"/>
    <w:rsid w:val="00A26D18"/>
    <w:rsid w:val="00A300A5"/>
    <w:rsid w:val="00A6164D"/>
    <w:rsid w:val="00B3101B"/>
    <w:rsid w:val="00C46B02"/>
    <w:rsid w:val="00C579B6"/>
    <w:rsid w:val="00CF14A8"/>
    <w:rsid w:val="00D04EF7"/>
    <w:rsid w:val="00D33B52"/>
    <w:rsid w:val="00D9257C"/>
    <w:rsid w:val="00E44F8A"/>
    <w:rsid w:val="00E802D0"/>
    <w:rsid w:val="00EE065A"/>
    <w:rsid w:val="00F13146"/>
    <w:rsid w:val="00FA2038"/>
    <w:rsid w:val="00FB6E42"/>
    <w:rsid w:val="00FC2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2996"/>
  <w15:chartTrackingRefBased/>
  <w15:docId w15:val="{17BD48C8-2B3A-4ABF-B348-81011F24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F8A"/>
    <w:pPr>
      <w:ind w:left="720"/>
      <w:contextualSpacing/>
    </w:pPr>
  </w:style>
  <w:style w:type="character" w:styleId="Hyperlink">
    <w:name w:val="Hyperlink"/>
    <w:basedOn w:val="DefaultParagraphFont"/>
    <w:uiPriority w:val="99"/>
    <w:unhideWhenUsed/>
    <w:rsid w:val="00593DF4"/>
    <w:rPr>
      <w:color w:val="0563C1" w:themeColor="hyperlink"/>
      <w:u w:val="single"/>
    </w:rPr>
  </w:style>
  <w:style w:type="character" w:styleId="UnresolvedMention">
    <w:name w:val="Unresolved Mention"/>
    <w:basedOn w:val="DefaultParagraphFont"/>
    <w:uiPriority w:val="99"/>
    <w:semiHidden/>
    <w:unhideWhenUsed/>
    <w:rsid w:val="00593DF4"/>
    <w:rPr>
      <w:color w:val="605E5C"/>
      <w:shd w:val="clear" w:color="auto" w:fill="E1DFDD"/>
    </w:rPr>
  </w:style>
  <w:style w:type="table" w:styleId="TableGrid">
    <w:name w:val="Table Grid"/>
    <w:basedOn w:val="TableNormal"/>
    <w:uiPriority w:val="39"/>
    <w:rsid w:val="00CF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hyperlink" Target="https://digital.nhs.uk/data-and-information/publications/statistical/mental-health-of-children-and-young-people-in-england/2020-wave-1-follow-up" TargetMode="External"/><Relationship Id="rId3" Type="http://schemas.openxmlformats.org/officeDocument/2006/relationships/settings" Target="settings.xml"/><Relationship Id="rId7" Type="http://schemas.openxmlformats.org/officeDocument/2006/relationships/hyperlink" Target="https://hubofhope.co.uk" TargetMode="External"/><Relationship Id="rId12" Type="http://schemas.openxmlformats.org/officeDocument/2006/relationships/hyperlink" Target="https://www.who.int/new-room/fact-sheets/detail/mental-health-strengthening-our-respon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quoogame.com" TargetMode="External"/><Relationship Id="rId11" Type="http://schemas.openxmlformats.org/officeDocument/2006/relationships/hyperlink" Target="https://www.youngminds.org.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giveusashout.org/get-help/" TargetMode="External"/><Relationship Id="rId4" Type="http://schemas.openxmlformats.org/officeDocument/2006/relationships/webSettings" Target="webSettings.xml"/><Relationship Id="rId9" Type="http://schemas.openxmlformats.org/officeDocument/2006/relationships/hyperlink" Target="https://www.kooth.com" TargetMode="External"/><Relationship Id="rId14" Type="http://schemas.openxmlformats.org/officeDocument/2006/relationships/hyperlink" Target="https://www.ncbi.nim.nih.gov/pmc/articles/PMC6904321/pdf/dyz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Hall</dc:creator>
  <cp:keywords/>
  <dc:description/>
  <cp:lastModifiedBy>Annette Birmingham</cp:lastModifiedBy>
  <cp:revision>3</cp:revision>
  <dcterms:created xsi:type="dcterms:W3CDTF">2025-08-14T11:10:00Z</dcterms:created>
  <dcterms:modified xsi:type="dcterms:W3CDTF">2025-08-19T08:50:00Z</dcterms:modified>
</cp:coreProperties>
</file>