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ACFF" w14:textId="77777777" w:rsidR="00972AAB" w:rsidRDefault="00972AAB">
      <w:r>
        <w:rPr>
          <w:noProof/>
          <w:lang w:eastAsia="en-GB"/>
        </w:rPr>
        <mc:AlternateContent>
          <mc:Choice Requires="wps">
            <w:drawing>
              <wp:anchor distT="0" distB="0" distL="114300" distR="114300" simplePos="0" relativeHeight="251658240" behindDoc="0" locked="0" layoutInCell="1" allowOverlap="1" wp14:anchorId="1E4A2EBC" wp14:editId="1EEFA9DB">
                <wp:simplePos x="0" y="0"/>
                <wp:positionH relativeFrom="column">
                  <wp:posOffset>1181100</wp:posOffset>
                </wp:positionH>
                <wp:positionV relativeFrom="paragraph">
                  <wp:posOffset>220980</wp:posOffset>
                </wp:positionV>
                <wp:extent cx="4274820" cy="1021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274820" cy="1021080"/>
                        </a:xfrm>
                        <a:prstGeom prst="rect">
                          <a:avLst/>
                        </a:prstGeom>
                        <a:solidFill>
                          <a:schemeClr val="lt1"/>
                        </a:solidFill>
                        <a:ln w="6350">
                          <a:noFill/>
                        </a:ln>
                      </wps:spPr>
                      <wps:txbx>
                        <w:txbxContent>
                          <w:p w14:paraId="22F3AA7D" w14:textId="77777777" w:rsidR="004E25E7" w:rsidRPr="00972AAB" w:rsidRDefault="004E25E7" w:rsidP="00972AAB">
                            <w:pPr>
                              <w:spacing w:after="0"/>
                              <w:rPr>
                                <w:b/>
                              </w:rPr>
                            </w:pPr>
                            <w:r w:rsidRPr="00972AAB">
                              <w:rPr>
                                <w:b/>
                              </w:rPr>
                              <w:t xml:space="preserve">St. Edmund’s Catholic Primary School </w:t>
                            </w:r>
                          </w:p>
                          <w:p w14:paraId="78E039CD" w14:textId="248B7834" w:rsidR="004E25E7" w:rsidRPr="00972AAB" w:rsidRDefault="004E25E7" w:rsidP="00972AAB">
                            <w:pPr>
                              <w:spacing w:after="0"/>
                              <w:rPr>
                                <w:b/>
                              </w:rPr>
                            </w:pPr>
                            <w:r w:rsidRPr="00972AAB">
                              <w:rPr>
                                <w:b/>
                              </w:rPr>
                              <w:t xml:space="preserve">Year </w:t>
                            </w:r>
                            <w:r w:rsidR="004012E4">
                              <w:rPr>
                                <w:b/>
                              </w:rPr>
                              <w:t xml:space="preserve">3 4 </w:t>
                            </w:r>
                            <w:r w:rsidRPr="00972AAB">
                              <w:rPr>
                                <w:b/>
                              </w:rPr>
                              <w:t xml:space="preserve"> Curriculum Overview </w:t>
                            </w:r>
                          </w:p>
                          <w:p w14:paraId="4D1656BF" w14:textId="77777777" w:rsidR="004E25E7" w:rsidRPr="00972AAB" w:rsidRDefault="004E25E7" w:rsidP="00972AAB">
                            <w:pPr>
                              <w:spacing w:after="0"/>
                              <w:rPr>
                                <w:b/>
                              </w:rPr>
                            </w:pPr>
                            <w:r w:rsidRPr="00972AAB">
                              <w:rPr>
                                <w:b/>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A2EBC" id="_x0000_t202" coordsize="21600,21600" o:spt="202" path="m,l,21600r21600,l21600,xe">
                <v:stroke joinstyle="miter"/>
                <v:path gradientshapeok="t" o:connecttype="rect"/>
              </v:shapetype>
              <v:shape id="Text Box 2" o:spid="_x0000_s1026" type="#_x0000_t202" style="position:absolute;margin-left:93pt;margin-top:17.4pt;width:336.6pt;height:8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" fillcolor="white [3201]" stroked="f" strokeweight=".5pt">
                <v:textbox>
                  <w:txbxContent>
                    <w:p w14:paraId="22F3AA7D" w14:textId="77777777" w:rsidR="004E25E7" w:rsidRPr="00972AAB" w:rsidRDefault="004E25E7" w:rsidP="00972AAB">
                      <w:pPr>
                        <w:spacing w:after="0"/>
                        <w:rPr>
                          <w:b/>
                        </w:rPr>
                      </w:pPr>
                      <w:r w:rsidRPr="00972AAB">
                        <w:rPr>
                          <w:b/>
                        </w:rPr>
                        <w:t xml:space="preserve">St. Edmund’s Catholic Primary School </w:t>
                      </w:r>
                    </w:p>
                    <w:p w14:paraId="78E039CD" w14:textId="248B7834" w:rsidR="004E25E7" w:rsidRPr="00972AAB" w:rsidRDefault="004E25E7" w:rsidP="00972AAB">
                      <w:pPr>
                        <w:spacing w:after="0"/>
                        <w:rPr>
                          <w:b/>
                        </w:rPr>
                      </w:pPr>
                      <w:r w:rsidRPr="00972AAB">
                        <w:rPr>
                          <w:b/>
                        </w:rPr>
                        <w:t xml:space="preserve">Year </w:t>
                      </w:r>
                      <w:r w:rsidR="004012E4">
                        <w:rPr>
                          <w:b/>
                        </w:rPr>
                        <w:t xml:space="preserve">3 4 </w:t>
                      </w:r>
                      <w:r w:rsidRPr="00972AAB">
                        <w:rPr>
                          <w:b/>
                        </w:rPr>
                        <w:t xml:space="preserve"> Curriculum Overview </w:t>
                      </w:r>
                    </w:p>
                    <w:p w14:paraId="4D1656BF" w14:textId="77777777" w:rsidR="004E25E7" w:rsidRPr="00972AAB" w:rsidRDefault="004E25E7" w:rsidP="00972AAB">
                      <w:pPr>
                        <w:spacing w:after="0"/>
                        <w:rPr>
                          <w:b/>
                        </w:rPr>
                      </w:pPr>
                      <w:r w:rsidRPr="00972AAB">
                        <w:rPr>
                          <w:b/>
                        </w:rPr>
                        <w:t>Autumn Term</w:t>
                      </w:r>
                    </w:p>
                  </w:txbxContent>
                </v:textbox>
              </v:shape>
            </w:pict>
          </mc:Fallback>
        </mc:AlternateContent>
      </w:r>
      <w:r>
        <w:rPr>
          <w:noProof/>
          <w:lang w:eastAsia="en-GB"/>
        </w:rPr>
        <w:drawing>
          <wp:inline distT="0" distB="0" distL="0" distR="0" wp14:anchorId="6B53FBF1" wp14:editId="0FF52E09">
            <wp:extent cx="1074420" cy="1234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94445" cy="1257571"/>
                    </a:xfrm>
                    <a:prstGeom prst="rect">
                      <a:avLst/>
                    </a:prstGeom>
                    <a:noFill/>
                    <a:ln>
                      <a:noFill/>
                    </a:ln>
                  </pic:spPr>
                </pic:pic>
              </a:graphicData>
            </a:graphic>
          </wp:inline>
        </w:drawing>
      </w:r>
    </w:p>
    <w:p w14:paraId="08E6AECC" w14:textId="77777777" w:rsidR="00972AAB" w:rsidRDefault="00972AAB" w:rsidP="00972AAB"/>
    <w:tbl>
      <w:tblPr>
        <w:tblStyle w:val="TableGrid"/>
        <w:tblW w:w="5000" w:type="pct"/>
        <w:tblLook w:val="04A0" w:firstRow="1" w:lastRow="0" w:firstColumn="1" w:lastColumn="0" w:noHBand="0" w:noVBand="1"/>
      </w:tblPr>
      <w:tblGrid>
        <w:gridCol w:w="1505"/>
        <w:gridCol w:w="6333"/>
        <w:gridCol w:w="6110"/>
      </w:tblGrid>
      <w:tr w:rsidR="00972AAB" w:rsidRPr="00972AAB" w14:paraId="6C76249E" w14:textId="77777777" w:rsidTr="5216F32D">
        <w:trPr>
          <w:trHeight w:hRule="exact" w:val="1677"/>
        </w:trPr>
        <w:tc>
          <w:tcPr>
            <w:tcW w:w="13948" w:type="dxa"/>
            <w:gridSpan w:val="3"/>
          </w:tcPr>
          <w:p w14:paraId="14CC7AD7" w14:textId="40731989" w:rsidR="00972AAB" w:rsidRPr="00972AAB" w:rsidRDefault="003507A4" w:rsidP="00972AAB">
            <w:pPr>
              <w:spacing w:after="160" w:line="259" w:lineRule="auto"/>
              <w:jc w:val="center"/>
              <w:rPr>
                <w:b/>
                <w:sz w:val="32"/>
                <w:szCs w:val="32"/>
              </w:rPr>
            </w:pPr>
            <w:r>
              <w:rPr>
                <w:b/>
                <w:sz w:val="32"/>
                <w:szCs w:val="32"/>
              </w:rPr>
              <w:t>Spring</w:t>
            </w:r>
            <w:r w:rsidR="00972AAB" w:rsidRPr="00972AAB">
              <w:rPr>
                <w:b/>
                <w:sz w:val="32"/>
                <w:szCs w:val="32"/>
              </w:rPr>
              <w:t xml:space="preserve"> Term - Cycle </w:t>
            </w:r>
            <w:r w:rsidR="00FB37F0">
              <w:rPr>
                <w:b/>
                <w:sz w:val="32"/>
                <w:szCs w:val="32"/>
              </w:rPr>
              <w:t>B</w:t>
            </w:r>
          </w:p>
          <w:p w14:paraId="6AD6A5AD" w14:textId="77777777" w:rsidR="00183763" w:rsidRDefault="00183763" w:rsidP="00183763">
            <w:pPr>
              <w:spacing w:after="160" w:line="259" w:lineRule="auto"/>
              <w:jc w:val="center"/>
              <w:rPr>
                <w:b/>
                <w:sz w:val="32"/>
                <w:szCs w:val="32"/>
              </w:rPr>
            </w:pPr>
            <w:r>
              <w:rPr>
                <w:b/>
                <w:sz w:val="32"/>
                <w:szCs w:val="32"/>
              </w:rPr>
              <w:t>Explore</w:t>
            </w:r>
          </w:p>
          <w:p w14:paraId="75C930BD" w14:textId="6A789CE3" w:rsidR="00972AAB" w:rsidRPr="00972AAB" w:rsidRDefault="00972AAB" w:rsidP="00183763">
            <w:pPr>
              <w:spacing w:after="160" w:line="259" w:lineRule="auto"/>
              <w:jc w:val="center"/>
              <w:rPr>
                <w:b/>
              </w:rPr>
            </w:pPr>
            <w:r w:rsidRPr="00972AAB">
              <w:rPr>
                <w:b/>
              </w:rPr>
              <w:t xml:space="preserve">Driver Subject: </w:t>
            </w:r>
            <w:r w:rsidR="00183763">
              <w:rPr>
                <w:b/>
              </w:rPr>
              <w:t>Geography</w:t>
            </w:r>
          </w:p>
          <w:p w14:paraId="425FB381" w14:textId="77777777" w:rsidR="00972AAB" w:rsidRPr="00972AAB" w:rsidRDefault="00972AAB" w:rsidP="00972AAB">
            <w:pPr>
              <w:spacing w:after="160" w:line="259" w:lineRule="auto"/>
              <w:rPr>
                <w:b/>
              </w:rPr>
            </w:pPr>
          </w:p>
        </w:tc>
      </w:tr>
      <w:tr w:rsidR="00972AAB" w:rsidRPr="00972AAB" w14:paraId="144B1259" w14:textId="77777777" w:rsidTr="00FD29CF">
        <w:trPr>
          <w:trHeight w:hRule="exact" w:val="1133"/>
        </w:trPr>
        <w:tc>
          <w:tcPr>
            <w:tcW w:w="13948" w:type="dxa"/>
            <w:gridSpan w:val="3"/>
            <w:shd w:val="clear" w:color="auto" w:fill="D9D9D9" w:themeFill="background1" w:themeFillShade="D9"/>
          </w:tcPr>
          <w:p w14:paraId="7BAAB314" w14:textId="77777777" w:rsidR="00183763" w:rsidRPr="00183763" w:rsidRDefault="00972AAB" w:rsidP="00183763">
            <w:pPr>
              <w:rPr>
                <w:b/>
              </w:rPr>
            </w:pPr>
            <w:r w:rsidRPr="00972AAB">
              <w:rPr>
                <w:b/>
                <w:lang w:val="en-US"/>
              </w:rPr>
              <w:t>Skills:</w:t>
            </w:r>
            <w:r>
              <w:rPr>
                <w:b/>
                <w:lang w:val="en-US"/>
              </w:rPr>
              <w:t xml:space="preserve">   </w:t>
            </w:r>
            <w:r w:rsidR="00183763" w:rsidRPr="00183763">
              <w:rPr>
                <w:b/>
                <w:lang w:val="en-US"/>
              </w:rPr>
              <w:t>Explore issues and carry out research.</w:t>
            </w:r>
            <w:r w:rsidR="00183763" w:rsidRPr="00183763">
              <w:rPr>
                <w:b/>
              </w:rPr>
              <w:t> </w:t>
            </w:r>
          </w:p>
          <w:p w14:paraId="5EA4F6CE" w14:textId="4FA11F2A" w:rsidR="00183763" w:rsidRPr="00183763" w:rsidRDefault="00183763" w:rsidP="00183763">
            <w:pPr>
              <w:spacing w:line="259" w:lineRule="auto"/>
              <w:rPr>
                <w:b/>
              </w:rPr>
            </w:pPr>
            <w:r>
              <w:rPr>
                <w:b/>
                <w:lang w:val="en-US"/>
              </w:rPr>
              <w:t xml:space="preserve">              </w:t>
            </w:r>
            <w:proofErr w:type="spellStart"/>
            <w:r w:rsidRPr="00183763">
              <w:rPr>
                <w:b/>
                <w:lang w:val="en-US"/>
              </w:rPr>
              <w:t>Recognise</w:t>
            </w:r>
            <w:proofErr w:type="spellEnd"/>
            <w:r w:rsidRPr="00183763">
              <w:rPr>
                <w:b/>
                <w:lang w:val="en-US"/>
              </w:rPr>
              <w:t> pupils’ role as global citizens.</w:t>
            </w:r>
            <w:r w:rsidRPr="00183763">
              <w:rPr>
                <w:b/>
              </w:rPr>
              <w:t> </w:t>
            </w:r>
          </w:p>
          <w:p w14:paraId="799D3671" w14:textId="12173203" w:rsidR="00183763" w:rsidRPr="00183763" w:rsidRDefault="00183763" w:rsidP="00183763">
            <w:pPr>
              <w:spacing w:line="259" w:lineRule="auto"/>
              <w:rPr>
                <w:b/>
              </w:rPr>
            </w:pPr>
            <w:r>
              <w:rPr>
                <w:b/>
                <w:lang w:val="en-US"/>
              </w:rPr>
              <w:t xml:space="preserve">              </w:t>
            </w:r>
            <w:proofErr w:type="spellStart"/>
            <w:r w:rsidRPr="00183763">
              <w:rPr>
                <w:b/>
                <w:lang w:val="en-US"/>
              </w:rPr>
              <w:t>Recognise</w:t>
            </w:r>
            <w:proofErr w:type="spellEnd"/>
            <w:r w:rsidRPr="00183763">
              <w:rPr>
                <w:b/>
                <w:lang w:val="en-US"/>
              </w:rPr>
              <w:t> that pupils can impact their environment and community.</w:t>
            </w:r>
            <w:r w:rsidRPr="00183763">
              <w:rPr>
                <w:b/>
              </w:rPr>
              <w:t> </w:t>
            </w:r>
          </w:p>
          <w:p w14:paraId="5618E662" w14:textId="7719F1B4" w:rsidR="00972AAB" w:rsidRPr="00972AAB" w:rsidRDefault="00972AAB" w:rsidP="00183763">
            <w:pPr>
              <w:spacing w:line="259" w:lineRule="auto"/>
              <w:rPr>
                <w:b/>
              </w:rPr>
            </w:pPr>
          </w:p>
        </w:tc>
      </w:tr>
      <w:tr w:rsidR="00972AAB" w:rsidRPr="00972AAB" w14:paraId="63F7B3DC" w14:textId="77777777" w:rsidTr="00FD29CF">
        <w:trPr>
          <w:trHeight w:hRule="exact" w:val="625"/>
        </w:trPr>
        <w:tc>
          <w:tcPr>
            <w:tcW w:w="1413" w:type="dxa"/>
            <w:shd w:val="clear" w:color="auto" w:fill="D9D9D9" w:themeFill="background1" w:themeFillShade="D9"/>
          </w:tcPr>
          <w:p w14:paraId="1F0BA485" w14:textId="77777777" w:rsidR="00972AAB" w:rsidRPr="00972AAB" w:rsidRDefault="00972AAB" w:rsidP="00972AAB">
            <w:pPr>
              <w:spacing w:after="160" w:line="259" w:lineRule="auto"/>
            </w:pPr>
          </w:p>
        </w:tc>
        <w:tc>
          <w:tcPr>
            <w:tcW w:w="6379" w:type="dxa"/>
            <w:shd w:val="clear" w:color="auto" w:fill="D9D9D9" w:themeFill="background1" w:themeFillShade="D9"/>
          </w:tcPr>
          <w:p w14:paraId="1CB34109" w14:textId="39D45DBD" w:rsidR="00972AAB" w:rsidRPr="00972AAB" w:rsidRDefault="00BE34D0" w:rsidP="00972AAB">
            <w:pPr>
              <w:spacing w:after="160" w:line="259" w:lineRule="auto"/>
              <w:rPr>
                <w:b/>
              </w:rPr>
            </w:pPr>
            <w:r>
              <w:rPr>
                <w:b/>
              </w:rPr>
              <w:t>Spring</w:t>
            </w:r>
            <w:r w:rsidR="00972AAB" w:rsidRPr="00972AAB">
              <w:rPr>
                <w:b/>
              </w:rPr>
              <w:t xml:space="preserve"> 1</w:t>
            </w:r>
          </w:p>
        </w:tc>
        <w:tc>
          <w:tcPr>
            <w:tcW w:w="6156" w:type="dxa"/>
            <w:shd w:val="clear" w:color="auto" w:fill="D9D9D9" w:themeFill="background1" w:themeFillShade="D9"/>
          </w:tcPr>
          <w:p w14:paraId="23D2AB05" w14:textId="4B27F9D2" w:rsidR="00972AAB" w:rsidRPr="00972AAB" w:rsidRDefault="00BE34D0" w:rsidP="00972AAB">
            <w:pPr>
              <w:spacing w:after="160" w:line="259" w:lineRule="auto"/>
              <w:rPr>
                <w:b/>
              </w:rPr>
            </w:pPr>
            <w:r>
              <w:rPr>
                <w:b/>
              </w:rPr>
              <w:t>Spring</w:t>
            </w:r>
            <w:r w:rsidR="00972AAB" w:rsidRPr="00972AAB">
              <w:rPr>
                <w:b/>
              </w:rPr>
              <w:t xml:space="preserve"> 2</w:t>
            </w:r>
          </w:p>
        </w:tc>
      </w:tr>
      <w:tr w:rsidR="00972AAB" w:rsidRPr="00972AAB" w14:paraId="69A7D03C" w14:textId="77777777" w:rsidTr="00FD29CF">
        <w:trPr>
          <w:trHeight w:hRule="exact" w:val="3129"/>
        </w:trPr>
        <w:tc>
          <w:tcPr>
            <w:tcW w:w="1413" w:type="dxa"/>
            <w:shd w:val="clear" w:color="auto" w:fill="D9D9D9" w:themeFill="background1" w:themeFillShade="D9"/>
          </w:tcPr>
          <w:p w14:paraId="30BBDEFB" w14:textId="77777777" w:rsidR="00972AAB" w:rsidRPr="00FD29CF" w:rsidRDefault="00972AAB" w:rsidP="00972AAB">
            <w:pPr>
              <w:spacing w:after="160" w:line="259" w:lineRule="auto"/>
              <w:rPr>
                <w:rFonts w:ascii="Comic Sans MS" w:hAnsi="Comic Sans MS"/>
                <w:b/>
              </w:rPr>
            </w:pPr>
            <w:r w:rsidRPr="00FD29CF">
              <w:rPr>
                <w:rFonts w:ascii="Comic Sans MS" w:hAnsi="Comic Sans MS"/>
                <w:b/>
              </w:rPr>
              <w:lastRenderedPageBreak/>
              <w:t>RE</w:t>
            </w:r>
          </w:p>
        </w:tc>
        <w:tc>
          <w:tcPr>
            <w:tcW w:w="6379" w:type="dxa"/>
            <w:shd w:val="clear" w:color="auto" w:fill="D9D9D9" w:themeFill="background1" w:themeFillShade="D9"/>
          </w:tcPr>
          <w:p w14:paraId="7EBC42CE" w14:textId="6AF21235" w:rsidR="004012E4" w:rsidRPr="00A01096" w:rsidRDefault="004012E4" w:rsidP="004012E4">
            <w:pPr>
              <w:widowControl w:val="0"/>
              <w:rPr>
                <w:rFonts w:ascii="Comic Sans MS" w:hAnsi="Comic Sans MS"/>
                <w:b/>
                <w:bCs/>
                <w:sz w:val="20"/>
                <w:szCs w:val="20"/>
                <w:u w:val="single"/>
              </w:rPr>
            </w:pPr>
            <w:r w:rsidRPr="00A01096">
              <w:rPr>
                <w:rFonts w:ascii="Comic Sans MS" w:hAnsi="Comic Sans MS"/>
                <w:b/>
                <w:bCs/>
                <w:sz w:val="20"/>
                <w:szCs w:val="20"/>
                <w:u w:val="single"/>
              </w:rPr>
              <w:t>Local Church - Community</w:t>
            </w:r>
          </w:p>
          <w:p w14:paraId="175BC902" w14:textId="77777777" w:rsidR="004012E4" w:rsidRPr="00A01096" w:rsidRDefault="004012E4" w:rsidP="004012E4">
            <w:pPr>
              <w:widowControl w:val="0"/>
              <w:rPr>
                <w:rFonts w:ascii="Comic Sans MS" w:hAnsi="Comic Sans MS"/>
                <w:sz w:val="20"/>
                <w:szCs w:val="20"/>
              </w:rPr>
            </w:pPr>
            <w:r w:rsidRPr="00A01096">
              <w:rPr>
                <w:rFonts w:ascii="Comic Sans MS" w:hAnsi="Comic Sans MS"/>
                <w:sz w:val="20"/>
                <w:szCs w:val="20"/>
              </w:rPr>
              <w:t>Belonging to a community.</w:t>
            </w:r>
          </w:p>
          <w:p w14:paraId="373B020E" w14:textId="6231E6D0" w:rsidR="004012E4" w:rsidRPr="00A01096" w:rsidRDefault="004012E4" w:rsidP="004012E4">
            <w:pPr>
              <w:widowControl w:val="0"/>
              <w:rPr>
                <w:rFonts w:ascii="Comic Sans MS" w:hAnsi="Comic Sans MS"/>
                <w:sz w:val="20"/>
                <w:szCs w:val="20"/>
              </w:rPr>
            </w:pPr>
            <w:r w:rsidRPr="00A01096">
              <w:rPr>
                <w:rFonts w:ascii="Comic Sans MS" w:hAnsi="Comic Sans MS"/>
                <w:sz w:val="20"/>
                <w:szCs w:val="20"/>
              </w:rPr>
              <w:t>Life in the local Christian community</w:t>
            </w:r>
            <w:r w:rsidR="00FD29CF">
              <w:rPr>
                <w:rFonts w:ascii="Comic Sans MS" w:hAnsi="Comic Sans MS"/>
                <w:sz w:val="20"/>
                <w:szCs w:val="20"/>
              </w:rPr>
              <w:t>.</w:t>
            </w:r>
          </w:p>
          <w:p w14:paraId="6DCAB2FE" w14:textId="4EF4C02E" w:rsidR="004012E4" w:rsidRDefault="004012E4" w:rsidP="004012E4">
            <w:pPr>
              <w:widowControl w:val="0"/>
              <w:rPr>
                <w:rFonts w:ascii="Comic Sans MS" w:hAnsi="Comic Sans MS"/>
                <w:sz w:val="20"/>
                <w:szCs w:val="20"/>
              </w:rPr>
            </w:pPr>
            <w:r w:rsidRPr="00A01096">
              <w:rPr>
                <w:rFonts w:ascii="Comic Sans MS" w:hAnsi="Comic Sans MS"/>
                <w:sz w:val="20"/>
                <w:szCs w:val="20"/>
              </w:rPr>
              <w:t>How people in the parish serve the community in church and in the wider area.</w:t>
            </w:r>
          </w:p>
          <w:p w14:paraId="1E7D7ACE" w14:textId="77777777" w:rsidR="00A01096" w:rsidRPr="00A01096" w:rsidRDefault="00A01096" w:rsidP="004012E4">
            <w:pPr>
              <w:widowControl w:val="0"/>
              <w:rPr>
                <w:rFonts w:ascii="Comic Sans MS" w:hAnsi="Comic Sans MS"/>
                <w:sz w:val="20"/>
                <w:szCs w:val="20"/>
              </w:rPr>
            </w:pPr>
          </w:p>
          <w:p w14:paraId="1441A74C" w14:textId="0D51A647" w:rsidR="004012E4" w:rsidRPr="00A01096" w:rsidRDefault="004012E4" w:rsidP="004012E4">
            <w:pPr>
              <w:widowControl w:val="0"/>
              <w:rPr>
                <w:rFonts w:ascii="Comic Sans MS" w:hAnsi="Comic Sans MS"/>
                <w:b/>
                <w:bCs/>
                <w:sz w:val="20"/>
                <w:szCs w:val="20"/>
                <w:u w:val="single"/>
              </w:rPr>
            </w:pPr>
            <w:r w:rsidRPr="00A01096">
              <w:rPr>
                <w:rFonts w:ascii="Comic Sans MS" w:hAnsi="Comic Sans MS"/>
                <w:b/>
                <w:bCs/>
                <w:sz w:val="20"/>
                <w:szCs w:val="20"/>
                <w:u w:val="single"/>
              </w:rPr>
              <w:t>Eucharist:</w:t>
            </w:r>
            <w:r w:rsidR="00A01096">
              <w:rPr>
                <w:rFonts w:ascii="Comic Sans MS" w:hAnsi="Comic Sans MS"/>
                <w:b/>
                <w:bCs/>
                <w:sz w:val="20"/>
                <w:szCs w:val="20"/>
                <w:u w:val="single"/>
              </w:rPr>
              <w:t xml:space="preserve"> </w:t>
            </w:r>
            <w:r w:rsidRPr="00A01096">
              <w:rPr>
                <w:rFonts w:ascii="Comic Sans MS" w:hAnsi="Comic Sans MS"/>
                <w:b/>
                <w:bCs/>
                <w:sz w:val="20"/>
                <w:szCs w:val="20"/>
                <w:u w:val="single"/>
              </w:rPr>
              <w:t xml:space="preserve">Relating—Giving and Receiving </w:t>
            </w:r>
          </w:p>
          <w:p w14:paraId="35BBCD2D" w14:textId="1064A75F" w:rsidR="004012E4" w:rsidRPr="00A01096" w:rsidRDefault="004012E4" w:rsidP="004012E4">
            <w:pPr>
              <w:widowControl w:val="0"/>
              <w:rPr>
                <w:rFonts w:ascii="Comic Sans MS" w:hAnsi="Comic Sans MS"/>
                <w:sz w:val="20"/>
                <w:szCs w:val="20"/>
              </w:rPr>
            </w:pPr>
            <w:r w:rsidRPr="00A01096">
              <w:rPr>
                <w:rFonts w:ascii="Comic Sans MS" w:hAnsi="Comic Sans MS"/>
                <w:sz w:val="20"/>
                <w:szCs w:val="20"/>
              </w:rPr>
              <w:t>The importance, joys and demands of giving and receiving.</w:t>
            </w:r>
          </w:p>
          <w:p w14:paraId="00BB0487" w14:textId="40F10659" w:rsidR="004012E4" w:rsidRPr="00A01096" w:rsidRDefault="004012E4" w:rsidP="004012E4">
            <w:pPr>
              <w:widowControl w:val="0"/>
              <w:rPr>
                <w:rFonts w:ascii="Comic Sans MS" w:hAnsi="Comic Sans MS"/>
                <w:sz w:val="20"/>
                <w:szCs w:val="20"/>
              </w:rPr>
            </w:pPr>
            <w:r w:rsidRPr="00A01096">
              <w:rPr>
                <w:rFonts w:ascii="Comic Sans MS" w:hAnsi="Comic Sans MS"/>
                <w:sz w:val="20"/>
                <w:szCs w:val="20"/>
              </w:rPr>
              <w:t xml:space="preserve">The Introductory and Communion Rite and the importance of the </w:t>
            </w:r>
            <w:r w:rsidR="00A01096" w:rsidRPr="00A01096">
              <w:rPr>
                <w:rFonts w:ascii="Comic Sans MS" w:hAnsi="Comic Sans MS"/>
                <w:sz w:val="20"/>
                <w:szCs w:val="20"/>
              </w:rPr>
              <w:t>Eucharist.</w:t>
            </w:r>
          </w:p>
          <w:p w14:paraId="21A965F8" w14:textId="77777777" w:rsidR="004012E4" w:rsidRDefault="004012E4" w:rsidP="004012E4">
            <w:pPr>
              <w:widowControl w:val="0"/>
            </w:pPr>
            <w:r>
              <w:t> </w:t>
            </w:r>
          </w:p>
          <w:p w14:paraId="1CE2E6AB" w14:textId="535F4844" w:rsidR="00972AAB" w:rsidRPr="004012E4" w:rsidRDefault="00972AAB" w:rsidP="5216F32D">
            <w:pPr>
              <w:spacing w:after="160" w:line="259" w:lineRule="auto"/>
              <w:rPr>
                <w:rFonts w:ascii="Comic Sans MS" w:hAnsi="Comic Sans MS"/>
                <w:sz w:val="24"/>
                <w:szCs w:val="24"/>
              </w:rPr>
            </w:pPr>
          </w:p>
          <w:p w14:paraId="77320870" w14:textId="14992776" w:rsidR="00972AAB" w:rsidRPr="004012E4" w:rsidRDefault="00972AAB" w:rsidP="5216F32D">
            <w:pPr>
              <w:spacing w:after="160" w:line="259" w:lineRule="auto"/>
              <w:rPr>
                <w:rFonts w:ascii="Comic Sans MS" w:hAnsi="Comic Sans MS"/>
                <w:sz w:val="24"/>
                <w:szCs w:val="24"/>
              </w:rPr>
            </w:pPr>
          </w:p>
          <w:p w14:paraId="038CD5D7" w14:textId="0660A00C" w:rsidR="00972AAB" w:rsidRPr="004012E4" w:rsidRDefault="00972AAB" w:rsidP="5216F32D">
            <w:pPr>
              <w:spacing w:after="160" w:line="259" w:lineRule="auto"/>
              <w:rPr>
                <w:rFonts w:ascii="Comic Sans MS" w:hAnsi="Comic Sans MS"/>
                <w:sz w:val="24"/>
                <w:szCs w:val="24"/>
              </w:rPr>
            </w:pPr>
          </w:p>
          <w:p w14:paraId="78E190AD" w14:textId="00E53B79" w:rsidR="00972AAB" w:rsidRPr="004012E4" w:rsidRDefault="00972AAB" w:rsidP="5216F32D">
            <w:pPr>
              <w:spacing w:after="160" w:line="259" w:lineRule="auto"/>
              <w:rPr>
                <w:rFonts w:ascii="Comic Sans MS" w:hAnsi="Comic Sans MS"/>
                <w:sz w:val="24"/>
                <w:szCs w:val="24"/>
              </w:rPr>
            </w:pPr>
          </w:p>
          <w:p w14:paraId="326617C7" w14:textId="4453EE34"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54049B80" w14:textId="77777777" w:rsidR="004828E7" w:rsidRPr="00A01096" w:rsidRDefault="004828E7" w:rsidP="004828E7">
            <w:pPr>
              <w:widowControl w:val="0"/>
              <w:rPr>
                <w:rFonts w:ascii="Comic Sans MS" w:hAnsi="Comic Sans MS"/>
                <w:b/>
                <w:bCs/>
                <w:sz w:val="20"/>
                <w:szCs w:val="20"/>
                <w:u w:val="single"/>
              </w:rPr>
            </w:pPr>
            <w:r w:rsidRPr="00A01096">
              <w:rPr>
                <w:rFonts w:ascii="Comic Sans MS" w:hAnsi="Comic Sans MS"/>
                <w:b/>
                <w:bCs/>
                <w:sz w:val="20"/>
                <w:szCs w:val="20"/>
                <w:u w:val="single"/>
              </w:rPr>
              <w:t>Eucharist—Relating: Giving and Receiving</w:t>
            </w:r>
          </w:p>
          <w:p w14:paraId="4FCE5311" w14:textId="77777777" w:rsidR="004828E7" w:rsidRPr="00A01096" w:rsidRDefault="004828E7" w:rsidP="004828E7">
            <w:pPr>
              <w:widowControl w:val="0"/>
              <w:rPr>
                <w:rFonts w:ascii="Comic Sans MS" w:hAnsi="Comic Sans MS"/>
                <w:sz w:val="20"/>
                <w:szCs w:val="20"/>
              </w:rPr>
            </w:pPr>
            <w:r w:rsidRPr="00A01096">
              <w:rPr>
                <w:rFonts w:ascii="Comic Sans MS" w:hAnsi="Comic Sans MS"/>
                <w:sz w:val="20"/>
                <w:szCs w:val="20"/>
              </w:rPr>
              <w:t>The importance, joys and demands of giving and receiving.</w:t>
            </w:r>
          </w:p>
          <w:p w14:paraId="39559DA6" w14:textId="77777777" w:rsidR="004828E7" w:rsidRPr="00A01096" w:rsidRDefault="004828E7" w:rsidP="004828E7">
            <w:pPr>
              <w:widowControl w:val="0"/>
              <w:rPr>
                <w:rFonts w:ascii="Comic Sans MS" w:hAnsi="Comic Sans MS"/>
                <w:sz w:val="20"/>
                <w:szCs w:val="20"/>
              </w:rPr>
            </w:pPr>
            <w:r w:rsidRPr="00A01096">
              <w:rPr>
                <w:rFonts w:ascii="Comic Sans MS" w:hAnsi="Comic Sans MS"/>
                <w:sz w:val="20"/>
                <w:szCs w:val="20"/>
              </w:rPr>
              <w:t>The Penitential Act and Communion Rite in the Mass.</w:t>
            </w:r>
          </w:p>
          <w:p w14:paraId="248DC76B" w14:textId="2F90B82B" w:rsidR="004828E7" w:rsidRDefault="004828E7" w:rsidP="004828E7">
            <w:pPr>
              <w:widowControl w:val="0"/>
              <w:rPr>
                <w:rFonts w:ascii="Comic Sans MS" w:hAnsi="Comic Sans MS"/>
                <w:sz w:val="20"/>
                <w:szCs w:val="20"/>
              </w:rPr>
            </w:pPr>
            <w:r w:rsidRPr="00A01096">
              <w:rPr>
                <w:rFonts w:ascii="Comic Sans MS" w:hAnsi="Comic Sans MS"/>
                <w:sz w:val="20"/>
                <w:szCs w:val="20"/>
              </w:rPr>
              <w:t>How to ‘live in communion’ with each other in our daily lives.</w:t>
            </w:r>
          </w:p>
          <w:p w14:paraId="5DF60AF5" w14:textId="77777777" w:rsidR="00A01096" w:rsidRPr="00A01096" w:rsidRDefault="00A01096" w:rsidP="004828E7">
            <w:pPr>
              <w:widowControl w:val="0"/>
              <w:rPr>
                <w:rFonts w:ascii="Comic Sans MS" w:hAnsi="Comic Sans MS"/>
                <w:sz w:val="20"/>
                <w:szCs w:val="20"/>
              </w:rPr>
            </w:pPr>
          </w:p>
          <w:p w14:paraId="6E280CBD" w14:textId="77777777" w:rsidR="004828E7" w:rsidRPr="00A01096" w:rsidRDefault="004828E7" w:rsidP="004828E7">
            <w:pPr>
              <w:widowControl w:val="0"/>
              <w:rPr>
                <w:rFonts w:ascii="Comic Sans MS" w:hAnsi="Comic Sans MS"/>
                <w:b/>
                <w:bCs/>
                <w:sz w:val="20"/>
                <w:szCs w:val="20"/>
                <w:u w:val="single"/>
              </w:rPr>
            </w:pPr>
            <w:r w:rsidRPr="00A01096">
              <w:rPr>
                <w:rFonts w:ascii="Comic Sans MS" w:hAnsi="Comic Sans MS"/>
                <w:b/>
                <w:bCs/>
                <w:sz w:val="20"/>
                <w:szCs w:val="20"/>
                <w:u w:val="single"/>
              </w:rPr>
              <w:t>Lent/Easter –Giving: Self Discipline</w:t>
            </w:r>
          </w:p>
          <w:p w14:paraId="117DA9B2" w14:textId="29B0FAC3" w:rsidR="004828E7" w:rsidRPr="00FD29CF" w:rsidRDefault="004828E7" w:rsidP="004828E7">
            <w:pPr>
              <w:widowControl w:val="0"/>
              <w:rPr>
                <w:rFonts w:ascii="Comic Sans MS" w:hAnsi="Comic Sans MS"/>
                <w:sz w:val="20"/>
                <w:szCs w:val="20"/>
              </w:rPr>
            </w:pPr>
            <w:r w:rsidRPr="00FD29CF">
              <w:rPr>
                <w:rFonts w:ascii="Comic Sans MS" w:hAnsi="Comic Sans MS"/>
                <w:sz w:val="20"/>
                <w:szCs w:val="20"/>
              </w:rPr>
              <w:t>How to be self</w:t>
            </w:r>
            <w:r w:rsidR="00A01096" w:rsidRPr="00FD29CF">
              <w:rPr>
                <w:rFonts w:ascii="Comic Sans MS" w:hAnsi="Comic Sans MS"/>
                <w:sz w:val="20"/>
                <w:szCs w:val="20"/>
              </w:rPr>
              <w:t>-</w:t>
            </w:r>
            <w:r w:rsidRPr="00FD29CF">
              <w:rPr>
                <w:rFonts w:ascii="Comic Sans MS" w:hAnsi="Comic Sans MS"/>
                <w:sz w:val="20"/>
                <w:szCs w:val="20"/>
              </w:rPr>
              <w:t>disciplined during Lent</w:t>
            </w:r>
            <w:r w:rsidR="00FD29CF" w:rsidRPr="00FD29CF">
              <w:rPr>
                <w:rFonts w:ascii="Comic Sans MS" w:hAnsi="Comic Sans MS"/>
                <w:sz w:val="20"/>
                <w:szCs w:val="20"/>
              </w:rPr>
              <w:t>,</w:t>
            </w:r>
            <w:r w:rsidRPr="00FD29CF">
              <w:rPr>
                <w:rFonts w:ascii="Comic Sans MS" w:hAnsi="Comic Sans MS"/>
                <w:sz w:val="20"/>
                <w:szCs w:val="20"/>
              </w:rPr>
              <w:t xml:space="preserve"> a time for spiritual growth to prepare us for Christ’s resurrection. The importance of Holy Week.</w:t>
            </w:r>
          </w:p>
          <w:p w14:paraId="1CE3CF08" w14:textId="440C9E3B" w:rsidR="004828E7" w:rsidRPr="00FD29CF" w:rsidRDefault="004828E7" w:rsidP="004828E7">
            <w:pPr>
              <w:widowControl w:val="0"/>
              <w:rPr>
                <w:rFonts w:ascii="Comic Sans MS" w:hAnsi="Comic Sans MS"/>
                <w:sz w:val="20"/>
                <w:szCs w:val="20"/>
              </w:rPr>
            </w:pPr>
            <w:r w:rsidRPr="00FD29CF">
              <w:rPr>
                <w:rFonts w:ascii="Comic Sans MS" w:hAnsi="Comic Sans MS"/>
                <w:sz w:val="20"/>
                <w:szCs w:val="20"/>
              </w:rPr>
              <w:t>Learning about Palm Sunday, Maundy Thursday</w:t>
            </w:r>
            <w:r w:rsidR="00A01096" w:rsidRPr="00FD29CF">
              <w:rPr>
                <w:rFonts w:ascii="Comic Sans MS" w:hAnsi="Comic Sans MS"/>
                <w:sz w:val="20"/>
                <w:szCs w:val="20"/>
              </w:rPr>
              <w:t>,</w:t>
            </w:r>
            <w:r w:rsidRPr="00FD29CF">
              <w:rPr>
                <w:rFonts w:ascii="Comic Sans MS" w:hAnsi="Comic Sans MS"/>
                <w:sz w:val="20"/>
                <w:szCs w:val="20"/>
              </w:rPr>
              <w:t xml:space="preserve"> Good </w:t>
            </w:r>
            <w:proofErr w:type="gramStart"/>
            <w:r w:rsidRPr="00FD29CF">
              <w:rPr>
                <w:rFonts w:ascii="Comic Sans MS" w:hAnsi="Comic Sans MS"/>
                <w:sz w:val="20"/>
                <w:szCs w:val="20"/>
              </w:rPr>
              <w:t>Friday</w:t>
            </w:r>
            <w:proofErr w:type="gramEnd"/>
            <w:r w:rsidRPr="00FD29CF">
              <w:rPr>
                <w:rFonts w:ascii="Comic Sans MS" w:hAnsi="Comic Sans MS"/>
                <w:sz w:val="20"/>
                <w:szCs w:val="20"/>
              </w:rPr>
              <w:t xml:space="preserve"> and Easter Sunday.</w:t>
            </w:r>
          </w:p>
          <w:p w14:paraId="11AB09E8" w14:textId="41A7970B" w:rsidR="004012E4" w:rsidRPr="00A01096" w:rsidRDefault="004012E4" w:rsidP="00A01096">
            <w:pPr>
              <w:widowControl w:val="0"/>
              <w:rPr>
                <w:sz w:val="20"/>
                <w:szCs w:val="20"/>
              </w:rPr>
            </w:pPr>
          </w:p>
        </w:tc>
      </w:tr>
      <w:tr w:rsidR="00972AAB" w:rsidRPr="00972AAB" w14:paraId="43D23305" w14:textId="77777777" w:rsidTr="00FD29CF">
        <w:trPr>
          <w:trHeight w:hRule="exact" w:val="2549"/>
        </w:trPr>
        <w:tc>
          <w:tcPr>
            <w:tcW w:w="1413" w:type="dxa"/>
            <w:shd w:val="clear" w:color="auto" w:fill="D9D9D9" w:themeFill="background1" w:themeFillShade="D9"/>
          </w:tcPr>
          <w:p w14:paraId="65EC8E86" w14:textId="77777777" w:rsidR="00972AAB" w:rsidRPr="00FD29CF" w:rsidRDefault="00972AAB" w:rsidP="00972AAB">
            <w:pPr>
              <w:spacing w:after="160" w:line="259" w:lineRule="auto"/>
              <w:rPr>
                <w:rFonts w:ascii="Comic Sans MS" w:hAnsi="Comic Sans MS"/>
                <w:b/>
              </w:rPr>
            </w:pPr>
            <w:r w:rsidRPr="00FD29CF">
              <w:rPr>
                <w:rFonts w:ascii="Comic Sans MS" w:hAnsi="Comic Sans MS"/>
                <w:b/>
              </w:rPr>
              <w:t>PSHE/RSHE</w:t>
            </w:r>
          </w:p>
        </w:tc>
        <w:tc>
          <w:tcPr>
            <w:tcW w:w="6379" w:type="dxa"/>
            <w:shd w:val="clear" w:color="auto" w:fill="D9D9D9" w:themeFill="background1" w:themeFillShade="D9"/>
          </w:tcPr>
          <w:p w14:paraId="70081B31" w14:textId="0A5942A9" w:rsidR="004828E7" w:rsidRDefault="004828E7" w:rsidP="004828E7">
            <w:pPr>
              <w:widowControl w:val="0"/>
              <w:rPr>
                <w:rFonts w:ascii="Comic Sans MS" w:hAnsi="Comic Sans MS"/>
                <w:b/>
                <w:bCs/>
                <w:sz w:val="20"/>
                <w:szCs w:val="20"/>
                <w:u w:val="single"/>
              </w:rPr>
            </w:pPr>
            <w:r>
              <w:t> </w:t>
            </w:r>
            <w:r w:rsidRPr="00FD29CF">
              <w:rPr>
                <w:rFonts w:ascii="Comic Sans MS" w:hAnsi="Comic Sans MS"/>
                <w:b/>
                <w:bCs/>
                <w:sz w:val="20"/>
                <w:szCs w:val="20"/>
                <w:u w:val="single"/>
              </w:rPr>
              <w:t>PSHE - Health and Wellbeing</w:t>
            </w:r>
          </w:p>
          <w:p w14:paraId="1D5EF735" w14:textId="77777777" w:rsidR="00FD29CF" w:rsidRPr="00FD29CF" w:rsidRDefault="00FD29CF" w:rsidP="004828E7">
            <w:pPr>
              <w:widowControl w:val="0"/>
              <w:rPr>
                <w:rFonts w:ascii="Comic Sans MS" w:hAnsi="Comic Sans MS"/>
                <w:b/>
                <w:bCs/>
                <w:sz w:val="20"/>
                <w:szCs w:val="20"/>
                <w:u w:val="single"/>
              </w:rPr>
            </w:pPr>
          </w:p>
          <w:p w14:paraId="02082954" w14:textId="77777777" w:rsidR="004828E7" w:rsidRPr="00FD29CF" w:rsidRDefault="004828E7" w:rsidP="00FD29CF">
            <w:pPr>
              <w:pStyle w:val="ListParagraph"/>
              <w:widowControl w:val="0"/>
              <w:numPr>
                <w:ilvl w:val="0"/>
                <w:numId w:val="1"/>
              </w:numPr>
              <w:rPr>
                <w:rFonts w:ascii="Comic Sans MS" w:hAnsi="Comic Sans MS" w:cs="Arial"/>
                <w:sz w:val="20"/>
                <w:szCs w:val="20"/>
              </w:rPr>
            </w:pPr>
            <w:r w:rsidRPr="00FD29CF">
              <w:rPr>
                <w:rFonts w:ascii="Comic Sans MS" w:hAnsi="Comic Sans MS" w:cs="Arial"/>
                <w:sz w:val="20"/>
                <w:szCs w:val="20"/>
              </w:rPr>
              <w:t>How can we manage our feelings?</w:t>
            </w:r>
          </w:p>
          <w:p w14:paraId="0E263F2E" w14:textId="11853209" w:rsidR="004828E7" w:rsidRPr="00FD29CF" w:rsidRDefault="004828E7" w:rsidP="00FD29CF">
            <w:pPr>
              <w:pStyle w:val="ListParagraph"/>
              <w:widowControl w:val="0"/>
              <w:numPr>
                <w:ilvl w:val="0"/>
                <w:numId w:val="1"/>
              </w:numPr>
              <w:rPr>
                <w:rFonts w:ascii="Comic Sans MS" w:hAnsi="Comic Sans MS" w:cs="Arial"/>
                <w:sz w:val="20"/>
                <w:szCs w:val="20"/>
              </w:rPr>
            </w:pPr>
            <w:r w:rsidRPr="00FD29CF">
              <w:rPr>
                <w:rFonts w:ascii="Comic Sans MS" w:hAnsi="Comic Sans MS" w:cs="Arial"/>
                <w:sz w:val="20"/>
                <w:szCs w:val="20"/>
              </w:rPr>
              <w:t>How everyday things can affect feelings</w:t>
            </w:r>
            <w:r w:rsidR="00FD29CF">
              <w:rPr>
                <w:rFonts w:ascii="Comic Sans MS" w:hAnsi="Comic Sans MS" w:cs="Arial"/>
                <w:sz w:val="20"/>
                <w:szCs w:val="20"/>
              </w:rPr>
              <w:t>.</w:t>
            </w:r>
            <w:r w:rsidRPr="00FD29CF">
              <w:rPr>
                <w:rFonts w:ascii="Comic Sans MS" w:hAnsi="Comic Sans MS" w:cs="Arial"/>
                <w:sz w:val="20"/>
                <w:szCs w:val="20"/>
              </w:rPr>
              <w:t xml:space="preserve"> </w:t>
            </w:r>
          </w:p>
          <w:p w14:paraId="6C527C03" w14:textId="77777777" w:rsidR="004828E7" w:rsidRPr="00FD29CF" w:rsidRDefault="004828E7" w:rsidP="00FD29CF">
            <w:pPr>
              <w:pStyle w:val="ListParagraph"/>
              <w:widowControl w:val="0"/>
              <w:numPr>
                <w:ilvl w:val="0"/>
                <w:numId w:val="1"/>
              </w:numPr>
              <w:rPr>
                <w:rFonts w:ascii="Comic Sans MS" w:hAnsi="Comic Sans MS" w:cs="Arial"/>
                <w:sz w:val="20"/>
                <w:szCs w:val="20"/>
              </w:rPr>
            </w:pPr>
            <w:r w:rsidRPr="00FD29CF">
              <w:rPr>
                <w:rFonts w:ascii="Comic Sans MS" w:hAnsi="Comic Sans MS" w:cs="Arial"/>
                <w:sz w:val="20"/>
                <w:szCs w:val="20"/>
              </w:rPr>
              <w:t>The importance of expressing feelings and how they can be expressed in different ways.</w:t>
            </w:r>
          </w:p>
          <w:p w14:paraId="336C67B1" w14:textId="6A6B696F" w:rsidR="004828E7" w:rsidRPr="00FD29CF" w:rsidRDefault="004828E7" w:rsidP="00FD29CF">
            <w:pPr>
              <w:pStyle w:val="ListParagraph"/>
              <w:widowControl w:val="0"/>
              <w:numPr>
                <w:ilvl w:val="0"/>
                <w:numId w:val="1"/>
              </w:numPr>
              <w:rPr>
                <w:rFonts w:ascii="Comic Sans MS" w:hAnsi="Comic Sans MS" w:cs="Arial"/>
                <w:sz w:val="20"/>
                <w:szCs w:val="20"/>
              </w:rPr>
            </w:pPr>
            <w:r w:rsidRPr="00FD29CF">
              <w:rPr>
                <w:rFonts w:ascii="Comic Sans MS" w:hAnsi="Comic Sans MS" w:cs="Arial"/>
                <w:sz w:val="20"/>
                <w:szCs w:val="20"/>
              </w:rPr>
              <w:t>Ways of managing feelings at times of loss</w:t>
            </w:r>
            <w:r w:rsidR="00FD29CF" w:rsidRPr="00FD29CF">
              <w:rPr>
                <w:rFonts w:ascii="Comic Sans MS" w:hAnsi="Comic Sans MS" w:cs="Arial"/>
                <w:sz w:val="20"/>
                <w:szCs w:val="20"/>
              </w:rPr>
              <w:t xml:space="preserve"> </w:t>
            </w:r>
            <w:r w:rsidRPr="00FD29CF">
              <w:rPr>
                <w:rFonts w:ascii="Comic Sans MS" w:hAnsi="Comic Sans MS" w:cs="Arial"/>
                <w:sz w:val="20"/>
                <w:szCs w:val="20"/>
              </w:rPr>
              <w:t>grief and change.</w:t>
            </w:r>
          </w:p>
          <w:p w14:paraId="47195145" w14:textId="60D2BAA7" w:rsidR="004828E7" w:rsidRDefault="004828E7" w:rsidP="004828E7">
            <w:pPr>
              <w:widowControl w:val="0"/>
              <w:rPr>
                <w:rFonts w:ascii="Calibri" w:hAnsi="Calibri" w:cs="Calibri"/>
              </w:rPr>
            </w:pPr>
          </w:p>
          <w:p w14:paraId="113878A0" w14:textId="2DBD3782" w:rsidR="00972AAB" w:rsidRPr="004012E4" w:rsidRDefault="00972AAB" w:rsidP="5216F32D">
            <w:pPr>
              <w:spacing w:after="160" w:line="259" w:lineRule="auto"/>
              <w:rPr>
                <w:rFonts w:ascii="Comic Sans MS" w:hAnsi="Comic Sans MS"/>
                <w:sz w:val="24"/>
                <w:szCs w:val="24"/>
              </w:rPr>
            </w:pPr>
          </w:p>
          <w:p w14:paraId="38ECFD5E" w14:textId="6FD200C5" w:rsidR="00972AAB" w:rsidRPr="004012E4" w:rsidRDefault="00972AAB" w:rsidP="5216F32D">
            <w:pPr>
              <w:spacing w:after="160" w:line="259" w:lineRule="auto"/>
              <w:rPr>
                <w:rFonts w:ascii="Comic Sans MS" w:hAnsi="Comic Sans MS"/>
                <w:sz w:val="24"/>
                <w:szCs w:val="24"/>
              </w:rPr>
            </w:pPr>
          </w:p>
          <w:p w14:paraId="41056819" w14:textId="3FBAFAF9" w:rsidR="00972AAB" w:rsidRPr="004012E4" w:rsidRDefault="00972AAB" w:rsidP="5216F32D">
            <w:pPr>
              <w:spacing w:after="160" w:line="259" w:lineRule="auto"/>
              <w:rPr>
                <w:rFonts w:ascii="Comic Sans MS" w:hAnsi="Comic Sans MS"/>
                <w:sz w:val="24"/>
                <w:szCs w:val="24"/>
              </w:rPr>
            </w:pPr>
          </w:p>
          <w:p w14:paraId="17B990C5" w14:textId="238697C7" w:rsidR="00972AAB" w:rsidRPr="004012E4" w:rsidRDefault="00972AAB" w:rsidP="5216F32D">
            <w:pPr>
              <w:spacing w:after="160" w:line="259" w:lineRule="auto"/>
              <w:rPr>
                <w:rFonts w:ascii="Comic Sans MS" w:hAnsi="Comic Sans MS"/>
                <w:sz w:val="24"/>
                <w:szCs w:val="24"/>
              </w:rPr>
            </w:pPr>
          </w:p>
          <w:p w14:paraId="3F2486C4" w14:textId="575E8FF3"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1AFEA846" w14:textId="418ABF07" w:rsidR="004828E7" w:rsidRDefault="004828E7" w:rsidP="004828E7">
            <w:pPr>
              <w:widowControl w:val="0"/>
              <w:rPr>
                <w:rFonts w:ascii="Comic Sans MS" w:hAnsi="Comic Sans MS" w:cs="Arial"/>
                <w:b/>
                <w:bCs/>
                <w:sz w:val="20"/>
                <w:szCs w:val="20"/>
              </w:rPr>
            </w:pPr>
            <w:proofErr w:type="gramStart"/>
            <w:r w:rsidRPr="00FD29CF">
              <w:rPr>
                <w:rFonts w:ascii="Comic Sans MS" w:hAnsi="Comic Sans MS" w:cs="Arial"/>
                <w:b/>
                <w:bCs/>
                <w:sz w:val="20"/>
                <w:szCs w:val="20"/>
                <w:u w:val="single"/>
              </w:rPr>
              <w:t>PSHE  -</w:t>
            </w:r>
            <w:proofErr w:type="gramEnd"/>
            <w:r w:rsidRPr="00FD29CF">
              <w:rPr>
                <w:rFonts w:ascii="Comic Sans MS" w:hAnsi="Comic Sans MS" w:cs="Arial"/>
                <w:b/>
                <w:bCs/>
                <w:sz w:val="20"/>
                <w:szCs w:val="20"/>
                <w:u w:val="single"/>
              </w:rPr>
              <w:t xml:space="preserve"> Health and well being  </w:t>
            </w:r>
            <w:r w:rsidRPr="00FD29CF">
              <w:rPr>
                <w:rFonts w:ascii="Comic Sans MS" w:hAnsi="Comic Sans MS" w:cs="Arial"/>
                <w:b/>
                <w:bCs/>
                <w:sz w:val="20"/>
                <w:szCs w:val="20"/>
              </w:rPr>
              <w:t xml:space="preserve"> </w:t>
            </w:r>
          </w:p>
          <w:p w14:paraId="02CF4E55" w14:textId="77777777" w:rsidR="00FD29CF" w:rsidRPr="00FD29CF" w:rsidRDefault="00FD29CF" w:rsidP="004828E7">
            <w:pPr>
              <w:widowControl w:val="0"/>
              <w:rPr>
                <w:rFonts w:ascii="Comic Sans MS" w:hAnsi="Comic Sans MS" w:cs="Arial"/>
                <w:b/>
                <w:bCs/>
                <w:sz w:val="20"/>
                <w:szCs w:val="20"/>
              </w:rPr>
            </w:pPr>
          </w:p>
          <w:p w14:paraId="368A4412" w14:textId="77777777" w:rsidR="004828E7" w:rsidRPr="00FD29CF" w:rsidRDefault="004828E7" w:rsidP="00FD29CF">
            <w:pPr>
              <w:pStyle w:val="ListParagraph"/>
              <w:widowControl w:val="0"/>
              <w:numPr>
                <w:ilvl w:val="0"/>
                <w:numId w:val="2"/>
              </w:numPr>
              <w:rPr>
                <w:rFonts w:ascii="Comic Sans MS" w:hAnsi="Comic Sans MS" w:cs="Arial"/>
                <w:sz w:val="20"/>
                <w:szCs w:val="20"/>
              </w:rPr>
            </w:pPr>
            <w:r w:rsidRPr="00FD29CF">
              <w:rPr>
                <w:rFonts w:ascii="Comic Sans MS" w:hAnsi="Comic Sans MS" w:cs="Arial"/>
                <w:sz w:val="20"/>
                <w:szCs w:val="20"/>
              </w:rPr>
              <w:t>How can we manage our feelings? (</w:t>
            </w:r>
            <w:proofErr w:type="spellStart"/>
            <w:r w:rsidRPr="00FD29CF">
              <w:rPr>
                <w:rFonts w:ascii="Comic Sans MS" w:hAnsi="Comic Sans MS" w:cs="Arial"/>
                <w:sz w:val="20"/>
                <w:szCs w:val="20"/>
              </w:rPr>
              <w:t>Spri</w:t>
            </w:r>
            <w:proofErr w:type="spellEnd"/>
            <w:r w:rsidRPr="00FD29CF">
              <w:rPr>
                <w:rFonts w:ascii="Comic Sans MS" w:hAnsi="Comic Sans MS" w:cs="Arial"/>
                <w:sz w:val="20"/>
                <w:szCs w:val="20"/>
              </w:rPr>
              <w:t xml:space="preserve"> 1 cont’d)</w:t>
            </w:r>
          </w:p>
          <w:p w14:paraId="71623AAE" w14:textId="0254B47C" w:rsidR="004828E7" w:rsidRPr="00FD29CF" w:rsidRDefault="004828E7" w:rsidP="00FD29CF">
            <w:pPr>
              <w:pStyle w:val="ListParagraph"/>
              <w:widowControl w:val="0"/>
              <w:numPr>
                <w:ilvl w:val="0"/>
                <w:numId w:val="2"/>
              </w:numPr>
              <w:rPr>
                <w:rFonts w:ascii="Comic Sans MS" w:hAnsi="Comic Sans MS" w:cs="Arial"/>
                <w:sz w:val="20"/>
                <w:szCs w:val="20"/>
              </w:rPr>
            </w:pPr>
            <w:r w:rsidRPr="00FD29CF">
              <w:rPr>
                <w:rFonts w:ascii="Comic Sans MS" w:hAnsi="Comic Sans MS" w:cs="Arial"/>
                <w:sz w:val="20"/>
                <w:szCs w:val="20"/>
              </w:rPr>
              <w:t>Feelings and emotions</w:t>
            </w:r>
            <w:r w:rsidR="00FD29CF">
              <w:rPr>
                <w:rFonts w:ascii="Comic Sans MS" w:hAnsi="Comic Sans MS" w:cs="Arial"/>
                <w:sz w:val="20"/>
                <w:szCs w:val="20"/>
              </w:rPr>
              <w:t>,</w:t>
            </w:r>
            <w:r w:rsidRPr="00FD29CF">
              <w:rPr>
                <w:rFonts w:ascii="Comic Sans MS" w:hAnsi="Comic Sans MS" w:cs="Arial"/>
                <w:sz w:val="20"/>
                <w:szCs w:val="20"/>
              </w:rPr>
              <w:t xml:space="preserve"> expression of feelings</w:t>
            </w:r>
            <w:r w:rsidR="00FD29CF">
              <w:rPr>
                <w:rFonts w:ascii="Comic Sans MS" w:hAnsi="Comic Sans MS" w:cs="Arial"/>
                <w:sz w:val="20"/>
                <w:szCs w:val="20"/>
              </w:rPr>
              <w:t xml:space="preserve"> and behaviour.</w:t>
            </w:r>
          </w:p>
          <w:p w14:paraId="607224BD" w14:textId="18910D80" w:rsidR="004828E7" w:rsidRPr="00FD29CF" w:rsidRDefault="004828E7" w:rsidP="00FD29CF">
            <w:pPr>
              <w:pStyle w:val="ListParagraph"/>
              <w:widowControl w:val="0"/>
              <w:numPr>
                <w:ilvl w:val="0"/>
                <w:numId w:val="2"/>
              </w:numPr>
              <w:rPr>
                <w:rFonts w:ascii="Comic Sans MS" w:hAnsi="Comic Sans MS" w:cs="Arial"/>
                <w:sz w:val="20"/>
                <w:szCs w:val="20"/>
              </w:rPr>
            </w:pPr>
            <w:r w:rsidRPr="00FD29CF">
              <w:rPr>
                <w:rFonts w:ascii="Comic Sans MS" w:hAnsi="Comic Sans MS" w:cs="Arial"/>
                <w:sz w:val="20"/>
                <w:szCs w:val="20"/>
              </w:rPr>
              <w:t>Ways of managing feelings at times of loss grief and change</w:t>
            </w:r>
            <w:r w:rsidR="00FD29CF">
              <w:rPr>
                <w:rFonts w:ascii="Comic Sans MS" w:hAnsi="Comic Sans MS" w:cs="Arial"/>
                <w:sz w:val="20"/>
                <w:szCs w:val="20"/>
              </w:rPr>
              <w:t>.</w:t>
            </w:r>
          </w:p>
          <w:p w14:paraId="15F8467F" w14:textId="33D54A52" w:rsidR="004828E7" w:rsidRPr="00FD29CF" w:rsidRDefault="004828E7" w:rsidP="00FD29CF">
            <w:pPr>
              <w:pStyle w:val="ListParagraph"/>
              <w:widowControl w:val="0"/>
              <w:numPr>
                <w:ilvl w:val="0"/>
                <w:numId w:val="2"/>
              </w:numPr>
              <w:rPr>
                <w:rFonts w:ascii="Comic Sans MS" w:hAnsi="Comic Sans MS" w:cs="Arial"/>
                <w:sz w:val="20"/>
                <w:szCs w:val="20"/>
              </w:rPr>
            </w:pPr>
            <w:r w:rsidRPr="00FD29CF">
              <w:rPr>
                <w:rFonts w:ascii="Comic Sans MS" w:hAnsi="Comic Sans MS" w:cs="Arial"/>
                <w:sz w:val="20"/>
                <w:szCs w:val="20"/>
              </w:rPr>
              <w:t>How to access advice and support to help manage their own or others’ feelings</w:t>
            </w:r>
            <w:r w:rsidR="00FD29CF">
              <w:rPr>
                <w:rFonts w:ascii="Comic Sans MS" w:hAnsi="Comic Sans MS" w:cs="Arial"/>
                <w:sz w:val="20"/>
                <w:szCs w:val="20"/>
              </w:rPr>
              <w:t>.</w:t>
            </w:r>
            <w:r w:rsidRPr="00FD29CF">
              <w:rPr>
                <w:rFonts w:ascii="Comic Sans MS" w:hAnsi="Comic Sans MS" w:cs="Arial"/>
                <w:sz w:val="20"/>
                <w:szCs w:val="20"/>
              </w:rPr>
              <w:t xml:space="preserve"> </w:t>
            </w:r>
          </w:p>
          <w:p w14:paraId="7752F01B" w14:textId="77777777" w:rsidR="00972AAB" w:rsidRPr="004012E4" w:rsidRDefault="00972AAB" w:rsidP="00972AAB">
            <w:pPr>
              <w:spacing w:after="160" w:line="259" w:lineRule="auto"/>
              <w:rPr>
                <w:rFonts w:ascii="Comic Sans MS" w:hAnsi="Comic Sans MS"/>
                <w:sz w:val="24"/>
                <w:szCs w:val="24"/>
              </w:rPr>
            </w:pPr>
          </w:p>
        </w:tc>
      </w:tr>
      <w:tr w:rsidR="004E25E7" w:rsidRPr="00972AAB" w14:paraId="7A730404" w14:textId="77777777" w:rsidTr="00C90F1D">
        <w:trPr>
          <w:trHeight w:hRule="exact" w:val="1976"/>
        </w:trPr>
        <w:tc>
          <w:tcPr>
            <w:tcW w:w="1413" w:type="dxa"/>
            <w:shd w:val="clear" w:color="auto" w:fill="D9D9D9" w:themeFill="background1" w:themeFillShade="D9"/>
          </w:tcPr>
          <w:p w14:paraId="6900D5E6" w14:textId="0044EC86" w:rsidR="004E25E7" w:rsidRPr="00FD29CF" w:rsidRDefault="004E25E7" w:rsidP="00972AAB">
            <w:pPr>
              <w:rPr>
                <w:rFonts w:ascii="Comic Sans MS" w:hAnsi="Comic Sans MS"/>
                <w:b/>
                <w:sz w:val="20"/>
                <w:szCs w:val="20"/>
              </w:rPr>
            </w:pPr>
            <w:r w:rsidRPr="00FD29CF">
              <w:rPr>
                <w:rFonts w:ascii="Comic Sans MS" w:hAnsi="Comic Sans MS"/>
                <w:b/>
              </w:rPr>
              <w:t>RSE</w:t>
            </w:r>
          </w:p>
        </w:tc>
        <w:tc>
          <w:tcPr>
            <w:tcW w:w="6379" w:type="dxa"/>
            <w:shd w:val="clear" w:color="auto" w:fill="D9D9D9" w:themeFill="background1" w:themeFillShade="D9"/>
          </w:tcPr>
          <w:p w14:paraId="5D8AAF51" w14:textId="77D24B7B" w:rsidR="00990E51" w:rsidRPr="00FD29CF" w:rsidRDefault="00990E51" w:rsidP="00990E51">
            <w:pPr>
              <w:widowControl w:val="0"/>
              <w:rPr>
                <w:rFonts w:ascii="Comic Sans MS" w:hAnsi="Comic Sans MS" w:cs="Arial"/>
                <w:b/>
                <w:bCs/>
                <w:sz w:val="20"/>
                <w:szCs w:val="20"/>
                <w:u w:val="single"/>
              </w:rPr>
            </w:pPr>
            <w:r w:rsidRPr="00FD29CF">
              <w:rPr>
                <w:rFonts w:ascii="Comic Sans MS" w:hAnsi="Comic Sans MS" w:cs="Arial"/>
                <w:b/>
                <w:bCs/>
                <w:sz w:val="20"/>
                <w:szCs w:val="20"/>
                <w:u w:val="single"/>
              </w:rPr>
              <w:t>RSE - Physical</w:t>
            </w:r>
          </w:p>
          <w:p w14:paraId="2C749FED" w14:textId="77777777" w:rsidR="00990E51" w:rsidRPr="00FD29CF" w:rsidRDefault="00990E51" w:rsidP="00990E51">
            <w:pPr>
              <w:widowControl w:val="0"/>
              <w:rPr>
                <w:rFonts w:ascii="Arial" w:hAnsi="Arial" w:cs="Arial"/>
                <w:sz w:val="20"/>
                <w:szCs w:val="20"/>
              </w:rPr>
            </w:pPr>
            <w:r w:rsidRPr="00FD29CF">
              <w:rPr>
                <w:rFonts w:ascii="Comic Sans MS" w:hAnsi="Comic Sans MS"/>
                <w:sz w:val="20"/>
                <w:szCs w:val="20"/>
              </w:rPr>
              <w:t>To describe how we should treat others making links with the diverse modern society we live in</w:t>
            </w:r>
            <w:r w:rsidRPr="00FD29CF">
              <w:rPr>
                <w:sz w:val="20"/>
                <w:szCs w:val="20"/>
              </w:rPr>
              <w:t>.</w:t>
            </w:r>
          </w:p>
          <w:p w14:paraId="11281759" w14:textId="77777777" w:rsidR="00990E51" w:rsidRDefault="00990E51" w:rsidP="00990E51">
            <w:pPr>
              <w:widowControl w:val="0"/>
              <w:rPr>
                <w:rFonts w:ascii="Calibri" w:hAnsi="Calibri" w:cs="Calibri"/>
              </w:rPr>
            </w:pPr>
            <w:r>
              <w:t> </w:t>
            </w:r>
          </w:p>
          <w:p w14:paraId="6B7797E4" w14:textId="1B0DEB8F" w:rsidR="004E25E7" w:rsidRPr="004012E4" w:rsidRDefault="004E25E7" w:rsidP="00972AAB">
            <w:pPr>
              <w:rPr>
                <w:rFonts w:ascii="Comic Sans MS" w:hAnsi="Comic Sans MS"/>
                <w:sz w:val="24"/>
                <w:szCs w:val="24"/>
              </w:rPr>
            </w:pPr>
          </w:p>
          <w:p w14:paraId="6BDB12F0" w14:textId="01B10DC9" w:rsidR="004E25E7" w:rsidRPr="004012E4" w:rsidRDefault="004E25E7" w:rsidP="5216F32D">
            <w:pPr>
              <w:rPr>
                <w:rFonts w:ascii="Comic Sans MS" w:hAnsi="Comic Sans MS"/>
                <w:sz w:val="24"/>
                <w:szCs w:val="24"/>
              </w:rPr>
            </w:pPr>
          </w:p>
          <w:p w14:paraId="0E7EA0EE" w14:textId="19D1471E" w:rsidR="004E25E7" w:rsidRPr="004012E4" w:rsidRDefault="004E25E7" w:rsidP="5216F32D">
            <w:pPr>
              <w:rPr>
                <w:rFonts w:ascii="Comic Sans MS" w:hAnsi="Comic Sans MS"/>
                <w:sz w:val="24"/>
                <w:szCs w:val="24"/>
              </w:rPr>
            </w:pPr>
          </w:p>
          <w:p w14:paraId="27296A2D" w14:textId="1E22FFF6" w:rsidR="004E25E7" w:rsidRPr="004012E4" w:rsidRDefault="004E25E7" w:rsidP="5216F32D">
            <w:pPr>
              <w:rPr>
                <w:rFonts w:ascii="Comic Sans MS" w:hAnsi="Comic Sans MS"/>
                <w:sz w:val="24"/>
                <w:szCs w:val="24"/>
              </w:rPr>
            </w:pPr>
          </w:p>
          <w:p w14:paraId="03945A10" w14:textId="38D6D35B" w:rsidR="004E25E7" w:rsidRPr="004012E4" w:rsidRDefault="004E25E7" w:rsidP="5216F32D">
            <w:pPr>
              <w:rPr>
                <w:rFonts w:ascii="Comic Sans MS" w:hAnsi="Comic Sans MS"/>
                <w:sz w:val="24"/>
                <w:szCs w:val="24"/>
              </w:rPr>
            </w:pPr>
          </w:p>
          <w:p w14:paraId="0F86D356" w14:textId="1DC5F814" w:rsidR="004E25E7" w:rsidRPr="004012E4" w:rsidRDefault="004E25E7" w:rsidP="5216F32D">
            <w:pPr>
              <w:rPr>
                <w:rFonts w:ascii="Comic Sans MS" w:hAnsi="Comic Sans MS"/>
                <w:sz w:val="24"/>
                <w:szCs w:val="24"/>
              </w:rPr>
            </w:pPr>
          </w:p>
          <w:p w14:paraId="601AD156" w14:textId="1BBC30C6" w:rsidR="004E25E7" w:rsidRPr="004012E4" w:rsidRDefault="004E25E7" w:rsidP="5216F32D">
            <w:pPr>
              <w:rPr>
                <w:rFonts w:ascii="Comic Sans MS" w:hAnsi="Comic Sans MS"/>
                <w:sz w:val="24"/>
                <w:szCs w:val="24"/>
              </w:rPr>
            </w:pPr>
          </w:p>
        </w:tc>
        <w:tc>
          <w:tcPr>
            <w:tcW w:w="6156" w:type="dxa"/>
            <w:shd w:val="clear" w:color="auto" w:fill="D9D9D9" w:themeFill="background1" w:themeFillShade="D9"/>
          </w:tcPr>
          <w:p w14:paraId="66512CA9" w14:textId="2722291B" w:rsidR="004828E7" w:rsidRPr="00FD29CF" w:rsidRDefault="004828E7" w:rsidP="004828E7">
            <w:pPr>
              <w:widowControl w:val="0"/>
              <w:rPr>
                <w:rFonts w:ascii="Comic Sans MS" w:hAnsi="Comic Sans MS" w:cs="Arial"/>
                <w:b/>
                <w:bCs/>
                <w:sz w:val="20"/>
                <w:szCs w:val="20"/>
                <w:u w:val="single"/>
              </w:rPr>
            </w:pPr>
            <w:r w:rsidRPr="00FD29CF">
              <w:rPr>
                <w:rFonts w:ascii="Comic Sans MS" w:hAnsi="Comic Sans MS" w:cs="Arial"/>
                <w:b/>
                <w:bCs/>
                <w:sz w:val="20"/>
                <w:szCs w:val="20"/>
                <w:u w:val="single"/>
              </w:rPr>
              <w:t xml:space="preserve">RSE - Physical </w:t>
            </w:r>
          </w:p>
          <w:p w14:paraId="532B4B40" w14:textId="77777777" w:rsidR="004828E7" w:rsidRPr="00FD29CF" w:rsidRDefault="004828E7" w:rsidP="004828E7">
            <w:pPr>
              <w:widowControl w:val="0"/>
              <w:rPr>
                <w:rFonts w:ascii="Comic Sans MS" w:hAnsi="Comic Sans MS" w:cs="Arial"/>
                <w:sz w:val="20"/>
                <w:szCs w:val="20"/>
              </w:rPr>
            </w:pPr>
            <w:r w:rsidRPr="00FD29CF">
              <w:rPr>
                <w:rFonts w:ascii="Comic Sans MS" w:hAnsi="Comic Sans MS" w:cs="Arial"/>
                <w:sz w:val="20"/>
                <w:szCs w:val="20"/>
              </w:rPr>
              <w:t>To describe how we should treat others making links with the diverse modern society we live in. </w:t>
            </w:r>
            <w:r w:rsidRPr="00FD29CF">
              <w:rPr>
                <w:rFonts w:ascii="Comic Sans MS" w:hAnsi="Comic Sans MS"/>
                <w:sz w:val="20"/>
                <w:szCs w:val="20"/>
              </w:rPr>
              <w:t xml:space="preserve"> </w:t>
            </w:r>
          </w:p>
          <w:p w14:paraId="3EF2B9C1" w14:textId="77777777" w:rsidR="004828E7" w:rsidRDefault="004828E7" w:rsidP="004828E7">
            <w:pPr>
              <w:widowControl w:val="0"/>
              <w:rPr>
                <w:rFonts w:ascii="Calibri" w:hAnsi="Calibri" w:cs="Calibri"/>
              </w:rPr>
            </w:pPr>
            <w:r>
              <w:t> </w:t>
            </w:r>
          </w:p>
          <w:p w14:paraId="7FDDC8F3" w14:textId="0F4F9234" w:rsidR="004E25E7" w:rsidRPr="004012E4" w:rsidRDefault="004E25E7" w:rsidP="00972AAB">
            <w:pPr>
              <w:rPr>
                <w:rFonts w:ascii="Comic Sans MS" w:hAnsi="Comic Sans MS"/>
                <w:sz w:val="24"/>
                <w:szCs w:val="24"/>
              </w:rPr>
            </w:pPr>
          </w:p>
        </w:tc>
      </w:tr>
      <w:tr w:rsidR="00972AAB" w:rsidRPr="00972AAB" w14:paraId="46E99DE3" w14:textId="77777777" w:rsidTr="00167E33">
        <w:trPr>
          <w:trHeight w:hRule="exact" w:val="2137"/>
        </w:trPr>
        <w:tc>
          <w:tcPr>
            <w:tcW w:w="1413" w:type="dxa"/>
            <w:shd w:val="clear" w:color="auto" w:fill="D9D9D9" w:themeFill="background1" w:themeFillShade="D9"/>
          </w:tcPr>
          <w:p w14:paraId="71FC205A" w14:textId="77777777" w:rsidR="00972AAB" w:rsidRPr="00FD29CF" w:rsidRDefault="00972AAB" w:rsidP="00972AAB">
            <w:pPr>
              <w:spacing w:after="160" w:line="259" w:lineRule="auto"/>
              <w:rPr>
                <w:rFonts w:ascii="Comic Sans MS" w:hAnsi="Comic Sans MS"/>
                <w:b/>
              </w:rPr>
            </w:pPr>
            <w:r w:rsidRPr="00FD29CF">
              <w:rPr>
                <w:rFonts w:ascii="Comic Sans MS" w:hAnsi="Comic Sans MS"/>
                <w:b/>
              </w:rPr>
              <w:lastRenderedPageBreak/>
              <w:t>English</w:t>
            </w:r>
          </w:p>
        </w:tc>
        <w:tc>
          <w:tcPr>
            <w:tcW w:w="6379" w:type="dxa"/>
            <w:shd w:val="clear" w:color="auto" w:fill="D9D9D9" w:themeFill="background1" w:themeFillShade="D9"/>
          </w:tcPr>
          <w:p w14:paraId="759FE75A" w14:textId="7DC4234B" w:rsidR="00C90F1D" w:rsidRPr="00167E33" w:rsidRDefault="00FD29CF" w:rsidP="00972AAB">
            <w:pPr>
              <w:spacing w:after="160" w:line="259" w:lineRule="auto"/>
              <w:rPr>
                <w:rFonts w:ascii="Comic Sans MS" w:hAnsi="Comic Sans MS"/>
                <w:b/>
                <w:bCs/>
                <w:sz w:val="20"/>
                <w:szCs w:val="20"/>
                <w:u w:val="single"/>
              </w:rPr>
            </w:pPr>
            <w:r w:rsidRPr="00C90F1D">
              <w:rPr>
                <w:rFonts w:ascii="Comic Sans MS" w:hAnsi="Comic Sans MS"/>
                <w:b/>
                <w:bCs/>
                <w:sz w:val="20"/>
                <w:szCs w:val="20"/>
                <w:u w:val="single"/>
              </w:rPr>
              <w:t>Stories with Issues and Dilemmas</w:t>
            </w:r>
            <w:r w:rsidR="00167E33">
              <w:rPr>
                <w:rFonts w:ascii="Comic Sans MS" w:hAnsi="Comic Sans MS"/>
                <w:b/>
                <w:bCs/>
                <w:sz w:val="20"/>
                <w:szCs w:val="20"/>
                <w:u w:val="single"/>
              </w:rPr>
              <w:t xml:space="preserve"> - </w:t>
            </w:r>
            <w:r w:rsidR="00C90F1D">
              <w:rPr>
                <w:rFonts w:ascii="Comic Sans MS" w:hAnsi="Comic Sans MS"/>
                <w:sz w:val="20"/>
                <w:szCs w:val="20"/>
              </w:rPr>
              <w:t>The Balaclava Story in the Fib, by George Layton</w:t>
            </w:r>
          </w:p>
          <w:p w14:paraId="0DCBA3CD" w14:textId="1A493A24" w:rsidR="00C90F1D" w:rsidRPr="00167E33" w:rsidRDefault="00C90F1D" w:rsidP="00972AAB">
            <w:pPr>
              <w:spacing w:after="160" w:line="259" w:lineRule="auto"/>
              <w:rPr>
                <w:rFonts w:ascii="Comic Sans MS" w:hAnsi="Comic Sans MS"/>
                <w:sz w:val="20"/>
                <w:szCs w:val="20"/>
              </w:rPr>
            </w:pPr>
            <w:r>
              <w:rPr>
                <w:rFonts w:ascii="Comic Sans MS" w:hAnsi="Comic Sans MS"/>
                <w:b/>
                <w:bCs/>
                <w:sz w:val="20"/>
                <w:szCs w:val="20"/>
                <w:u w:val="single"/>
              </w:rPr>
              <w:t>Persuasion</w:t>
            </w:r>
            <w:r w:rsidR="00167E33">
              <w:rPr>
                <w:rFonts w:ascii="Comic Sans MS" w:hAnsi="Comic Sans MS"/>
                <w:b/>
                <w:bCs/>
                <w:sz w:val="20"/>
                <w:szCs w:val="20"/>
                <w:u w:val="single"/>
              </w:rPr>
              <w:t xml:space="preserve"> – </w:t>
            </w:r>
            <w:r w:rsidR="00167E33">
              <w:rPr>
                <w:rFonts w:ascii="Comic Sans MS" w:hAnsi="Comic Sans MS"/>
                <w:sz w:val="20"/>
                <w:szCs w:val="20"/>
              </w:rPr>
              <w:t xml:space="preserve">To create a persuasive advert after looking at different methods of persuasion in different contexts. </w:t>
            </w:r>
          </w:p>
          <w:p w14:paraId="05B16873" w14:textId="6ED474D6" w:rsidR="00C90F1D" w:rsidRPr="00167E33" w:rsidRDefault="00C90F1D" w:rsidP="00972AAB">
            <w:pPr>
              <w:spacing w:after="160" w:line="259" w:lineRule="auto"/>
              <w:rPr>
                <w:rFonts w:ascii="Comic Sans MS" w:hAnsi="Comic Sans MS"/>
                <w:sz w:val="20"/>
                <w:szCs w:val="20"/>
              </w:rPr>
            </w:pPr>
            <w:r>
              <w:rPr>
                <w:rFonts w:ascii="Comic Sans MS" w:hAnsi="Comic Sans MS"/>
                <w:b/>
                <w:bCs/>
                <w:sz w:val="20"/>
                <w:szCs w:val="20"/>
                <w:u w:val="single"/>
              </w:rPr>
              <w:t>Poetry</w:t>
            </w:r>
            <w:r w:rsidR="00167E33">
              <w:rPr>
                <w:rFonts w:ascii="Comic Sans MS" w:hAnsi="Comic Sans MS"/>
                <w:b/>
                <w:bCs/>
                <w:sz w:val="20"/>
                <w:szCs w:val="20"/>
                <w:u w:val="single"/>
              </w:rPr>
              <w:t xml:space="preserve"> – </w:t>
            </w:r>
            <w:r w:rsidR="00167E33">
              <w:rPr>
                <w:rFonts w:ascii="Comic Sans MS" w:hAnsi="Comic Sans MS"/>
                <w:sz w:val="20"/>
                <w:szCs w:val="20"/>
              </w:rPr>
              <w:t xml:space="preserve">Read a selection of poems from the Please Mrs Butler series by Alan </w:t>
            </w:r>
            <w:proofErr w:type="spellStart"/>
            <w:proofErr w:type="gramStart"/>
            <w:r w:rsidR="00167E33">
              <w:rPr>
                <w:rFonts w:ascii="Comic Sans MS" w:hAnsi="Comic Sans MS"/>
                <w:sz w:val="20"/>
                <w:szCs w:val="20"/>
              </w:rPr>
              <w:t>Ahlberg</w:t>
            </w:r>
            <w:proofErr w:type="spellEnd"/>
            <w:proofErr w:type="gramEnd"/>
          </w:p>
          <w:p w14:paraId="1E4989CD" w14:textId="77777777" w:rsidR="00C90F1D" w:rsidRPr="00C90F1D" w:rsidRDefault="00C90F1D" w:rsidP="00972AAB">
            <w:pPr>
              <w:spacing w:after="160" w:line="259" w:lineRule="auto"/>
              <w:rPr>
                <w:rFonts w:ascii="Comic Sans MS" w:hAnsi="Comic Sans MS"/>
                <w:b/>
                <w:bCs/>
                <w:sz w:val="20"/>
                <w:szCs w:val="20"/>
                <w:u w:val="single"/>
              </w:rPr>
            </w:pPr>
          </w:p>
          <w:p w14:paraId="714BE63E" w14:textId="426AAD3C" w:rsidR="00972AAB" w:rsidRPr="004012E4" w:rsidRDefault="00972AAB" w:rsidP="5216F32D">
            <w:pPr>
              <w:spacing w:after="160" w:line="259" w:lineRule="auto"/>
              <w:rPr>
                <w:rFonts w:ascii="Comic Sans MS" w:hAnsi="Comic Sans MS"/>
                <w:sz w:val="24"/>
                <w:szCs w:val="24"/>
              </w:rPr>
            </w:pPr>
          </w:p>
          <w:p w14:paraId="44A03D35" w14:textId="68F344A2" w:rsidR="00972AAB" w:rsidRPr="004012E4" w:rsidRDefault="00972AAB" w:rsidP="5216F32D">
            <w:pPr>
              <w:spacing w:after="160" w:line="259" w:lineRule="auto"/>
              <w:rPr>
                <w:rFonts w:ascii="Comic Sans MS" w:hAnsi="Comic Sans MS"/>
                <w:sz w:val="24"/>
                <w:szCs w:val="24"/>
              </w:rPr>
            </w:pPr>
          </w:p>
          <w:p w14:paraId="7766410A" w14:textId="62BCA6E9" w:rsidR="00972AAB" w:rsidRPr="004012E4" w:rsidRDefault="00972AAB" w:rsidP="5216F32D">
            <w:pPr>
              <w:spacing w:after="160" w:line="259" w:lineRule="auto"/>
              <w:rPr>
                <w:rFonts w:ascii="Comic Sans MS" w:hAnsi="Comic Sans MS"/>
                <w:sz w:val="24"/>
                <w:szCs w:val="24"/>
              </w:rPr>
            </w:pPr>
          </w:p>
          <w:p w14:paraId="3812D983" w14:textId="300748AE" w:rsidR="00972AAB" w:rsidRPr="004012E4" w:rsidRDefault="00972AAB" w:rsidP="5216F32D">
            <w:pPr>
              <w:spacing w:after="160" w:line="259" w:lineRule="auto"/>
              <w:rPr>
                <w:rFonts w:ascii="Comic Sans MS" w:hAnsi="Comic Sans MS"/>
                <w:sz w:val="24"/>
                <w:szCs w:val="24"/>
              </w:rPr>
            </w:pPr>
          </w:p>
          <w:p w14:paraId="70721F38" w14:textId="5EFABA0F"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6E8F4275" w14:textId="274893E4" w:rsidR="00972AAB" w:rsidRPr="00167E33" w:rsidRDefault="00062876" w:rsidP="00972AAB">
            <w:pPr>
              <w:spacing w:after="160" w:line="259" w:lineRule="auto"/>
              <w:rPr>
                <w:rFonts w:ascii="Comic Sans MS" w:hAnsi="Comic Sans MS"/>
                <w:b/>
                <w:bCs/>
                <w:sz w:val="20"/>
                <w:szCs w:val="20"/>
                <w:u w:val="single"/>
              </w:rPr>
            </w:pPr>
            <w:r w:rsidRPr="00062876">
              <w:rPr>
                <w:rFonts w:ascii="Comic Sans MS" w:hAnsi="Comic Sans MS"/>
                <w:b/>
                <w:bCs/>
                <w:sz w:val="20"/>
                <w:szCs w:val="20"/>
                <w:u w:val="single"/>
              </w:rPr>
              <w:t>Fantasy story –</w:t>
            </w:r>
            <w:r>
              <w:rPr>
                <w:rFonts w:ascii="Comic Sans MS" w:hAnsi="Comic Sans MS"/>
                <w:sz w:val="20"/>
                <w:szCs w:val="20"/>
              </w:rPr>
              <w:t xml:space="preserve"> Minnie and The Mountain Dragon</w:t>
            </w:r>
            <w:r w:rsidR="00167E33" w:rsidRPr="00167E33">
              <w:rPr>
                <w:rFonts w:ascii="Comic Sans MS" w:hAnsi="Comic Sans MS"/>
                <w:sz w:val="20"/>
                <w:szCs w:val="20"/>
              </w:rPr>
              <w:t xml:space="preserve"> by Michael Morpurgo. </w:t>
            </w:r>
          </w:p>
          <w:p w14:paraId="1AFFBF3C" w14:textId="1A9E2EA9" w:rsidR="004012E4" w:rsidRPr="00167E33" w:rsidRDefault="004012E4" w:rsidP="00972AAB">
            <w:pPr>
              <w:spacing w:after="160" w:line="259" w:lineRule="auto"/>
              <w:rPr>
                <w:rFonts w:ascii="Comic Sans MS" w:hAnsi="Comic Sans MS"/>
                <w:sz w:val="20"/>
                <w:szCs w:val="20"/>
              </w:rPr>
            </w:pPr>
            <w:r w:rsidRPr="00167E33">
              <w:rPr>
                <w:rFonts w:ascii="Comic Sans MS" w:hAnsi="Comic Sans MS"/>
                <w:b/>
                <w:bCs/>
                <w:sz w:val="20"/>
                <w:szCs w:val="20"/>
                <w:u w:val="single"/>
              </w:rPr>
              <w:t>Non-Fiction</w:t>
            </w:r>
            <w:r w:rsidR="00167E33">
              <w:rPr>
                <w:rFonts w:ascii="Comic Sans MS" w:hAnsi="Comic Sans MS"/>
                <w:b/>
                <w:bCs/>
                <w:sz w:val="20"/>
                <w:szCs w:val="20"/>
                <w:u w:val="single"/>
              </w:rPr>
              <w:t xml:space="preserve"> – </w:t>
            </w:r>
            <w:r w:rsidR="00167E33">
              <w:rPr>
                <w:rFonts w:ascii="Comic Sans MS" w:hAnsi="Comic Sans MS"/>
                <w:sz w:val="20"/>
                <w:szCs w:val="20"/>
              </w:rPr>
              <w:t xml:space="preserve">Produce an information poster about France using Flip Flap facts. </w:t>
            </w:r>
          </w:p>
          <w:p w14:paraId="6524915E" w14:textId="6A07393E" w:rsidR="004012E4" w:rsidRPr="004012E4" w:rsidRDefault="004012E4" w:rsidP="00972AAB">
            <w:pPr>
              <w:spacing w:after="160" w:line="259" w:lineRule="auto"/>
              <w:rPr>
                <w:rFonts w:ascii="Comic Sans MS" w:hAnsi="Comic Sans MS"/>
                <w:sz w:val="24"/>
                <w:szCs w:val="24"/>
              </w:rPr>
            </w:pPr>
            <w:r w:rsidRPr="00167E33">
              <w:rPr>
                <w:rFonts w:ascii="Comic Sans MS" w:hAnsi="Comic Sans MS"/>
                <w:b/>
                <w:bCs/>
                <w:sz w:val="20"/>
                <w:szCs w:val="20"/>
                <w:u w:val="single"/>
              </w:rPr>
              <w:t>Poetry</w:t>
            </w:r>
            <w:r w:rsidR="00167E33">
              <w:rPr>
                <w:rFonts w:ascii="Comic Sans MS" w:hAnsi="Comic Sans MS"/>
                <w:b/>
                <w:bCs/>
                <w:sz w:val="20"/>
                <w:szCs w:val="20"/>
                <w:u w:val="single"/>
              </w:rPr>
              <w:t xml:space="preserve"> – </w:t>
            </w:r>
            <w:r w:rsidR="00167E33" w:rsidRPr="00167E33">
              <w:rPr>
                <w:rFonts w:ascii="Comic Sans MS" w:hAnsi="Comic Sans MS"/>
                <w:sz w:val="20"/>
                <w:szCs w:val="20"/>
              </w:rPr>
              <w:t>shape poetry in the form of different food.</w:t>
            </w:r>
            <w:r w:rsidR="00167E33">
              <w:rPr>
                <w:rFonts w:ascii="Comic Sans MS" w:hAnsi="Comic Sans MS"/>
                <w:b/>
                <w:bCs/>
                <w:sz w:val="20"/>
                <w:szCs w:val="20"/>
                <w:u w:val="single"/>
              </w:rPr>
              <w:t xml:space="preserve"> </w:t>
            </w:r>
          </w:p>
        </w:tc>
      </w:tr>
      <w:tr w:rsidR="00972AAB" w:rsidRPr="00972AAB" w14:paraId="28E15CAE" w14:textId="77777777" w:rsidTr="00953AD0">
        <w:trPr>
          <w:trHeight w:hRule="exact" w:val="2280"/>
        </w:trPr>
        <w:tc>
          <w:tcPr>
            <w:tcW w:w="1413" w:type="dxa"/>
            <w:shd w:val="clear" w:color="auto" w:fill="D9D9D9" w:themeFill="background1" w:themeFillShade="D9"/>
          </w:tcPr>
          <w:p w14:paraId="0B5AE609" w14:textId="77777777" w:rsidR="00972AAB" w:rsidRPr="00C90F1D" w:rsidRDefault="00972AAB" w:rsidP="00972AAB">
            <w:pPr>
              <w:spacing w:after="160" w:line="259" w:lineRule="auto"/>
              <w:rPr>
                <w:rFonts w:ascii="Comic Sans MS" w:hAnsi="Comic Sans MS"/>
                <w:b/>
              </w:rPr>
            </w:pPr>
            <w:r w:rsidRPr="00C90F1D">
              <w:rPr>
                <w:rFonts w:ascii="Comic Sans MS" w:hAnsi="Comic Sans MS"/>
                <w:b/>
              </w:rPr>
              <w:t>Maths</w:t>
            </w:r>
          </w:p>
        </w:tc>
        <w:tc>
          <w:tcPr>
            <w:tcW w:w="6379" w:type="dxa"/>
            <w:shd w:val="clear" w:color="auto" w:fill="D9D9D9" w:themeFill="background1" w:themeFillShade="D9"/>
          </w:tcPr>
          <w:p w14:paraId="28B0600F" w14:textId="77777777" w:rsidR="004012E4" w:rsidRPr="00C90F1D" w:rsidRDefault="004012E4" w:rsidP="004012E4">
            <w:pPr>
              <w:widowControl w:val="0"/>
              <w:rPr>
                <w:rFonts w:ascii="Comic Sans MS" w:hAnsi="Comic Sans MS"/>
                <w:b/>
                <w:bCs/>
                <w:sz w:val="20"/>
                <w:szCs w:val="20"/>
                <w:u w:val="single"/>
              </w:rPr>
            </w:pPr>
            <w:r w:rsidRPr="00C90F1D">
              <w:rPr>
                <w:rFonts w:ascii="Comic Sans MS" w:hAnsi="Comic Sans MS"/>
                <w:b/>
                <w:bCs/>
                <w:sz w:val="20"/>
                <w:szCs w:val="20"/>
                <w:u w:val="single"/>
              </w:rPr>
              <w:t>Maths</w:t>
            </w:r>
          </w:p>
          <w:p w14:paraId="1161FA1E" w14:textId="77777777"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Number: Multiplication and division</w:t>
            </w:r>
          </w:p>
          <w:p w14:paraId="76C4FC21" w14:textId="77777777"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 xml:space="preserve">Multiply </w:t>
            </w:r>
            <w:proofErr w:type="gramStart"/>
            <w:r w:rsidRPr="00C90F1D">
              <w:rPr>
                <w:rFonts w:ascii="Comic Sans MS" w:hAnsi="Comic Sans MS"/>
                <w:sz w:val="20"/>
                <w:szCs w:val="20"/>
              </w:rPr>
              <w:t>2 and 3 digit</w:t>
            </w:r>
            <w:proofErr w:type="gramEnd"/>
            <w:r w:rsidRPr="00C90F1D">
              <w:rPr>
                <w:rFonts w:ascii="Comic Sans MS" w:hAnsi="Comic Sans MS"/>
                <w:sz w:val="20"/>
                <w:szCs w:val="20"/>
              </w:rPr>
              <w:t xml:space="preserve"> numbers by 1 digit.</w:t>
            </w:r>
          </w:p>
          <w:p w14:paraId="7E0976C5" w14:textId="77777777"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 xml:space="preserve">Divide </w:t>
            </w:r>
            <w:proofErr w:type="gramStart"/>
            <w:r w:rsidRPr="00C90F1D">
              <w:rPr>
                <w:rFonts w:ascii="Comic Sans MS" w:hAnsi="Comic Sans MS"/>
                <w:sz w:val="20"/>
                <w:szCs w:val="20"/>
              </w:rPr>
              <w:t>2 and 3 digit</w:t>
            </w:r>
            <w:proofErr w:type="gramEnd"/>
            <w:r w:rsidRPr="00C90F1D">
              <w:rPr>
                <w:rFonts w:ascii="Comic Sans MS" w:hAnsi="Comic Sans MS"/>
                <w:sz w:val="20"/>
                <w:szCs w:val="20"/>
              </w:rPr>
              <w:t xml:space="preserve"> numbers by 1 digit.</w:t>
            </w:r>
          </w:p>
          <w:p w14:paraId="4C1E5C47" w14:textId="77777777"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Division with a remainder.</w:t>
            </w:r>
          </w:p>
          <w:p w14:paraId="43C6DB3F" w14:textId="79254D69"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Measurement - add and subtract lengths and calculate perimeters.</w:t>
            </w:r>
          </w:p>
          <w:p w14:paraId="3ED5D65B" w14:textId="77777777" w:rsidR="004012E4" w:rsidRPr="00C90F1D" w:rsidRDefault="004012E4" w:rsidP="00C90F1D">
            <w:pPr>
              <w:pStyle w:val="ListParagraph"/>
              <w:widowControl w:val="0"/>
              <w:numPr>
                <w:ilvl w:val="0"/>
                <w:numId w:val="3"/>
              </w:numPr>
              <w:rPr>
                <w:rFonts w:ascii="Comic Sans MS" w:hAnsi="Comic Sans MS"/>
                <w:sz w:val="20"/>
                <w:szCs w:val="20"/>
              </w:rPr>
            </w:pPr>
            <w:r w:rsidRPr="00C90F1D">
              <w:rPr>
                <w:rFonts w:ascii="Comic Sans MS" w:hAnsi="Comic Sans MS"/>
                <w:sz w:val="20"/>
                <w:szCs w:val="20"/>
              </w:rPr>
              <w:t>Compare the area of shapes.</w:t>
            </w:r>
          </w:p>
          <w:p w14:paraId="2C8D2C10" w14:textId="715A015F" w:rsidR="004012E4" w:rsidRDefault="004012E4" w:rsidP="004012E4">
            <w:pPr>
              <w:widowControl w:val="0"/>
              <w:jc w:val="center"/>
              <w:rPr>
                <w:b/>
                <w:bCs/>
                <w:sz w:val="28"/>
                <w:szCs w:val="28"/>
                <w:u w:val="single"/>
              </w:rPr>
            </w:pPr>
          </w:p>
          <w:p w14:paraId="3EE034D5" w14:textId="77777777" w:rsidR="004012E4" w:rsidRDefault="004012E4" w:rsidP="004012E4">
            <w:pPr>
              <w:widowControl w:val="0"/>
              <w:jc w:val="center"/>
              <w:rPr>
                <w:b/>
                <w:bCs/>
                <w:sz w:val="28"/>
                <w:szCs w:val="28"/>
                <w:u w:val="single"/>
              </w:rPr>
            </w:pPr>
            <w:r>
              <w:rPr>
                <w:b/>
                <w:bCs/>
                <w:sz w:val="28"/>
                <w:szCs w:val="28"/>
                <w:u w:val="single"/>
              </w:rPr>
              <w:t> </w:t>
            </w:r>
          </w:p>
          <w:p w14:paraId="3A57B31C" w14:textId="77777777" w:rsidR="004012E4" w:rsidRDefault="004012E4" w:rsidP="004012E4">
            <w:pPr>
              <w:widowControl w:val="0"/>
              <w:rPr>
                <w:sz w:val="20"/>
                <w:szCs w:val="20"/>
              </w:rPr>
            </w:pPr>
            <w:r>
              <w:t> </w:t>
            </w:r>
          </w:p>
          <w:p w14:paraId="517F09F2" w14:textId="77777777" w:rsidR="004012E4" w:rsidRDefault="004012E4" w:rsidP="004012E4">
            <w:pPr>
              <w:spacing w:after="160" w:line="256" w:lineRule="auto"/>
              <w:jc w:val="center"/>
            </w:pPr>
            <w:r>
              <w:t> </w:t>
            </w:r>
          </w:p>
          <w:p w14:paraId="11AD5B6A" w14:textId="77777777" w:rsidR="004012E4" w:rsidRDefault="004012E4" w:rsidP="004012E4">
            <w:pPr>
              <w:spacing w:after="160" w:line="256" w:lineRule="auto"/>
              <w:jc w:val="center"/>
              <w:rPr>
                <w:rFonts w:ascii="Trebuchet MS" w:hAnsi="Trebuchet MS"/>
                <w:sz w:val="52"/>
                <w:szCs w:val="52"/>
              </w:rPr>
            </w:pPr>
            <w:r>
              <w:rPr>
                <w:rFonts w:ascii="Trebuchet MS" w:hAnsi="Trebuchet MS"/>
                <w:sz w:val="52"/>
                <w:szCs w:val="52"/>
              </w:rPr>
              <w:t> </w:t>
            </w:r>
          </w:p>
          <w:p w14:paraId="4298A476" w14:textId="77777777" w:rsidR="004012E4" w:rsidRDefault="004012E4" w:rsidP="004012E4">
            <w:pPr>
              <w:spacing w:after="160" w:line="256" w:lineRule="auto"/>
              <w:jc w:val="center"/>
              <w:rPr>
                <w:rFonts w:ascii="Trebuchet MS" w:hAnsi="Trebuchet MS"/>
                <w:sz w:val="52"/>
                <w:szCs w:val="52"/>
              </w:rPr>
            </w:pPr>
            <w:r>
              <w:rPr>
                <w:rFonts w:ascii="Trebuchet MS" w:hAnsi="Trebuchet MS"/>
                <w:sz w:val="52"/>
                <w:szCs w:val="52"/>
              </w:rPr>
              <w:t> </w:t>
            </w:r>
          </w:p>
          <w:p w14:paraId="74EA0A1F" w14:textId="77777777" w:rsidR="004012E4" w:rsidRDefault="004012E4" w:rsidP="004012E4">
            <w:pPr>
              <w:spacing w:after="160" w:line="256" w:lineRule="auto"/>
              <w:jc w:val="center"/>
              <w:rPr>
                <w:rFonts w:ascii="Trebuchet MS" w:hAnsi="Trebuchet MS"/>
                <w:sz w:val="52"/>
                <w:szCs w:val="52"/>
              </w:rPr>
            </w:pPr>
            <w:r>
              <w:rPr>
                <w:rFonts w:ascii="Trebuchet MS" w:hAnsi="Trebuchet MS"/>
                <w:sz w:val="36"/>
                <w:szCs w:val="36"/>
              </w:rPr>
              <w:t xml:space="preserve"> </w:t>
            </w:r>
          </w:p>
          <w:p w14:paraId="51933D7F" w14:textId="77777777" w:rsidR="004012E4" w:rsidRDefault="004012E4" w:rsidP="004012E4">
            <w:pPr>
              <w:spacing w:after="160" w:line="256" w:lineRule="auto"/>
              <w:jc w:val="center"/>
              <w:rPr>
                <w:rFonts w:ascii="Trebuchet MS" w:hAnsi="Trebuchet MS"/>
                <w:sz w:val="32"/>
                <w:szCs w:val="32"/>
              </w:rPr>
            </w:pPr>
            <w:r>
              <w:rPr>
                <w:rFonts w:ascii="Trebuchet MS" w:hAnsi="Trebuchet MS"/>
                <w:sz w:val="32"/>
                <w:szCs w:val="32"/>
              </w:rPr>
              <w:t> </w:t>
            </w:r>
          </w:p>
          <w:p w14:paraId="18AB2341" w14:textId="77777777" w:rsidR="004012E4" w:rsidRDefault="004012E4" w:rsidP="004012E4">
            <w:pPr>
              <w:spacing w:after="160" w:line="256" w:lineRule="auto"/>
              <w:jc w:val="center"/>
              <w:rPr>
                <w:rFonts w:ascii="Trebuchet MS" w:hAnsi="Trebuchet MS"/>
                <w:sz w:val="32"/>
                <w:szCs w:val="32"/>
              </w:rPr>
            </w:pPr>
            <w:r>
              <w:rPr>
                <w:rFonts w:ascii="Trebuchet MS" w:hAnsi="Trebuchet MS"/>
                <w:sz w:val="32"/>
                <w:szCs w:val="32"/>
              </w:rPr>
              <w:t> </w:t>
            </w:r>
          </w:p>
          <w:p w14:paraId="78744096" w14:textId="77777777" w:rsidR="004012E4" w:rsidRDefault="004012E4" w:rsidP="004012E4">
            <w:pPr>
              <w:widowControl w:val="0"/>
              <w:rPr>
                <w:rFonts w:ascii="Calibri" w:hAnsi="Calibri"/>
                <w:sz w:val="20"/>
                <w:szCs w:val="20"/>
              </w:rPr>
            </w:pPr>
            <w:r>
              <w:t> </w:t>
            </w:r>
          </w:p>
          <w:p w14:paraId="51743116" w14:textId="7E00BA50" w:rsidR="00972AAB" w:rsidRPr="004012E4" w:rsidRDefault="00972AAB" w:rsidP="00972AAB">
            <w:pPr>
              <w:spacing w:after="160" w:line="259" w:lineRule="auto"/>
              <w:rPr>
                <w:rFonts w:ascii="Comic Sans MS" w:hAnsi="Comic Sans MS"/>
                <w:sz w:val="24"/>
                <w:szCs w:val="24"/>
              </w:rPr>
            </w:pPr>
          </w:p>
          <w:p w14:paraId="49A023CE" w14:textId="2364F7AC" w:rsidR="00972AAB" w:rsidRPr="004012E4" w:rsidRDefault="00972AAB" w:rsidP="5216F32D">
            <w:pPr>
              <w:spacing w:after="160" w:line="259" w:lineRule="auto"/>
              <w:rPr>
                <w:rFonts w:ascii="Comic Sans MS" w:hAnsi="Comic Sans MS"/>
                <w:sz w:val="24"/>
                <w:szCs w:val="24"/>
              </w:rPr>
            </w:pPr>
          </w:p>
          <w:p w14:paraId="54165604" w14:textId="170B68C7" w:rsidR="00972AAB" w:rsidRPr="004012E4" w:rsidRDefault="00972AAB" w:rsidP="5216F32D">
            <w:pPr>
              <w:spacing w:after="160" w:line="259" w:lineRule="auto"/>
              <w:rPr>
                <w:rFonts w:ascii="Comic Sans MS" w:hAnsi="Comic Sans MS"/>
                <w:sz w:val="24"/>
                <w:szCs w:val="24"/>
              </w:rPr>
            </w:pPr>
          </w:p>
          <w:p w14:paraId="62E4FC99" w14:textId="64CBAC13" w:rsidR="00972AAB" w:rsidRPr="004012E4" w:rsidRDefault="00972AAB" w:rsidP="5216F32D">
            <w:pPr>
              <w:spacing w:after="160" w:line="259" w:lineRule="auto"/>
              <w:rPr>
                <w:rFonts w:ascii="Comic Sans MS" w:hAnsi="Comic Sans MS"/>
                <w:sz w:val="24"/>
                <w:szCs w:val="24"/>
              </w:rPr>
            </w:pPr>
          </w:p>
          <w:p w14:paraId="2EEAF07D" w14:textId="7B2082D9" w:rsidR="00972AAB" w:rsidRPr="004012E4" w:rsidRDefault="00972AAB" w:rsidP="5216F32D">
            <w:pPr>
              <w:spacing w:after="160" w:line="259" w:lineRule="auto"/>
              <w:rPr>
                <w:rFonts w:ascii="Comic Sans MS" w:hAnsi="Comic Sans MS"/>
                <w:sz w:val="24"/>
                <w:szCs w:val="24"/>
              </w:rPr>
            </w:pPr>
          </w:p>
          <w:p w14:paraId="39378F35" w14:textId="391FA228"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0F91B7D7" w14:textId="77777777" w:rsidR="004828E7" w:rsidRPr="00C90F1D" w:rsidRDefault="004828E7" w:rsidP="004828E7">
            <w:pPr>
              <w:widowControl w:val="0"/>
              <w:rPr>
                <w:rFonts w:ascii="Comic Sans MS" w:hAnsi="Comic Sans MS"/>
                <w:b/>
                <w:bCs/>
                <w:sz w:val="20"/>
                <w:szCs w:val="20"/>
                <w:u w:val="single"/>
              </w:rPr>
            </w:pPr>
            <w:r w:rsidRPr="00C90F1D">
              <w:rPr>
                <w:rFonts w:ascii="Comic Sans MS" w:hAnsi="Comic Sans MS"/>
                <w:b/>
                <w:bCs/>
                <w:sz w:val="20"/>
                <w:szCs w:val="20"/>
                <w:u w:val="single"/>
              </w:rPr>
              <w:t>Maths</w:t>
            </w:r>
          </w:p>
          <w:p w14:paraId="6446677A" w14:textId="77777777" w:rsidR="004828E7" w:rsidRPr="00C90F1D" w:rsidRDefault="004828E7" w:rsidP="00C90F1D">
            <w:pPr>
              <w:pStyle w:val="ListParagraph"/>
              <w:widowControl w:val="0"/>
              <w:numPr>
                <w:ilvl w:val="0"/>
                <w:numId w:val="4"/>
              </w:numPr>
              <w:rPr>
                <w:rFonts w:ascii="Comic Sans MS" w:hAnsi="Comic Sans MS"/>
                <w:sz w:val="20"/>
                <w:szCs w:val="20"/>
              </w:rPr>
            </w:pPr>
            <w:r w:rsidRPr="00C90F1D">
              <w:rPr>
                <w:rFonts w:ascii="Comic Sans MS" w:hAnsi="Comic Sans MS"/>
                <w:sz w:val="20"/>
                <w:szCs w:val="20"/>
              </w:rPr>
              <w:t>Equivalent fractions.</w:t>
            </w:r>
          </w:p>
          <w:p w14:paraId="7BFCB23F" w14:textId="0DA037D2" w:rsidR="004828E7" w:rsidRPr="00C90F1D" w:rsidRDefault="004828E7" w:rsidP="00C90F1D">
            <w:pPr>
              <w:pStyle w:val="ListParagraph"/>
              <w:widowControl w:val="0"/>
              <w:numPr>
                <w:ilvl w:val="0"/>
                <w:numId w:val="4"/>
              </w:numPr>
              <w:rPr>
                <w:rFonts w:ascii="Comic Sans MS" w:hAnsi="Comic Sans MS"/>
                <w:sz w:val="20"/>
                <w:szCs w:val="20"/>
              </w:rPr>
            </w:pPr>
            <w:r w:rsidRPr="00C90F1D">
              <w:rPr>
                <w:rFonts w:ascii="Comic Sans MS" w:hAnsi="Comic Sans MS"/>
                <w:sz w:val="20"/>
                <w:szCs w:val="20"/>
              </w:rPr>
              <w:t>Adding</w:t>
            </w:r>
            <w:r w:rsidR="00953AD0">
              <w:rPr>
                <w:rFonts w:ascii="Comic Sans MS" w:hAnsi="Comic Sans MS"/>
                <w:sz w:val="20"/>
                <w:szCs w:val="20"/>
              </w:rPr>
              <w:t>,</w:t>
            </w:r>
            <w:r w:rsidRPr="00C90F1D">
              <w:rPr>
                <w:rFonts w:ascii="Comic Sans MS" w:hAnsi="Comic Sans MS"/>
                <w:sz w:val="20"/>
                <w:szCs w:val="20"/>
              </w:rPr>
              <w:t xml:space="preserve"> subtracting, comparing and ordering </w:t>
            </w:r>
            <w:proofErr w:type="gramStart"/>
            <w:r w:rsidRPr="00C90F1D">
              <w:rPr>
                <w:rFonts w:ascii="Comic Sans MS" w:hAnsi="Comic Sans MS"/>
                <w:sz w:val="20"/>
                <w:szCs w:val="20"/>
              </w:rPr>
              <w:t>fractions .</w:t>
            </w:r>
            <w:proofErr w:type="gramEnd"/>
          </w:p>
          <w:p w14:paraId="284F0F8D" w14:textId="77777777" w:rsidR="004828E7" w:rsidRPr="00C90F1D" w:rsidRDefault="004828E7" w:rsidP="00C90F1D">
            <w:pPr>
              <w:pStyle w:val="ListParagraph"/>
              <w:widowControl w:val="0"/>
              <w:numPr>
                <w:ilvl w:val="0"/>
                <w:numId w:val="4"/>
              </w:numPr>
              <w:rPr>
                <w:rFonts w:ascii="Comic Sans MS" w:hAnsi="Comic Sans MS"/>
                <w:sz w:val="20"/>
                <w:szCs w:val="20"/>
              </w:rPr>
            </w:pPr>
            <w:r w:rsidRPr="00C90F1D">
              <w:rPr>
                <w:rFonts w:ascii="Comic Sans MS" w:hAnsi="Comic Sans MS"/>
                <w:sz w:val="20"/>
                <w:szCs w:val="20"/>
              </w:rPr>
              <w:t xml:space="preserve">Finding fractions of a set of objects. </w:t>
            </w:r>
          </w:p>
          <w:p w14:paraId="7C146704" w14:textId="77777777" w:rsidR="004828E7" w:rsidRPr="00C90F1D" w:rsidRDefault="004828E7" w:rsidP="00C90F1D">
            <w:pPr>
              <w:pStyle w:val="ListParagraph"/>
              <w:widowControl w:val="0"/>
              <w:numPr>
                <w:ilvl w:val="0"/>
                <w:numId w:val="4"/>
              </w:numPr>
              <w:rPr>
                <w:rFonts w:ascii="Comic Sans MS" w:hAnsi="Comic Sans MS"/>
                <w:sz w:val="20"/>
                <w:szCs w:val="20"/>
              </w:rPr>
            </w:pPr>
            <w:r w:rsidRPr="00C90F1D">
              <w:rPr>
                <w:rFonts w:ascii="Comic Sans MS" w:hAnsi="Comic Sans MS"/>
                <w:sz w:val="20"/>
                <w:szCs w:val="20"/>
              </w:rPr>
              <w:t>Counting in tenths and tenths as decimals.</w:t>
            </w:r>
          </w:p>
          <w:p w14:paraId="35C0F9A4" w14:textId="77777777" w:rsidR="004828E7" w:rsidRPr="00C90F1D" w:rsidRDefault="004828E7" w:rsidP="00C90F1D">
            <w:pPr>
              <w:pStyle w:val="ListParagraph"/>
              <w:widowControl w:val="0"/>
              <w:numPr>
                <w:ilvl w:val="0"/>
                <w:numId w:val="4"/>
              </w:numPr>
              <w:rPr>
                <w:rFonts w:ascii="Comic Sans MS" w:hAnsi="Comic Sans MS"/>
                <w:sz w:val="20"/>
                <w:szCs w:val="20"/>
              </w:rPr>
            </w:pPr>
            <w:r w:rsidRPr="00C90F1D">
              <w:rPr>
                <w:rFonts w:ascii="Comic Sans MS" w:hAnsi="Comic Sans MS"/>
                <w:sz w:val="20"/>
                <w:szCs w:val="20"/>
              </w:rPr>
              <w:t>Y4 Also: Divide 1 or 2 digits by 10 or by 100.</w:t>
            </w:r>
          </w:p>
          <w:p w14:paraId="4735E5B7" w14:textId="77777777" w:rsidR="004828E7" w:rsidRDefault="004828E7" w:rsidP="004828E7">
            <w:pPr>
              <w:widowControl w:val="0"/>
              <w:rPr>
                <w:sz w:val="20"/>
                <w:szCs w:val="20"/>
              </w:rPr>
            </w:pPr>
            <w:r>
              <w:t> </w:t>
            </w:r>
          </w:p>
          <w:p w14:paraId="237DB6FA" w14:textId="77777777" w:rsidR="00972AAB" w:rsidRPr="004012E4" w:rsidRDefault="00972AAB" w:rsidP="00972AAB">
            <w:pPr>
              <w:spacing w:after="160" w:line="259" w:lineRule="auto"/>
              <w:rPr>
                <w:rFonts w:ascii="Comic Sans MS" w:hAnsi="Comic Sans MS"/>
                <w:sz w:val="24"/>
                <w:szCs w:val="24"/>
              </w:rPr>
            </w:pPr>
          </w:p>
        </w:tc>
      </w:tr>
      <w:tr w:rsidR="00972AAB" w:rsidRPr="00972AAB" w14:paraId="7EBBBD1C" w14:textId="77777777" w:rsidTr="00062876">
        <w:trPr>
          <w:trHeight w:hRule="exact" w:val="2407"/>
        </w:trPr>
        <w:tc>
          <w:tcPr>
            <w:tcW w:w="1413" w:type="dxa"/>
            <w:shd w:val="clear" w:color="auto" w:fill="D9D9D9" w:themeFill="background1" w:themeFillShade="D9"/>
          </w:tcPr>
          <w:p w14:paraId="68AD3A1A" w14:textId="77777777" w:rsidR="00972AAB" w:rsidRPr="00062876" w:rsidRDefault="00972AAB" w:rsidP="00972AAB">
            <w:pPr>
              <w:spacing w:after="160" w:line="259" w:lineRule="auto"/>
              <w:rPr>
                <w:rFonts w:ascii="Comic Sans MS" w:hAnsi="Comic Sans MS"/>
                <w:b/>
              </w:rPr>
            </w:pPr>
            <w:r w:rsidRPr="00062876">
              <w:rPr>
                <w:rFonts w:ascii="Comic Sans MS" w:hAnsi="Comic Sans MS"/>
                <w:b/>
              </w:rPr>
              <w:t>Science</w:t>
            </w:r>
          </w:p>
        </w:tc>
        <w:tc>
          <w:tcPr>
            <w:tcW w:w="6379" w:type="dxa"/>
            <w:shd w:val="clear" w:color="auto" w:fill="D9D9D9" w:themeFill="background1" w:themeFillShade="D9"/>
          </w:tcPr>
          <w:p w14:paraId="2A934E45" w14:textId="7D31CFC0" w:rsidR="00062876" w:rsidRPr="00062876" w:rsidRDefault="00585EE7" w:rsidP="00585EE7">
            <w:pPr>
              <w:widowControl w:val="0"/>
              <w:rPr>
                <w:rFonts w:ascii="Comic Sans MS" w:hAnsi="Comic Sans MS"/>
                <w:b/>
                <w:bCs/>
                <w:sz w:val="20"/>
                <w:szCs w:val="20"/>
                <w:u w:val="single"/>
              </w:rPr>
            </w:pPr>
            <w:r w:rsidRPr="00062876">
              <w:rPr>
                <w:rFonts w:ascii="Comic Sans MS" w:hAnsi="Comic Sans MS"/>
                <w:b/>
                <w:bCs/>
                <w:sz w:val="20"/>
                <w:szCs w:val="20"/>
                <w:u w:val="single"/>
              </w:rPr>
              <w:t>Materials—States of Matter</w:t>
            </w:r>
          </w:p>
          <w:p w14:paraId="6DF37ABA" w14:textId="0D7D9880" w:rsidR="00585EE7" w:rsidRPr="00062876" w:rsidRDefault="00585EE7" w:rsidP="00062876">
            <w:pPr>
              <w:pStyle w:val="ListParagraph"/>
              <w:widowControl w:val="0"/>
              <w:numPr>
                <w:ilvl w:val="0"/>
                <w:numId w:val="6"/>
              </w:numPr>
              <w:rPr>
                <w:rFonts w:ascii="Comic Sans MS" w:hAnsi="Comic Sans MS"/>
                <w:sz w:val="20"/>
                <w:szCs w:val="20"/>
              </w:rPr>
            </w:pPr>
            <w:r w:rsidRPr="00062876">
              <w:rPr>
                <w:rFonts w:ascii="Comic Sans MS" w:hAnsi="Comic Sans MS"/>
                <w:sz w:val="20"/>
                <w:szCs w:val="20"/>
              </w:rPr>
              <w:t>Pupils will be able to compare and group materials that are</w:t>
            </w:r>
            <w:r w:rsidR="00062876" w:rsidRPr="00062876">
              <w:rPr>
                <w:rFonts w:ascii="Comic Sans MS" w:hAnsi="Comic Sans MS"/>
                <w:sz w:val="20"/>
                <w:szCs w:val="20"/>
              </w:rPr>
              <w:t xml:space="preserve"> solids, </w:t>
            </w:r>
            <w:proofErr w:type="gramStart"/>
            <w:r w:rsidRPr="00062876">
              <w:rPr>
                <w:rFonts w:ascii="Comic Sans MS" w:hAnsi="Comic Sans MS"/>
                <w:sz w:val="20"/>
                <w:szCs w:val="20"/>
              </w:rPr>
              <w:t>liquids</w:t>
            </w:r>
            <w:proofErr w:type="gramEnd"/>
            <w:r w:rsidRPr="00062876">
              <w:rPr>
                <w:rFonts w:ascii="Comic Sans MS" w:hAnsi="Comic Sans MS"/>
                <w:sz w:val="20"/>
                <w:szCs w:val="20"/>
              </w:rPr>
              <w:t xml:space="preserve"> and gases. </w:t>
            </w:r>
          </w:p>
          <w:p w14:paraId="30B81620" w14:textId="68C51BF0" w:rsidR="00585EE7" w:rsidRPr="00062876" w:rsidRDefault="00585EE7" w:rsidP="00062876">
            <w:pPr>
              <w:pStyle w:val="ListParagraph"/>
              <w:widowControl w:val="0"/>
              <w:numPr>
                <w:ilvl w:val="0"/>
                <w:numId w:val="6"/>
              </w:numPr>
              <w:jc w:val="both"/>
              <w:rPr>
                <w:rFonts w:ascii="Comic Sans MS" w:hAnsi="Comic Sans MS"/>
                <w:sz w:val="20"/>
                <w:szCs w:val="20"/>
              </w:rPr>
            </w:pPr>
            <w:r w:rsidRPr="00062876">
              <w:rPr>
                <w:rFonts w:ascii="Comic Sans MS" w:hAnsi="Comic Sans MS"/>
                <w:sz w:val="20"/>
                <w:szCs w:val="20"/>
              </w:rPr>
              <w:t>Observe some materials that change state when they are heated or cooled.</w:t>
            </w:r>
          </w:p>
          <w:p w14:paraId="2073ED6C" w14:textId="41879DB4" w:rsidR="00585EE7" w:rsidRPr="00062876" w:rsidRDefault="00585EE7" w:rsidP="00585EE7">
            <w:pPr>
              <w:pStyle w:val="ListParagraph"/>
              <w:widowControl w:val="0"/>
              <w:numPr>
                <w:ilvl w:val="0"/>
                <w:numId w:val="6"/>
              </w:numPr>
              <w:rPr>
                <w:rFonts w:ascii="Comic Sans MS" w:hAnsi="Comic Sans MS"/>
              </w:rPr>
            </w:pPr>
            <w:r w:rsidRPr="00062876">
              <w:rPr>
                <w:rFonts w:ascii="Comic Sans MS" w:hAnsi="Comic Sans MS"/>
                <w:sz w:val="20"/>
                <w:szCs w:val="20"/>
              </w:rPr>
              <w:t>Identify the evaporation and condensation process in the water cycle and associate the rate of evaporation with temperature.</w:t>
            </w:r>
            <w:r w:rsidRPr="00062876">
              <w:rPr>
                <w:rFonts w:ascii="Comic Sans MS" w:hAnsi="Comic Sans MS"/>
              </w:rPr>
              <w:t xml:space="preserve"> </w:t>
            </w:r>
          </w:p>
          <w:p w14:paraId="66039803" w14:textId="2BA1BACB" w:rsidR="00972AAB" w:rsidRPr="00062876" w:rsidRDefault="00972AAB" w:rsidP="00062876">
            <w:pPr>
              <w:widowControl w:val="0"/>
              <w:rPr>
                <w:rFonts w:ascii="Calibri" w:hAnsi="Calibri"/>
              </w:rPr>
            </w:pPr>
          </w:p>
          <w:p w14:paraId="08C59576" w14:textId="39AAC13E" w:rsidR="00972AAB" w:rsidRPr="004012E4" w:rsidRDefault="00972AAB" w:rsidP="5216F32D">
            <w:pPr>
              <w:spacing w:after="160" w:line="259" w:lineRule="auto"/>
              <w:rPr>
                <w:rFonts w:ascii="Comic Sans MS" w:hAnsi="Comic Sans MS"/>
                <w:sz w:val="24"/>
                <w:szCs w:val="24"/>
              </w:rPr>
            </w:pPr>
          </w:p>
          <w:p w14:paraId="596DDB2F" w14:textId="2E1B1D27" w:rsidR="00972AAB" w:rsidRPr="004012E4" w:rsidRDefault="00972AAB" w:rsidP="5216F32D">
            <w:pPr>
              <w:spacing w:after="160" w:line="259" w:lineRule="auto"/>
              <w:rPr>
                <w:rFonts w:ascii="Comic Sans MS" w:hAnsi="Comic Sans MS"/>
                <w:sz w:val="24"/>
                <w:szCs w:val="24"/>
              </w:rPr>
            </w:pPr>
          </w:p>
          <w:p w14:paraId="589AEECE" w14:textId="64FBEB04"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4087CBA8" w14:textId="349CC4AC" w:rsidR="00062876" w:rsidRDefault="00585EE7" w:rsidP="00585EE7">
            <w:pPr>
              <w:widowControl w:val="0"/>
              <w:rPr>
                <w:rFonts w:ascii="Comic Sans MS" w:hAnsi="Comic Sans MS"/>
                <w:b/>
                <w:bCs/>
                <w:sz w:val="24"/>
                <w:szCs w:val="24"/>
                <w:u w:val="single"/>
              </w:rPr>
            </w:pPr>
            <w:r w:rsidRPr="00062876">
              <w:rPr>
                <w:rFonts w:ascii="Comic Sans MS" w:hAnsi="Comic Sans MS"/>
                <w:b/>
                <w:bCs/>
                <w:sz w:val="20"/>
                <w:szCs w:val="20"/>
                <w:u w:val="single"/>
              </w:rPr>
              <w:t>Digestive System</w:t>
            </w:r>
            <w:r>
              <w:rPr>
                <w:rFonts w:ascii="Comic Sans MS" w:hAnsi="Comic Sans MS"/>
                <w:b/>
                <w:bCs/>
                <w:sz w:val="24"/>
                <w:szCs w:val="24"/>
                <w:u w:val="single"/>
              </w:rPr>
              <w:t xml:space="preserve">. </w:t>
            </w:r>
          </w:p>
          <w:p w14:paraId="363CC222" w14:textId="77777777" w:rsidR="00585EE7" w:rsidRPr="00062876" w:rsidRDefault="00585EE7" w:rsidP="00062876">
            <w:pPr>
              <w:pStyle w:val="ListParagraph"/>
              <w:widowControl w:val="0"/>
              <w:numPr>
                <w:ilvl w:val="0"/>
                <w:numId w:val="5"/>
              </w:numPr>
              <w:rPr>
                <w:rFonts w:ascii="Comic Sans MS" w:hAnsi="Comic Sans MS"/>
                <w:b/>
                <w:bCs/>
                <w:sz w:val="20"/>
                <w:szCs w:val="20"/>
                <w:u w:val="single"/>
              </w:rPr>
            </w:pPr>
            <w:r w:rsidRPr="00062876">
              <w:rPr>
                <w:rFonts w:ascii="Comic Sans MS" w:hAnsi="Comic Sans MS"/>
                <w:sz w:val="20"/>
                <w:szCs w:val="20"/>
              </w:rPr>
              <w:t xml:space="preserve">To describe the simple functions of the basic parts of the Digestive system in humans. </w:t>
            </w:r>
          </w:p>
          <w:p w14:paraId="53F060CD" w14:textId="4CA39490" w:rsidR="00585EE7" w:rsidRPr="00062876" w:rsidRDefault="00585EE7" w:rsidP="00062876">
            <w:pPr>
              <w:pStyle w:val="ListParagraph"/>
              <w:widowControl w:val="0"/>
              <w:numPr>
                <w:ilvl w:val="0"/>
                <w:numId w:val="5"/>
              </w:numPr>
              <w:rPr>
                <w:rFonts w:ascii="Calibri" w:hAnsi="Calibri"/>
                <w:sz w:val="24"/>
                <w:szCs w:val="24"/>
              </w:rPr>
            </w:pPr>
            <w:r w:rsidRPr="00062876">
              <w:rPr>
                <w:rFonts w:ascii="Comic Sans MS" w:hAnsi="Comic Sans MS"/>
                <w:sz w:val="20"/>
                <w:szCs w:val="20"/>
              </w:rPr>
              <w:t>Pupils will be able to identify the main body parts associated with the digestive system and explain their specific</w:t>
            </w:r>
            <w:r w:rsidRPr="00062876">
              <w:rPr>
                <w:rFonts w:ascii="Comic Sans MS" w:hAnsi="Comic Sans MS"/>
              </w:rPr>
              <w:t xml:space="preserve"> </w:t>
            </w:r>
            <w:r w:rsidRPr="00062876">
              <w:rPr>
                <w:rFonts w:ascii="Comic Sans MS" w:hAnsi="Comic Sans MS"/>
                <w:sz w:val="20"/>
                <w:szCs w:val="20"/>
              </w:rPr>
              <w:t>functions.</w:t>
            </w:r>
            <w:r w:rsidRPr="00062876">
              <w:rPr>
                <w:rFonts w:ascii="Comic Sans MS" w:hAnsi="Comic Sans MS"/>
              </w:rPr>
              <w:t xml:space="preserve"> </w:t>
            </w:r>
          </w:p>
          <w:p w14:paraId="47BE7921" w14:textId="77777777" w:rsidR="00585EE7" w:rsidRDefault="00585EE7" w:rsidP="00585EE7">
            <w:pPr>
              <w:widowControl w:val="0"/>
              <w:rPr>
                <w:sz w:val="20"/>
                <w:szCs w:val="20"/>
              </w:rPr>
            </w:pPr>
            <w:r>
              <w:t> </w:t>
            </w:r>
          </w:p>
          <w:p w14:paraId="4AC83C3D" w14:textId="7CC2B2A8" w:rsidR="00972AAB" w:rsidRPr="004012E4" w:rsidRDefault="00972AAB" w:rsidP="00972AAB">
            <w:pPr>
              <w:spacing w:after="160" w:line="259" w:lineRule="auto"/>
              <w:rPr>
                <w:rFonts w:ascii="Comic Sans MS" w:hAnsi="Comic Sans MS"/>
                <w:sz w:val="24"/>
                <w:szCs w:val="24"/>
              </w:rPr>
            </w:pPr>
          </w:p>
        </w:tc>
      </w:tr>
      <w:tr w:rsidR="00972AAB" w:rsidRPr="00972AAB" w14:paraId="4E667004" w14:textId="77777777" w:rsidTr="00062876">
        <w:trPr>
          <w:trHeight w:hRule="exact" w:val="2399"/>
        </w:trPr>
        <w:tc>
          <w:tcPr>
            <w:tcW w:w="1413" w:type="dxa"/>
            <w:shd w:val="clear" w:color="auto" w:fill="D9D9D9" w:themeFill="background1" w:themeFillShade="D9"/>
          </w:tcPr>
          <w:p w14:paraId="0352C9EC" w14:textId="4B505648" w:rsidR="00972AAB" w:rsidRPr="00062876" w:rsidRDefault="003507A4" w:rsidP="00972AAB">
            <w:pPr>
              <w:spacing w:after="160" w:line="259" w:lineRule="auto"/>
              <w:rPr>
                <w:rFonts w:ascii="Comic Sans MS" w:hAnsi="Comic Sans MS"/>
                <w:b/>
              </w:rPr>
            </w:pPr>
            <w:r w:rsidRPr="00062876">
              <w:rPr>
                <w:rFonts w:ascii="Comic Sans MS" w:hAnsi="Comic Sans MS"/>
                <w:b/>
              </w:rPr>
              <w:lastRenderedPageBreak/>
              <w:t>Geography</w:t>
            </w:r>
          </w:p>
        </w:tc>
        <w:tc>
          <w:tcPr>
            <w:tcW w:w="6379" w:type="dxa"/>
            <w:shd w:val="clear" w:color="auto" w:fill="D9D9D9" w:themeFill="background1" w:themeFillShade="D9"/>
          </w:tcPr>
          <w:p w14:paraId="5C5B9AE5" w14:textId="624E0F38" w:rsidR="0050198F" w:rsidRDefault="0050198F" w:rsidP="0050198F">
            <w:pPr>
              <w:widowControl w:val="0"/>
              <w:rPr>
                <w:rFonts w:ascii="Comic Sans MS" w:hAnsi="Comic Sans MS"/>
                <w:sz w:val="20"/>
                <w:szCs w:val="20"/>
              </w:rPr>
            </w:pPr>
            <w:r w:rsidRPr="0050198F">
              <w:rPr>
                <w:rFonts w:ascii="Comic Sans MS" w:hAnsi="Comic Sans MS"/>
                <w:sz w:val="20"/>
                <w:szCs w:val="20"/>
              </w:rPr>
              <w:t>Using maps, globes, atlases and digital/computer mapping, the children will be able to locate France and describe the physical features of the landscape. They will focus on mountain ranges, volcanoes and rivers and will be able to use the correct geographical terms to describe them.</w:t>
            </w:r>
          </w:p>
          <w:p w14:paraId="0A2FDF8B" w14:textId="77777777" w:rsidR="0050198F" w:rsidRDefault="0050198F" w:rsidP="0050198F">
            <w:pPr>
              <w:widowControl w:val="0"/>
              <w:rPr>
                <w:rFonts w:ascii="Comic Sans MS" w:hAnsi="Comic Sans MS"/>
                <w:sz w:val="20"/>
                <w:szCs w:val="20"/>
              </w:rPr>
            </w:pPr>
          </w:p>
          <w:p w14:paraId="22DFC55E" w14:textId="45CDBE36" w:rsidR="0050198F" w:rsidRPr="0050198F" w:rsidRDefault="0050198F" w:rsidP="0050198F">
            <w:pPr>
              <w:widowControl w:val="0"/>
              <w:rPr>
                <w:rFonts w:ascii="Comic Sans MS" w:hAnsi="Comic Sans MS"/>
                <w:sz w:val="20"/>
                <w:szCs w:val="20"/>
              </w:rPr>
            </w:pPr>
            <w:r>
              <w:rPr>
                <w:rFonts w:ascii="Comic Sans MS" w:hAnsi="Comic Sans MS"/>
                <w:sz w:val="20"/>
                <w:szCs w:val="20"/>
              </w:rPr>
              <w:t xml:space="preserve">They will look at travel to, from and around France, including the Channel Tunnel. </w:t>
            </w:r>
            <w:r w:rsidRPr="0050198F">
              <w:rPr>
                <w:rFonts w:ascii="Comic Sans MS" w:hAnsi="Comic Sans MS"/>
                <w:sz w:val="20"/>
                <w:szCs w:val="20"/>
              </w:rPr>
              <w:t xml:space="preserve"> </w:t>
            </w:r>
          </w:p>
          <w:p w14:paraId="020BB8F1" w14:textId="77777777" w:rsidR="0050198F" w:rsidRDefault="0050198F" w:rsidP="0050198F">
            <w:pPr>
              <w:widowControl w:val="0"/>
              <w:rPr>
                <w:rFonts w:ascii="Calibri" w:hAnsi="Calibri"/>
              </w:rPr>
            </w:pPr>
            <w:r>
              <w:t> </w:t>
            </w:r>
          </w:p>
          <w:p w14:paraId="78AF3A2E" w14:textId="462DDC65" w:rsidR="00972AAB" w:rsidRPr="004012E4" w:rsidRDefault="00972AAB" w:rsidP="00972AAB">
            <w:pPr>
              <w:spacing w:after="160" w:line="259" w:lineRule="auto"/>
              <w:rPr>
                <w:rFonts w:ascii="Comic Sans MS" w:hAnsi="Comic Sans MS"/>
                <w:sz w:val="24"/>
                <w:szCs w:val="24"/>
              </w:rPr>
            </w:pPr>
          </w:p>
          <w:p w14:paraId="40BAD4F9" w14:textId="709AD7CF" w:rsidR="00972AAB" w:rsidRPr="004012E4" w:rsidRDefault="00972AAB" w:rsidP="5216F32D">
            <w:pPr>
              <w:spacing w:after="160" w:line="259" w:lineRule="auto"/>
              <w:rPr>
                <w:rFonts w:ascii="Comic Sans MS" w:hAnsi="Comic Sans MS"/>
                <w:sz w:val="24"/>
                <w:szCs w:val="24"/>
              </w:rPr>
            </w:pPr>
          </w:p>
          <w:p w14:paraId="02960CEB" w14:textId="0FE216AD" w:rsidR="00972AAB" w:rsidRPr="004012E4" w:rsidRDefault="00972AAB" w:rsidP="5216F32D">
            <w:pPr>
              <w:spacing w:after="160" w:line="259" w:lineRule="auto"/>
              <w:rPr>
                <w:rFonts w:ascii="Comic Sans MS" w:hAnsi="Comic Sans MS"/>
                <w:sz w:val="24"/>
                <w:szCs w:val="24"/>
              </w:rPr>
            </w:pPr>
          </w:p>
          <w:p w14:paraId="1DDC6C4A" w14:textId="589287B6" w:rsidR="00972AAB" w:rsidRPr="004012E4" w:rsidRDefault="00972AAB" w:rsidP="5216F32D">
            <w:pPr>
              <w:spacing w:after="160" w:line="259" w:lineRule="auto"/>
              <w:rPr>
                <w:rFonts w:ascii="Comic Sans MS" w:hAnsi="Comic Sans MS"/>
                <w:sz w:val="24"/>
                <w:szCs w:val="24"/>
              </w:rPr>
            </w:pPr>
          </w:p>
          <w:p w14:paraId="133A45EE" w14:textId="5830CA32" w:rsidR="00972AAB" w:rsidRPr="004012E4" w:rsidRDefault="00972AAB" w:rsidP="5216F32D">
            <w:pPr>
              <w:spacing w:after="160" w:line="259" w:lineRule="auto"/>
              <w:rPr>
                <w:rFonts w:ascii="Comic Sans MS" w:hAnsi="Comic Sans MS"/>
                <w:sz w:val="24"/>
                <w:szCs w:val="24"/>
              </w:rPr>
            </w:pPr>
          </w:p>
          <w:p w14:paraId="1A1901D5" w14:textId="520E1FF9"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4873742F" w14:textId="079EE3A2" w:rsidR="0050198F" w:rsidRDefault="0050198F" w:rsidP="0050198F">
            <w:pPr>
              <w:widowControl w:val="0"/>
              <w:rPr>
                <w:rFonts w:ascii="Comic Sans MS" w:hAnsi="Comic Sans MS"/>
                <w:sz w:val="20"/>
                <w:szCs w:val="20"/>
              </w:rPr>
            </w:pPr>
            <w:r w:rsidRPr="0050198F">
              <w:rPr>
                <w:rFonts w:ascii="Comic Sans MS" w:hAnsi="Comic Sans MS"/>
                <w:sz w:val="20"/>
                <w:szCs w:val="20"/>
              </w:rPr>
              <w:t xml:space="preserve">They will be able to locate famous landmarks within France, including the Eiffel Tower, The Arc De Triomphe, The Louvre Sacre Coeur etc. </w:t>
            </w:r>
          </w:p>
          <w:p w14:paraId="758F6569" w14:textId="193269C1" w:rsidR="0050198F" w:rsidRDefault="0050198F" w:rsidP="0050198F">
            <w:pPr>
              <w:widowControl w:val="0"/>
              <w:rPr>
                <w:rFonts w:ascii="Comic Sans MS" w:hAnsi="Comic Sans MS"/>
                <w:sz w:val="20"/>
                <w:szCs w:val="20"/>
              </w:rPr>
            </w:pPr>
          </w:p>
          <w:p w14:paraId="3E0FC749" w14:textId="5D90F4E3" w:rsidR="0050198F" w:rsidRPr="0050198F" w:rsidRDefault="0050198F" w:rsidP="0050198F">
            <w:pPr>
              <w:widowControl w:val="0"/>
              <w:rPr>
                <w:rFonts w:ascii="Comic Sans MS" w:hAnsi="Comic Sans MS"/>
                <w:sz w:val="20"/>
                <w:szCs w:val="20"/>
              </w:rPr>
            </w:pPr>
            <w:r>
              <w:rPr>
                <w:rFonts w:ascii="Comic Sans MS" w:hAnsi="Comic Sans MS"/>
                <w:sz w:val="20"/>
                <w:szCs w:val="20"/>
              </w:rPr>
              <w:t xml:space="preserve">They will be able to explain why and how the landscape – focusing on The Paris Basin determined where humans could create certain industries and understand and explain how some of these aspects have changed over time. </w:t>
            </w:r>
          </w:p>
          <w:p w14:paraId="4C680A78" w14:textId="77777777" w:rsidR="00972AAB" w:rsidRPr="004012E4" w:rsidRDefault="00972AAB" w:rsidP="00972AAB">
            <w:pPr>
              <w:spacing w:after="160" w:line="259" w:lineRule="auto"/>
              <w:rPr>
                <w:rFonts w:ascii="Comic Sans MS" w:hAnsi="Comic Sans MS"/>
                <w:sz w:val="24"/>
                <w:szCs w:val="24"/>
              </w:rPr>
            </w:pPr>
          </w:p>
        </w:tc>
      </w:tr>
      <w:tr w:rsidR="00972AAB" w:rsidRPr="00972AAB" w14:paraId="59362FCA" w14:textId="77777777" w:rsidTr="001A55C0">
        <w:trPr>
          <w:trHeight w:hRule="exact" w:val="3134"/>
        </w:trPr>
        <w:tc>
          <w:tcPr>
            <w:tcW w:w="1413" w:type="dxa"/>
            <w:shd w:val="clear" w:color="auto" w:fill="D9D9D9" w:themeFill="background1" w:themeFillShade="D9"/>
          </w:tcPr>
          <w:p w14:paraId="4AE41BCD" w14:textId="05DEB19C" w:rsidR="00972AAB" w:rsidRPr="00062876" w:rsidRDefault="003507A4" w:rsidP="00972AAB">
            <w:pPr>
              <w:spacing w:after="160" w:line="259" w:lineRule="auto"/>
              <w:rPr>
                <w:rFonts w:ascii="Comic Sans MS" w:hAnsi="Comic Sans MS"/>
                <w:b/>
              </w:rPr>
            </w:pPr>
            <w:r w:rsidRPr="00062876">
              <w:rPr>
                <w:rFonts w:ascii="Comic Sans MS" w:hAnsi="Comic Sans MS"/>
                <w:b/>
              </w:rPr>
              <w:t>History</w:t>
            </w:r>
          </w:p>
        </w:tc>
        <w:tc>
          <w:tcPr>
            <w:tcW w:w="6379" w:type="dxa"/>
            <w:shd w:val="clear" w:color="auto" w:fill="D9D9D9" w:themeFill="background1" w:themeFillShade="D9"/>
          </w:tcPr>
          <w:p w14:paraId="20756B99" w14:textId="77777777" w:rsidR="001A55C0" w:rsidRPr="001A55C0" w:rsidRDefault="001A55C0" w:rsidP="001A55C0">
            <w:pPr>
              <w:spacing w:after="160" w:line="256" w:lineRule="auto"/>
              <w:rPr>
                <w:rFonts w:ascii="Comic Sans MS" w:hAnsi="Comic Sans MS"/>
                <w:sz w:val="20"/>
                <w:szCs w:val="20"/>
              </w:rPr>
            </w:pPr>
            <w:r w:rsidRPr="001A55C0">
              <w:rPr>
                <w:rFonts w:ascii="Comic Sans MS" w:hAnsi="Comic Sans MS"/>
                <w:sz w:val="20"/>
                <w:szCs w:val="20"/>
              </w:rPr>
              <w:t>The children will learn about different aspects of French history.</w:t>
            </w:r>
          </w:p>
          <w:p w14:paraId="53AD8ED1" w14:textId="77777777" w:rsidR="001A55C0" w:rsidRPr="001A55C0" w:rsidRDefault="001A55C0" w:rsidP="001A55C0">
            <w:pPr>
              <w:spacing w:after="160" w:line="256" w:lineRule="auto"/>
              <w:rPr>
                <w:rFonts w:ascii="Comic Sans MS" w:hAnsi="Comic Sans MS"/>
                <w:sz w:val="20"/>
                <w:szCs w:val="20"/>
              </w:rPr>
            </w:pPr>
            <w:r w:rsidRPr="001A55C0">
              <w:rPr>
                <w:rFonts w:ascii="Comic Sans MS" w:hAnsi="Comic Sans MS"/>
                <w:sz w:val="20"/>
                <w:szCs w:val="20"/>
              </w:rPr>
              <w:t>This will include:</w:t>
            </w:r>
          </w:p>
          <w:p w14:paraId="444CD7A5" w14:textId="77777777" w:rsidR="001A55C0" w:rsidRPr="001A55C0" w:rsidRDefault="001A55C0" w:rsidP="001A55C0">
            <w:pPr>
              <w:spacing w:after="160" w:line="256" w:lineRule="auto"/>
              <w:rPr>
                <w:rFonts w:ascii="Comic Sans MS" w:hAnsi="Comic Sans MS"/>
                <w:sz w:val="20"/>
                <w:szCs w:val="20"/>
              </w:rPr>
            </w:pPr>
            <w:r w:rsidRPr="001A55C0">
              <w:rPr>
                <w:rFonts w:ascii="Comic Sans MS" w:hAnsi="Comic Sans MS"/>
                <w:sz w:val="20"/>
                <w:szCs w:val="20"/>
              </w:rPr>
              <w:t xml:space="preserve">The invasion of France by the </w:t>
            </w:r>
            <w:proofErr w:type="spellStart"/>
            <w:r w:rsidRPr="001A55C0">
              <w:rPr>
                <w:rFonts w:ascii="Comic Sans MS" w:hAnsi="Comic Sans MS"/>
                <w:sz w:val="20"/>
                <w:szCs w:val="20"/>
              </w:rPr>
              <w:t>celtic</w:t>
            </w:r>
            <w:proofErr w:type="spellEnd"/>
            <w:r w:rsidRPr="001A55C0">
              <w:rPr>
                <w:rFonts w:ascii="Comic Sans MS" w:hAnsi="Comic Sans MS"/>
                <w:sz w:val="20"/>
                <w:szCs w:val="20"/>
              </w:rPr>
              <w:t xml:space="preserve"> tribes including the Romans and Julius Caesar. </w:t>
            </w:r>
          </w:p>
          <w:p w14:paraId="52F9A81C" w14:textId="77777777" w:rsidR="001A55C0" w:rsidRPr="001A55C0" w:rsidRDefault="001A55C0" w:rsidP="001A55C0">
            <w:pPr>
              <w:spacing w:after="160" w:line="256" w:lineRule="auto"/>
              <w:rPr>
                <w:rFonts w:ascii="Comic Sans MS" w:hAnsi="Comic Sans MS"/>
                <w:sz w:val="20"/>
                <w:szCs w:val="20"/>
              </w:rPr>
            </w:pPr>
            <w:r w:rsidRPr="001A55C0">
              <w:rPr>
                <w:rFonts w:ascii="Comic Sans MS" w:hAnsi="Comic Sans MS"/>
                <w:sz w:val="20"/>
                <w:szCs w:val="20"/>
              </w:rPr>
              <w:t>The French revolution and the defeat of Napoleon Bonaparte at the Battle of Waterloo.</w:t>
            </w:r>
          </w:p>
          <w:p w14:paraId="4EB32BD6" w14:textId="77777777" w:rsidR="001A55C0" w:rsidRPr="001A55C0" w:rsidRDefault="001A55C0" w:rsidP="001A55C0">
            <w:pPr>
              <w:spacing w:after="160" w:line="256" w:lineRule="auto"/>
              <w:rPr>
                <w:rFonts w:ascii="Comic Sans MS" w:hAnsi="Comic Sans MS"/>
                <w:sz w:val="20"/>
                <w:szCs w:val="20"/>
              </w:rPr>
            </w:pPr>
            <w:r w:rsidRPr="001A55C0">
              <w:rPr>
                <w:rFonts w:ascii="Comic Sans MS" w:hAnsi="Comic Sans MS"/>
                <w:sz w:val="20"/>
                <w:szCs w:val="20"/>
              </w:rPr>
              <w:t>The role France played in World War I and II.</w:t>
            </w:r>
          </w:p>
          <w:p w14:paraId="4AA59FA3" w14:textId="77777777" w:rsidR="001A55C0" w:rsidRDefault="001A55C0" w:rsidP="001A55C0">
            <w:pPr>
              <w:widowControl w:val="0"/>
              <w:rPr>
                <w:rFonts w:ascii="Calibri" w:hAnsi="Calibri"/>
              </w:rPr>
            </w:pPr>
            <w:r>
              <w:t> </w:t>
            </w:r>
          </w:p>
          <w:p w14:paraId="6780883E" w14:textId="59F972B4" w:rsidR="00972AAB" w:rsidRPr="004012E4" w:rsidRDefault="00972AAB" w:rsidP="00972AAB">
            <w:pPr>
              <w:spacing w:after="160" w:line="259" w:lineRule="auto"/>
              <w:rPr>
                <w:rFonts w:ascii="Comic Sans MS" w:hAnsi="Comic Sans MS"/>
                <w:sz w:val="24"/>
                <w:szCs w:val="24"/>
              </w:rPr>
            </w:pPr>
          </w:p>
          <w:p w14:paraId="76737428" w14:textId="21AA0BB6" w:rsidR="00972AAB" w:rsidRPr="004012E4" w:rsidRDefault="00972AAB" w:rsidP="5216F32D">
            <w:pPr>
              <w:spacing w:after="160" w:line="259" w:lineRule="auto"/>
              <w:rPr>
                <w:rFonts w:ascii="Comic Sans MS" w:hAnsi="Comic Sans MS"/>
                <w:sz w:val="24"/>
                <w:szCs w:val="24"/>
              </w:rPr>
            </w:pPr>
          </w:p>
          <w:p w14:paraId="39A3139A" w14:textId="271D95A9" w:rsidR="00972AAB" w:rsidRPr="004012E4" w:rsidRDefault="00972AAB" w:rsidP="5216F32D">
            <w:pPr>
              <w:spacing w:after="160" w:line="259" w:lineRule="auto"/>
              <w:rPr>
                <w:rFonts w:ascii="Comic Sans MS" w:hAnsi="Comic Sans MS"/>
                <w:sz w:val="24"/>
                <w:szCs w:val="24"/>
              </w:rPr>
            </w:pPr>
          </w:p>
          <w:p w14:paraId="75D73465" w14:textId="238C9B2A" w:rsidR="00972AAB" w:rsidRPr="004012E4" w:rsidRDefault="00972AAB" w:rsidP="5216F32D">
            <w:pPr>
              <w:spacing w:after="160" w:line="259" w:lineRule="auto"/>
              <w:rPr>
                <w:rFonts w:ascii="Comic Sans MS" w:hAnsi="Comic Sans MS"/>
                <w:sz w:val="24"/>
                <w:szCs w:val="24"/>
              </w:rPr>
            </w:pPr>
          </w:p>
          <w:p w14:paraId="2C0B52DA" w14:textId="42E92F93"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2BBCCC69" w14:textId="3B9DCA71" w:rsidR="00972AAB" w:rsidRDefault="0050198F" w:rsidP="00972AAB">
            <w:pPr>
              <w:spacing w:after="160" w:line="259" w:lineRule="auto"/>
              <w:rPr>
                <w:rFonts w:ascii="Comic Sans MS" w:hAnsi="Comic Sans MS"/>
                <w:sz w:val="20"/>
                <w:szCs w:val="20"/>
              </w:rPr>
            </w:pPr>
            <w:r w:rsidRPr="0050198F">
              <w:rPr>
                <w:rFonts w:ascii="Comic Sans MS" w:hAnsi="Comic Sans MS"/>
                <w:sz w:val="20"/>
                <w:szCs w:val="20"/>
              </w:rPr>
              <w:t xml:space="preserve">The children will learn about the </w:t>
            </w:r>
            <w:r>
              <w:rPr>
                <w:rFonts w:ascii="Comic Sans MS" w:hAnsi="Comic Sans MS"/>
                <w:sz w:val="20"/>
                <w:szCs w:val="20"/>
              </w:rPr>
              <w:t xml:space="preserve">historical events in France, such as The Revolution, The Tour De France cycling race, sports including football. History behind the landmarks being studied etc. </w:t>
            </w:r>
          </w:p>
          <w:p w14:paraId="497644B2" w14:textId="013A1178" w:rsidR="0050198F" w:rsidRPr="0050198F" w:rsidRDefault="0050198F" w:rsidP="00972AAB">
            <w:pPr>
              <w:spacing w:after="160" w:line="259" w:lineRule="auto"/>
              <w:rPr>
                <w:rFonts w:ascii="Comic Sans MS" w:hAnsi="Comic Sans MS"/>
                <w:sz w:val="20"/>
                <w:szCs w:val="20"/>
              </w:rPr>
            </w:pPr>
          </w:p>
        </w:tc>
      </w:tr>
      <w:tr w:rsidR="00972AAB" w:rsidRPr="00972AAB" w14:paraId="3BEBAB53" w14:textId="77777777" w:rsidTr="00062876">
        <w:trPr>
          <w:trHeight w:hRule="exact" w:val="723"/>
        </w:trPr>
        <w:tc>
          <w:tcPr>
            <w:tcW w:w="1413" w:type="dxa"/>
            <w:shd w:val="clear" w:color="auto" w:fill="D9D9D9" w:themeFill="background1" w:themeFillShade="D9"/>
          </w:tcPr>
          <w:p w14:paraId="0ED42B08" w14:textId="77777777" w:rsidR="00972AAB" w:rsidRPr="00062876" w:rsidRDefault="00972AAB" w:rsidP="00972AAB">
            <w:pPr>
              <w:spacing w:after="160" w:line="259" w:lineRule="auto"/>
              <w:rPr>
                <w:rFonts w:ascii="Comic Sans MS" w:hAnsi="Comic Sans MS"/>
                <w:b/>
              </w:rPr>
            </w:pPr>
            <w:r w:rsidRPr="00062876">
              <w:rPr>
                <w:rFonts w:ascii="Comic Sans MS" w:hAnsi="Comic Sans MS"/>
                <w:b/>
              </w:rPr>
              <w:t>Art and Design</w:t>
            </w:r>
          </w:p>
        </w:tc>
        <w:tc>
          <w:tcPr>
            <w:tcW w:w="6379" w:type="dxa"/>
            <w:shd w:val="clear" w:color="auto" w:fill="D9D9D9" w:themeFill="background1" w:themeFillShade="D9"/>
          </w:tcPr>
          <w:p w14:paraId="7A2C2EC0" w14:textId="77777777" w:rsidR="0001627B" w:rsidRPr="004828E7" w:rsidRDefault="0001627B" w:rsidP="0001627B">
            <w:pPr>
              <w:widowControl w:val="0"/>
              <w:rPr>
                <w:rFonts w:ascii="Comic Sans MS" w:hAnsi="Comic Sans MS"/>
                <w:sz w:val="20"/>
                <w:szCs w:val="20"/>
              </w:rPr>
            </w:pPr>
            <w:r w:rsidRPr="004828E7">
              <w:rPr>
                <w:rFonts w:ascii="Comic Sans MS" w:hAnsi="Comic Sans MS"/>
                <w:sz w:val="20"/>
                <w:szCs w:val="20"/>
              </w:rPr>
              <w:t>The children will learn about great artists in history, specifically focusing on Monet.</w:t>
            </w:r>
          </w:p>
          <w:p w14:paraId="3FB39B13" w14:textId="77777777" w:rsidR="0001627B" w:rsidRDefault="0001627B" w:rsidP="0001627B">
            <w:pPr>
              <w:widowControl w:val="0"/>
              <w:rPr>
                <w:rFonts w:ascii="Calibri" w:hAnsi="Calibri"/>
              </w:rPr>
            </w:pPr>
            <w:r>
              <w:t> </w:t>
            </w:r>
          </w:p>
          <w:p w14:paraId="6D8C1C52" w14:textId="0EE66A83" w:rsidR="00972AAB" w:rsidRPr="004012E4" w:rsidRDefault="00972AAB" w:rsidP="00972AAB">
            <w:pPr>
              <w:spacing w:after="160" w:line="259" w:lineRule="auto"/>
              <w:rPr>
                <w:rFonts w:ascii="Comic Sans MS" w:hAnsi="Comic Sans MS"/>
                <w:sz w:val="24"/>
                <w:szCs w:val="24"/>
              </w:rPr>
            </w:pPr>
          </w:p>
          <w:p w14:paraId="4C0257F8" w14:textId="5229876D" w:rsidR="00972AAB" w:rsidRPr="004012E4" w:rsidRDefault="00972AAB" w:rsidP="5216F32D">
            <w:pPr>
              <w:spacing w:after="160" w:line="259" w:lineRule="auto"/>
              <w:rPr>
                <w:rFonts w:ascii="Comic Sans MS" w:hAnsi="Comic Sans MS"/>
                <w:sz w:val="24"/>
                <w:szCs w:val="24"/>
              </w:rPr>
            </w:pPr>
          </w:p>
          <w:p w14:paraId="0D5350BE" w14:textId="4C4EA3E5" w:rsidR="00972AAB" w:rsidRPr="004012E4" w:rsidRDefault="00972AAB" w:rsidP="5216F32D">
            <w:pPr>
              <w:spacing w:after="160" w:line="259" w:lineRule="auto"/>
              <w:rPr>
                <w:rFonts w:ascii="Comic Sans MS" w:hAnsi="Comic Sans MS"/>
                <w:sz w:val="24"/>
                <w:szCs w:val="24"/>
              </w:rPr>
            </w:pPr>
          </w:p>
          <w:p w14:paraId="2F2D117C" w14:textId="4208DB39" w:rsidR="00972AAB" w:rsidRPr="004012E4" w:rsidRDefault="00972AAB" w:rsidP="5216F32D">
            <w:pPr>
              <w:spacing w:after="160" w:line="259" w:lineRule="auto"/>
              <w:rPr>
                <w:rFonts w:ascii="Comic Sans MS" w:hAnsi="Comic Sans MS"/>
                <w:sz w:val="24"/>
                <w:szCs w:val="24"/>
              </w:rPr>
            </w:pPr>
          </w:p>
          <w:p w14:paraId="4EC28C99" w14:textId="6088FFFB" w:rsidR="00972AAB" w:rsidRPr="004012E4" w:rsidRDefault="00972AAB" w:rsidP="5216F32D">
            <w:pPr>
              <w:spacing w:after="160" w:line="259" w:lineRule="auto"/>
              <w:rPr>
                <w:rFonts w:ascii="Comic Sans MS" w:hAnsi="Comic Sans MS"/>
                <w:sz w:val="24"/>
                <w:szCs w:val="24"/>
              </w:rPr>
            </w:pPr>
          </w:p>
          <w:p w14:paraId="7C8392CA" w14:textId="5385F09E"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5EA35B1F" w14:textId="77777777" w:rsidR="00972AAB" w:rsidRPr="004012E4" w:rsidRDefault="00972AAB" w:rsidP="00972AAB">
            <w:pPr>
              <w:spacing w:after="160" w:line="259" w:lineRule="auto"/>
              <w:rPr>
                <w:rFonts w:ascii="Comic Sans MS" w:hAnsi="Comic Sans MS"/>
                <w:sz w:val="24"/>
                <w:szCs w:val="24"/>
              </w:rPr>
            </w:pPr>
          </w:p>
        </w:tc>
      </w:tr>
      <w:tr w:rsidR="00972AAB" w:rsidRPr="00972AAB" w14:paraId="2B17E1D6" w14:textId="77777777" w:rsidTr="00062876">
        <w:trPr>
          <w:trHeight w:hRule="exact" w:val="2688"/>
        </w:trPr>
        <w:tc>
          <w:tcPr>
            <w:tcW w:w="1413" w:type="dxa"/>
            <w:shd w:val="clear" w:color="auto" w:fill="D9D9D9" w:themeFill="background1" w:themeFillShade="D9"/>
          </w:tcPr>
          <w:p w14:paraId="5B185AAE" w14:textId="77777777" w:rsidR="00972AAB" w:rsidRPr="00062876" w:rsidRDefault="00972AAB" w:rsidP="00972AAB">
            <w:pPr>
              <w:spacing w:after="160" w:line="259" w:lineRule="auto"/>
              <w:rPr>
                <w:rFonts w:ascii="Comic Sans MS" w:hAnsi="Comic Sans MS"/>
                <w:b/>
              </w:rPr>
            </w:pPr>
            <w:r w:rsidRPr="00062876">
              <w:rPr>
                <w:rFonts w:ascii="Comic Sans MS" w:hAnsi="Comic Sans MS"/>
                <w:b/>
              </w:rPr>
              <w:t>Design Technology</w:t>
            </w:r>
          </w:p>
        </w:tc>
        <w:tc>
          <w:tcPr>
            <w:tcW w:w="6379" w:type="dxa"/>
            <w:shd w:val="clear" w:color="auto" w:fill="D9D9D9" w:themeFill="background1" w:themeFillShade="D9"/>
          </w:tcPr>
          <w:p w14:paraId="4A85EEA3" w14:textId="634EA021" w:rsidR="00972AAB" w:rsidRPr="004012E4" w:rsidRDefault="00972AAB" w:rsidP="00972AAB">
            <w:pPr>
              <w:spacing w:after="160" w:line="259" w:lineRule="auto"/>
              <w:rPr>
                <w:rFonts w:ascii="Comic Sans MS" w:hAnsi="Comic Sans MS"/>
                <w:sz w:val="24"/>
                <w:szCs w:val="24"/>
              </w:rPr>
            </w:pPr>
          </w:p>
          <w:p w14:paraId="4FB3859D" w14:textId="642B0443" w:rsidR="00972AAB" w:rsidRPr="004012E4" w:rsidRDefault="00972AAB" w:rsidP="5216F32D">
            <w:pPr>
              <w:spacing w:after="160" w:line="259" w:lineRule="auto"/>
              <w:rPr>
                <w:rFonts w:ascii="Comic Sans MS" w:hAnsi="Comic Sans MS"/>
                <w:sz w:val="24"/>
                <w:szCs w:val="24"/>
              </w:rPr>
            </w:pPr>
          </w:p>
          <w:p w14:paraId="6567C17C" w14:textId="4B99493D" w:rsidR="00972AAB" w:rsidRPr="004012E4" w:rsidRDefault="00972AAB" w:rsidP="5216F32D">
            <w:pPr>
              <w:spacing w:after="160" w:line="259" w:lineRule="auto"/>
              <w:rPr>
                <w:rFonts w:ascii="Comic Sans MS" w:hAnsi="Comic Sans MS"/>
                <w:sz w:val="24"/>
                <w:szCs w:val="24"/>
              </w:rPr>
            </w:pPr>
          </w:p>
          <w:p w14:paraId="687F9D34" w14:textId="19BFF4A3" w:rsidR="00972AAB" w:rsidRPr="004012E4" w:rsidRDefault="00972AAB" w:rsidP="5216F32D">
            <w:pPr>
              <w:spacing w:after="160" w:line="259" w:lineRule="auto"/>
              <w:rPr>
                <w:rFonts w:ascii="Comic Sans MS" w:hAnsi="Comic Sans MS"/>
                <w:sz w:val="24"/>
                <w:szCs w:val="24"/>
              </w:rPr>
            </w:pPr>
          </w:p>
          <w:p w14:paraId="58D39A81" w14:textId="30E52417" w:rsidR="00972AAB" w:rsidRPr="004012E4" w:rsidRDefault="00972AAB" w:rsidP="5216F32D">
            <w:pPr>
              <w:spacing w:after="160" w:line="259" w:lineRule="auto"/>
              <w:rPr>
                <w:rFonts w:ascii="Comic Sans MS" w:hAnsi="Comic Sans MS"/>
                <w:sz w:val="24"/>
                <w:szCs w:val="24"/>
              </w:rPr>
            </w:pPr>
          </w:p>
          <w:p w14:paraId="3759C06C" w14:textId="5871DD42" w:rsidR="00972AAB" w:rsidRPr="004012E4" w:rsidRDefault="00972AAB" w:rsidP="5216F32D">
            <w:pPr>
              <w:spacing w:after="160" w:line="259" w:lineRule="auto"/>
              <w:rPr>
                <w:rFonts w:ascii="Comic Sans MS" w:hAnsi="Comic Sans MS"/>
                <w:sz w:val="24"/>
                <w:szCs w:val="24"/>
              </w:rPr>
            </w:pPr>
          </w:p>
          <w:p w14:paraId="505BA2A5" w14:textId="4E6F0488"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3B04620B" w14:textId="77777777" w:rsidR="004828E7" w:rsidRPr="00062876" w:rsidRDefault="004828E7" w:rsidP="004828E7">
            <w:pPr>
              <w:widowControl w:val="0"/>
              <w:rPr>
                <w:rFonts w:ascii="Comic Sans MS" w:hAnsi="Comic Sans MS" w:cs="Arial"/>
                <w:b/>
                <w:bCs/>
                <w:sz w:val="20"/>
                <w:szCs w:val="20"/>
                <w:u w:val="single"/>
              </w:rPr>
            </w:pPr>
            <w:r w:rsidRPr="00062876">
              <w:rPr>
                <w:rFonts w:ascii="Comic Sans MS" w:hAnsi="Comic Sans MS" w:cs="Arial"/>
                <w:b/>
                <w:bCs/>
                <w:sz w:val="20"/>
                <w:szCs w:val="20"/>
                <w:u w:val="single"/>
              </w:rPr>
              <w:t>Cooking and Nutrition   - French Food</w:t>
            </w:r>
          </w:p>
          <w:p w14:paraId="32320BAD" w14:textId="77777777" w:rsidR="004828E7" w:rsidRPr="00062876" w:rsidRDefault="004828E7" w:rsidP="00062876">
            <w:pPr>
              <w:pStyle w:val="ListParagraph"/>
              <w:widowControl w:val="0"/>
              <w:numPr>
                <w:ilvl w:val="0"/>
                <w:numId w:val="7"/>
              </w:numPr>
              <w:rPr>
                <w:rFonts w:ascii="Comic Sans MS" w:hAnsi="Comic Sans MS" w:cs="Arial"/>
                <w:sz w:val="20"/>
                <w:szCs w:val="20"/>
              </w:rPr>
            </w:pPr>
            <w:r w:rsidRPr="00062876">
              <w:rPr>
                <w:rFonts w:ascii="Comic Sans MS" w:hAnsi="Comic Sans MS" w:cs="Arial"/>
                <w:sz w:val="20"/>
                <w:szCs w:val="20"/>
              </w:rPr>
              <w:t>Make healthy eating choices – use the Eatwell plate. </w:t>
            </w:r>
          </w:p>
          <w:p w14:paraId="44F6B0DB" w14:textId="3E7F9225" w:rsidR="004828E7" w:rsidRPr="004828E7" w:rsidRDefault="004828E7" w:rsidP="00062876">
            <w:pPr>
              <w:pStyle w:val="paragraph"/>
              <w:numPr>
                <w:ilvl w:val="0"/>
                <w:numId w:val="7"/>
              </w:numPr>
              <w:rPr>
                <w:rFonts w:ascii="Comic Sans MS" w:hAnsi="Comic Sans MS" w:cs="Arial"/>
                <w:sz w:val="20"/>
                <w:szCs w:val="20"/>
                <w14:ligatures w14:val="none"/>
              </w:rPr>
            </w:pPr>
            <w:r w:rsidRPr="004828E7">
              <w:rPr>
                <w:rFonts w:ascii="Comic Sans MS" w:hAnsi="Comic Sans MS" w:cs="Arial"/>
                <w:sz w:val="20"/>
                <w:szCs w:val="20"/>
                <w14:ligatures w14:val="none"/>
              </w:rPr>
              <w:t>Understand seasonality. </w:t>
            </w:r>
          </w:p>
          <w:p w14:paraId="46EBA690" w14:textId="77777777" w:rsidR="004828E7" w:rsidRPr="004828E7" w:rsidRDefault="004828E7" w:rsidP="00062876">
            <w:pPr>
              <w:pStyle w:val="paragraph"/>
              <w:numPr>
                <w:ilvl w:val="0"/>
                <w:numId w:val="7"/>
              </w:numPr>
              <w:rPr>
                <w:rFonts w:ascii="Comic Sans MS" w:hAnsi="Comic Sans MS" w:cs="Arial"/>
                <w:sz w:val="20"/>
                <w:szCs w:val="20"/>
                <w14:ligatures w14:val="none"/>
              </w:rPr>
            </w:pPr>
            <w:r w:rsidRPr="004828E7">
              <w:rPr>
                <w:rFonts w:ascii="Comic Sans MS" w:hAnsi="Comic Sans MS" w:cs="Arial"/>
                <w:sz w:val="20"/>
                <w:szCs w:val="20"/>
                <w14:ligatures w14:val="none"/>
              </w:rPr>
              <w:t>Know where and how ingredients are reared and caught. </w:t>
            </w:r>
          </w:p>
          <w:p w14:paraId="5961B675" w14:textId="77777777" w:rsidR="004828E7" w:rsidRPr="004828E7" w:rsidRDefault="004828E7" w:rsidP="00062876">
            <w:pPr>
              <w:pStyle w:val="paragraph"/>
              <w:numPr>
                <w:ilvl w:val="0"/>
                <w:numId w:val="7"/>
              </w:numPr>
              <w:rPr>
                <w:rFonts w:ascii="Comic Sans MS" w:hAnsi="Comic Sans MS" w:cs="Arial"/>
                <w:sz w:val="20"/>
                <w:szCs w:val="20"/>
                <w14:ligatures w14:val="none"/>
              </w:rPr>
            </w:pPr>
            <w:r w:rsidRPr="004828E7">
              <w:rPr>
                <w:rFonts w:ascii="Comic Sans MS" w:hAnsi="Comic Sans MS" w:cs="Arial"/>
                <w:sz w:val="20"/>
                <w:szCs w:val="20"/>
                <w14:ligatures w14:val="none"/>
              </w:rPr>
              <w:t>Research typical French foods.</w:t>
            </w:r>
          </w:p>
          <w:p w14:paraId="14A17FAC" w14:textId="3F16604C" w:rsidR="004828E7" w:rsidRPr="004828E7" w:rsidRDefault="004828E7" w:rsidP="00062876">
            <w:pPr>
              <w:pStyle w:val="paragraph"/>
              <w:numPr>
                <w:ilvl w:val="0"/>
                <w:numId w:val="7"/>
              </w:numPr>
              <w:rPr>
                <w:rFonts w:ascii="Comic Sans MS" w:hAnsi="Comic Sans MS"/>
                <w:sz w:val="20"/>
                <w:szCs w:val="20"/>
                <w14:ligatures w14:val="none"/>
              </w:rPr>
            </w:pPr>
            <w:r w:rsidRPr="004828E7">
              <w:rPr>
                <w:rFonts w:ascii="Comic Sans MS" w:hAnsi="Comic Sans MS" w:cs="Arial"/>
                <w:sz w:val="20"/>
                <w:szCs w:val="20"/>
                <w14:ligatures w14:val="none"/>
              </w:rPr>
              <w:t>Prepare and cook using different cooking techniques</w:t>
            </w:r>
            <w:r w:rsidRPr="004828E7">
              <w:rPr>
                <w:rFonts w:ascii="Comic Sans MS" w:hAnsi="Comic Sans MS"/>
                <w:sz w:val="20"/>
                <w:szCs w:val="20"/>
                <w14:ligatures w14:val="none"/>
              </w:rPr>
              <w:t>.</w:t>
            </w:r>
          </w:p>
          <w:p w14:paraId="12ABA2CF" w14:textId="77777777" w:rsidR="004828E7" w:rsidRPr="004828E7" w:rsidRDefault="004828E7" w:rsidP="00062876">
            <w:pPr>
              <w:pStyle w:val="paragraph"/>
              <w:numPr>
                <w:ilvl w:val="0"/>
                <w:numId w:val="7"/>
              </w:numPr>
              <w:rPr>
                <w:rFonts w:ascii="Comic Sans MS" w:hAnsi="Comic Sans MS" w:cs="Arial"/>
                <w:sz w:val="20"/>
                <w:szCs w:val="20"/>
                <w14:ligatures w14:val="none"/>
              </w:rPr>
            </w:pPr>
            <w:r w:rsidRPr="004828E7">
              <w:rPr>
                <w:rFonts w:ascii="Comic Sans MS" w:hAnsi="Comic Sans MS" w:cs="Arial"/>
                <w:sz w:val="20"/>
                <w:szCs w:val="20"/>
                <w14:ligatures w14:val="none"/>
              </w:rPr>
              <w:t xml:space="preserve">Sample a variety of traditional food items: croissants, cheese, crepes, </w:t>
            </w:r>
          </w:p>
          <w:p w14:paraId="5D9190F3" w14:textId="77777777" w:rsidR="004828E7" w:rsidRDefault="004828E7" w:rsidP="004828E7">
            <w:pPr>
              <w:pStyle w:val="paragraph"/>
              <w:rPr>
                <w:rFonts w:ascii="Arial" w:hAnsi="Arial" w:cs="Arial"/>
                <w:sz w:val="20"/>
                <w:szCs w:val="20"/>
                <w14:ligatures w14:val="none"/>
              </w:rPr>
            </w:pPr>
            <w:r w:rsidRPr="004828E7">
              <w:rPr>
                <w:rFonts w:ascii="Comic Sans MS" w:hAnsi="Comic Sans MS" w:cs="Arial"/>
                <w:sz w:val="20"/>
                <w:szCs w:val="20"/>
                <w14:ligatures w14:val="none"/>
              </w:rPr>
              <w:t>baguettes, macarons</w:t>
            </w:r>
            <w:r>
              <w:rPr>
                <w:rFonts w:ascii="Arial" w:hAnsi="Arial" w:cs="Arial"/>
                <w:sz w:val="20"/>
                <w:szCs w:val="20"/>
                <w14:ligatures w14:val="none"/>
              </w:rPr>
              <w:t>.</w:t>
            </w:r>
          </w:p>
          <w:p w14:paraId="3472AB7F" w14:textId="77777777" w:rsidR="004828E7" w:rsidRDefault="004828E7" w:rsidP="004828E7">
            <w:pPr>
              <w:pStyle w:val="paragraph"/>
              <w:rPr>
                <w:rFonts w:ascii="Arial" w:hAnsi="Arial" w:cs="Arial"/>
                <w:sz w:val="20"/>
                <w:szCs w:val="20"/>
                <w14:ligatures w14:val="none"/>
              </w:rPr>
            </w:pPr>
            <w:r>
              <w:rPr>
                <w:rFonts w:ascii="Arial" w:hAnsi="Arial" w:cs="Arial"/>
                <w:sz w:val="20"/>
                <w:szCs w:val="20"/>
                <w14:ligatures w14:val="none"/>
              </w:rPr>
              <w:t xml:space="preserve">Bake their own bread and design a </w:t>
            </w:r>
            <w:proofErr w:type="gramStart"/>
            <w:r>
              <w:rPr>
                <w:rFonts w:ascii="Arial" w:hAnsi="Arial" w:cs="Arial"/>
                <w:sz w:val="20"/>
                <w:szCs w:val="20"/>
                <w14:ligatures w14:val="none"/>
              </w:rPr>
              <w:t>tasty filled</w:t>
            </w:r>
            <w:proofErr w:type="gramEnd"/>
            <w:r>
              <w:rPr>
                <w:rFonts w:ascii="Arial" w:hAnsi="Arial" w:cs="Arial"/>
                <w:sz w:val="20"/>
                <w:szCs w:val="20"/>
                <w14:ligatures w14:val="none"/>
              </w:rPr>
              <w:t xml:space="preserve"> baguette and Croque      Monsieur (veg options).</w:t>
            </w:r>
          </w:p>
          <w:p w14:paraId="2E29EC39" w14:textId="77777777" w:rsidR="004828E7" w:rsidRDefault="004828E7" w:rsidP="004828E7">
            <w:pPr>
              <w:pStyle w:val="paragraph"/>
              <w:rPr>
                <w:rFonts w:ascii="Arial" w:hAnsi="Arial" w:cs="Arial"/>
                <w:sz w:val="20"/>
                <w:szCs w:val="20"/>
                <w14:ligatures w14:val="none"/>
              </w:rPr>
            </w:pPr>
            <w:r>
              <w:rPr>
                <w:rFonts w:ascii="Arial" w:hAnsi="Arial" w:cs="Arial"/>
                <w:sz w:val="20"/>
                <w:szCs w:val="20"/>
                <w14:ligatures w14:val="none"/>
              </w:rPr>
              <w:t xml:space="preserve">Prepare and serve food for the </w:t>
            </w:r>
            <w:proofErr w:type="spellStart"/>
            <w:proofErr w:type="gramStart"/>
            <w:r>
              <w:rPr>
                <w:rFonts w:ascii="Arial" w:hAnsi="Arial" w:cs="Arial"/>
                <w:sz w:val="20"/>
                <w:szCs w:val="20"/>
                <w14:ligatures w14:val="none"/>
              </w:rPr>
              <w:t>St.Edmund’s</w:t>
            </w:r>
            <w:proofErr w:type="spellEnd"/>
            <w:proofErr w:type="gramEnd"/>
            <w:r>
              <w:rPr>
                <w:rFonts w:ascii="Arial" w:hAnsi="Arial" w:cs="Arial"/>
                <w:sz w:val="20"/>
                <w:szCs w:val="20"/>
                <w14:ligatures w14:val="none"/>
              </w:rPr>
              <w:t xml:space="preserve"> Café. </w:t>
            </w:r>
          </w:p>
          <w:p w14:paraId="19580C51" w14:textId="77777777" w:rsidR="004828E7" w:rsidRDefault="004828E7" w:rsidP="004828E7">
            <w:pPr>
              <w:widowControl w:val="0"/>
              <w:rPr>
                <w:rFonts w:ascii="Calibri" w:hAnsi="Calibri" w:cs="Calibri"/>
                <w:sz w:val="20"/>
                <w:szCs w:val="20"/>
              </w:rPr>
            </w:pPr>
            <w:r>
              <w:t> </w:t>
            </w:r>
          </w:p>
          <w:p w14:paraId="667B812F" w14:textId="4268B1AA" w:rsidR="00972AAB" w:rsidRPr="004012E4" w:rsidRDefault="00972AAB" w:rsidP="00972AAB">
            <w:pPr>
              <w:spacing w:after="160" w:line="259" w:lineRule="auto"/>
              <w:rPr>
                <w:rFonts w:ascii="Comic Sans MS" w:hAnsi="Comic Sans MS"/>
                <w:sz w:val="24"/>
                <w:szCs w:val="24"/>
              </w:rPr>
            </w:pPr>
          </w:p>
        </w:tc>
      </w:tr>
      <w:tr w:rsidR="00972AAB" w:rsidRPr="00972AAB" w14:paraId="07A52815" w14:textId="77777777" w:rsidTr="004012E4">
        <w:trPr>
          <w:trHeight w:hRule="exact" w:val="2834"/>
        </w:trPr>
        <w:tc>
          <w:tcPr>
            <w:tcW w:w="1413" w:type="dxa"/>
            <w:shd w:val="clear" w:color="auto" w:fill="D9D9D9" w:themeFill="background1" w:themeFillShade="D9"/>
          </w:tcPr>
          <w:p w14:paraId="4E3F8896" w14:textId="77777777" w:rsidR="00972AAB" w:rsidRPr="00062876" w:rsidRDefault="00972AAB" w:rsidP="00972AAB">
            <w:pPr>
              <w:spacing w:after="160" w:line="259" w:lineRule="auto"/>
              <w:rPr>
                <w:rFonts w:ascii="Comic Sans MS" w:hAnsi="Comic Sans MS"/>
                <w:b/>
              </w:rPr>
            </w:pPr>
            <w:r w:rsidRPr="00062876">
              <w:rPr>
                <w:rFonts w:ascii="Comic Sans MS" w:hAnsi="Comic Sans MS"/>
                <w:b/>
              </w:rPr>
              <w:lastRenderedPageBreak/>
              <w:t>Computing</w:t>
            </w:r>
          </w:p>
        </w:tc>
        <w:tc>
          <w:tcPr>
            <w:tcW w:w="6379" w:type="dxa"/>
            <w:shd w:val="clear" w:color="auto" w:fill="D9D9D9" w:themeFill="background1" w:themeFillShade="D9"/>
          </w:tcPr>
          <w:p w14:paraId="1F6158A8" w14:textId="77777777" w:rsidR="004012E4" w:rsidRPr="00062876" w:rsidRDefault="004012E4" w:rsidP="004012E4">
            <w:pPr>
              <w:widowControl w:val="0"/>
              <w:rPr>
                <w:rFonts w:ascii="Comic Sans MS" w:hAnsi="Comic Sans MS"/>
                <w:b/>
                <w:bCs/>
                <w:sz w:val="20"/>
                <w:szCs w:val="20"/>
                <w:u w:val="single"/>
              </w:rPr>
            </w:pPr>
            <w:r w:rsidRPr="00062876">
              <w:rPr>
                <w:rFonts w:ascii="Comic Sans MS" w:hAnsi="Comic Sans MS"/>
                <w:b/>
                <w:bCs/>
                <w:sz w:val="20"/>
                <w:szCs w:val="20"/>
                <w:u w:val="single"/>
              </w:rPr>
              <w:t>Computer science—Coding</w:t>
            </w:r>
          </w:p>
          <w:p w14:paraId="7492D548" w14:textId="524895A6" w:rsidR="004012E4" w:rsidRPr="00E27F05" w:rsidRDefault="004012E4" w:rsidP="00E27F05">
            <w:pPr>
              <w:pStyle w:val="ListParagraph"/>
              <w:widowControl w:val="0"/>
              <w:numPr>
                <w:ilvl w:val="0"/>
                <w:numId w:val="8"/>
              </w:numPr>
              <w:rPr>
                <w:rFonts w:ascii="Comic Sans MS" w:hAnsi="Comic Sans MS" w:cs="Arial"/>
                <w:sz w:val="20"/>
                <w:szCs w:val="20"/>
              </w:rPr>
            </w:pPr>
            <w:r w:rsidRPr="00E27F05">
              <w:rPr>
                <w:rFonts w:ascii="Comic Sans MS" w:hAnsi="Comic Sans MS" w:cs="Arial"/>
                <w:sz w:val="20"/>
                <w:szCs w:val="20"/>
              </w:rPr>
              <w:t>Design and write more complex algorithms and programs using sequence repetition and selection.  </w:t>
            </w:r>
          </w:p>
          <w:p w14:paraId="400D2A76" w14:textId="77777777" w:rsidR="004012E4" w:rsidRPr="00E27F05" w:rsidRDefault="004012E4" w:rsidP="00E27F05">
            <w:pPr>
              <w:pStyle w:val="ListParagraph"/>
              <w:widowControl w:val="0"/>
              <w:numPr>
                <w:ilvl w:val="0"/>
                <w:numId w:val="8"/>
              </w:numPr>
              <w:rPr>
                <w:rFonts w:ascii="Comic Sans MS" w:hAnsi="Comic Sans MS" w:cs="Arial"/>
                <w:sz w:val="20"/>
                <w:szCs w:val="20"/>
              </w:rPr>
            </w:pPr>
            <w:r w:rsidRPr="00E27F05">
              <w:rPr>
                <w:rFonts w:ascii="Comic Sans MS" w:hAnsi="Comic Sans MS" w:cs="Arial"/>
                <w:sz w:val="20"/>
                <w:szCs w:val="20"/>
              </w:rPr>
              <w:t xml:space="preserve">To use flowcharts for design of algorithms including selection. </w:t>
            </w:r>
          </w:p>
          <w:p w14:paraId="5422BBB8" w14:textId="39C68108" w:rsidR="004012E4" w:rsidRPr="00E27F05" w:rsidRDefault="004012E4" w:rsidP="00E27F05">
            <w:pPr>
              <w:pStyle w:val="ListParagraph"/>
              <w:widowControl w:val="0"/>
              <w:numPr>
                <w:ilvl w:val="0"/>
                <w:numId w:val="8"/>
              </w:numPr>
              <w:rPr>
                <w:rFonts w:ascii="Comic Sans MS" w:hAnsi="Comic Sans MS" w:cs="Arial"/>
                <w:sz w:val="20"/>
                <w:szCs w:val="20"/>
              </w:rPr>
            </w:pPr>
            <w:r w:rsidRPr="00E27F05">
              <w:rPr>
                <w:rFonts w:ascii="Comic Sans MS" w:hAnsi="Comic Sans MS" w:cs="Arial"/>
                <w:sz w:val="20"/>
                <w:szCs w:val="20"/>
              </w:rPr>
              <w:t xml:space="preserve">To use the ‘repeat until’ with variables to determine the repeat. </w:t>
            </w:r>
          </w:p>
          <w:p w14:paraId="53886D4A" w14:textId="77777777" w:rsidR="004012E4" w:rsidRPr="00E27F05" w:rsidRDefault="004012E4" w:rsidP="00E27F05">
            <w:pPr>
              <w:pStyle w:val="ListParagraph"/>
              <w:widowControl w:val="0"/>
              <w:numPr>
                <w:ilvl w:val="0"/>
                <w:numId w:val="8"/>
              </w:numPr>
              <w:rPr>
                <w:rFonts w:ascii="Comic Sans MS" w:hAnsi="Comic Sans MS" w:cs="Arial"/>
                <w:sz w:val="20"/>
                <w:szCs w:val="20"/>
              </w:rPr>
            </w:pPr>
            <w:r w:rsidRPr="00E27F05">
              <w:rPr>
                <w:rFonts w:ascii="Comic Sans MS" w:hAnsi="Comic Sans MS" w:cs="Arial"/>
                <w:sz w:val="20"/>
                <w:szCs w:val="20"/>
              </w:rPr>
              <w:t>Further develop their computational thinking to help debug their programs and design and solve problems and tasks. </w:t>
            </w:r>
          </w:p>
          <w:p w14:paraId="33D59BDB" w14:textId="77777777" w:rsidR="004012E4" w:rsidRPr="00E27F05" w:rsidRDefault="004012E4" w:rsidP="00E27F05">
            <w:pPr>
              <w:pStyle w:val="ListParagraph"/>
              <w:widowControl w:val="0"/>
              <w:numPr>
                <w:ilvl w:val="0"/>
                <w:numId w:val="8"/>
              </w:numPr>
              <w:rPr>
                <w:rFonts w:ascii="Comic Sans MS" w:hAnsi="Comic Sans MS" w:cs="Arial"/>
                <w:sz w:val="20"/>
                <w:szCs w:val="20"/>
              </w:rPr>
            </w:pPr>
            <w:r w:rsidRPr="00E27F05">
              <w:rPr>
                <w:rFonts w:ascii="Comic Sans MS" w:hAnsi="Comic Sans MS" w:cs="Arial"/>
                <w:sz w:val="20"/>
                <w:szCs w:val="20"/>
              </w:rPr>
              <w:t xml:space="preserve">To use selection in coding with the ‘if/ else’ command. </w:t>
            </w:r>
          </w:p>
          <w:p w14:paraId="24C8F096" w14:textId="77777777" w:rsidR="004012E4" w:rsidRDefault="004012E4" w:rsidP="004012E4">
            <w:pPr>
              <w:widowControl w:val="0"/>
              <w:rPr>
                <w:rFonts w:ascii="Calibri" w:hAnsi="Calibri" w:cs="Calibri"/>
                <w:sz w:val="20"/>
                <w:szCs w:val="20"/>
              </w:rPr>
            </w:pPr>
            <w:r>
              <w:t> </w:t>
            </w:r>
          </w:p>
          <w:p w14:paraId="73D59F9F" w14:textId="77777777" w:rsidR="004012E4" w:rsidRPr="004012E4" w:rsidRDefault="004012E4" w:rsidP="00972AAB">
            <w:pPr>
              <w:spacing w:after="160" w:line="259" w:lineRule="auto"/>
              <w:rPr>
                <w:rFonts w:ascii="Comic Sans MS" w:hAnsi="Comic Sans MS"/>
                <w:sz w:val="24"/>
                <w:szCs w:val="24"/>
              </w:rPr>
            </w:pPr>
          </w:p>
          <w:p w14:paraId="09EEE401" w14:textId="7B6F5E73" w:rsidR="00972AAB" w:rsidRPr="004012E4" w:rsidRDefault="00972AAB" w:rsidP="5216F32D">
            <w:pPr>
              <w:spacing w:after="160" w:line="259" w:lineRule="auto"/>
              <w:rPr>
                <w:rFonts w:ascii="Comic Sans MS" w:hAnsi="Comic Sans MS"/>
                <w:sz w:val="24"/>
                <w:szCs w:val="24"/>
              </w:rPr>
            </w:pPr>
          </w:p>
          <w:p w14:paraId="7667C505" w14:textId="4B251FE1" w:rsidR="00972AAB" w:rsidRPr="004012E4" w:rsidRDefault="00972AAB" w:rsidP="5216F32D">
            <w:pPr>
              <w:spacing w:after="160" w:line="259" w:lineRule="auto"/>
              <w:rPr>
                <w:rFonts w:ascii="Comic Sans MS" w:hAnsi="Comic Sans MS"/>
                <w:sz w:val="24"/>
                <w:szCs w:val="24"/>
              </w:rPr>
            </w:pPr>
          </w:p>
        </w:tc>
        <w:tc>
          <w:tcPr>
            <w:tcW w:w="6156" w:type="dxa"/>
            <w:shd w:val="clear" w:color="auto" w:fill="D9D9D9" w:themeFill="background1" w:themeFillShade="D9"/>
          </w:tcPr>
          <w:p w14:paraId="6C2ED52D" w14:textId="77777777" w:rsidR="004828E7" w:rsidRPr="00E27F05" w:rsidRDefault="004828E7" w:rsidP="004828E7">
            <w:pPr>
              <w:widowControl w:val="0"/>
              <w:rPr>
                <w:rFonts w:ascii="Comic Sans MS" w:hAnsi="Comic Sans MS"/>
                <w:sz w:val="20"/>
                <w:szCs w:val="20"/>
              </w:rPr>
            </w:pPr>
            <w:r w:rsidRPr="00E27F05">
              <w:rPr>
                <w:rFonts w:ascii="Comic Sans MS" w:hAnsi="Comic Sans MS"/>
                <w:b/>
                <w:bCs/>
                <w:sz w:val="20"/>
                <w:szCs w:val="20"/>
                <w:u w:val="single"/>
              </w:rPr>
              <w:t>Computer science</w:t>
            </w:r>
            <w:r w:rsidRPr="00E27F05">
              <w:rPr>
                <w:rFonts w:ascii="Comic Sans MS" w:hAnsi="Comic Sans MS"/>
                <w:sz w:val="20"/>
                <w:szCs w:val="20"/>
                <w:u w:val="single"/>
              </w:rPr>
              <w:t xml:space="preserve">  </w:t>
            </w:r>
            <w:r w:rsidRPr="00E27F05">
              <w:rPr>
                <w:rFonts w:ascii="Comic Sans MS" w:hAnsi="Comic Sans MS"/>
                <w:sz w:val="20"/>
                <w:szCs w:val="20"/>
              </w:rPr>
              <w:t xml:space="preserve"> - </w:t>
            </w:r>
            <w:r w:rsidRPr="00E27F05">
              <w:rPr>
                <w:rFonts w:ascii="Comic Sans MS" w:hAnsi="Comic Sans MS"/>
                <w:b/>
                <w:bCs/>
                <w:sz w:val="20"/>
                <w:szCs w:val="20"/>
                <w:u w:val="single"/>
              </w:rPr>
              <w:t xml:space="preserve">Logo </w:t>
            </w:r>
          </w:p>
          <w:p w14:paraId="4B88B86D" w14:textId="6E83C6F3" w:rsidR="004828E7" w:rsidRPr="00E27F05" w:rsidRDefault="004828E7" w:rsidP="00E27F05">
            <w:pPr>
              <w:widowControl w:val="0"/>
              <w:ind w:firstLine="60"/>
              <w:rPr>
                <w:rFonts w:ascii="Comic Sans MS" w:hAnsi="Comic Sans MS"/>
                <w:sz w:val="20"/>
                <w:szCs w:val="20"/>
              </w:rPr>
            </w:pPr>
          </w:p>
          <w:p w14:paraId="5717FAC6" w14:textId="2B607B10" w:rsidR="004828E7" w:rsidRPr="00E27F05" w:rsidRDefault="004828E7" w:rsidP="00E27F05">
            <w:pPr>
              <w:pStyle w:val="ListParagraph"/>
              <w:widowControl w:val="0"/>
              <w:numPr>
                <w:ilvl w:val="0"/>
                <w:numId w:val="9"/>
              </w:numPr>
              <w:rPr>
                <w:rFonts w:ascii="Comic Sans MS" w:hAnsi="Comic Sans MS"/>
                <w:sz w:val="20"/>
                <w:szCs w:val="20"/>
              </w:rPr>
            </w:pPr>
            <w:r w:rsidRPr="00E27F05">
              <w:rPr>
                <w:rFonts w:ascii="Comic Sans MS" w:hAnsi="Comic Sans MS"/>
                <w:sz w:val="20"/>
                <w:szCs w:val="20"/>
              </w:rPr>
              <w:t>Further dev</w:t>
            </w:r>
            <w:r w:rsidR="00E27F05">
              <w:rPr>
                <w:rFonts w:ascii="Comic Sans MS" w:hAnsi="Comic Sans MS"/>
                <w:sz w:val="20"/>
                <w:szCs w:val="20"/>
              </w:rPr>
              <w:t>e</w:t>
            </w:r>
            <w:r w:rsidRPr="00E27F05">
              <w:rPr>
                <w:rFonts w:ascii="Comic Sans MS" w:hAnsi="Comic Sans MS"/>
                <w:sz w:val="20"/>
                <w:szCs w:val="20"/>
              </w:rPr>
              <w:t>lop their computational thinking to help debug their programs and design and solve problems and tasks.   </w:t>
            </w:r>
          </w:p>
          <w:p w14:paraId="4DFC5B37" w14:textId="3D0A42D9" w:rsidR="004828E7" w:rsidRPr="00E27F05" w:rsidRDefault="004828E7" w:rsidP="00E27F05">
            <w:pPr>
              <w:pStyle w:val="ListParagraph"/>
              <w:widowControl w:val="0"/>
              <w:numPr>
                <w:ilvl w:val="0"/>
                <w:numId w:val="9"/>
              </w:numPr>
              <w:rPr>
                <w:rFonts w:ascii="Comic Sans MS" w:hAnsi="Comic Sans MS"/>
                <w:sz w:val="20"/>
                <w:szCs w:val="20"/>
              </w:rPr>
            </w:pPr>
            <w:r w:rsidRPr="00E27F05">
              <w:rPr>
                <w:rFonts w:ascii="Comic Sans MS" w:hAnsi="Comic Sans MS"/>
                <w:sz w:val="20"/>
                <w:szCs w:val="20"/>
              </w:rPr>
              <w:t>Learn the coding language of Logo, input instructions and use the repeat function to create shapes.</w:t>
            </w:r>
          </w:p>
          <w:p w14:paraId="65442C4A" w14:textId="77777777" w:rsidR="004828E7" w:rsidRDefault="004828E7" w:rsidP="004828E7">
            <w:pPr>
              <w:widowControl w:val="0"/>
              <w:rPr>
                <w:sz w:val="20"/>
                <w:szCs w:val="20"/>
              </w:rPr>
            </w:pPr>
            <w:r>
              <w:t> </w:t>
            </w:r>
          </w:p>
          <w:p w14:paraId="05FE4B8E" w14:textId="5D33BEC0" w:rsidR="00972AAB" w:rsidRPr="004012E4" w:rsidRDefault="00972AAB" w:rsidP="00972AAB">
            <w:pPr>
              <w:spacing w:after="160" w:line="259" w:lineRule="auto"/>
              <w:rPr>
                <w:rFonts w:ascii="Comic Sans MS" w:hAnsi="Comic Sans MS"/>
                <w:sz w:val="24"/>
                <w:szCs w:val="24"/>
              </w:rPr>
            </w:pPr>
          </w:p>
        </w:tc>
      </w:tr>
      <w:tr w:rsidR="00972AAB" w:rsidRPr="00972AAB" w14:paraId="6BCB3D33" w14:textId="77777777" w:rsidTr="00E27F05">
        <w:trPr>
          <w:trHeight w:hRule="exact" w:val="4263"/>
        </w:trPr>
        <w:tc>
          <w:tcPr>
            <w:tcW w:w="1413" w:type="dxa"/>
            <w:shd w:val="clear" w:color="auto" w:fill="D9D9D9" w:themeFill="background1" w:themeFillShade="D9"/>
          </w:tcPr>
          <w:p w14:paraId="65FF6885" w14:textId="77777777" w:rsidR="00972AAB" w:rsidRPr="00E27F05" w:rsidRDefault="00972AAB" w:rsidP="00972AAB">
            <w:pPr>
              <w:spacing w:after="160" w:line="259" w:lineRule="auto"/>
              <w:rPr>
                <w:rFonts w:ascii="Comic Sans MS" w:hAnsi="Comic Sans MS"/>
                <w:b/>
                <w:u w:val="single"/>
              </w:rPr>
            </w:pPr>
            <w:r w:rsidRPr="00E27F05">
              <w:rPr>
                <w:rFonts w:ascii="Comic Sans MS" w:hAnsi="Comic Sans MS"/>
                <w:b/>
                <w:u w:val="single"/>
              </w:rPr>
              <w:t>Music</w:t>
            </w:r>
          </w:p>
        </w:tc>
        <w:tc>
          <w:tcPr>
            <w:tcW w:w="6379" w:type="dxa"/>
            <w:shd w:val="clear" w:color="auto" w:fill="D9D9D9" w:themeFill="background1" w:themeFillShade="D9"/>
          </w:tcPr>
          <w:p w14:paraId="4096FABB" w14:textId="2A153FB4" w:rsidR="00990E51" w:rsidRDefault="00990E51" w:rsidP="00E27F05">
            <w:pPr>
              <w:pStyle w:val="paragraph"/>
              <w:rPr>
                <w:rFonts w:ascii="Comic Sans MS" w:hAnsi="Comic Sans MS" w:cs="Arial"/>
                <w:b/>
                <w:bCs/>
                <w:sz w:val="20"/>
                <w:szCs w:val="20"/>
                <w:u w:val="single"/>
                <w14:ligatures w14:val="none"/>
              </w:rPr>
            </w:pPr>
            <w:r w:rsidRPr="00E27F05">
              <w:rPr>
                <w:rFonts w:ascii="Comic Sans MS" w:hAnsi="Comic Sans MS" w:cs="Arial"/>
                <w:b/>
                <w:bCs/>
                <w:sz w:val="20"/>
                <w:szCs w:val="20"/>
                <w:u w:val="single"/>
                <w14:ligatures w14:val="none"/>
              </w:rPr>
              <w:t>Understanding and Exploring</w:t>
            </w:r>
            <w:r w:rsidR="00E27F05">
              <w:rPr>
                <w:rFonts w:ascii="Comic Sans MS" w:hAnsi="Comic Sans MS" w:cs="Arial"/>
                <w:b/>
                <w:bCs/>
                <w:sz w:val="20"/>
                <w:szCs w:val="20"/>
                <w:u w:val="single"/>
                <w14:ligatures w14:val="none"/>
              </w:rPr>
              <w:t xml:space="preserve"> </w:t>
            </w:r>
            <w:r w:rsidRPr="00E27F05">
              <w:rPr>
                <w:rFonts w:ascii="Comic Sans MS" w:hAnsi="Comic Sans MS" w:cs="Arial"/>
                <w:b/>
                <w:bCs/>
                <w:sz w:val="20"/>
                <w:szCs w:val="20"/>
                <w:u w:val="single"/>
                <w14:ligatures w14:val="none"/>
              </w:rPr>
              <w:t xml:space="preserve">Orchestras - French Composers </w:t>
            </w:r>
          </w:p>
          <w:p w14:paraId="1031BD22" w14:textId="77777777" w:rsidR="00E27F05" w:rsidRPr="00E27F05" w:rsidRDefault="00E27F05" w:rsidP="00E27F05">
            <w:pPr>
              <w:pStyle w:val="paragraph"/>
              <w:rPr>
                <w:rFonts w:ascii="Comic Sans MS" w:hAnsi="Comic Sans MS" w:cs="Arial"/>
                <w:b/>
                <w:bCs/>
                <w:sz w:val="20"/>
                <w:szCs w:val="20"/>
                <w:u w:val="single"/>
                <w14:ligatures w14:val="none"/>
              </w:rPr>
            </w:pPr>
          </w:p>
          <w:p w14:paraId="321DC3DC" w14:textId="01E835D8" w:rsidR="00990E51" w:rsidRPr="00E27F05" w:rsidRDefault="00990E51" w:rsidP="00E27F05">
            <w:pPr>
              <w:pStyle w:val="paragraph"/>
              <w:numPr>
                <w:ilvl w:val="0"/>
                <w:numId w:val="10"/>
              </w:numPr>
              <w:rPr>
                <w:rFonts w:ascii="Comic Sans MS" w:hAnsi="Comic Sans MS" w:cs="Arial"/>
                <w:sz w:val="20"/>
                <w:szCs w:val="20"/>
                <w14:ligatures w14:val="none"/>
              </w:rPr>
            </w:pPr>
            <w:r w:rsidRPr="00E27F05">
              <w:rPr>
                <w:rFonts w:ascii="Comic Sans MS" w:hAnsi="Comic Sans MS" w:cs="Arial"/>
                <w:sz w:val="20"/>
                <w:szCs w:val="20"/>
                <w14:ligatures w14:val="none"/>
              </w:rPr>
              <w:t>Explore and compare sounds from the different instrumental families</w:t>
            </w:r>
            <w:r w:rsidR="00E27F05">
              <w:rPr>
                <w:rFonts w:ascii="Comic Sans MS" w:hAnsi="Comic Sans MS" w:cs="Arial"/>
                <w:sz w:val="20"/>
                <w:szCs w:val="20"/>
                <w14:ligatures w14:val="none"/>
              </w:rPr>
              <w:t xml:space="preserve"> - </w:t>
            </w:r>
            <w:r w:rsidRPr="00E27F05">
              <w:rPr>
                <w:rFonts w:ascii="Comic Sans MS" w:hAnsi="Comic Sans MS" w:cs="Arial"/>
                <w:sz w:val="20"/>
                <w:szCs w:val="20"/>
              </w:rPr>
              <w:t>(percussion, woodwind, brass, string), name a variety of instruments. </w:t>
            </w:r>
          </w:p>
          <w:p w14:paraId="1544485F" w14:textId="3ECF4DB6" w:rsidR="00990E51" w:rsidRPr="00E27F05" w:rsidRDefault="00990E51" w:rsidP="00E27F05">
            <w:pPr>
              <w:pStyle w:val="paragraph"/>
              <w:numPr>
                <w:ilvl w:val="0"/>
                <w:numId w:val="10"/>
              </w:numPr>
              <w:rPr>
                <w:rFonts w:ascii="Comic Sans MS" w:hAnsi="Comic Sans MS" w:cs="Arial"/>
                <w:sz w:val="20"/>
                <w:szCs w:val="20"/>
                <w14:ligatures w14:val="none"/>
              </w:rPr>
            </w:pPr>
            <w:r w:rsidRPr="00E27F05">
              <w:rPr>
                <w:rFonts w:ascii="Comic Sans MS" w:hAnsi="Comic Sans MS" w:cs="Arial"/>
                <w:sz w:val="20"/>
                <w:szCs w:val="20"/>
                <w14:ligatures w14:val="none"/>
              </w:rPr>
              <w:t>Hear in a piece of music, refer to and compare the different sounds instruments make</w:t>
            </w:r>
            <w:r w:rsidR="00E27F05">
              <w:rPr>
                <w:rFonts w:ascii="Comic Sans MS" w:hAnsi="Comic Sans MS" w:cs="Arial"/>
                <w:sz w:val="20"/>
                <w:szCs w:val="20"/>
                <w14:ligatures w14:val="none"/>
              </w:rPr>
              <w:t>.</w:t>
            </w:r>
            <w:r w:rsidRPr="00E27F05">
              <w:rPr>
                <w:rFonts w:ascii="Comic Sans MS" w:hAnsi="Comic Sans MS" w:cs="Arial"/>
                <w:sz w:val="20"/>
                <w:szCs w:val="20"/>
                <w14:ligatures w14:val="none"/>
              </w:rPr>
              <w:t>  </w:t>
            </w:r>
          </w:p>
          <w:p w14:paraId="77991D74" w14:textId="31E511EA" w:rsidR="00990E51" w:rsidRDefault="00990E51" w:rsidP="00E27F05">
            <w:pPr>
              <w:pStyle w:val="paragraph"/>
              <w:numPr>
                <w:ilvl w:val="0"/>
                <w:numId w:val="10"/>
              </w:numPr>
              <w:rPr>
                <w:rFonts w:ascii="Comic Sans MS" w:hAnsi="Comic Sans MS" w:cs="Arial"/>
                <w:sz w:val="20"/>
                <w:szCs w:val="20"/>
                <w14:ligatures w14:val="none"/>
              </w:rPr>
            </w:pPr>
            <w:r w:rsidRPr="00E27F05">
              <w:rPr>
                <w:rFonts w:ascii="Comic Sans MS" w:hAnsi="Comic Sans MS" w:cs="Arial"/>
                <w:sz w:val="20"/>
                <w:szCs w:val="20"/>
                <w14:ligatures w14:val="none"/>
              </w:rPr>
              <w:t>Introduction to the orchestra and the different families of instruments and the sounds they all make.</w:t>
            </w:r>
          </w:p>
          <w:p w14:paraId="66151D76" w14:textId="77777777" w:rsidR="00E27F05" w:rsidRPr="00E27F05" w:rsidRDefault="00E27F05" w:rsidP="00E27F05">
            <w:pPr>
              <w:pStyle w:val="paragraph"/>
              <w:ind w:left="720"/>
              <w:rPr>
                <w:rFonts w:ascii="Comic Sans MS" w:hAnsi="Comic Sans MS" w:cs="Arial"/>
                <w:sz w:val="20"/>
                <w:szCs w:val="20"/>
                <w:u w:val="single"/>
                <w14:ligatures w14:val="none"/>
              </w:rPr>
            </w:pPr>
          </w:p>
          <w:p w14:paraId="6251660A" w14:textId="77777777" w:rsidR="00E27F05" w:rsidRDefault="00990E51" w:rsidP="00E27F05">
            <w:pPr>
              <w:pStyle w:val="paragraph"/>
              <w:rPr>
                <w:rFonts w:ascii="Comic Sans MS" w:hAnsi="Comic Sans MS" w:cs="Arial"/>
                <w:sz w:val="20"/>
                <w:szCs w:val="20"/>
                <w14:ligatures w14:val="none"/>
              </w:rPr>
            </w:pPr>
            <w:r w:rsidRPr="00E27F05">
              <w:rPr>
                <w:rFonts w:ascii="Comic Sans MS" w:hAnsi="Comic Sans MS" w:cs="Arial"/>
                <w:b/>
                <w:bCs/>
                <w:sz w:val="20"/>
                <w:szCs w:val="20"/>
                <w:u w:val="single"/>
                <w14:ligatures w14:val="none"/>
              </w:rPr>
              <w:t>French composers:</w:t>
            </w:r>
            <w:r w:rsidRPr="00E27F05">
              <w:rPr>
                <w:rFonts w:ascii="Comic Sans MS" w:hAnsi="Comic Sans MS" w:cs="Arial"/>
                <w:sz w:val="20"/>
                <w:szCs w:val="20"/>
                <w14:ligatures w14:val="none"/>
              </w:rPr>
              <w:t xml:space="preserve"> </w:t>
            </w:r>
          </w:p>
          <w:p w14:paraId="480BED24" w14:textId="53183260" w:rsidR="00990E51" w:rsidRPr="00E27F05" w:rsidRDefault="00990E51" w:rsidP="00E27F05">
            <w:pPr>
              <w:pStyle w:val="paragraph"/>
              <w:numPr>
                <w:ilvl w:val="0"/>
                <w:numId w:val="11"/>
              </w:numPr>
              <w:rPr>
                <w:rFonts w:ascii="Comic Sans MS" w:hAnsi="Comic Sans MS" w:cs="Arial"/>
                <w:sz w:val="20"/>
                <w:szCs w:val="20"/>
                <w14:ligatures w14:val="none"/>
              </w:rPr>
            </w:pPr>
            <w:r w:rsidRPr="00E27F05">
              <w:rPr>
                <w:rFonts w:ascii="Comic Sans MS" w:hAnsi="Comic Sans MS" w:cs="Arial"/>
                <w:sz w:val="20"/>
                <w:szCs w:val="20"/>
                <w14:ligatures w14:val="none"/>
              </w:rPr>
              <w:t xml:space="preserve">Ravel—Bolero   </w:t>
            </w:r>
          </w:p>
          <w:p w14:paraId="0C955D9D" w14:textId="59159F10" w:rsidR="00990E51" w:rsidRPr="00E27F05" w:rsidRDefault="00990E51" w:rsidP="00E27F05">
            <w:pPr>
              <w:pStyle w:val="paragraph"/>
              <w:numPr>
                <w:ilvl w:val="0"/>
                <w:numId w:val="11"/>
              </w:numPr>
              <w:rPr>
                <w:rFonts w:ascii="Comic Sans MS" w:hAnsi="Comic Sans MS" w:cs="Arial"/>
                <w:sz w:val="20"/>
                <w:szCs w:val="20"/>
                <w14:ligatures w14:val="none"/>
              </w:rPr>
            </w:pPr>
            <w:r w:rsidRPr="00E27F05">
              <w:rPr>
                <w:rFonts w:ascii="Comic Sans MS" w:hAnsi="Comic Sans MS" w:cs="Arial"/>
                <w:sz w:val="20"/>
                <w:szCs w:val="20"/>
                <w14:ligatures w14:val="none"/>
              </w:rPr>
              <w:t>Saint-Saens—The Carnival of the Animals—A</w:t>
            </w:r>
            <w:r w:rsidR="009A7485">
              <w:rPr>
                <w:rFonts w:ascii="Comic Sans MS" w:hAnsi="Comic Sans MS" w:cs="Arial"/>
                <w:sz w:val="20"/>
                <w:szCs w:val="20"/>
                <w14:ligatures w14:val="none"/>
              </w:rPr>
              <w:t>qu</w:t>
            </w:r>
            <w:r w:rsidRPr="00E27F05">
              <w:rPr>
                <w:rFonts w:ascii="Comic Sans MS" w:hAnsi="Comic Sans MS" w:cs="Arial"/>
                <w:sz w:val="20"/>
                <w:szCs w:val="20"/>
                <w14:ligatures w14:val="none"/>
              </w:rPr>
              <w:t>arium   Danse Macabre</w:t>
            </w:r>
          </w:p>
          <w:p w14:paraId="59351A37" w14:textId="77777777" w:rsidR="00990E51" w:rsidRDefault="00990E51" w:rsidP="00990E51">
            <w:pPr>
              <w:widowControl w:val="0"/>
              <w:rPr>
                <w:rFonts w:ascii="Calibri" w:hAnsi="Calibri" w:cs="Calibri"/>
                <w:sz w:val="20"/>
                <w:szCs w:val="20"/>
              </w:rPr>
            </w:pPr>
            <w:r>
              <w:t> </w:t>
            </w:r>
          </w:p>
          <w:p w14:paraId="1259ADAE" w14:textId="77777777" w:rsidR="00972AAB" w:rsidRPr="004012E4" w:rsidRDefault="00972AAB" w:rsidP="00972AAB">
            <w:pPr>
              <w:spacing w:after="160" w:line="259" w:lineRule="auto"/>
              <w:rPr>
                <w:rFonts w:ascii="Comic Sans MS" w:hAnsi="Comic Sans MS"/>
                <w:sz w:val="24"/>
                <w:szCs w:val="24"/>
              </w:rPr>
            </w:pPr>
          </w:p>
        </w:tc>
        <w:tc>
          <w:tcPr>
            <w:tcW w:w="6156" w:type="dxa"/>
            <w:shd w:val="clear" w:color="auto" w:fill="D9D9D9" w:themeFill="background1" w:themeFillShade="D9"/>
          </w:tcPr>
          <w:p w14:paraId="09B41446" w14:textId="153CD174" w:rsidR="004828E7" w:rsidRDefault="004828E7" w:rsidP="004828E7">
            <w:pPr>
              <w:widowControl w:val="0"/>
              <w:rPr>
                <w:rFonts w:ascii="Comic Sans MS" w:hAnsi="Comic Sans MS" w:cs="Arial"/>
                <w:b/>
                <w:bCs/>
                <w:sz w:val="20"/>
                <w:szCs w:val="20"/>
                <w:u w:val="single"/>
              </w:rPr>
            </w:pPr>
            <w:r w:rsidRPr="00E27F05">
              <w:rPr>
                <w:rFonts w:ascii="Comic Sans MS" w:hAnsi="Comic Sans MS" w:cs="Arial"/>
                <w:b/>
                <w:bCs/>
                <w:sz w:val="20"/>
                <w:szCs w:val="20"/>
                <w:u w:val="single"/>
              </w:rPr>
              <w:t>French songs to perform.</w:t>
            </w:r>
          </w:p>
          <w:p w14:paraId="593C1A84" w14:textId="77777777" w:rsidR="00E27F05" w:rsidRPr="00E27F05" w:rsidRDefault="00E27F05" w:rsidP="004828E7">
            <w:pPr>
              <w:widowControl w:val="0"/>
              <w:rPr>
                <w:rFonts w:ascii="Comic Sans MS" w:hAnsi="Comic Sans MS" w:cs="Arial"/>
                <w:b/>
                <w:bCs/>
                <w:sz w:val="20"/>
                <w:szCs w:val="20"/>
                <w:u w:val="single"/>
              </w:rPr>
            </w:pPr>
          </w:p>
          <w:p w14:paraId="636D5CB9" w14:textId="22B6A95F" w:rsidR="004828E7" w:rsidRPr="00E27F05" w:rsidRDefault="004828E7" w:rsidP="004828E7">
            <w:pPr>
              <w:pStyle w:val="paragraph"/>
              <w:rPr>
                <w:rFonts w:ascii="Comic Sans MS" w:hAnsi="Comic Sans MS" w:cs="Arial"/>
                <w:sz w:val="20"/>
                <w:szCs w:val="20"/>
                <w14:ligatures w14:val="none"/>
              </w:rPr>
            </w:pPr>
            <w:r w:rsidRPr="00E27F05">
              <w:rPr>
                <w:rFonts w:ascii="Comic Sans MS" w:hAnsi="Comic Sans MS" w:cs="Arial"/>
                <w:sz w:val="20"/>
                <w:szCs w:val="20"/>
                <w14:ligatures w14:val="none"/>
              </w:rPr>
              <w:t>Sing songs demonstrating call and response form,</w:t>
            </w:r>
            <w:r w:rsidR="00E27F05">
              <w:rPr>
                <w:rFonts w:ascii="Comic Sans MS" w:hAnsi="Comic Sans MS" w:cs="Arial"/>
                <w:sz w:val="20"/>
                <w:szCs w:val="20"/>
                <w14:ligatures w14:val="none"/>
              </w:rPr>
              <w:t xml:space="preserve"> </w:t>
            </w:r>
            <w:r w:rsidRPr="00E27F05">
              <w:rPr>
                <w:rFonts w:ascii="Comic Sans MS" w:hAnsi="Comic Sans MS" w:cs="Arial"/>
                <w:sz w:val="20"/>
                <w:szCs w:val="20"/>
                <w14:ligatures w14:val="none"/>
              </w:rPr>
              <w:t>speak chants and rhymes in unison with clear diction, control of pitch,</w:t>
            </w:r>
          </w:p>
          <w:p w14:paraId="758B1A51" w14:textId="77777777" w:rsidR="004828E7" w:rsidRPr="00E27F05" w:rsidRDefault="004828E7" w:rsidP="004828E7">
            <w:pPr>
              <w:widowControl w:val="0"/>
              <w:rPr>
                <w:rFonts w:ascii="Comic Sans MS" w:hAnsi="Comic Sans MS" w:cs="Arial"/>
                <w:sz w:val="20"/>
                <w:szCs w:val="20"/>
              </w:rPr>
            </w:pPr>
            <w:r w:rsidRPr="00E27F05">
              <w:rPr>
                <w:rFonts w:ascii="Comic Sans MS" w:hAnsi="Comic Sans MS" w:cs="Arial"/>
                <w:sz w:val="20"/>
                <w:szCs w:val="20"/>
              </w:rPr>
              <w:t xml:space="preserve"> a sense of phrase and musical expression.  </w:t>
            </w:r>
          </w:p>
          <w:p w14:paraId="747D91F4" w14:textId="77777777" w:rsidR="004828E7" w:rsidRPr="00E27F05" w:rsidRDefault="004828E7" w:rsidP="004828E7">
            <w:pPr>
              <w:pStyle w:val="paragraph"/>
              <w:rPr>
                <w:rFonts w:ascii="Comic Sans MS" w:hAnsi="Comic Sans MS" w:cs="Arial"/>
                <w:sz w:val="20"/>
                <w:szCs w:val="20"/>
                <w14:ligatures w14:val="none"/>
              </w:rPr>
            </w:pPr>
            <w:r w:rsidRPr="00E27F05">
              <w:rPr>
                <w:rFonts w:ascii="Comic Sans MS" w:hAnsi="Comic Sans MS" w:cs="Arial"/>
                <w:sz w:val="20"/>
                <w:szCs w:val="20"/>
                <w14:ligatures w14:val="none"/>
              </w:rPr>
              <w:t> </w:t>
            </w:r>
          </w:p>
          <w:p w14:paraId="105539A6" w14:textId="77777777" w:rsidR="004828E7" w:rsidRPr="00E27F05" w:rsidRDefault="004828E7" w:rsidP="004828E7">
            <w:pPr>
              <w:pStyle w:val="paragraph"/>
              <w:rPr>
                <w:rFonts w:ascii="Comic Sans MS" w:hAnsi="Comic Sans MS" w:cs="Arial"/>
                <w:sz w:val="20"/>
                <w:szCs w:val="20"/>
                <w14:ligatures w14:val="none"/>
              </w:rPr>
            </w:pPr>
            <w:r w:rsidRPr="00E27F05">
              <w:rPr>
                <w:rFonts w:ascii="Comic Sans MS" w:hAnsi="Comic Sans MS" w:cs="Arial"/>
                <w:sz w:val="20"/>
                <w:szCs w:val="20"/>
                <w14:ligatures w14:val="none"/>
              </w:rPr>
              <w:t>Identify contrasting sections of a song, such as the verse and refrain (chorus). </w:t>
            </w:r>
          </w:p>
          <w:p w14:paraId="30916076" w14:textId="77777777" w:rsidR="004828E7" w:rsidRPr="00E27F05" w:rsidRDefault="004828E7" w:rsidP="004828E7">
            <w:pPr>
              <w:pStyle w:val="paragraph"/>
              <w:rPr>
                <w:rFonts w:ascii="Comic Sans MS" w:hAnsi="Comic Sans MS" w:cs="Arial"/>
                <w:sz w:val="20"/>
                <w:szCs w:val="20"/>
                <w14:ligatures w14:val="none"/>
              </w:rPr>
            </w:pPr>
            <w:r w:rsidRPr="00E27F05">
              <w:rPr>
                <w:rFonts w:ascii="Comic Sans MS" w:hAnsi="Comic Sans MS" w:cs="Arial"/>
                <w:sz w:val="20"/>
                <w:szCs w:val="20"/>
                <w14:ligatures w14:val="none"/>
              </w:rPr>
              <w:t xml:space="preserve">Songs to include: Alouette, Sue Le Pont D’ Avignon, Tête, </w:t>
            </w:r>
            <w:proofErr w:type="spellStart"/>
            <w:r w:rsidRPr="00E27F05">
              <w:rPr>
                <w:rFonts w:ascii="Comic Sans MS" w:hAnsi="Comic Sans MS" w:cs="Arial"/>
                <w:sz w:val="20"/>
                <w:szCs w:val="20"/>
                <w14:ligatures w14:val="none"/>
              </w:rPr>
              <w:t>épaules</w:t>
            </w:r>
            <w:proofErr w:type="spellEnd"/>
            <w:r w:rsidRPr="00E27F05">
              <w:rPr>
                <w:rFonts w:ascii="Comic Sans MS" w:hAnsi="Comic Sans MS" w:cs="Arial"/>
                <w:sz w:val="20"/>
                <w:szCs w:val="20"/>
                <w14:ligatures w14:val="none"/>
              </w:rPr>
              <w:t xml:space="preserve">, </w:t>
            </w:r>
            <w:proofErr w:type="spellStart"/>
            <w:r w:rsidRPr="00E27F05">
              <w:rPr>
                <w:rFonts w:ascii="Comic Sans MS" w:hAnsi="Comic Sans MS" w:cs="Arial"/>
                <w:sz w:val="20"/>
                <w:szCs w:val="20"/>
                <w14:ligatures w14:val="none"/>
              </w:rPr>
              <w:t>genoux</w:t>
            </w:r>
            <w:proofErr w:type="spellEnd"/>
            <w:r w:rsidRPr="00E27F05">
              <w:rPr>
                <w:rFonts w:ascii="Comic Sans MS" w:hAnsi="Comic Sans MS" w:cs="Arial"/>
                <w:sz w:val="20"/>
                <w:szCs w:val="20"/>
                <w14:ligatures w14:val="none"/>
              </w:rPr>
              <w:t xml:space="preserve"> et </w:t>
            </w:r>
            <w:proofErr w:type="spellStart"/>
            <w:r w:rsidRPr="00E27F05">
              <w:rPr>
                <w:rFonts w:ascii="Comic Sans MS" w:hAnsi="Comic Sans MS" w:cs="Arial"/>
                <w:sz w:val="20"/>
                <w:szCs w:val="20"/>
                <w14:ligatures w14:val="none"/>
              </w:rPr>
              <w:t>pieds</w:t>
            </w:r>
            <w:proofErr w:type="spellEnd"/>
            <w:r w:rsidRPr="00E27F05">
              <w:rPr>
                <w:rFonts w:ascii="Comic Sans MS" w:hAnsi="Comic Sans MS" w:cs="Arial"/>
                <w:sz w:val="20"/>
                <w:szCs w:val="20"/>
                <w14:ligatures w14:val="none"/>
              </w:rPr>
              <w:t xml:space="preserve">, Brille </w:t>
            </w:r>
            <w:proofErr w:type="spellStart"/>
            <w:r w:rsidRPr="00E27F05">
              <w:rPr>
                <w:rFonts w:ascii="Comic Sans MS" w:hAnsi="Comic Sans MS" w:cs="Arial"/>
                <w:sz w:val="20"/>
                <w:szCs w:val="20"/>
                <w14:ligatures w14:val="none"/>
              </w:rPr>
              <w:t>Brille</w:t>
            </w:r>
            <w:proofErr w:type="spellEnd"/>
            <w:r w:rsidRPr="00E27F05">
              <w:rPr>
                <w:rFonts w:ascii="Comic Sans MS" w:hAnsi="Comic Sans MS" w:cs="Arial"/>
                <w:sz w:val="20"/>
                <w:szCs w:val="20"/>
                <w14:ligatures w14:val="none"/>
              </w:rPr>
              <w:t xml:space="preserve"> Petite Etoile.</w:t>
            </w:r>
          </w:p>
          <w:p w14:paraId="542E4976" w14:textId="77777777" w:rsidR="004828E7" w:rsidRPr="00E27F05" w:rsidRDefault="004828E7" w:rsidP="004828E7">
            <w:pPr>
              <w:widowControl w:val="0"/>
              <w:rPr>
                <w:rFonts w:ascii="Comic Sans MS" w:hAnsi="Comic Sans MS" w:cs="Arial"/>
                <w:sz w:val="20"/>
                <w:szCs w:val="20"/>
              </w:rPr>
            </w:pPr>
            <w:r w:rsidRPr="00E27F05">
              <w:rPr>
                <w:rFonts w:ascii="Comic Sans MS" w:hAnsi="Comic Sans MS" w:cs="Arial"/>
                <w:sz w:val="20"/>
                <w:szCs w:val="20"/>
              </w:rPr>
              <w:t xml:space="preserve"> </w:t>
            </w:r>
          </w:p>
          <w:p w14:paraId="38EAE795" w14:textId="77777777" w:rsidR="004828E7" w:rsidRPr="00E27F05" w:rsidRDefault="004828E7" w:rsidP="004828E7">
            <w:pPr>
              <w:widowControl w:val="0"/>
              <w:rPr>
                <w:rFonts w:ascii="Calibri" w:hAnsi="Calibri" w:cs="Calibri"/>
              </w:rPr>
            </w:pPr>
            <w:r w:rsidRPr="00E27F05">
              <w:t> </w:t>
            </w:r>
          </w:p>
          <w:p w14:paraId="1568AD40" w14:textId="1C34E5A0" w:rsidR="00972AAB" w:rsidRPr="004012E4" w:rsidRDefault="00972AAB" w:rsidP="00972AAB">
            <w:pPr>
              <w:spacing w:after="160" w:line="259" w:lineRule="auto"/>
              <w:rPr>
                <w:rFonts w:ascii="Comic Sans MS" w:hAnsi="Comic Sans MS"/>
                <w:sz w:val="24"/>
                <w:szCs w:val="24"/>
              </w:rPr>
            </w:pPr>
          </w:p>
        </w:tc>
      </w:tr>
      <w:tr w:rsidR="00972AAB" w:rsidRPr="00972AAB" w14:paraId="4AFA0CA9" w14:textId="77777777" w:rsidTr="009A7485">
        <w:trPr>
          <w:trHeight w:hRule="exact" w:val="1417"/>
        </w:trPr>
        <w:tc>
          <w:tcPr>
            <w:tcW w:w="1413" w:type="dxa"/>
            <w:shd w:val="clear" w:color="auto" w:fill="D9D9D9" w:themeFill="background1" w:themeFillShade="D9"/>
          </w:tcPr>
          <w:p w14:paraId="6EF7BC45" w14:textId="77777777" w:rsidR="00972AAB" w:rsidRPr="00E27F05" w:rsidRDefault="00972AAB" w:rsidP="00972AAB">
            <w:pPr>
              <w:spacing w:after="160" w:line="259" w:lineRule="auto"/>
              <w:rPr>
                <w:rFonts w:ascii="Comic Sans MS" w:hAnsi="Comic Sans MS"/>
                <w:b/>
              </w:rPr>
            </w:pPr>
            <w:r w:rsidRPr="00E27F05">
              <w:rPr>
                <w:rFonts w:ascii="Comic Sans MS" w:hAnsi="Comic Sans MS"/>
                <w:b/>
              </w:rPr>
              <w:t>PE</w:t>
            </w:r>
          </w:p>
        </w:tc>
        <w:tc>
          <w:tcPr>
            <w:tcW w:w="6379" w:type="dxa"/>
            <w:shd w:val="clear" w:color="auto" w:fill="D9D9D9" w:themeFill="background1" w:themeFillShade="D9"/>
          </w:tcPr>
          <w:p w14:paraId="33008B2C" w14:textId="36E7F432" w:rsidR="00972AAB" w:rsidRDefault="009A7485"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Invasion and team games.</w:t>
            </w:r>
          </w:p>
          <w:p w14:paraId="7B8FFA80" w14:textId="273E58D9" w:rsidR="009A7485" w:rsidRPr="009A7485" w:rsidRDefault="009A7485" w:rsidP="00972AAB">
            <w:pPr>
              <w:spacing w:after="160" w:line="259" w:lineRule="auto"/>
              <w:rPr>
                <w:rFonts w:ascii="Comic Sans MS" w:hAnsi="Comic Sans MS"/>
                <w:sz w:val="20"/>
                <w:szCs w:val="20"/>
              </w:rPr>
            </w:pPr>
            <w:r>
              <w:rPr>
                <w:rFonts w:ascii="Comic Sans MS" w:hAnsi="Comic Sans MS"/>
                <w:sz w:val="20"/>
                <w:szCs w:val="20"/>
              </w:rPr>
              <w:t xml:space="preserve">The children will continue to develop and explore tactics and how they can be used successfully in team game situations against the opposition. </w:t>
            </w:r>
          </w:p>
          <w:p w14:paraId="30FE8EE4" w14:textId="5E3F071B" w:rsidR="009A7485" w:rsidRPr="009A7485" w:rsidRDefault="009A7485" w:rsidP="00972AAB">
            <w:pPr>
              <w:spacing w:after="160" w:line="259" w:lineRule="auto"/>
              <w:rPr>
                <w:rFonts w:ascii="Comic Sans MS" w:hAnsi="Comic Sans MS"/>
                <w:b/>
                <w:bCs/>
                <w:sz w:val="20"/>
                <w:szCs w:val="20"/>
                <w:u w:val="single"/>
              </w:rPr>
            </w:pPr>
          </w:p>
        </w:tc>
        <w:tc>
          <w:tcPr>
            <w:tcW w:w="6156" w:type="dxa"/>
            <w:shd w:val="clear" w:color="auto" w:fill="D9D9D9" w:themeFill="background1" w:themeFillShade="D9"/>
          </w:tcPr>
          <w:p w14:paraId="5A058051" w14:textId="77777777" w:rsidR="00972AAB" w:rsidRDefault="009A7485"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Invasion and team games.</w:t>
            </w:r>
          </w:p>
          <w:p w14:paraId="20188416" w14:textId="77777777" w:rsidR="009A7485" w:rsidRPr="009A7485" w:rsidRDefault="009A7485" w:rsidP="009A7485">
            <w:pPr>
              <w:spacing w:after="160" w:line="259" w:lineRule="auto"/>
              <w:rPr>
                <w:rFonts w:ascii="Comic Sans MS" w:hAnsi="Comic Sans MS"/>
                <w:sz w:val="20"/>
                <w:szCs w:val="20"/>
              </w:rPr>
            </w:pPr>
            <w:r>
              <w:rPr>
                <w:rFonts w:ascii="Comic Sans MS" w:hAnsi="Comic Sans MS"/>
                <w:sz w:val="20"/>
                <w:szCs w:val="20"/>
              </w:rPr>
              <w:t xml:space="preserve">The children will continue to develop and explore tactics and how they can be used successfully in team game situations against the opposition. </w:t>
            </w:r>
          </w:p>
          <w:p w14:paraId="30BC82FE" w14:textId="43ACDF76" w:rsidR="009A7485" w:rsidRPr="004012E4" w:rsidRDefault="009A7485" w:rsidP="00972AAB">
            <w:pPr>
              <w:spacing w:after="160" w:line="259" w:lineRule="auto"/>
              <w:rPr>
                <w:rFonts w:ascii="Comic Sans MS" w:hAnsi="Comic Sans MS"/>
                <w:sz w:val="24"/>
                <w:szCs w:val="24"/>
              </w:rPr>
            </w:pPr>
          </w:p>
        </w:tc>
      </w:tr>
      <w:tr w:rsidR="00972AAB" w:rsidRPr="00972AAB" w14:paraId="2A8C22E1" w14:textId="77777777" w:rsidTr="00E27F05">
        <w:trPr>
          <w:trHeight w:hRule="exact" w:val="1831"/>
        </w:trPr>
        <w:tc>
          <w:tcPr>
            <w:tcW w:w="1413" w:type="dxa"/>
            <w:shd w:val="clear" w:color="auto" w:fill="D9D9D9" w:themeFill="background1" w:themeFillShade="D9"/>
          </w:tcPr>
          <w:p w14:paraId="75C486AF" w14:textId="77777777" w:rsidR="00972AAB" w:rsidRPr="00E27F05" w:rsidRDefault="00972AAB" w:rsidP="00972AAB">
            <w:pPr>
              <w:rPr>
                <w:rFonts w:ascii="Comic Sans MS" w:hAnsi="Comic Sans MS"/>
                <w:b/>
              </w:rPr>
            </w:pPr>
            <w:r w:rsidRPr="00E27F05">
              <w:rPr>
                <w:rFonts w:ascii="Comic Sans MS" w:hAnsi="Comic Sans MS"/>
                <w:b/>
              </w:rPr>
              <w:lastRenderedPageBreak/>
              <w:t>MFL - French</w:t>
            </w:r>
          </w:p>
        </w:tc>
        <w:tc>
          <w:tcPr>
            <w:tcW w:w="6379" w:type="dxa"/>
            <w:shd w:val="clear" w:color="auto" w:fill="D9D9D9" w:themeFill="background1" w:themeFillShade="D9"/>
          </w:tcPr>
          <w:p w14:paraId="019012CD" w14:textId="77777777" w:rsidR="0001627B" w:rsidRDefault="0001627B" w:rsidP="0001627B">
            <w:pPr>
              <w:spacing w:after="160" w:line="256" w:lineRule="auto"/>
              <w:rPr>
                <w:rFonts w:ascii="Comic Sans MS" w:hAnsi="Comic Sans MS"/>
                <w:b/>
                <w:bCs/>
                <w:sz w:val="24"/>
                <w:szCs w:val="24"/>
                <w:u w:val="single"/>
              </w:rPr>
            </w:pPr>
            <w:r>
              <w:rPr>
                <w:rFonts w:ascii="Comic Sans MS" w:hAnsi="Comic Sans MS"/>
                <w:b/>
                <w:bCs/>
                <w:sz w:val="24"/>
                <w:szCs w:val="24"/>
                <w:u w:val="single"/>
              </w:rPr>
              <w:t>Going Shopping</w:t>
            </w:r>
          </w:p>
          <w:p w14:paraId="0F2DF02F" w14:textId="669BD7F8" w:rsidR="0001627B" w:rsidRPr="00CB48B1" w:rsidRDefault="0001627B" w:rsidP="0001627B">
            <w:pPr>
              <w:spacing w:after="160" w:line="256" w:lineRule="auto"/>
              <w:rPr>
                <w:rFonts w:ascii="Comic Sans MS" w:hAnsi="Comic Sans MS"/>
                <w:sz w:val="20"/>
                <w:szCs w:val="20"/>
              </w:rPr>
            </w:pPr>
            <w:r w:rsidRPr="00CB48B1">
              <w:rPr>
                <w:rFonts w:ascii="Comic Sans MS" w:hAnsi="Comic Sans MS"/>
                <w:sz w:val="20"/>
                <w:szCs w:val="20"/>
              </w:rPr>
              <w:t>Using conversational French, the children will be able to explain where different types of shops are located on the high street. They will be able to ask for different types</w:t>
            </w:r>
            <w:r w:rsidR="00E27F05">
              <w:rPr>
                <w:rFonts w:ascii="Comic Sans MS" w:hAnsi="Comic Sans MS"/>
                <w:sz w:val="20"/>
                <w:szCs w:val="20"/>
              </w:rPr>
              <w:t xml:space="preserve"> of</w:t>
            </w:r>
            <w:r w:rsidRPr="00CB48B1">
              <w:rPr>
                <w:rFonts w:ascii="Comic Sans MS" w:hAnsi="Comic Sans MS"/>
                <w:sz w:val="20"/>
                <w:szCs w:val="20"/>
              </w:rPr>
              <w:t xml:space="preserve"> products </w:t>
            </w:r>
            <w:proofErr w:type="gramStart"/>
            <w:r w:rsidRPr="00CB48B1">
              <w:rPr>
                <w:rFonts w:ascii="Comic Sans MS" w:hAnsi="Comic Sans MS"/>
                <w:sz w:val="20"/>
                <w:szCs w:val="20"/>
              </w:rPr>
              <w:t>e.g.</w:t>
            </w:r>
            <w:proofErr w:type="gramEnd"/>
            <w:r w:rsidRPr="00CB48B1">
              <w:rPr>
                <w:rFonts w:ascii="Comic Sans MS" w:hAnsi="Comic Sans MS"/>
                <w:sz w:val="20"/>
                <w:szCs w:val="20"/>
              </w:rPr>
              <w:t xml:space="preserve"> clothes, food etc.</w:t>
            </w:r>
          </w:p>
          <w:p w14:paraId="7063E6E8" w14:textId="77777777" w:rsidR="0001627B" w:rsidRDefault="0001627B" w:rsidP="0001627B">
            <w:pPr>
              <w:widowControl w:val="0"/>
              <w:rPr>
                <w:rFonts w:ascii="Calibri" w:hAnsi="Calibri"/>
              </w:rPr>
            </w:pPr>
            <w:r>
              <w:t> </w:t>
            </w:r>
          </w:p>
          <w:p w14:paraId="0F6FD8DE" w14:textId="77777777" w:rsidR="00972AAB" w:rsidRPr="004012E4" w:rsidRDefault="00972AAB" w:rsidP="00972AAB">
            <w:pPr>
              <w:rPr>
                <w:rFonts w:ascii="Comic Sans MS" w:hAnsi="Comic Sans MS"/>
                <w:sz w:val="24"/>
                <w:szCs w:val="24"/>
              </w:rPr>
            </w:pPr>
          </w:p>
        </w:tc>
        <w:tc>
          <w:tcPr>
            <w:tcW w:w="6156" w:type="dxa"/>
            <w:shd w:val="clear" w:color="auto" w:fill="D9D9D9" w:themeFill="background1" w:themeFillShade="D9"/>
          </w:tcPr>
          <w:p w14:paraId="5419992B" w14:textId="736DFFC1" w:rsidR="004012E4" w:rsidRPr="00CB48B1" w:rsidRDefault="004012E4" w:rsidP="00972AAB">
            <w:pPr>
              <w:rPr>
                <w:rFonts w:ascii="Comic Sans MS" w:hAnsi="Comic Sans MS"/>
                <w:sz w:val="24"/>
                <w:szCs w:val="24"/>
              </w:rPr>
            </w:pPr>
            <w:r w:rsidRPr="00CB48B1">
              <w:rPr>
                <w:rFonts w:ascii="Comic Sans MS" w:hAnsi="Comic Sans MS"/>
                <w:b/>
                <w:bCs/>
                <w:sz w:val="24"/>
                <w:szCs w:val="24"/>
                <w:u w:val="single"/>
              </w:rPr>
              <w:t xml:space="preserve">Food </w:t>
            </w:r>
          </w:p>
          <w:p w14:paraId="0E1C59FA" w14:textId="10B949F5" w:rsidR="00CB48B1" w:rsidRPr="00CB48B1" w:rsidRDefault="00CB48B1" w:rsidP="00972AAB">
            <w:pPr>
              <w:rPr>
                <w:rFonts w:ascii="Comic Sans MS" w:hAnsi="Comic Sans MS"/>
                <w:sz w:val="20"/>
                <w:szCs w:val="20"/>
              </w:rPr>
            </w:pPr>
            <w:r>
              <w:rPr>
                <w:rFonts w:ascii="Comic Sans MS" w:hAnsi="Comic Sans MS"/>
                <w:sz w:val="20"/>
                <w:szCs w:val="20"/>
              </w:rPr>
              <w:t xml:space="preserve">The children will learn the name of different types of food in French and will use them in a role play situation when ordering in a French café. </w:t>
            </w:r>
          </w:p>
          <w:p w14:paraId="50DF88B3" w14:textId="01B9E883" w:rsidR="00CB48B1" w:rsidRPr="00CB48B1" w:rsidRDefault="00CB48B1" w:rsidP="00972AAB">
            <w:pPr>
              <w:rPr>
                <w:rFonts w:ascii="Comic Sans MS" w:hAnsi="Comic Sans MS"/>
                <w:sz w:val="20"/>
                <w:szCs w:val="20"/>
              </w:rPr>
            </w:pPr>
          </w:p>
        </w:tc>
      </w:tr>
    </w:tbl>
    <w:p w14:paraId="5D22E223" w14:textId="77777777" w:rsidR="00AF29ED" w:rsidRPr="00972AAB" w:rsidRDefault="00AF29ED" w:rsidP="00972AAB"/>
    <w:sectPr w:rsidR="00AF29ED" w:rsidRPr="00972AAB" w:rsidSect="00972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A29"/>
    <w:multiLevelType w:val="hybridMultilevel"/>
    <w:tmpl w:val="2630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92672"/>
    <w:multiLevelType w:val="hybridMultilevel"/>
    <w:tmpl w:val="2CB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A0167"/>
    <w:multiLevelType w:val="hybridMultilevel"/>
    <w:tmpl w:val="F0D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B6826"/>
    <w:multiLevelType w:val="hybridMultilevel"/>
    <w:tmpl w:val="B30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156D6"/>
    <w:multiLevelType w:val="hybridMultilevel"/>
    <w:tmpl w:val="2E3E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F1380"/>
    <w:multiLevelType w:val="hybridMultilevel"/>
    <w:tmpl w:val="91B0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B2C07"/>
    <w:multiLevelType w:val="hybridMultilevel"/>
    <w:tmpl w:val="860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375A1"/>
    <w:multiLevelType w:val="hybridMultilevel"/>
    <w:tmpl w:val="F25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F08C6"/>
    <w:multiLevelType w:val="hybridMultilevel"/>
    <w:tmpl w:val="6A5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461E2"/>
    <w:multiLevelType w:val="hybridMultilevel"/>
    <w:tmpl w:val="CBD8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64C52"/>
    <w:multiLevelType w:val="hybridMultilevel"/>
    <w:tmpl w:val="7442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9"/>
  </w:num>
  <w:num w:numId="6">
    <w:abstractNumId w:val="4"/>
  </w:num>
  <w:num w:numId="7">
    <w:abstractNumId w:val="10"/>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AB"/>
    <w:rsid w:val="0001627B"/>
    <w:rsid w:val="00062876"/>
    <w:rsid w:val="000D5353"/>
    <w:rsid w:val="00167E33"/>
    <w:rsid w:val="00183763"/>
    <w:rsid w:val="001A55C0"/>
    <w:rsid w:val="003507A4"/>
    <w:rsid w:val="004012E4"/>
    <w:rsid w:val="004828E7"/>
    <w:rsid w:val="004B092E"/>
    <w:rsid w:val="004E25E7"/>
    <w:rsid w:val="0050198F"/>
    <w:rsid w:val="00585EE7"/>
    <w:rsid w:val="00607952"/>
    <w:rsid w:val="00953AD0"/>
    <w:rsid w:val="00972AAB"/>
    <w:rsid w:val="00990E51"/>
    <w:rsid w:val="009A7485"/>
    <w:rsid w:val="00A01096"/>
    <w:rsid w:val="00AF29ED"/>
    <w:rsid w:val="00BE34D0"/>
    <w:rsid w:val="00C90F1D"/>
    <w:rsid w:val="00CB48B1"/>
    <w:rsid w:val="00E27F05"/>
    <w:rsid w:val="00FA6357"/>
    <w:rsid w:val="00FB37F0"/>
    <w:rsid w:val="00FD29CF"/>
    <w:rsid w:val="0712795D"/>
    <w:rsid w:val="3577A84A"/>
    <w:rsid w:val="43E8A124"/>
    <w:rsid w:val="4870D780"/>
    <w:rsid w:val="4DC776C6"/>
    <w:rsid w:val="5216F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539"/>
  <w15:chartTrackingRefBased/>
  <w15:docId w15:val="{25E7DD78-E0A4-4AC5-997A-7A5A166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0E51"/>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FD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547">
      <w:bodyDiv w:val="1"/>
      <w:marLeft w:val="0"/>
      <w:marRight w:val="0"/>
      <w:marTop w:val="0"/>
      <w:marBottom w:val="0"/>
      <w:divBdr>
        <w:top w:val="none" w:sz="0" w:space="0" w:color="auto"/>
        <w:left w:val="none" w:sz="0" w:space="0" w:color="auto"/>
        <w:bottom w:val="none" w:sz="0" w:space="0" w:color="auto"/>
        <w:right w:val="none" w:sz="0" w:space="0" w:color="auto"/>
      </w:divBdr>
    </w:div>
    <w:div w:id="36586865">
      <w:bodyDiv w:val="1"/>
      <w:marLeft w:val="0"/>
      <w:marRight w:val="0"/>
      <w:marTop w:val="0"/>
      <w:marBottom w:val="0"/>
      <w:divBdr>
        <w:top w:val="none" w:sz="0" w:space="0" w:color="auto"/>
        <w:left w:val="none" w:sz="0" w:space="0" w:color="auto"/>
        <w:bottom w:val="none" w:sz="0" w:space="0" w:color="auto"/>
        <w:right w:val="none" w:sz="0" w:space="0" w:color="auto"/>
      </w:divBdr>
    </w:div>
    <w:div w:id="107749363">
      <w:bodyDiv w:val="1"/>
      <w:marLeft w:val="0"/>
      <w:marRight w:val="0"/>
      <w:marTop w:val="0"/>
      <w:marBottom w:val="0"/>
      <w:divBdr>
        <w:top w:val="none" w:sz="0" w:space="0" w:color="auto"/>
        <w:left w:val="none" w:sz="0" w:space="0" w:color="auto"/>
        <w:bottom w:val="none" w:sz="0" w:space="0" w:color="auto"/>
        <w:right w:val="none" w:sz="0" w:space="0" w:color="auto"/>
      </w:divBdr>
    </w:div>
    <w:div w:id="145129418">
      <w:bodyDiv w:val="1"/>
      <w:marLeft w:val="0"/>
      <w:marRight w:val="0"/>
      <w:marTop w:val="0"/>
      <w:marBottom w:val="0"/>
      <w:divBdr>
        <w:top w:val="none" w:sz="0" w:space="0" w:color="auto"/>
        <w:left w:val="none" w:sz="0" w:space="0" w:color="auto"/>
        <w:bottom w:val="none" w:sz="0" w:space="0" w:color="auto"/>
        <w:right w:val="none" w:sz="0" w:space="0" w:color="auto"/>
      </w:divBdr>
    </w:div>
    <w:div w:id="148791810">
      <w:bodyDiv w:val="1"/>
      <w:marLeft w:val="0"/>
      <w:marRight w:val="0"/>
      <w:marTop w:val="0"/>
      <w:marBottom w:val="0"/>
      <w:divBdr>
        <w:top w:val="none" w:sz="0" w:space="0" w:color="auto"/>
        <w:left w:val="none" w:sz="0" w:space="0" w:color="auto"/>
        <w:bottom w:val="none" w:sz="0" w:space="0" w:color="auto"/>
        <w:right w:val="none" w:sz="0" w:space="0" w:color="auto"/>
      </w:divBdr>
    </w:div>
    <w:div w:id="440609980">
      <w:bodyDiv w:val="1"/>
      <w:marLeft w:val="0"/>
      <w:marRight w:val="0"/>
      <w:marTop w:val="0"/>
      <w:marBottom w:val="0"/>
      <w:divBdr>
        <w:top w:val="none" w:sz="0" w:space="0" w:color="auto"/>
        <w:left w:val="none" w:sz="0" w:space="0" w:color="auto"/>
        <w:bottom w:val="none" w:sz="0" w:space="0" w:color="auto"/>
        <w:right w:val="none" w:sz="0" w:space="0" w:color="auto"/>
      </w:divBdr>
    </w:div>
    <w:div w:id="490878379">
      <w:bodyDiv w:val="1"/>
      <w:marLeft w:val="0"/>
      <w:marRight w:val="0"/>
      <w:marTop w:val="0"/>
      <w:marBottom w:val="0"/>
      <w:divBdr>
        <w:top w:val="none" w:sz="0" w:space="0" w:color="auto"/>
        <w:left w:val="none" w:sz="0" w:space="0" w:color="auto"/>
        <w:bottom w:val="none" w:sz="0" w:space="0" w:color="auto"/>
        <w:right w:val="none" w:sz="0" w:space="0" w:color="auto"/>
      </w:divBdr>
    </w:div>
    <w:div w:id="517351901">
      <w:bodyDiv w:val="1"/>
      <w:marLeft w:val="0"/>
      <w:marRight w:val="0"/>
      <w:marTop w:val="0"/>
      <w:marBottom w:val="0"/>
      <w:divBdr>
        <w:top w:val="none" w:sz="0" w:space="0" w:color="auto"/>
        <w:left w:val="none" w:sz="0" w:space="0" w:color="auto"/>
        <w:bottom w:val="none" w:sz="0" w:space="0" w:color="auto"/>
        <w:right w:val="none" w:sz="0" w:space="0" w:color="auto"/>
      </w:divBdr>
    </w:div>
    <w:div w:id="544099399">
      <w:bodyDiv w:val="1"/>
      <w:marLeft w:val="0"/>
      <w:marRight w:val="0"/>
      <w:marTop w:val="0"/>
      <w:marBottom w:val="0"/>
      <w:divBdr>
        <w:top w:val="none" w:sz="0" w:space="0" w:color="auto"/>
        <w:left w:val="none" w:sz="0" w:space="0" w:color="auto"/>
        <w:bottom w:val="none" w:sz="0" w:space="0" w:color="auto"/>
        <w:right w:val="none" w:sz="0" w:space="0" w:color="auto"/>
      </w:divBdr>
    </w:div>
    <w:div w:id="620890258">
      <w:bodyDiv w:val="1"/>
      <w:marLeft w:val="0"/>
      <w:marRight w:val="0"/>
      <w:marTop w:val="0"/>
      <w:marBottom w:val="0"/>
      <w:divBdr>
        <w:top w:val="none" w:sz="0" w:space="0" w:color="auto"/>
        <w:left w:val="none" w:sz="0" w:space="0" w:color="auto"/>
        <w:bottom w:val="none" w:sz="0" w:space="0" w:color="auto"/>
        <w:right w:val="none" w:sz="0" w:space="0" w:color="auto"/>
      </w:divBdr>
    </w:div>
    <w:div w:id="868446774">
      <w:bodyDiv w:val="1"/>
      <w:marLeft w:val="0"/>
      <w:marRight w:val="0"/>
      <w:marTop w:val="0"/>
      <w:marBottom w:val="0"/>
      <w:divBdr>
        <w:top w:val="none" w:sz="0" w:space="0" w:color="auto"/>
        <w:left w:val="none" w:sz="0" w:space="0" w:color="auto"/>
        <w:bottom w:val="none" w:sz="0" w:space="0" w:color="auto"/>
        <w:right w:val="none" w:sz="0" w:space="0" w:color="auto"/>
      </w:divBdr>
      <w:divsChild>
        <w:div w:id="907568216">
          <w:marLeft w:val="0"/>
          <w:marRight w:val="0"/>
          <w:marTop w:val="0"/>
          <w:marBottom w:val="0"/>
          <w:divBdr>
            <w:top w:val="none" w:sz="0" w:space="0" w:color="auto"/>
            <w:left w:val="none" w:sz="0" w:space="0" w:color="auto"/>
            <w:bottom w:val="none" w:sz="0" w:space="0" w:color="auto"/>
            <w:right w:val="none" w:sz="0" w:space="0" w:color="auto"/>
          </w:divBdr>
        </w:div>
        <w:div w:id="886989137">
          <w:marLeft w:val="0"/>
          <w:marRight w:val="0"/>
          <w:marTop w:val="0"/>
          <w:marBottom w:val="0"/>
          <w:divBdr>
            <w:top w:val="none" w:sz="0" w:space="0" w:color="auto"/>
            <w:left w:val="none" w:sz="0" w:space="0" w:color="auto"/>
            <w:bottom w:val="none" w:sz="0" w:space="0" w:color="auto"/>
            <w:right w:val="none" w:sz="0" w:space="0" w:color="auto"/>
          </w:divBdr>
        </w:div>
        <w:div w:id="351078505">
          <w:marLeft w:val="0"/>
          <w:marRight w:val="0"/>
          <w:marTop w:val="0"/>
          <w:marBottom w:val="0"/>
          <w:divBdr>
            <w:top w:val="none" w:sz="0" w:space="0" w:color="auto"/>
            <w:left w:val="none" w:sz="0" w:space="0" w:color="auto"/>
            <w:bottom w:val="none" w:sz="0" w:space="0" w:color="auto"/>
            <w:right w:val="none" w:sz="0" w:space="0" w:color="auto"/>
          </w:divBdr>
        </w:div>
      </w:divsChild>
    </w:div>
    <w:div w:id="1052389630">
      <w:bodyDiv w:val="1"/>
      <w:marLeft w:val="0"/>
      <w:marRight w:val="0"/>
      <w:marTop w:val="0"/>
      <w:marBottom w:val="0"/>
      <w:divBdr>
        <w:top w:val="none" w:sz="0" w:space="0" w:color="auto"/>
        <w:left w:val="none" w:sz="0" w:space="0" w:color="auto"/>
        <w:bottom w:val="none" w:sz="0" w:space="0" w:color="auto"/>
        <w:right w:val="none" w:sz="0" w:space="0" w:color="auto"/>
      </w:divBdr>
    </w:div>
    <w:div w:id="1208374270">
      <w:bodyDiv w:val="1"/>
      <w:marLeft w:val="0"/>
      <w:marRight w:val="0"/>
      <w:marTop w:val="0"/>
      <w:marBottom w:val="0"/>
      <w:divBdr>
        <w:top w:val="none" w:sz="0" w:space="0" w:color="auto"/>
        <w:left w:val="none" w:sz="0" w:space="0" w:color="auto"/>
        <w:bottom w:val="none" w:sz="0" w:space="0" w:color="auto"/>
        <w:right w:val="none" w:sz="0" w:space="0" w:color="auto"/>
      </w:divBdr>
    </w:div>
    <w:div w:id="1331635186">
      <w:bodyDiv w:val="1"/>
      <w:marLeft w:val="0"/>
      <w:marRight w:val="0"/>
      <w:marTop w:val="0"/>
      <w:marBottom w:val="0"/>
      <w:divBdr>
        <w:top w:val="none" w:sz="0" w:space="0" w:color="auto"/>
        <w:left w:val="none" w:sz="0" w:space="0" w:color="auto"/>
        <w:bottom w:val="none" w:sz="0" w:space="0" w:color="auto"/>
        <w:right w:val="none" w:sz="0" w:space="0" w:color="auto"/>
      </w:divBdr>
    </w:div>
    <w:div w:id="1373383678">
      <w:bodyDiv w:val="1"/>
      <w:marLeft w:val="0"/>
      <w:marRight w:val="0"/>
      <w:marTop w:val="0"/>
      <w:marBottom w:val="0"/>
      <w:divBdr>
        <w:top w:val="none" w:sz="0" w:space="0" w:color="auto"/>
        <w:left w:val="none" w:sz="0" w:space="0" w:color="auto"/>
        <w:bottom w:val="none" w:sz="0" w:space="0" w:color="auto"/>
        <w:right w:val="none" w:sz="0" w:space="0" w:color="auto"/>
      </w:divBdr>
    </w:div>
    <w:div w:id="1388801093">
      <w:bodyDiv w:val="1"/>
      <w:marLeft w:val="0"/>
      <w:marRight w:val="0"/>
      <w:marTop w:val="0"/>
      <w:marBottom w:val="0"/>
      <w:divBdr>
        <w:top w:val="none" w:sz="0" w:space="0" w:color="auto"/>
        <w:left w:val="none" w:sz="0" w:space="0" w:color="auto"/>
        <w:bottom w:val="none" w:sz="0" w:space="0" w:color="auto"/>
        <w:right w:val="none" w:sz="0" w:space="0" w:color="auto"/>
      </w:divBdr>
    </w:div>
    <w:div w:id="1544050738">
      <w:bodyDiv w:val="1"/>
      <w:marLeft w:val="0"/>
      <w:marRight w:val="0"/>
      <w:marTop w:val="0"/>
      <w:marBottom w:val="0"/>
      <w:divBdr>
        <w:top w:val="none" w:sz="0" w:space="0" w:color="auto"/>
        <w:left w:val="none" w:sz="0" w:space="0" w:color="auto"/>
        <w:bottom w:val="none" w:sz="0" w:space="0" w:color="auto"/>
        <w:right w:val="none" w:sz="0" w:space="0" w:color="auto"/>
      </w:divBdr>
    </w:div>
    <w:div w:id="1638535432">
      <w:bodyDiv w:val="1"/>
      <w:marLeft w:val="0"/>
      <w:marRight w:val="0"/>
      <w:marTop w:val="0"/>
      <w:marBottom w:val="0"/>
      <w:divBdr>
        <w:top w:val="none" w:sz="0" w:space="0" w:color="auto"/>
        <w:left w:val="none" w:sz="0" w:space="0" w:color="auto"/>
        <w:bottom w:val="none" w:sz="0" w:space="0" w:color="auto"/>
        <w:right w:val="none" w:sz="0" w:space="0" w:color="auto"/>
      </w:divBdr>
    </w:div>
    <w:div w:id="1880624748">
      <w:bodyDiv w:val="1"/>
      <w:marLeft w:val="0"/>
      <w:marRight w:val="0"/>
      <w:marTop w:val="0"/>
      <w:marBottom w:val="0"/>
      <w:divBdr>
        <w:top w:val="none" w:sz="0" w:space="0" w:color="auto"/>
        <w:left w:val="none" w:sz="0" w:space="0" w:color="auto"/>
        <w:bottom w:val="none" w:sz="0" w:space="0" w:color="auto"/>
        <w:right w:val="none" w:sz="0" w:space="0" w:color="auto"/>
      </w:divBdr>
    </w:div>
    <w:div w:id="21231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3776A-EFA3-4E3E-A946-86CC37273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7AB1D-30B8-42C9-8948-6A99C06B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15302-B753-4759-AFA2-D762F8A67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Birmingham</dc:creator>
  <cp:keywords/>
  <dc:description/>
  <cp:lastModifiedBy>Kerry Dawson</cp:lastModifiedBy>
  <cp:revision>16</cp:revision>
  <dcterms:created xsi:type="dcterms:W3CDTF">2021-02-19T11:04:00Z</dcterms:created>
  <dcterms:modified xsi:type="dcterms:W3CDTF">2021-03-02T11:07:00Z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