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laywrite IT Moderna" w:cs="Playwrite IT Moderna" w:eastAsia="Playwrite IT Moderna" w:hAnsi="Playwrite IT Moderna"/>
          <w:b w:val="1"/>
          <w:bCs w:val="1"/>
          <w:sz w:val="40"/>
          <w:szCs w:val="40"/>
        </w:rPr>
      </w:pPr>
      <w:r w:rsidDel="00000000" w:rsidR="00000000" w:rsidRPr="00000000">
        <w:rPr>
          <w:rFonts w:ascii="Playwrite IT Moderna" w:cs="Playwrite IT Moderna" w:eastAsia="Playwrite IT Moderna" w:hAnsi="Playwrite IT Moderna"/>
          <w:b w:val="1"/>
          <w:bCs w:val="1"/>
          <w:sz w:val="40"/>
          <w:szCs w:val="40"/>
          <w:rtl w:val="0"/>
        </w:rPr>
        <w:t xml:space="preserve">CanDoMaths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4998309</wp:posOffset>
            </wp:positionH>
            <wp:positionV relativeFrom="paragraph">
              <wp:posOffset>-242046</wp:posOffset>
            </wp:positionV>
            <wp:extent cx="1039813" cy="952500"/>
            <wp:effectExtent b="0" l="0" r="0" t="0"/>
            <wp:wrapNone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9813" cy="952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-278129</wp:posOffset>
            </wp:positionH>
            <wp:positionV relativeFrom="paragraph">
              <wp:posOffset>-238124</wp:posOffset>
            </wp:positionV>
            <wp:extent cx="1039495" cy="952500"/>
            <wp:effectExtent b="0" l="0" r="0" t="0"/>
            <wp:wrapNone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9495" cy="952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Fonts w:ascii="Playwrite IT Moderna" w:cs="Playwrite IT Moderna" w:eastAsia="Playwrite IT Moderna" w:hAnsi="Playwrite IT Moderna"/>
          <w:b w:val="1"/>
          <w:bCs w:val="1"/>
          <w:sz w:val="40"/>
          <w:szCs w:val="40"/>
          <w:rtl w:val="0"/>
        </w:rPr>
        <w:t xml:space="preserve">Calculation Policy</w:t>
      </w:r>
      <w:r w:rsidDel="00000000" w:rsidR="00000000" w:rsidRPr="00000000">
        <w:rPr>
          <w:rFonts w:ascii="Playwrite IT Moderna" w:cs="Playwrite IT Moderna" w:eastAsia="Playwrite IT Moderna" w:hAnsi="Playwrite IT Moderna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-152399</wp:posOffset>
                </wp:positionH>
                <wp:positionV relativeFrom="paragraph">
                  <wp:posOffset>47625</wp:posOffset>
                </wp:positionV>
                <wp:extent cx="5953125" cy="271081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85033" y="2581005"/>
                          <a:ext cx="5921935" cy="239799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28575">
                          <a:solidFill>
                            <a:srgbClr val="F7C035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Intent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An appreciation of number and number operations, which enable mental calculations and written procedures to be performed efficiently, fluently and accurately is key to children being successful in mathematics.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2"/>
                                <w:vertAlign w:val="baseline"/>
                              </w:rPr>
                              <w:t xml:space="preserve"> 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aim for all children to be: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able to recall quickly and accurately basic number facts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(e.g. number bonds, multiplication and division facts)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fluent in applying quick, efficient written and mental methods of calculation.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-152399</wp:posOffset>
                </wp:positionH>
                <wp:positionV relativeFrom="paragraph">
                  <wp:posOffset>47625</wp:posOffset>
                </wp:positionV>
                <wp:extent cx="5953125" cy="2710815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710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-152399</wp:posOffset>
                </wp:positionH>
                <wp:positionV relativeFrom="paragraph">
                  <wp:posOffset>72390</wp:posOffset>
                </wp:positionV>
                <wp:extent cx="5949950" cy="3146608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85325" y="2430726"/>
                          <a:ext cx="5921400" cy="24753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28575">
                          <a:solidFill>
                            <a:srgbClr val="F7C035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Implementation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Before doing a calculation, all teachers and pupils look at a calculation and think </w:t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‘What do I notice? ’and ‘Can I do it in my head, with jottings or do I need to use a written method? 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All teachers use concrete and pictorial representations to teach conceptual understanding of mental and written calculation methods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The Mathematics Curriculum prioritises time for developing conceptual understanding of calculation methods and learning facts (Maths Lessons) and time for deliberate practice of calculation methods and recalling facts.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-152399</wp:posOffset>
                </wp:positionH>
                <wp:positionV relativeFrom="paragraph">
                  <wp:posOffset>72390</wp:posOffset>
                </wp:positionV>
                <wp:extent cx="5949950" cy="3146608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9950" cy="314660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-161924</wp:posOffset>
                </wp:positionH>
                <wp:positionV relativeFrom="paragraph">
                  <wp:posOffset>241935</wp:posOffset>
                </wp:positionV>
                <wp:extent cx="5953125" cy="2962116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85325" y="2430525"/>
                          <a:ext cx="5921400" cy="24333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28575">
                          <a:solidFill>
                            <a:srgbClr val="F7C035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Impact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All teachers are confident and skilled to teach mental methods (in your head or with jottings) and written calculation methods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All children have a secure understanding of mental and written methods of calculation suitable for their stage of learning.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All children choose appropriate calculation methods depending on the numbers.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All children can recall, understand and make connections using facts suitable for their stage of learning.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283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283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write IT Moderna" w:cs="Playwrite IT Moderna" w:eastAsia="Playwrite IT Moderna" w:hAnsi="Playwrite IT Moder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-161924</wp:posOffset>
                </wp:positionH>
                <wp:positionV relativeFrom="paragraph">
                  <wp:posOffset>241935</wp:posOffset>
                </wp:positionV>
                <wp:extent cx="5953125" cy="2962116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96211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>
          <w:rFonts w:ascii="Playwrite IT Moderna" w:cs="Playwrite IT Moderna" w:eastAsia="Playwrite IT Moderna" w:hAnsi="Playwrite IT Moderna"/>
          <w:b w:val="1"/>
          <w:bCs w:val="1"/>
        </w:rPr>
      </w:pPr>
      <w:r w:rsidDel="00000000" w:rsidR="00000000" w:rsidRPr="00000000">
        <w:rPr>
          <w:rFonts w:ascii="Playwrite IT Moderna" w:cs="Playwrite IT Moderna" w:eastAsia="Playwrite IT Moderna" w:hAnsi="Playwrite IT Moderna"/>
          <w:b w:val="1"/>
          <w:bCs w:val="1"/>
          <w:rtl w:val="0"/>
        </w:rPr>
        <w:t xml:space="preserve">Age Related Expectations: </w:t>
      </w:r>
    </w:p>
    <w:p w:rsidR="00000000" w:rsidDel="00000000" w:rsidP="00000000" w:rsidRDefault="00000000" w:rsidRPr="00000000" w14:paraId="00000028">
      <w:pPr>
        <w:rPr>
          <w:rFonts w:ascii="Playwrite IT Moderna" w:cs="Playwrite IT Moderna" w:eastAsia="Playwrite IT Moderna" w:hAnsi="Playwrite IT Modern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0" w:tblpY="1804"/>
        <w:tblW w:w="901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86"/>
        <w:gridCol w:w="1630"/>
        <w:gridCol w:w="1430"/>
        <w:gridCol w:w="1353"/>
        <w:gridCol w:w="1430"/>
        <w:gridCol w:w="1381"/>
        <w:tblGridChange w:id="0">
          <w:tblGrid>
            <w:gridCol w:w="1786"/>
            <w:gridCol w:w="1630"/>
            <w:gridCol w:w="1430"/>
            <w:gridCol w:w="1353"/>
            <w:gridCol w:w="1430"/>
            <w:gridCol w:w="1381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Year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Playwrite IT Moderna" w:cs="Playwrite IT Moderna" w:eastAsia="Playwrite IT Moderna" w:hAnsi="Playwrite IT Moderna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Read, write and interpret mathematical statements involving addition (+), subtraction (–) and equals (=) signs</w:t>
            </w:r>
          </w:p>
          <w:p w:rsidR="00000000" w:rsidDel="00000000" w:rsidP="00000000" w:rsidRDefault="00000000" w:rsidRPr="00000000" w14:paraId="00000036">
            <w:pPr>
              <w:rPr>
                <w:rFonts w:ascii="Playwrite IT Moderna" w:cs="Playwrite IT Moderna" w:eastAsia="Playwrite IT Moderna" w:hAnsi="Playwrite IT Modern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Playwrite IT Moderna" w:cs="Playwrite IT Moderna" w:eastAsia="Playwrite IT Moderna" w:hAnsi="Playwrite IT Moderna"/>
                <w:color w:val="000000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color w:val="000000"/>
                <w:sz w:val="14"/>
                <w:szCs w:val="14"/>
                <w:rtl w:val="0"/>
              </w:rPr>
              <w:t xml:space="preserve">Solve one-step problems that involve addition and subtraction, using concrete objects and pictorial representations, and missing number problems such as 7 = ☐ –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write IT Moderna" w:cs="Playwrite IT Moderna" w:eastAsia="Playwrite IT Moderna" w:hAnsi="Playwrite IT Moder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Add and subtract two two-digit numbers using concrete objects, pictorial representations progressing to formal written methods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write IT Moderna" w:cs="Playwrite IT Moderna" w:eastAsia="Playwrite IT Moderna" w:hAnsi="Playwrite IT Moder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Add and subtract numbers using concrete objects, pictorial representations, and mentally, including: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 two-digit number and ones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 two-digit number and tens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two two-digit numbers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write IT Moderna" w:cs="Playwrite IT Moderna" w:eastAsia="Playwrite IT Moderna" w:hAnsi="Playwrite IT Moderna"/>
                <w:i w:val="1"/>
                <w:iCs w:val="1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adding three one-digit numbers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Add and subtract numbers with up to three digits, using formal written methods of columnar addition and subtraction</w:t>
            </w:r>
          </w:p>
          <w:p w:rsidR="00000000" w:rsidDel="00000000" w:rsidP="00000000" w:rsidRDefault="00000000" w:rsidRPr="00000000" w14:paraId="00000040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Add and subtract numbers mentally, including: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 three-digit number and ones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3"/>
              <w:jc w:val="left"/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 three-digit number and tens</w:t>
            </w:r>
          </w:p>
          <w:p w:rsidR="00000000" w:rsidDel="00000000" w:rsidP="00000000" w:rsidRDefault="00000000" w:rsidRPr="00000000" w14:paraId="00000044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a three-digit number and hundreds</w:t>
            </w:r>
          </w:p>
          <w:p w:rsidR="00000000" w:rsidDel="00000000" w:rsidP="00000000" w:rsidRDefault="00000000" w:rsidRPr="00000000" w14:paraId="00000045">
            <w:pPr>
              <w:rPr>
                <w:rFonts w:ascii="Playwrite IT Moderna" w:cs="Playwrite IT Moderna" w:eastAsia="Playwrite IT Moderna" w:hAnsi="Playwrite IT Modern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Add and subtract numbers with up to 4 digits using the formal written methods of columnar addition where appropriate</w:t>
            </w:r>
          </w:p>
          <w:p w:rsidR="00000000" w:rsidDel="00000000" w:rsidP="00000000" w:rsidRDefault="00000000" w:rsidRPr="00000000" w14:paraId="00000047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signs</w:t>
            </w:r>
          </w:p>
          <w:p w:rsidR="00000000" w:rsidDel="00000000" w:rsidP="00000000" w:rsidRDefault="00000000" w:rsidRPr="00000000" w14:paraId="00000048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Solve addition and subtraction two-step problems in contexts, deciding which operations and methods to use and why</w:t>
            </w:r>
          </w:p>
          <w:p w:rsidR="00000000" w:rsidDel="00000000" w:rsidP="00000000" w:rsidRDefault="00000000" w:rsidRPr="00000000" w14:paraId="0000004A">
            <w:pPr>
              <w:rPr>
                <w:rFonts w:ascii="Playwrite IT Moderna" w:cs="Playwrite IT Moderna" w:eastAsia="Playwrite IT Moderna" w:hAnsi="Playwrite IT Modern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Add and subtract whole numbers with more than 4 digits, including using formal written methods (columnar addition and subtraction)</w:t>
            </w:r>
          </w:p>
          <w:p w:rsidR="00000000" w:rsidDel="00000000" w:rsidP="00000000" w:rsidRDefault="00000000" w:rsidRPr="00000000" w14:paraId="0000004C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Add and subtract numbers mentally with increasingly large numbers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Solve addition and subtraction multi-step problems in contexts, deciding which operations and methods to use and why 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Playwrite IT Moderna" w:cs="Playwrite IT Moderna" w:eastAsia="Playwrite IT Moderna" w:hAnsi="Playwrite IT Moderna"/>
                <w:sz w:val="14"/>
                <w:szCs w:val="14"/>
              </w:rPr>
            </w:pPr>
            <w:r w:rsidDel="00000000" w:rsidR="00000000" w:rsidRPr="00000000">
              <w:rPr>
                <w:rFonts w:ascii="Playwrite IT Moderna" w:cs="Playwrite IT Moderna" w:eastAsia="Playwrite IT Moderna" w:hAnsi="Playwrite IT Moderna"/>
                <w:sz w:val="14"/>
                <w:szCs w:val="14"/>
                <w:rtl w:val="0"/>
              </w:rPr>
              <w:t xml:space="preserve">Perform mental calculations, including with mixed operations and large numbers</w:t>
            </w:r>
          </w:p>
          <w:p w:rsidR="00000000" w:rsidDel="00000000" w:rsidP="00000000" w:rsidRDefault="00000000" w:rsidRPr="00000000" w14:paraId="00000051">
            <w:pPr>
              <w:rPr>
                <w:rFonts w:ascii="Playwrite IT Moderna" w:cs="Playwrite IT Moderna" w:eastAsia="Playwrite IT Moderna" w:hAnsi="Playwrite IT Modern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Fonts w:ascii="Playwrite IT Moderna" w:cs="Playwrite IT Moderna" w:eastAsia="Playwrite IT Moderna" w:hAnsi="Playwrite IT Moderna"/>
          <w:rtl w:val="0"/>
        </w:rPr>
        <w:t xml:space="preserve">             Mental and Written Methods (Addition and Subtraction)</w:t>
      </w:r>
    </w:p>
    <w:p w:rsidR="00000000" w:rsidDel="00000000" w:rsidP="00000000" w:rsidRDefault="00000000" w:rsidRPr="00000000" w14:paraId="00000053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Fonts w:ascii="Playwrite IT Moderna" w:cs="Playwrite IT Moderna" w:eastAsia="Playwrite IT Moderna" w:hAnsi="Playwrite IT Moderna"/>
        </w:rPr>
        <w:drawing>
          <wp:inline distB="114300" distT="114300" distL="114300" distR="114300">
            <wp:extent cx="5731200" cy="21717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7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Fonts w:ascii="Playwrite IT Moderna" w:cs="Playwrite IT Moderna" w:eastAsia="Playwrite IT Moderna" w:hAnsi="Playwrite IT Moderna"/>
          <w:rtl w:val="0"/>
        </w:rPr>
        <w:t xml:space="preserve">                                                   Number Facts</w:t>
      </w:r>
    </w:p>
    <w:p w:rsidR="00000000" w:rsidDel="00000000" w:rsidP="00000000" w:rsidRDefault="00000000" w:rsidRPr="00000000" w14:paraId="00000059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Fonts w:ascii="Playwrite IT Moderna" w:cs="Playwrite IT Moderna" w:eastAsia="Playwrite IT Moderna" w:hAnsi="Playwrite IT Moderna"/>
        </w:rPr>
        <w:drawing>
          <wp:inline distB="114300" distT="114300" distL="114300" distR="114300">
            <wp:extent cx="5731200" cy="6146800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14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Fonts w:ascii="Playwrite IT Moderna" w:cs="Playwrite IT Moderna" w:eastAsia="Playwrite IT Moderna" w:hAnsi="Playwrite IT Moderna"/>
          <w:rtl w:val="0"/>
        </w:rPr>
        <w:t xml:space="preserve">            Mental and Written Methods (Multiplication and Division)                </w:t>
      </w:r>
    </w:p>
    <w:p w:rsidR="00000000" w:rsidDel="00000000" w:rsidP="00000000" w:rsidRDefault="00000000" w:rsidRPr="00000000" w14:paraId="0000005E">
      <w:pPr>
        <w:rPr>
          <w:rFonts w:ascii="Playwrite IT Moderna" w:cs="Playwrite IT Moderna" w:eastAsia="Playwrite IT Moderna" w:hAnsi="Playwrite IT Moder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Playwrite IT Moderna" w:cs="Playwrite IT Moderna" w:eastAsia="Playwrite IT Moderna" w:hAnsi="Playwrite IT Moderna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690" w:top="95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Playwrite IT Moderna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*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writeITModerna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CAPyZAut1VDczndAg/hSCfyhvA==">CgMxLjA4AHIhMXNmMjFpSEFQaE5tWHNlMF9IUkFVX2MyQTloblowazB0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0x0101007F312846EF9DB342973DE9C3A6C3E4FA</vt:lpwstr>
  </property>
  <property fmtid="{D5CDD505-2E9C-101B-9397-08002B2CF9AE}" pid="3" name="MediaServiceImageTags">
    <vt:lpwstr>MediaServiceImageTags</vt:lpwstr>
  </property>
</Properties>
</file>