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C04F" w14:textId="77777777" w:rsidR="00994A67" w:rsidRDefault="008E7738" w:rsidP="001E0618">
      <w:pPr>
        <w:rPr>
          <w:b/>
          <w:sz w:val="36"/>
          <w:szCs w:val="36"/>
        </w:rPr>
      </w:pPr>
      <w:r>
        <w:rPr>
          <w:b/>
          <w:noProof/>
          <w:sz w:val="36"/>
          <w:szCs w:val="36"/>
        </w:rPr>
        <w:drawing>
          <wp:inline distT="0" distB="0" distL="0" distR="0" wp14:anchorId="71FD71CB" wp14:editId="23037E45">
            <wp:extent cx="669713"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stephens kc badge.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075" cy="902361"/>
                    </a:xfrm>
                    <a:prstGeom prst="rect">
                      <a:avLst/>
                    </a:prstGeom>
                  </pic:spPr>
                </pic:pic>
              </a:graphicData>
            </a:graphic>
          </wp:inline>
        </w:drawing>
      </w:r>
      <w:r w:rsidR="001E0618">
        <w:rPr>
          <w:b/>
          <w:sz w:val="36"/>
          <w:szCs w:val="36"/>
        </w:rPr>
        <w:tab/>
      </w:r>
      <w:r w:rsidR="001E0618">
        <w:rPr>
          <w:b/>
          <w:sz w:val="36"/>
          <w:szCs w:val="36"/>
        </w:rPr>
        <w:tab/>
      </w:r>
      <w:r w:rsidR="001E0618">
        <w:rPr>
          <w:b/>
          <w:sz w:val="36"/>
          <w:szCs w:val="36"/>
        </w:rPr>
        <w:tab/>
      </w:r>
      <w:r w:rsidR="001E0618">
        <w:rPr>
          <w:b/>
          <w:sz w:val="36"/>
          <w:szCs w:val="36"/>
        </w:rPr>
        <w:tab/>
      </w:r>
      <w:r w:rsidR="001E0618">
        <w:rPr>
          <w:b/>
          <w:sz w:val="36"/>
          <w:szCs w:val="36"/>
        </w:rPr>
        <w:tab/>
      </w:r>
      <w:r w:rsidR="001E0618">
        <w:rPr>
          <w:b/>
          <w:sz w:val="36"/>
          <w:szCs w:val="36"/>
        </w:rPr>
        <w:tab/>
      </w:r>
      <w:r w:rsidR="001E0618">
        <w:rPr>
          <w:b/>
          <w:sz w:val="36"/>
          <w:szCs w:val="36"/>
        </w:rPr>
        <w:tab/>
      </w:r>
      <w:r w:rsidR="00C263FA">
        <w:rPr>
          <w:b/>
          <w:sz w:val="36"/>
          <w:szCs w:val="36"/>
        </w:rPr>
        <w:t>Catch-Up Premium Plan</w:t>
      </w:r>
    </w:p>
    <w:p w14:paraId="6CEF96F9" w14:textId="77777777" w:rsidR="00994A67" w:rsidRDefault="008E7738" w:rsidP="001E0618">
      <w:pPr>
        <w:jc w:val="center"/>
        <w:rPr>
          <w:b/>
          <w:sz w:val="36"/>
          <w:szCs w:val="36"/>
        </w:rPr>
      </w:pPr>
      <w:r>
        <w:rPr>
          <w:b/>
          <w:sz w:val="36"/>
          <w:szCs w:val="36"/>
        </w:rPr>
        <w:t xml:space="preserve">St Stephen’s CE Primary </w:t>
      </w:r>
      <w:proofErr w:type="spellStart"/>
      <w:r>
        <w:rPr>
          <w:b/>
          <w:sz w:val="36"/>
          <w:szCs w:val="36"/>
        </w:rPr>
        <w:t>Kearsley</w:t>
      </w:r>
      <w:proofErr w:type="spellEnd"/>
      <w:r>
        <w:rPr>
          <w:b/>
          <w:sz w:val="36"/>
          <w:szCs w:val="36"/>
        </w:rPr>
        <w:t xml:space="preserve"> Moor</w:t>
      </w:r>
    </w:p>
    <w:p w14:paraId="3E7FCD76" w14:textId="77777777" w:rsidR="00994A67" w:rsidRDefault="00994A67">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994A67" w14:paraId="5C73D62F" w14:textId="77777777">
        <w:tc>
          <w:tcPr>
            <w:tcW w:w="15417" w:type="dxa"/>
            <w:gridSpan w:val="6"/>
            <w:shd w:val="clear" w:color="auto" w:fill="548235"/>
            <w:tcMar>
              <w:top w:w="57" w:type="dxa"/>
              <w:bottom w:w="57" w:type="dxa"/>
            </w:tcMar>
          </w:tcPr>
          <w:p w14:paraId="47F9FD36" w14:textId="77777777" w:rsidR="00994A67" w:rsidRDefault="00C263FA">
            <w:pPr>
              <w:rPr>
                <w:b/>
                <w:color w:val="FFFFFF"/>
                <w:sz w:val="24"/>
                <w:szCs w:val="24"/>
              </w:rPr>
            </w:pPr>
            <w:r>
              <w:rPr>
                <w:b/>
                <w:color w:val="FFFFFF"/>
                <w:sz w:val="24"/>
                <w:szCs w:val="24"/>
              </w:rPr>
              <w:t>Summary information</w:t>
            </w:r>
          </w:p>
        </w:tc>
      </w:tr>
      <w:tr w:rsidR="00994A67" w14:paraId="758D0C53" w14:textId="77777777">
        <w:tc>
          <w:tcPr>
            <w:tcW w:w="2660" w:type="dxa"/>
            <w:tcMar>
              <w:top w:w="57" w:type="dxa"/>
              <w:bottom w:w="57" w:type="dxa"/>
            </w:tcMar>
          </w:tcPr>
          <w:p w14:paraId="62ECB38C" w14:textId="77777777" w:rsidR="00994A67" w:rsidRDefault="00C263FA">
            <w:pPr>
              <w:rPr>
                <w:b/>
              </w:rPr>
            </w:pPr>
            <w:r>
              <w:rPr>
                <w:b/>
              </w:rPr>
              <w:t>School</w:t>
            </w:r>
          </w:p>
        </w:tc>
        <w:tc>
          <w:tcPr>
            <w:tcW w:w="12757" w:type="dxa"/>
            <w:gridSpan w:val="5"/>
            <w:tcMar>
              <w:top w:w="57" w:type="dxa"/>
              <w:bottom w:w="57" w:type="dxa"/>
            </w:tcMar>
          </w:tcPr>
          <w:p w14:paraId="2DB0DFF9" w14:textId="77777777" w:rsidR="00994A67" w:rsidRDefault="008E7738">
            <w:r>
              <w:t xml:space="preserve">St Stephen’s </w:t>
            </w:r>
            <w:proofErr w:type="spellStart"/>
            <w:r>
              <w:t>Kearsley</w:t>
            </w:r>
            <w:proofErr w:type="spellEnd"/>
            <w:r>
              <w:t xml:space="preserve"> Moor</w:t>
            </w:r>
          </w:p>
        </w:tc>
      </w:tr>
      <w:tr w:rsidR="00994A67" w14:paraId="6F5AA849" w14:textId="77777777">
        <w:trPr>
          <w:trHeight w:val="326"/>
        </w:trPr>
        <w:tc>
          <w:tcPr>
            <w:tcW w:w="2660" w:type="dxa"/>
            <w:tcMar>
              <w:top w:w="57" w:type="dxa"/>
              <w:bottom w:w="57" w:type="dxa"/>
            </w:tcMar>
          </w:tcPr>
          <w:p w14:paraId="3F1EC72F" w14:textId="77777777" w:rsidR="00994A67" w:rsidRDefault="00C263FA">
            <w:pPr>
              <w:rPr>
                <w:b/>
              </w:rPr>
            </w:pPr>
            <w:r>
              <w:rPr>
                <w:b/>
              </w:rPr>
              <w:t>Academic Year</w:t>
            </w:r>
          </w:p>
        </w:tc>
        <w:tc>
          <w:tcPr>
            <w:tcW w:w="1276" w:type="dxa"/>
            <w:tcMar>
              <w:top w:w="57" w:type="dxa"/>
              <w:bottom w:w="57" w:type="dxa"/>
            </w:tcMar>
          </w:tcPr>
          <w:p w14:paraId="1ACC39CE" w14:textId="77777777" w:rsidR="00994A67" w:rsidRDefault="00C263FA">
            <w:r>
              <w:t>2020-21</w:t>
            </w:r>
          </w:p>
        </w:tc>
        <w:tc>
          <w:tcPr>
            <w:tcW w:w="3632" w:type="dxa"/>
          </w:tcPr>
          <w:p w14:paraId="27D2649C" w14:textId="77777777" w:rsidR="00994A67" w:rsidRDefault="00C263FA">
            <w:pPr>
              <w:rPr>
                <w:highlight w:val="yellow"/>
              </w:rPr>
            </w:pPr>
            <w:r>
              <w:rPr>
                <w:b/>
              </w:rPr>
              <w:t>Total Catch-Up Premium</w:t>
            </w:r>
          </w:p>
        </w:tc>
        <w:tc>
          <w:tcPr>
            <w:tcW w:w="1471" w:type="dxa"/>
          </w:tcPr>
          <w:p w14:paraId="4D6A872B" w14:textId="6C5B3CDD" w:rsidR="00994A67" w:rsidRDefault="00C263FA">
            <w:pPr>
              <w:rPr>
                <w:color w:val="000000"/>
              </w:rPr>
            </w:pPr>
            <w:r>
              <w:t>£</w:t>
            </w:r>
            <w:r w:rsidR="00AE649E">
              <w:rPr>
                <w:color w:val="000000"/>
              </w:rPr>
              <w:t>16,700</w:t>
            </w:r>
            <w:r>
              <w:rPr>
                <w:color w:val="000000"/>
              </w:rPr>
              <w:t xml:space="preserve"> </w:t>
            </w:r>
          </w:p>
        </w:tc>
        <w:tc>
          <w:tcPr>
            <w:tcW w:w="4819" w:type="dxa"/>
          </w:tcPr>
          <w:p w14:paraId="0AD055F0" w14:textId="77777777" w:rsidR="00994A67" w:rsidRDefault="00C263FA">
            <w:r>
              <w:rPr>
                <w:b/>
              </w:rPr>
              <w:t>Number of pupils</w:t>
            </w:r>
          </w:p>
        </w:tc>
        <w:tc>
          <w:tcPr>
            <w:tcW w:w="1559" w:type="dxa"/>
          </w:tcPr>
          <w:p w14:paraId="757D9F71" w14:textId="089FA66A" w:rsidR="00994A67" w:rsidRDefault="00AE649E">
            <w:r>
              <w:t>210</w:t>
            </w:r>
          </w:p>
        </w:tc>
      </w:tr>
    </w:tbl>
    <w:p w14:paraId="03F6EAA4" w14:textId="77777777" w:rsidR="00994A67" w:rsidRDefault="00994A67">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994A67" w14:paraId="7BB2878D" w14:textId="77777777">
        <w:trPr>
          <w:trHeight w:val="225"/>
        </w:trPr>
        <w:tc>
          <w:tcPr>
            <w:tcW w:w="15412" w:type="dxa"/>
            <w:gridSpan w:val="2"/>
            <w:shd w:val="clear" w:color="auto" w:fill="548235"/>
            <w:tcMar>
              <w:top w:w="57" w:type="dxa"/>
              <w:bottom w:w="57" w:type="dxa"/>
            </w:tcMar>
          </w:tcPr>
          <w:p w14:paraId="32943B45" w14:textId="77777777" w:rsidR="00994A67" w:rsidRDefault="00C263FA">
            <w:pPr>
              <w:spacing w:after="120"/>
              <w:rPr>
                <w:color w:val="FFFFFF"/>
                <w:sz w:val="24"/>
                <w:szCs w:val="24"/>
              </w:rPr>
            </w:pPr>
            <w:r>
              <w:rPr>
                <w:b/>
                <w:color w:val="FFFFFF"/>
                <w:sz w:val="24"/>
                <w:szCs w:val="24"/>
              </w:rPr>
              <w:t>Guidance</w:t>
            </w:r>
          </w:p>
        </w:tc>
      </w:tr>
      <w:tr w:rsidR="00994A67" w14:paraId="2D1A1931" w14:textId="77777777">
        <w:trPr>
          <w:trHeight w:val="755"/>
        </w:trPr>
        <w:tc>
          <w:tcPr>
            <w:tcW w:w="15412" w:type="dxa"/>
            <w:gridSpan w:val="2"/>
            <w:tcMar>
              <w:top w:w="57" w:type="dxa"/>
              <w:bottom w:w="57" w:type="dxa"/>
            </w:tcMar>
          </w:tcPr>
          <w:p w14:paraId="0B0722FD" w14:textId="77777777" w:rsidR="00994A67" w:rsidRDefault="00994A67">
            <w:pPr>
              <w:rPr>
                <w:color w:val="0B0C0C"/>
                <w:highlight w:val="white"/>
              </w:rPr>
            </w:pPr>
          </w:p>
          <w:p w14:paraId="2BD5F3A4" w14:textId="77777777" w:rsidR="00994A67" w:rsidRDefault="00C263FA">
            <w:pPr>
              <w:rPr>
                <w:color w:val="0B0C0C"/>
                <w:highlight w:val="white"/>
              </w:rPr>
            </w:pPr>
            <w:r>
              <w:rPr>
                <w:color w:val="0B0C0C"/>
                <w:highlight w:val="white"/>
              </w:rPr>
              <w:t xml:space="preserve">Children and young people across the country have experienced unprecedented disruption to their education </w:t>
            </w:r>
            <w:proofErr w:type="gramStart"/>
            <w:r>
              <w:rPr>
                <w:color w:val="0B0C0C"/>
                <w:highlight w:val="white"/>
              </w:rPr>
              <w:t>as a result of</w:t>
            </w:r>
            <w:proofErr w:type="gramEnd"/>
            <w:r>
              <w:rPr>
                <w:color w:val="0B0C0C"/>
                <w:highlight w:val="white"/>
              </w:rPr>
              <w:t xml:space="preserve"> coronavirus (COVID-19). Those from the most vulnerable and disadvantaged backgrounds will be among </w:t>
            </w:r>
            <w:proofErr w:type="gramStart"/>
            <w:r>
              <w:rPr>
                <w:color w:val="0B0C0C"/>
                <w:highlight w:val="white"/>
              </w:rPr>
              <w:t>those hardest hit</w:t>
            </w:r>
            <w:proofErr w:type="gramEnd"/>
            <w:r>
              <w:rPr>
                <w:color w:val="0B0C0C"/>
                <w:highlight w:val="white"/>
              </w:rPr>
              <w:t>. The aggregate impact of lost time in education will be substantial, and the scale of our response must match the scale of the challenge.</w:t>
            </w:r>
          </w:p>
          <w:p w14:paraId="49F0A91A" w14:textId="77777777" w:rsidR="00994A67" w:rsidRDefault="00994A67">
            <w:pPr>
              <w:rPr>
                <w:color w:val="0B0C0C"/>
                <w:highlight w:val="white"/>
              </w:rPr>
            </w:pPr>
          </w:p>
          <w:p w14:paraId="30943213" w14:textId="77777777" w:rsidR="00994A67" w:rsidRDefault="00C263FA">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4051BE65" w14:textId="77777777" w:rsidR="00994A67" w:rsidRDefault="00994A67">
            <w:pPr>
              <w:rPr>
                <w:color w:val="0B0C0C"/>
                <w:highlight w:val="white"/>
              </w:rPr>
            </w:pPr>
          </w:p>
          <w:p w14:paraId="1B020B13" w14:textId="77777777" w:rsidR="00994A67" w:rsidRDefault="00C263FA">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86F9E56" w14:textId="77777777" w:rsidR="00994A67" w:rsidRDefault="00994A67"/>
        </w:tc>
      </w:tr>
      <w:tr w:rsidR="00994A67" w14:paraId="560DF83E" w14:textId="77777777">
        <w:trPr>
          <w:trHeight w:val="332"/>
        </w:trPr>
        <w:tc>
          <w:tcPr>
            <w:tcW w:w="7706" w:type="dxa"/>
            <w:shd w:val="clear" w:color="auto" w:fill="548235"/>
            <w:tcMar>
              <w:top w:w="57" w:type="dxa"/>
              <w:bottom w:w="57" w:type="dxa"/>
            </w:tcMar>
          </w:tcPr>
          <w:p w14:paraId="5D453F5F" w14:textId="77777777" w:rsidR="00994A67" w:rsidRDefault="00C263FA">
            <w:pPr>
              <w:rPr>
                <w:color w:val="FFFFFF"/>
                <w:sz w:val="24"/>
                <w:szCs w:val="24"/>
              </w:rPr>
            </w:pPr>
            <w:r>
              <w:rPr>
                <w:b/>
                <w:color w:val="FFFFFF"/>
                <w:sz w:val="24"/>
                <w:szCs w:val="24"/>
              </w:rPr>
              <w:t>Use of Funds</w:t>
            </w:r>
          </w:p>
        </w:tc>
        <w:tc>
          <w:tcPr>
            <w:tcW w:w="7706" w:type="dxa"/>
            <w:shd w:val="clear" w:color="auto" w:fill="548235"/>
          </w:tcPr>
          <w:p w14:paraId="449CFFCB" w14:textId="77777777" w:rsidR="00994A67" w:rsidRDefault="00C263FA">
            <w:pPr>
              <w:rPr>
                <w:b/>
                <w:color w:val="FFFFFF"/>
                <w:sz w:val="24"/>
                <w:szCs w:val="24"/>
              </w:rPr>
            </w:pPr>
            <w:r>
              <w:rPr>
                <w:b/>
                <w:color w:val="FFFFFF"/>
                <w:sz w:val="24"/>
                <w:szCs w:val="24"/>
              </w:rPr>
              <w:t>EEF Recommendations</w:t>
            </w:r>
          </w:p>
        </w:tc>
      </w:tr>
      <w:tr w:rsidR="00994A67" w14:paraId="4E94448D" w14:textId="77777777">
        <w:trPr>
          <w:trHeight w:val="755"/>
        </w:trPr>
        <w:tc>
          <w:tcPr>
            <w:tcW w:w="7706" w:type="dxa"/>
            <w:tcMar>
              <w:top w:w="57" w:type="dxa"/>
              <w:bottom w:w="57" w:type="dxa"/>
            </w:tcMar>
          </w:tcPr>
          <w:p w14:paraId="70F95922" w14:textId="77777777" w:rsidR="00994A67" w:rsidRDefault="00994A67">
            <w:pPr>
              <w:pBdr>
                <w:top w:val="nil"/>
                <w:left w:val="nil"/>
                <w:bottom w:val="nil"/>
                <w:right w:val="nil"/>
                <w:between w:val="nil"/>
              </w:pBdr>
              <w:shd w:val="clear" w:color="auto" w:fill="FFFFFF"/>
              <w:rPr>
                <w:color w:val="0B0C0C"/>
              </w:rPr>
            </w:pPr>
          </w:p>
          <w:p w14:paraId="28DD5BCC" w14:textId="77777777" w:rsidR="00994A67" w:rsidRDefault="00C263FA">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14:paraId="4F17710F" w14:textId="77777777" w:rsidR="00994A67" w:rsidRDefault="00C263FA">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51591F05" w14:textId="77777777" w:rsidR="00994A67" w:rsidRDefault="00C263FA">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6307E319" w14:textId="77777777" w:rsidR="00994A67" w:rsidRDefault="00994A67"/>
          <w:p w14:paraId="40A01F95" w14:textId="77777777" w:rsidR="00994A67" w:rsidRDefault="00994A67"/>
        </w:tc>
        <w:tc>
          <w:tcPr>
            <w:tcW w:w="7706" w:type="dxa"/>
          </w:tcPr>
          <w:p w14:paraId="59E86760" w14:textId="77777777" w:rsidR="00994A67" w:rsidRDefault="00994A67"/>
          <w:p w14:paraId="43D2BC52" w14:textId="77777777" w:rsidR="00994A67" w:rsidRDefault="00C263FA">
            <w:r>
              <w:t>The EEF advises the following:</w:t>
            </w:r>
          </w:p>
          <w:p w14:paraId="068F6597" w14:textId="77777777" w:rsidR="00994A67" w:rsidRDefault="00994A67"/>
          <w:p w14:paraId="4639167D" w14:textId="77777777" w:rsidR="00994A67" w:rsidRDefault="00C263FA">
            <w:r>
              <w:t xml:space="preserve">Teaching and whole school strategies </w:t>
            </w:r>
          </w:p>
          <w:p w14:paraId="1720A1F0" w14:textId="77777777" w:rsidR="00994A67" w:rsidRDefault="00C263FA">
            <w:pPr>
              <w:numPr>
                <w:ilvl w:val="0"/>
                <w:numId w:val="4"/>
              </w:numPr>
              <w:pBdr>
                <w:top w:val="nil"/>
                <w:left w:val="nil"/>
                <w:bottom w:val="nil"/>
                <w:right w:val="nil"/>
                <w:between w:val="nil"/>
              </w:pBdr>
              <w:rPr>
                <w:color w:val="000000"/>
              </w:rPr>
            </w:pPr>
            <w:r>
              <w:rPr>
                <w:color w:val="000000"/>
              </w:rPr>
              <w:t>Supporting great teaching</w:t>
            </w:r>
          </w:p>
          <w:p w14:paraId="59F13693" w14:textId="77777777" w:rsidR="00994A67" w:rsidRDefault="00C263FA">
            <w:pPr>
              <w:numPr>
                <w:ilvl w:val="0"/>
                <w:numId w:val="4"/>
              </w:numPr>
              <w:pBdr>
                <w:top w:val="nil"/>
                <w:left w:val="nil"/>
                <w:bottom w:val="nil"/>
                <w:right w:val="nil"/>
                <w:between w:val="nil"/>
              </w:pBdr>
              <w:rPr>
                <w:color w:val="000000"/>
              </w:rPr>
            </w:pPr>
            <w:r>
              <w:rPr>
                <w:color w:val="000000"/>
              </w:rPr>
              <w:t xml:space="preserve">Pupil assessment and feedback </w:t>
            </w:r>
          </w:p>
          <w:p w14:paraId="15C77CB2" w14:textId="77777777" w:rsidR="00994A67" w:rsidRDefault="00C263FA">
            <w:pPr>
              <w:numPr>
                <w:ilvl w:val="0"/>
                <w:numId w:val="4"/>
              </w:numPr>
              <w:pBdr>
                <w:top w:val="nil"/>
                <w:left w:val="nil"/>
                <w:bottom w:val="nil"/>
                <w:right w:val="nil"/>
                <w:between w:val="nil"/>
              </w:pBdr>
              <w:rPr>
                <w:color w:val="000000"/>
              </w:rPr>
            </w:pPr>
            <w:r>
              <w:rPr>
                <w:color w:val="000000"/>
              </w:rPr>
              <w:t>Transition support</w:t>
            </w:r>
          </w:p>
          <w:p w14:paraId="21078398" w14:textId="77777777" w:rsidR="00994A67" w:rsidRDefault="00994A67"/>
          <w:p w14:paraId="38502A46" w14:textId="77777777" w:rsidR="00994A67" w:rsidRDefault="00C263FA">
            <w:r>
              <w:t xml:space="preserve">Targeted approaches </w:t>
            </w:r>
          </w:p>
          <w:p w14:paraId="767280EA" w14:textId="77777777" w:rsidR="00994A67" w:rsidRDefault="00C263FA">
            <w:pPr>
              <w:numPr>
                <w:ilvl w:val="0"/>
                <w:numId w:val="1"/>
              </w:numPr>
              <w:pBdr>
                <w:top w:val="nil"/>
                <w:left w:val="nil"/>
                <w:bottom w:val="nil"/>
                <w:right w:val="nil"/>
                <w:between w:val="nil"/>
              </w:pBdr>
              <w:rPr>
                <w:color w:val="000000"/>
              </w:rPr>
            </w:pPr>
            <w:r>
              <w:rPr>
                <w:color w:val="000000"/>
              </w:rPr>
              <w:t xml:space="preserve">One to one and small group tuition </w:t>
            </w:r>
          </w:p>
          <w:p w14:paraId="21C887C5" w14:textId="77777777" w:rsidR="00994A67" w:rsidRDefault="00C263FA">
            <w:pPr>
              <w:numPr>
                <w:ilvl w:val="0"/>
                <w:numId w:val="1"/>
              </w:numPr>
              <w:pBdr>
                <w:top w:val="nil"/>
                <w:left w:val="nil"/>
                <w:bottom w:val="nil"/>
                <w:right w:val="nil"/>
                <w:between w:val="nil"/>
              </w:pBdr>
              <w:rPr>
                <w:color w:val="000000"/>
              </w:rPr>
            </w:pPr>
            <w:r>
              <w:rPr>
                <w:color w:val="000000"/>
              </w:rPr>
              <w:t xml:space="preserve">Intervention programmes </w:t>
            </w:r>
          </w:p>
          <w:p w14:paraId="250D66A9" w14:textId="77777777" w:rsidR="00994A67" w:rsidRDefault="00C263FA">
            <w:pPr>
              <w:numPr>
                <w:ilvl w:val="0"/>
                <w:numId w:val="1"/>
              </w:numPr>
              <w:pBdr>
                <w:top w:val="nil"/>
                <w:left w:val="nil"/>
                <w:bottom w:val="nil"/>
                <w:right w:val="nil"/>
                <w:between w:val="nil"/>
              </w:pBdr>
              <w:rPr>
                <w:color w:val="000000"/>
              </w:rPr>
            </w:pPr>
            <w:r>
              <w:rPr>
                <w:color w:val="000000"/>
              </w:rPr>
              <w:t>Extended school time</w:t>
            </w:r>
          </w:p>
          <w:p w14:paraId="0E282FEC" w14:textId="77777777" w:rsidR="00994A67" w:rsidRDefault="00994A67"/>
          <w:p w14:paraId="36C331FF" w14:textId="77777777" w:rsidR="00994A67" w:rsidRDefault="00C263FA">
            <w:r>
              <w:lastRenderedPageBreak/>
              <w:t xml:space="preserve">Wider strategies </w:t>
            </w:r>
          </w:p>
          <w:p w14:paraId="7961E57D" w14:textId="77777777" w:rsidR="00994A67" w:rsidRDefault="00C263FA">
            <w:pPr>
              <w:numPr>
                <w:ilvl w:val="0"/>
                <w:numId w:val="2"/>
              </w:numPr>
              <w:pBdr>
                <w:top w:val="nil"/>
                <w:left w:val="nil"/>
                <w:bottom w:val="nil"/>
                <w:right w:val="nil"/>
                <w:between w:val="nil"/>
              </w:pBdr>
              <w:rPr>
                <w:color w:val="000000"/>
              </w:rPr>
            </w:pPr>
            <w:r>
              <w:rPr>
                <w:color w:val="000000"/>
              </w:rPr>
              <w:t xml:space="preserve">Supporting parent and carers </w:t>
            </w:r>
          </w:p>
          <w:p w14:paraId="3BADF528" w14:textId="77777777" w:rsidR="00994A67" w:rsidRDefault="00C263FA">
            <w:pPr>
              <w:numPr>
                <w:ilvl w:val="0"/>
                <w:numId w:val="2"/>
              </w:numPr>
              <w:pBdr>
                <w:top w:val="nil"/>
                <w:left w:val="nil"/>
                <w:bottom w:val="nil"/>
                <w:right w:val="nil"/>
                <w:between w:val="nil"/>
              </w:pBdr>
              <w:rPr>
                <w:color w:val="000000"/>
              </w:rPr>
            </w:pPr>
            <w:r>
              <w:rPr>
                <w:color w:val="000000"/>
              </w:rPr>
              <w:t xml:space="preserve">Access to technology </w:t>
            </w:r>
          </w:p>
          <w:p w14:paraId="1BA2C60B" w14:textId="77777777" w:rsidR="00994A67" w:rsidRDefault="00C263FA">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2916A3AD" w14:textId="77777777" w:rsidR="00994A67" w:rsidRDefault="00994A67">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994A67" w14:paraId="4B03F10E" w14:textId="77777777">
        <w:tc>
          <w:tcPr>
            <w:tcW w:w="15417" w:type="dxa"/>
            <w:gridSpan w:val="2"/>
            <w:shd w:val="clear" w:color="auto" w:fill="548235"/>
            <w:tcMar>
              <w:top w:w="57" w:type="dxa"/>
              <w:bottom w:w="57" w:type="dxa"/>
            </w:tcMar>
          </w:tcPr>
          <w:p w14:paraId="6491DE24" w14:textId="77777777" w:rsidR="00994A67" w:rsidRDefault="00C263FA">
            <w:pPr>
              <w:rPr>
                <w:b/>
                <w:color w:val="FFFFFF"/>
                <w:sz w:val="24"/>
                <w:szCs w:val="24"/>
              </w:rPr>
            </w:pPr>
            <w:r>
              <w:rPr>
                <w:b/>
                <w:color w:val="FFFFFF"/>
                <w:sz w:val="24"/>
                <w:szCs w:val="24"/>
              </w:rPr>
              <w:t>Identified impact of lockdown</w:t>
            </w:r>
          </w:p>
        </w:tc>
      </w:tr>
      <w:tr w:rsidR="00994A67" w14:paraId="53F2BE98" w14:textId="77777777">
        <w:tc>
          <w:tcPr>
            <w:tcW w:w="1271" w:type="dxa"/>
            <w:tcMar>
              <w:top w:w="57" w:type="dxa"/>
              <w:bottom w:w="57" w:type="dxa"/>
            </w:tcMar>
          </w:tcPr>
          <w:p w14:paraId="71438817" w14:textId="77777777" w:rsidR="00994A67" w:rsidRDefault="00994A67">
            <w:pPr>
              <w:tabs>
                <w:tab w:val="left" w:pos="75"/>
              </w:tabs>
              <w:rPr>
                <w:b/>
              </w:rPr>
            </w:pPr>
          </w:p>
          <w:p w14:paraId="46C8CAAC" w14:textId="77777777" w:rsidR="00994A67" w:rsidRDefault="00C263FA">
            <w:pPr>
              <w:tabs>
                <w:tab w:val="left" w:pos="75"/>
              </w:tabs>
              <w:rPr>
                <w:b/>
              </w:rPr>
            </w:pPr>
            <w:r>
              <w:rPr>
                <w:b/>
              </w:rPr>
              <w:t>Maths</w:t>
            </w:r>
          </w:p>
        </w:tc>
        <w:tc>
          <w:tcPr>
            <w:tcW w:w="14146" w:type="dxa"/>
          </w:tcPr>
          <w:p w14:paraId="20140D1E" w14:textId="77777777" w:rsidR="00994A67" w:rsidRDefault="00994A67"/>
          <w:p w14:paraId="3C47E934" w14:textId="77777777" w:rsidR="00994A67" w:rsidRDefault="00C263FA">
            <w:r>
              <w:t xml:space="preserve">Specific content has been missed, leading to gaps in learning and stalled sequencing of journeys. Children still have an appetite for maths and lockdown has not affected their attitudes however they are quite simply, ‘behind’. </w:t>
            </w:r>
          </w:p>
          <w:p w14:paraId="2DCA374C" w14:textId="77777777" w:rsidR="00994A67" w:rsidRDefault="00C263FA">
            <w:r>
              <w:t>Recall of basic skills has suffered – children are not able to recall addition facts, times tables and have forgotten once taught calculation strategies. This is reflected in arithmetic assessments.</w:t>
            </w:r>
          </w:p>
          <w:p w14:paraId="41B83C6B" w14:textId="77777777" w:rsidR="00994A67" w:rsidRDefault="00994A67"/>
        </w:tc>
      </w:tr>
      <w:tr w:rsidR="00994A67" w14:paraId="463718C4" w14:textId="77777777">
        <w:tc>
          <w:tcPr>
            <w:tcW w:w="1271" w:type="dxa"/>
            <w:tcMar>
              <w:top w:w="57" w:type="dxa"/>
              <w:bottom w:w="57" w:type="dxa"/>
            </w:tcMar>
          </w:tcPr>
          <w:p w14:paraId="2286B260" w14:textId="77777777" w:rsidR="00994A67" w:rsidRDefault="00994A67">
            <w:pPr>
              <w:tabs>
                <w:tab w:val="left" w:pos="75"/>
              </w:tabs>
              <w:rPr>
                <w:b/>
              </w:rPr>
            </w:pPr>
          </w:p>
          <w:p w14:paraId="2475C898" w14:textId="77777777" w:rsidR="00994A67" w:rsidRDefault="00C263FA">
            <w:pPr>
              <w:tabs>
                <w:tab w:val="left" w:pos="75"/>
              </w:tabs>
              <w:rPr>
                <w:b/>
              </w:rPr>
            </w:pPr>
            <w:r>
              <w:rPr>
                <w:b/>
              </w:rPr>
              <w:t>Writing</w:t>
            </w:r>
          </w:p>
        </w:tc>
        <w:tc>
          <w:tcPr>
            <w:tcW w:w="14146" w:type="dxa"/>
          </w:tcPr>
          <w:p w14:paraId="559D4024" w14:textId="77777777" w:rsidR="00994A67" w:rsidRDefault="00994A67"/>
          <w:p w14:paraId="0CB28584" w14:textId="77777777" w:rsidR="00994A67" w:rsidRDefault="00C263FA">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37B8C3AA" w14:textId="77777777" w:rsidR="00994A67" w:rsidRDefault="00994A67"/>
        </w:tc>
      </w:tr>
      <w:tr w:rsidR="00994A67" w14:paraId="5691B05B" w14:textId="77777777">
        <w:tc>
          <w:tcPr>
            <w:tcW w:w="1271" w:type="dxa"/>
            <w:tcMar>
              <w:top w:w="57" w:type="dxa"/>
              <w:bottom w:w="57" w:type="dxa"/>
            </w:tcMar>
          </w:tcPr>
          <w:p w14:paraId="4ABDE008" w14:textId="77777777" w:rsidR="00994A67" w:rsidRDefault="00994A67">
            <w:pPr>
              <w:tabs>
                <w:tab w:val="left" w:pos="75"/>
              </w:tabs>
              <w:rPr>
                <w:b/>
              </w:rPr>
            </w:pPr>
          </w:p>
          <w:p w14:paraId="71488206" w14:textId="77777777" w:rsidR="00994A67" w:rsidRDefault="00C263FA">
            <w:pPr>
              <w:tabs>
                <w:tab w:val="left" w:pos="75"/>
              </w:tabs>
              <w:rPr>
                <w:b/>
              </w:rPr>
            </w:pPr>
            <w:r>
              <w:rPr>
                <w:b/>
              </w:rPr>
              <w:t>Reading</w:t>
            </w:r>
          </w:p>
        </w:tc>
        <w:tc>
          <w:tcPr>
            <w:tcW w:w="14146" w:type="dxa"/>
          </w:tcPr>
          <w:p w14:paraId="05B10855" w14:textId="77777777" w:rsidR="00994A67" w:rsidRDefault="00994A67"/>
          <w:p w14:paraId="73996AEF" w14:textId="77777777" w:rsidR="00994A67" w:rsidRDefault="00C263FA">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 </w:t>
            </w:r>
          </w:p>
          <w:p w14:paraId="5FA84CA8" w14:textId="77777777" w:rsidR="00994A67" w:rsidRDefault="00994A67"/>
        </w:tc>
      </w:tr>
      <w:tr w:rsidR="00994A67" w14:paraId="50D33BD3" w14:textId="77777777">
        <w:tc>
          <w:tcPr>
            <w:tcW w:w="1271" w:type="dxa"/>
            <w:tcMar>
              <w:top w:w="57" w:type="dxa"/>
              <w:bottom w:w="57" w:type="dxa"/>
            </w:tcMar>
          </w:tcPr>
          <w:p w14:paraId="2E277F68" w14:textId="77777777" w:rsidR="00994A67" w:rsidRDefault="00994A67">
            <w:pPr>
              <w:tabs>
                <w:tab w:val="left" w:pos="75"/>
              </w:tabs>
              <w:rPr>
                <w:b/>
              </w:rPr>
            </w:pPr>
          </w:p>
          <w:p w14:paraId="3C4F8549" w14:textId="77777777" w:rsidR="00994A67" w:rsidRDefault="00C263FA">
            <w:pPr>
              <w:tabs>
                <w:tab w:val="left" w:pos="75"/>
              </w:tabs>
              <w:rPr>
                <w:b/>
              </w:rPr>
            </w:pPr>
            <w:r>
              <w:rPr>
                <w:b/>
              </w:rPr>
              <w:t>Non-core</w:t>
            </w:r>
          </w:p>
        </w:tc>
        <w:tc>
          <w:tcPr>
            <w:tcW w:w="14146" w:type="dxa"/>
          </w:tcPr>
          <w:p w14:paraId="51B90674" w14:textId="77777777" w:rsidR="00994A67" w:rsidRDefault="00994A67"/>
          <w:p w14:paraId="42396E2D" w14:textId="2FDD55A8" w:rsidR="00994A67" w:rsidRDefault="00C263FA">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r w:rsidR="00AE649E">
              <w:t xml:space="preserve"> Mental Health and wellbeing, plus physical activity of children will have </w:t>
            </w:r>
            <w:proofErr w:type="gramStart"/>
            <w:r w:rsidR="00AE649E">
              <w:t>been  severely</w:t>
            </w:r>
            <w:proofErr w:type="gramEnd"/>
            <w:r w:rsidR="00AE649E">
              <w:t xml:space="preserve"> disrupted due to lockdown.  </w:t>
            </w:r>
          </w:p>
          <w:p w14:paraId="30448C9D" w14:textId="77777777" w:rsidR="00994A67" w:rsidRDefault="00994A67"/>
        </w:tc>
      </w:tr>
    </w:tbl>
    <w:p w14:paraId="52AAF0DB" w14:textId="77777777" w:rsidR="00994A67" w:rsidRDefault="00C263FA">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994A67" w14:paraId="70500922" w14:textId="77777777">
        <w:tc>
          <w:tcPr>
            <w:tcW w:w="15126" w:type="dxa"/>
            <w:gridSpan w:val="5"/>
            <w:shd w:val="clear" w:color="auto" w:fill="548235"/>
            <w:tcMar>
              <w:top w:w="57" w:type="dxa"/>
              <w:bottom w:w="57" w:type="dxa"/>
            </w:tcMar>
          </w:tcPr>
          <w:p w14:paraId="02E6EE49" w14:textId="77777777" w:rsidR="00994A67" w:rsidRDefault="00C263FA">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994A67" w14:paraId="1C483EB2" w14:textId="77777777">
        <w:tc>
          <w:tcPr>
            <w:tcW w:w="15126" w:type="dxa"/>
            <w:gridSpan w:val="5"/>
            <w:shd w:val="clear" w:color="auto" w:fill="D9D9D9"/>
            <w:tcMar>
              <w:top w:w="57" w:type="dxa"/>
              <w:bottom w:w="57" w:type="dxa"/>
            </w:tcMar>
          </w:tcPr>
          <w:p w14:paraId="497B5A69" w14:textId="77777777" w:rsidR="00994A67" w:rsidRDefault="00C263FA">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994A67" w14:paraId="413DBCB4" w14:textId="77777777">
        <w:trPr>
          <w:trHeight w:val="289"/>
        </w:trPr>
        <w:tc>
          <w:tcPr>
            <w:tcW w:w="4815" w:type="dxa"/>
            <w:tcMar>
              <w:top w:w="57" w:type="dxa"/>
              <w:bottom w:w="57" w:type="dxa"/>
            </w:tcMar>
          </w:tcPr>
          <w:p w14:paraId="1A99F042" w14:textId="77777777" w:rsidR="00994A67" w:rsidRDefault="00C263FA">
            <w:pPr>
              <w:rPr>
                <w:b/>
                <w:sz w:val="20"/>
                <w:szCs w:val="20"/>
              </w:rPr>
            </w:pPr>
            <w:r>
              <w:rPr>
                <w:b/>
                <w:sz w:val="20"/>
                <w:szCs w:val="20"/>
              </w:rPr>
              <w:t>Desired outcome</w:t>
            </w:r>
          </w:p>
        </w:tc>
        <w:tc>
          <w:tcPr>
            <w:tcW w:w="4961" w:type="dxa"/>
            <w:tcMar>
              <w:top w:w="57" w:type="dxa"/>
              <w:bottom w:w="57" w:type="dxa"/>
            </w:tcMar>
          </w:tcPr>
          <w:p w14:paraId="1EA2D34B" w14:textId="77777777" w:rsidR="00994A67" w:rsidRDefault="00C263FA">
            <w:pPr>
              <w:rPr>
                <w:b/>
                <w:sz w:val="20"/>
                <w:szCs w:val="20"/>
              </w:rPr>
            </w:pPr>
            <w:r>
              <w:rPr>
                <w:b/>
                <w:sz w:val="20"/>
                <w:szCs w:val="20"/>
              </w:rPr>
              <w:t>Chosen approach and anticipated cost</w:t>
            </w:r>
          </w:p>
        </w:tc>
        <w:tc>
          <w:tcPr>
            <w:tcW w:w="3078" w:type="dxa"/>
            <w:shd w:val="clear" w:color="auto" w:fill="auto"/>
            <w:tcMar>
              <w:top w:w="57" w:type="dxa"/>
              <w:bottom w:w="57" w:type="dxa"/>
            </w:tcMar>
          </w:tcPr>
          <w:p w14:paraId="6790AA60" w14:textId="77777777" w:rsidR="00994A67" w:rsidRDefault="00C263FA">
            <w:pPr>
              <w:rPr>
                <w:b/>
                <w:sz w:val="20"/>
                <w:szCs w:val="20"/>
              </w:rPr>
            </w:pPr>
            <w:r>
              <w:rPr>
                <w:b/>
                <w:sz w:val="20"/>
                <w:szCs w:val="20"/>
              </w:rPr>
              <w:t>Impact (once reviewed)</w:t>
            </w:r>
          </w:p>
        </w:tc>
        <w:tc>
          <w:tcPr>
            <w:tcW w:w="1094" w:type="dxa"/>
            <w:shd w:val="clear" w:color="auto" w:fill="auto"/>
            <w:tcMar>
              <w:top w:w="57" w:type="dxa"/>
              <w:bottom w:w="57" w:type="dxa"/>
            </w:tcMar>
          </w:tcPr>
          <w:p w14:paraId="33E525AE" w14:textId="77777777" w:rsidR="00994A67" w:rsidRDefault="00C263FA">
            <w:pPr>
              <w:rPr>
                <w:b/>
                <w:sz w:val="20"/>
                <w:szCs w:val="20"/>
              </w:rPr>
            </w:pPr>
            <w:r>
              <w:rPr>
                <w:b/>
                <w:sz w:val="20"/>
                <w:szCs w:val="20"/>
              </w:rPr>
              <w:t>Staff lead</w:t>
            </w:r>
          </w:p>
        </w:tc>
        <w:tc>
          <w:tcPr>
            <w:tcW w:w="1178" w:type="dxa"/>
          </w:tcPr>
          <w:p w14:paraId="78E340E6" w14:textId="77777777" w:rsidR="00994A67" w:rsidRDefault="00C263FA">
            <w:pPr>
              <w:rPr>
                <w:b/>
                <w:sz w:val="20"/>
                <w:szCs w:val="20"/>
              </w:rPr>
            </w:pPr>
            <w:r>
              <w:rPr>
                <w:b/>
                <w:sz w:val="20"/>
                <w:szCs w:val="20"/>
              </w:rPr>
              <w:t>Review date?</w:t>
            </w:r>
          </w:p>
        </w:tc>
      </w:tr>
      <w:tr w:rsidR="00994A67" w14:paraId="000C8DA7" w14:textId="77777777">
        <w:tc>
          <w:tcPr>
            <w:tcW w:w="4815" w:type="dxa"/>
            <w:tcMar>
              <w:top w:w="57" w:type="dxa"/>
              <w:bottom w:w="57" w:type="dxa"/>
            </w:tcMar>
          </w:tcPr>
          <w:p w14:paraId="787D16AF" w14:textId="77777777" w:rsidR="00994A67" w:rsidRDefault="00C263FA">
            <w:pPr>
              <w:rPr>
                <w:sz w:val="20"/>
                <w:szCs w:val="20"/>
                <w:u w:val="single"/>
              </w:rPr>
            </w:pPr>
            <w:r>
              <w:rPr>
                <w:sz w:val="20"/>
                <w:szCs w:val="20"/>
                <w:u w:val="single"/>
              </w:rPr>
              <w:t>Supporting great teaching:</w:t>
            </w:r>
          </w:p>
          <w:p w14:paraId="71DC3AD9" w14:textId="592BD74F" w:rsidR="00994A67" w:rsidRDefault="00994A67">
            <w:pPr>
              <w:rPr>
                <w:sz w:val="20"/>
                <w:szCs w:val="20"/>
              </w:rPr>
            </w:pPr>
          </w:p>
          <w:p w14:paraId="01EFE445" w14:textId="2F1D9734" w:rsidR="00AE649E" w:rsidRDefault="00AE649E">
            <w:pPr>
              <w:rPr>
                <w:sz w:val="20"/>
                <w:szCs w:val="20"/>
              </w:rPr>
            </w:pPr>
            <w:r>
              <w:rPr>
                <w:sz w:val="20"/>
                <w:szCs w:val="20"/>
              </w:rPr>
              <w:t>To ensure children have the greatest opportunities to close the gaps in learning, new initiatives will be introduced.</w:t>
            </w:r>
          </w:p>
          <w:p w14:paraId="1D3E6AFA" w14:textId="7E9ABE6D" w:rsidR="00AE649E" w:rsidRDefault="00AE649E">
            <w:pPr>
              <w:rPr>
                <w:sz w:val="20"/>
                <w:szCs w:val="20"/>
              </w:rPr>
            </w:pPr>
          </w:p>
          <w:p w14:paraId="118851FD" w14:textId="35BE0A16" w:rsidR="00AE649E" w:rsidRDefault="00AE649E">
            <w:pPr>
              <w:rPr>
                <w:sz w:val="20"/>
                <w:szCs w:val="20"/>
              </w:rPr>
            </w:pPr>
          </w:p>
          <w:p w14:paraId="5695CA27" w14:textId="4B79240B" w:rsidR="00AE649E" w:rsidRDefault="00AE649E">
            <w:pPr>
              <w:rPr>
                <w:sz w:val="20"/>
                <w:szCs w:val="20"/>
              </w:rPr>
            </w:pPr>
          </w:p>
          <w:p w14:paraId="7B3DF4C9" w14:textId="77777777" w:rsidR="00D23479" w:rsidRDefault="00D23479">
            <w:pPr>
              <w:rPr>
                <w:sz w:val="20"/>
                <w:szCs w:val="20"/>
              </w:rPr>
            </w:pPr>
          </w:p>
          <w:p w14:paraId="6C841A7D" w14:textId="77777777" w:rsidR="00D23479" w:rsidRDefault="00D23479">
            <w:pPr>
              <w:rPr>
                <w:sz w:val="20"/>
                <w:szCs w:val="20"/>
              </w:rPr>
            </w:pPr>
          </w:p>
          <w:p w14:paraId="016886BA" w14:textId="12E4BF1B" w:rsidR="00AE649E" w:rsidRDefault="00AE649E">
            <w:pPr>
              <w:rPr>
                <w:sz w:val="20"/>
                <w:szCs w:val="20"/>
              </w:rPr>
            </w:pPr>
            <w:r>
              <w:rPr>
                <w:sz w:val="20"/>
                <w:szCs w:val="20"/>
              </w:rPr>
              <w:t>Teacher CPD</w:t>
            </w:r>
          </w:p>
          <w:p w14:paraId="7AAA38B5" w14:textId="77777777" w:rsidR="00994A67" w:rsidRDefault="00994A67">
            <w:pPr>
              <w:rPr>
                <w:sz w:val="20"/>
                <w:szCs w:val="20"/>
              </w:rPr>
            </w:pPr>
          </w:p>
          <w:p w14:paraId="6F4E82AB" w14:textId="77777777" w:rsidR="00994A67" w:rsidRDefault="00994A67">
            <w:pPr>
              <w:rPr>
                <w:sz w:val="20"/>
                <w:szCs w:val="20"/>
              </w:rPr>
            </w:pPr>
          </w:p>
          <w:p w14:paraId="0B26836C" w14:textId="77777777" w:rsidR="00994A67" w:rsidRDefault="00994A67" w:rsidP="00AE649E">
            <w:pPr>
              <w:rPr>
                <w:sz w:val="20"/>
                <w:szCs w:val="20"/>
              </w:rPr>
            </w:pPr>
          </w:p>
        </w:tc>
        <w:tc>
          <w:tcPr>
            <w:tcW w:w="4961" w:type="dxa"/>
            <w:tcMar>
              <w:top w:w="57" w:type="dxa"/>
              <w:bottom w:w="57" w:type="dxa"/>
            </w:tcMar>
          </w:tcPr>
          <w:p w14:paraId="5F8C7C08" w14:textId="77777777" w:rsidR="00994A67" w:rsidRDefault="00994A67">
            <w:pPr>
              <w:pBdr>
                <w:top w:val="nil"/>
                <w:left w:val="nil"/>
                <w:bottom w:val="nil"/>
                <w:right w:val="nil"/>
                <w:between w:val="nil"/>
              </w:pBdr>
              <w:rPr>
                <w:b/>
                <w:i/>
                <w:color w:val="000000"/>
                <w:sz w:val="20"/>
                <w:szCs w:val="20"/>
              </w:rPr>
            </w:pPr>
          </w:p>
          <w:p w14:paraId="0274A183" w14:textId="77777777" w:rsidR="00D23479" w:rsidRDefault="00AE649E">
            <w:pPr>
              <w:pBdr>
                <w:top w:val="nil"/>
                <w:left w:val="nil"/>
                <w:bottom w:val="nil"/>
                <w:right w:val="nil"/>
                <w:between w:val="nil"/>
              </w:pBdr>
              <w:rPr>
                <w:b/>
                <w:i/>
                <w:color w:val="000000"/>
                <w:sz w:val="20"/>
                <w:szCs w:val="20"/>
              </w:rPr>
            </w:pPr>
            <w:r>
              <w:rPr>
                <w:b/>
                <w:i/>
                <w:color w:val="000000"/>
                <w:sz w:val="20"/>
                <w:szCs w:val="20"/>
              </w:rPr>
              <w:t>White Rose maths scheme to be adopted to ensure consistency and modelled videos across school. Subject leads to access training where possible.</w:t>
            </w:r>
            <w:r w:rsidR="00D23479">
              <w:rPr>
                <w:b/>
                <w:i/>
                <w:color w:val="000000"/>
                <w:sz w:val="20"/>
                <w:szCs w:val="20"/>
              </w:rPr>
              <w:t xml:space="preserve"> </w:t>
            </w:r>
          </w:p>
          <w:p w14:paraId="2086498C" w14:textId="5776C51C" w:rsidR="00AE649E" w:rsidRDefault="00D23479">
            <w:pPr>
              <w:pBdr>
                <w:top w:val="nil"/>
                <w:left w:val="nil"/>
                <w:bottom w:val="nil"/>
                <w:right w:val="nil"/>
                <w:between w:val="nil"/>
              </w:pBdr>
              <w:rPr>
                <w:b/>
                <w:i/>
                <w:color w:val="000000"/>
                <w:sz w:val="20"/>
                <w:szCs w:val="20"/>
              </w:rPr>
            </w:pPr>
            <w:r>
              <w:rPr>
                <w:b/>
                <w:i/>
                <w:color w:val="000000"/>
                <w:sz w:val="20"/>
                <w:szCs w:val="20"/>
              </w:rPr>
              <w:t>£100</w:t>
            </w:r>
          </w:p>
          <w:p w14:paraId="1C896461" w14:textId="77777777" w:rsidR="00AE649E" w:rsidRDefault="00AE649E">
            <w:pPr>
              <w:pBdr>
                <w:top w:val="nil"/>
                <w:left w:val="nil"/>
                <w:bottom w:val="nil"/>
                <w:right w:val="nil"/>
                <w:between w:val="nil"/>
              </w:pBdr>
              <w:rPr>
                <w:b/>
                <w:i/>
                <w:color w:val="000000"/>
                <w:sz w:val="20"/>
                <w:szCs w:val="20"/>
              </w:rPr>
            </w:pPr>
          </w:p>
          <w:p w14:paraId="7BA3D6DD" w14:textId="77777777" w:rsidR="00D23479" w:rsidRDefault="00AE649E">
            <w:pPr>
              <w:pBdr>
                <w:top w:val="nil"/>
                <w:left w:val="nil"/>
                <w:bottom w:val="nil"/>
                <w:right w:val="nil"/>
                <w:between w:val="nil"/>
              </w:pBdr>
              <w:rPr>
                <w:b/>
                <w:i/>
                <w:color w:val="000000"/>
                <w:sz w:val="20"/>
                <w:szCs w:val="20"/>
              </w:rPr>
            </w:pPr>
            <w:r>
              <w:rPr>
                <w:b/>
                <w:i/>
                <w:color w:val="000000"/>
                <w:sz w:val="20"/>
                <w:szCs w:val="20"/>
              </w:rPr>
              <w:t>From September, Schofield and Sims I Can maths scheme to be introduced to give all children increased opportunities to learn and practise fluency and reasoning skills at their level of need.</w:t>
            </w:r>
          </w:p>
          <w:p w14:paraId="32418271" w14:textId="6BAA3443" w:rsidR="00994A67" w:rsidRDefault="00D23479">
            <w:pPr>
              <w:pBdr>
                <w:top w:val="nil"/>
                <w:left w:val="nil"/>
                <w:bottom w:val="nil"/>
                <w:right w:val="nil"/>
                <w:between w:val="nil"/>
              </w:pBdr>
              <w:rPr>
                <w:b/>
                <w:i/>
                <w:color w:val="000000"/>
                <w:sz w:val="20"/>
                <w:szCs w:val="20"/>
              </w:rPr>
            </w:pPr>
            <w:r>
              <w:rPr>
                <w:b/>
                <w:i/>
                <w:color w:val="000000"/>
                <w:sz w:val="20"/>
                <w:szCs w:val="20"/>
              </w:rPr>
              <w:t xml:space="preserve"> £1000</w:t>
            </w:r>
          </w:p>
          <w:p w14:paraId="1635FABA" w14:textId="0AE34484" w:rsidR="00994A67" w:rsidRDefault="00994A67">
            <w:pPr>
              <w:pBdr>
                <w:top w:val="nil"/>
                <w:left w:val="nil"/>
                <w:bottom w:val="nil"/>
                <w:right w:val="nil"/>
                <w:between w:val="nil"/>
              </w:pBdr>
              <w:jc w:val="right"/>
              <w:rPr>
                <w:b/>
                <w:i/>
                <w:color w:val="FF0000"/>
                <w:sz w:val="20"/>
                <w:szCs w:val="20"/>
              </w:rPr>
            </w:pPr>
          </w:p>
          <w:p w14:paraId="2FE06499" w14:textId="3BF58538" w:rsidR="00994A67" w:rsidRDefault="00D23479">
            <w:pPr>
              <w:pBdr>
                <w:top w:val="nil"/>
                <w:left w:val="nil"/>
                <w:bottom w:val="nil"/>
                <w:right w:val="nil"/>
                <w:between w:val="nil"/>
              </w:pBdr>
              <w:rPr>
                <w:b/>
                <w:i/>
                <w:color w:val="000000"/>
                <w:sz w:val="20"/>
                <w:szCs w:val="20"/>
              </w:rPr>
            </w:pPr>
            <w:r>
              <w:rPr>
                <w:b/>
                <w:i/>
                <w:color w:val="000000"/>
                <w:sz w:val="20"/>
                <w:szCs w:val="20"/>
              </w:rPr>
              <w:t xml:space="preserve">Targeting key area of curriculum to support children’s learning. </w:t>
            </w:r>
          </w:p>
          <w:p w14:paraId="4E800FCE" w14:textId="5F8AD214" w:rsidR="00994A67" w:rsidRDefault="00D23479">
            <w:pPr>
              <w:pBdr>
                <w:top w:val="nil"/>
                <w:left w:val="nil"/>
                <w:bottom w:val="nil"/>
                <w:right w:val="nil"/>
                <w:between w:val="nil"/>
              </w:pBdr>
              <w:rPr>
                <w:b/>
                <w:i/>
                <w:color w:val="000000"/>
                <w:sz w:val="20"/>
                <w:szCs w:val="20"/>
              </w:rPr>
            </w:pPr>
            <w:r>
              <w:rPr>
                <w:b/>
                <w:i/>
                <w:color w:val="000000"/>
                <w:sz w:val="20"/>
                <w:szCs w:val="20"/>
              </w:rPr>
              <w:t>£500</w:t>
            </w:r>
          </w:p>
          <w:p w14:paraId="21EB43F4" w14:textId="77777777" w:rsidR="00994A67" w:rsidRDefault="00994A67">
            <w:pPr>
              <w:pBdr>
                <w:top w:val="nil"/>
                <w:left w:val="nil"/>
                <w:bottom w:val="nil"/>
                <w:right w:val="nil"/>
                <w:between w:val="nil"/>
              </w:pBdr>
              <w:rPr>
                <w:b/>
                <w:i/>
                <w:color w:val="000000"/>
                <w:sz w:val="20"/>
                <w:szCs w:val="20"/>
              </w:rPr>
            </w:pPr>
          </w:p>
          <w:p w14:paraId="599AB39E" w14:textId="00B47406" w:rsidR="00994A67" w:rsidRDefault="00994A67" w:rsidP="00D23479">
            <w:pPr>
              <w:pBdr>
                <w:top w:val="nil"/>
                <w:left w:val="nil"/>
                <w:bottom w:val="nil"/>
                <w:right w:val="nil"/>
                <w:between w:val="nil"/>
              </w:pBdr>
              <w:jc w:val="center"/>
              <w:rPr>
                <w:b/>
                <w:i/>
                <w:color w:val="000000"/>
                <w:sz w:val="20"/>
                <w:szCs w:val="20"/>
              </w:rPr>
            </w:pPr>
          </w:p>
        </w:tc>
        <w:tc>
          <w:tcPr>
            <w:tcW w:w="3078" w:type="dxa"/>
            <w:shd w:val="clear" w:color="auto" w:fill="auto"/>
            <w:tcMar>
              <w:top w:w="57" w:type="dxa"/>
              <w:bottom w:w="57" w:type="dxa"/>
            </w:tcMar>
          </w:tcPr>
          <w:p w14:paraId="1EE99548" w14:textId="77777777" w:rsidR="00994A67" w:rsidRDefault="00994A67">
            <w:pPr>
              <w:rPr>
                <w:sz w:val="20"/>
                <w:szCs w:val="20"/>
              </w:rPr>
            </w:pPr>
          </w:p>
        </w:tc>
        <w:tc>
          <w:tcPr>
            <w:tcW w:w="1094" w:type="dxa"/>
            <w:shd w:val="clear" w:color="auto" w:fill="auto"/>
            <w:tcMar>
              <w:top w:w="57" w:type="dxa"/>
              <w:bottom w:w="57" w:type="dxa"/>
            </w:tcMar>
          </w:tcPr>
          <w:p w14:paraId="0210BFAE" w14:textId="77777777" w:rsidR="00994A67" w:rsidRDefault="00994A67">
            <w:pPr>
              <w:rPr>
                <w:sz w:val="20"/>
                <w:szCs w:val="20"/>
              </w:rPr>
            </w:pPr>
          </w:p>
          <w:p w14:paraId="36291DDB" w14:textId="3E91D37D" w:rsidR="00994A67" w:rsidRDefault="00536F4A">
            <w:pPr>
              <w:rPr>
                <w:sz w:val="20"/>
                <w:szCs w:val="20"/>
              </w:rPr>
            </w:pPr>
            <w:r>
              <w:rPr>
                <w:sz w:val="20"/>
                <w:szCs w:val="20"/>
              </w:rPr>
              <w:t>PP/NS</w:t>
            </w:r>
          </w:p>
          <w:p w14:paraId="626B252F" w14:textId="77777777" w:rsidR="00994A67" w:rsidRDefault="00994A67">
            <w:pPr>
              <w:rPr>
                <w:sz w:val="20"/>
                <w:szCs w:val="20"/>
              </w:rPr>
            </w:pPr>
          </w:p>
          <w:p w14:paraId="437E78FB" w14:textId="77777777" w:rsidR="00994A67" w:rsidRDefault="00994A67">
            <w:pPr>
              <w:rPr>
                <w:sz w:val="20"/>
                <w:szCs w:val="20"/>
              </w:rPr>
            </w:pPr>
          </w:p>
          <w:p w14:paraId="65F40727" w14:textId="77777777" w:rsidR="00994A67" w:rsidRDefault="00994A67">
            <w:pPr>
              <w:rPr>
                <w:sz w:val="20"/>
                <w:szCs w:val="20"/>
              </w:rPr>
            </w:pPr>
          </w:p>
          <w:p w14:paraId="5DC3586E" w14:textId="77777777" w:rsidR="00994A67" w:rsidRDefault="00994A67">
            <w:pPr>
              <w:rPr>
                <w:sz w:val="20"/>
                <w:szCs w:val="20"/>
              </w:rPr>
            </w:pPr>
          </w:p>
          <w:p w14:paraId="2A245811" w14:textId="77777777" w:rsidR="00994A67" w:rsidRDefault="00994A67">
            <w:pPr>
              <w:rPr>
                <w:sz w:val="20"/>
                <w:szCs w:val="20"/>
              </w:rPr>
            </w:pPr>
          </w:p>
          <w:p w14:paraId="4EE8846A" w14:textId="77777777" w:rsidR="00994A67" w:rsidRDefault="00994A67">
            <w:pPr>
              <w:rPr>
                <w:sz w:val="20"/>
                <w:szCs w:val="20"/>
              </w:rPr>
            </w:pPr>
          </w:p>
          <w:p w14:paraId="52CF33FE" w14:textId="77777777" w:rsidR="00337139" w:rsidRDefault="00337139">
            <w:pPr>
              <w:rPr>
                <w:sz w:val="20"/>
                <w:szCs w:val="20"/>
              </w:rPr>
            </w:pPr>
          </w:p>
          <w:p w14:paraId="196AEBA0" w14:textId="77777777" w:rsidR="00337139" w:rsidRDefault="00337139">
            <w:pPr>
              <w:rPr>
                <w:sz w:val="20"/>
                <w:szCs w:val="20"/>
              </w:rPr>
            </w:pPr>
          </w:p>
          <w:p w14:paraId="271F8D5F" w14:textId="77777777" w:rsidR="00337139" w:rsidRDefault="00337139">
            <w:pPr>
              <w:rPr>
                <w:sz w:val="20"/>
                <w:szCs w:val="20"/>
              </w:rPr>
            </w:pPr>
          </w:p>
          <w:p w14:paraId="2CB85C87" w14:textId="77777777" w:rsidR="00337139" w:rsidRDefault="00337139">
            <w:pPr>
              <w:rPr>
                <w:sz w:val="20"/>
                <w:szCs w:val="20"/>
              </w:rPr>
            </w:pPr>
          </w:p>
          <w:p w14:paraId="4F53516D" w14:textId="5B39DDCC" w:rsidR="00337139" w:rsidRDefault="00337139">
            <w:pPr>
              <w:rPr>
                <w:sz w:val="20"/>
                <w:szCs w:val="20"/>
              </w:rPr>
            </w:pPr>
            <w:r>
              <w:rPr>
                <w:sz w:val="20"/>
                <w:szCs w:val="20"/>
              </w:rPr>
              <w:t>SLT</w:t>
            </w:r>
          </w:p>
        </w:tc>
        <w:tc>
          <w:tcPr>
            <w:tcW w:w="1178" w:type="dxa"/>
          </w:tcPr>
          <w:p w14:paraId="4A67A6DA" w14:textId="77777777" w:rsidR="00994A67" w:rsidRDefault="00994A67">
            <w:pPr>
              <w:rPr>
                <w:sz w:val="20"/>
                <w:szCs w:val="20"/>
              </w:rPr>
            </w:pPr>
          </w:p>
          <w:p w14:paraId="0578D463" w14:textId="77777777" w:rsidR="00994A67" w:rsidRDefault="00994A67">
            <w:pPr>
              <w:rPr>
                <w:sz w:val="20"/>
                <w:szCs w:val="20"/>
              </w:rPr>
            </w:pPr>
          </w:p>
          <w:p w14:paraId="07788F9E" w14:textId="7A98AF5B" w:rsidR="00994A67" w:rsidRDefault="00337139">
            <w:pPr>
              <w:rPr>
                <w:sz w:val="20"/>
                <w:szCs w:val="20"/>
              </w:rPr>
            </w:pPr>
            <w:r>
              <w:rPr>
                <w:sz w:val="20"/>
                <w:szCs w:val="20"/>
              </w:rPr>
              <w:t>JULY 21</w:t>
            </w:r>
          </w:p>
          <w:p w14:paraId="372A55F9" w14:textId="77777777" w:rsidR="00994A67" w:rsidRDefault="00994A67">
            <w:pPr>
              <w:rPr>
                <w:sz w:val="20"/>
                <w:szCs w:val="20"/>
              </w:rPr>
            </w:pPr>
          </w:p>
          <w:p w14:paraId="6E31066C" w14:textId="77777777" w:rsidR="00994A67" w:rsidRDefault="00994A67">
            <w:pPr>
              <w:rPr>
                <w:sz w:val="20"/>
                <w:szCs w:val="20"/>
              </w:rPr>
            </w:pPr>
          </w:p>
          <w:p w14:paraId="69D05CAF" w14:textId="77777777" w:rsidR="00994A67" w:rsidRDefault="00994A67">
            <w:pPr>
              <w:rPr>
                <w:sz w:val="20"/>
                <w:szCs w:val="20"/>
              </w:rPr>
            </w:pPr>
          </w:p>
          <w:p w14:paraId="7980A4B9" w14:textId="77777777" w:rsidR="00994A67" w:rsidRDefault="00994A67">
            <w:pPr>
              <w:rPr>
                <w:sz w:val="20"/>
                <w:szCs w:val="20"/>
              </w:rPr>
            </w:pPr>
          </w:p>
          <w:p w14:paraId="573C56C6" w14:textId="77777777" w:rsidR="00994A67" w:rsidRDefault="00994A67">
            <w:pPr>
              <w:rPr>
                <w:sz w:val="20"/>
                <w:szCs w:val="20"/>
              </w:rPr>
            </w:pPr>
          </w:p>
          <w:p w14:paraId="40D9D6A7" w14:textId="78289F4B" w:rsidR="00994A67" w:rsidRDefault="00337139">
            <w:pPr>
              <w:rPr>
                <w:sz w:val="20"/>
                <w:szCs w:val="20"/>
              </w:rPr>
            </w:pPr>
            <w:r>
              <w:rPr>
                <w:sz w:val="20"/>
                <w:szCs w:val="20"/>
              </w:rPr>
              <w:t xml:space="preserve">JULY </w:t>
            </w:r>
            <w:r w:rsidR="00C263FA">
              <w:rPr>
                <w:sz w:val="20"/>
                <w:szCs w:val="20"/>
              </w:rPr>
              <w:t>21</w:t>
            </w:r>
          </w:p>
        </w:tc>
      </w:tr>
      <w:tr w:rsidR="00994A67" w14:paraId="394FE2E7" w14:textId="77777777">
        <w:tc>
          <w:tcPr>
            <w:tcW w:w="4815" w:type="dxa"/>
            <w:tcMar>
              <w:top w:w="57" w:type="dxa"/>
              <w:bottom w:w="57" w:type="dxa"/>
            </w:tcMar>
          </w:tcPr>
          <w:p w14:paraId="7CA2EFFE" w14:textId="77777777" w:rsidR="00994A67" w:rsidRDefault="00C263FA">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11DDE98D" w14:textId="77777777" w:rsidR="00994A67" w:rsidRDefault="00994A67">
            <w:pPr>
              <w:pBdr>
                <w:top w:val="nil"/>
                <w:left w:val="nil"/>
                <w:bottom w:val="nil"/>
                <w:right w:val="nil"/>
                <w:between w:val="nil"/>
              </w:pBdr>
              <w:rPr>
                <w:color w:val="000000"/>
                <w:sz w:val="20"/>
                <w:szCs w:val="20"/>
              </w:rPr>
            </w:pPr>
          </w:p>
          <w:p w14:paraId="0955744F" w14:textId="77777777" w:rsidR="00994A67" w:rsidRDefault="00C263FA">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2E5BA303" w14:textId="77777777" w:rsidR="00994A67" w:rsidRDefault="00994A67">
            <w:pPr>
              <w:pBdr>
                <w:top w:val="nil"/>
                <w:left w:val="nil"/>
                <w:bottom w:val="nil"/>
                <w:right w:val="nil"/>
                <w:between w:val="nil"/>
              </w:pBdr>
              <w:rPr>
                <w:color w:val="000000"/>
                <w:sz w:val="20"/>
                <w:szCs w:val="20"/>
                <w:highlight w:val="yellow"/>
              </w:rPr>
            </w:pPr>
          </w:p>
        </w:tc>
        <w:tc>
          <w:tcPr>
            <w:tcW w:w="4961" w:type="dxa"/>
            <w:tcMar>
              <w:top w:w="57" w:type="dxa"/>
              <w:bottom w:w="57" w:type="dxa"/>
            </w:tcMar>
          </w:tcPr>
          <w:p w14:paraId="0C89794B" w14:textId="77777777" w:rsidR="00994A67" w:rsidRDefault="00994A67">
            <w:pPr>
              <w:pBdr>
                <w:top w:val="nil"/>
                <w:left w:val="nil"/>
                <w:bottom w:val="nil"/>
                <w:right w:val="nil"/>
                <w:between w:val="nil"/>
              </w:pBdr>
              <w:rPr>
                <w:color w:val="000000"/>
                <w:sz w:val="20"/>
                <w:szCs w:val="20"/>
              </w:rPr>
            </w:pPr>
          </w:p>
          <w:p w14:paraId="10FEE580" w14:textId="77777777" w:rsidR="00994A67" w:rsidRDefault="00994A67">
            <w:pPr>
              <w:pBdr>
                <w:top w:val="nil"/>
                <w:left w:val="nil"/>
                <w:bottom w:val="nil"/>
                <w:right w:val="nil"/>
                <w:between w:val="nil"/>
              </w:pBdr>
              <w:rPr>
                <w:color w:val="000000"/>
                <w:sz w:val="20"/>
                <w:szCs w:val="20"/>
              </w:rPr>
            </w:pPr>
          </w:p>
          <w:p w14:paraId="1DB71C45" w14:textId="53E6403E" w:rsidR="00994A67" w:rsidRDefault="00C263FA">
            <w:pPr>
              <w:pBdr>
                <w:top w:val="nil"/>
                <w:left w:val="nil"/>
                <w:bottom w:val="nil"/>
                <w:right w:val="nil"/>
                <w:between w:val="nil"/>
              </w:pBdr>
              <w:rPr>
                <w:b/>
                <w:i/>
                <w:color w:val="000000"/>
                <w:sz w:val="20"/>
                <w:szCs w:val="20"/>
              </w:rPr>
            </w:pPr>
            <w:r>
              <w:rPr>
                <w:b/>
                <w:i/>
                <w:color w:val="000000"/>
                <w:sz w:val="20"/>
                <w:szCs w:val="20"/>
              </w:rPr>
              <w:t>Purchase and implement</w:t>
            </w:r>
            <w:r w:rsidR="00AE649E">
              <w:rPr>
                <w:b/>
                <w:i/>
                <w:color w:val="000000"/>
                <w:sz w:val="20"/>
                <w:szCs w:val="20"/>
              </w:rPr>
              <w:t xml:space="preserve"> Puma and Pira assessments</w:t>
            </w:r>
            <w:r>
              <w:rPr>
                <w:b/>
                <w:i/>
                <w:color w:val="000000"/>
                <w:sz w:val="20"/>
                <w:szCs w:val="20"/>
              </w:rPr>
              <w:t>. Complete termly tests and record assessments on MARK to identify gaps an on Insight to track performance.</w:t>
            </w:r>
          </w:p>
          <w:p w14:paraId="433B69AF" w14:textId="701F8D53" w:rsidR="00D23479" w:rsidRDefault="00D23479">
            <w:pPr>
              <w:pBdr>
                <w:top w:val="nil"/>
                <w:left w:val="nil"/>
                <w:bottom w:val="nil"/>
                <w:right w:val="nil"/>
                <w:between w:val="nil"/>
              </w:pBdr>
              <w:rPr>
                <w:b/>
                <w:i/>
                <w:color w:val="000000"/>
                <w:sz w:val="20"/>
                <w:szCs w:val="20"/>
              </w:rPr>
            </w:pPr>
            <w:r>
              <w:rPr>
                <w:b/>
                <w:i/>
                <w:color w:val="000000"/>
                <w:sz w:val="20"/>
                <w:szCs w:val="20"/>
              </w:rPr>
              <w:t>£1600</w:t>
            </w:r>
          </w:p>
          <w:p w14:paraId="40796121" w14:textId="554517C9" w:rsidR="00D23479" w:rsidRDefault="00D23479">
            <w:pPr>
              <w:pBdr>
                <w:top w:val="nil"/>
                <w:left w:val="nil"/>
                <w:bottom w:val="nil"/>
                <w:right w:val="nil"/>
                <w:between w:val="nil"/>
              </w:pBdr>
              <w:rPr>
                <w:b/>
                <w:i/>
                <w:color w:val="000000"/>
                <w:sz w:val="20"/>
                <w:szCs w:val="20"/>
              </w:rPr>
            </w:pPr>
            <w:r>
              <w:rPr>
                <w:b/>
                <w:i/>
                <w:color w:val="000000"/>
                <w:sz w:val="20"/>
                <w:szCs w:val="20"/>
              </w:rPr>
              <w:t>Purchase and implement new homework scheme CGP.</w:t>
            </w:r>
          </w:p>
          <w:p w14:paraId="14C44275" w14:textId="0942339F" w:rsidR="00994A67" w:rsidRDefault="00D23479">
            <w:pPr>
              <w:pBdr>
                <w:top w:val="nil"/>
                <w:left w:val="nil"/>
                <w:bottom w:val="nil"/>
                <w:right w:val="nil"/>
                <w:between w:val="nil"/>
              </w:pBdr>
              <w:rPr>
                <w:b/>
                <w:i/>
                <w:color w:val="000000"/>
                <w:sz w:val="20"/>
                <w:szCs w:val="20"/>
              </w:rPr>
            </w:pPr>
            <w:r>
              <w:rPr>
                <w:b/>
                <w:i/>
                <w:color w:val="000000"/>
                <w:sz w:val="20"/>
                <w:szCs w:val="20"/>
              </w:rPr>
              <w:t>£1500</w:t>
            </w:r>
          </w:p>
          <w:p w14:paraId="6698C3A0" w14:textId="77777777" w:rsidR="00994A67" w:rsidRDefault="00994A67" w:rsidP="00D23479">
            <w:pPr>
              <w:pBdr>
                <w:top w:val="nil"/>
                <w:left w:val="nil"/>
                <w:bottom w:val="nil"/>
                <w:right w:val="nil"/>
                <w:between w:val="nil"/>
              </w:pBdr>
              <w:jc w:val="right"/>
              <w:rPr>
                <w:color w:val="000000"/>
                <w:sz w:val="20"/>
                <w:szCs w:val="20"/>
              </w:rPr>
            </w:pPr>
          </w:p>
        </w:tc>
        <w:tc>
          <w:tcPr>
            <w:tcW w:w="3078" w:type="dxa"/>
            <w:tcMar>
              <w:top w:w="57" w:type="dxa"/>
              <w:bottom w:w="57" w:type="dxa"/>
            </w:tcMar>
          </w:tcPr>
          <w:p w14:paraId="0D95B48F" w14:textId="77777777" w:rsidR="00994A67" w:rsidRDefault="00994A67">
            <w:pPr>
              <w:rPr>
                <w:sz w:val="20"/>
                <w:szCs w:val="20"/>
              </w:rPr>
            </w:pPr>
          </w:p>
        </w:tc>
        <w:tc>
          <w:tcPr>
            <w:tcW w:w="1094" w:type="dxa"/>
            <w:shd w:val="clear" w:color="auto" w:fill="auto"/>
            <w:tcMar>
              <w:top w:w="57" w:type="dxa"/>
              <w:bottom w:w="57" w:type="dxa"/>
            </w:tcMar>
          </w:tcPr>
          <w:p w14:paraId="433C86D9" w14:textId="77777777" w:rsidR="00994A67" w:rsidRDefault="00994A67">
            <w:pPr>
              <w:rPr>
                <w:sz w:val="20"/>
                <w:szCs w:val="20"/>
              </w:rPr>
            </w:pPr>
          </w:p>
          <w:p w14:paraId="040E15D1" w14:textId="77777777" w:rsidR="00994A67" w:rsidRDefault="00994A67">
            <w:pPr>
              <w:rPr>
                <w:sz w:val="20"/>
                <w:szCs w:val="20"/>
              </w:rPr>
            </w:pPr>
          </w:p>
          <w:p w14:paraId="2B67A461" w14:textId="3E70DEE0" w:rsidR="00994A67" w:rsidRDefault="00337139">
            <w:pPr>
              <w:rPr>
                <w:sz w:val="20"/>
                <w:szCs w:val="20"/>
              </w:rPr>
            </w:pPr>
            <w:r>
              <w:rPr>
                <w:sz w:val="20"/>
                <w:szCs w:val="20"/>
              </w:rPr>
              <w:t>SLT</w:t>
            </w:r>
          </w:p>
        </w:tc>
        <w:tc>
          <w:tcPr>
            <w:tcW w:w="1178" w:type="dxa"/>
            <w:shd w:val="clear" w:color="auto" w:fill="auto"/>
          </w:tcPr>
          <w:p w14:paraId="4219F295" w14:textId="77777777" w:rsidR="00994A67" w:rsidRDefault="00994A67">
            <w:pPr>
              <w:rPr>
                <w:sz w:val="20"/>
                <w:szCs w:val="20"/>
              </w:rPr>
            </w:pPr>
          </w:p>
          <w:p w14:paraId="787C13B2" w14:textId="77777777" w:rsidR="00994A67" w:rsidRDefault="00994A67">
            <w:pPr>
              <w:rPr>
                <w:sz w:val="20"/>
                <w:szCs w:val="20"/>
              </w:rPr>
            </w:pPr>
          </w:p>
          <w:p w14:paraId="4B0C7E23" w14:textId="71AB7103" w:rsidR="00994A67" w:rsidRDefault="00C263FA">
            <w:pPr>
              <w:rPr>
                <w:sz w:val="20"/>
                <w:szCs w:val="20"/>
              </w:rPr>
            </w:pPr>
            <w:r>
              <w:rPr>
                <w:sz w:val="20"/>
                <w:szCs w:val="20"/>
              </w:rPr>
              <w:t>J</w:t>
            </w:r>
            <w:r w:rsidR="00337139">
              <w:rPr>
                <w:sz w:val="20"/>
                <w:szCs w:val="20"/>
              </w:rPr>
              <w:t xml:space="preserve">ULY </w:t>
            </w:r>
            <w:r>
              <w:rPr>
                <w:sz w:val="20"/>
                <w:szCs w:val="20"/>
              </w:rPr>
              <w:t>21</w:t>
            </w:r>
          </w:p>
        </w:tc>
      </w:tr>
      <w:tr w:rsidR="00994A67" w14:paraId="42388666" w14:textId="77777777">
        <w:tc>
          <w:tcPr>
            <w:tcW w:w="4815" w:type="dxa"/>
            <w:tcMar>
              <w:top w:w="57" w:type="dxa"/>
              <w:bottom w:w="57" w:type="dxa"/>
            </w:tcMar>
          </w:tcPr>
          <w:p w14:paraId="48C077C2" w14:textId="3B8B78B5" w:rsidR="00994A67" w:rsidRDefault="00994A67">
            <w:pPr>
              <w:pBdr>
                <w:top w:val="nil"/>
                <w:left w:val="nil"/>
                <w:bottom w:val="nil"/>
                <w:right w:val="nil"/>
                <w:between w:val="nil"/>
              </w:pBdr>
              <w:rPr>
                <w:color w:val="000000"/>
                <w:sz w:val="20"/>
                <w:szCs w:val="20"/>
                <w:u w:val="single"/>
              </w:rPr>
            </w:pPr>
          </w:p>
          <w:p w14:paraId="1ABF1E07" w14:textId="77777777" w:rsidR="00994A67" w:rsidRDefault="00994A67">
            <w:pPr>
              <w:pBdr>
                <w:top w:val="nil"/>
                <w:left w:val="nil"/>
                <w:bottom w:val="nil"/>
                <w:right w:val="nil"/>
                <w:between w:val="nil"/>
              </w:pBdr>
              <w:rPr>
                <w:color w:val="000000"/>
                <w:sz w:val="20"/>
                <w:szCs w:val="20"/>
              </w:rPr>
            </w:pPr>
          </w:p>
          <w:p w14:paraId="7644EE07" w14:textId="77777777" w:rsidR="00994A67" w:rsidRDefault="00994A67" w:rsidP="00AE649E">
            <w:pPr>
              <w:pBdr>
                <w:top w:val="nil"/>
                <w:left w:val="nil"/>
                <w:bottom w:val="nil"/>
                <w:right w:val="nil"/>
                <w:between w:val="nil"/>
              </w:pBdr>
              <w:rPr>
                <w:sz w:val="20"/>
                <w:szCs w:val="20"/>
                <w:highlight w:val="yellow"/>
              </w:rPr>
            </w:pPr>
          </w:p>
        </w:tc>
        <w:tc>
          <w:tcPr>
            <w:tcW w:w="4961" w:type="dxa"/>
            <w:tcMar>
              <w:top w:w="57" w:type="dxa"/>
              <w:bottom w:w="57" w:type="dxa"/>
            </w:tcMar>
          </w:tcPr>
          <w:p w14:paraId="4D6C6F0A" w14:textId="77777777" w:rsidR="00994A67" w:rsidRDefault="00994A67">
            <w:pPr>
              <w:pBdr>
                <w:top w:val="nil"/>
                <w:left w:val="nil"/>
                <w:bottom w:val="nil"/>
                <w:right w:val="nil"/>
                <w:between w:val="nil"/>
              </w:pBdr>
              <w:rPr>
                <w:b/>
                <w:i/>
                <w:color w:val="000000"/>
                <w:sz w:val="20"/>
                <w:szCs w:val="20"/>
              </w:rPr>
            </w:pPr>
          </w:p>
          <w:p w14:paraId="53ECAD12" w14:textId="77777777" w:rsidR="00994A67" w:rsidRDefault="00994A67">
            <w:pPr>
              <w:pBdr>
                <w:top w:val="nil"/>
                <w:left w:val="nil"/>
                <w:bottom w:val="nil"/>
                <w:right w:val="nil"/>
                <w:between w:val="nil"/>
              </w:pBdr>
              <w:rPr>
                <w:b/>
                <w:i/>
                <w:color w:val="000000"/>
                <w:sz w:val="20"/>
                <w:szCs w:val="20"/>
              </w:rPr>
            </w:pPr>
          </w:p>
          <w:p w14:paraId="39B86E98" w14:textId="261BB81F" w:rsidR="00994A67" w:rsidRDefault="00C263FA">
            <w:pPr>
              <w:pBdr>
                <w:top w:val="nil"/>
                <w:left w:val="nil"/>
                <w:bottom w:val="nil"/>
                <w:right w:val="nil"/>
                <w:between w:val="nil"/>
              </w:pBdr>
              <w:rPr>
                <w:b/>
                <w:i/>
                <w:color w:val="000000"/>
                <w:sz w:val="20"/>
                <w:szCs w:val="20"/>
              </w:rPr>
            </w:pPr>
            <w:r>
              <w:rPr>
                <w:b/>
                <w:i/>
                <w:color w:val="000000"/>
                <w:sz w:val="20"/>
                <w:szCs w:val="20"/>
              </w:rPr>
              <w:t>.</w:t>
            </w:r>
          </w:p>
          <w:p w14:paraId="73779C00" w14:textId="77777777" w:rsidR="00994A67" w:rsidRDefault="00994A67">
            <w:pPr>
              <w:pBdr>
                <w:top w:val="nil"/>
                <w:left w:val="nil"/>
                <w:bottom w:val="nil"/>
                <w:right w:val="nil"/>
                <w:between w:val="nil"/>
              </w:pBdr>
              <w:rPr>
                <w:b/>
                <w:i/>
                <w:color w:val="000000"/>
                <w:sz w:val="20"/>
                <w:szCs w:val="20"/>
              </w:rPr>
            </w:pPr>
          </w:p>
          <w:p w14:paraId="36988770" w14:textId="77777777" w:rsidR="00994A67" w:rsidRDefault="00994A67" w:rsidP="00D23479">
            <w:pPr>
              <w:pBdr>
                <w:top w:val="nil"/>
                <w:left w:val="nil"/>
                <w:bottom w:val="nil"/>
                <w:right w:val="nil"/>
                <w:between w:val="nil"/>
              </w:pBdr>
              <w:jc w:val="right"/>
              <w:rPr>
                <w:b/>
                <w:i/>
                <w:color w:val="000000"/>
                <w:sz w:val="20"/>
                <w:szCs w:val="20"/>
              </w:rPr>
            </w:pPr>
          </w:p>
        </w:tc>
        <w:tc>
          <w:tcPr>
            <w:tcW w:w="3078" w:type="dxa"/>
            <w:tcMar>
              <w:top w:w="57" w:type="dxa"/>
              <w:bottom w:w="57" w:type="dxa"/>
            </w:tcMar>
          </w:tcPr>
          <w:p w14:paraId="14909447" w14:textId="77777777" w:rsidR="00994A67" w:rsidRDefault="00994A67">
            <w:pPr>
              <w:rPr>
                <w:sz w:val="18"/>
                <w:szCs w:val="18"/>
              </w:rPr>
            </w:pPr>
          </w:p>
        </w:tc>
        <w:tc>
          <w:tcPr>
            <w:tcW w:w="1094" w:type="dxa"/>
            <w:shd w:val="clear" w:color="auto" w:fill="auto"/>
            <w:tcMar>
              <w:top w:w="57" w:type="dxa"/>
              <w:bottom w:w="57" w:type="dxa"/>
            </w:tcMar>
          </w:tcPr>
          <w:p w14:paraId="0995314D" w14:textId="77777777" w:rsidR="00994A67" w:rsidRDefault="00994A67">
            <w:pPr>
              <w:rPr>
                <w:sz w:val="20"/>
                <w:szCs w:val="20"/>
              </w:rPr>
            </w:pPr>
          </w:p>
          <w:p w14:paraId="3B9111B8" w14:textId="77777777" w:rsidR="00994A67" w:rsidRDefault="00994A67">
            <w:pPr>
              <w:rPr>
                <w:sz w:val="20"/>
                <w:szCs w:val="20"/>
              </w:rPr>
            </w:pPr>
          </w:p>
          <w:p w14:paraId="476182E8" w14:textId="592D759C" w:rsidR="00994A67" w:rsidRDefault="00994A67">
            <w:pPr>
              <w:rPr>
                <w:sz w:val="20"/>
                <w:szCs w:val="20"/>
              </w:rPr>
            </w:pPr>
          </w:p>
        </w:tc>
        <w:tc>
          <w:tcPr>
            <w:tcW w:w="1178" w:type="dxa"/>
            <w:shd w:val="clear" w:color="auto" w:fill="auto"/>
          </w:tcPr>
          <w:p w14:paraId="02E7C791" w14:textId="77777777" w:rsidR="00994A67" w:rsidRDefault="00994A67">
            <w:pPr>
              <w:rPr>
                <w:sz w:val="20"/>
                <w:szCs w:val="20"/>
              </w:rPr>
            </w:pPr>
          </w:p>
          <w:p w14:paraId="10DFAB85" w14:textId="77777777" w:rsidR="00994A67" w:rsidRDefault="00994A67">
            <w:pPr>
              <w:rPr>
                <w:sz w:val="20"/>
                <w:szCs w:val="20"/>
              </w:rPr>
            </w:pPr>
          </w:p>
          <w:p w14:paraId="6FC3B660" w14:textId="77777777" w:rsidR="00994A67" w:rsidRDefault="00C263FA">
            <w:pPr>
              <w:rPr>
                <w:sz w:val="20"/>
                <w:szCs w:val="20"/>
              </w:rPr>
            </w:pPr>
            <w:r>
              <w:rPr>
                <w:sz w:val="20"/>
                <w:szCs w:val="20"/>
              </w:rPr>
              <w:t xml:space="preserve">Ongoing </w:t>
            </w:r>
          </w:p>
        </w:tc>
      </w:tr>
      <w:tr w:rsidR="00994A67" w14:paraId="6052732B" w14:textId="77777777">
        <w:trPr>
          <w:trHeight w:val="387"/>
        </w:trPr>
        <w:tc>
          <w:tcPr>
            <w:tcW w:w="13948" w:type="dxa"/>
            <w:gridSpan w:val="4"/>
            <w:tcMar>
              <w:top w:w="57" w:type="dxa"/>
              <w:bottom w:w="57" w:type="dxa"/>
            </w:tcMar>
          </w:tcPr>
          <w:p w14:paraId="0D88C4E9" w14:textId="77777777" w:rsidR="00994A67" w:rsidRDefault="00C263FA">
            <w:pPr>
              <w:jc w:val="right"/>
              <w:rPr>
                <w:color w:val="FF0000"/>
                <w:sz w:val="20"/>
                <w:szCs w:val="20"/>
              </w:rPr>
            </w:pPr>
            <w:r>
              <w:rPr>
                <w:b/>
                <w:color w:val="FF0000"/>
                <w:sz w:val="20"/>
                <w:szCs w:val="20"/>
              </w:rPr>
              <w:t>Total budgeted cost</w:t>
            </w:r>
          </w:p>
        </w:tc>
        <w:tc>
          <w:tcPr>
            <w:tcW w:w="1178" w:type="dxa"/>
          </w:tcPr>
          <w:p w14:paraId="52F6C78E" w14:textId="0ED98B2A" w:rsidR="00994A67" w:rsidRDefault="00337139">
            <w:pPr>
              <w:rPr>
                <w:b/>
                <w:color w:val="FF0000"/>
                <w:sz w:val="20"/>
                <w:szCs w:val="20"/>
              </w:rPr>
            </w:pPr>
            <w:r>
              <w:rPr>
                <w:b/>
                <w:color w:val="FF0000"/>
                <w:sz w:val="20"/>
                <w:szCs w:val="20"/>
              </w:rPr>
              <w:t>£16,700</w:t>
            </w:r>
          </w:p>
        </w:tc>
      </w:tr>
    </w:tbl>
    <w:p w14:paraId="561917A1" w14:textId="77777777" w:rsidR="00994A67" w:rsidRDefault="00994A67">
      <w:pPr>
        <w:rPr>
          <w:sz w:val="18"/>
          <w:szCs w:val="18"/>
        </w:rPr>
      </w:pPr>
    </w:p>
    <w:p w14:paraId="1BAC619E" w14:textId="77777777" w:rsidR="00994A67" w:rsidRDefault="00994A67">
      <w:pPr>
        <w:rPr>
          <w:sz w:val="18"/>
          <w:szCs w:val="18"/>
        </w:rPr>
      </w:pPr>
    </w:p>
    <w:p w14:paraId="3F29B3FA" w14:textId="77777777" w:rsidR="00994A67" w:rsidRDefault="00994A67">
      <w:pPr>
        <w:rPr>
          <w:sz w:val="18"/>
          <w:szCs w:val="18"/>
        </w:rPr>
      </w:pPr>
    </w:p>
    <w:p w14:paraId="3DEA65E5" w14:textId="77777777" w:rsidR="00994A67" w:rsidRDefault="00994A67">
      <w:pPr>
        <w:rPr>
          <w:sz w:val="18"/>
          <w:szCs w:val="18"/>
        </w:rPr>
      </w:pPr>
    </w:p>
    <w:p w14:paraId="6453E77E" w14:textId="77777777" w:rsidR="00994A67" w:rsidRDefault="00994A67">
      <w:pPr>
        <w:rPr>
          <w:sz w:val="18"/>
          <w:szCs w:val="18"/>
        </w:rPr>
      </w:pPr>
    </w:p>
    <w:p w14:paraId="01E4BCCC" w14:textId="77777777" w:rsidR="00994A67" w:rsidRDefault="00994A67">
      <w:pPr>
        <w:rPr>
          <w:sz w:val="18"/>
          <w:szCs w:val="18"/>
        </w:rPr>
      </w:pPr>
    </w:p>
    <w:p w14:paraId="3F2B806D" w14:textId="77777777" w:rsidR="00994A67" w:rsidRDefault="00994A67">
      <w:pPr>
        <w:rPr>
          <w:sz w:val="18"/>
          <w:szCs w:val="18"/>
        </w:rPr>
      </w:pPr>
    </w:p>
    <w:p w14:paraId="02EAB6C9" w14:textId="77777777" w:rsidR="00994A67" w:rsidRDefault="00994A67">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994A67" w14:paraId="3294FD66" w14:textId="77777777">
        <w:trPr>
          <w:trHeight w:val="312"/>
        </w:trPr>
        <w:tc>
          <w:tcPr>
            <w:tcW w:w="15126" w:type="dxa"/>
            <w:gridSpan w:val="5"/>
            <w:shd w:val="clear" w:color="auto" w:fill="D9D9D9"/>
            <w:tcMar>
              <w:top w:w="57" w:type="dxa"/>
              <w:bottom w:w="57" w:type="dxa"/>
            </w:tcMar>
          </w:tcPr>
          <w:p w14:paraId="0172F7B1" w14:textId="77777777" w:rsidR="00994A67" w:rsidRDefault="00C263FA">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994A67" w14:paraId="2063EDF4" w14:textId="77777777">
        <w:tc>
          <w:tcPr>
            <w:tcW w:w="5098" w:type="dxa"/>
            <w:tcMar>
              <w:top w:w="57" w:type="dxa"/>
              <w:bottom w:w="57" w:type="dxa"/>
            </w:tcMar>
          </w:tcPr>
          <w:p w14:paraId="18C9F018" w14:textId="77777777" w:rsidR="00994A67" w:rsidRDefault="00C263FA">
            <w:pPr>
              <w:rPr>
                <w:b/>
                <w:sz w:val="20"/>
                <w:szCs w:val="20"/>
              </w:rPr>
            </w:pPr>
            <w:r>
              <w:rPr>
                <w:b/>
                <w:sz w:val="20"/>
                <w:szCs w:val="20"/>
              </w:rPr>
              <w:t>Desired outcome</w:t>
            </w:r>
          </w:p>
        </w:tc>
        <w:tc>
          <w:tcPr>
            <w:tcW w:w="4678" w:type="dxa"/>
            <w:tcMar>
              <w:top w:w="57" w:type="dxa"/>
              <w:bottom w:w="57" w:type="dxa"/>
            </w:tcMar>
          </w:tcPr>
          <w:p w14:paraId="160C7857" w14:textId="77777777" w:rsidR="00994A67" w:rsidRDefault="00C263FA">
            <w:pPr>
              <w:rPr>
                <w:b/>
                <w:sz w:val="20"/>
                <w:szCs w:val="20"/>
              </w:rPr>
            </w:pPr>
            <w:r>
              <w:rPr>
                <w:b/>
                <w:sz w:val="20"/>
                <w:szCs w:val="20"/>
              </w:rPr>
              <w:t>Chosen action/approach</w:t>
            </w:r>
          </w:p>
        </w:tc>
        <w:tc>
          <w:tcPr>
            <w:tcW w:w="3119" w:type="dxa"/>
            <w:tcMar>
              <w:top w:w="57" w:type="dxa"/>
              <w:bottom w:w="57" w:type="dxa"/>
            </w:tcMar>
          </w:tcPr>
          <w:p w14:paraId="7771527E" w14:textId="77777777" w:rsidR="00994A67" w:rsidRDefault="00C263FA">
            <w:pPr>
              <w:rPr>
                <w:b/>
                <w:sz w:val="20"/>
                <w:szCs w:val="20"/>
              </w:rPr>
            </w:pPr>
            <w:r>
              <w:rPr>
                <w:b/>
                <w:sz w:val="20"/>
                <w:szCs w:val="20"/>
              </w:rPr>
              <w:t>Impact (once reviewed)</w:t>
            </w:r>
          </w:p>
        </w:tc>
        <w:tc>
          <w:tcPr>
            <w:tcW w:w="1134" w:type="dxa"/>
            <w:tcMar>
              <w:top w:w="57" w:type="dxa"/>
              <w:bottom w:w="57" w:type="dxa"/>
            </w:tcMar>
          </w:tcPr>
          <w:p w14:paraId="5176ACC3" w14:textId="77777777" w:rsidR="00994A67" w:rsidRDefault="00C263FA">
            <w:pPr>
              <w:rPr>
                <w:b/>
                <w:sz w:val="20"/>
                <w:szCs w:val="20"/>
              </w:rPr>
            </w:pPr>
            <w:r>
              <w:rPr>
                <w:b/>
                <w:sz w:val="20"/>
                <w:szCs w:val="20"/>
              </w:rPr>
              <w:t>Staff lead</w:t>
            </w:r>
          </w:p>
        </w:tc>
        <w:tc>
          <w:tcPr>
            <w:tcW w:w="1097" w:type="dxa"/>
          </w:tcPr>
          <w:p w14:paraId="50CE962C" w14:textId="77777777" w:rsidR="00994A67" w:rsidRDefault="00C263FA">
            <w:pPr>
              <w:rPr>
                <w:b/>
                <w:sz w:val="20"/>
                <w:szCs w:val="20"/>
              </w:rPr>
            </w:pPr>
            <w:r>
              <w:rPr>
                <w:b/>
                <w:sz w:val="20"/>
                <w:szCs w:val="20"/>
              </w:rPr>
              <w:t>Review date?</w:t>
            </w:r>
          </w:p>
        </w:tc>
      </w:tr>
      <w:tr w:rsidR="00994A67" w14:paraId="49CCF511" w14:textId="77777777">
        <w:tc>
          <w:tcPr>
            <w:tcW w:w="5098" w:type="dxa"/>
            <w:tcMar>
              <w:top w:w="57" w:type="dxa"/>
              <w:bottom w:w="57" w:type="dxa"/>
            </w:tcMar>
          </w:tcPr>
          <w:p w14:paraId="34AC668F" w14:textId="77777777" w:rsidR="00994A67" w:rsidRDefault="00C263FA">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54E74946" w14:textId="77777777" w:rsidR="00994A67" w:rsidRDefault="00994A67">
            <w:pPr>
              <w:pBdr>
                <w:top w:val="nil"/>
                <w:left w:val="nil"/>
                <w:bottom w:val="nil"/>
                <w:right w:val="nil"/>
                <w:between w:val="nil"/>
              </w:pBdr>
              <w:rPr>
                <w:color w:val="000000"/>
                <w:sz w:val="20"/>
                <w:szCs w:val="20"/>
              </w:rPr>
            </w:pPr>
          </w:p>
          <w:p w14:paraId="47F2EDA7" w14:textId="77777777" w:rsidR="00994A67" w:rsidRDefault="00C263FA">
            <w:pPr>
              <w:pBdr>
                <w:top w:val="nil"/>
                <w:left w:val="nil"/>
                <w:bottom w:val="nil"/>
                <w:right w:val="nil"/>
                <w:between w:val="nil"/>
              </w:pBdr>
              <w:rPr>
                <w:color w:val="000000"/>
                <w:sz w:val="20"/>
                <w:szCs w:val="20"/>
              </w:rPr>
            </w:pPr>
            <w:r>
              <w:rPr>
                <w:color w:val="000000"/>
                <w:sz w:val="20"/>
                <w:szCs w:val="20"/>
              </w:rPr>
              <w:t xml:space="preserve">Identified children will have significantly increased rates of reading fluency and prosody. They will be able to comprehend reading better </w:t>
            </w:r>
            <w:proofErr w:type="gramStart"/>
            <w:r>
              <w:rPr>
                <w:color w:val="000000"/>
                <w:sz w:val="20"/>
                <w:szCs w:val="20"/>
              </w:rPr>
              <w:t>as a result of</w:t>
            </w:r>
            <w:proofErr w:type="gramEnd"/>
            <w:r>
              <w:rPr>
                <w:color w:val="000000"/>
                <w:sz w:val="20"/>
                <w:szCs w:val="20"/>
              </w:rPr>
              <w:t xml:space="preserve"> being able to read at pace without spending their working memory decoding. They will be confident readers and dips in reading attainment will be negated.</w:t>
            </w:r>
          </w:p>
          <w:p w14:paraId="4D93F6BC" w14:textId="77777777" w:rsidR="00994A67" w:rsidRDefault="00994A67">
            <w:pPr>
              <w:pBdr>
                <w:top w:val="nil"/>
                <w:left w:val="nil"/>
                <w:bottom w:val="nil"/>
                <w:right w:val="nil"/>
                <w:between w:val="nil"/>
              </w:pBdr>
              <w:rPr>
                <w:color w:val="000000"/>
                <w:sz w:val="20"/>
                <w:szCs w:val="20"/>
              </w:rPr>
            </w:pPr>
          </w:p>
          <w:p w14:paraId="406D66AF" w14:textId="77777777" w:rsidR="00994A67" w:rsidRDefault="00994A67">
            <w:pPr>
              <w:pBdr>
                <w:top w:val="nil"/>
                <w:left w:val="nil"/>
                <w:bottom w:val="nil"/>
                <w:right w:val="nil"/>
                <w:between w:val="nil"/>
              </w:pBdr>
              <w:rPr>
                <w:color w:val="000000"/>
                <w:sz w:val="20"/>
                <w:szCs w:val="20"/>
              </w:rPr>
            </w:pPr>
          </w:p>
        </w:tc>
        <w:tc>
          <w:tcPr>
            <w:tcW w:w="4678" w:type="dxa"/>
            <w:tcMar>
              <w:top w:w="57" w:type="dxa"/>
              <w:bottom w:w="57" w:type="dxa"/>
            </w:tcMar>
          </w:tcPr>
          <w:p w14:paraId="40091FFD" w14:textId="77777777" w:rsidR="00994A67" w:rsidRDefault="00994A67">
            <w:pPr>
              <w:pBdr>
                <w:top w:val="nil"/>
                <w:left w:val="nil"/>
                <w:bottom w:val="nil"/>
                <w:right w:val="nil"/>
                <w:between w:val="nil"/>
              </w:pBdr>
              <w:rPr>
                <w:b/>
                <w:i/>
                <w:color w:val="000000"/>
                <w:sz w:val="20"/>
                <w:szCs w:val="20"/>
              </w:rPr>
            </w:pPr>
          </w:p>
          <w:p w14:paraId="391D13A3" w14:textId="5B0C9E9F" w:rsidR="00994A67" w:rsidRDefault="00D23479">
            <w:pPr>
              <w:pBdr>
                <w:top w:val="nil"/>
                <w:left w:val="nil"/>
                <w:bottom w:val="nil"/>
                <w:right w:val="nil"/>
                <w:between w:val="nil"/>
              </w:pBdr>
              <w:rPr>
                <w:b/>
                <w:i/>
                <w:color w:val="000000"/>
                <w:sz w:val="20"/>
                <w:szCs w:val="20"/>
              </w:rPr>
            </w:pPr>
            <w:r>
              <w:rPr>
                <w:b/>
                <w:i/>
                <w:color w:val="000000"/>
                <w:sz w:val="20"/>
                <w:szCs w:val="20"/>
              </w:rPr>
              <w:t xml:space="preserve">Target specific children for small group tuition and intervention linked to </w:t>
            </w:r>
            <w:proofErr w:type="spellStart"/>
            <w:r>
              <w:rPr>
                <w:b/>
                <w:i/>
                <w:color w:val="000000"/>
                <w:sz w:val="20"/>
                <w:szCs w:val="20"/>
              </w:rPr>
              <w:t>Aut</w:t>
            </w:r>
            <w:proofErr w:type="spellEnd"/>
            <w:r>
              <w:rPr>
                <w:b/>
                <w:i/>
                <w:color w:val="000000"/>
                <w:sz w:val="20"/>
                <w:szCs w:val="20"/>
              </w:rPr>
              <w:t xml:space="preserve"> and Spring assessment data. </w:t>
            </w:r>
            <w:r w:rsidR="001D5464">
              <w:rPr>
                <w:b/>
                <w:i/>
                <w:color w:val="000000"/>
                <w:sz w:val="20"/>
                <w:szCs w:val="20"/>
              </w:rPr>
              <w:t xml:space="preserve">Supply Staff to cover classes for teachers to be released. 2 afternoons per week </w:t>
            </w:r>
            <w:r w:rsidR="00D46AE9">
              <w:rPr>
                <w:b/>
                <w:i/>
                <w:color w:val="000000"/>
                <w:sz w:val="20"/>
                <w:szCs w:val="20"/>
              </w:rPr>
              <w:t>for 4 classes.</w:t>
            </w:r>
            <w:r w:rsidR="00E140E5">
              <w:rPr>
                <w:b/>
                <w:i/>
                <w:color w:val="000000"/>
                <w:sz w:val="20"/>
                <w:szCs w:val="20"/>
              </w:rPr>
              <w:t xml:space="preserve"> LL and </w:t>
            </w:r>
            <w:r w:rsidR="007C7399">
              <w:rPr>
                <w:b/>
                <w:i/>
                <w:color w:val="000000"/>
                <w:sz w:val="20"/>
                <w:szCs w:val="20"/>
              </w:rPr>
              <w:t>AL.</w:t>
            </w:r>
          </w:p>
          <w:p w14:paraId="33576978" w14:textId="74A5D641" w:rsidR="00D46AE9" w:rsidRDefault="00D46AE9">
            <w:pPr>
              <w:pBdr>
                <w:top w:val="nil"/>
                <w:left w:val="nil"/>
                <w:bottom w:val="nil"/>
                <w:right w:val="nil"/>
                <w:between w:val="nil"/>
              </w:pBdr>
              <w:rPr>
                <w:b/>
                <w:i/>
                <w:color w:val="000000"/>
                <w:sz w:val="20"/>
                <w:szCs w:val="20"/>
              </w:rPr>
            </w:pPr>
            <w:r>
              <w:rPr>
                <w:b/>
                <w:i/>
                <w:color w:val="000000"/>
                <w:sz w:val="20"/>
                <w:szCs w:val="20"/>
              </w:rPr>
              <w:t>£5000</w:t>
            </w:r>
          </w:p>
          <w:p w14:paraId="1DDF9DB3" w14:textId="77777777" w:rsidR="00C220F6" w:rsidRDefault="00C220F6">
            <w:pPr>
              <w:pBdr>
                <w:top w:val="nil"/>
                <w:left w:val="nil"/>
                <w:bottom w:val="nil"/>
                <w:right w:val="nil"/>
                <w:between w:val="nil"/>
              </w:pBdr>
              <w:rPr>
                <w:b/>
                <w:i/>
                <w:color w:val="000000"/>
                <w:sz w:val="20"/>
                <w:szCs w:val="20"/>
              </w:rPr>
            </w:pPr>
          </w:p>
          <w:p w14:paraId="096528AB" w14:textId="6CB9050E" w:rsidR="00994A67" w:rsidRDefault="00994A67" w:rsidP="001D5464">
            <w:pPr>
              <w:pBdr>
                <w:top w:val="nil"/>
                <w:left w:val="nil"/>
                <w:bottom w:val="nil"/>
                <w:right w:val="nil"/>
                <w:between w:val="nil"/>
              </w:pBdr>
              <w:rPr>
                <w:color w:val="000000"/>
                <w:sz w:val="20"/>
                <w:szCs w:val="20"/>
              </w:rPr>
            </w:pPr>
          </w:p>
        </w:tc>
        <w:tc>
          <w:tcPr>
            <w:tcW w:w="3119" w:type="dxa"/>
            <w:tcMar>
              <w:top w:w="57" w:type="dxa"/>
              <w:bottom w:w="57" w:type="dxa"/>
            </w:tcMar>
          </w:tcPr>
          <w:p w14:paraId="08D5CB91" w14:textId="77777777" w:rsidR="00994A67" w:rsidRDefault="00994A67">
            <w:pPr>
              <w:rPr>
                <w:sz w:val="20"/>
                <w:szCs w:val="20"/>
              </w:rPr>
            </w:pPr>
          </w:p>
        </w:tc>
        <w:tc>
          <w:tcPr>
            <w:tcW w:w="1134" w:type="dxa"/>
            <w:tcMar>
              <w:top w:w="57" w:type="dxa"/>
              <w:bottom w:w="57" w:type="dxa"/>
            </w:tcMar>
          </w:tcPr>
          <w:p w14:paraId="0CEF29EF" w14:textId="77777777" w:rsidR="00994A67" w:rsidRDefault="00994A67">
            <w:pPr>
              <w:rPr>
                <w:sz w:val="20"/>
                <w:szCs w:val="20"/>
              </w:rPr>
            </w:pPr>
          </w:p>
          <w:p w14:paraId="4E286866" w14:textId="77777777" w:rsidR="00994A67" w:rsidRDefault="00994A67">
            <w:pPr>
              <w:rPr>
                <w:sz w:val="20"/>
                <w:szCs w:val="20"/>
              </w:rPr>
            </w:pPr>
          </w:p>
          <w:p w14:paraId="7F3A0231" w14:textId="3B2A88CF" w:rsidR="00994A67" w:rsidRDefault="00337139">
            <w:pPr>
              <w:rPr>
                <w:sz w:val="20"/>
                <w:szCs w:val="20"/>
              </w:rPr>
            </w:pPr>
            <w:r>
              <w:rPr>
                <w:sz w:val="20"/>
                <w:szCs w:val="20"/>
              </w:rPr>
              <w:t>SLT</w:t>
            </w:r>
          </w:p>
          <w:p w14:paraId="6F731CA4" w14:textId="77777777" w:rsidR="00994A67" w:rsidRDefault="00994A67">
            <w:pPr>
              <w:rPr>
                <w:sz w:val="20"/>
                <w:szCs w:val="20"/>
              </w:rPr>
            </w:pPr>
          </w:p>
          <w:p w14:paraId="2E1EAFBF" w14:textId="77777777" w:rsidR="00994A67" w:rsidRDefault="00994A67">
            <w:pPr>
              <w:rPr>
                <w:sz w:val="20"/>
                <w:szCs w:val="20"/>
              </w:rPr>
            </w:pPr>
          </w:p>
          <w:p w14:paraId="6A490914" w14:textId="77777777" w:rsidR="00994A67" w:rsidRDefault="00994A67">
            <w:pPr>
              <w:rPr>
                <w:sz w:val="20"/>
                <w:szCs w:val="20"/>
              </w:rPr>
            </w:pPr>
          </w:p>
          <w:p w14:paraId="0EEE242D" w14:textId="77777777" w:rsidR="00994A67" w:rsidRDefault="00994A67">
            <w:pPr>
              <w:rPr>
                <w:sz w:val="20"/>
                <w:szCs w:val="20"/>
              </w:rPr>
            </w:pPr>
          </w:p>
          <w:p w14:paraId="60EE9901" w14:textId="77777777" w:rsidR="00994A67" w:rsidRDefault="00994A67">
            <w:pPr>
              <w:rPr>
                <w:sz w:val="20"/>
                <w:szCs w:val="20"/>
              </w:rPr>
            </w:pPr>
          </w:p>
          <w:p w14:paraId="3C70A038" w14:textId="4CB4D809" w:rsidR="00994A67" w:rsidRDefault="00994A67">
            <w:pPr>
              <w:rPr>
                <w:sz w:val="20"/>
                <w:szCs w:val="20"/>
              </w:rPr>
            </w:pPr>
          </w:p>
        </w:tc>
        <w:tc>
          <w:tcPr>
            <w:tcW w:w="1097" w:type="dxa"/>
          </w:tcPr>
          <w:p w14:paraId="47BF4A8D" w14:textId="77777777" w:rsidR="00994A67" w:rsidRDefault="00994A67">
            <w:pPr>
              <w:rPr>
                <w:sz w:val="20"/>
                <w:szCs w:val="20"/>
              </w:rPr>
            </w:pPr>
          </w:p>
          <w:p w14:paraId="109BE4A2" w14:textId="77777777" w:rsidR="00994A67" w:rsidRDefault="00994A67">
            <w:pPr>
              <w:rPr>
                <w:sz w:val="20"/>
                <w:szCs w:val="20"/>
              </w:rPr>
            </w:pPr>
          </w:p>
          <w:p w14:paraId="479ED36C" w14:textId="7D48A0A3" w:rsidR="00994A67" w:rsidRDefault="00337139">
            <w:pPr>
              <w:rPr>
                <w:sz w:val="20"/>
                <w:szCs w:val="20"/>
              </w:rPr>
            </w:pPr>
            <w:r>
              <w:rPr>
                <w:sz w:val="20"/>
                <w:szCs w:val="20"/>
              </w:rPr>
              <w:t>JULY</w:t>
            </w:r>
            <w:r w:rsidR="00C263FA">
              <w:rPr>
                <w:sz w:val="20"/>
                <w:szCs w:val="20"/>
              </w:rPr>
              <w:t xml:space="preserve"> 21</w:t>
            </w:r>
          </w:p>
          <w:p w14:paraId="3321B565" w14:textId="77777777" w:rsidR="00994A67" w:rsidRDefault="00994A67">
            <w:pPr>
              <w:rPr>
                <w:sz w:val="20"/>
                <w:szCs w:val="20"/>
              </w:rPr>
            </w:pPr>
          </w:p>
          <w:p w14:paraId="2F38B165" w14:textId="77777777" w:rsidR="00994A67" w:rsidRDefault="00994A67">
            <w:pPr>
              <w:rPr>
                <w:sz w:val="20"/>
                <w:szCs w:val="20"/>
              </w:rPr>
            </w:pPr>
          </w:p>
          <w:p w14:paraId="2CFA3108" w14:textId="77777777" w:rsidR="00994A67" w:rsidRDefault="00994A67">
            <w:pPr>
              <w:rPr>
                <w:sz w:val="20"/>
                <w:szCs w:val="20"/>
              </w:rPr>
            </w:pPr>
          </w:p>
          <w:p w14:paraId="1537C25F" w14:textId="77777777" w:rsidR="00994A67" w:rsidRDefault="00994A67">
            <w:pPr>
              <w:rPr>
                <w:sz w:val="20"/>
                <w:szCs w:val="20"/>
              </w:rPr>
            </w:pPr>
          </w:p>
          <w:p w14:paraId="17286E69" w14:textId="77777777" w:rsidR="00994A67" w:rsidRDefault="00994A67">
            <w:pPr>
              <w:rPr>
                <w:sz w:val="20"/>
                <w:szCs w:val="20"/>
              </w:rPr>
            </w:pPr>
          </w:p>
          <w:p w14:paraId="052078F5" w14:textId="1826D061" w:rsidR="00994A67" w:rsidRDefault="00337139">
            <w:pPr>
              <w:rPr>
                <w:sz w:val="20"/>
                <w:szCs w:val="20"/>
              </w:rPr>
            </w:pPr>
            <w:r>
              <w:rPr>
                <w:sz w:val="20"/>
                <w:szCs w:val="20"/>
              </w:rPr>
              <w:t>JULY</w:t>
            </w:r>
            <w:r w:rsidR="00C263FA">
              <w:rPr>
                <w:sz w:val="20"/>
                <w:szCs w:val="20"/>
              </w:rPr>
              <w:t xml:space="preserve"> 21</w:t>
            </w:r>
          </w:p>
        </w:tc>
      </w:tr>
      <w:tr w:rsidR="00994A67" w14:paraId="1B8B1566" w14:textId="77777777">
        <w:tc>
          <w:tcPr>
            <w:tcW w:w="5098" w:type="dxa"/>
            <w:tcMar>
              <w:top w:w="57" w:type="dxa"/>
              <w:bottom w:w="57" w:type="dxa"/>
            </w:tcMar>
          </w:tcPr>
          <w:p w14:paraId="794F6265" w14:textId="77777777" w:rsidR="00C220F6" w:rsidRDefault="00C220F6" w:rsidP="00C220F6">
            <w:pPr>
              <w:pBdr>
                <w:top w:val="nil"/>
                <w:left w:val="nil"/>
                <w:bottom w:val="nil"/>
                <w:right w:val="nil"/>
                <w:between w:val="nil"/>
              </w:pBdr>
              <w:rPr>
                <w:color w:val="000000"/>
                <w:sz w:val="20"/>
                <w:szCs w:val="20"/>
                <w:u w:val="single"/>
              </w:rPr>
            </w:pPr>
            <w:r>
              <w:rPr>
                <w:color w:val="000000"/>
                <w:sz w:val="20"/>
                <w:szCs w:val="20"/>
                <w:u w:val="single"/>
              </w:rPr>
              <w:t>Extended school time</w:t>
            </w:r>
          </w:p>
          <w:p w14:paraId="21F0F3DB" w14:textId="77777777" w:rsidR="00994A67" w:rsidRDefault="00C220F6" w:rsidP="00C220F6">
            <w:pPr>
              <w:pBdr>
                <w:top w:val="nil"/>
                <w:left w:val="nil"/>
                <w:bottom w:val="nil"/>
                <w:right w:val="nil"/>
                <w:between w:val="nil"/>
              </w:pBdr>
              <w:rPr>
                <w:color w:val="000000"/>
                <w:sz w:val="20"/>
                <w:szCs w:val="20"/>
                <w:u w:val="single"/>
              </w:rPr>
            </w:pPr>
            <w:r>
              <w:rPr>
                <w:color w:val="000000"/>
                <w:sz w:val="20"/>
                <w:szCs w:val="20"/>
                <w:u w:val="single"/>
              </w:rPr>
              <w:t xml:space="preserve"> </w:t>
            </w:r>
          </w:p>
          <w:p w14:paraId="4F1C3B11" w14:textId="15DF4EB8" w:rsidR="00C220F6" w:rsidRPr="00C220F6" w:rsidRDefault="00C220F6" w:rsidP="00C220F6">
            <w:pPr>
              <w:pBdr>
                <w:top w:val="nil"/>
                <w:left w:val="nil"/>
                <w:bottom w:val="nil"/>
                <w:right w:val="nil"/>
                <w:between w:val="nil"/>
              </w:pBdr>
              <w:rPr>
                <w:color w:val="000000"/>
                <w:sz w:val="20"/>
                <w:szCs w:val="20"/>
              </w:rPr>
            </w:pPr>
            <w:r w:rsidRPr="00C220F6">
              <w:rPr>
                <w:color w:val="000000"/>
                <w:sz w:val="20"/>
                <w:szCs w:val="20"/>
              </w:rPr>
              <w:t>Identified classes to be offered sports clubs at no cost to child.</w:t>
            </w:r>
          </w:p>
        </w:tc>
        <w:tc>
          <w:tcPr>
            <w:tcW w:w="4678" w:type="dxa"/>
            <w:tcMar>
              <w:top w:w="57" w:type="dxa"/>
              <w:bottom w:w="57" w:type="dxa"/>
            </w:tcMar>
          </w:tcPr>
          <w:p w14:paraId="0912CCA0" w14:textId="77777777" w:rsidR="00994A67" w:rsidRDefault="00994A67">
            <w:pPr>
              <w:pBdr>
                <w:top w:val="nil"/>
                <w:left w:val="nil"/>
                <w:bottom w:val="nil"/>
                <w:right w:val="nil"/>
                <w:between w:val="nil"/>
              </w:pBdr>
              <w:rPr>
                <w:color w:val="000000"/>
                <w:sz w:val="20"/>
                <w:szCs w:val="20"/>
              </w:rPr>
            </w:pPr>
          </w:p>
          <w:p w14:paraId="200F6D43" w14:textId="3D6A7558" w:rsidR="00994A67" w:rsidRDefault="00994A67">
            <w:pPr>
              <w:pBdr>
                <w:top w:val="nil"/>
                <w:left w:val="nil"/>
                <w:bottom w:val="nil"/>
                <w:right w:val="nil"/>
                <w:between w:val="nil"/>
              </w:pBdr>
              <w:rPr>
                <w:b/>
                <w:i/>
                <w:color w:val="000000"/>
                <w:sz w:val="20"/>
                <w:szCs w:val="20"/>
              </w:rPr>
            </w:pPr>
          </w:p>
          <w:p w14:paraId="407E0F4E" w14:textId="77777777" w:rsidR="00994A67" w:rsidRDefault="00C220F6" w:rsidP="00C220F6">
            <w:pPr>
              <w:rPr>
                <w:sz w:val="20"/>
                <w:szCs w:val="20"/>
              </w:rPr>
            </w:pPr>
            <w:r>
              <w:rPr>
                <w:sz w:val="20"/>
                <w:szCs w:val="20"/>
              </w:rPr>
              <w:t>Eric sports coach to run 2 extra sports clubs per week.</w:t>
            </w:r>
          </w:p>
          <w:p w14:paraId="0ADF6DF9" w14:textId="3DE1FBD8" w:rsidR="00C220F6" w:rsidRDefault="00C220F6" w:rsidP="00C220F6">
            <w:pPr>
              <w:rPr>
                <w:sz w:val="20"/>
                <w:szCs w:val="20"/>
              </w:rPr>
            </w:pPr>
            <w:r>
              <w:rPr>
                <w:sz w:val="20"/>
                <w:szCs w:val="20"/>
              </w:rPr>
              <w:t>£2000</w:t>
            </w:r>
          </w:p>
        </w:tc>
        <w:tc>
          <w:tcPr>
            <w:tcW w:w="3119" w:type="dxa"/>
            <w:tcMar>
              <w:top w:w="57" w:type="dxa"/>
              <w:bottom w:w="57" w:type="dxa"/>
            </w:tcMar>
          </w:tcPr>
          <w:p w14:paraId="388A99A3" w14:textId="77777777" w:rsidR="00994A67" w:rsidRDefault="00994A67">
            <w:pPr>
              <w:rPr>
                <w:sz w:val="20"/>
                <w:szCs w:val="20"/>
              </w:rPr>
            </w:pPr>
          </w:p>
        </w:tc>
        <w:tc>
          <w:tcPr>
            <w:tcW w:w="1134" w:type="dxa"/>
            <w:tcMar>
              <w:top w:w="57" w:type="dxa"/>
              <w:bottom w:w="57" w:type="dxa"/>
            </w:tcMar>
          </w:tcPr>
          <w:p w14:paraId="3834D430" w14:textId="77777777" w:rsidR="00994A67" w:rsidRDefault="00994A67">
            <w:pPr>
              <w:rPr>
                <w:sz w:val="20"/>
                <w:szCs w:val="20"/>
              </w:rPr>
            </w:pPr>
          </w:p>
          <w:p w14:paraId="5DBD0456" w14:textId="77777777" w:rsidR="00994A67" w:rsidRDefault="00994A67">
            <w:pPr>
              <w:rPr>
                <w:sz w:val="20"/>
                <w:szCs w:val="20"/>
              </w:rPr>
            </w:pPr>
          </w:p>
          <w:p w14:paraId="375C3B59" w14:textId="4806EE67" w:rsidR="00994A67" w:rsidRDefault="00337139">
            <w:pPr>
              <w:rPr>
                <w:sz w:val="20"/>
                <w:szCs w:val="20"/>
              </w:rPr>
            </w:pPr>
            <w:r>
              <w:rPr>
                <w:sz w:val="20"/>
                <w:szCs w:val="20"/>
              </w:rPr>
              <w:t>AT</w:t>
            </w:r>
            <w:r w:rsidR="000D4A3D">
              <w:rPr>
                <w:sz w:val="20"/>
                <w:szCs w:val="20"/>
              </w:rPr>
              <w:t>/ER</w:t>
            </w:r>
          </w:p>
        </w:tc>
        <w:tc>
          <w:tcPr>
            <w:tcW w:w="1097" w:type="dxa"/>
          </w:tcPr>
          <w:p w14:paraId="685D9295" w14:textId="77777777" w:rsidR="00994A67" w:rsidRDefault="00994A67">
            <w:pPr>
              <w:rPr>
                <w:sz w:val="20"/>
                <w:szCs w:val="20"/>
              </w:rPr>
            </w:pPr>
          </w:p>
          <w:p w14:paraId="68CD4261" w14:textId="77777777" w:rsidR="00994A67" w:rsidRDefault="00994A67">
            <w:pPr>
              <w:rPr>
                <w:sz w:val="20"/>
                <w:szCs w:val="20"/>
              </w:rPr>
            </w:pPr>
          </w:p>
          <w:p w14:paraId="257884CB" w14:textId="5FA59AA7" w:rsidR="00994A67" w:rsidRDefault="00337139">
            <w:pPr>
              <w:rPr>
                <w:sz w:val="20"/>
                <w:szCs w:val="20"/>
              </w:rPr>
            </w:pPr>
            <w:r>
              <w:rPr>
                <w:sz w:val="20"/>
                <w:szCs w:val="20"/>
              </w:rPr>
              <w:t>JULY</w:t>
            </w:r>
            <w:r w:rsidR="00C263FA">
              <w:rPr>
                <w:sz w:val="20"/>
                <w:szCs w:val="20"/>
              </w:rPr>
              <w:t xml:space="preserve"> 21</w:t>
            </w:r>
          </w:p>
        </w:tc>
      </w:tr>
      <w:tr w:rsidR="00994A67" w14:paraId="07F3EB60" w14:textId="77777777">
        <w:tc>
          <w:tcPr>
            <w:tcW w:w="5098" w:type="dxa"/>
            <w:tcMar>
              <w:top w:w="57" w:type="dxa"/>
              <w:bottom w:w="57" w:type="dxa"/>
            </w:tcMar>
          </w:tcPr>
          <w:p w14:paraId="61ABCA9F" w14:textId="77777777" w:rsidR="00C220F6" w:rsidRDefault="00C220F6">
            <w:pPr>
              <w:pBdr>
                <w:top w:val="nil"/>
                <w:left w:val="nil"/>
                <w:bottom w:val="nil"/>
                <w:right w:val="nil"/>
                <w:between w:val="nil"/>
              </w:pBdr>
              <w:rPr>
                <w:color w:val="000000"/>
                <w:sz w:val="20"/>
                <w:szCs w:val="20"/>
              </w:rPr>
            </w:pPr>
          </w:p>
          <w:p w14:paraId="2D7354EF" w14:textId="7FB72129" w:rsidR="00994A67" w:rsidRDefault="00994A67" w:rsidP="00C220F6">
            <w:pPr>
              <w:pBdr>
                <w:top w:val="nil"/>
                <w:left w:val="nil"/>
                <w:bottom w:val="nil"/>
                <w:right w:val="nil"/>
                <w:between w:val="nil"/>
              </w:pBdr>
              <w:rPr>
                <w:sz w:val="20"/>
                <w:szCs w:val="20"/>
              </w:rPr>
            </w:pPr>
          </w:p>
        </w:tc>
        <w:tc>
          <w:tcPr>
            <w:tcW w:w="4678" w:type="dxa"/>
            <w:tcMar>
              <w:top w:w="57" w:type="dxa"/>
              <w:bottom w:w="57" w:type="dxa"/>
            </w:tcMar>
          </w:tcPr>
          <w:p w14:paraId="3C8E3110" w14:textId="77777777" w:rsidR="00994A67" w:rsidRDefault="00994A67">
            <w:pPr>
              <w:pBdr>
                <w:top w:val="nil"/>
                <w:left w:val="nil"/>
                <w:bottom w:val="nil"/>
                <w:right w:val="nil"/>
                <w:between w:val="nil"/>
              </w:pBdr>
              <w:rPr>
                <w:b/>
                <w:i/>
                <w:color w:val="000000"/>
                <w:sz w:val="20"/>
                <w:szCs w:val="20"/>
              </w:rPr>
            </w:pPr>
          </w:p>
          <w:p w14:paraId="7110FB68" w14:textId="77777777" w:rsidR="00994A67" w:rsidRDefault="00994A67">
            <w:pPr>
              <w:pBdr>
                <w:top w:val="nil"/>
                <w:left w:val="nil"/>
                <w:bottom w:val="nil"/>
                <w:right w:val="nil"/>
                <w:between w:val="nil"/>
              </w:pBdr>
              <w:rPr>
                <w:b/>
                <w:i/>
                <w:color w:val="000000"/>
                <w:sz w:val="20"/>
                <w:szCs w:val="20"/>
              </w:rPr>
            </w:pPr>
          </w:p>
          <w:p w14:paraId="3389B94C" w14:textId="3B558A3D" w:rsidR="00994A67" w:rsidRDefault="00994A67">
            <w:pPr>
              <w:pBdr>
                <w:top w:val="nil"/>
                <w:left w:val="nil"/>
                <w:bottom w:val="nil"/>
                <w:right w:val="nil"/>
                <w:between w:val="nil"/>
              </w:pBdr>
              <w:jc w:val="right"/>
              <w:rPr>
                <w:color w:val="000000"/>
                <w:sz w:val="20"/>
                <w:szCs w:val="20"/>
              </w:rPr>
            </w:pPr>
          </w:p>
        </w:tc>
        <w:tc>
          <w:tcPr>
            <w:tcW w:w="3119" w:type="dxa"/>
            <w:tcMar>
              <w:top w:w="57" w:type="dxa"/>
              <w:bottom w:w="57" w:type="dxa"/>
            </w:tcMar>
          </w:tcPr>
          <w:p w14:paraId="45965D78" w14:textId="77777777" w:rsidR="00994A67" w:rsidRDefault="00994A67">
            <w:pPr>
              <w:rPr>
                <w:sz w:val="20"/>
                <w:szCs w:val="20"/>
              </w:rPr>
            </w:pPr>
          </w:p>
        </w:tc>
        <w:tc>
          <w:tcPr>
            <w:tcW w:w="1134" w:type="dxa"/>
            <w:tcMar>
              <w:top w:w="57" w:type="dxa"/>
              <w:bottom w:w="57" w:type="dxa"/>
            </w:tcMar>
          </w:tcPr>
          <w:p w14:paraId="348C9BA9" w14:textId="77777777" w:rsidR="00994A67" w:rsidRDefault="00994A67">
            <w:pPr>
              <w:rPr>
                <w:sz w:val="20"/>
                <w:szCs w:val="20"/>
              </w:rPr>
            </w:pPr>
          </w:p>
          <w:p w14:paraId="113C7EC9" w14:textId="77777777" w:rsidR="00994A67" w:rsidRDefault="00994A67">
            <w:pPr>
              <w:rPr>
                <w:sz w:val="20"/>
                <w:szCs w:val="20"/>
              </w:rPr>
            </w:pPr>
          </w:p>
          <w:p w14:paraId="58D89712" w14:textId="69163FC3" w:rsidR="00994A67" w:rsidRDefault="00994A67">
            <w:pPr>
              <w:rPr>
                <w:sz w:val="20"/>
                <w:szCs w:val="20"/>
              </w:rPr>
            </w:pPr>
          </w:p>
        </w:tc>
        <w:tc>
          <w:tcPr>
            <w:tcW w:w="1097" w:type="dxa"/>
          </w:tcPr>
          <w:p w14:paraId="08287445" w14:textId="77777777" w:rsidR="00994A67" w:rsidRDefault="00994A67">
            <w:pPr>
              <w:rPr>
                <w:sz w:val="20"/>
                <w:szCs w:val="20"/>
              </w:rPr>
            </w:pPr>
          </w:p>
          <w:p w14:paraId="13012FAB" w14:textId="77777777" w:rsidR="00994A67" w:rsidRDefault="00994A67">
            <w:pPr>
              <w:rPr>
                <w:sz w:val="20"/>
                <w:szCs w:val="20"/>
              </w:rPr>
            </w:pPr>
          </w:p>
          <w:p w14:paraId="2F8E7A3B" w14:textId="77777777" w:rsidR="00994A67" w:rsidRDefault="00C263FA">
            <w:pPr>
              <w:rPr>
                <w:sz w:val="20"/>
                <w:szCs w:val="20"/>
              </w:rPr>
            </w:pPr>
            <w:r>
              <w:rPr>
                <w:sz w:val="20"/>
                <w:szCs w:val="20"/>
              </w:rPr>
              <w:t xml:space="preserve">Ongoing </w:t>
            </w:r>
          </w:p>
        </w:tc>
      </w:tr>
      <w:tr w:rsidR="00994A67" w14:paraId="7F1A0B48" w14:textId="77777777">
        <w:trPr>
          <w:trHeight w:val="458"/>
        </w:trPr>
        <w:tc>
          <w:tcPr>
            <w:tcW w:w="14029" w:type="dxa"/>
            <w:gridSpan w:val="4"/>
            <w:tcMar>
              <w:top w:w="57" w:type="dxa"/>
              <w:bottom w:w="57" w:type="dxa"/>
            </w:tcMar>
          </w:tcPr>
          <w:p w14:paraId="33996F5C" w14:textId="77777777" w:rsidR="00994A67" w:rsidRDefault="00C263FA">
            <w:pPr>
              <w:jc w:val="right"/>
              <w:rPr>
                <w:color w:val="FF0000"/>
                <w:sz w:val="20"/>
                <w:szCs w:val="20"/>
              </w:rPr>
            </w:pPr>
            <w:r>
              <w:rPr>
                <w:b/>
                <w:color w:val="FF0000"/>
                <w:sz w:val="20"/>
                <w:szCs w:val="20"/>
              </w:rPr>
              <w:t>Total budgeted cost</w:t>
            </w:r>
          </w:p>
        </w:tc>
        <w:tc>
          <w:tcPr>
            <w:tcW w:w="1097" w:type="dxa"/>
          </w:tcPr>
          <w:p w14:paraId="2051D9B7" w14:textId="772D2266" w:rsidR="00994A67" w:rsidRDefault="00994A67">
            <w:pPr>
              <w:rPr>
                <w:b/>
                <w:color w:val="FF0000"/>
                <w:sz w:val="20"/>
                <w:szCs w:val="20"/>
              </w:rPr>
            </w:pPr>
          </w:p>
        </w:tc>
      </w:tr>
    </w:tbl>
    <w:p w14:paraId="252FC623" w14:textId="77777777" w:rsidR="00994A67" w:rsidRDefault="00994A67">
      <w:pPr>
        <w:rPr>
          <w:sz w:val="18"/>
          <w:szCs w:val="18"/>
        </w:rPr>
      </w:pPr>
    </w:p>
    <w:p w14:paraId="34D105A8" w14:textId="77777777" w:rsidR="00994A67" w:rsidRDefault="00994A67">
      <w:pPr>
        <w:rPr>
          <w:sz w:val="18"/>
          <w:szCs w:val="18"/>
        </w:rPr>
      </w:pPr>
    </w:p>
    <w:p w14:paraId="51D2C8CF" w14:textId="77777777" w:rsidR="00994A67" w:rsidRDefault="00994A67">
      <w:pPr>
        <w:rPr>
          <w:sz w:val="18"/>
          <w:szCs w:val="18"/>
        </w:rPr>
      </w:pPr>
    </w:p>
    <w:p w14:paraId="1E6E91AE" w14:textId="77777777" w:rsidR="00994A67" w:rsidRDefault="00994A67">
      <w:pPr>
        <w:rPr>
          <w:sz w:val="18"/>
          <w:szCs w:val="18"/>
        </w:rPr>
      </w:pPr>
    </w:p>
    <w:p w14:paraId="12D789F2" w14:textId="77777777" w:rsidR="00994A67" w:rsidRDefault="00994A67">
      <w:pPr>
        <w:rPr>
          <w:sz w:val="18"/>
          <w:szCs w:val="18"/>
        </w:rPr>
      </w:pPr>
    </w:p>
    <w:p w14:paraId="71D3B232" w14:textId="77777777" w:rsidR="00994A67" w:rsidRDefault="00994A67">
      <w:pPr>
        <w:rPr>
          <w:sz w:val="18"/>
          <w:szCs w:val="18"/>
        </w:rPr>
      </w:pPr>
    </w:p>
    <w:p w14:paraId="61682B96" w14:textId="77777777" w:rsidR="00994A67" w:rsidRDefault="00994A67">
      <w:pPr>
        <w:rPr>
          <w:sz w:val="18"/>
          <w:szCs w:val="18"/>
        </w:rPr>
      </w:pPr>
    </w:p>
    <w:p w14:paraId="745D0A68" w14:textId="77777777" w:rsidR="00994A67" w:rsidRDefault="00994A67">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994A67" w14:paraId="3497C216" w14:textId="77777777">
        <w:trPr>
          <w:trHeight w:val="312"/>
        </w:trPr>
        <w:tc>
          <w:tcPr>
            <w:tcW w:w="15131" w:type="dxa"/>
            <w:gridSpan w:val="5"/>
            <w:shd w:val="clear" w:color="auto" w:fill="D9D9D9"/>
            <w:tcMar>
              <w:top w:w="57" w:type="dxa"/>
              <w:bottom w:w="57" w:type="dxa"/>
            </w:tcMar>
          </w:tcPr>
          <w:p w14:paraId="30652DB8" w14:textId="77777777" w:rsidR="00994A67" w:rsidRDefault="00C263FA">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994A67" w14:paraId="334D5ECB" w14:textId="77777777">
        <w:tc>
          <w:tcPr>
            <w:tcW w:w="4957" w:type="dxa"/>
            <w:tcMar>
              <w:top w:w="57" w:type="dxa"/>
              <w:bottom w:w="57" w:type="dxa"/>
            </w:tcMar>
          </w:tcPr>
          <w:p w14:paraId="3CFDA274" w14:textId="77777777" w:rsidR="00994A67" w:rsidRDefault="00C263FA">
            <w:pPr>
              <w:rPr>
                <w:b/>
                <w:sz w:val="20"/>
                <w:szCs w:val="20"/>
              </w:rPr>
            </w:pPr>
            <w:r>
              <w:rPr>
                <w:b/>
                <w:sz w:val="20"/>
                <w:szCs w:val="20"/>
              </w:rPr>
              <w:t>Desired outcome</w:t>
            </w:r>
          </w:p>
        </w:tc>
        <w:tc>
          <w:tcPr>
            <w:tcW w:w="4824" w:type="dxa"/>
            <w:tcMar>
              <w:top w:w="57" w:type="dxa"/>
              <w:bottom w:w="57" w:type="dxa"/>
            </w:tcMar>
          </w:tcPr>
          <w:p w14:paraId="694E1B86" w14:textId="77777777" w:rsidR="00994A67" w:rsidRDefault="00C263FA">
            <w:pPr>
              <w:rPr>
                <w:b/>
                <w:sz w:val="20"/>
                <w:szCs w:val="20"/>
              </w:rPr>
            </w:pPr>
            <w:r>
              <w:rPr>
                <w:b/>
                <w:sz w:val="20"/>
                <w:szCs w:val="20"/>
              </w:rPr>
              <w:t>Chosen action/approach</w:t>
            </w:r>
          </w:p>
        </w:tc>
        <w:tc>
          <w:tcPr>
            <w:tcW w:w="3119" w:type="dxa"/>
            <w:tcMar>
              <w:top w:w="57" w:type="dxa"/>
              <w:bottom w:w="57" w:type="dxa"/>
            </w:tcMar>
          </w:tcPr>
          <w:p w14:paraId="7482C648" w14:textId="77777777" w:rsidR="00994A67" w:rsidRDefault="00C263FA">
            <w:pPr>
              <w:rPr>
                <w:b/>
                <w:sz w:val="20"/>
                <w:szCs w:val="20"/>
              </w:rPr>
            </w:pPr>
            <w:r>
              <w:rPr>
                <w:b/>
                <w:sz w:val="20"/>
                <w:szCs w:val="20"/>
              </w:rPr>
              <w:t>Impact (once reviewed)</w:t>
            </w:r>
          </w:p>
        </w:tc>
        <w:tc>
          <w:tcPr>
            <w:tcW w:w="1134" w:type="dxa"/>
            <w:tcMar>
              <w:top w:w="57" w:type="dxa"/>
              <w:bottom w:w="57" w:type="dxa"/>
            </w:tcMar>
          </w:tcPr>
          <w:p w14:paraId="57FDB9DB" w14:textId="77777777" w:rsidR="00994A67" w:rsidRDefault="00C263FA">
            <w:pPr>
              <w:rPr>
                <w:b/>
                <w:sz w:val="20"/>
                <w:szCs w:val="20"/>
              </w:rPr>
            </w:pPr>
            <w:r>
              <w:rPr>
                <w:b/>
                <w:sz w:val="20"/>
                <w:szCs w:val="20"/>
              </w:rPr>
              <w:t>Staff lead</w:t>
            </w:r>
          </w:p>
        </w:tc>
        <w:tc>
          <w:tcPr>
            <w:tcW w:w="1097" w:type="dxa"/>
          </w:tcPr>
          <w:p w14:paraId="3BCFF095" w14:textId="77777777" w:rsidR="00994A67" w:rsidRDefault="00C263FA">
            <w:pPr>
              <w:rPr>
                <w:b/>
                <w:sz w:val="20"/>
                <w:szCs w:val="20"/>
              </w:rPr>
            </w:pPr>
            <w:r>
              <w:rPr>
                <w:b/>
                <w:sz w:val="20"/>
                <w:szCs w:val="20"/>
              </w:rPr>
              <w:t>Review date?</w:t>
            </w:r>
          </w:p>
        </w:tc>
      </w:tr>
      <w:tr w:rsidR="00994A67" w14:paraId="082F0F8C" w14:textId="77777777">
        <w:tc>
          <w:tcPr>
            <w:tcW w:w="4957" w:type="dxa"/>
            <w:tcMar>
              <w:top w:w="57" w:type="dxa"/>
              <w:bottom w:w="57" w:type="dxa"/>
            </w:tcMar>
          </w:tcPr>
          <w:p w14:paraId="3A3A6358" w14:textId="77777777" w:rsidR="00994A67" w:rsidRDefault="00C263FA">
            <w:pPr>
              <w:rPr>
                <w:sz w:val="20"/>
                <w:szCs w:val="20"/>
                <w:u w:val="single"/>
              </w:rPr>
            </w:pPr>
            <w:r>
              <w:rPr>
                <w:sz w:val="20"/>
                <w:szCs w:val="20"/>
                <w:u w:val="single"/>
              </w:rPr>
              <w:t>Supporting parents and carers</w:t>
            </w:r>
          </w:p>
          <w:p w14:paraId="6D01F963" w14:textId="77777777" w:rsidR="00994A67" w:rsidRDefault="00994A67">
            <w:pPr>
              <w:rPr>
                <w:sz w:val="20"/>
                <w:szCs w:val="20"/>
              </w:rPr>
            </w:pPr>
          </w:p>
          <w:p w14:paraId="7FC943AC" w14:textId="77777777" w:rsidR="00994A67" w:rsidRDefault="00C263FA">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67360F4C" w14:textId="77777777" w:rsidR="00994A67" w:rsidRDefault="00994A67">
            <w:pPr>
              <w:rPr>
                <w:sz w:val="20"/>
                <w:szCs w:val="20"/>
              </w:rPr>
            </w:pPr>
          </w:p>
          <w:p w14:paraId="34C040ED" w14:textId="77777777" w:rsidR="00994A67" w:rsidRDefault="00994A67" w:rsidP="00DB03D8">
            <w:pPr>
              <w:rPr>
                <w:sz w:val="20"/>
                <w:szCs w:val="20"/>
              </w:rPr>
            </w:pPr>
          </w:p>
        </w:tc>
        <w:tc>
          <w:tcPr>
            <w:tcW w:w="4824" w:type="dxa"/>
            <w:tcMar>
              <w:top w:w="57" w:type="dxa"/>
              <w:bottom w:w="57" w:type="dxa"/>
            </w:tcMar>
          </w:tcPr>
          <w:p w14:paraId="4E8792FF" w14:textId="77777777" w:rsidR="00994A67" w:rsidRDefault="00994A67">
            <w:pPr>
              <w:pBdr>
                <w:top w:val="nil"/>
                <w:left w:val="nil"/>
                <w:bottom w:val="nil"/>
                <w:right w:val="nil"/>
                <w:between w:val="nil"/>
              </w:pBdr>
              <w:rPr>
                <w:b/>
                <w:i/>
                <w:color w:val="000000"/>
                <w:sz w:val="20"/>
                <w:szCs w:val="20"/>
              </w:rPr>
            </w:pPr>
          </w:p>
          <w:p w14:paraId="421F24BE" w14:textId="77777777" w:rsidR="00994A67" w:rsidRDefault="00994A67">
            <w:pPr>
              <w:pBdr>
                <w:top w:val="nil"/>
                <w:left w:val="nil"/>
                <w:bottom w:val="nil"/>
                <w:right w:val="nil"/>
                <w:between w:val="nil"/>
              </w:pBdr>
              <w:rPr>
                <w:b/>
                <w:i/>
                <w:color w:val="000000"/>
                <w:sz w:val="20"/>
                <w:szCs w:val="20"/>
              </w:rPr>
            </w:pPr>
          </w:p>
          <w:p w14:paraId="48EC2ED1" w14:textId="4367D88B" w:rsidR="00994A67" w:rsidRDefault="00C263FA" w:rsidP="00C220F6">
            <w:pPr>
              <w:pBdr>
                <w:top w:val="nil"/>
                <w:left w:val="nil"/>
                <w:bottom w:val="nil"/>
                <w:right w:val="nil"/>
                <w:between w:val="nil"/>
              </w:pBdr>
              <w:rPr>
                <w:b/>
                <w:i/>
                <w:color w:val="000000"/>
                <w:sz w:val="20"/>
                <w:szCs w:val="20"/>
              </w:rPr>
            </w:pPr>
            <w:r>
              <w:rPr>
                <w:b/>
                <w:i/>
                <w:color w:val="000000"/>
                <w:sz w:val="20"/>
                <w:szCs w:val="20"/>
              </w:rPr>
              <w:t>Additional online learning resources will be purchased</w:t>
            </w:r>
            <w:r w:rsidR="00C220F6">
              <w:rPr>
                <w:b/>
                <w:i/>
                <w:color w:val="000000"/>
                <w:sz w:val="20"/>
                <w:szCs w:val="20"/>
              </w:rPr>
              <w:t>, including Jolly phonics APP</w:t>
            </w:r>
            <w:r w:rsidR="00DB03D8">
              <w:rPr>
                <w:b/>
                <w:i/>
                <w:color w:val="000000"/>
                <w:sz w:val="20"/>
                <w:szCs w:val="20"/>
              </w:rPr>
              <w:t xml:space="preserve"> and software</w:t>
            </w:r>
            <w:r w:rsidR="00C220F6">
              <w:rPr>
                <w:b/>
                <w:i/>
                <w:color w:val="000000"/>
                <w:sz w:val="20"/>
                <w:szCs w:val="20"/>
              </w:rPr>
              <w:t xml:space="preserve"> and Zoom subscription.</w:t>
            </w:r>
          </w:p>
          <w:p w14:paraId="233EDE22" w14:textId="6393A44F" w:rsidR="00C220F6" w:rsidRPr="00C220F6" w:rsidRDefault="00C220F6" w:rsidP="00C220F6">
            <w:pPr>
              <w:pBdr>
                <w:top w:val="nil"/>
                <w:left w:val="nil"/>
                <w:bottom w:val="nil"/>
                <w:right w:val="nil"/>
                <w:between w:val="nil"/>
              </w:pBdr>
              <w:rPr>
                <w:b/>
                <w:i/>
                <w:color w:val="000000"/>
                <w:sz w:val="20"/>
                <w:szCs w:val="20"/>
              </w:rPr>
            </w:pPr>
            <w:r>
              <w:rPr>
                <w:b/>
                <w:i/>
                <w:color w:val="000000"/>
                <w:sz w:val="20"/>
                <w:szCs w:val="20"/>
              </w:rPr>
              <w:t xml:space="preserve">£300 </w:t>
            </w:r>
            <w:r w:rsidR="00DB03D8">
              <w:rPr>
                <w:b/>
                <w:i/>
                <w:color w:val="000000"/>
                <w:sz w:val="20"/>
                <w:szCs w:val="20"/>
              </w:rPr>
              <w:t>+£12</w:t>
            </w:r>
            <w:r w:rsidR="00536F4A">
              <w:rPr>
                <w:b/>
                <w:i/>
                <w:color w:val="000000"/>
                <w:sz w:val="20"/>
                <w:szCs w:val="20"/>
              </w:rPr>
              <w:t>0</w:t>
            </w:r>
            <w:r w:rsidR="00DB03D8">
              <w:rPr>
                <w:b/>
                <w:i/>
                <w:color w:val="000000"/>
                <w:sz w:val="20"/>
                <w:szCs w:val="20"/>
              </w:rPr>
              <w:t>+£450</w:t>
            </w:r>
          </w:p>
        </w:tc>
        <w:tc>
          <w:tcPr>
            <w:tcW w:w="3119" w:type="dxa"/>
            <w:tcMar>
              <w:top w:w="57" w:type="dxa"/>
              <w:bottom w:w="57" w:type="dxa"/>
            </w:tcMar>
          </w:tcPr>
          <w:p w14:paraId="3DDC9352" w14:textId="77777777" w:rsidR="00994A67" w:rsidRDefault="00994A67">
            <w:pPr>
              <w:rPr>
                <w:sz w:val="20"/>
                <w:szCs w:val="20"/>
              </w:rPr>
            </w:pPr>
          </w:p>
        </w:tc>
        <w:tc>
          <w:tcPr>
            <w:tcW w:w="1134" w:type="dxa"/>
            <w:tcMar>
              <w:top w:w="57" w:type="dxa"/>
              <w:bottom w:w="57" w:type="dxa"/>
            </w:tcMar>
          </w:tcPr>
          <w:p w14:paraId="520C89E1" w14:textId="77777777" w:rsidR="00994A67" w:rsidRDefault="00994A67">
            <w:pPr>
              <w:rPr>
                <w:sz w:val="20"/>
                <w:szCs w:val="20"/>
              </w:rPr>
            </w:pPr>
          </w:p>
          <w:p w14:paraId="46125574" w14:textId="77777777" w:rsidR="00994A67" w:rsidRDefault="00994A67">
            <w:pPr>
              <w:rPr>
                <w:sz w:val="20"/>
                <w:szCs w:val="20"/>
              </w:rPr>
            </w:pPr>
          </w:p>
          <w:p w14:paraId="48651F61" w14:textId="0323C8E7" w:rsidR="00994A67" w:rsidRDefault="000D4A3D">
            <w:pPr>
              <w:rPr>
                <w:sz w:val="20"/>
                <w:szCs w:val="20"/>
              </w:rPr>
            </w:pPr>
            <w:r>
              <w:rPr>
                <w:sz w:val="20"/>
                <w:szCs w:val="20"/>
              </w:rPr>
              <w:t>SLT</w:t>
            </w:r>
          </w:p>
          <w:p w14:paraId="6A7196B7" w14:textId="77777777" w:rsidR="00994A67" w:rsidRDefault="00994A67">
            <w:pPr>
              <w:rPr>
                <w:sz w:val="20"/>
                <w:szCs w:val="20"/>
              </w:rPr>
            </w:pPr>
          </w:p>
          <w:p w14:paraId="22AFD974" w14:textId="77777777" w:rsidR="00994A67" w:rsidRDefault="00994A67">
            <w:pPr>
              <w:rPr>
                <w:sz w:val="20"/>
                <w:szCs w:val="20"/>
              </w:rPr>
            </w:pPr>
          </w:p>
          <w:p w14:paraId="4F35EAFE" w14:textId="77777777" w:rsidR="00994A67" w:rsidRDefault="00994A67">
            <w:pPr>
              <w:rPr>
                <w:sz w:val="20"/>
                <w:szCs w:val="20"/>
              </w:rPr>
            </w:pPr>
          </w:p>
          <w:p w14:paraId="6284E06C" w14:textId="77777777" w:rsidR="00994A67" w:rsidRDefault="00994A67">
            <w:pPr>
              <w:rPr>
                <w:sz w:val="20"/>
                <w:szCs w:val="20"/>
              </w:rPr>
            </w:pPr>
          </w:p>
          <w:p w14:paraId="1EA27A62" w14:textId="77777777" w:rsidR="00994A67" w:rsidRDefault="00994A67">
            <w:pPr>
              <w:rPr>
                <w:sz w:val="20"/>
                <w:szCs w:val="20"/>
              </w:rPr>
            </w:pPr>
          </w:p>
          <w:p w14:paraId="10A2A08A" w14:textId="3A687040" w:rsidR="00994A67" w:rsidRDefault="00994A67">
            <w:pPr>
              <w:rPr>
                <w:sz w:val="20"/>
                <w:szCs w:val="20"/>
              </w:rPr>
            </w:pPr>
          </w:p>
        </w:tc>
        <w:tc>
          <w:tcPr>
            <w:tcW w:w="1097" w:type="dxa"/>
          </w:tcPr>
          <w:p w14:paraId="49F57FCF" w14:textId="77777777" w:rsidR="00994A67" w:rsidRDefault="00994A67">
            <w:pPr>
              <w:rPr>
                <w:sz w:val="20"/>
                <w:szCs w:val="20"/>
              </w:rPr>
            </w:pPr>
          </w:p>
          <w:p w14:paraId="6A351272" w14:textId="77777777" w:rsidR="00994A67" w:rsidRDefault="00994A67">
            <w:pPr>
              <w:rPr>
                <w:sz w:val="20"/>
                <w:szCs w:val="20"/>
              </w:rPr>
            </w:pPr>
          </w:p>
          <w:p w14:paraId="11118EFC" w14:textId="23C4941F" w:rsidR="00994A67" w:rsidRDefault="00337139">
            <w:pPr>
              <w:rPr>
                <w:sz w:val="20"/>
                <w:szCs w:val="20"/>
              </w:rPr>
            </w:pPr>
            <w:r>
              <w:rPr>
                <w:sz w:val="20"/>
                <w:szCs w:val="20"/>
              </w:rPr>
              <w:t>JULY</w:t>
            </w:r>
            <w:r w:rsidR="00C263FA">
              <w:rPr>
                <w:sz w:val="20"/>
                <w:szCs w:val="20"/>
              </w:rPr>
              <w:t xml:space="preserve"> 21</w:t>
            </w:r>
          </w:p>
          <w:p w14:paraId="69A71EC7" w14:textId="77777777" w:rsidR="00994A67" w:rsidRDefault="00994A67">
            <w:pPr>
              <w:rPr>
                <w:sz w:val="20"/>
                <w:szCs w:val="20"/>
              </w:rPr>
            </w:pPr>
          </w:p>
          <w:p w14:paraId="4B54B233" w14:textId="77777777" w:rsidR="00994A67" w:rsidRDefault="00994A67">
            <w:pPr>
              <w:rPr>
                <w:sz w:val="20"/>
                <w:szCs w:val="20"/>
              </w:rPr>
            </w:pPr>
          </w:p>
          <w:p w14:paraId="0B453CAD" w14:textId="77777777" w:rsidR="00994A67" w:rsidRDefault="00994A67">
            <w:pPr>
              <w:rPr>
                <w:sz w:val="20"/>
                <w:szCs w:val="20"/>
              </w:rPr>
            </w:pPr>
          </w:p>
          <w:p w14:paraId="7A356CC5" w14:textId="77777777" w:rsidR="00994A67" w:rsidRDefault="00994A67">
            <w:pPr>
              <w:rPr>
                <w:sz w:val="20"/>
                <w:szCs w:val="20"/>
              </w:rPr>
            </w:pPr>
          </w:p>
          <w:p w14:paraId="6E9ABD0C" w14:textId="77777777" w:rsidR="00994A67" w:rsidRDefault="00994A67">
            <w:pPr>
              <w:rPr>
                <w:sz w:val="20"/>
                <w:szCs w:val="20"/>
              </w:rPr>
            </w:pPr>
          </w:p>
          <w:p w14:paraId="41535C63" w14:textId="77777777" w:rsidR="00994A67" w:rsidRDefault="00994A67">
            <w:pPr>
              <w:rPr>
                <w:sz w:val="20"/>
                <w:szCs w:val="20"/>
              </w:rPr>
            </w:pPr>
          </w:p>
          <w:p w14:paraId="360C1284" w14:textId="77777777" w:rsidR="00994A67" w:rsidRDefault="00C263FA">
            <w:pPr>
              <w:rPr>
                <w:sz w:val="20"/>
                <w:szCs w:val="20"/>
              </w:rPr>
            </w:pPr>
            <w:r>
              <w:rPr>
                <w:sz w:val="20"/>
                <w:szCs w:val="20"/>
              </w:rPr>
              <w:t>Feb 21</w:t>
            </w:r>
          </w:p>
        </w:tc>
      </w:tr>
      <w:tr w:rsidR="00994A67" w14:paraId="48BCA508" w14:textId="77777777">
        <w:tc>
          <w:tcPr>
            <w:tcW w:w="4957" w:type="dxa"/>
            <w:tcMar>
              <w:top w:w="57" w:type="dxa"/>
              <w:bottom w:w="57" w:type="dxa"/>
            </w:tcMar>
          </w:tcPr>
          <w:p w14:paraId="10742D2D" w14:textId="77777777" w:rsidR="00994A67" w:rsidRDefault="00C263FA">
            <w:pPr>
              <w:rPr>
                <w:sz w:val="20"/>
                <w:szCs w:val="20"/>
                <w:u w:val="single"/>
              </w:rPr>
            </w:pPr>
            <w:r>
              <w:rPr>
                <w:sz w:val="20"/>
                <w:szCs w:val="20"/>
                <w:u w:val="single"/>
              </w:rPr>
              <w:lastRenderedPageBreak/>
              <w:t xml:space="preserve">Access to technology </w:t>
            </w:r>
          </w:p>
          <w:p w14:paraId="53F5DD7B" w14:textId="77777777" w:rsidR="00994A67" w:rsidRDefault="00994A67">
            <w:pPr>
              <w:rPr>
                <w:sz w:val="20"/>
                <w:szCs w:val="20"/>
              </w:rPr>
            </w:pPr>
          </w:p>
          <w:p w14:paraId="1A3E9220" w14:textId="6A58C707" w:rsidR="00994A67" w:rsidRDefault="00C263FA">
            <w:pPr>
              <w:rPr>
                <w:sz w:val="20"/>
                <w:szCs w:val="20"/>
              </w:rPr>
            </w:pPr>
            <w:r>
              <w:rPr>
                <w:sz w:val="20"/>
                <w:szCs w:val="20"/>
              </w:rPr>
              <w:t>During the catch-up extended school provision</w:t>
            </w:r>
            <w:r w:rsidR="00536F4A">
              <w:rPr>
                <w:sz w:val="20"/>
                <w:szCs w:val="20"/>
              </w:rPr>
              <w:t xml:space="preserve"> and lockdown</w:t>
            </w:r>
            <w:r>
              <w:rPr>
                <w:sz w:val="20"/>
                <w:szCs w:val="20"/>
              </w:rPr>
              <w:t xml:space="preserve">, children can access additional devices so that they can rotate through discrete teaching, reading fluency and independent online activities. </w:t>
            </w:r>
          </w:p>
          <w:p w14:paraId="6D789251" w14:textId="77777777" w:rsidR="00994A67" w:rsidRDefault="00994A67">
            <w:pPr>
              <w:rPr>
                <w:sz w:val="20"/>
                <w:szCs w:val="20"/>
              </w:rPr>
            </w:pPr>
          </w:p>
          <w:p w14:paraId="45920C36" w14:textId="77777777" w:rsidR="00994A67" w:rsidRDefault="00994A67">
            <w:pPr>
              <w:rPr>
                <w:sz w:val="20"/>
                <w:szCs w:val="20"/>
              </w:rPr>
            </w:pPr>
          </w:p>
          <w:p w14:paraId="0EEB44EB" w14:textId="77777777" w:rsidR="00994A67" w:rsidRDefault="00C263FA">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14:paraId="72BFA1EB" w14:textId="77777777" w:rsidR="00994A67" w:rsidRDefault="00994A67">
            <w:pPr>
              <w:rPr>
                <w:sz w:val="20"/>
                <w:szCs w:val="20"/>
              </w:rPr>
            </w:pPr>
          </w:p>
        </w:tc>
        <w:tc>
          <w:tcPr>
            <w:tcW w:w="4824" w:type="dxa"/>
            <w:tcMar>
              <w:top w:w="57" w:type="dxa"/>
              <w:bottom w:w="57" w:type="dxa"/>
            </w:tcMar>
          </w:tcPr>
          <w:p w14:paraId="3CB39734" w14:textId="77777777" w:rsidR="00994A67" w:rsidRPr="00337139" w:rsidRDefault="00994A67">
            <w:pPr>
              <w:pBdr>
                <w:top w:val="nil"/>
                <w:left w:val="nil"/>
                <w:bottom w:val="nil"/>
                <w:right w:val="nil"/>
                <w:between w:val="nil"/>
              </w:pBdr>
              <w:rPr>
                <w:b/>
                <w:i/>
                <w:color w:val="000000" w:themeColor="text1"/>
                <w:sz w:val="20"/>
                <w:szCs w:val="20"/>
              </w:rPr>
            </w:pPr>
          </w:p>
          <w:p w14:paraId="3C4855DB" w14:textId="77777777" w:rsidR="00994A67" w:rsidRPr="00337139" w:rsidRDefault="00536F4A" w:rsidP="00536F4A">
            <w:pPr>
              <w:pBdr>
                <w:top w:val="nil"/>
                <w:left w:val="nil"/>
                <w:bottom w:val="nil"/>
                <w:right w:val="nil"/>
                <w:between w:val="nil"/>
              </w:pBdr>
              <w:rPr>
                <w:b/>
                <w:i/>
                <w:color w:val="000000" w:themeColor="text1"/>
                <w:sz w:val="20"/>
                <w:szCs w:val="20"/>
              </w:rPr>
            </w:pPr>
            <w:r w:rsidRPr="00337139">
              <w:rPr>
                <w:b/>
                <w:i/>
                <w:color w:val="000000" w:themeColor="text1"/>
                <w:sz w:val="20"/>
                <w:szCs w:val="20"/>
              </w:rPr>
              <w:t>Purchase extra Kindle Fires to support home school learning.</w:t>
            </w:r>
          </w:p>
          <w:p w14:paraId="392F3C5B" w14:textId="77777777" w:rsidR="00536F4A" w:rsidRPr="00337139" w:rsidRDefault="00536F4A" w:rsidP="00536F4A">
            <w:pPr>
              <w:pBdr>
                <w:top w:val="nil"/>
                <w:left w:val="nil"/>
                <w:bottom w:val="nil"/>
                <w:right w:val="nil"/>
                <w:between w:val="nil"/>
              </w:pBdr>
              <w:rPr>
                <w:b/>
                <w:i/>
                <w:color w:val="000000" w:themeColor="text1"/>
                <w:sz w:val="20"/>
                <w:szCs w:val="20"/>
              </w:rPr>
            </w:pPr>
            <w:r w:rsidRPr="00337139">
              <w:rPr>
                <w:b/>
                <w:i/>
                <w:color w:val="000000" w:themeColor="text1"/>
                <w:sz w:val="20"/>
                <w:szCs w:val="20"/>
              </w:rPr>
              <w:t>£150</w:t>
            </w:r>
          </w:p>
          <w:p w14:paraId="6AEED8DB" w14:textId="77777777" w:rsidR="00536F4A" w:rsidRDefault="00536F4A" w:rsidP="00536F4A">
            <w:pPr>
              <w:pBdr>
                <w:top w:val="nil"/>
                <w:left w:val="nil"/>
                <w:bottom w:val="nil"/>
                <w:right w:val="nil"/>
                <w:between w:val="nil"/>
              </w:pBdr>
              <w:rPr>
                <w:b/>
                <w:i/>
                <w:color w:val="FF0000"/>
                <w:sz w:val="20"/>
                <w:szCs w:val="20"/>
              </w:rPr>
            </w:pPr>
          </w:p>
          <w:p w14:paraId="36F4DC48" w14:textId="77777777" w:rsidR="00536F4A" w:rsidRDefault="00536F4A" w:rsidP="00536F4A">
            <w:pPr>
              <w:pBdr>
                <w:top w:val="nil"/>
                <w:left w:val="nil"/>
                <w:bottom w:val="nil"/>
                <w:right w:val="nil"/>
                <w:between w:val="nil"/>
              </w:pBdr>
              <w:rPr>
                <w:b/>
                <w:i/>
                <w:color w:val="FF0000"/>
                <w:sz w:val="20"/>
                <w:szCs w:val="20"/>
              </w:rPr>
            </w:pPr>
          </w:p>
          <w:p w14:paraId="0246C23D" w14:textId="77777777" w:rsidR="00536F4A" w:rsidRDefault="00536F4A" w:rsidP="00536F4A">
            <w:pPr>
              <w:pBdr>
                <w:top w:val="nil"/>
                <w:left w:val="nil"/>
                <w:bottom w:val="nil"/>
                <w:right w:val="nil"/>
                <w:between w:val="nil"/>
              </w:pBdr>
              <w:rPr>
                <w:b/>
                <w:i/>
                <w:color w:val="FF0000"/>
                <w:sz w:val="20"/>
                <w:szCs w:val="20"/>
              </w:rPr>
            </w:pPr>
          </w:p>
          <w:p w14:paraId="76A0F68C" w14:textId="77777777" w:rsidR="00536F4A" w:rsidRPr="00337139" w:rsidRDefault="00536F4A" w:rsidP="00536F4A">
            <w:pPr>
              <w:pBdr>
                <w:top w:val="nil"/>
                <w:left w:val="nil"/>
                <w:bottom w:val="nil"/>
                <w:right w:val="nil"/>
                <w:between w:val="nil"/>
              </w:pBdr>
              <w:rPr>
                <w:b/>
                <w:i/>
                <w:color w:val="000000" w:themeColor="text1"/>
                <w:sz w:val="20"/>
                <w:szCs w:val="20"/>
              </w:rPr>
            </w:pPr>
          </w:p>
          <w:p w14:paraId="616882B3" w14:textId="77777777" w:rsidR="00536F4A" w:rsidRPr="00337139" w:rsidRDefault="00536F4A" w:rsidP="00536F4A">
            <w:pPr>
              <w:pBdr>
                <w:top w:val="nil"/>
                <w:left w:val="nil"/>
                <w:bottom w:val="nil"/>
                <w:right w:val="nil"/>
                <w:between w:val="nil"/>
              </w:pBdr>
              <w:rPr>
                <w:b/>
                <w:i/>
                <w:color w:val="000000" w:themeColor="text1"/>
                <w:sz w:val="20"/>
                <w:szCs w:val="20"/>
              </w:rPr>
            </w:pPr>
            <w:r w:rsidRPr="00337139">
              <w:rPr>
                <w:b/>
                <w:i/>
                <w:color w:val="000000" w:themeColor="text1"/>
                <w:sz w:val="20"/>
                <w:szCs w:val="20"/>
              </w:rPr>
              <w:t>7 teacher laptops</w:t>
            </w:r>
          </w:p>
          <w:p w14:paraId="28FE30A3" w14:textId="0BC4D6B6" w:rsidR="00536F4A" w:rsidRDefault="00536F4A" w:rsidP="00536F4A">
            <w:pPr>
              <w:pBdr>
                <w:top w:val="nil"/>
                <w:left w:val="nil"/>
                <w:bottom w:val="nil"/>
                <w:right w:val="nil"/>
                <w:between w:val="nil"/>
              </w:pBdr>
              <w:rPr>
                <w:b/>
                <w:i/>
                <w:color w:val="FF0000"/>
                <w:sz w:val="20"/>
                <w:szCs w:val="20"/>
              </w:rPr>
            </w:pPr>
            <w:r w:rsidRPr="00337139">
              <w:rPr>
                <w:b/>
                <w:i/>
                <w:color w:val="000000" w:themeColor="text1"/>
                <w:sz w:val="20"/>
                <w:szCs w:val="20"/>
              </w:rPr>
              <w:t>£4200</w:t>
            </w:r>
          </w:p>
        </w:tc>
        <w:tc>
          <w:tcPr>
            <w:tcW w:w="3119" w:type="dxa"/>
            <w:tcMar>
              <w:top w:w="57" w:type="dxa"/>
              <w:bottom w:w="57" w:type="dxa"/>
            </w:tcMar>
          </w:tcPr>
          <w:p w14:paraId="3A9C92F0" w14:textId="77777777" w:rsidR="00994A67" w:rsidRDefault="00994A67">
            <w:pPr>
              <w:rPr>
                <w:sz w:val="20"/>
                <w:szCs w:val="20"/>
              </w:rPr>
            </w:pPr>
          </w:p>
        </w:tc>
        <w:tc>
          <w:tcPr>
            <w:tcW w:w="1134" w:type="dxa"/>
            <w:tcMar>
              <w:top w:w="57" w:type="dxa"/>
              <w:bottom w:w="57" w:type="dxa"/>
            </w:tcMar>
          </w:tcPr>
          <w:p w14:paraId="23BDE418" w14:textId="77777777" w:rsidR="00994A67" w:rsidRDefault="00994A67">
            <w:pPr>
              <w:rPr>
                <w:sz w:val="20"/>
                <w:szCs w:val="20"/>
              </w:rPr>
            </w:pPr>
          </w:p>
          <w:p w14:paraId="3D1ABD24" w14:textId="70031510" w:rsidR="00994A67" w:rsidRDefault="000D4A3D">
            <w:pPr>
              <w:rPr>
                <w:sz w:val="20"/>
                <w:szCs w:val="20"/>
              </w:rPr>
            </w:pPr>
            <w:r>
              <w:rPr>
                <w:sz w:val="20"/>
                <w:szCs w:val="20"/>
              </w:rPr>
              <w:t>CH/JB</w:t>
            </w:r>
          </w:p>
          <w:p w14:paraId="45D6E346" w14:textId="77777777" w:rsidR="00994A67" w:rsidRDefault="00994A67">
            <w:pPr>
              <w:rPr>
                <w:sz w:val="20"/>
                <w:szCs w:val="20"/>
              </w:rPr>
            </w:pPr>
          </w:p>
          <w:p w14:paraId="5FD9BC0F" w14:textId="77777777" w:rsidR="00994A67" w:rsidRDefault="00994A67">
            <w:pPr>
              <w:rPr>
                <w:sz w:val="20"/>
                <w:szCs w:val="20"/>
              </w:rPr>
            </w:pPr>
          </w:p>
          <w:p w14:paraId="3F107E2A" w14:textId="77777777" w:rsidR="00994A67" w:rsidRDefault="00994A67">
            <w:pPr>
              <w:rPr>
                <w:sz w:val="20"/>
                <w:szCs w:val="20"/>
              </w:rPr>
            </w:pPr>
          </w:p>
          <w:p w14:paraId="76C4EE9E" w14:textId="77777777" w:rsidR="00994A67" w:rsidRDefault="00994A67">
            <w:pPr>
              <w:rPr>
                <w:sz w:val="20"/>
                <w:szCs w:val="20"/>
              </w:rPr>
            </w:pPr>
          </w:p>
          <w:p w14:paraId="623E0D81" w14:textId="77777777" w:rsidR="000D4A3D" w:rsidRDefault="000D4A3D">
            <w:pPr>
              <w:rPr>
                <w:sz w:val="20"/>
                <w:szCs w:val="20"/>
              </w:rPr>
            </w:pPr>
          </w:p>
          <w:p w14:paraId="65E3292F" w14:textId="77777777" w:rsidR="000D4A3D" w:rsidRDefault="000D4A3D">
            <w:pPr>
              <w:rPr>
                <w:sz w:val="20"/>
                <w:szCs w:val="20"/>
              </w:rPr>
            </w:pPr>
          </w:p>
          <w:p w14:paraId="1B970971" w14:textId="019901B5" w:rsidR="00994A67" w:rsidRDefault="000D4A3D">
            <w:pPr>
              <w:rPr>
                <w:sz w:val="20"/>
                <w:szCs w:val="20"/>
              </w:rPr>
            </w:pPr>
            <w:bookmarkStart w:id="0" w:name="_GoBack"/>
            <w:bookmarkEnd w:id="0"/>
            <w:r>
              <w:rPr>
                <w:sz w:val="20"/>
                <w:szCs w:val="20"/>
              </w:rPr>
              <w:t>CH</w:t>
            </w:r>
          </w:p>
        </w:tc>
        <w:tc>
          <w:tcPr>
            <w:tcW w:w="1097" w:type="dxa"/>
          </w:tcPr>
          <w:p w14:paraId="0C51F491" w14:textId="77777777" w:rsidR="00994A67" w:rsidRDefault="00994A67">
            <w:pPr>
              <w:rPr>
                <w:sz w:val="20"/>
                <w:szCs w:val="20"/>
              </w:rPr>
            </w:pPr>
          </w:p>
          <w:p w14:paraId="3F202136" w14:textId="77777777" w:rsidR="00994A67" w:rsidRDefault="00994A67">
            <w:pPr>
              <w:rPr>
                <w:sz w:val="20"/>
                <w:szCs w:val="20"/>
              </w:rPr>
            </w:pPr>
          </w:p>
          <w:p w14:paraId="4EA6F9D8" w14:textId="77777777" w:rsidR="00994A67" w:rsidRDefault="00C263FA">
            <w:pPr>
              <w:rPr>
                <w:sz w:val="20"/>
                <w:szCs w:val="20"/>
              </w:rPr>
            </w:pPr>
            <w:r>
              <w:rPr>
                <w:sz w:val="20"/>
                <w:szCs w:val="20"/>
              </w:rPr>
              <w:t>Feb 21</w:t>
            </w:r>
          </w:p>
          <w:p w14:paraId="76CBBC84" w14:textId="77777777" w:rsidR="00994A67" w:rsidRDefault="00994A67">
            <w:pPr>
              <w:rPr>
                <w:sz w:val="20"/>
                <w:szCs w:val="20"/>
              </w:rPr>
            </w:pPr>
          </w:p>
          <w:p w14:paraId="010C071F" w14:textId="77777777" w:rsidR="00994A67" w:rsidRDefault="00994A67">
            <w:pPr>
              <w:rPr>
                <w:sz w:val="20"/>
                <w:szCs w:val="20"/>
              </w:rPr>
            </w:pPr>
          </w:p>
          <w:p w14:paraId="4579EAC8" w14:textId="77777777" w:rsidR="00994A67" w:rsidRDefault="00994A67">
            <w:pPr>
              <w:rPr>
                <w:sz w:val="20"/>
                <w:szCs w:val="20"/>
              </w:rPr>
            </w:pPr>
          </w:p>
          <w:p w14:paraId="7130CF2D" w14:textId="77777777" w:rsidR="00994A67" w:rsidRDefault="00994A67">
            <w:pPr>
              <w:rPr>
                <w:sz w:val="20"/>
                <w:szCs w:val="20"/>
              </w:rPr>
            </w:pPr>
          </w:p>
          <w:p w14:paraId="7888D274" w14:textId="77777777" w:rsidR="00994A67" w:rsidRDefault="00994A67">
            <w:pPr>
              <w:rPr>
                <w:sz w:val="20"/>
                <w:szCs w:val="20"/>
              </w:rPr>
            </w:pPr>
          </w:p>
          <w:p w14:paraId="33FE9591" w14:textId="77777777" w:rsidR="00994A67" w:rsidRDefault="00C263FA">
            <w:pPr>
              <w:rPr>
                <w:sz w:val="20"/>
                <w:szCs w:val="20"/>
              </w:rPr>
            </w:pPr>
            <w:r>
              <w:rPr>
                <w:sz w:val="20"/>
                <w:szCs w:val="20"/>
              </w:rPr>
              <w:t>Feb 21</w:t>
            </w:r>
          </w:p>
        </w:tc>
      </w:tr>
      <w:tr w:rsidR="00994A67" w14:paraId="112EB07C" w14:textId="77777777">
        <w:tc>
          <w:tcPr>
            <w:tcW w:w="4957" w:type="dxa"/>
            <w:tcMar>
              <w:top w:w="57" w:type="dxa"/>
              <w:bottom w:w="57" w:type="dxa"/>
            </w:tcMar>
          </w:tcPr>
          <w:p w14:paraId="0813F715" w14:textId="77777777" w:rsidR="00994A67" w:rsidRDefault="00C263FA">
            <w:pPr>
              <w:rPr>
                <w:sz w:val="20"/>
                <w:szCs w:val="20"/>
                <w:u w:val="single"/>
              </w:rPr>
            </w:pPr>
            <w:r>
              <w:rPr>
                <w:sz w:val="20"/>
                <w:szCs w:val="20"/>
                <w:u w:val="single"/>
              </w:rPr>
              <w:t>Summer Support</w:t>
            </w:r>
          </w:p>
          <w:p w14:paraId="00FA8593" w14:textId="6C9C80B3" w:rsidR="00994A67" w:rsidRDefault="00994A67">
            <w:pPr>
              <w:rPr>
                <w:sz w:val="20"/>
                <w:szCs w:val="20"/>
              </w:rPr>
            </w:pPr>
          </w:p>
        </w:tc>
        <w:tc>
          <w:tcPr>
            <w:tcW w:w="4824" w:type="dxa"/>
            <w:tcMar>
              <w:top w:w="57" w:type="dxa"/>
              <w:bottom w:w="57" w:type="dxa"/>
            </w:tcMar>
          </w:tcPr>
          <w:p w14:paraId="25E2FA92" w14:textId="77777777" w:rsidR="00994A67" w:rsidRDefault="00994A67">
            <w:pPr>
              <w:pBdr>
                <w:top w:val="nil"/>
                <w:left w:val="nil"/>
                <w:bottom w:val="nil"/>
                <w:right w:val="nil"/>
                <w:between w:val="nil"/>
              </w:pBdr>
              <w:rPr>
                <w:b/>
                <w:i/>
                <w:color w:val="000000"/>
                <w:sz w:val="20"/>
                <w:szCs w:val="20"/>
              </w:rPr>
            </w:pPr>
          </w:p>
        </w:tc>
        <w:tc>
          <w:tcPr>
            <w:tcW w:w="3119" w:type="dxa"/>
            <w:tcMar>
              <w:top w:w="57" w:type="dxa"/>
              <w:bottom w:w="57" w:type="dxa"/>
            </w:tcMar>
          </w:tcPr>
          <w:p w14:paraId="0FB3864A" w14:textId="77777777" w:rsidR="00994A67" w:rsidRDefault="00994A67">
            <w:pPr>
              <w:rPr>
                <w:sz w:val="20"/>
                <w:szCs w:val="20"/>
              </w:rPr>
            </w:pPr>
          </w:p>
        </w:tc>
        <w:tc>
          <w:tcPr>
            <w:tcW w:w="1134" w:type="dxa"/>
            <w:tcMar>
              <w:top w:w="57" w:type="dxa"/>
              <w:bottom w:w="57" w:type="dxa"/>
            </w:tcMar>
          </w:tcPr>
          <w:p w14:paraId="75337C4A" w14:textId="77777777" w:rsidR="00994A67" w:rsidRDefault="00994A67">
            <w:pPr>
              <w:rPr>
                <w:sz w:val="20"/>
                <w:szCs w:val="20"/>
              </w:rPr>
            </w:pPr>
          </w:p>
        </w:tc>
        <w:tc>
          <w:tcPr>
            <w:tcW w:w="1097" w:type="dxa"/>
          </w:tcPr>
          <w:p w14:paraId="53341C4E" w14:textId="77777777" w:rsidR="00994A67" w:rsidRDefault="00994A67">
            <w:pPr>
              <w:rPr>
                <w:sz w:val="20"/>
                <w:szCs w:val="20"/>
              </w:rPr>
            </w:pPr>
          </w:p>
        </w:tc>
      </w:tr>
      <w:tr w:rsidR="00994A67" w14:paraId="72D92311" w14:textId="77777777">
        <w:tc>
          <w:tcPr>
            <w:tcW w:w="14034" w:type="dxa"/>
            <w:gridSpan w:val="4"/>
            <w:tcMar>
              <w:top w:w="57" w:type="dxa"/>
              <w:bottom w:w="57" w:type="dxa"/>
            </w:tcMar>
          </w:tcPr>
          <w:p w14:paraId="473537D9" w14:textId="77777777" w:rsidR="00994A67" w:rsidRDefault="00C263FA">
            <w:pPr>
              <w:jc w:val="right"/>
              <w:rPr>
                <w:b/>
                <w:sz w:val="20"/>
                <w:szCs w:val="20"/>
              </w:rPr>
            </w:pPr>
            <w:r>
              <w:rPr>
                <w:b/>
                <w:sz w:val="20"/>
                <w:szCs w:val="20"/>
              </w:rPr>
              <w:t>Total budgeted cost</w:t>
            </w:r>
          </w:p>
        </w:tc>
        <w:tc>
          <w:tcPr>
            <w:tcW w:w="1097" w:type="dxa"/>
          </w:tcPr>
          <w:p w14:paraId="5FAC5F84" w14:textId="6C6EF793" w:rsidR="00994A67" w:rsidRDefault="00536F4A">
            <w:pPr>
              <w:rPr>
                <w:b/>
                <w:sz w:val="20"/>
                <w:szCs w:val="20"/>
              </w:rPr>
            </w:pPr>
            <w:r>
              <w:rPr>
                <w:b/>
                <w:sz w:val="20"/>
                <w:szCs w:val="20"/>
              </w:rPr>
              <w:t>16,920</w:t>
            </w:r>
          </w:p>
        </w:tc>
      </w:tr>
      <w:tr w:rsidR="00994A67" w14:paraId="1E1C15D6" w14:textId="77777777">
        <w:tc>
          <w:tcPr>
            <w:tcW w:w="9781" w:type="dxa"/>
            <w:gridSpan w:val="2"/>
          </w:tcPr>
          <w:p w14:paraId="0F233465" w14:textId="77777777" w:rsidR="00994A67" w:rsidRDefault="00994A67">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549DCBD9" w14:textId="77777777" w:rsidR="00994A67" w:rsidRDefault="00C263FA">
            <w:pPr>
              <w:jc w:val="right"/>
              <w:rPr>
                <w:b/>
                <w:sz w:val="20"/>
                <w:szCs w:val="20"/>
              </w:rPr>
            </w:pPr>
            <w:r>
              <w:rPr>
                <w:b/>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44A236C6" w14:textId="6E76734B" w:rsidR="00994A67" w:rsidRDefault="00536F4A">
            <w:pPr>
              <w:rPr>
                <w:b/>
                <w:color w:val="FF0000"/>
                <w:sz w:val="20"/>
                <w:szCs w:val="20"/>
              </w:rPr>
            </w:pPr>
            <w:r>
              <w:rPr>
                <w:b/>
                <w:color w:val="FF0000"/>
                <w:sz w:val="20"/>
                <w:szCs w:val="20"/>
              </w:rPr>
              <w:t>16,700</w:t>
            </w:r>
          </w:p>
        </w:tc>
      </w:tr>
      <w:tr w:rsidR="00994A67" w14:paraId="09F54AE6" w14:textId="77777777">
        <w:tc>
          <w:tcPr>
            <w:tcW w:w="9781" w:type="dxa"/>
            <w:gridSpan w:val="2"/>
          </w:tcPr>
          <w:p w14:paraId="367E664B" w14:textId="77777777" w:rsidR="00994A67" w:rsidRDefault="00994A67">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2A2723E3" w14:textId="77777777" w:rsidR="00994A67" w:rsidRDefault="00C263FA">
            <w:pPr>
              <w:jc w:val="right"/>
              <w:rPr>
                <w:b/>
                <w:sz w:val="20"/>
                <w:szCs w:val="20"/>
              </w:rPr>
            </w:pPr>
            <w:r>
              <w:rPr>
                <w:b/>
                <w:sz w:val="20"/>
                <w:szCs w:val="20"/>
              </w:rPr>
              <w:t>Cost paid through charitable donations</w:t>
            </w:r>
          </w:p>
        </w:tc>
        <w:tc>
          <w:tcPr>
            <w:tcW w:w="1097" w:type="dxa"/>
            <w:tcBorders>
              <w:top w:val="single" w:sz="12" w:space="0" w:color="000000"/>
              <w:left w:val="single" w:sz="12" w:space="0" w:color="000000"/>
              <w:bottom w:val="single" w:sz="12" w:space="0" w:color="000000"/>
              <w:right w:val="single" w:sz="12" w:space="0" w:color="000000"/>
            </w:tcBorders>
          </w:tcPr>
          <w:p w14:paraId="3A9890BC" w14:textId="1FE3CF34" w:rsidR="00994A67" w:rsidRDefault="00994A67">
            <w:pPr>
              <w:rPr>
                <w:b/>
                <w:color w:val="FF0000"/>
                <w:sz w:val="20"/>
                <w:szCs w:val="20"/>
              </w:rPr>
            </w:pPr>
          </w:p>
        </w:tc>
      </w:tr>
      <w:tr w:rsidR="00994A67" w14:paraId="32E984EC" w14:textId="77777777">
        <w:tc>
          <w:tcPr>
            <w:tcW w:w="9781" w:type="dxa"/>
            <w:gridSpan w:val="2"/>
          </w:tcPr>
          <w:p w14:paraId="224721CA" w14:textId="77777777" w:rsidR="00994A67" w:rsidRDefault="00994A67">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1DE7F9C2" w14:textId="77777777" w:rsidR="00994A67" w:rsidRDefault="00C263FA">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676543DE" w14:textId="3679C8D6" w:rsidR="00994A67" w:rsidRDefault="00536F4A">
            <w:pPr>
              <w:rPr>
                <w:b/>
                <w:color w:val="FF0000"/>
                <w:sz w:val="20"/>
                <w:szCs w:val="20"/>
              </w:rPr>
            </w:pPr>
            <w:r>
              <w:rPr>
                <w:b/>
                <w:color w:val="FF0000"/>
                <w:sz w:val="20"/>
                <w:szCs w:val="20"/>
              </w:rPr>
              <w:t>220</w:t>
            </w:r>
          </w:p>
        </w:tc>
      </w:tr>
      <w:tr w:rsidR="00994A67" w14:paraId="1ABFD2C4" w14:textId="77777777">
        <w:tc>
          <w:tcPr>
            <w:tcW w:w="9781" w:type="dxa"/>
            <w:gridSpan w:val="2"/>
          </w:tcPr>
          <w:p w14:paraId="439D3371" w14:textId="77777777" w:rsidR="00994A67" w:rsidRDefault="00994A67">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00CB4A80" w14:textId="77777777" w:rsidR="00994A67" w:rsidRDefault="00994A67">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11F5B8D1" w14:textId="77777777" w:rsidR="00994A67" w:rsidRDefault="00994A67">
            <w:pPr>
              <w:rPr>
                <w:b/>
                <w:sz w:val="20"/>
                <w:szCs w:val="20"/>
              </w:rPr>
            </w:pPr>
          </w:p>
        </w:tc>
      </w:tr>
    </w:tbl>
    <w:p w14:paraId="4C0567F5" w14:textId="77777777" w:rsidR="00994A67" w:rsidRDefault="00994A67">
      <w:pPr>
        <w:rPr>
          <w:sz w:val="18"/>
          <w:szCs w:val="18"/>
        </w:rPr>
      </w:pPr>
    </w:p>
    <w:sectPr w:rsidR="00994A67">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85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1207A"/>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BF1A8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DB45B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E371C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67"/>
    <w:rsid w:val="000D4A3D"/>
    <w:rsid w:val="001D5464"/>
    <w:rsid w:val="001E0618"/>
    <w:rsid w:val="002F0582"/>
    <w:rsid w:val="00337139"/>
    <w:rsid w:val="00536F4A"/>
    <w:rsid w:val="005E0C41"/>
    <w:rsid w:val="007C7399"/>
    <w:rsid w:val="008E7738"/>
    <w:rsid w:val="00994A67"/>
    <w:rsid w:val="009E5D1B"/>
    <w:rsid w:val="00AE649E"/>
    <w:rsid w:val="00C220F6"/>
    <w:rsid w:val="00C263FA"/>
    <w:rsid w:val="00D23479"/>
    <w:rsid w:val="00D46AE9"/>
    <w:rsid w:val="00DB03D8"/>
    <w:rsid w:val="00E140E5"/>
    <w:rsid w:val="00F653C8"/>
    <w:rsid w:val="00FB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08A4"/>
  <w15:docId w15:val="{9BE51A5E-0546-6B42-BD3B-58E32B03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Paul Puckey</cp:lastModifiedBy>
  <cp:revision>2</cp:revision>
  <dcterms:created xsi:type="dcterms:W3CDTF">2021-02-09T14:33:00Z</dcterms:created>
  <dcterms:modified xsi:type="dcterms:W3CDTF">2021-02-09T14:33:00Z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