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190A0" w14:textId="19CD5579" w:rsidR="0025331C" w:rsidRDefault="00F314BD" w:rsidP="00F314BD">
      <w:pPr>
        <w:spacing w:line="480" w:lineRule="auto"/>
        <w:rPr>
          <w:rFonts w:asciiTheme="minorHAnsi" w:hAnsiTheme="minorHAnsi" w:cstheme="minorHAnsi"/>
          <w:b/>
          <w:sz w:val="72"/>
          <w:szCs w:val="72"/>
          <w:u w:val="single"/>
        </w:rPr>
      </w:pPr>
      <w:r>
        <w:rPr>
          <w:rFonts w:asciiTheme="minorHAnsi" w:hAnsiTheme="minorHAnsi" w:cstheme="minorHAnsi"/>
          <w:b/>
          <w:noProof/>
          <w:sz w:val="72"/>
          <w:szCs w:val="72"/>
          <w:u w:val="single"/>
        </w:rPr>
        <w:drawing>
          <wp:anchor distT="0" distB="0" distL="114300" distR="114300" simplePos="0" relativeHeight="251658240" behindDoc="1" locked="0" layoutInCell="1" allowOverlap="1" wp14:anchorId="32853C27" wp14:editId="2D946100">
            <wp:simplePos x="0" y="0"/>
            <wp:positionH relativeFrom="column">
              <wp:posOffset>107950</wp:posOffset>
            </wp:positionH>
            <wp:positionV relativeFrom="paragraph">
              <wp:posOffset>0</wp:posOffset>
            </wp:positionV>
            <wp:extent cx="5731510" cy="2818765"/>
            <wp:effectExtent l="0" t="0" r="0" b="635"/>
            <wp:wrapTight wrapText="bothSides">
              <wp:wrapPolygon edited="0">
                <wp:start x="2154" y="292"/>
                <wp:lineTo x="1795" y="1168"/>
                <wp:lineTo x="1723" y="2920"/>
                <wp:lineTo x="1292" y="5255"/>
                <wp:lineTo x="503" y="5839"/>
                <wp:lineTo x="72" y="6715"/>
                <wp:lineTo x="72" y="10802"/>
                <wp:lineTo x="1149" y="12262"/>
                <wp:lineTo x="933" y="12700"/>
                <wp:lineTo x="933" y="16934"/>
                <wp:lineTo x="1579" y="19269"/>
                <wp:lineTo x="1651" y="20291"/>
                <wp:lineTo x="1867" y="21313"/>
                <wp:lineTo x="2154" y="21459"/>
                <wp:lineTo x="3015" y="21459"/>
                <wp:lineTo x="3302" y="21313"/>
                <wp:lineTo x="3590" y="20145"/>
                <wp:lineTo x="3518" y="19269"/>
                <wp:lineTo x="5025" y="19269"/>
                <wp:lineTo x="18810" y="17226"/>
                <wp:lineTo x="19025" y="13430"/>
                <wp:lineTo x="16369" y="12992"/>
                <wp:lineTo x="4236" y="12262"/>
                <wp:lineTo x="11271" y="12262"/>
                <wp:lineTo x="18953" y="11094"/>
                <wp:lineTo x="19025" y="7883"/>
                <wp:lineTo x="18307" y="7737"/>
                <wp:lineTo x="16728" y="7591"/>
                <wp:lineTo x="21107" y="7007"/>
                <wp:lineTo x="21035" y="5255"/>
                <wp:lineTo x="21322" y="4525"/>
                <wp:lineTo x="18953" y="3649"/>
                <wp:lineTo x="3446" y="2920"/>
                <wp:lineTo x="3590" y="2044"/>
                <wp:lineTo x="3374" y="1168"/>
                <wp:lineTo x="3015" y="292"/>
                <wp:lineTo x="2154" y="292"/>
              </wp:wrapPolygon>
            </wp:wrapTight>
            <wp:docPr id="791344300" name="Picture 1" descr="http://www.ststephenskearsley.co.uk/images/logo/logo-ststephe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stephenskearsley.co.uk/images/logo/logo-ststephens.png"/>
                    <pic:cNvPicPr>
                      <a:picLocks noChangeAspect="1" noChangeArrowheads="1"/>
                    </pic:cNvPicPr>
                  </pic:nvPicPr>
                  <pic:blipFill>
                    <a:blip r:embed="rId8">
                      <a:extLst>
                        <a:ext uri="{28A0092B-C50C-407E-A947-70E740481C1C}">
                          <a14:useLocalDpi xmlns:a14="http://schemas.microsoft.com/office/drawing/2010/main" val="0"/>
                        </a:ext>
                      </a:extLst>
                    </a:blip>
                    <a:srcRect r="-1193"/>
                    <a:stretch>
                      <a:fillRect/>
                    </a:stretch>
                  </pic:blipFill>
                  <pic:spPr bwMode="auto">
                    <a:xfrm>
                      <a:off x="0" y="0"/>
                      <a:ext cx="5731510" cy="2818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E5E8D7" w14:textId="77777777" w:rsidR="0025331C" w:rsidRDefault="0025331C" w:rsidP="00A73535">
      <w:pPr>
        <w:spacing w:line="480" w:lineRule="auto"/>
        <w:jc w:val="center"/>
        <w:rPr>
          <w:rFonts w:asciiTheme="minorHAnsi" w:hAnsiTheme="minorHAnsi" w:cstheme="minorHAnsi"/>
          <w:b/>
          <w:sz w:val="72"/>
          <w:szCs w:val="72"/>
          <w:u w:val="single"/>
        </w:rPr>
      </w:pPr>
    </w:p>
    <w:p w14:paraId="4A0B5860" w14:textId="77777777" w:rsidR="00F314BD" w:rsidRDefault="00F314BD" w:rsidP="00A73535">
      <w:pPr>
        <w:spacing w:line="480" w:lineRule="auto"/>
        <w:jc w:val="center"/>
        <w:rPr>
          <w:rFonts w:asciiTheme="minorHAnsi" w:hAnsiTheme="minorHAnsi" w:cstheme="minorHAnsi"/>
          <w:b/>
          <w:sz w:val="72"/>
          <w:szCs w:val="72"/>
          <w:u w:val="single"/>
        </w:rPr>
      </w:pPr>
    </w:p>
    <w:p w14:paraId="41316C38" w14:textId="18A3DF9E" w:rsidR="00F10663" w:rsidRDefault="00211EEC" w:rsidP="00F314BD">
      <w:pPr>
        <w:pStyle w:val="Title"/>
        <w:rPr>
          <w:rFonts w:ascii="Comic Sans MS" w:hAnsi="Comic Sans MS" w:cs="Arial"/>
          <w:color w:val="000000"/>
          <w:sz w:val="96"/>
          <w:szCs w:val="96"/>
        </w:rPr>
      </w:pPr>
      <w:r w:rsidRPr="00F314BD">
        <w:rPr>
          <w:rFonts w:ascii="Comic Sans MS" w:hAnsi="Comic Sans MS" w:cs="Arial"/>
          <w:color w:val="000000"/>
          <w:sz w:val="96"/>
          <w:szCs w:val="96"/>
        </w:rPr>
        <w:t>G</w:t>
      </w:r>
      <w:r w:rsidR="00F314BD">
        <w:rPr>
          <w:rFonts w:ascii="Comic Sans MS" w:hAnsi="Comic Sans MS" w:cs="Arial"/>
          <w:color w:val="000000"/>
          <w:sz w:val="96"/>
          <w:szCs w:val="96"/>
        </w:rPr>
        <w:t xml:space="preserve">overnor Visit </w:t>
      </w:r>
    </w:p>
    <w:p w14:paraId="12150402" w14:textId="550375DE" w:rsidR="00F314BD" w:rsidRDefault="00F314BD" w:rsidP="00F314BD">
      <w:pPr>
        <w:pStyle w:val="Title"/>
        <w:rPr>
          <w:rFonts w:ascii="Comic Sans MS" w:hAnsi="Comic Sans MS" w:cs="Arial"/>
          <w:color w:val="000000"/>
          <w:sz w:val="96"/>
          <w:szCs w:val="96"/>
        </w:rPr>
      </w:pPr>
      <w:r>
        <w:rPr>
          <w:rFonts w:ascii="Comic Sans MS" w:hAnsi="Comic Sans MS" w:cs="Arial"/>
          <w:color w:val="000000"/>
          <w:sz w:val="96"/>
          <w:szCs w:val="96"/>
        </w:rPr>
        <w:t xml:space="preserve">Policy </w:t>
      </w:r>
    </w:p>
    <w:p w14:paraId="6A5E1C3D" w14:textId="77777777" w:rsidR="00F314BD" w:rsidRDefault="00F314BD" w:rsidP="00F314BD">
      <w:pPr>
        <w:pStyle w:val="Title"/>
        <w:rPr>
          <w:rFonts w:ascii="Comic Sans MS" w:hAnsi="Comic Sans MS" w:cs="Arial"/>
          <w:color w:val="000000"/>
          <w:sz w:val="96"/>
          <w:szCs w:val="96"/>
        </w:rPr>
      </w:pPr>
    </w:p>
    <w:p w14:paraId="08E7EE38" w14:textId="77777777" w:rsidR="00F314BD" w:rsidRPr="00967C93" w:rsidRDefault="00F314BD" w:rsidP="00F314BD">
      <w:pPr>
        <w:jc w:val="center"/>
        <w:rPr>
          <w:rFonts w:ascii="Comic Sans MS" w:hAnsi="Comic Sans MS" w:cs="Arial"/>
          <w:b/>
          <w:sz w:val="56"/>
          <w:szCs w:val="56"/>
        </w:rPr>
      </w:pPr>
      <w:r w:rsidRPr="00967C93">
        <w:rPr>
          <w:rFonts w:ascii="Comic Sans MS" w:hAnsi="Comic Sans MS" w:cs="Arial"/>
          <w:b/>
          <w:sz w:val="56"/>
          <w:szCs w:val="56"/>
        </w:rPr>
        <w:t>St Stephen’s (Kearsley Moor)</w:t>
      </w:r>
    </w:p>
    <w:p w14:paraId="18CC9973" w14:textId="44AA8F9E" w:rsidR="00F314BD" w:rsidRPr="00F314BD" w:rsidRDefault="00F314BD" w:rsidP="00F314BD">
      <w:pPr>
        <w:pStyle w:val="Title"/>
        <w:rPr>
          <w:rFonts w:ascii="Comic Sans MS" w:hAnsi="Comic Sans MS" w:cs="Arial"/>
          <w:color w:val="000000"/>
          <w:sz w:val="96"/>
          <w:szCs w:val="96"/>
        </w:rPr>
      </w:pPr>
      <w:r w:rsidRPr="00967C93">
        <w:rPr>
          <w:rFonts w:ascii="Comic Sans MS" w:hAnsi="Comic Sans MS" w:cs="Arial"/>
          <w:b w:val="0"/>
          <w:sz w:val="56"/>
          <w:szCs w:val="56"/>
        </w:rPr>
        <w:t>C</w:t>
      </w:r>
      <w:r>
        <w:rPr>
          <w:rFonts w:ascii="Comic Sans MS" w:hAnsi="Comic Sans MS" w:cs="Arial"/>
          <w:b w:val="0"/>
          <w:sz w:val="56"/>
          <w:szCs w:val="56"/>
        </w:rPr>
        <w:t xml:space="preserve"> </w:t>
      </w:r>
      <w:r w:rsidRPr="00967C93">
        <w:rPr>
          <w:rFonts w:ascii="Comic Sans MS" w:hAnsi="Comic Sans MS" w:cs="Arial"/>
          <w:b w:val="0"/>
          <w:sz w:val="56"/>
          <w:szCs w:val="56"/>
        </w:rPr>
        <w:t>E Primary School</w:t>
      </w:r>
    </w:p>
    <w:p w14:paraId="0048EEC8" w14:textId="77777777" w:rsidR="00F10663" w:rsidRDefault="00F10663" w:rsidP="00004E17">
      <w:pPr>
        <w:rPr>
          <w:b/>
          <w:sz w:val="36"/>
          <w:szCs w:val="36"/>
          <w:u w:val="single"/>
        </w:rPr>
      </w:pPr>
    </w:p>
    <w:p w14:paraId="6FEB5CDA" w14:textId="42023F3F" w:rsidR="00F10663" w:rsidRPr="007C56D4" w:rsidRDefault="007C56D4" w:rsidP="007C56D4">
      <w:pPr>
        <w:rPr>
          <w:b/>
          <w:sz w:val="36"/>
          <w:szCs w:val="36"/>
        </w:rPr>
      </w:pPr>
      <w:r w:rsidRPr="007C56D4">
        <w:rPr>
          <w:b/>
          <w:sz w:val="36"/>
          <w:szCs w:val="36"/>
        </w:rPr>
        <w:t>Reviewed September 2026</w:t>
      </w:r>
    </w:p>
    <w:p w14:paraId="0FEF0F67" w14:textId="77777777" w:rsidR="00F37D96" w:rsidRDefault="00F37D96" w:rsidP="00347BCA">
      <w:pPr>
        <w:jc w:val="center"/>
        <w:rPr>
          <w:b/>
          <w:sz w:val="36"/>
          <w:szCs w:val="36"/>
          <w:u w:val="single"/>
        </w:rPr>
      </w:pPr>
    </w:p>
    <w:p w14:paraId="28881A11" w14:textId="77777777" w:rsidR="00F314BD" w:rsidRPr="007C7855" w:rsidRDefault="002078C5" w:rsidP="007C7855">
      <w:pPr>
        <w:spacing w:line="360" w:lineRule="auto"/>
        <w:rPr>
          <w:rFonts w:ascii="Comic Sans MS" w:eastAsia="Times New Roman" w:hAnsi="Comic Sans MS" w:cs="Arial"/>
          <w:b/>
          <w:color w:val="000000" w:themeColor="text1"/>
          <w:sz w:val="22"/>
          <w:szCs w:val="22"/>
          <w:lang w:eastAsia="en-GB"/>
        </w:rPr>
      </w:pPr>
      <w:r w:rsidRPr="007C7855">
        <w:rPr>
          <w:rFonts w:ascii="Comic Sans MS" w:eastAsia="Times New Roman" w:hAnsi="Comic Sans MS" w:cs="Arial"/>
          <w:b/>
          <w:color w:val="000000" w:themeColor="text1"/>
          <w:sz w:val="22"/>
          <w:szCs w:val="22"/>
          <w:lang w:eastAsia="en-GB"/>
        </w:rPr>
        <w:lastRenderedPageBreak/>
        <w:t>Rationale</w:t>
      </w:r>
    </w:p>
    <w:p w14:paraId="5EFF55D5" w14:textId="048CC2EB" w:rsidR="007C7855" w:rsidRPr="00F314BD" w:rsidRDefault="00504383" w:rsidP="00F314BD">
      <w:pPr>
        <w:spacing w:line="360" w:lineRule="auto"/>
        <w:rPr>
          <w:rFonts w:ascii="Comic Sans MS" w:eastAsia="Times New Roman" w:hAnsi="Comic Sans MS" w:cs="Arial"/>
          <w:color w:val="000000"/>
          <w:sz w:val="22"/>
          <w:szCs w:val="22"/>
          <w:lang w:eastAsia="en-GB"/>
        </w:rPr>
      </w:pPr>
      <w:r w:rsidRPr="00F314BD">
        <w:rPr>
          <w:rFonts w:ascii="Comic Sans MS" w:eastAsia="Times New Roman" w:hAnsi="Comic Sans MS" w:cs="Arial"/>
          <w:color w:val="000000"/>
          <w:sz w:val="22"/>
          <w:szCs w:val="22"/>
          <w:lang w:eastAsia="en-GB"/>
        </w:rPr>
        <w:t xml:space="preserve">The </w:t>
      </w:r>
      <w:r w:rsidR="00127574" w:rsidRPr="00F314BD">
        <w:rPr>
          <w:rFonts w:ascii="Comic Sans MS" w:eastAsia="Times New Roman" w:hAnsi="Comic Sans MS" w:cs="Arial"/>
          <w:color w:val="000000"/>
          <w:sz w:val="22"/>
          <w:szCs w:val="22"/>
          <w:lang w:eastAsia="en-GB"/>
        </w:rPr>
        <w:t xml:space="preserve">Governing Board </w:t>
      </w:r>
      <w:r w:rsidR="002D292F" w:rsidRPr="00F314BD">
        <w:rPr>
          <w:rFonts w:ascii="Comic Sans MS" w:eastAsia="Times New Roman" w:hAnsi="Comic Sans MS" w:cs="Arial"/>
          <w:color w:val="000000"/>
          <w:sz w:val="22"/>
          <w:szCs w:val="22"/>
          <w:lang w:eastAsia="en-GB"/>
        </w:rPr>
        <w:t xml:space="preserve">at St Stephens Primary School </w:t>
      </w:r>
      <w:r w:rsidR="00C5277F" w:rsidRPr="00F314BD">
        <w:rPr>
          <w:rFonts w:ascii="Comic Sans MS" w:eastAsia="Times New Roman" w:hAnsi="Comic Sans MS" w:cs="Arial"/>
          <w:color w:val="000000"/>
          <w:sz w:val="22"/>
          <w:szCs w:val="22"/>
          <w:lang w:eastAsia="en-GB"/>
        </w:rPr>
        <w:t xml:space="preserve">has a responsibility </w:t>
      </w:r>
      <w:r w:rsidR="00127574" w:rsidRPr="00F314BD">
        <w:rPr>
          <w:rFonts w:ascii="Comic Sans MS" w:eastAsia="Times New Roman" w:hAnsi="Comic Sans MS" w:cs="Arial"/>
          <w:color w:val="000000"/>
          <w:sz w:val="22"/>
          <w:szCs w:val="22"/>
          <w:lang w:eastAsia="en-GB"/>
        </w:rPr>
        <w:t>to monitor the progress and performance of the school. Undertaking visits demonstrates the Governors’ role in the strategic management of the school by helping to hold the school to account and evaluate its progress</w:t>
      </w:r>
      <w:r w:rsidR="00032BF1" w:rsidRPr="00F314BD">
        <w:rPr>
          <w:rFonts w:ascii="Comic Sans MS" w:eastAsia="Times New Roman" w:hAnsi="Comic Sans MS" w:cs="Arial"/>
          <w:color w:val="000000"/>
          <w:sz w:val="22"/>
          <w:szCs w:val="22"/>
          <w:lang w:eastAsia="en-GB"/>
        </w:rPr>
        <w:t xml:space="preserve"> to</w:t>
      </w:r>
      <w:r w:rsidR="006479F6" w:rsidRPr="00F314BD">
        <w:rPr>
          <w:rFonts w:ascii="Comic Sans MS" w:eastAsia="Times New Roman" w:hAnsi="Comic Sans MS" w:cs="Arial"/>
          <w:color w:val="000000"/>
          <w:sz w:val="22"/>
          <w:szCs w:val="22"/>
          <w:lang w:eastAsia="en-GB"/>
        </w:rPr>
        <w:t>wards targets set out in the School Development Plan.</w:t>
      </w:r>
      <w:r w:rsidR="00D73E10" w:rsidRPr="00F314BD">
        <w:rPr>
          <w:rFonts w:ascii="Comic Sans MS" w:eastAsia="Times New Roman" w:hAnsi="Comic Sans MS" w:cs="Arial"/>
          <w:color w:val="000000"/>
          <w:sz w:val="22"/>
          <w:szCs w:val="22"/>
          <w:lang w:eastAsia="en-GB"/>
        </w:rPr>
        <w:t xml:space="preserve"> </w:t>
      </w:r>
    </w:p>
    <w:p w14:paraId="143AD4D3" w14:textId="1DEAB592" w:rsidR="00CE5A13" w:rsidRPr="00F314BD" w:rsidRDefault="00CE5A13" w:rsidP="00F314BD">
      <w:pPr>
        <w:spacing w:line="360" w:lineRule="auto"/>
        <w:rPr>
          <w:rFonts w:ascii="Comic Sans MS" w:eastAsia="Times New Roman" w:hAnsi="Comic Sans MS" w:cs="Arial"/>
          <w:color w:val="000000"/>
          <w:sz w:val="22"/>
          <w:szCs w:val="22"/>
          <w:lang w:eastAsia="en-GB"/>
        </w:rPr>
      </w:pPr>
      <w:r w:rsidRPr="00F314BD">
        <w:rPr>
          <w:rFonts w:ascii="Comic Sans MS" w:eastAsia="Times New Roman" w:hAnsi="Comic Sans MS" w:cs="Arial"/>
          <w:color w:val="000000"/>
          <w:sz w:val="22"/>
          <w:szCs w:val="22"/>
          <w:lang w:eastAsia="en-GB"/>
        </w:rPr>
        <w:t xml:space="preserve">Meeting </w:t>
      </w:r>
      <w:r w:rsidR="001138E2" w:rsidRPr="00F314BD">
        <w:rPr>
          <w:rFonts w:ascii="Comic Sans MS" w:eastAsia="Times New Roman" w:hAnsi="Comic Sans MS" w:cs="Arial"/>
          <w:color w:val="000000"/>
          <w:sz w:val="22"/>
          <w:szCs w:val="22"/>
          <w:lang w:eastAsia="en-GB"/>
        </w:rPr>
        <w:t xml:space="preserve">the </w:t>
      </w:r>
      <w:r w:rsidRPr="00F314BD">
        <w:rPr>
          <w:rFonts w:ascii="Comic Sans MS" w:eastAsia="Times New Roman" w:hAnsi="Comic Sans MS" w:cs="Arial"/>
          <w:color w:val="000000"/>
          <w:sz w:val="22"/>
          <w:szCs w:val="22"/>
          <w:lang w:eastAsia="en-GB"/>
        </w:rPr>
        <w:t>children, talking to staff and seeing lessons underway will help members of the Governing Board to understand some of the issues they are required to discuss and</w:t>
      </w:r>
      <w:r w:rsidR="00243170" w:rsidRPr="00F314BD">
        <w:rPr>
          <w:rFonts w:ascii="Comic Sans MS" w:eastAsia="Times New Roman" w:hAnsi="Comic Sans MS" w:cs="Arial"/>
          <w:color w:val="000000"/>
          <w:sz w:val="22"/>
          <w:szCs w:val="22"/>
          <w:lang w:eastAsia="en-GB"/>
        </w:rPr>
        <w:t xml:space="preserve"> make</w:t>
      </w:r>
      <w:r w:rsidR="00D871A2" w:rsidRPr="00F314BD">
        <w:rPr>
          <w:rFonts w:ascii="Comic Sans MS" w:eastAsia="Times New Roman" w:hAnsi="Comic Sans MS" w:cs="Arial"/>
          <w:color w:val="000000"/>
          <w:sz w:val="22"/>
          <w:szCs w:val="22"/>
          <w:lang w:eastAsia="en-GB"/>
        </w:rPr>
        <w:t xml:space="preserve"> better</w:t>
      </w:r>
      <w:r w:rsidRPr="00F314BD">
        <w:rPr>
          <w:rFonts w:ascii="Comic Sans MS" w:eastAsia="Times New Roman" w:hAnsi="Comic Sans MS" w:cs="Arial"/>
          <w:color w:val="000000"/>
          <w:sz w:val="22"/>
          <w:szCs w:val="22"/>
          <w:lang w:eastAsia="en-GB"/>
        </w:rPr>
        <w:t xml:space="preserve"> </w:t>
      </w:r>
      <w:r w:rsidR="00243170" w:rsidRPr="00F314BD">
        <w:rPr>
          <w:rFonts w:ascii="Comic Sans MS" w:eastAsia="Times New Roman" w:hAnsi="Comic Sans MS" w:cs="Arial"/>
          <w:color w:val="000000"/>
          <w:sz w:val="22"/>
          <w:szCs w:val="22"/>
          <w:lang w:eastAsia="en-GB"/>
        </w:rPr>
        <w:t xml:space="preserve">informed </w:t>
      </w:r>
      <w:r w:rsidRPr="00F314BD">
        <w:rPr>
          <w:rFonts w:ascii="Comic Sans MS" w:eastAsia="Times New Roman" w:hAnsi="Comic Sans MS" w:cs="Arial"/>
          <w:color w:val="000000"/>
          <w:sz w:val="22"/>
          <w:szCs w:val="22"/>
          <w:lang w:eastAsia="en-GB"/>
        </w:rPr>
        <w:t>decisions</w:t>
      </w:r>
      <w:r w:rsidR="00871713" w:rsidRPr="00F314BD">
        <w:rPr>
          <w:rFonts w:ascii="Comic Sans MS" w:eastAsia="Times New Roman" w:hAnsi="Comic Sans MS" w:cs="Arial"/>
          <w:color w:val="000000"/>
          <w:sz w:val="22"/>
          <w:szCs w:val="22"/>
          <w:lang w:eastAsia="en-GB"/>
        </w:rPr>
        <w:t xml:space="preserve"> on.</w:t>
      </w:r>
    </w:p>
    <w:p w14:paraId="148F49CB" w14:textId="77777777" w:rsidR="00346458" w:rsidRDefault="00346458" w:rsidP="00127574">
      <w:pPr>
        <w:spacing w:line="360" w:lineRule="auto"/>
        <w:rPr>
          <w:rFonts w:asciiTheme="minorHAnsi" w:hAnsiTheme="minorHAnsi" w:cstheme="minorHAnsi"/>
          <w:bCs/>
          <w:sz w:val="22"/>
          <w:szCs w:val="22"/>
        </w:rPr>
      </w:pPr>
    </w:p>
    <w:p w14:paraId="7D59A360" w14:textId="271E727C" w:rsidR="007C7855" w:rsidRPr="007C7855" w:rsidRDefault="00D871A2" w:rsidP="007C7855">
      <w:pPr>
        <w:spacing w:line="360" w:lineRule="auto"/>
        <w:rPr>
          <w:rFonts w:ascii="Comic Sans MS" w:hAnsi="Comic Sans MS" w:cstheme="minorHAnsi"/>
          <w:b/>
          <w:sz w:val="22"/>
          <w:szCs w:val="22"/>
        </w:rPr>
      </w:pPr>
      <w:r w:rsidRPr="007C7855">
        <w:rPr>
          <w:rFonts w:ascii="Comic Sans MS" w:hAnsi="Comic Sans MS" w:cstheme="minorHAnsi"/>
          <w:b/>
          <w:sz w:val="22"/>
          <w:szCs w:val="22"/>
        </w:rPr>
        <w:t>Objectives</w:t>
      </w:r>
    </w:p>
    <w:p w14:paraId="4F7461EF" w14:textId="666F7F8C" w:rsidR="00A77185" w:rsidRPr="00F314BD" w:rsidRDefault="00294A89" w:rsidP="007C7855">
      <w:pPr>
        <w:spacing w:line="360" w:lineRule="auto"/>
        <w:ind w:left="-284" w:firstLine="142"/>
        <w:rPr>
          <w:rFonts w:ascii="Comic Sans MS" w:hAnsi="Comic Sans MS" w:cstheme="minorHAnsi"/>
          <w:bCs/>
          <w:sz w:val="22"/>
          <w:szCs w:val="22"/>
        </w:rPr>
      </w:pPr>
      <w:r w:rsidRPr="00F314BD">
        <w:rPr>
          <w:rFonts w:ascii="Comic Sans MS" w:hAnsi="Comic Sans MS" w:cstheme="minorHAnsi"/>
          <w:bCs/>
          <w:sz w:val="22"/>
          <w:szCs w:val="22"/>
        </w:rPr>
        <w:t>The Governing Board should aim to:</w:t>
      </w:r>
    </w:p>
    <w:p w14:paraId="1262C857" w14:textId="77777777" w:rsidR="002205F6" w:rsidRDefault="00A77185" w:rsidP="006D0C0E">
      <w:pPr>
        <w:pStyle w:val="ListParagraph"/>
        <w:numPr>
          <w:ilvl w:val="0"/>
          <w:numId w:val="10"/>
        </w:numPr>
        <w:spacing w:line="360" w:lineRule="auto"/>
        <w:rPr>
          <w:rFonts w:ascii="Comic Sans MS" w:hAnsi="Comic Sans MS" w:cstheme="minorHAnsi"/>
          <w:bCs/>
          <w:sz w:val="22"/>
          <w:szCs w:val="22"/>
        </w:rPr>
      </w:pPr>
      <w:r w:rsidRPr="002205F6">
        <w:rPr>
          <w:rFonts w:ascii="Comic Sans MS" w:hAnsi="Comic Sans MS" w:cstheme="minorHAnsi"/>
          <w:bCs/>
          <w:sz w:val="22"/>
          <w:szCs w:val="22"/>
        </w:rPr>
        <w:t>Inform their decision-making by having visi</w:t>
      </w:r>
      <w:r w:rsidR="00193E41" w:rsidRPr="002205F6">
        <w:rPr>
          <w:rFonts w:ascii="Comic Sans MS" w:hAnsi="Comic Sans MS" w:cstheme="minorHAnsi"/>
          <w:bCs/>
          <w:sz w:val="22"/>
          <w:szCs w:val="22"/>
        </w:rPr>
        <w:t xml:space="preserve">ted </w:t>
      </w:r>
      <w:r w:rsidR="001160BF" w:rsidRPr="002205F6">
        <w:rPr>
          <w:rFonts w:ascii="Comic Sans MS" w:hAnsi="Comic Sans MS" w:cstheme="minorHAnsi"/>
          <w:bCs/>
          <w:sz w:val="22"/>
          <w:szCs w:val="22"/>
        </w:rPr>
        <w:t xml:space="preserve">at least </w:t>
      </w:r>
      <w:r w:rsidR="00987D01" w:rsidRPr="002205F6">
        <w:rPr>
          <w:rFonts w:ascii="Comic Sans MS" w:hAnsi="Comic Sans MS" w:cstheme="minorHAnsi"/>
          <w:bCs/>
          <w:sz w:val="22"/>
          <w:szCs w:val="22"/>
        </w:rPr>
        <w:t>once</w:t>
      </w:r>
      <w:r w:rsidR="001160BF" w:rsidRPr="002205F6">
        <w:rPr>
          <w:rFonts w:ascii="Comic Sans MS" w:hAnsi="Comic Sans MS" w:cstheme="minorHAnsi"/>
          <w:bCs/>
          <w:sz w:val="22"/>
          <w:szCs w:val="22"/>
        </w:rPr>
        <w:t xml:space="preserve"> every </w:t>
      </w:r>
      <w:r w:rsidR="002205F6" w:rsidRPr="002205F6">
        <w:rPr>
          <w:rFonts w:ascii="Comic Sans MS" w:hAnsi="Comic Sans MS" w:cstheme="minorHAnsi"/>
          <w:bCs/>
          <w:sz w:val="22"/>
          <w:szCs w:val="22"/>
        </w:rPr>
        <w:t>year</w:t>
      </w:r>
    </w:p>
    <w:p w14:paraId="272A8570" w14:textId="53161CFC" w:rsidR="00AB4E66" w:rsidRPr="002205F6" w:rsidRDefault="00956EC8" w:rsidP="006D0C0E">
      <w:pPr>
        <w:pStyle w:val="ListParagraph"/>
        <w:numPr>
          <w:ilvl w:val="0"/>
          <w:numId w:val="10"/>
        </w:numPr>
        <w:spacing w:line="360" w:lineRule="auto"/>
        <w:rPr>
          <w:rFonts w:ascii="Comic Sans MS" w:hAnsi="Comic Sans MS" w:cstheme="minorHAnsi"/>
          <w:bCs/>
          <w:sz w:val="22"/>
          <w:szCs w:val="22"/>
        </w:rPr>
      </w:pPr>
      <w:r w:rsidRPr="002205F6">
        <w:rPr>
          <w:rFonts w:ascii="Comic Sans MS" w:hAnsi="Comic Sans MS" w:cstheme="minorHAnsi"/>
          <w:bCs/>
          <w:sz w:val="22"/>
          <w:szCs w:val="22"/>
        </w:rPr>
        <w:t>Provide</w:t>
      </w:r>
      <w:r w:rsidR="00B5256C" w:rsidRPr="002205F6">
        <w:rPr>
          <w:rFonts w:ascii="Comic Sans MS" w:hAnsi="Comic Sans MS" w:cstheme="minorHAnsi"/>
          <w:bCs/>
          <w:sz w:val="22"/>
          <w:szCs w:val="22"/>
        </w:rPr>
        <w:t xml:space="preserve"> verbal</w:t>
      </w:r>
      <w:r w:rsidRPr="002205F6">
        <w:rPr>
          <w:rFonts w:ascii="Comic Sans MS" w:hAnsi="Comic Sans MS" w:cstheme="minorHAnsi"/>
          <w:bCs/>
          <w:sz w:val="22"/>
          <w:szCs w:val="22"/>
        </w:rPr>
        <w:t xml:space="preserve"> feedback to the Headteacher</w:t>
      </w:r>
      <w:r w:rsidR="004872E5" w:rsidRPr="002205F6">
        <w:rPr>
          <w:rFonts w:ascii="Comic Sans MS" w:hAnsi="Comic Sans MS" w:cstheme="minorHAnsi"/>
          <w:bCs/>
          <w:sz w:val="22"/>
          <w:szCs w:val="22"/>
        </w:rPr>
        <w:t xml:space="preserve"> and staff members involved</w:t>
      </w:r>
      <w:r w:rsidR="0048628B" w:rsidRPr="002205F6">
        <w:rPr>
          <w:rFonts w:ascii="Comic Sans MS" w:hAnsi="Comic Sans MS" w:cstheme="minorHAnsi"/>
          <w:bCs/>
          <w:sz w:val="22"/>
          <w:szCs w:val="22"/>
        </w:rPr>
        <w:t xml:space="preserve"> at the end of the visit</w:t>
      </w:r>
    </w:p>
    <w:p w14:paraId="1AB28434" w14:textId="2C1633C6" w:rsidR="004872E5" w:rsidRPr="00F314BD" w:rsidRDefault="002249CF" w:rsidP="006D0C0E">
      <w:pPr>
        <w:pStyle w:val="ListParagraph"/>
        <w:numPr>
          <w:ilvl w:val="0"/>
          <w:numId w:val="10"/>
        </w:numPr>
        <w:spacing w:line="360" w:lineRule="auto"/>
        <w:rPr>
          <w:rFonts w:ascii="Comic Sans MS" w:hAnsi="Comic Sans MS" w:cstheme="minorHAnsi"/>
          <w:bCs/>
          <w:sz w:val="22"/>
          <w:szCs w:val="22"/>
        </w:rPr>
      </w:pPr>
      <w:r w:rsidRPr="00F314BD">
        <w:rPr>
          <w:rFonts w:ascii="Comic Sans MS" w:hAnsi="Comic Sans MS" w:cstheme="minorHAnsi"/>
          <w:bCs/>
          <w:sz w:val="22"/>
          <w:szCs w:val="22"/>
        </w:rPr>
        <w:t>Document</w:t>
      </w:r>
      <w:r w:rsidR="00E2175C" w:rsidRPr="00F314BD">
        <w:rPr>
          <w:rFonts w:ascii="Comic Sans MS" w:hAnsi="Comic Sans MS" w:cstheme="minorHAnsi"/>
          <w:bCs/>
          <w:sz w:val="22"/>
          <w:szCs w:val="22"/>
        </w:rPr>
        <w:t xml:space="preserve"> the visit and </w:t>
      </w:r>
      <w:r w:rsidRPr="00F314BD">
        <w:rPr>
          <w:rFonts w:ascii="Comic Sans MS" w:hAnsi="Comic Sans MS" w:cstheme="minorHAnsi"/>
          <w:bCs/>
          <w:sz w:val="22"/>
          <w:szCs w:val="22"/>
        </w:rPr>
        <w:t xml:space="preserve">feedback </w:t>
      </w:r>
      <w:r w:rsidR="00E2175C" w:rsidRPr="00F314BD">
        <w:rPr>
          <w:rFonts w:ascii="Comic Sans MS" w:hAnsi="Comic Sans MS" w:cstheme="minorHAnsi"/>
          <w:bCs/>
          <w:sz w:val="22"/>
          <w:szCs w:val="22"/>
        </w:rPr>
        <w:t xml:space="preserve">provided </w:t>
      </w:r>
      <w:r w:rsidRPr="00F314BD">
        <w:rPr>
          <w:rFonts w:ascii="Comic Sans MS" w:hAnsi="Comic Sans MS" w:cstheme="minorHAnsi"/>
          <w:bCs/>
          <w:sz w:val="22"/>
          <w:szCs w:val="22"/>
        </w:rPr>
        <w:t>including an</w:t>
      </w:r>
      <w:r w:rsidR="00C05C7B" w:rsidRPr="00F314BD">
        <w:rPr>
          <w:rFonts w:ascii="Comic Sans MS" w:hAnsi="Comic Sans MS" w:cstheme="minorHAnsi"/>
          <w:bCs/>
          <w:sz w:val="22"/>
          <w:szCs w:val="22"/>
        </w:rPr>
        <w:t>y</w:t>
      </w:r>
      <w:r w:rsidRPr="00F314BD">
        <w:rPr>
          <w:rFonts w:ascii="Comic Sans MS" w:hAnsi="Comic Sans MS" w:cstheme="minorHAnsi"/>
          <w:bCs/>
          <w:sz w:val="22"/>
          <w:szCs w:val="22"/>
        </w:rPr>
        <w:t xml:space="preserve"> </w:t>
      </w:r>
      <w:r w:rsidR="00C05C7B" w:rsidRPr="00F314BD">
        <w:rPr>
          <w:rFonts w:ascii="Comic Sans MS" w:hAnsi="Comic Sans MS" w:cstheme="minorHAnsi"/>
          <w:bCs/>
          <w:sz w:val="22"/>
          <w:szCs w:val="22"/>
        </w:rPr>
        <w:t>areas of improvement</w:t>
      </w:r>
      <w:r w:rsidRPr="00F314BD">
        <w:rPr>
          <w:rFonts w:ascii="Comic Sans MS" w:hAnsi="Comic Sans MS" w:cstheme="minorHAnsi"/>
          <w:bCs/>
          <w:sz w:val="22"/>
          <w:szCs w:val="22"/>
        </w:rPr>
        <w:t xml:space="preserve"> seen and follow up actions from the visit</w:t>
      </w:r>
    </w:p>
    <w:p w14:paraId="557BFFBB" w14:textId="76165481" w:rsidR="00C05C7B" w:rsidRPr="00F314BD" w:rsidRDefault="00B83C18" w:rsidP="006D0C0E">
      <w:pPr>
        <w:pStyle w:val="ListParagraph"/>
        <w:numPr>
          <w:ilvl w:val="0"/>
          <w:numId w:val="10"/>
        </w:numPr>
        <w:spacing w:line="360" w:lineRule="auto"/>
        <w:rPr>
          <w:rFonts w:ascii="Comic Sans MS" w:hAnsi="Comic Sans MS" w:cstheme="minorHAnsi"/>
          <w:bCs/>
          <w:sz w:val="22"/>
          <w:szCs w:val="22"/>
        </w:rPr>
      </w:pPr>
      <w:r w:rsidRPr="00F314BD">
        <w:rPr>
          <w:rFonts w:ascii="Comic Sans MS" w:hAnsi="Comic Sans MS" w:cstheme="minorHAnsi"/>
          <w:bCs/>
          <w:sz w:val="22"/>
          <w:szCs w:val="22"/>
        </w:rPr>
        <w:t xml:space="preserve">Deep dive into the reports at </w:t>
      </w:r>
      <w:r w:rsidR="0048628B" w:rsidRPr="00F314BD">
        <w:rPr>
          <w:rFonts w:ascii="Comic Sans MS" w:hAnsi="Comic Sans MS" w:cstheme="minorHAnsi"/>
          <w:bCs/>
          <w:sz w:val="22"/>
          <w:szCs w:val="22"/>
        </w:rPr>
        <w:t>the Resources and Effectiveness Committee meetings with subsequent summaries at the Full Governing Board meetings</w:t>
      </w:r>
    </w:p>
    <w:p w14:paraId="74741FD1" w14:textId="77777777" w:rsidR="00B5131F" w:rsidRPr="00F314BD" w:rsidRDefault="00080224" w:rsidP="006D0C0E">
      <w:pPr>
        <w:pStyle w:val="ListParagraph"/>
        <w:numPr>
          <w:ilvl w:val="0"/>
          <w:numId w:val="10"/>
        </w:numPr>
        <w:spacing w:line="360" w:lineRule="auto"/>
        <w:rPr>
          <w:rFonts w:ascii="Comic Sans MS" w:hAnsi="Comic Sans MS" w:cstheme="minorHAnsi"/>
          <w:bCs/>
          <w:sz w:val="22"/>
          <w:szCs w:val="22"/>
        </w:rPr>
      </w:pPr>
      <w:r w:rsidRPr="00F314BD">
        <w:rPr>
          <w:rFonts w:ascii="Comic Sans MS" w:hAnsi="Comic Sans MS" w:cstheme="minorHAnsi"/>
          <w:bCs/>
          <w:sz w:val="22"/>
          <w:szCs w:val="22"/>
        </w:rPr>
        <w:t xml:space="preserve">Engage in </w:t>
      </w:r>
      <w:r w:rsidR="00A31CBF" w:rsidRPr="00F314BD">
        <w:rPr>
          <w:rFonts w:ascii="Comic Sans MS" w:hAnsi="Comic Sans MS" w:cstheme="minorHAnsi"/>
          <w:bCs/>
          <w:sz w:val="22"/>
          <w:szCs w:val="22"/>
        </w:rPr>
        <w:t xml:space="preserve">a </w:t>
      </w:r>
      <w:r w:rsidR="00B5131F" w:rsidRPr="00F314BD">
        <w:rPr>
          <w:rFonts w:ascii="Comic Sans MS" w:hAnsi="Comic Sans MS" w:cstheme="minorHAnsi"/>
          <w:bCs/>
          <w:sz w:val="22"/>
          <w:szCs w:val="22"/>
        </w:rPr>
        <w:t>lengthier</w:t>
      </w:r>
      <w:r w:rsidR="00A31CBF" w:rsidRPr="00F314BD">
        <w:rPr>
          <w:rFonts w:ascii="Comic Sans MS" w:hAnsi="Comic Sans MS" w:cstheme="minorHAnsi"/>
          <w:bCs/>
          <w:sz w:val="22"/>
          <w:szCs w:val="22"/>
        </w:rPr>
        <w:t xml:space="preserve"> discussion with at least one member of staff during the year to gain awareness of the feelings of staff and the issues they face</w:t>
      </w:r>
    </w:p>
    <w:p w14:paraId="2A8F7175" w14:textId="0972D86A" w:rsidR="007C7855" w:rsidRPr="007C7855" w:rsidRDefault="00A77185" w:rsidP="006D0C0E">
      <w:pPr>
        <w:pStyle w:val="ListParagraph"/>
        <w:numPr>
          <w:ilvl w:val="0"/>
          <w:numId w:val="10"/>
        </w:numPr>
        <w:spacing w:line="360" w:lineRule="auto"/>
        <w:rPr>
          <w:rFonts w:ascii="Comic Sans MS" w:hAnsi="Comic Sans MS" w:cstheme="minorHAnsi"/>
          <w:bCs/>
          <w:sz w:val="22"/>
          <w:szCs w:val="22"/>
        </w:rPr>
      </w:pPr>
      <w:r w:rsidRPr="00F314BD">
        <w:rPr>
          <w:rFonts w:ascii="Comic Sans MS" w:hAnsi="Comic Sans MS" w:cstheme="minorHAnsi"/>
          <w:bCs/>
          <w:sz w:val="22"/>
          <w:szCs w:val="22"/>
        </w:rPr>
        <w:t xml:space="preserve"> Keep </w:t>
      </w:r>
      <w:r w:rsidR="00922A25" w:rsidRPr="00F314BD">
        <w:rPr>
          <w:rFonts w:ascii="Comic Sans MS" w:hAnsi="Comic Sans MS" w:cstheme="minorHAnsi"/>
          <w:bCs/>
          <w:sz w:val="22"/>
          <w:szCs w:val="22"/>
        </w:rPr>
        <w:t>up to date</w:t>
      </w:r>
      <w:r w:rsidRPr="00F314BD">
        <w:rPr>
          <w:rFonts w:ascii="Comic Sans MS" w:hAnsi="Comic Sans MS" w:cstheme="minorHAnsi"/>
          <w:bCs/>
          <w:sz w:val="22"/>
          <w:szCs w:val="22"/>
        </w:rPr>
        <w:t xml:space="preserve"> with their nominated cla</w:t>
      </w:r>
      <w:r w:rsidR="0082126F" w:rsidRPr="00F314BD">
        <w:rPr>
          <w:rFonts w:ascii="Comic Sans MS" w:hAnsi="Comic Sans MS" w:cstheme="minorHAnsi"/>
          <w:bCs/>
          <w:sz w:val="22"/>
          <w:szCs w:val="22"/>
        </w:rPr>
        <w:t>ss</w:t>
      </w:r>
      <w:r w:rsidR="002510CD" w:rsidRPr="00F314BD">
        <w:rPr>
          <w:rFonts w:ascii="Comic Sans MS" w:hAnsi="Comic Sans MS" w:cstheme="minorHAnsi"/>
          <w:bCs/>
          <w:sz w:val="22"/>
          <w:szCs w:val="22"/>
        </w:rPr>
        <w:t xml:space="preserve"> and </w:t>
      </w:r>
      <w:r w:rsidR="00922A25" w:rsidRPr="00F314BD">
        <w:rPr>
          <w:rFonts w:ascii="Comic Sans MS" w:hAnsi="Comic Sans MS" w:cstheme="minorHAnsi"/>
          <w:bCs/>
          <w:sz w:val="22"/>
          <w:szCs w:val="22"/>
        </w:rPr>
        <w:t>linked</w:t>
      </w:r>
      <w:r w:rsidR="002510CD" w:rsidRPr="00F314BD">
        <w:rPr>
          <w:rFonts w:ascii="Comic Sans MS" w:hAnsi="Comic Sans MS" w:cstheme="minorHAnsi"/>
          <w:bCs/>
          <w:sz w:val="22"/>
          <w:szCs w:val="22"/>
        </w:rPr>
        <w:t xml:space="preserve"> subject area</w:t>
      </w:r>
      <w:r w:rsidR="0064578E" w:rsidRPr="00F314BD">
        <w:rPr>
          <w:rFonts w:ascii="Comic Sans MS" w:hAnsi="Comic Sans MS" w:cstheme="minorHAnsi"/>
          <w:bCs/>
          <w:sz w:val="22"/>
          <w:szCs w:val="22"/>
        </w:rPr>
        <w:t xml:space="preserve"> ensuring direct discussions with the children</w:t>
      </w:r>
    </w:p>
    <w:p w14:paraId="13EB009D" w14:textId="77777777" w:rsidR="007C7855" w:rsidRDefault="007C7855" w:rsidP="00127574">
      <w:pPr>
        <w:spacing w:line="360" w:lineRule="auto"/>
        <w:rPr>
          <w:rFonts w:asciiTheme="minorHAnsi" w:hAnsiTheme="minorHAnsi" w:cstheme="minorHAnsi"/>
          <w:bCs/>
          <w:sz w:val="22"/>
          <w:szCs w:val="22"/>
        </w:rPr>
      </w:pPr>
    </w:p>
    <w:p w14:paraId="2B9315B9" w14:textId="47706C15" w:rsidR="00521310" w:rsidRPr="007C7855" w:rsidRDefault="003A6F71" w:rsidP="007C7855">
      <w:pPr>
        <w:spacing w:line="360" w:lineRule="auto"/>
        <w:rPr>
          <w:rFonts w:ascii="Comic Sans MS" w:hAnsi="Comic Sans MS" w:cstheme="minorHAnsi"/>
          <w:b/>
          <w:sz w:val="22"/>
          <w:szCs w:val="22"/>
        </w:rPr>
      </w:pPr>
      <w:r w:rsidRPr="007C7855">
        <w:rPr>
          <w:rFonts w:ascii="Comic Sans MS" w:hAnsi="Comic Sans MS" w:cstheme="minorHAnsi"/>
          <w:b/>
          <w:sz w:val="22"/>
          <w:szCs w:val="22"/>
        </w:rPr>
        <w:t xml:space="preserve">The </w:t>
      </w:r>
      <w:r w:rsidR="00160364" w:rsidRPr="007C7855">
        <w:rPr>
          <w:rFonts w:ascii="Comic Sans MS" w:hAnsi="Comic Sans MS" w:cstheme="minorHAnsi"/>
          <w:b/>
          <w:sz w:val="22"/>
          <w:szCs w:val="22"/>
        </w:rPr>
        <w:t>benefits of visiting</w:t>
      </w:r>
    </w:p>
    <w:p w14:paraId="2BCA4D1F" w14:textId="50916D2D" w:rsidR="006E7DD6" w:rsidRPr="007C7855" w:rsidRDefault="00160364" w:rsidP="00275813">
      <w:pPr>
        <w:spacing w:line="360" w:lineRule="auto"/>
        <w:rPr>
          <w:rFonts w:ascii="Comic Sans MS" w:hAnsi="Comic Sans MS" w:cstheme="minorHAnsi"/>
          <w:bCs/>
          <w:sz w:val="22"/>
          <w:szCs w:val="22"/>
        </w:rPr>
      </w:pPr>
      <w:r w:rsidRPr="007C7855">
        <w:rPr>
          <w:rFonts w:ascii="Comic Sans MS" w:hAnsi="Comic Sans MS" w:cstheme="minorHAnsi"/>
          <w:bCs/>
          <w:sz w:val="22"/>
          <w:szCs w:val="22"/>
        </w:rPr>
        <w:t xml:space="preserve">Closer links between Governors and teachers has potential benefits to both. </w:t>
      </w:r>
    </w:p>
    <w:p w14:paraId="780FCF4B" w14:textId="15E51614" w:rsidR="002E2185" w:rsidRPr="007C7855" w:rsidRDefault="006E7DD6" w:rsidP="00275813">
      <w:pPr>
        <w:spacing w:line="360" w:lineRule="auto"/>
        <w:rPr>
          <w:rFonts w:ascii="Comic Sans MS" w:hAnsi="Comic Sans MS" w:cstheme="minorHAnsi"/>
          <w:b/>
          <w:bCs/>
          <w:sz w:val="22"/>
          <w:szCs w:val="22"/>
        </w:rPr>
      </w:pPr>
      <w:r w:rsidRPr="007C7855">
        <w:rPr>
          <w:rFonts w:ascii="Comic Sans MS" w:hAnsi="Comic Sans MS" w:cstheme="minorHAnsi"/>
          <w:b/>
          <w:bCs/>
          <w:sz w:val="22"/>
          <w:szCs w:val="22"/>
        </w:rPr>
        <w:t xml:space="preserve">For </w:t>
      </w:r>
      <w:r w:rsidR="00F92930" w:rsidRPr="007C7855">
        <w:rPr>
          <w:rFonts w:ascii="Comic Sans MS" w:hAnsi="Comic Sans MS" w:cstheme="minorHAnsi"/>
          <w:b/>
          <w:bCs/>
          <w:sz w:val="22"/>
          <w:szCs w:val="22"/>
        </w:rPr>
        <w:t>G</w:t>
      </w:r>
      <w:r w:rsidRPr="007C7855">
        <w:rPr>
          <w:rFonts w:ascii="Comic Sans MS" w:hAnsi="Comic Sans MS" w:cstheme="minorHAnsi"/>
          <w:b/>
          <w:bCs/>
          <w:sz w:val="22"/>
          <w:szCs w:val="22"/>
        </w:rPr>
        <w:t xml:space="preserve">overnors these include: - </w:t>
      </w:r>
    </w:p>
    <w:p w14:paraId="2D047E91" w14:textId="5040CCAE" w:rsidR="00880E3A" w:rsidRPr="006D0C0E" w:rsidRDefault="004D7B12"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See the school</w:t>
      </w:r>
      <w:r w:rsidR="0013440D" w:rsidRPr="006D0C0E">
        <w:rPr>
          <w:rFonts w:ascii="Comic Sans MS" w:hAnsi="Comic Sans MS" w:cstheme="minorHAnsi"/>
          <w:bCs/>
          <w:sz w:val="22"/>
          <w:szCs w:val="22"/>
        </w:rPr>
        <w:t xml:space="preserve"> in action and observe the range of attitudes, behaviour and achievements</w:t>
      </w:r>
    </w:p>
    <w:p w14:paraId="04DEE4C2" w14:textId="21938722" w:rsidR="006E7DD6" w:rsidRPr="006D0C0E" w:rsidRDefault="006E7DD6"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lastRenderedPageBreak/>
        <w:t xml:space="preserve">Opportunity to meet and chat with the pupils. </w:t>
      </w:r>
    </w:p>
    <w:p w14:paraId="75FA9108" w14:textId="7DE38C23" w:rsidR="006E7DD6" w:rsidRPr="006D0C0E" w:rsidRDefault="00DC6C06"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Get to know the staff and demonstrate their commitment to the school</w:t>
      </w:r>
    </w:p>
    <w:p w14:paraId="289AE6B4" w14:textId="110F3AB0" w:rsidR="006E7DD6" w:rsidRPr="006D0C0E" w:rsidRDefault="00896850"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Be aware of the effect of change and different approaches to teaching and learning</w:t>
      </w:r>
    </w:p>
    <w:p w14:paraId="59915889" w14:textId="104B2B09" w:rsidR="006E7DD6" w:rsidRPr="006D0C0E" w:rsidRDefault="00DC6C06"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Evaluate</w:t>
      </w:r>
      <w:r w:rsidR="006E7DD6" w:rsidRPr="006D0C0E">
        <w:rPr>
          <w:rFonts w:ascii="Comic Sans MS" w:hAnsi="Comic Sans MS" w:cstheme="minorHAnsi"/>
          <w:bCs/>
          <w:sz w:val="22"/>
          <w:szCs w:val="22"/>
        </w:rPr>
        <w:t xml:space="preserve"> resources </w:t>
      </w:r>
      <w:r w:rsidRPr="006D0C0E">
        <w:rPr>
          <w:rFonts w:ascii="Comic Sans MS" w:hAnsi="Comic Sans MS" w:cstheme="minorHAnsi"/>
          <w:bCs/>
          <w:sz w:val="22"/>
          <w:szCs w:val="22"/>
        </w:rPr>
        <w:t>and discuss with staff further requirements</w:t>
      </w:r>
      <w:r w:rsidR="006E7DD6" w:rsidRPr="006D0C0E">
        <w:rPr>
          <w:rFonts w:ascii="Comic Sans MS" w:hAnsi="Comic Sans MS" w:cstheme="minorHAnsi"/>
          <w:bCs/>
          <w:sz w:val="22"/>
          <w:szCs w:val="22"/>
        </w:rPr>
        <w:t xml:space="preserve"> </w:t>
      </w:r>
    </w:p>
    <w:p w14:paraId="073DAB86" w14:textId="632FA5E9" w:rsidR="00896850" w:rsidRPr="006D0C0E" w:rsidRDefault="00896850"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Give active suppo</w:t>
      </w:r>
      <w:r w:rsidR="004B5653" w:rsidRPr="006D0C0E">
        <w:rPr>
          <w:rFonts w:ascii="Comic Sans MS" w:hAnsi="Comic Sans MS" w:cstheme="minorHAnsi"/>
          <w:bCs/>
          <w:sz w:val="22"/>
          <w:szCs w:val="22"/>
        </w:rPr>
        <w:t>rt to the staff and the activities of the school</w:t>
      </w:r>
    </w:p>
    <w:p w14:paraId="1B5180B8" w14:textId="64511662" w:rsidR="00783E40" w:rsidRPr="006D0C0E" w:rsidRDefault="00783E40"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 xml:space="preserve">Gain </w:t>
      </w:r>
      <w:r w:rsidR="00004E17" w:rsidRPr="006D0C0E">
        <w:rPr>
          <w:rFonts w:ascii="Comic Sans MS" w:hAnsi="Comic Sans MS" w:cstheme="minorHAnsi"/>
          <w:bCs/>
          <w:sz w:val="22"/>
          <w:szCs w:val="22"/>
        </w:rPr>
        <w:t>firsthand</w:t>
      </w:r>
      <w:r w:rsidRPr="006D0C0E">
        <w:rPr>
          <w:rFonts w:ascii="Comic Sans MS" w:hAnsi="Comic Sans MS" w:cstheme="minorHAnsi"/>
          <w:bCs/>
          <w:sz w:val="22"/>
          <w:szCs w:val="22"/>
        </w:rPr>
        <w:t xml:space="preserve"> information</w:t>
      </w:r>
      <w:r w:rsidR="00983DB0" w:rsidRPr="006D0C0E">
        <w:rPr>
          <w:rFonts w:ascii="Comic Sans MS" w:hAnsi="Comic Sans MS" w:cstheme="minorHAnsi"/>
          <w:bCs/>
          <w:sz w:val="22"/>
          <w:szCs w:val="22"/>
        </w:rPr>
        <w:t xml:space="preserve"> to assist with policy making and decisions taking</w:t>
      </w:r>
    </w:p>
    <w:p w14:paraId="235069EB" w14:textId="77777777" w:rsidR="007C7855" w:rsidRPr="006D0C0E" w:rsidRDefault="00983DB0"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Work in partnership with the staff</w:t>
      </w:r>
    </w:p>
    <w:p w14:paraId="0B45B7FA" w14:textId="77777777" w:rsidR="007C7855" w:rsidRDefault="007C7855" w:rsidP="007C7855">
      <w:pPr>
        <w:pStyle w:val="ListParagraph"/>
        <w:spacing w:line="360" w:lineRule="auto"/>
        <w:ind w:left="-142"/>
        <w:rPr>
          <w:rFonts w:ascii="Comic Sans MS" w:hAnsi="Comic Sans MS" w:cstheme="minorHAnsi"/>
          <w:sz w:val="22"/>
          <w:szCs w:val="22"/>
        </w:rPr>
      </w:pPr>
    </w:p>
    <w:p w14:paraId="3EFAD964" w14:textId="5EFC2C8B" w:rsidR="002E2185" w:rsidRPr="007C7855" w:rsidRDefault="006E7DD6" w:rsidP="007C7855">
      <w:pPr>
        <w:pStyle w:val="ListParagraph"/>
        <w:spacing w:line="360" w:lineRule="auto"/>
        <w:ind w:left="-142"/>
        <w:rPr>
          <w:rFonts w:ascii="Comic Sans MS" w:hAnsi="Comic Sans MS" w:cstheme="minorHAnsi"/>
          <w:sz w:val="22"/>
          <w:szCs w:val="22"/>
        </w:rPr>
      </w:pPr>
      <w:r w:rsidRPr="007C7855">
        <w:rPr>
          <w:rFonts w:ascii="Comic Sans MS" w:hAnsi="Comic Sans MS" w:cstheme="minorHAnsi"/>
          <w:b/>
          <w:bCs/>
          <w:sz w:val="22"/>
          <w:szCs w:val="22"/>
        </w:rPr>
        <w:t xml:space="preserve">For Teachers these include: - </w:t>
      </w:r>
    </w:p>
    <w:p w14:paraId="1306E23C" w14:textId="09252107" w:rsidR="006E7DD6" w:rsidRPr="006D0C0E" w:rsidRDefault="006E7DD6"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 xml:space="preserve">Opportunity to find out more about the role of the Governor. </w:t>
      </w:r>
    </w:p>
    <w:p w14:paraId="0A21D611" w14:textId="30525784" w:rsidR="006E7DD6" w:rsidRPr="006D0C0E" w:rsidRDefault="006E7DD6"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 xml:space="preserve">Having chance to illustrate the theory and policy in practice. </w:t>
      </w:r>
    </w:p>
    <w:p w14:paraId="54ED91FB" w14:textId="6F09E93B" w:rsidR="006E7DD6" w:rsidRPr="006D0C0E" w:rsidRDefault="006E7DD6" w:rsidP="006D0C0E">
      <w:pPr>
        <w:pStyle w:val="ListParagraph"/>
        <w:numPr>
          <w:ilvl w:val="0"/>
          <w:numId w:val="10"/>
        </w:numPr>
        <w:spacing w:line="360" w:lineRule="auto"/>
        <w:rPr>
          <w:rFonts w:ascii="Comic Sans MS" w:hAnsi="Comic Sans MS" w:cstheme="minorHAnsi"/>
          <w:bCs/>
          <w:sz w:val="22"/>
          <w:szCs w:val="22"/>
        </w:rPr>
      </w:pPr>
      <w:r w:rsidRPr="006D0C0E">
        <w:rPr>
          <w:rFonts w:ascii="Comic Sans MS" w:hAnsi="Comic Sans MS" w:cstheme="minorHAnsi"/>
          <w:bCs/>
          <w:sz w:val="22"/>
          <w:szCs w:val="22"/>
        </w:rPr>
        <w:t xml:space="preserve">Opportunity to draw attention to any issues or questions they wish to raise. </w:t>
      </w:r>
    </w:p>
    <w:p w14:paraId="39062F56" w14:textId="036CF1C3" w:rsidR="006E7DD6" w:rsidRPr="007C7855" w:rsidRDefault="006E7DD6" w:rsidP="006D0C0E">
      <w:pPr>
        <w:pStyle w:val="ListParagraph"/>
        <w:numPr>
          <w:ilvl w:val="0"/>
          <w:numId w:val="10"/>
        </w:numPr>
        <w:spacing w:line="360" w:lineRule="auto"/>
        <w:rPr>
          <w:rFonts w:ascii="Comic Sans MS" w:hAnsi="Comic Sans MS" w:cstheme="minorHAnsi"/>
          <w:sz w:val="22"/>
          <w:szCs w:val="22"/>
        </w:rPr>
      </w:pPr>
      <w:r w:rsidRPr="006D0C0E">
        <w:rPr>
          <w:rFonts w:ascii="Comic Sans MS" w:hAnsi="Comic Sans MS" w:cstheme="minorHAnsi"/>
          <w:bCs/>
          <w:sz w:val="22"/>
          <w:szCs w:val="22"/>
        </w:rPr>
        <w:t>Opportunity to reflect upon practice through discussion</w:t>
      </w:r>
      <w:r w:rsidRPr="007C7855">
        <w:rPr>
          <w:rFonts w:ascii="Comic Sans MS" w:hAnsi="Comic Sans MS" w:cstheme="minorHAnsi"/>
          <w:sz w:val="22"/>
          <w:szCs w:val="22"/>
        </w:rPr>
        <w:t xml:space="preserve">. </w:t>
      </w:r>
    </w:p>
    <w:p w14:paraId="214E6B9B" w14:textId="77777777" w:rsidR="002E2185" w:rsidRPr="007C7855" w:rsidRDefault="002E2185" w:rsidP="00160364">
      <w:pPr>
        <w:spacing w:line="360" w:lineRule="auto"/>
        <w:rPr>
          <w:rFonts w:ascii="Comic Sans MS" w:hAnsi="Comic Sans MS" w:cstheme="minorHAnsi"/>
          <w:sz w:val="22"/>
          <w:szCs w:val="22"/>
        </w:rPr>
      </w:pPr>
    </w:p>
    <w:p w14:paraId="113541E2" w14:textId="2BBD92E1" w:rsidR="003B2336" w:rsidRPr="007C7855" w:rsidRDefault="003B2336" w:rsidP="00A44A92">
      <w:pPr>
        <w:spacing w:line="360" w:lineRule="auto"/>
        <w:jc w:val="both"/>
        <w:rPr>
          <w:rFonts w:ascii="Comic Sans MS" w:hAnsi="Comic Sans MS" w:cstheme="minorHAnsi"/>
          <w:b/>
          <w:sz w:val="22"/>
          <w:szCs w:val="22"/>
        </w:rPr>
      </w:pPr>
      <w:r w:rsidRPr="007C7855">
        <w:rPr>
          <w:rFonts w:ascii="Comic Sans MS" w:hAnsi="Comic Sans MS" w:cstheme="minorHAnsi"/>
          <w:b/>
          <w:sz w:val="22"/>
          <w:szCs w:val="22"/>
        </w:rPr>
        <w:t>What school visits are not</w:t>
      </w:r>
    </w:p>
    <w:p w14:paraId="63B9D711" w14:textId="0D4B79AB" w:rsidR="002078C5" w:rsidRPr="007C7855" w:rsidRDefault="004E0BEE" w:rsidP="00A44A92">
      <w:pPr>
        <w:spacing w:line="360" w:lineRule="auto"/>
        <w:jc w:val="both"/>
        <w:rPr>
          <w:rFonts w:ascii="Comic Sans MS" w:hAnsi="Comic Sans MS" w:cstheme="minorHAnsi"/>
          <w:bCs/>
          <w:sz w:val="22"/>
          <w:szCs w:val="22"/>
        </w:rPr>
      </w:pPr>
      <w:r w:rsidRPr="007C7855">
        <w:rPr>
          <w:rFonts w:ascii="Comic Sans MS" w:hAnsi="Comic Sans MS" w:cstheme="minorHAnsi"/>
          <w:bCs/>
          <w:sz w:val="22"/>
          <w:szCs w:val="22"/>
        </w:rPr>
        <w:t xml:space="preserve">School visits </w:t>
      </w:r>
      <w:r w:rsidR="004C61B1" w:rsidRPr="007C7855">
        <w:rPr>
          <w:rFonts w:ascii="Comic Sans MS" w:hAnsi="Comic Sans MS" w:cstheme="minorHAnsi"/>
          <w:bCs/>
          <w:sz w:val="22"/>
          <w:szCs w:val="22"/>
        </w:rPr>
        <w:t>are a snapshot</w:t>
      </w:r>
      <w:r w:rsidR="00D43735" w:rsidRPr="007C7855">
        <w:rPr>
          <w:rFonts w:ascii="Comic Sans MS" w:hAnsi="Comic Sans MS" w:cstheme="minorHAnsi"/>
          <w:bCs/>
          <w:sz w:val="22"/>
          <w:szCs w:val="22"/>
        </w:rPr>
        <w:t xml:space="preserve"> in time</w:t>
      </w:r>
      <w:r w:rsidR="004D3337" w:rsidRPr="007C7855">
        <w:rPr>
          <w:rFonts w:ascii="Comic Sans MS" w:hAnsi="Comic Sans MS" w:cstheme="minorHAnsi"/>
          <w:bCs/>
          <w:sz w:val="22"/>
          <w:szCs w:val="22"/>
        </w:rPr>
        <w:t>, and judgements should not be made arbitrarily</w:t>
      </w:r>
      <w:r w:rsidR="00425684" w:rsidRPr="007C7855">
        <w:rPr>
          <w:rFonts w:ascii="Comic Sans MS" w:hAnsi="Comic Sans MS" w:cstheme="minorHAnsi"/>
          <w:bCs/>
          <w:sz w:val="22"/>
          <w:szCs w:val="22"/>
        </w:rPr>
        <w:t xml:space="preserve">. The visit is not </w:t>
      </w:r>
      <w:r w:rsidR="00783E40" w:rsidRPr="007C7855">
        <w:rPr>
          <w:rFonts w:ascii="Comic Sans MS" w:hAnsi="Comic Sans MS" w:cstheme="minorHAnsi"/>
          <w:bCs/>
          <w:sz w:val="22"/>
          <w:szCs w:val="22"/>
        </w:rPr>
        <w:t>about: -</w:t>
      </w:r>
    </w:p>
    <w:p w14:paraId="11BDB88B" w14:textId="225C4060" w:rsidR="0073668E" w:rsidRPr="007C7855" w:rsidRDefault="002D6839" w:rsidP="00A44A92">
      <w:pPr>
        <w:pStyle w:val="ListParagraph"/>
        <w:numPr>
          <w:ilvl w:val="0"/>
          <w:numId w:val="13"/>
        </w:numPr>
        <w:spacing w:line="360" w:lineRule="auto"/>
        <w:jc w:val="both"/>
        <w:rPr>
          <w:rFonts w:ascii="Comic Sans MS" w:hAnsi="Comic Sans MS" w:cstheme="minorHAnsi"/>
          <w:bCs/>
          <w:sz w:val="22"/>
          <w:szCs w:val="22"/>
        </w:rPr>
      </w:pPr>
      <w:r w:rsidRPr="007C7855">
        <w:rPr>
          <w:rFonts w:ascii="Comic Sans MS" w:hAnsi="Comic Sans MS" w:cstheme="minorHAnsi"/>
          <w:bCs/>
          <w:sz w:val="22"/>
          <w:szCs w:val="22"/>
        </w:rPr>
        <w:t>Inspection</w:t>
      </w:r>
    </w:p>
    <w:p w14:paraId="6205A008" w14:textId="52E2DE54" w:rsidR="0073668E" w:rsidRPr="007C7855" w:rsidRDefault="0073668E" w:rsidP="00A44A92">
      <w:pPr>
        <w:pStyle w:val="ListParagraph"/>
        <w:numPr>
          <w:ilvl w:val="0"/>
          <w:numId w:val="13"/>
        </w:numPr>
        <w:spacing w:line="360" w:lineRule="auto"/>
        <w:jc w:val="both"/>
        <w:rPr>
          <w:rFonts w:ascii="Comic Sans MS" w:hAnsi="Comic Sans MS" w:cstheme="minorHAnsi"/>
          <w:bCs/>
          <w:sz w:val="22"/>
          <w:szCs w:val="22"/>
        </w:rPr>
      </w:pPr>
      <w:r w:rsidRPr="007C7855">
        <w:rPr>
          <w:rFonts w:ascii="Comic Sans MS" w:hAnsi="Comic Sans MS" w:cstheme="minorHAnsi"/>
          <w:bCs/>
          <w:sz w:val="22"/>
          <w:szCs w:val="22"/>
        </w:rPr>
        <w:t xml:space="preserve">Making </w:t>
      </w:r>
      <w:r w:rsidR="002D6839" w:rsidRPr="007C7855">
        <w:rPr>
          <w:rFonts w:ascii="Comic Sans MS" w:hAnsi="Comic Sans MS" w:cstheme="minorHAnsi"/>
          <w:bCs/>
          <w:sz w:val="22"/>
          <w:szCs w:val="22"/>
        </w:rPr>
        <w:t>judgments</w:t>
      </w:r>
      <w:r w:rsidRPr="007C7855">
        <w:rPr>
          <w:rFonts w:ascii="Comic Sans MS" w:hAnsi="Comic Sans MS" w:cstheme="minorHAnsi"/>
          <w:bCs/>
          <w:sz w:val="22"/>
          <w:szCs w:val="22"/>
        </w:rPr>
        <w:t xml:space="preserve"> </w:t>
      </w:r>
      <w:r w:rsidR="00BB0475" w:rsidRPr="007C7855">
        <w:rPr>
          <w:rFonts w:ascii="Comic Sans MS" w:hAnsi="Comic Sans MS" w:cstheme="minorHAnsi"/>
          <w:bCs/>
          <w:sz w:val="22"/>
          <w:szCs w:val="22"/>
        </w:rPr>
        <w:t>about the professional expertise of a teacher</w:t>
      </w:r>
    </w:p>
    <w:p w14:paraId="11589283" w14:textId="223D0918" w:rsidR="00BB0475" w:rsidRPr="007C7855" w:rsidRDefault="002D6839" w:rsidP="00A44A92">
      <w:pPr>
        <w:pStyle w:val="ListParagraph"/>
        <w:numPr>
          <w:ilvl w:val="0"/>
          <w:numId w:val="13"/>
        </w:numPr>
        <w:spacing w:line="360" w:lineRule="auto"/>
        <w:jc w:val="both"/>
        <w:rPr>
          <w:rFonts w:ascii="Comic Sans MS" w:hAnsi="Comic Sans MS" w:cstheme="minorHAnsi"/>
          <w:bCs/>
          <w:sz w:val="22"/>
          <w:szCs w:val="22"/>
        </w:rPr>
      </w:pPr>
      <w:r w:rsidRPr="007C7855">
        <w:rPr>
          <w:rFonts w:ascii="Comic Sans MS" w:hAnsi="Comic Sans MS" w:cstheme="minorHAnsi"/>
          <w:bCs/>
          <w:sz w:val="22"/>
          <w:szCs w:val="22"/>
        </w:rPr>
        <w:t>Checking</w:t>
      </w:r>
      <w:r w:rsidR="00BB0475" w:rsidRPr="007C7855">
        <w:rPr>
          <w:rFonts w:ascii="Comic Sans MS" w:hAnsi="Comic Sans MS" w:cstheme="minorHAnsi"/>
          <w:bCs/>
          <w:sz w:val="22"/>
          <w:szCs w:val="22"/>
        </w:rPr>
        <w:t xml:space="preserve"> in on </w:t>
      </w:r>
      <w:r w:rsidRPr="007C7855">
        <w:rPr>
          <w:rFonts w:ascii="Comic Sans MS" w:hAnsi="Comic Sans MS" w:cstheme="minorHAnsi"/>
          <w:bCs/>
          <w:sz w:val="22"/>
          <w:szCs w:val="22"/>
        </w:rPr>
        <w:t>own</w:t>
      </w:r>
      <w:r w:rsidR="00BB0475" w:rsidRPr="007C7855">
        <w:rPr>
          <w:rFonts w:ascii="Comic Sans MS" w:hAnsi="Comic Sans MS" w:cstheme="minorHAnsi"/>
          <w:bCs/>
          <w:sz w:val="22"/>
          <w:szCs w:val="22"/>
        </w:rPr>
        <w:t xml:space="preserve"> children</w:t>
      </w:r>
    </w:p>
    <w:p w14:paraId="2BFEA2DC" w14:textId="5EB1ABE4" w:rsidR="00BB0475" w:rsidRDefault="00BB0475" w:rsidP="00A44A92">
      <w:pPr>
        <w:pStyle w:val="ListParagraph"/>
        <w:numPr>
          <w:ilvl w:val="0"/>
          <w:numId w:val="13"/>
        </w:numPr>
        <w:spacing w:line="360" w:lineRule="auto"/>
        <w:jc w:val="both"/>
        <w:rPr>
          <w:rFonts w:ascii="Comic Sans MS" w:hAnsi="Comic Sans MS" w:cstheme="minorHAnsi"/>
          <w:bCs/>
          <w:sz w:val="22"/>
          <w:szCs w:val="22"/>
        </w:rPr>
      </w:pPr>
      <w:r w:rsidRPr="007C7855">
        <w:rPr>
          <w:rFonts w:ascii="Comic Sans MS" w:hAnsi="Comic Sans MS" w:cstheme="minorHAnsi"/>
          <w:bCs/>
          <w:sz w:val="22"/>
          <w:szCs w:val="22"/>
        </w:rPr>
        <w:t>Pursuing a personal agenda</w:t>
      </w:r>
    </w:p>
    <w:p w14:paraId="254BC4C6" w14:textId="77777777" w:rsidR="002205F6" w:rsidRPr="007C7855" w:rsidRDefault="002205F6" w:rsidP="002205F6">
      <w:pPr>
        <w:pStyle w:val="ListParagraph"/>
        <w:spacing w:line="360" w:lineRule="auto"/>
        <w:jc w:val="both"/>
        <w:rPr>
          <w:rFonts w:ascii="Comic Sans MS" w:hAnsi="Comic Sans MS" w:cstheme="minorHAnsi"/>
          <w:bCs/>
          <w:sz w:val="22"/>
          <w:szCs w:val="22"/>
        </w:rPr>
      </w:pPr>
    </w:p>
    <w:p w14:paraId="742D1D4D" w14:textId="54258F85" w:rsidR="003348E9" w:rsidRPr="007C7855" w:rsidRDefault="003348E9" w:rsidP="007C7855">
      <w:pPr>
        <w:spacing w:line="360" w:lineRule="auto"/>
        <w:rPr>
          <w:rFonts w:ascii="Comic Sans MS" w:hAnsi="Comic Sans MS" w:cstheme="minorHAnsi"/>
          <w:b/>
          <w:sz w:val="22"/>
          <w:szCs w:val="22"/>
        </w:rPr>
      </w:pPr>
      <w:r w:rsidRPr="007C7855">
        <w:rPr>
          <w:rFonts w:ascii="Comic Sans MS" w:hAnsi="Comic Sans MS" w:cstheme="minorHAnsi"/>
          <w:b/>
          <w:sz w:val="22"/>
          <w:szCs w:val="22"/>
        </w:rPr>
        <w:t>Formal Visits</w:t>
      </w:r>
    </w:p>
    <w:p w14:paraId="663AB46E" w14:textId="740BC31A" w:rsidR="00F37D96" w:rsidRPr="00A44A92" w:rsidRDefault="00B1011F" w:rsidP="009007D7">
      <w:pPr>
        <w:spacing w:line="360" w:lineRule="auto"/>
        <w:rPr>
          <w:rFonts w:ascii="Comic Sans MS" w:hAnsi="Comic Sans MS" w:cstheme="minorHAnsi"/>
          <w:bCs/>
          <w:sz w:val="22"/>
          <w:szCs w:val="22"/>
        </w:rPr>
      </w:pPr>
      <w:r w:rsidRPr="00A44A92">
        <w:rPr>
          <w:rFonts w:ascii="Comic Sans MS" w:hAnsi="Comic Sans MS" w:cstheme="minorHAnsi"/>
          <w:bCs/>
          <w:sz w:val="22"/>
          <w:szCs w:val="22"/>
        </w:rPr>
        <w:t xml:space="preserve">These should be </w:t>
      </w:r>
      <w:r w:rsidR="002E2185" w:rsidRPr="00A44A92">
        <w:rPr>
          <w:rFonts w:ascii="Comic Sans MS" w:hAnsi="Comic Sans MS" w:cstheme="minorHAnsi"/>
          <w:bCs/>
          <w:sz w:val="22"/>
          <w:szCs w:val="22"/>
        </w:rPr>
        <w:t>planned</w:t>
      </w:r>
      <w:r w:rsidRPr="00A44A92">
        <w:rPr>
          <w:rFonts w:ascii="Comic Sans MS" w:hAnsi="Comic Sans MS" w:cstheme="minorHAnsi"/>
          <w:bCs/>
          <w:sz w:val="22"/>
          <w:szCs w:val="22"/>
        </w:rPr>
        <w:t xml:space="preserve"> with </w:t>
      </w:r>
      <w:r w:rsidR="00173D30" w:rsidRPr="00A44A92">
        <w:rPr>
          <w:rFonts w:ascii="Comic Sans MS" w:hAnsi="Comic Sans MS" w:cstheme="minorHAnsi"/>
          <w:bCs/>
          <w:sz w:val="22"/>
          <w:szCs w:val="22"/>
        </w:rPr>
        <w:t>Head teacher</w:t>
      </w:r>
      <w:r w:rsidR="00843641" w:rsidRPr="00A44A92">
        <w:rPr>
          <w:rFonts w:ascii="Comic Sans MS" w:hAnsi="Comic Sans MS" w:cstheme="minorHAnsi"/>
          <w:bCs/>
          <w:sz w:val="22"/>
          <w:szCs w:val="22"/>
        </w:rPr>
        <w:t xml:space="preserve"> and members of staff involved</w:t>
      </w:r>
      <w:r w:rsidR="00173D30" w:rsidRPr="00A44A92">
        <w:rPr>
          <w:rFonts w:ascii="Comic Sans MS" w:hAnsi="Comic Sans MS" w:cstheme="minorHAnsi"/>
          <w:bCs/>
          <w:sz w:val="22"/>
          <w:szCs w:val="22"/>
        </w:rPr>
        <w:t xml:space="preserve"> with </w:t>
      </w:r>
      <w:r w:rsidR="006808F3" w:rsidRPr="00A44A92">
        <w:rPr>
          <w:rFonts w:ascii="Comic Sans MS" w:hAnsi="Comic Sans MS" w:cstheme="minorHAnsi"/>
          <w:bCs/>
          <w:sz w:val="22"/>
          <w:szCs w:val="22"/>
        </w:rPr>
        <w:t xml:space="preserve">an </w:t>
      </w:r>
      <w:r w:rsidR="00173D30" w:rsidRPr="00A44A92">
        <w:rPr>
          <w:rFonts w:ascii="Comic Sans MS" w:hAnsi="Comic Sans MS" w:cstheme="minorHAnsi"/>
          <w:bCs/>
          <w:sz w:val="22"/>
          <w:szCs w:val="22"/>
        </w:rPr>
        <w:t>agreed date, time and length of visit</w:t>
      </w:r>
      <w:r w:rsidR="00CC73E7" w:rsidRPr="00A44A92">
        <w:rPr>
          <w:rFonts w:ascii="Comic Sans MS" w:hAnsi="Comic Sans MS" w:cstheme="minorHAnsi"/>
          <w:bCs/>
          <w:sz w:val="22"/>
          <w:szCs w:val="22"/>
        </w:rPr>
        <w:t xml:space="preserve">. They should have a clear agreed focus, </w:t>
      </w:r>
      <w:r w:rsidR="0033062B" w:rsidRPr="00A44A92">
        <w:rPr>
          <w:rFonts w:ascii="Comic Sans MS" w:hAnsi="Comic Sans MS" w:cstheme="minorHAnsi"/>
          <w:bCs/>
          <w:sz w:val="22"/>
          <w:szCs w:val="22"/>
        </w:rPr>
        <w:t>for example</w:t>
      </w:r>
      <w:r w:rsidR="00B06893" w:rsidRPr="00A44A92">
        <w:rPr>
          <w:rFonts w:ascii="Comic Sans MS" w:hAnsi="Comic Sans MS" w:cstheme="minorHAnsi"/>
          <w:bCs/>
          <w:sz w:val="22"/>
          <w:szCs w:val="22"/>
        </w:rPr>
        <w:t>: -</w:t>
      </w:r>
    </w:p>
    <w:p w14:paraId="2EB39F82" w14:textId="0FF254F8" w:rsidR="006808F3" w:rsidRPr="00A44A92" w:rsidRDefault="00AF4F6F" w:rsidP="00B06893">
      <w:pPr>
        <w:pStyle w:val="ListParagraph"/>
        <w:numPr>
          <w:ilvl w:val="0"/>
          <w:numId w:val="14"/>
        </w:numPr>
        <w:spacing w:line="360" w:lineRule="auto"/>
        <w:rPr>
          <w:rFonts w:ascii="Comic Sans MS" w:hAnsi="Comic Sans MS" w:cstheme="minorHAnsi"/>
          <w:bCs/>
          <w:sz w:val="22"/>
          <w:szCs w:val="22"/>
        </w:rPr>
      </w:pPr>
      <w:r w:rsidRPr="00A44A92">
        <w:rPr>
          <w:rFonts w:ascii="Comic Sans MS" w:hAnsi="Comic Sans MS" w:cstheme="minorHAnsi"/>
          <w:bCs/>
          <w:sz w:val="22"/>
          <w:szCs w:val="22"/>
        </w:rPr>
        <w:t>The SEN Governor visit to review SEN provision</w:t>
      </w:r>
    </w:p>
    <w:p w14:paraId="180D65E4" w14:textId="1BE2BB62" w:rsidR="00AF4F6F" w:rsidRPr="00A44A92" w:rsidRDefault="00AF4F6F" w:rsidP="00AF4F6F">
      <w:pPr>
        <w:pStyle w:val="ListParagraph"/>
        <w:numPr>
          <w:ilvl w:val="0"/>
          <w:numId w:val="14"/>
        </w:numPr>
        <w:spacing w:line="360" w:lineRule="auto"/>
        <w:rPr>
          <w:rFonts w:ascii="Comic Sans MS" w:hAnsi="Comic Sans MS" w:cstheme="minorHAnsi"/>
          <w:bCs/>
          <w:sz w:val="22"/>
          <w:szCs w:val="22"/>
        </w:rPr>
      </w:pPr>
      <w:r w:rsidRPr="00A44A92">
        <w:rPr>
          <w:rFonts w:ascii="Comic Sans MS" w:hAnsi="Comic Sans MS" w:cstheme="minorHAnsi"/>
          <w:bCs/>
          <w:sz w:val="22"/>
          <w:szCs w:val="22"/>
        </w:rPr>
        <w:lastRenderedPageBreak/>
        <w:t>The Health and Safety Governor visits to review H&amp;S</w:t>
      </w:r>
    </w:p>
    <w:p w14:paraId="4FAE32D8" w14:textId="0781DC07" w:rsidR="00AF4F6F" w:rsidRPr="002205F6" w:rsidRDefault="00AF4F6F" w:rsidP="00AF4F6F">
      <w:pPr>
        <w:pStyle w:val="ListParagraph"/>
        <w:numPr>
          <w:ilvl w:val="0"/>
          <w:numId w:val="14"/>
        </w:numPr>
        <w:spacing w:line="360" w:lineRule="auto"/>
        <w:rPr>
          <w:rFonts w:ascii="Comic Sans MS" w:hAnsi="Comic Sans MS" w:cstheme="minorHAnsi"/>
          <w:bCs/>
          <w:sz w:val="22"/>
          <w:szCs w:val="22"/>
        </w:rPr>
      </w:pPr>
      <w:r w:rsidRPr="00A44A92">
        <w:rPr>
          <w:rFonts w:ascii="Comic Sans MS" w:hAnsi="Comic Sans MS" w:cstheme="minorHAnsi"/>
          <w:bCs/>
          <w:sz w:val="22"/>
          <w:szCs w:val="22"/>
        </w:rPr>
        <w:t xml:space="preserve">A </w:t>
      </w:r>
      <w:r w:rsidRPr="00A44A92">
        <w:rPr>
          <w:rFonts w:ascii="Comic Sans MS" w:hAnsi="Comic Sans MS" w:cstheme="minorHAnsi"/>
          <w:sz w:val="22"/>
          <w:szCs w:val="22"/>
        </w:rPr>
        <w:t xml:space="preserve">governor linked to a specific subject area or responsibility visits to review their area of interest, </w:t>
      </w:r>
      <w:r w:rsidR="0033062B" w:rsidRPr="00A44A92">
        <w:rPr>
          <w:rFonts w:ascii="Comic Sans MS" w:hAnsi="Comic Sans MS" w:cstheme="minorHAnsi"/>
          <w:sz w:val="22"/>
          <w:szCs w:val="22"/>
        </w:rPr>
        <w:t>for example</w:t>
      </w:r>
      <w:r w:rsidRPr="00A44A92">
        <w:rPr>
          <w:rFonts w:ascii="Comic Sans MS" w:hAnsi="Comic Sans MS" w:cstheme="minorHAnsi"/>
          <w:sz w:val="22"/>
          <w:szCs w:val="22"/>
        </w:rPr>
        <w:t>: the safeguarding governor visits to ask questions about safeguarding procedures and training.</w:t>
      </w:r>
    </w:p>
    <w:p w14:paraId="3ADF6B05" w14:textId="77777777" w:rsidR="002205F6" w:rsidRPr="00A44A92" w:rsidRDefault="002205F6" w:rsidP="002205F6">
      <w:pPr>
        <w:pStyle w:val="ListParagraph"/>
        <w:spacing w:line="360" w:lineRule="auto"/>
        <w:rPr>
          <w:rFonts w:ascii="Comic Sans MS" w:hAnsi="Comic Sans MS" w:cstheme="minorHAnsi"/>
          <w:bCs/>
          <w:sz w:val="22"/>
          <w:szCs w:val="22"/>
        </w:rPr>
      </w:pPr>
    </w:p>
    <w:p w14:paraId="77998C85" w14:textId="31E6E198" w:rsidR="00663611" w:rsidRPr="00A44A92" w:rsidRDefault="001C3663" w:rsidP="00A44A92">
      <w:pPr>
        <w:spacing w:line="360" w:lineRule="auto"/>
        <w:rPr>
          <w:rFonts w:ascii="Comic Sans MS" w:hAnsi="Comic Sans MS" w:cstheme="minorHAnsi"/>
          <w:bCs/>
          <w:sz w:val="22"/>
          <w:szCs w:val="22"/>
        </w:rPr>
      </w:pPr>
      <w:r w:rsidRPr="00A44A92">
        <w:rPr>
          <w:rFonts w:ascii="Comic Sans MS" w:hAnsi="Comic Sans MS" w:cstheme="minorHAnsi"/>
          <w:b/>
          <w:sz w:val="22"/>
          <w:szCs w:val="22"/>
        </w:rPr>
        <w:t>Inf</w:t>
      </w:r>
      <w:r w:rsidR="00663611" w:rsidRPr="00A44A92">
        <w:rPr>
          <w:rFonts w:ascii="Comic Sans MS" w:hAnsi="Comic Sans MS" w:cstheme="minorHAnsi"/>
          <w:b/>
          <w:sz w:val="22"/>
          <w:szCs w:val="22"/>
        </w:rPr>
        <w:t>ormal Visits</w:t>
      </w:r>
    </w:p>
    <w:p w14:paraId="52DCBDB8" w14:textId="4A27BEB3" w:rsidR="00CC73E7" w:rsidRPr="007C7855" w:rsidRDefault="001C3663" w:rsidP="009007D7">
      <w:pPr>
        <w:spacing w:line="360" w:lineRule="auto"/>
        <w:rPr>
          <w:rFonts w:ascii="Comic Sans MS" w:hAnsi="Comic Sans MS" w:cstheme="minorHAnsi"/>
          <w:bCs/>
          <w:sz w:val="22"/>
          <w:szCs w:val="22"/>
        </w:rPr>
      </w:pPr>
      <w:r w:rsidRPr="007C7855">
        <w:rPr>
          <w:rFonts w:ascii="Comic Sans MS" w:hAnsi="Comic Sans MS" w:cstheme="minorHAnsi"/>
          <w:bCs/>
          <w:sz w:val="22"/>
          <w:szCs w:val="22"/>
        </w:rPr>
        <w:t xml:space="preserve">These may </w:t>
      </w:r>
      <w:r w:rsidR="00DD1482" w:rsidRPr="007C7855">
        <w:rPr>
          <w:rFonts w:ascii="Comic Sans MS" w:hAnsi="Comic Sans MS" w:cstheme="minorHAnsi"/>
          <w:bCs/>
          <w:sz w:val="22"/>
          <w:szCs w:val="22"/>
        </w:rPr>
        <w:t>include reading</w:t>
      </w:r>
      <w:r w:rsidR="00CE58B3" w:rsidRPr="007C7855">
        <w:rPr>
          <w:rFonts w:ascii="Comic Sans MS" w:hAnsi="Comic Sans MS" w:cstheme="minorHAnsi"/>
          <w:bCs/>
          <w:sz w:val="22"/>
          <w:szCs w:val="22"/>
        </w:rPr>
        <w:t xml:space="preserve"> with allocated pupils, </w:t>
      </w:r>
      <w:r w:rsidRPr="007C7855">
        <w:rPr>
          <w:rFonts w:ascii="Comic Sans MS" w:hAnsi="Comic Sans MS" w:cstheme="minorHAnsi"/>
          <w:bCs/>
          <w:sz w:val="22"/>
          <w:szCs w:val="22"/>
        </w:rPr>
        <w:t xml:space="preserve">attendance at a school play, </w:t>
      </w:r>
      <w:r w:rsidR="006A7D6B" w:rsidRPr="007C7855">
        <w:rPr>
          <w:rFonts w:ascii="Comic Sans MS" w:hAnsi="Comic Sans MS" w:cstheme="minorHAnsi"/>
          <w:bCs/>
          <w:sz w:val="22"/>
          <w:szCs w:val="22"/>
        </w:rPr>
        <w:t>celebration assembly, sports day etc. Such visits should be in addition to and not an alternative to formal visits.</w:t>
      </w:r>
    </w:p>
    <w:p w14:paraId="398C3C64" w14:textId="77777777" w:rsidR="00D23D98" w:rsidRPr="007C7855" w:rsidRDefault="00D23D98" w:rsidP="002E729A">
      <w:pPr>
        <w:jc w:val="both"/>
        <w:rPr>
          <w:rFonts w:ascii="Comic Sans MS" w:hAnsi="Comic Sans MS"/>
          <w:sz w:val="28"/>
          <w:szCs w:val="28"/>
        </w:rPr>
      </w:pPr>
    </w:p>
    <w:p w14:paraId="6BBDEF7B" w14:textId="77777777" w:rsidR="00EB1357" w:rsidRPr="00A44A92" w:rsidRDefault="00EB1357" w:rsidP="00A44A92">
      <w:pPr>
        <w:spacing w:line="360" w:lineRule="auto"/>
        <w:rPr>
          <w:rFonts w:ascii="Comic Sans MS" w:hAnsi="Comic Sans MS" w:cstheme="minorHAnsi"/>
          <w:b/>
          <w:sz w:val="22"/>
          <w:szCs w:val="22"/>
        </w:rPr>
      </w:pPr>
      <w:r w:rsidRPr="00A44A92">
        <w:rPr>
          <w:rFonts w:ascii="Comic Sans MS" w:hAnsi="Comic Sans MS" w:cstheme="minorHAnsi"/>
          <w:b/>
          <w:sz w:val="22"/>
          <w:szCs w:val="22"/>
        </w:rPr>
        <w:t>NGA Model Code of Conduct for Maintained Schools</w:t>
      </w:r>
    </w:p>
    <w:p w14:paraId="5E796C3A" w14:textId="7C807BBF" w:rsidR="00EB1357" w:rsidRPr="007C7855" w:rsidRDefault="00EB1357" w:rsidP="00EB1357">
      <w:pPr>
        <w:spacing w:line="360" w:lineRule="auto"/>
        <w:rPr>
          <w:rFonts w:ascii="Comic Sans MS" w:hAnsi="Comic Sans MS" w:cstheme="minorHAnsi"/>
          <w:bCs/>
          <w:sz w:val="22"/>
          <w:szCs w:val="22"/>
        </w:rPr>
      </w:pPr>
      <w:r w:rsidRPr="007C7855">
        <w:rPr>
          <w:rFonts w:ascii="Comic Sans MS" w:hAnsi="Comic Sans MS" w:cstheme="minorHAnsi"/>
          <w:bCs/>
          <w:sz w:val="22"/>
          <w:szCs w:val="22"/>
        </w:rPr>
        <w:t>All Governor activities</w:t>
      </w:r>
      <w:r w:rsidR="00F86236" w:rsidRPr="007C7855">
        <w:rPr>
          <w:rFonts w:ascii="Comic Sans MS" w:hAnsi="Comic Sans MS" w:cstheme="minorHAnsi"/>
          <w:bCs/>
          <w:sz w:val="22"/>
          <w:szCs w:val="22"/>
        </w:rPr>
        <w:t xml:space="preserve"> should be aligned with the behaviour an</w:t>
      </w:r>
      <w:r w:rsidR="00D23D98" w:rsidRPr="007C7855">
        <w:rPr>
          <w:rFonts w:ascii="Comic Sans MS" w:hAnsi="Comic Sans MS" w:cstheme="minorHAnsi"/>
          <w:bCs/>
          <w:sz w:val="22"/>
          <w:szCs w:val="22"/>
        </w:rPr>
        <w:t>d professional standards required by the NGA Model Code of Conduct</w:t>
      </w:r>
    </w:p>
    <w:p w14:paraId="586293B9" w14:textId="77777777" w:rsidR="00466250" w:rsidRPr="007C7855" w:rsidRDefault="00466250" w:rsidP="001F010F">
      <w:pPr>
        <w:spacing w:line="360" w:lineRule="auto"/>
        <w:jc w:val="center"/>
        <w:rPr>
          <w:rFonts w:ascii="Comic Sans MS" w:hAnsi="Comic Sans MS" w:cstheme="minorHAnsi"/>
          <w:b/>
          <w:sz w:val="32"/>
          <w:szCs w:val="32"/>
        </w:rPr>
      </w:pPr>
    </w:p>
    <w:p w14:paraId="080C96D4" w14:textId="7FBEDE49" w:rsidR="001F010F" w:rsidRPr="00A44A92" w:rsidRDefault="001F010F" w:rsidP="00A44A92">
      <w:pPr>
        <w:spacing w:line="360" w:lineRule="auto"/>
        <w:rPr>
          <w:rFonts w:ascii="Comic Sans MS" w:hAnsi="Comic Sans MS" w:cstheme="minorHAnsi"/>
          <w:bCs/>
          <w:sz w:val="22"/>
          <w:szCs w:val="22"/>
        </w:rPr>
      </w:pPr>
      <w:r w:rsidRPr="00A44A92">
        <w:rPr>
          <w:rFonts w:ascii="Comic Sans MS" w:hAnsi="Comic Sans MS" w:cstheme="minorHAnsi"/>
          <w:b/>
          <w:sz w:val="22"/>
          <w:szCs w:val="22"/>
        </w:rPr>
        <w:t>Policy Review</w:t>
      </w:r>
    </w:p>
    <w:p w14:paraId="221FE541" w14:textId="4E523B00" w:rsidR="001F010F" w:rsidRPr="007C7855" w:rsidRDefault="001F010F" w:rsidP="001F010F">
      <w:pPr>
        <w:jc w:val="both"/>
        <w:rPr>
          <w:rFonts w:ascii="Comic Sans MS" w:hAnsi="Comic Sans MS" w:cstheme="minorHAnsi"/>
          <w:sz w:val="22"/>
          <w:szCs w:val="22"/>
        </w:rPr>
      </w:pPr>
      <w:r w:rsidRPr="007C7855">
        <w:rPr>
          <w:rFonts w:ascii="Comic Sans MS" w:hAnsi="Comic Sans MS" w:cstheme="minorHAnsi"/>
          <w:sz w:val="22"/>
          <w:szCs w:val="22"/>
        </w:rPr>
        <w:t xml:space="preserve">The policy should be reviewed </w:t>
      </w:r>
      <w:r w:rsidR="00C55F92" w:rsidRPr="007C7855">
        <w:rPr>
          <w:rFonts w:ascii="Comic Sans MS" w:hAnsi="Comic Sans MS" w:cstheme="minorHAnsi"/>
          <w:sz w:val="22"/>
          <w:szCs w:val="22"/>
        </w:rPr>
        <w:t>yearly.</w:t>
      </w:r>
      <w:r w:rsidRPr="007C7855">
        <w:rPr>
          <w:rFonts w:ascii="Comic Sans MS" w:hAnsi="Comic Sans MS" w:cstheme="minorHAnsi"/>
          <w:sz w:val="22"/>
          <w:szCs w:val="22"/>
        </w:rPr>
        <w:t xml:space="preserve"> The key questions should be: </w:t>
      </w:r>
    </w:p>
    <w:p w14:paraId="019132D9" w14:textId="77777777" w:rsidR="00692B69" w:rsidRPr="007C7855" w:rsidRDefault="00692B69" w:rsidP="001F010F">
      <w:pPr>
        <w:jc w:val="both"/>
        <w:rPr>
          <w:rFonts w:ascii="Comic Sans MS" w:hAnsi="Comic Sans MS" w:cstheme="minorHAnsi"/>
          <w:sz w:val="22"/>
          <w:szCs w:val="22"/>
        </w:rPr>
      </w:pPr>
    </w:p>
    <w:p w14:paraId="3CAAC3CF" w14:textId="00DE434C" w:rsidR="001F010F" w:rsidRPr="002205F6" w:rsidRDefault="001F010F" w:rsidP="002205F6">
      <w:pPr>
        <w:pStyle w:val="ListParagraph"/>
        <w:numPr>
          <w:ilvl w:val="0"/>
          <w:numId w:val="14"/>
        </w:numPr>
        <w:spacing w:line="360" w:lineRule="auto"/>
        <w:rPr>
          <w:rFonts w:ascii="Comic Sans MS" w:hAnsi="Comic Sans MS" w:cstheme="minorHAnsi"/>
          <w:bCs/>
          <w:sz w:val="22"/>
          <w:szCs w:val="22"/>
        </w:rPr>
      </w:pPr>
      <w:r w:rsidRPr="002205F6">
        <w:rPr>
          <w:rFonts w:ascii="Comic Sans MS" w:hAnsi="Comic Sans MS" w:cstheme="minorHAnsi"/>
          <w:bCs/>
          <w:sz w:val="22"/>
          <w:szCs w:val="22"/>
        </w:rPr>
        <w:t xml:space="preserve">• Has every Governor visited at least once during </w:t>
      </w:r>
      <w:r w:rsidR="00692B69" w:rsidRPr="002205F6">
        <w:rPr>
          <w:rFonts w:ascii="Comic Sans MS" w:hAnsi="Comic Sans MS" w:cstheme="minorHAnsi"/>
          <w:bCs/>
          <w:sz w:val="22"/>
          <w:szCs w:val="22"/>
        </w:rPr>
        <w:t xml:space="preserve">each </w:t>
      </w:r>
      <w:r w:rsidR="002205F6">
        <w:rPr>
          <w:rFonts w:ascii="Comic Sans MS" w:hAnsi="Comic Sans MS" w:cstheme="minorHAnsi"/>
          <w:bCs/>
          <w:sz w:val="22"/>
          <w:szCs w:val="22"/>
        </w:rPr>
        <w:t>year</w:t>
      </w:r>
      <w:r w:rsidRPr="002205F6">
        <w:rPr>
          <w:rFonts w:ascii="Comic Sans MS" w:hAnsi="Comic Sans MS" w:cstheme="minorHAnsi"/>
          <w:bCs/>
          <w:sz w:val="22"/>
          <w:szCs w:val="22"/>
        </w:rPr>
        <w:t xml:space="preserve">? </w:t>
      </w:r>
    </w:p>
    <w:p w14:paraId="7E26A3D4" w14:textId="47038CE2" w:rsidR="001F010F" w:rsidRPr="002205F6" w:rsidRDefault="001F010F" w:rsidP="002205F6">
      <w:pPr>
        <w:pStyle w:val="ListParagraph"/>
        <w:numPr>
          <w:ilvl w:val="0"/>
          <w:numId w:val="14"/>
        </w:numPr>
        <w:spacing w:line="360" w:lineRule="auto"/>
        <w:rPr>
          <w:rFonts w:ascii="Comic Sans MS" w:hAnsi="Comic Sans MS" w:cstheme="minorHAnsi"/>
          <w:bCs/>
          <w:sz w:val="22"/>
          <w:szCs w:val="22"/>
        </w:rPr>
      </w:pPr>
      <w:r w:rsidRPr="002205F6">
        <w:rPr>
          <w:rFonts w:ascii="Comic Sans MS" w:hAnsi="Comic Sans MS" w:cstheme="minorHAnsi"/>
          <w:bCs/>
          <w:sz w:val="22"/>
          <w:szCs w:val="22"/>
        </w:rPr>
        <w:t>• Has each Governor made links concerning their allocated roles</w:t>
      </w:r>
      <w:r w:rsidR="002205F6">
        <w:rPr>
          <w:rFonts w:ascii="Comic Sans MS" w:hAnsi="Comic Sans MS" w:cstheme="minorHAnsi"/>
          <w:bCs/>
          <w:sz w:val="22"/>
          <w:szCs w:val="22"/>
        </w:rPr>
        <w:t>?</w:t>
      </w:r>
    </w:p>
    <w:p w14:paraId="2B67EEBC" w14:textId="77777777" w:rsidR="001F010F" w:rsidRPr="002205F6" w:rsidRDefault="001F010F" w:rsidP="002205F6">
      <w:pPr>
        <w:pStyle w:val="ListParagraph"/>
        <w:numPr>
          <w:ilvl w:val="0"/>
          <w:numId w:val="14"/>
        </w:numPr>
        <w:spacing w:line="360" w:lineRule="auto"/>
        <w:rPr>
          <w:rFonts w:ascii="Comic Sans MS" w:hAnsi="Comic Sans MS" w:cstheme="minorHAnsi"/>
          <w:bCs/>
          <w:sz w:val="22"/>
          <w:szCs w:val="22"/>
        </w:rPr>
      </w:pPr>
      <w:r w:rsidRPr="002205F6">
        <w:rPr>
          <w:rFonts w:ascii="Comic Sans MS" w:hAnsi="Comic Sans MS" w:cstheme="minorHAnsi"/>
          <w:bCs/>
          <w:sz w:val="22"/>
          <w:szCs w:val="22"/>
        </w:rPr>
        <w:t xml:space="preserve">• Has every Governor had a conversation with the subject leader they are linked to? </w:t>
      </w:r>
    </w:p>
    <w:p w14:paraId="4D3E595E" w14:textId="77777777" w:rsidR="001F010F" w:rsidRPr="002205F6" w:rsidRDefault="001F010F" w:rsidP="002205F6">
      <w:pPr>
        <w:pStyle w:val="ListParagraph"/>
        <w:numPr>
          <w:ilvl w:val="0"/>
          <w:numId w:val="14"/>
        </w:numPr>
        <w:spacing w:line="360" w:lineRule="auto"/>
        <w:rPr>
          <w:rFonts w:ascii="Comic Sans MS" w:hAnsi="Comic Sans MS" w:cstheme="minorHAnsi"/>
          <w:bCs/>
          <w:sz w:val="22"/>
          <w:szCs w:val="22"/>
        </w:rPr>
      </w:pPr>
      <w:r w:rsidRPr="002205F6">
        <w:rPr>
          <w:rFonts w:ascii="Comic Sans MS" w:hAnsi="Comic Sans MS" w:cstheme="minorHAnsi"/>
          <w:bCs/>
          <w:sz w:val="22"/>
          <w:szCs w:val="22"/>
        </w:rPr>
        <w:t xml:space="preserve">• Are our visits achieving the potential benefits identified in this policy? </w:t>
      </w:r>
    </w:p>
    <w:p w14:paraId="6BF75864" w14:textId="77777777" w:rsidR="001F010F" w:rsidRPr="002205F6" w:rsidRDefault="001F010F" w:rsidP="002205F6">
      <w:pPr>
        <w:pStyle w:val="ListParagraph"/>
        <w:numPr>
          <w:ilvl w:val="0"/>
          <w:numId w:val="14"/>
        </w:numPr>
        <w:spacing w:line="360" w:lineRule="auto"/>
        <w:rPr>
          <w:rFonts w:ascii="Comic Sans MS" w:hAnsi="Comic Sans MS" w:cstheme="minorHAnsi"/>
          <w:bCs/>
          <w:sz w:val="22"/>
          <w:szCs w:val="22"/>
        </w:rPr>
      </w:pPr>
      <w:r w:rsidRPr="002205F6">
        <w:rPr>
          <w:rFonts w:ascii="Comic Sans MS" w:hAnsi="Comic Sans MS" w:cstheme="minorHAnsi"/>
          <w:bCs/>
          <w:sz w:val="22"/>
          <w:szCs w:val="22"/>
        </w:rPr>
        <w:t xml:space="preserve">• Have there been any unexpected benefits? </w:t>
      </w:r>
    </w:p>
    <w:p w14:paraId="0B06EE17" w14:textId="77777777" w:rsidR="001F010F" w:rsidRPr="002205F6" w:rsidRDefault="001F010F" w:rsidP="002205F6">
      <w:pPr>
        <w:pStyle w:val="ListParagraph"/>
        <w:numPr>
          <w:ilvl w:val="0"/>
          <w:numId w:val="14"/>
        </w:numPr>
        <w:spacing w:line="360" w:lineRule="auto"/>
        <w:rPr>
          <w:rFonts w:ascii="Comic Sans MS" w:hAnsi="Comic Sans MS" w:cstheme="minorHAnsi"/>
          <w:bCs/>
          <w:sz w:val="22"/>
          <w:szCs w:val="22"/>
        </w:rPr>
      </w:pPr>
      <w:r w:rsidRPr="002205F6">
        <w:rPr>
          <w:rFonts w:ascii="Comic Sans MS" w:hAnsi="Comic Sans MS" w:cstheme="minorHAnsi"/>
          <w:bCs/>
          <w:sz w:val="22"/>
          <w:szCs w:val="22"/>
        </w:rPr>
        <w:t xml:space="preserve">• How can we make policy and practice even better? </w:t>
      </w:r>
    </w:p>
    <w:p w14:paraId="23E8A247" w14:textId="77777777" w:rsidR="001F010F" w:rsidRDefault="001F010F" w:rsidP="001F010F">
      <w:pPr>
        <w:jc w:val="both"/>
        <w:rPr>
          <w:rFonts w:ascii="Comic Sans MS" w:hAnsi="Comic Sans MS" w:cstheme="minorHAnsi"/>
          <w:sz w:val="22"/>
          <w:szCs w:val="22"/>
        </w:rPr>
      </w:pPr>
    </w:p>
    <w:p w14:paraId="251EB0E8" w14:textId="77777777" w:rsidR="00A44A92" w:rsidRPr="007C7855" w:rsidRDefault="00A44A92" w:rsidP="001F010F">
      <w:pPr>
        <w:jc w:val="both"/>
        <w:rPr>
          <w:rFonts w:ascii="Comic Sans MS" w:hAnsi="Comic Sans MS" w:cstheme="minorHAnsi"/>
          <w:sz w:val="22"/>
          <w:szCs w:val="22"/>
        </w:rPr>
      </w:pPr>
    </w:p>
    <w:p w14:paraId="6FCFDF15" w14:textId="3977CCD5" w:rsidR="001F010F" w:rsidRPr="007C7855" w:rsidRDefault="00B93EB6" w:rsidP="001F010F">
      <w:pPr>
        <w:jc w:val="both"/>
        <w:rPr>
          <w:rFonts w:ascii="Comic Sans MS" w:hAnsi="Comic Sans MS" w:cstheme="minorHAnsi"/>
          <w:sz w:val="22"/>
          <w:szCs w:val="22"/>
        </w:rPr>
      </w:pPr>
      <w:r w:rsidRPr="007C7855">
        <w:rPr>
          <w:rFonts w:ascii="Comic Sans MS" w:hAnsi="Comic Sans MS" w:cstheme="minorHAnsi"/>
          <w:sz w:val="22"/>
          <w:szCs w:val="22"/>
        </w:rPr>
        <w:t>Date of next Policy Review: …………………</w:t>
      </w:r>
      <w:r w:rsidR="00A44A92">
        <w:rPr>
          <w:rFonts w:ascii="Comic Sans MS" w:hAnsi="Comic Sans MS" w:cstheme="minorHAnsi"/>
          <w:sz w:val="22"/>
          <w:szCs w:val="22"/>
        </w:rPr>
        <w:t>……..</w:t>
      </w:r>
      <w:r w:rsidRPr="007C7855">
        <w:rPr>
          <w:rFonts w:ascii="Comic Sans MS" w:hAnsi="Comic Sans MS" w:cstheme="minorHAnsi"/>
          <w:sz w:val="22"/>
          <w:szCs w:val="22"/>
        </w:rPr>
        <w:t>………….</w:t>
      </w:r>
    </w:p>
    <w:p w14:paraId="306EA7FF" w14:textId="77777777" w:rsidR="00AB2BD2" w:rsidRPr="007C7855" w:rsidRDefault="00AB2BD2" w:rsidP="001F010F">
      <w:pPr>
        <w:jc w:val="both"/>
        <w:rPr>
          <w:rFonts w:ascii="Comic Sans MS" w:hAnsi="Comic Sans MS" w:cstheme="minorHAnsi"/>
          <w:sz w:val="22"/>
          <w:szCs w:val="22"/>
        </w:rPr>
      </w:pPr>
    </w:p>
    <w:p w14:paraId="074ACE1F" w14:textId="77777777" w:rsidR="002205F6" w:rsidRDefault="002205F6" w:rsidP="002205F6">
      <w:pPr>
        <w:jc w:val="both"/>
        <w:rPr>
          <w:rFonts w:ascii="Comic Sans MS" w:hAnsi="Comic Sans MS" w:cstheme="minorHAnsi"/>
          <w:sz w:val="22"/>
          <w:szCs w:val="22"/>
        </w:rPr>
      </w:pPr>
    </w:p>
    <w:p w14:paraId="6FF32025" w14:textId="77777777" w:rsidR="00004E17" w:rsidRDefault="00004E17" w:rsidP="00004E17">
      <w:pPr>
        <w:rPr>
          <w:rFonts w:asciiTheme="minorHAnsi" w:hAnsiTheme="minorHAnsi" w:cstheme="minorHAnsi"/>
          <w:b/>
          <w:bCs/>
          <w:sz w:val="32"/>
          <w:szCs w:val="32"/>
        </w:rPr>
      </w:pPr>
    </w:p>
    <w:p w14:paraId="58BF3D90" w14:textId="77777777" w:rsidR="00004E17" w:rsidRPr="00B725A6" w:rsidRDefault="00004E17" w:rsidP="00004E17">
      <w:pPr>
        <w:jc w:val="center"/>
        <w:rPr>
          <w:rFonts w:ascii="Calibri" w:eastAsia="Calibri" w:hAnsi="Calibri" w:cs="Calibri"/>
          <w:sz w:val="52"/>
          <w:szCs w:val="44"/>
        </w:rPr>
      </w:pPr>
      <w:r w:rsidRPr="00B725A6">
        <w:rPr>
          <w:rFonts w:ascii="Calibri" w:hAnsi="Calibri" w:cs="Calibri"/>
          <w:sz w:val="52"/>
          <w:szCs w:val="44"/>
        </w:rPr>
        <w:lastRenderedPageBreak/>
        <w:t>Monitoring Visit Form</w:t>
      </w:r>
    </w:p>
    <w:p w14:paraId="3BA9913C" w14:textId="77777777" w:rsidR="00004E17" w:rsidRDefault="00004E17" w:rsidP="00004E17">
      <w:pPr>
        <w:rPr>
          <w:rFonts w:eastAsia="Calibri"/>
        </w:rPr>
        <w:sectPr w:rsidR="00004E17" w:rsidSect="00004E17">
          <w:headerReference w:type="default" r:id="rId9"/>
          <w:footerReference w:type="default" r:id="rId10"/>
          <w:pgSz w:w="11906" w:h="16838"/>
          <w:pgMar w:top="720" w:right="720" w:bottom="720" w:left="720" w:header="567" w:footer="567" w:gutter="0"/>
          <w:cols w:space="708"/>
          <w:docGrid w:linePitch="360"/>
        </w:sectPr>
      </w:pPr>
    </w:p>
    <w:p w14:paraId="73356F0E" w14:textId="77777777" w:rsidR="00004E17" w:rsidRDefault="00004E17" w:rsidP="00004E17">
      <w:pPr>
        <w:rPr>
          <w:rFonts w:eastAsia="Calibri"/>
        </w:rPr>
      </w:pPr>
    </w:p>
    <w:p w14:paraId="63F25821" w14:textId="77777777" w:rsidR="00004E17" w:rsidRDefault="00004E17" w:rsidP="00004E17">
      <w:pPr>
        <w:rPr>
          <w:rFonts w:eastAsia="Calibri"/>
        </w:rPr>
        <w:sectPr w:rsidR="00004E17" w:rsidSect="00004E17">
          <w:type w:val="continuous"/>
          <w:pgSz w:w="11906" w:h="16838"/>
          <w:pgMar w:top="720" w:right="720" w:bottom="720" w:left="720" w:header="567" w:footer="567" w:gutter="0"/>
          <w:cols w:num="2" w:space="708"/>
          <w:docGrid w:linePitch="360"/>
        </w:sect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938"/>
      </w:tblGrid>
      <w:tr w:rsidR="00004E17" w:rsidRPr="00F6424A" w14:paraId="4CDDB648" w14:textId="77777777" w:rsidTr="004E7AE8">
        <w:trPr>
          <w:trHeight w:val="1258"/>
        </w:trPr>
        <w:tc>
          <w:tcPr>
            <w:tcW w:w="2518" w:type="dxa"/>
          </w:tcPr>
          <w:p w14:paraId="632BE77E" w14:textId="77777777" w:rsidR="00004E17" w:rsidRPr="00F6424A" w:rsidRDefault="00004E17" w:rsidP="004E7AE8">
            <w:pPr>
              <w:rPr>
                <w:rFonts w:ascii="Calibri" w:eastAsia="Calibri" w:hAnsi="Calibri" w:cs="Calibri"/>
                <w:sz w:val="36"/>
                <w:szCs w:val="28"/>
              </w:rPr>
            </w:pPr>
            <w:r w:rsidRPr="00F6424A">
              <w:rPr>
                <w:rFonts w:ascii="Calibri" w:hAnsi="Calibri" w:cs="Calibri"/>
                <w:sz w:val="36"/>
                <w:szCs w:val="28"/>
              </w:rPr>
              <w:t>Governor/ Trustee Name</w:t>
            </w:r>
          </w:p>
        </w:tc>
        <w:tc>
          <w:tcPr>
            <w:tcW w:w="7938" w:type="dxa"/>
          </w:tcPr>
          <w:p w14:paraId="265CB021" w14:textId="77777777" w:rsidR="00004E17" w:rsidRPr="00F6424A" w:rsidRDefault="00004E17" w:rsidP="004E7AE8">
            <w:pPr>
              <w:rPr>
                <w:rFonts w:eastAsia="Calibri"/>
              </w:rPr>
            </w:pPr>
          </w:p>
        </w:tc>
      </w:tr>
      <w:tr w:rsidR="00004E17" w:rsidRPr="00F6424A" w14:paraId="5CEC57CF" w14:textId="77777777" w:rsidTr="004E7AE8">
        <w:trPr>
          <w:trHeight w:val="1263"/>
        </w:trPr>
        <w:tc>
          <w:tcPr>
            <w:tcW w:w="2518" w:type="dxa"/>
          </w:tcPr>
          <w:p w14:paraId="70A6CF41" w14:textId="77777777" w:rsidR="00004E17" w:rsidRPr="00F6424A" w:rsidRDefault="00004E17" w:rsidP="004E7AE8">
            <w:pPr>
              <w:rPr>
                <w:rFonts w:ascii="Calibri" w:eastAsia="Calibri" w:hAnsi="Calibri" w:cs="Calibri"/>
                <w:sz w:val="32"/>
              </w:rPr>
            </w:pPr>
            <w:r w:rsidRPr="00F6424A">
              <w:rPr>
                <w:rFonts w:ascii="Calibri" w:hAnsi="Calibri" w:cs="Calibri"/>
                <w:sz w:val="32"/>
              </w:rPr>
              <w:t>Time and Date of Visit</w:t>
            </w:r>
          </w:p>
        </w:tc>
        <w:tc>
          <w:tcPr>
            <w:tcW w:w="7938" w:type="dxa"/>
          </w:tcPr>
          <w:p w14:paraId="4A69EE6B" w14:textId="77777777" w:rsidR="00004E17" w:rsidRPr="00F6424A" w:rsidRDefault="00004E17" w:rsidP="004E7AE8">
            <w:pPr>
              <w:rPr>
                <w:rFonts w:eastAsia="Calibri"/>
              </w:rPr>
            </w:pPr>
          </w:p>
        </w:tc>
      </w:tr>
      <w:tr w:rsidR="00004E17" w:rsidRPr="00F6424A" w14:paraId="4A8764CC" w14:textId="77777777" w:rsidTr="004E7AE8">
        <w:trPr>
          <w:trHeight w:val="1564"/>
        </w:trPr>
        <w:tc>
          <w:tcPr>
            <w:tcW w:w="2518" w:type="dxa"/>
          </w:tcPr>
          <w:p w14:paraId="71F19157" w14:textId="77777777" w:rsidR="00004E17" w:rsidRPr="00F6424A" w:rsidRDefault="00004E17" w:rsidP="004E7AE8">
            <w:pPr>
              <w:rPr>
                <w:rFonts w:ascii="Calibri" w:eastAsia="Calibri" w:hAnsi="Calibri" w:cs="Calibri"/>
                <w:sz w:val="32"/>
              </w:rPr>
            </w:pPr>
            <w:r w:rsidRPr="00F6424A">
              <w:rPr>
                <w:rFonts w:ascii="Calibri" w:hAnsi="Calibri" w:cs="Calibri"/>
                <w:sz w:val="32"/>
              </w:rPr>
              <w:t>Agreed area of focus</w:t>
            </w:r>
          </w:p>
        </w:tc>
        <w:tc>
          <w:tcPr>
            <w:tcW w:w="7938" w:type="dxa"/>
          </w:tcPr>
          <w:p w14:paraId="5B619B15" w14:textId="77777777" w:rsidR="00004E17" w:rsidRPr="00F6424A" w:rsidRDefault="00004E17" w:rsidP="004E7AE8">
            <w:pPr>
              <w:rPr>
                <w:rFonts w:eastAsia="Calibri"/>
              </w:rPr>
            </w:pPr>
          </w:p>
        </w:tc>
      </w:tr>
      <w:tr w:rsidR="00004E17" w:rsidRPr="00F6424A" w14:paraId="23DCE05F" w14:textId="77777777" w:rsidTr="004E7AE8">
        <w:trPr>
          <w:trHeight w:val="2395"/>
        </w:trPr>
        <w:tc>
          <w:tcPr>
            <w:tcW w:w="2518" w:type="dxa"/>
          </w:tcPr>
          <w:p w14:paraId="4732BCBA" w14:textId="77777777" w:rsidR="00004E17" w:rsidRPr="00F6424A" w:rsidRDefault="00004E17" w:rsidP="004E7AE8">
            <w:pPr>
              <w:rPr>
                <w:rFonts w:ascii="Calibri" w:eastAsia="Calibri" w:hAnsi="Calibri" w:cs="Calibri"/>
                <w:sz w:val="32"/>
              </w:rPr>
            </w:pPr>
            <w:r w:rsidRPr="00F6424A">
              <w:rPr>
                <w:rFonts w:ascii="Calibri" w:hAnsi="Calibri" w:cs="Calibri"/>
                <w:sz w:val="32"/>
              </w:rPr>
              <w:t>Relevant priority (From school improvement plan or vision)</w:t>
            </w:r>
          </w:p>
        </w:tc>
        <w:tc>
          <w:tcPr>
            <w:tcW w:w="7938" w:type="dxa"/>
          </w:tcPr>
          <w:p w14:paraId="007F0484" w14:textId="77777777" w:rsidR="00004E17" w:rsidRPr="00F6424A" w:rsidRDefault="00004E17" w:rsidP="004E7AE8">
            <w:pPr>
              <w:rPr>
                <w:rFonts w:eastAsia="Calibri"/>
              </w:rPr>
            </w:pPr>
          </w:p>
        </w:tc>
      </w:tr>
      <w:tr w:rsidR="00004E17" w:rsidRPr="00F6424A" w14:paraId="0F041C2F" w14:textId="77777777" w:rsidTr="004E7AE8">
        <w:trPr>
          <w:trHeight w:val="2040"/>
        </w:trPr>
        <w:tc>
          <w:tcPr>
            <w:tcW w:w="2518" w:type="dxa"/>
          </w:tcPr>
          <w:p w14:paraId="6B985AA0" w14:textId="77777777" w:rsidR="00004E17" w:rsidRPr="00F6424A" w:rsidRDefault="00004E17" w:rsidP="004E7AE8">
            <w:pPr>
              <w:rPr>
                <w:rFonts w:ascii="Calibri" w:eastAsia="Calibri" w:hAnsi="Calibri" w:cs="Calibri"/>
                <w:sz w:val="32"/>
              </w:rPr>
            </w:pPr>
            <w:r w:rsidRPr="00F6424A">
              <w:rPr>
                <w:rFonts w:ascii="Calibri" w:hAnsi="Calibri" w:cs="Calibri"/>
                <w:sz w:val="32"/>
              </w:rPr>
              <w:t>Name and Role of staff seen</w:t>
            </w:r>
          </w:p>
        </w:tc>
        <w:tc>
          <w:tcPr>
            <w:tcW w:w="7938" w:type="dxa"/>
          </w:tcPr>
          <w:p w14:paraId="4ED9A7B8" w14:textId="77777777" w:rsidR="00004E17" w:rsidRPr="00F6424A" w:rsidRDefault="00004E17" w:rsidP="004E7AE8">
            <w:pPr>
              <w:rPr>
                <w:rFonts w:eastAsia="Calibri"/>
              </w:rPr>
            </w:pPr>
          </w:p>
        </w:tc>
      </w:tr>
      <w:tr w:rsidR="00004E17" w:rsidRPr="00F6424A" w14:paraId="52E2362F" w14:textId="77777777" w:rsidTr="004E7AE8">
        <w:trPr>
          <w:trHeight w:val="2040"/>
        </w:trPr>
        <w:tc>
          <w:tcPr>
            <w:tcW w:w="2518" w:type="dxa"/>
          </w:tcPr>
          <w:p w14:paraId="2BB9DE7D" w14:textId="77777777" w:rsidR="00004E17" w:rsidRPr="00F6424A" w:rsidRDefault="00004E17" w:rsidP="004E7AE8">
            <w:pPr>
              <w:rPr>
                <w:rFonts w:ascii="Calibri" w:eastAsia="Calibri" w:hAnsi="Calibri" w:cs="Calibri"/>
                <w:sz w:val="32"/>
              </w:rPr>
            </w:pPr>
            <w:r w:rsidRPr="00F6424A">
              <w:rPr>
                <w:rFonts w:ascii="Calibri" w:hAnsi="Calibri" w:cs="Calibri"/>
                <w:sz w:val="32"/>
              </w:rPr>
              <w:t>Questions to ask</w:t>
            </w:r>
          </w:p>
        </w:tc>
        <w:tc>
          <w:tcPr>
            <w:tcW w:w="7938" w:type="dxa"/>
          </w:tcPr>
          <w:p w14:paraId="149929B8" w14:textId="77777777" w:rsidR="00004E17" w:rsidRPr="00F6424A" w:rsidRDefault="00004E17" w:rsidP="004E7AE8">
            <w:pPr>
              <w:rPr>
                <w:rFonts w:eastAsia="Calibri"/>
              </w:rPr>
            </w:pPr>
          </w:p>
        </w:tc>
      </w:tr>
    </w:tbl>
    <w:p w14:paraId="4B4587B5" w14:textId="77777777" w:rsidR="00004E17" w:rsidRDefault="00004E17" w:rsidP="00004E17">
      <w:pPr>
        <w:rPr>
          <w:rFonts w:eastAsia="Calibri"/>
        </w:rPr>
        <w:sectPr w:rsidR="00004E17" w:rsidSect="00004E17">
          <w:type w:val="continuous"/>
          <w:pgSz w:w="11906" w:h="16838"/>
          <w:pgMar w:top="720" w:right="720" w:bottom="720" w:left="720" w:header="567" w:footer="567" w:gutter="0"/>
          <w:cols w:space="708"/>
          <w:docGrid w:linePitch="360"/>
        </w:sectPr>
      </w:pPr>
    </w:p>
    <w:p w14:paraId="45741467" w14:textId="77777777" w:rsidR="00004E17" w:rsidRDefault="00004E17" w:rsidP="00004E17">
      <w:pPr>
        <w:rPr>
          <w:rFonts w:eastAsia="Calibri"/>
        </w:rPr>
      </w:pP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86"/>
      </w:tblGrid>
      <w:tr w:rsidR="00004E17" w14:paraId="1C07B1B2" w14:textId="77777777" w:rsidTr="004E7AE8">
        <w:trPr>
          <w:trHeight w:val="3584"/>
        </w:trPr>
        <w:tc>
          <w:tcPr>
            <w:tcW w:w="2518" w:type="dxa"/>
          </w:tcPr>
          <w:p w14:paraId="0C2AF8DE" w14:textId="77777777" w:rsidR="00004E17" w:rsidRPr="00F6424A" w:rsidRDefault="00004E17" w:rsidP="004E7AE8">
            <w:pPr>
              <w:rPr>
                <w:rFonts w:ascii="Calibri" w:hAnsi="Calibri" w:cs="Calibri"/>
                <w:sz w:val="32"/>
              </w:rPr>
            </w:pPr>
            <w:r w:rsidRPr="00F6424A">
              <w:rPr>
                <w:rFonts w:ascii="Calibri" w:hAnsi="Calibri" w:cs="Calibri"/>
                <w:sz w:val="32"/>
              </w:rPr>
              <w:lastRenderedPageBreak/>
              <w:t>Notes from discussions with pupils/ staff (can you include a general safeguarding question?)</w:t>
            </w:r>
          </w:p>
        </w:tc>
        <w:tc>
          <w:tcPr>
            <w:tcW w:w="7686" w:type="dxa"/>
          </w:tcPr>
          <w:p w14:paraId="679A0D93" w14:textId="77777777" w:rsidR="00004E17" w:rsidRDefault="00004E17" w:rsidP="004E7AE8"/>
        </w:tc>
      </w:tr>
      <w:tr w:rsidR="00004E17" w14:paraId="643BBE6D" w14:textId="77777777" w:rsidTr="004E7AE8">
        <w:trPr>
          <w:trHeight w:val="2977"/>
        </w:trPr>
        <w:tc>
          <w:tcPr>
            <w:tcW w:w="2518" w:type="dxa"/>
          </w:tcPr>
          <w:p w14:paraId="6E38C5B7" w14:textId="77777777" w:rsidR="00004E17" w:rsidRPr="00F6424A" w:rsidRDefault="00004E17" w:rsidP="004E7AE8">
            <w:pPr>
              <w:rPr>
                <w:rFonts w:ascii="Calibri" w:hAnsi="Calibri" w:cs="Calibri"/>
                <w:sz w:val="32"/>
              </w:rPr>
            </w:pPr>
            <w:r w:rsidRPr="00F6424A">
              <w:rPr>
                <w:rFonts w:ascii="Calibri" w:hAnsi="Calibri" w:cs="Calibri"/>
                <w:sz w:val="32"/>
              </w:rPr>
              <w:t>School Environment and general atmosphere</w:t>
            </w:r>
          </w:p>
        </w:tc>
        <w:tc>
          <w:tcPr>
            <w:tcW w:w="7686" w:type="dxa"/>
          </w:tcPr>
          <w:p w14:paraId="1305E556" w14:textId="77777777" w:rsidR="00004E17" w:rsidRDefault="00004E17" w:rsidP="004E7AE8"/>
        </w:tc>
      </w:tr>
      <w:tr w:rsidR="00004E17" w14:paraId="2311090E" w14:textId="77777777" w:rsidTr="004E7AE8">
        <w:trPr>
          <w:trHeight w:val="2525"/>
        </w:trPr>
        <w:tc>
          <w:tcPr>
            <w:tcW w:w="2518" w:type="dxa"/>
          </w:tcPr>
          <w:p w14:paraId="63053F8D" w14:textId="77777777" w:rsidR="00004E17" w:rsidRPr="00F6424A" w:rsidRDefault="00004E17" w:rsidP="004E7AE8">
            <w:pPr>
              <w:rPr>
                <w:rFonts w:ascii="Calibri" w:hAnsi="Calibri" w:cs="Calibri"/>
                <w:sz w:val="32"/>
              </w:rPr>
            </w:pPr>
            <w:r w:rsidRPr="00F6424A">
              <w:rPr>
                <w:rFonts w:ascii="Calibri" w:hAnsi="Calibri" w:cs="Calibri"/>
                <w:sz w:val="32"/>
              </w:rPr>
              <w:t>What stood out as a success? (To share with the rest of the board)</w:t>
            </w:r>
          </w:p>
        </w:tc>
        <w:tc>
          <w:tcPr>
            <w:tcW w:w="7686" w:type="dxa"/>
          </w:tcPr>
          <w:p w14:paraId="5B63E9E6" w14:textId="77777777" w:rsidR="00004E17" w:rsidRDefault="00004E17" w:rsidP="004E7AE8"/>
        </w:tc>
      </w:tr>
      <w:tr w:rsidR="00004E17" w14:paraId="4C79F610" w14:textId="77777777" w:rsidTr="004E7AE8">
        <w:trPr>
          <w:trHeight w:val="2121"/>
        </w:trPr>
        <w:tc>
          <w:tcPr>
            <w:tcW w:w="2518" w:type="dxa"/>
          </w:tcPr>
          <w:p w14:paraId="5F951229" w14:textId="77777777" w:rsidR="00004E17" w:rsidRPr="00F6424A" w:rsidRDefault="00004E17" w:rsidP="004E7AE8">
            <w:pPr>
              <w:rPr>
                <w:rFonts w:ascii="Calibri" w:hAnsi="Calibri" w:cs="Calibri"/>
                <w:sz w:val="32"/>
              </w:rPr>
            </w:pPr>
            <w:r w:rsidRPr="00F6424A">
              <w:rPr>
                <w:rFonts w:ascii="Calibri" w:hAnsi="Calibri" w:cs="Calibri"/>
                <w:sz w:val="32"/>
              </w:rPr>
              <w:t>Follow up- questions you have following the visit, anything you need to clarify</w:t>
            </w:r>
          </w:p>
        </w:tc>
        <w:tc>
          <w:tcPr>
            <w:tcW w:w="7686" w:type="dxa"/>
          </w:tcPr>
          <w:p w14:paraId="74E691F2" w14:textId="77777777" w:rsidR="00004E17" w:rsidRDefault="00004E17" w:rsidP="004E7AE8"/>
        </w:tc>
      </w:tr>
    </w:tbl>
    <w:p w14:paraId="113F919B" w14:textId="77777777" w:rsidR="00004E17" w:rsidRPr="00BD6530" w:rsidRDefault="00004E17" w:rsidP="00004E17"/>
    <w:p w14:paraId="3B3DC24A" w14:textId="77777777" w:rsidR="00004E17" w:rsidRPr="002205F6" w:rsidRDefault="00004E17" w:rsidP="00004E17">
      <w:pPr>
        <w:rPr>
          <w:rFonts w:ascii="Comic Sans MS" w:hAnsi="Comic Sans MS" w:cstheme="minorHAnsi"/>
          <w:sz w:val="22"/>
          <w:szCs w:val="22"/>
        </w:rPr>
      </w:pPr>
    </w:p>
    <w:p w14:paraId="60A59B19" w14:textId="77777777" w:rsidR="00AB2BD2" w:rsidRDefault="00AB2BD2" w:rsidP="001F010F">
      <w:pPr>
        <w:jc w:val="both"/>
        <w:rPr>
          <w:rFonts w:asciiTheme="minorHAnsi" w:hAnsiTheme="minorHAnsi" w:cstheme="minorHAnsi"/>
          <w:sz w:val="22"/>
          <w:szCs w:val="22"/>
        </w:rPr>
      </w:pPr>
    </w:p>
    <w:tbl>
      <w:tblPr>
        <w:tblW w:w="9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1"/>
      </w:tblGrid>
      <w:tr w:rsidR="00004E17" w:rsidRPr="00F47037" w14:paraId="53F7C641" w14:textId="77777777" w:rsidTr="00004E17">
        <w:trPr>
          <w:trHeight w:val="225"/>
        </w:trPr>
        <w:tc>
          <w:tcPr>
            <w:tcW w:w="9431" w:type="dxa"/>
          </w:tcPr>
          <w:p w14:paraId="2BD2E068" w14:textId="77777777" w:rsidR="00004E17" w:rsidRPr="00F47037" w:rsidRDefault="00004E17" w:rsidP="002B4263">
            <w:pPr>
              <w:ind w:right="-874"/>
              <w:rPr>
                <w:rFonts w:ascii="Tahoma" w:hAnsi="Tahoma" w:cs="Tahoma"/>
                <w:b/>
                <w:sz w:val="20"/>
                <w:szCs w:val="20"/>
              </w:rPr>
            </w:pPr>
            <w:r>
              <w:rPr>
                <w:rFonts w:ascii="Tahoma" w:hAnsi="Tahoma" w:cs="Tahoma"/>
                <w:b/>
                <w:sz w:val="20"/>
                <w:szCs w:val="20"/>
              </w:rPr>
              <w:t>Date of Visit:</w:t>
            </w:r>
          </w:p>
        </w:tc>
      </w:tr>
      <w:tr w:rsidR="00004E17" w:rsidRPr="00F47037" w14:paraId="4CA56FFC" w14:textId="77777777" w:rsidTr="00004E17">
        <w:trPr>
          <w:trHeight w:val="879"/>
        </w:trPr>
        <w:tc>
          <w:tcPr>
            <w:tcW w:w="9431" w:type="dxa"/>
          </w:tcPr>
          <w:p w14:paraId="0CDB1AF2" w14:textId="4CC3F194" w:rsidR="00004E17" w:rsidRDefault="00004E17" w:rsidP="002B4263">
            <w:pPr>
              <w:rPr>
                <w:rFonts w:ascii="Tahoma" w:hAnsi="Tahoma" w:cs="Tahoma"/>
                <w:b/>
                <w:sz w:val="20"/>
                <w:szCs w:val="20"/>
              </w:rPr>
            </w:pPr>
            <w:r>
              <w:rPr>
                <w:rFonts w:ascii="Tahoma" w:hAnsi="Tahoma" w:cs="Tahoma"/>
                <w:b/>
                <w:sz w:val="20"/>
                <w:szCs w:val="20"/>
              </w:rPr>
              <w:t>Signed Headteacher</w:t>
            </w:r>
          </w:p>
        </w:tc>
      </w:tr>
    </w:tbl>
    <w:p w14:paraId="45BAC8AD" w14:textId="77777777" w:rsidR="00E96C7A" w:rsidRPr="00C55F92" w:rsidRDefault="00E96C7A" w:rsidP="00004E17">
      <w:pPr>
        <w:jc w:val="both"/>
        <w:rPr>
          <w:rFonts w:asciiTheme="minorHAnsi" w:hAnsiTheme="minorHAnsi" w:cstheme="minorHAnsi"/>
          <w:sz w:val="22"/>
          <w:szCs w:val="22"/>
        </w:rPr>
      </w:pPr>
    </w:p>
    <w:sectPr w:rsidR="00E96C7A" w:rsidRPr="00C55F92" w:rsidSect="00004E17">
      <w:headerReference w:type="default" r:id="rId11"/>
      <w:footerReference w:type="default" r:id="rId1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3BD7" w14:textId="77777777" w:rsidR="00DF476D" w:rsidRDefault="00DF476D" w:rsidP="00B65B6F">
      <w:r>
        <w:separator/>
      </w:r>
    </w:p>
  </w:endnote>
  <w:endnote w:type="continuationSeparator" w:id="0">
    <w:p w14:paraId="6800A1F1" w14:textId="77777777" w:rsidR="00DF476D" w:rsidRDefault="00DF476D" w:rsidP="00B65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7C3C" w14:textId="77777777" w:rsidR="00004E17" w:rsidRDefault="00004E17" w:rsidP="00A93EB8">
    <w:pPr>
      <w:pStyle w:val="Footer"/>
      <w:jc w:val="right"/>
    </w:pPr>
    <w:r w:rsidRPr="00AF1B72">
      <w:rPr>
        <w:i/>
      </w:rPr>
      <w:pict w14:anchorId="7AA3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5pt;height:61.5pt">
          <v:imagedata r:id="rId1" o:title="RHS Five Star Gardening School Logo"/>
        </v:shape>
      </w:pict>
    </w:r>
    <w:r w:rsidRPr="009D28B2">
      <w:rPr>
        <w:i/>
      </w:rPr>
      <w:pict w14:anchorId="68C2F02D">
        <v:shape id="_x0000_i1027" type="#_x0000_t75" style="width:41.25pt;height:61.5pt">
          <v:imagedata r:id="rId2" o:title="REQM-Gold-Logo"/>
        </v:shape>
      </w:pict>
    </w:r>
    <w:r w:rsidRPr="009D28B2">
      <w:pict w14:anchorId="1984CD22">
        <v:shape id="_x0000_i1028" type="#_x0000_t75" style="width:69.75pt;height:58.5pt">
          <v:imagedata r:id="rId3" o:title=""/>
        </v:shape>
      </w:pict>
    </w:r>
    <w:r>
      <w:t xml:space="preserve"> </w:t>
    </w:r>
    <w:r w:rsidRPr="009B7A2C">
      <w:rPr>
        <w:noProof/>
        <w:lang w:eastAsia="en-GB"/>
      </w:rPr>
      <w:pict w14:anchorId="16BE6294">
        <v:shape id="Picture 1" o:spid="_x0000_i1029" type="#_x0000_t75" style="width:66pt;height:66pt;visibility:visible">
          <v:imagedata r:id="rId4" o:title="Ofsted_Good_GP_Colour"/>
        </v:shape>
      </w:pict>
    </w:r>
    <w:r w:rsidRPr="009D28B2">
      <w:rPr>
        <w: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122FD" w14:textId="10A61355" w:rsidR="00B65B6F" w:rsidRPr="002F5F64" w:rsidRDefault="00B65B6F" w:rsidP="002F5F64">
    <w:pPr>
      <w:pStyle w:val="Footer"/>
      <w:jc w:val="center"/>
      <w:rPr>
        <w:rFonts w:asciiTheme="minorHAnsi" w:hAnsiTheme="minorHAnsi" w:cstheme="minorHAnsi"/>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D0E6" w14:textId="77777777" w:rsidR="00DF476D" w:rsidRDefault="00DF476D" w:rsidP="00B65B6F">
      <w:r>
        <w:separator/>
      </w:r>
    </w:p>
  </w:footnote>
  <w:footnote w:type="continuationSeparator" w:id="0">
    <w:p w14:paraId="594283EA" w14:textId="77777777" w:rsidR="00DF476D" w:rsidRDefault="00DF476D" w:rsidP="00B65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3922" w14:textId="77777777" w:rsidR="00004E17" w:rsidRDefault="00004E17" w:rsidP="00506CF0">
    <w:pPr>
      <w:pStyle w:val="Header"/>
    </w:pPr>
    <w:r>
      <w:rPr>
        <w:noProof/>
        <w:lang w:eastAsia="en-GB"/>
      </w:rPr>
      <w:pict w14:anchorId="323120FF">
        <v:shapetype id="_x0000_t202" coordsize="21600,21600" o:spt="202" path="m,l,21600r21600,l21600,xe">
          <v:stroke joinstyle="miter"/>
          <v:path gradientshapeok="t" o:connecttype="rect"/>
        </v:shapetype>
        <v:shape id="_x0000_s1027" type="#_x0000_t202" style="position:absolute;margin-left:219.75pt;margin-top:-18.9pt;width:324.75pt;height:117.3pt;z-index:251659776" stroked="f">
          <v:textbox style="mso-next-textbox:#_x0000_s1027">
            <w:txbxContent>
              <w:p w14:paraId="20D87759" w14:textId="77777777" w:rsidR="00004E17" w:rsidRPr="00760258" w:rsidRDefault="00004E17" w:rsidP="00F95DDF">
                <w:pPr>
                  <w:ind w:left="295" w:right="-961"/>
                  <w:rPr>
                    <w:rFonts w:ascii="Comic Sans MS" w:hAnsi="Comic Sans MS"/>
                    <w:color w:val="0000FF"/>
                    <w:sz w:val="20"/>
                  </w:rPr>
                </w:pPr>
                <w:r w:rsidRPr="00760258">
                  <w:rPr>
                    <w:rFonts w:ascii="Comic Sans MS" w:hAnsi="Comic Sans MS"/>
                    <w:color w:val="0000FF"/>
                    <w:sz w:val="20"/>
                  </w:rPr>
                  <w:t>St Stephen’s (Kearsley Moor) C E School</w:t>
                </w:r>
              </w:p>
              <w:p w14:paraId="2B6751EC" w14:textId="77777777" w:rsidR="00004E17" w:rsidRPr="00760258" w:rsidRDefault="00004E17" w:rsidP="00F95DDF">
                <w:pPr>
                  <w:ind w:left="295"/>
                  <w:rPr>
                    <w:rFonts w:ascii="Comic Sans MS" w:hAnsi="Comic Sans MS"/>
                    <w:color w:val="0000FF"/>
                    <w:sz w:val="20"/>
                  </w:rPr>
                </w:pPr>
                <w:r w:rsidRPr="00760258">
                  <w:rPr>
                    <w:rFonts w:ascii="Comic Sans MS" w:hAnsi="Comic Sans MS"/>
                    <w:color w:val="0000FF"/>
                    <w:sz w:val="20"/>
                  </w:rPr>
                  <w:t>Bent Spur Road,</w:t>
                </w:r>
              </w:p>
              <w:p w14:paraId="35BE943D" w14:textId="77777777" w:rsidR="00004E17" w:rsidRPr="00760258" w:rsidRDefault="00004E17" w:rsidP="00F95DDF">
                <w:pPr>
                  <w:ind w:left="295"/>
                  <w:rPr>
                    <w:rFonts w:ascii="Comic Sans MS" w:hAnsi="Comic Sans MS"/>
                    <w:color w:val="0000FF"/>
                    <w:sz w:val="20"/>
                  </w:rPr>
                </w:pPr>
                <w:r w:rsidRPr="00760258">
                  <w:rPr>
                    <w:rFonts w:ascii="Comic Sans MS" w:hAnsi="Comic Sans MS"/>
                    <w:color w:val="0000FF"/>
                    <w:sz w:val="20"/>
                  </w:rPr>
                  <w:t>Kearsley, Bolton BL4 8PB</w:t>
                </w:r>
              </w:p>
              <w:p w14:paraId="6B49C944" w14:textId="77777777" w:rsidR="00004E17" w:rsidRPr="00760258" w:rsidRDefault="00004E17" w:rsidP="00F95DDF">
                <w:pPr>
                  <w:ind w:left="295"/>
                  <w:rPr>
                    <w:rFonts w:ascii="Comic Sans MS" w:hAnsi="Comic Sans MS"/>
                    <w:sz w:val="20"/>
                  </w:rPr>
                </w:pPr>
                <w:r w:rsidRPr="00760258">
                  <w:rPr>
                    <w:rFonts w:ascii="Comic Sans MS" w:hAnsi="Comic Sans MS"/>
                    <w:sz w:val="20"/>
                  </w:rPr>
                  <w:t>Telephone 01204 333642/333643</w:t>
                </w:r>
              </w:p>
              <w:p w14:paraId="08BB1F22" w14:textId="77777777" w:rsidR="00004E17" w:rsidRDefault="00004E17" w:rsidP="00696B5B">
                <w:pPr>
                  <w:ind w:left="295"/>
                  <w:rPr>
                    <w:rFonts w:ascii="Comic Sans MS" w:hAnsi="Comic Sans MS"/>
                    <w:b/>
                    <w:color w:val="0000FF"/>
                    <w:sz w:val="20"/>
                  </w:rPr>
                </w:pPr>
                <w:r w:rsidRPr="00760258">
                  <w:rPr>
                    <w:rFonts w:ascii="Comic Sans MS" w:hAnsi="Comic Sans MS"/>
                    <w:b/>
                    <w:color w:val="0000FF"/>
                    <w:sz w:val="20"/>
                  </w:rPr>
                  <w:t>e-mail – office@st-stephens-kearsley-moor.bolton.sch.uk</w:t>
                </w:r>
              </w:p>
              <w:p w14:paraId="0DA5FE59" w14:textId="77777777" w:rsidR="00004E17" w:rsidRPr="00760258" w:rsidRDefault="00004E17" w:rsidP="00696B5B">
                <w:pPr>
                  <w:ind w:left="295"/>
                  <w:rPr>
                    <w:rFonts w:ascii="Comic Sans MS" w:hAnsi="Comic Sans MS"/>
                    <w:b/>
                    <w:color w:val="0000FF"/>
                    <w:sz w:val="20"/>
                  </w:rPr>
                </w:pPr>
                <w:r w:rsidRPr="00760258">
                  <w:rPr>
                    <w:rFonts w:ascii="Comic Sans MS" w:hAnsi="Comic Sans MS"/>
                    <w:b/>
                    <w:color w:val="0000FF"/>
                    <w:sz w:val="20"/>
                  </w:rPr>
                  <w:t xml:space="preserve">www.ststephenskearsley.co.uk </w:t>
                </w:r>
              </w:p>
              <w:p w14:paraId="341B4924" w14:textId="77777777" w:rsidR="00004E17" w:rsidRDefault="00004E17"/>
            </w:txbxContent>
          </v:textbox>
        </v:shape>
      </w:pict>
    </w:r>
  </w:p>
  <w:p w14:paraId="0724A09A" w14:textId="77777777" w:rsidR="00004E17" w:rsidRDefault="00004E17" w:rsidP="00506CF0">
    <w:pPr>
      <w:pStyle w:val="Header"/>
    </w:pPr>
    <w:r>
      <w:rPr>
        <w:noProof/>
        <w:lang w:eastAsia="en-GB"/>
      </w:rPr>
    </w:r>
    <w:r>
      <w:pict w14:anchorId="1C977D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5.85pt;height:66.75pt;mso-position-horizontal-relative:char;mso-position-vertical-relative:line">
          <v:imagedata r:id="rId1" o:title=""/>
          <w10:wrap type="none"/>
          <w10:anchorlock/>
        </v:shape>
      </w:pict>
    </w:r>
  </w:p>
  <w:p w14:paraId="2331DFDB" w14:textId="77777777" w:rsidR="00004E17" w:rsidRDefault="00004E17" w:rsidP="00506CF0">
    <w:pPr>
      <w:pStyle w:val="Header"/>
    </w:pPr>
  </w:p>
  <w:p w14:paraId="4B6598F8" w14:textId="77777777" w:rsidR="00004E17" w:rsidRPr="00594134" w:rsidRDefault="00004E17" w:rsidP="00506CF0">
    <w:pPr>
      <w:pStyle w:val="Header"/>
      <w:rPr>
        <w:rFonts w:ascii="Comic Sans MS" w:hAnsi="Comic Sans MS"/>
        <w:b/>
        <w:color w:val="0000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A04D" w14:textId="2EE05194" w:rsidR="001138E2" w:rsidRPr="002F5F64" w:rsidRDefault="00DF476D" w:rsidP="002F5F64">
    <w:pPr>
      <w:pStyle w:val="Header"/>
      <w:jc w:val="center"/>
      <w:rPr>
        <w:i/>
        <w:iCs/>
        <w:sz w:val="22"/>
        <w:szCs w:val="22"/>
      </w:rPr>
    </w:pPr>
    <w:sdt>
      <w:sdtPr>
        <w:rPr>
          <w:i/>
          <w:iCs/>
          <w:sz w:val="22"/>
          <w:szCs w:val="22"/>
        </w:rPr>
        <w:id w:val="600606206"/>
        <w:docPartObj>
          <w:docPartGallery w:val="Watermarks"/>
          <w:docPartUnique/>
        </w:docPartObj>
      </w:sdtPr>
      <w:sdtEndPr/>
      <w:sdtContent>
        <w:r>
          <w:rPr>
            <w:i/>
            <w:iCs/>
            <w:noProof/>
            <w:sz w:val="22"/>
            <w:szCs w:val="22"/>
          </w:rPr>
          <w:pict w14:anchorId="01EA83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F5F64" w:rsidRPr="002F5F64">
      <w:rPr>
        <w:i/>
        <w:iCs/>
        <w:sz w:val="22"/>
        <w:szCs w:val="22"/>
      </w:rPr>
      <w:t xml:space="preserve">Page </w:t>
    </w:r>
    <w:r w:rsidR="002F5F64" w:rsidRPr="002F5F64">
      <w:rPr>
        <w:i/>
        <w:iCs/>
        <w:sz w:val="22"/>
        <w:szCs w:val="22"/>
      </w:rPr>
      <w:fldChar w:fldCharType="begin"/>
    </w:r>
    <w:r w:rsidR="002F5F64" w:rsidRPr="002F5F64">
      <w:rPr>
        <w:i/>
        <w:iCs/>
        <w:sz w:val="22"/>
        <w:szCs w:val="22"/>
      </w:rPr>
      <w:instrText>PAGE  \* Arabic  \* MERGEFORMAT</w:instrText>
    </w:r>
    <w:r w:rsidR="002F5F64" w:rsidRPr="002F5F64">
      <w:rPr>
        <w:i/>
        <w:iCs/>
        <w:sz w:val="22"/>
        <w:szCs w:val="22"/>
      </w:rPr>
      <w:fldChar w:fldCharType="separate"/>
    </w:r>
    <w:r w:rsidR="002F5F64" w:rsidRPr="002F5F64">
      <w:rPr>
        <w:i/>
        <w:iCs/>
        <w:sz w:val="22"/>
        <w:szCs w:val="22"/>
      </w:rPr>
      <w:t>1</w:t>
    </w:r>
    <w:r w:rsidR="002F5F64" w:rsidRPr="002F5F64">
      <w:rPr>
        <w:i/>
        <w:iCs/>
        <w:sz w:val="22"/>
        <w:szCs w:val="22"/>
      </w:rPr>
      <w:fldChar w:fldCharType="end"/>
    </w:r>
    <w:r w:rsidR="002F5F64" w:rsidRPr="002F5F64">
      <w:rPr>
        <w:i/>
        <w:iCs/>
        <w:sz w:val="22"/>
        <w:szCs w:val="22"/>
      </w:rPr>
      <w:t xml:space="preserve"> of </w:t>
    </w:r>
    <w:r w:rsidR="002F5F64" w:rsidRPr="002F5F64">
      <w:rPr>
        <w:i/>
        <w:iCs/>
        <w:sz w:val="22"/>
        <w:szCs w:val="22"/>
      </w:rPr>
      <w:fldChar w:fldCharType="begin"/>
    </w:r>
    <w:r w:rsidR="002F5F64" w:rsidRPr="002F5F64">
      <w:rPr>
        <w:i/>
        <w:iCs/>
        <w:sz w:val="22"/>
        <w:szCs w:val="22"/>
      </w:rPr>
      <w:instrText>NUMPAGES  \* Arabic  \* MERGEFORMAT</w:instrText>
    </w:r>
    <w:r w:rsidR="002F5F64" w:rsidRPr="002F5F64">
      <w:rPr>
        <w:i/>
        <w:iCs/>
        <w:sz w:val="22"/>
        <w:szCs w:val="22"/>
      </w:rPr>
      <w:fldChar w:fldCharType="separate"/>
    </w:r>
    <w:r w:rsidR="002F5F64" w:rsidRPr="002F5F64">
      <w:rPr>
        <w:i/>
        <w:iCs/>
        <w:sz w:val="22"/>
        <w:szCs w:val="22"/>
      </w:rPr>
      <w:t>2</w:t>
    </w:r>
    <w:r w:rsidR="002F5F64" w:rsidRPr="002F5F64">
      <w:rPr>
        <w:i/>
        <w:iCs/>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3DB4"/>
    <w:multiLevelType w:val="hybridMultilevel"/>
    <w:tmpl w:val="DE9ED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F3A79"/>
    <w:multiLevelType w:val="hybridMultilevel"/>
    <w:tmpl w:val="C1D81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8239D9"/>
    <w:multiLevelType w:val="hybridMultilevel"/>
    <w:tmpl w:val="DBC6E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D7523"/>
    <w:multiLevelType w:val="hybridMultilevel"/>
    <w:tmpl w:val="E27E8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D450A"/>
    <w:multiLevelType w:val="hybridMultilevel"/>
    <w:tmpl w:val="98EA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65DB9"/>
    <w:multiLevelType w:val="hybridMultilevel"/>
    <w:tmpl w:val="95E01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7E4D65"/>
    <w:multiLevelType w:val="hybridMultilevel"/>
    <w:tmpl w:val="BC6C1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1C6064"/>
    <w:multiLevelType w:val="hybridMultilevel"/>
    <w:tmpl w:val="6E30B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43299B"/>
    <w:multiLevelType w:val="hybridMultilevel"/>
    <w:tmpl w:val="C8BEB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9F08AB"/>
    <w:multiLevelType w:val="hybridMultilevel"/>
    <w:tmpl w:val="60B225CA"/>
    <w:lvl w:ilvl="0" w:tplc="38D6F8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9C3BF7"/>
    <w:multiLevelType w:val="hybridMultilevel"/>
    <w:tmpl w:val="6B3426E6"/>
    <w:lvl w:ilvl="0" w:tplc="38D6F8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523982"/>
    <w:multiLevelType w:val="hybridMultilevel"/>
    <w:tmpl w:val="DC1A6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EB0FC1"/>
    <w:multiLevelType w:val="hybridMultilevel"/>
    <w:tmpl w:val="45C4F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DE782F"/>
    <w:multiLevelType w:val="hybridMultilevel"/>
    <w:tmpl w:val="BDB6A5DA"/>
    <w:lvl w:ilvl="0" w:tplc="38D6F8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3943661">
    <w:abstractNumId w:val="0"/>
  </w:num>
  <w:num w:numId="2" w16cid:durableId="17463657">
    <w:abstractNumId w:val="6"/>
  </w:num>
  <w:num w:numId="3" w16cid:durableId="474879470">
    <w:abstractNumId w:val="7"/>
  </w:num>
  <w:num w:numId="4" w16cid:durableId="1517114879">
    <w:abstractNumId w:val="5"/>
  </w:num>
  <w:num w:numId="5" w16cid:durableId="678046954">
    <w:abstractNumId w:val="1"/>
  </w:num>
  <w:num w:numId="6" w16cid:durableId="1672022889">
    <w:abstractNumId w:val="8"/>
  </w:num>
  <w:num w:numId="7" w16cid:durableId="662507518">
    <w:abstractNumId w:val="2"/>
  </w:num>
  <w:num w:numId="8" w16cid:durableId="1586692543">
    <w:abstractNumId w:val="11"/>
  </w:num>
  <w:num w:numId="9" w16cid:durableId="1563717008">
    <w:abstractNumId w:val="12"/>
  </w:num>
  <w:num w:numId="10" w16cid:durableId="1353797267">
    <w:abstractNumId w:val="3"/>
  </w:num>
  <w:num w:numId="11" w16cid:durableId="655381269">
    <w:abstractNumId w:val="4"/>
  </w:num>
  <w:num w:numId="12" w16cid:durableId="254823629">
    <w:abstractNumId w:val="13"/>
  </w:num>
  <w:num w:numId="13" w16cid:durableId="305209551">
    <w:abstractNumId w:val="9"/>
  </w:num>
  <w:num w:numId="14" w16cid:durableId="8977439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BCA"/>
    <w:rsid w:val="00004E17"/>
    <w:rsid w:val="000123A9"/>
    <w:rsid w:val="00032BF1"/>
    <w:rsid w:val="00036324"/>
    <w:rsid w:val="00043D17"/>
    <w:rsid w:val="00080224"/>
    <w:rsid w:val="000D6035"/>
    <w:rsid w:val="001138E2"/>
    <w:rsid w:val="001160BF"/>
    <w:rsid w:val="0012470E"/>
    <w:rsid w:val="00127574"/>
    <w:rsid w:val="00127F41"/>
    <w:rsid w:val="0013440D"/>
    <w:rsid w:val="00160364"/>
    <w:rsid w:val="00173D30"/>
    <w:rsid w:val="00186CD3"/>
    <w:rsid w:val="00193E41"/>
    <w:rsid w:val="001B45D6"/>
    <w:rsid w:val="001C3663"/>
    <w:rsid w:val="001F010F"/>
    <w:rsid w:val="002078C5"/>
    <w:rsid w:val="00211EEC"/>
    <w:rsid w:val="002205F6"/>
    <w:rsid w:val="002249CF"/>
    <w:rsid w:val="00243170"/>
    <w:rsid w:val="002441ED"/>
    <w:rsid w:val="002510CD"/>
    <w:rsid w:val="0025331C"/>
    <w:rsid w:val="002559D4"/>
    <w:rsid w:val="00256E1D"/>
    <w:rsid w:val="00275813"/>
    <w:rsid w:val="00290F7B"/>
    <w:rsid w:val="00294A89"/>
    <w:rsid w:val="002D292F"/>
    <w:rsid w:val="002D6839"/>
    <w:rsid w:val="002E2185"/>
    <w:rsid w:val="002E729A"/>
    <w:rsid w:val="002F2FF2"/>
    <w:rsid w:val="002F5F64"/>
    <w:rsid w:val="0033062B"/>
    <w:rsid w:val="003348E9"/>
    <w:rsid w:val="00346458"/>
    <w:rsid w:val="00347BCA"/>
    <w:rsid w:val="00392AD6"/>
    <w:rsid w:val="0039314E"/>
    <w:rsid w:val="003A6F71"/>
    <w:rsid w:val="003B2336"/>
    <w:rsid w:val="00416266"/>
    <w:rsid w:val="00417EE5"/>
    <w:rsid w:val="00425684"/>
    <w:rsid w:val="00440AFB"/>
    <w:rsid w:val="00466250"/>
    <w:rsid w:val="0048628B"/>
    <w:rsid w:val="004872E5"/>
    <w:rsid w:val="00493078"/>
    <w:rsid w:val="004B5653"/>
    <w:rsid w:val="004C062B"/>
    <w:rsid w:val="004C5FDC"/>
    <w:rsid w:val="004C61B1"/>
    <w:rsid w:val="004D3337"/>
    <w:rsid w:val="004D6E12"/>
    <w:rsid w:val="004D7B12"/>
    <w:rsid w:val="004E0BEE"/>
    <w:rsid w:val="0050407D"/>
    <w:rsid w:val="00504383"/>
    <w:rsid w:val="005059FC"/>
    <w:rsid w:val="00521310"/>
    <w:rsid w:val="00573AB9"/>
    <w:rsid w:val="00582893"/>
    <w:rsid w:val="005979E9"/>
    <w:rsid w:val="005C2EB0"/>
    <w:rsid w:val="005D5190"/>
    <w:rsid w:val="00612ED8"/>
    <w:rsid w:val="0062147F"/>
    <w:rsid w:val="00635E29"/>
    <w:rsid w:val="0064578E"/>
    <w:rsid w:val="006479F6"/>
    <w:rsid w:val="0065363D"/>
    <w:rsid w:val="00663611"/>
    <w:rsid w:val="006669B7"/>
    <w:rsid w:val="006808F3"/>
    <w:rsid w:val="00692B69"/>
    <w:rsid w:val="006A1A56"/>
    <w:rsid w:val="006A6FF7"/>
    <w:rsid w:val="006A7D6B"/>
    <w:rsid w:val="006D0C0E"/>
    <w:rsid w:val="006E7DD6"/>
    <w:rsid w:val="00715D9D"/>
    <w:rsid w:val="0073668E"/>
    <w:rsid w:val="00753CEB"/>
    <w:rsid w:val="00783E40"/>
    <w:rsid w:val="007C38AD"/>
    <w:rsid w:val="007C56D4"/>
    <w:rsid w:val="007C7855"/>
    <w:rsid w:val="0082126F"/>
    <w:rsid w:val="008219A3"/>
    <w:rsid w:val="00843641"/>
    <w:rsid w:val="008508F7"/>
    <w:rsid w:val="00871713"/>
    <w:rsid w:val="00873882"/>
    <w:rsid w:val="00880E3A"/>
    <w:rsid w:val="00896850"/>
    <w:rsid w:val="008F5A4E"/>
    <w:rsid w:val="009007D7"/>
    <w:rsid w:val="00917118"/>
    <w:rsid w:val="009213B4"/>
    <w:rsid w:val="00922A25"/>
    <w:rsid w:val="00956EC8"/>
    <w:rsid w:val="00972109"/>
    <w:rsid w:val="00983C53"/>
    <w:rsid w:val="00983DB0"/>
    <w:rsid w:val="00984C7F"/>
    <w:rsid w:val="00986171"/>
    <w:rsid w:val="00987D01"/>
    <w:rsid w:val="00996886"/>
    <w:rsid w:val="00A1704F"/>
    <w:rsid w:val="00A31CBF"/>
    <w:rsid w:val="00A44A92"/>
    <w:rsid w:val="00A73535"/>
    <w:rsid w:val="00A77185"/>
    <w:rsid w:val="00AB2BD2"/>
    <w:rsid w:val="00AB4E66"/>
    <w:rsid w:val="00AE3D89"/>
    <w:rsid w:val="00AF4F6F"/>
    <w:rsid w:val="00B06893"/>
    <w:rsid w:val="00B1011F"/>
    <w:rsid w:val="00B43E8E"/>
    <w:rsid w:val="00B442D8"/>
    <w:rsid w:val="00B5131F"/>
    <w:rsid w:val="00B5256C"/>
    <w:rsid w:val="00B65B6F"/>
    <w:rsid w:val="00B7244B"/>
    <w:rsid w:val="00B727AB"/>
    <w:rsid w:val="00B74D36"/>
    <w:rsid w:val="00B83C18"/>
    <w:rsid w:val="00B93EB6"/>
    <w:rsid w:val="00BB0475"/>
    <w:rsid w:val="00BB0C51"/>
    <w:rsid w:val="00BC0F87"/>
    <w:rsid w:val="00BE5B12"/>
    <w:rsid w:val="00C05C7B"/>
    <w:rsid w:val="00C43E91"/>
    <w:rsid w:val="00C5277F"/>
    <w:rsid w:val="00C55F92"/>
    <w:rsid w:val="00CA28F5"/>
    <w:rsid w:val="00CB576E"/>
    <w:rsid w:val="00CC73E7"/>
    <w:rsid w:val="00CE58B3"/>
    <w:rsid w:val="00CE5A13"/>
    <w:rsid w:val="00D23D98"/>
    <w:rsid w:val="00D414F4"/>
    <w:rsid w:val="00D43735"/>
    <w:rsid w:val="00D73E10"/>
    <w:rsid w:val="00D871A2"/>
    <w:rsid w:val="00DB4430"/>
    <w:rsid w:val="00DC6C06"/>
    <w:rsid w:val="00DD1482"/>
    <w:rsid w:val="00DE0BD7"/>
    <w:rsid w:val="00DF476D"/>
    <w:rsid w:val="00E2175C"/>
    <w:rsid w:val="00E932A0"/>
    <w:rsid w:val="00E96C7A"/>
    <w:rsid w:val="00EB1357"/>
    <w:rsid w:val="00EC3EB0"/>
    <w:rsid w:val="00EE18BC"/>
    <w:rsid w:val="00F10663"/>
    <w:rsid w:val="00F25CD3"/>
    <w:rsid w:val="00F26B96"/>
    <w:rsid w:val="00F314BD"/>
    <w:rsid w:val="00F37D96"/>
    <w:rsid w:val="00F86236"/>
    <w:rsid w:val="00F92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01D9F"/>
  <w15:docId w15:val="{EFC6BC9E-BB7A-485C-B7BE-6BD1AF10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BCA"/>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BCA"/>
    <w:pPr>
      <w:ind w:left="720"/>
      <w:contextualSpacing/>
    </w:pPr>
  </w:style>
  <w:style w:type="paragraph" w:styleId="Header">
    <w:name w:val="header"/>
    <w:basedOn w:val="Normal"/>
    <w:link w:val="HeaderChar"/>
    <w:unhideWhenUsed/>
    <w:rsid w:val="00B65B6F"/>
    <w:pPr>
      <w:tabs>
        <w:tab w:val="center" w:pos="4513"/>
        <w:tab w:val="right" w:pos="9026"/>
      </w:tabs>
    </w:pPr>
  </w:style>
  <w:style w:type="character" w:customStyle="1" w:styleId="HeaderChar">
    <w:name w:val="Header Char"/>
    <w:basedOn w:val="DefaultParagraphFont"/>
    <w:link w:val="Header"/>
    <w:uiPriority w:val="99"/>
    <w:rsid w:val="00B65B6F"/>
    <w:rPr>
      <w:rFonts w:ascii="Times New Roman" w:hAnsi="Times New Roman" w:cs="Times New Roman"/>
      <w:sz w:val="24"/>
      <w:szCs w:val="24"/>
      <w:lang w:eastAsia="zh-CN"/>
    </w:rPr>
  </w:style>
  <w:style w:type="paragraph" w:styleId="Footer">
    <w:name w:val="footer"/>
    <w:basedOn w:val="Normal"/>
    <w:link w:val="FooterChar"/>
    <w:unhideWhenUsed/>
    <w:rsid w:val="00B65B6F"/>
    <w:pPr>
      <w:tabs>
        <w:tab w:val="center" w:pos="4513"/>
        <w:tab w:val="right" w:pos="9026"/>
      </w:tabs>
    </w:pPr>
  </w:style>
  <w:style w:type="character" w:customStyle="1" w:styleId="FooterChar">
    <w:name w:val="Footer Char"/>
    <w:basedOn w:val="DefaultParagraphFont"/>
    <w:link w:val="Footer"/>
    <w:uiPriority w:val="99"/>
    <w:rsid w:val="00B65B6F"/>
    <w:rPr>
      <w:rFonts w:ascii="Times New Roman" w:hAnsi="Times New Roman" w:cs="Times New Roman"/>
      <w:sz w:val="24"/>
      <w:szCs w:val="24"/>
      <w:lang w:eastAsia="zh-CN"/>
    </w:rPr>
  </w:style>
  <w:style w:type="character" w:styleId="Hyperlink">
    <w:name w:val="Hyperlink"/>
    <w:basedOn w:val="DefaultParagraphFont"/>
    <w:uiPriority w:val="99"/>
    <w:unhideWhenUsed/>
    <w:rsid w:val="00466250"/>
    <w:rPr>
      <w:color w:val="0000FF" w:themeColor="hyperlink"/>
      <w:u w:val="single"/>
    </w:rPr>
  </w:style>
  <w:style w:type="character" w:styleId="UnresolvedMention">
    <w:name w:val="Unresolved Mention"/>
    <w:basedOn w:val="DefaultParagraphFont"/>
    <w:uiPriority w:val="99"/>
    <w:semiHidden/>
    <w:unhideWhenUsed/>
    <w:rsid w:val="00466250"/>
    <w:rPr>
      <w:color w:val="605E5C"/>
      <w:shd w:val="clear" w:color="auto" w:fill="E1DFDD"/>
    </w:rPr>
  </w:style>
  <w:style w:type="paragraph" w:styleId="Title">
    <w:name w:val="Title"/>
    <w:basedOn w:val="Normal"/>
    <w:link w:val="TitleChar"/>
    <w:qFormat/>
    <w:rsid w:val="00F314BD"/>
    <w:pPr>
      <w:jc w:val="center"/>
    </w:pPr>
    <w:rPr>
      <w:rFonts w:ascii="Arial" w:eastAsia="Times New Roman" w:hAnsi="Arial"/>
      <w:b/>
      <w:sz w:val="20"/>
      <w:szCs w:val="20"/>
      <w:lang w:eastAsia="en-GB"/>
    </w:rPr>
  </w:style>
  <w:style w:type="character" w:customStyle="1" w:styleId="TitleChar">
    <w:name w:val="Title Char"/>
    <w:basedOn w:val="DefaultParagraphFont"/>
    <w:link w:val="Title"/>
    <w:rsid w:val="00F314BD"/>
    <w:rPr>
      <w:rFonts w:ascii="Arial" w:eastAsia="Times New Roman" w:hAnsi="Arial" w:cs="Times New Roman"/>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0D939-9D44-40DA-84E3-FA29CB617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 Dodd</dc:creator>
  <cp:lastModifiedBy>Erika Ince</cp:lastModifiedBy>
  <cp:revision>4</cp:revision>
  <dcterms:created xsi:type="dcterms:W3CDTF">2025-07-16T08:40:00Z</dcterms:created>
  <dcterms:modified xsi:type="dcterms:W3CDTF">2026-10-20T09:39:00Z</dcterms:modified>
</cp:coreProperties>
</file>