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313" w:rsidRDefault="00E130BB" w:rsidP="00E130B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Help your Child to Practise Number Bonds and Tables with Rapid Recall</w:t>
      </w:r>
    </w:p>
    <w:p w:rsidR="00E130BB" w:rsidRDefault="00E130BB" w:rsidP="00E130BB">
      <w:pPr>
        <w:jc w:val="center"/>
        <w:rPr>
          <w:rFonts w:ascii="Comic Sans MS" w:hAnsi="Comic Sans MS"/>
          <w:sz w:val="28"/>
          <w:szCs w:val="28"/>
        </w:rPr>
      </w:pPr>
    </w:p>
    <w:p w:rsidR="00E130BB" w:rsidRPr="00E130BB" w:rsidRDefault="00E130BB" w:rsidP="00E130BB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3D9C43E4" wp14:editId="2EE56961">
            <wp:extent cx="3267075" cy="2334474"/>
            <wp:effectExtent l="0" t="0" r="0" b="8890"/>
            <wp:docPr id="1" name="Picture 1" descr="http://t1.gstatic.com/images?q=tbn:ANd9GcSX5brWTrohvdPFGzJBweridSgU-Y6zJ3OdpTw31K_YbyRCASx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X5brWTrohvdPFGzJBweridSgU-Y6zJ3OdpTw31K_YbyRCASx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33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BB" w:rsidRDefault="00E130BB" w:rsidP="00E130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Try using this activity on a computer, if you have one:</w:t>
      </w:r>
    </w:p>
    <w:p w:rsidR="00E130BB" w:rsidRDefault="00E130BB" w:rsidP="00E130B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1AC8D3D4" wp14:editId="25731D18">
            <wp:extent cx="1333500" cy="1333500"/>
            <wp:effectExtent l="0" t="0" r="0" b="0"/>
            <wp:docPr id="2" name="Picture 2" descr="http://t3.gstatic.com/images?q=tbn:ANd9GcRiXhDydpK4818kgx27ChjGgaUmK5NtI0PQd316ciTOGmgsv6--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RiXhDydpK4818kgx27ChjGgaUmK5NtI0PQd316ciTOGmgsv6--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BB" w:rsidRDefault="00E130BB" w:rsidP="00E130BB">
      <w:pPr>
        <w:rPr>
          <w:rFonts w:ascii="Comic Sans MS" w:hAnsi="Comic Sans MS"/>
          <w:sz w:val="28"/>
          <w:szCs w:val="28"/>
        </w:rPr>
      </w:pPr>
    </w:p>
    <w:p w:rsidR="00E130BB" w:rsidRDefault="00EB1EE0" w:rsidP="00E130BB">
      <w:pPr>
        <w:rPr>
          <w:rFonts w:ascii="Comic Sans MS" w:hAnsi="Comic Sans MS"/>
          <w:sz w:val="28"/>
          <w:szCs w:val="28"/>
        </w:rPr>
      </w:pPr>
      <w:hyperlink r:id="rId9" w:history="1">
        <w:r w:rsidR="00E130BB" w:rsidRPr="00C3414F">
          <w:rPr>
            <w:rStyle w:val="Hyperlink"/>
            <w:rFonts w:ascii="Comic Sans MS" w:hAnsi="Comic Sans MS"/>
            <w:sz w:val="28"/>
            <w:szCs w:val="28"/>
          </w:rPr>
          <w:t>www.topmarks.co.uk</w:t>
        </w:r>
      </w:hyperlink>
    </w:p>
    <w:p w:rsidR="00E130BB" w:rsidRDefault="00E130BB" w:rsidP="00E130BB">
      <w:pPr>
        <w:rPr>
          <w:rFonts w:ascii="Comic Sans MS" w:hAnsi="Comic Sans MS"/>
          <w:sz w:val="28"/>
          <w:szCs w:val="28"/>
        </w:rPr>
      </w:pPr>
      <w:r w:rsidRPr="00E130BB">
        <w:rPr>
          <w:rFonts w:ascii="Comic Sans MS" w:hAnsi="Comic Sans MS"/>
          <w:sz w:val="28"/>
          <w:szCs w:val="28"/>
          <w:highlight w:val="yellow"/>
        </w:rPr>
        <w:t>Type Hit the Button into the Search Bar.</w:t>
      </w:r>
    </w:p>
    <w:p w:rsidR="00E130BB" w:rsidRDefault="00E130BB" w:rsidP="00E130BB">
      <w:pPr>
        <w:rPr>
          <w:rFonts w:ascii="Comic Sans MS" w:hAnsi="Comic Sans MS"/>
          <w:sz w:val="28"/>
          <w:szCs w:val="28"/>
        </w:rPr>
      </w:pPr>
      <w:r w:rsidRPr="00E130BB">
        <w:rPr>
          <w:rFonts w:ascii="Comic Sans MS" w:hAnsi="Comic Sans MS"/>
          <w:sz w:val="28"/>
          <w:szCs w:val="28"/>
          <w:highlight w:val="yellow"/>
        </w:rPr>
        <w:t>Select activities:</w:t>
      </w:r>
    </w:p>
    <w:p w:rsidR="00E130BB" w:rsidRDefault="00E130BB" w:rsidP="00E130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Begin with:</w:t>
      </w:r>
    </w:p>
    <w:p w:rsidR="00E130BB" w:rsidRDefault="00E130BB" w:rsidP="00E130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Number bonds to 10, then 20, then 100</w:t>
      </w:r>
    </w:p>
    <w:p w:rsidR="00E130BB" w:rsidRDefault="00E130BB" w:rsidP="00E130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2x, 5x, 10x </w:t>
      </w:r>
      <w:proofErr w:type="spellStart"/>
      <w:r>
        <w:rPr>
          <w:rFonts w:ascii="Comic Sans MS" w:hAnsi="Comic Sans MS"/>
          <w:sz w:val="28"/>
          <w:szCs w:val="28"/>
        </w:rPr>
        <w:t>multiplicationTables</w:t>
      </w:r>
      <w:proofErr w:type="spellEnd"/>
      <w:r>
        <w:rPr>
          <w:rFonts w:ascii="Comic Sans MS" w:hAnsi="Comic Sans MS"/>
          <w:sz w:val="28"/>
          <w:szCs w:val="28"/>
        </w:rPr>
        <w:t>, then 2x,5x,10x division</w:t>
      </w:r>
    </w:p>
    <w:p w:rsidR="00E130BB" w:rsidRPr="00E130BB" w:rsidRDefault="00E130BB" w:rsidP="00EB1E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Doubling and Halving</w:t>
      </w:r>
      <w:bookmarkStart w:id="0" w:name="_GoBack"/>
      <w:bookmarkEnd w:id="0"/>
    </w:p>
    <w:sectPr w:rsidR="00E130BB" w:rsidRPr="00E13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184F"/>
    <w:multiLevelType w:val="multilevel"/>
    <w:tmpl w:val="6F348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0BB"/>
    <w:rsid w:val="00391313"/>
    <w:rsid w:val="00E130BB"/>
    <w:rsid w:val="00EB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76F55"/>
  <w15:docId w15:val="{51782357-67BF-4ECD-BBA1-7D415C93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9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3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6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6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4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8075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27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22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26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1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53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7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114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imgres?imgurl=http%3A%2F%2Fperrylocal.org%2Flohrlab%2Ffiles%2F2014%2F08%2FComputer.jpeg&amp;imgrefurl=http%3A%2F%2Fperrylocal.org%2Flohrlab%2Flesson-plans-k-3%2Fkindergarten%2Fcomputer-parts%2F&amp;h=288&amp;w=288&amp;tbnid=js7f_IiygKNYIM%3A&amp;zoom=1&amp;q=computer%20image&amp;docid=7i-tRuJ7i2UrdM&amp;ei=Ag5BVIuyAYTYatqJgKAK&amp;tbm=isch&amp;ved=0CCcQMygfMB84ZA&amp;iact=rc&amp;uact=3&amp;dur=1189&amp;page=7&amp;start=117&amp;ndsp=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.uk/url?sa=i&amp;rct=j&amp;q=maths+images&amp;source=images&amp;cd=&amp;cad=rja&amp;uact=8&amp;ved=0CAcQjRw&amp;url=http%3A%2F%2Fhoylandcommonprimary.co.uk%2Fcategory%2Fmr-fallons-class-blog%2F&amp;ei=GA1BVL-BMNTmauO2gpAH&amp;bvm=bv.77648437,d.d2s&amp;psig=AFQjCNGEeVR303bN29SxQ7f91iCkCytJxQ&amp;ust=141363568008027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pmark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Judith Bonnar</cp:lastModifiedBy>
  <cp:revision>2</cp:revision>
  <dcterms:created xsi:type="dcterms:W3CDTF">2014-10-17T12:20:00Z</dcterms:created>
  <dcterms:modified xsi:type="dcterms:W3CDTF">2023-09-20T12:32:00Z</dcterms:modified>
</cp:coreProperties>
</file>