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C961C5"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Music</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1C7D3A">
        <w:rPr>
          <w:rFonts w:ascii="Comic Sans MS" w:hAnsi="Comic Sans MS"/>
          <w:b/>
          <w:sz w:val="28"/>
          <w:lang w:val="en-US"/>
        </w:rPr>
        <w:t>23</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Default="00C961C5" w:rsidP="008564FD">
      <w:pPr>
        <w:pStyle w:val="1HEADINGS"/>
        <w:numPr>
          <w:ilvl w:val="0"/>
          <w:numId w:val="0"/>
        </w:numPr>
        <w:ind w:left="360"/>
        <w:jc w:val="center"/>
        <w:rPr>
          <w:rFonts w:ascii="Comic Sans MS" w:hAnsi="Comic Sans MS"/>
          <w:color w:val="0000FF"/>
        </w:rPr>
      </w:pPr>
      <w:r>
        <w:rPr>
          <w:rFonts w:ascii="Comic Sans MS" w:hAnsi="Comic Sans MS"/>
          <w:color w:val="0000FF"/>
        </w:rPr>
        <w:t>MUSIC</w:t>
      </w:r>
      <w:r w:rsidR="008564FD" w:rsidRPr="008564FD">
        <w:rPr>
          <w:rFonts w:ascii="Comic Sans MS" w:hAnsi="Comic Sans MS"/>
          <w:color w:val="0000FF"/>
        </w:rPr>
        <w:t xml:space="preserve"> POLICY</w:t>
      </w:r>
    </w:p>
    <w:p w:rsidR="00D01AA6" w:rsidRDefault="00D01AA6" w:rsidP="008564FD">
      <w:pPr>
        <w:pStyle w:val="1HEADINGS"/>
        <w:numPr>
          <w:ilvl w:val="0"/>
          <w:numId w:val="0"/>
        </w:numPr>
        <w:ind w:left="360"/>
        <w:jc w:val="center"/>
        <w:rPr>
          <w:rFonts w:ascii="Comic Sans MS" w:hAnsi="Comic Sans MS"/>
          <w:color w:val="0000FF"/>
        </w:rPr>
      </w:pPr>
    </w:p>
    <w:p w:rsidR="00D01AA6" w:rsidRPr="008564FD" w:rsidRDefault="00D01AA6" w:rsidP="008564FD">
      <w:pPr>
        <w:pStyle w:val="1HEADINGS"/>
        <w:numPr>
          <w:ilvl w:val="0"/>
          <w:numId w:val="0"/>
        </w:numPr>
        <w:ind w:left="360"/>
        <w:jc w:val="center"/>
        <w:rPr>
          <w:rFonts w:ascii="Comic Sans MS" w:hAnsi="Comic Sans MS"/>
          <w:color w:val="0000FF"/>
        </w:rPr>
      </w:pPr>
      <w:bookmarkStart w:id="0" w:name="_GoBack"/>
      <w:r>
        <w:rPr>
          <w:rFonts w:ascii="Comic Sans MS" w:hAnsi="Comic Sans MS"/>
          <w:noProof/>
          <w:color w:val="0000FF"/>
        </w:rPr>
        <w:drawing>
          <wp:inline distT="0" distB="0" distL="0" distR="0" wp14:anchorId="6A028DD3">
            <wp:extent cx="2382299" cy="23541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6928" cy="2398251"/>
                    </a:xfrm>
                    <a:prstGeom prst="rect">
                      <a:avLst/>
                    </a:prstGeom>
                    <a:noFill/>
                  </pic:spPr>
                </pic:pic>
              </a:graphicData>
            </a:graphic>
          </wp:inline>
        </w:drawing>
      </w:r>
      <w:bookmarkEnd w:id="0"/>
    </w:p>
    <w:p w:rsidR="008564FD" w:rsidRDefault="008564FD" w:rsidP="008564FD">
      <w:pPr>
        <w:pStyle w:val="1HEADINGS"/>
        <w:numPr>
          <w:ilvl w:val="0"/>
          <w:numId w:val="0"/>
        </w:numPr>
        <w:ind w:left="360"/>
        <w:rPr>
          <w:rFonts w:ascii="Comic Sans MS" w:hAnsi="Comic Sans MS"/>
        </w:rPr>
      </w:pPr>
    </w:p>
    <w:p w:rsidR="00C961C5" w:rsidRPr="00841321" w:rsidRDefault="00C961C5" w:rsidP="00C961C5">
      <w:pPr>
        <w:rPr>
          <w:rFonts w:ascii="Comic Sans MS" w:hAnsi="Comic Sans MS"/>
          <w:b/>
          <w:szCs w:val="24"/>
        </w:rPr>
      </w:pPr>
      <w:r w:rsidRPr="00841321">
        <w:rPr>
          <w:rFonts w:ascii="Comic Sans MS" w:hAnsi="Comic Sans MS"/>
          <w:b/>
          <w:szCs w:val="24"/>
        </w:rPr>
        <w:t>General Statement</w:t>
      </w:r>
    </w:p>
    <w:p w:rsidR="00C961C5" w:rsidRPr="00841321" w:rsidRDefault="00C961C5" w:rsidP="00C961C5">
      <w:pPr>
        <w:rPr>
          <w:rFonts w:ascii="Comic Sans MS" w:hAnsi="Comic Sans MS"/>
          <w:szCs w:val="24"/>
        </w:rPr>
      </w:pPr>
      <w:r w:rsidRPr="00841321">
        <w:rPr>
          <w:rFonts w:ascii="Comic Sans MS" w:hAnsi="Comic Sans MS"/>
          <w:szCs w:val="24"/>
        </w:rPr>
        <w:t>Music is an important part of life in St Stephen’s.  It is used in most subject in some form and is also taught explicitly in each class.</w:t>
      </w:r>
    </w:p>
    <w:p w:rsidR="00C961C5" w:rsidRPr="004A384E" w:rsidRDefault="004A384E" w:rsidP="00C961C5">
      <w:pPr>
        <w:rPr>
          <w:rFonts w:ascii="Comic Sans MS" w:hAnsi="Comic Sans MS"/>
          <w:b/>
          <w:szCs w:val="24"/>
          <w:u w:val="single"/>
        </w:rPr>
      </w:pPr>
      <w:r w:rsidRPr="004A384E">
        <w:rPr>
          <w:rFonts w:ascii="Comic Sans MS" w:hAnsi="Comic Sans MS"/>
          <w:b/>
          <w:szCs w:val="24"/>
          <w:u w:val="single"/>
        </w:rPr>
        <w:t>Intent</w:t>
      </w:r>
    </w:p>
    <w:p w:rsidR="00C961C5" w:rsidRPr="00841321" w:rsidRDefault="00C961C5" w:rsidP="00C961C5">
      <w:pPr>
        <w:rPr>
          <w:rFonts w:ascii="Comic Sans MS" w:hAnsi="Comic Sans MS"/>
          <w:b/>
          <w:szCs w:val="24"/>
        </w:rPr>
      </w:pPr>
      <w:r w:rsidRPr="00841321">
        <w:rPr>
          <w:rFonts w:ascii="Comic Sans MS" w:hAnsi="Comic Sans MS"/>
          <w:b/>
          <w:szCs w:val="24"/>
        </w:rPr>
        <w:t>Aims</w:t>
      </w:r>
    </w:p>
    <w:p w:rsidR="00C961C5" w:rsidRPr="00841321" w:rsidRDefault="00C961C5" w:rsidP="00AE18DC">
      <w:pPr>
        <w:pStyle w:val="Paragraph"/>
        <w:keepNext/>
        <w:keepLines/>
        <w:spacing w:line="240" w:lineRule="auto"/>
        <w:rPr>
          <w:rFonts w:ascii="Comic Sans MS" w:hAnsi="Comic Sans MS" w:cs="Arial"/>
          <w:sz w:val="24"/>
          <w:szCs w:val="24"/>
        </w:rPr>
      </w:pPr>
      <w:r w:rsidRPr="00841321">
        <w:rPr>
          <w:rFonts w:ascii="Comic Sans MS" w:hAnsi="Comic Sans MS" w:cs="Arial"/>
          <w:sz w:val="24"/>
          <w:szCs w:val="24"/>
        </w:rPr>
        <w:t xml:space="preserve">Through the teaching of </w:t>
      </w:r>
      <w:proofErr w:type="gramStart"/>
      <w:r w:rsidRPr="00841321">
        <w:rPr>
          <w:rFonts w:ascii="Comic Sans MS" w:hAnsi="Comic Sans MS" w:cs="Arial"/>
          <w:sz w:val="24"/>
          <w:szCs w:val="24"/>
        </w:rPr>
        <w:t>music</w:t>
      </w:r>
      <w:proofErr w:type="gramEnd"/>
      <w:r w:rsidRPr="00841321">
        <w:rPr>
          <w:rFonts w:ascii="Comic Sans MS" w:hAnsi="Comic Sans MS" w:cs="Arial"/>
          <w:sz w:val="24"/>
          <w:szCs w:val="24"/>
        </w:rPr>
        <w:t xml:space="preserve"> we aim to:</w:t>
      </w:r>
    </w:p>
    <w:p w:rsidR="00C961C5" w:rsidRPr="00841321" w:rsidRDefault="00C961C5" w:rsidP="00C961C5">
      <w:pPr>
        <w:pStyle w:val="Paragraph"/>
        <w:keepNext/>
        <w:keepLines/>
        <w:numPr>
          <w:ilvl w:val="0"/>
          <w:numId w:val="18"/>
        </w:numPr>
        <w:spacing w:line="240" w:lineRule="auto"/>
        <w:rPr>
          <w:rFonts w:ascii="Comic Sans MS" w:hAnsi="Comic Sans MS" w:cs="Arial"/>
          <w:sz w:val="24"/>
          <w:szCs w:val="24"/>
        </w:rPr>
      </w:pPr>
      <w:r w:rsidRPr="00841321">
        <w:rPr>
          <w:rFonts w:ascii="Comic Sans MS" w:hAnsi="Comic Sans MS" w:cs="Arial"/>
          <w:sz w:val="24"/>
          <w:szCs w:val="24"/>
        </w:rPr>
        <w:t>To develop aesthetic sensitivity and creative ability in all children.</w:t>
      </w:r>
    </w:p>
    <w:p w:rsidR="00C961C5" w:rsidRPr="00841321" w:rsidRDefault="00C961C5" w:rsidP="00C961C5">
      <w:pPr>
        <w:pStyle w:val="Paragraph"/>
        <w:keepNext/>
        <w:keepLines/>
        <w:numPr>
          <w:ilvl w:val="0"/>
          <w:numId w:val="18"/>
        </w:numPr>
        <w:spacing w:line="240" w:lineRule="auto"/>
        <w:rPr>
          <w:rFonts w:ascii="Comic Sans MS" w:hAnsi="Comic Sans MS" w:cs="Arial"/>
          <w:sz w:val="24"/>
          <w:szCs w:val="24"/>
        </w:rPr>
      </w:pPr>
      <w:r w:rsidRPr="00841321">
        <w:rPr>
          <w:rFonts w:ascii="Comic Sans MS" w:hAnsi="Comic Sans MS" w:cs="Arial"/>
          <w:sz w:val="24"/>
          <w:szCs w:val="24"/>
        </w:rPr>
        <w:t>To provide opportunities to promote spiritual, moral, social and cultural development.</w:t>
      </w:r>
    </w:p>
    <w:p w:rsidR="00C961C5" w:rsidRDefault="00C961C5" w:rsidP="00C961C5">
      <w:pPr>
        <w:pStyle w:val="Paragraph"/>
        <w:keepNext/>
        <w:keepLines/>
        <w:numPr>
          <w:ilvl w:val="0"/>
          <w:numId w:val="18"/>
        </w:numPr>
        <w:spacing w:line="240" w:lineRule="auto"/>
        <w:rPr>
          <w:rFonts w:ascii="Comic Sans MS" w:hAnsi="Comic Sans MS" w:cs="Arial"/>
          <w:sz w:val="24"/>
          <w:szCs w:val="24"/>
        </w:rPr>
      </w:pPr>
      <w:r w:rsidRPr="00841321">
        <w:rPr>
          <w:rFonts w:ascii="Comic Sans MS" w:hAnsi="Comic Sans MS" w:cs="Arial"/>
          <w:sz w:val="24"/>
          <w:szCs w:val="24"/>
        </w:rPr>
        <w:t>To foster children’s sensitivity to, and understanding and enjoyment of, Music through an active involvement in performing, composing, listening and appraising.</w:t>
      </w:r>
    </w:p>
    <w:p w:rsidR="00242AD7" w:rsidRPr="00242AD7" w:rsidRDefault="00242AD7" w:rsidP="00242AD7">
      <w:pPr>
        <w:pStyle w:val="Paragraph"/>
        <w:keepNext/>
        <w:keepLines/>
        <w:rPr>
          <w:rFonts w:ascii="Comic Sans MS" w:hAnsi="Comic Sans MS" w:cs="Arial"/>
          <w:sz w:val="24"/>
          <w:szCs w:val="24"/>
          <w:u w:val="single"/>
        </w:rPr>
      </w:pPr>
      <w:r w:rsidRPr="00242AD7">
        <w:rPr>
          <w:rFonts w:ascii="Comic Sans MS" w:hAnsi="Comic Sans MS" w:cs="Arial"/>
          <w:sz w:val="24"/>
          <w:szCs w:val="24"/>
          <w:u w:val="single"/>
        </w:rPr>
        <w:t>Statutory Requirements</w:t>
      </w:r>
    </w:p>
    <w:p w:rsidR="00C961C5" w:rsidRPr="00841321" w:rsidRDefault="00242AD7" w:rsidP="00242AD7">
      <w:pPr>
        <w:pStyle w:val="Paragraph"/>
        <w:keepNext/>
        <w:keepLines/>
        <w:spacing w:line="240" w:lineRule="auto"/>
        <w:ind w:left="720"/>
        <w:rPr>
          <w:rFonts w:ascii="Comic Sans MS" w:hAnsi="Comic Sans MS" w:cs="Arial"/>
          <w:sz w:val="24"/>
          <w:szCs w:val="24"/>
        </w:rPr>
      </w:pPr>
      <w:r w:rsidRPr="00242AD7">
        <w:rPr>
          <w:rFonts w:ascii="Comic Sans MS" w:hAnsi="Comic Sans MS" w:cs="Arial"/>
          <w:sz w:val="24"/>
          <w:szCs w:val="24"/>
        </w:rPr>
        <w:t>Statutory requirements for the teaching and learning of Music are laid out in the National Curriculum Document (2014) and The Early Years Framework (2012).</w:t>
      </w:r>
    </w:p>
    <w:p w:rsidR="00C961C5" w:rsidRPr="00841321" w:rsidRDefault="00C961C5" w:rsidP="00C961C5">
      <w:pPr>
        <w:rPr>
          <w:rFonts w:ascii="Comic Sans MS" w:hAnsi="Comic Sans MS"/>
          <w:b/>
          <w:szCs w:val="24"/>
        </w:rPr>
      </w:pPr>
      <w:r w:rsidRPr="00841321">
        <w:rPr>
          <w:rFonts w:ascii="Comic Sans MS" w:hAnsi="Comic Sans MS"/>
          <w:b/>
          <w:szCs w:val="24"/>
        </w:rPr>
        <w:t>Objectives</w:t>
      </w:r>
    </w:p>
    <w:p w:rsidR="00C961C5" w:rsidRPr="00841321" w:rsidRDefault="00C961C5" w:rsidP="00C961C5">
      <w:pPr>
        <w:rPr>
          <w:rFonts w:ascii="Comic Sans MS" w:hAnsi="Comic Sans MS"/>
          <w:szCs w:val="24"/>
        </w:rPr>
      </w:pPr>
      <w:r w:rsidRPr="00841321">
        <w:rPr>
          <w:rFonts w:ascii="Comic Sans MS" w:hAnsi="Comic Sans MS"/>
          <w:szCs w:val="24"/>
        </w:rPr>
        <w:t xml:space="preserve">To </w:t>
      </w:r>
      <w:proofErr w:type="gramStart"/>
      <w:r w:rsidRPr="00841321">
        <w:rPr>
          <w:rFonts w:ascii="Comic Sans MS" w:hAnsi="Comic Sans MS"/>
          <w:szCs w:val="24"/>
        </w:rPr>
        <w:t>develop :</w:t>
      </w:r>
      <w:proofErr w:type="gramEnd"/>
      <w:r w:rsidRPr="00841321">
        <w:rPr>
          <w:rFonts w:ascii="Comic Sans MS" w:hAnsi="Comic Sans MS"/>
          <w:szCs w:val="24"/>
        </w:rPr>
        <w:t>-</w:t>
      </w:r>
    </w:p>
    <w:p w:rsidR="00C961C5" w:rsidRPr="00841321" w:rsidRDefault="00C961C5" w:rsidP="00C961C5">
      <w:pPr>
        <w:rPr>
          <w:rFonts w:ascii="Comic Sans MS" w:hAnsi="Comic Sans MS"/>
          <w:szCs w:val="24"/>
        </w:rPr>
      </w:pPr>
      <w:r w:rsidRPr="00841321">
        <w:rPr>
          <w:rFonts w:ascii="Comic Sans MS" w:hAnsi="Comic Sans MS"/>
          <w:b/>
          <w:szCs w:val="24"/>
        </w:rPr>
        <w:tab/>
      </w:r>
    </w:p>
    <w:p w:rsidR="00C961C5" w:rsidRPr="00841321" w:rsidRDefault="00C961C5" w:rsidP="00C961C5">
      <w:pPr>
        <w:pStyle w:val="Paragraph"/>
        <w:keepNext/>
        <w:keepLines/>
        <w:numPr>
          <w:ilvl w:val="0"/>
          <w:numId w:val="17"/>
        </w:numPr>
        <w:spacing w:line="240" w:lineRule="auto"/>
        <w:ind w:left="720"/>
        <w:rPr>
          <w:rFonts w:ascii="Comic Sans MS" w:hAnsi="Comic Sans MS" w:cs="Arial"/>
          <w:sz w:val="24"/>
          <w:szCs w:val="24"/>
        </w:rPr>
      </w:pPr>
      <w:r w:rsidRPr="00841321">
        <w:rPr>
          <w:rFonts w:ascii="Comic Sans MS" w:hAnsi="Comic Sans MS" w:cs="Arial"/>
          <w:sz w:val="24"/>
          <w:szCs w:val="24"/>
        </w:rPr>
        <w:t>performing skills - controlling sounds through singing and playing.</w:t>
      </w:r>
    </w:p>
    <w:p w:rsidR="00C961C5" w:rsidRPr="00841321" w:rsidRDefault="00C961C5" w:rsidP="00C961C5">
      <w:pPr>
        <w:pStyle w:val="Paragraph"/>
        <w:keepNext/>
        <w:keepLines/>
        <w:numPr>
          <w:ilvl w:val="0"/>
          <w:numId w:val="17"/>
        </w:numPr>
        <w:spacing w:line="240" w:lineRule="auto"/>
        <w:ind w:left="720"/>
        <w:rPr>
          <w:rFonts w:ascii="Comic Sans MS" w:hAnsi="Comic Sans MS" w:cs="Arial"/>
          <w:sz w:val="24"/>
          <w:szCs w:val="24"/>
        </w:rPr>
      </w:pPr>
      <w:r w:rsidRPr="00841321">
        <w:rPr>
          <w:rFonts w:ascii="Comic Sans MS" w:hAnsi="Comic Sans MS" w:cs="Arial"/>
          <w:sz w:val="24"/>
          <w:szCs w:val="24"/>
        </w:rPr>
        <w:t>composing skills - creating and developing musical ideas.</w:t>
      </w:r>
    </w:p>
    <w:p w:rsidR="00C961C5" w:rsidRPr="00841321" w:rsidRDefault="00C961C5" w:rsidP="00C961C5">
      <w:pPr>
        <w:pStyle w:val="Paragraph"/>
        <w:keepNext/>
        <w:keepLines/>
        <w:numPr>
          <w:ilvl w:val="0"/>
          <w:numId w:val="17"/>
        </w:numPr>
        <w:spacing w:line="240" w:lineRule="auto"/>
        <w:ind w:left="720"/>
        <w:rPr>
          <w:rFonts w:ascii="Comic Sans MS" w:hAnsi="Comic Sans MS" w:cs="Arial"/>
          <w:sz w:val="24"/>
          <w:szCs w:val="24"/>
        </w:rPr>
      </w:pPr>
      <w:r w:rsidRPr="00841321">
        <w:rPr>
          <w:rFonts w:ascii="Comic Sans MS" w:hAnsi="Comic Sans MS" w:cs="Arial"/>
          <w:sz w:val="24"/>
          <w:szCs w:val="24"/>
        </w:rPr>
        <w:t>appraising skills - responding and reviewing.</w:t>
      </w:r>
    </w:p>
    <w:p w:rsidR="00C961C5" w:rsidRPr="00841321" w:rsidRDefault="00C961C5" w:rsidP="00C961C5">
      <w:pPr>
        <w:pStyle w:val="Paragraph"/>
        <w:keepNext/>
        <w:keepLines/>
        <w:numPr>
          <w:ilvl w:val="0"/>
          <w:numId w:val="17"/>
        </w:numPr>
        <w:spacing w:line="240" w:lineRule="auto"/>
        <w:ind w:left="720"/>
        <w:rPr>
          <w:rFonts w:ascii="Comic Sans MS" w:hAnsi="Comic Sans MS" w:cs="Arial"/>
          <w:sz w:val="24"/>
          <w:szCs w:val="24"/>
        </w:rPr>
      </w:pPr>
      <w:r w:rsidRPr="00841321">
        <w:rPr>
          <w:rFonts w:ascii="Comic Sans MS" w:hAnsi="Comic Sans MS" w:cs="Arial"/>
          <w:sz w:val="24"/>
          <w:szCs w:val="24"/>
        </w:rPr>
        <w:t>listening and applying knowledge and understanding.</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Children of all levels of ability should be able to develop these skills and capacities, gain understanding of musical elements and realise their creativity by engaging in musical activities in a planned and structured way.</w:t>
      </w:r>
    </w:p>
    <w:p w:rsidR="00D45DE6" w:rsidRPr="004A384E" w:rsidRDefault="00D45DE6" w:rsidP="00D45DE6">
      <w:pPr>
        <w:jc w:val="center"/>
        <w:rPr>
          <w:rFonts w:ascii="Comic Sans MS" w:hAnsi="Comic Sans MS"/>
          <w:b/>
          <w:i/>
          <w:szCs w:val="24"/>
          <w:u w:val="single"/>
          <w:lang w:val="fr-FR"/>
        </w:rPr>
      </w:pPr>
      <w:proofErr w:type="spellStart"/>
      <w:r w:rsidRPr="004A384E">
        <w:rPr>
          <w:rFonts w:ascii="Comic Sans MS" w:hAnsi="Comic Sans MS"/>
          <w:b/>
          <w:i/>
          <w:szCs w:val="24"/>
          <w:u w:val="single"/>
          <w:lang w:val="fr-FR"/>
        </w:rPr>
        <w:lastRenderedPageBreak/>
        <w:t>Implementation</w:t>
      </w:r>
      <w:proofErr w:type="spellEnd"/>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Musical elements are the materials out of which any piece of music may be formed:-</w:t>
      </w:r>
    </w:p>
    <w:p w:rsidR="00C961C5" w:rsidRPr="00841321" w:rsidRDefault="00C961C5" w:rsidP="00C961C5">
      <w:pPr>
        <w:rPr>
          <w:rFonts w:ascii="Comic Sans MS" w:hAnsi="Comic Sans MS"/>
          <w:szCs w:val="24"/>
        </w:rPr>
      </w:pPr>
    </w:p>
    <w:p w:rsidR="00C961C5" w:rsidRPr="00841321" w:rsidRDefault="00C961C5" w:rsidP="00D45DE6">
      <w:pPr>
        <w:rPr>
          <w:rFonts w:ascii="Comic Sans MS" w:hAnsi="Comic Sans MS"/>
          <w:b/>
          <w:i/>
          <w:szCs w:val="24"/>
          <w:lang w:val="fr-FR"/>
        </w:rPr>
      </w:pPr>
      <w:r w:rsidRPr="00841321">
        <w:rPr>
          <w:rFonts w:ascii="Comic Sans MS" w:hAnsi="Comic Sans MS"/>
          <w:b/>
          <w:i/>
          <w:szCs w:val="24"/>
          <w:lang w:val="fr-FR"/>
        </w:rPr>
        <w:t>Pitch, Duration, Dynamics, Tempo, Timbre, Texture, Structure</w:t>
      </w:r>
    </w:p>
    <w:p w:rsidR="00C961C5" w:rsidRPr="00841321" w:rsidRDefault="00C961C5" w:rsidP="00C961C5">
      <w:pPr>
        <w:rPr>
          <w:rFonts w:ascii="Comic Sans MS" w:hAnsi="Comic Sans MS"/>
          <w:szCs w:val="24"/>
          <w:lang w:val="fr-FR"/>
        </w:rPr>
      </w:pPr>
    </w:p>
    <w:p w:rsidR="00C961C5" w:rsidRPr="00841321" w:rsidRDefault="00C961C5" w:rsidP="00C961C5">
      <w:pPr>
        <w:rPr>
          <w:rFonts w:ascii="Comic Sans MS" w:hAnsi="Comic Sans MS"/>
          <w:szCs w:val="24"/>
        </w:rPr>
      </w:pPr>
      <w:r w:rsidRPr="00841321">
        <w:rPr>
          <w:rFonts w:ascii="Comic Sans MS" w:hAnsi="Comic Sans MS"/>
          <w:szCs w:val="24"/>
        </w:rPr>
        <w:t xml:space="preserve">Music is taught in Key Stage 1 by class teachers with access </w:t>
      </w:r>
      <w:r w:rsidR="004A384E">
        <w:rPr>
          <w:rFonts w:ascii="Comic Sans MS" w:hAnsi="Comic Sans MS"/>
          <w:szCs w:val="24"/>
        </w:rPr>
        <w:t xml:space="preserve">to Oak Academy </w:t>
      </w:r>
      <w:r w:rsidRPr="00841321">
        <w:rPr>
          <w:rFonts w:ascii="Comic Sans MS" w:hAnsi="Comic Sans MS"/>
          <w:szCs w:val="24"/>
        </w:rPr>
        <w:t>to aid and supplement their teaching.</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b/>
          <w:szCs w:val="24"/>
        </w:rPr>
        <w:br w:type="page"/>
      </w:r>
      <w:r w:rsidRPr="00841321">
        <w:rPr>
          <w:rFonts w:ascii="Comic Sans MS" w:hAnsi="Comic Sans MS"/>
          <w:b/>
          <w:szCs w:val="24"/>
        </w:rPr>
        <w:lastRenderedPageBreak/>
        <w:t>Breadth of Study</w:t>
      </w:r>
    </w:p>
    <w:p w:rsidR="00C961C5" w:rsidRPr="00841321" w:rsidRDefault="00C961C5" w:rsidP="00C961C5">
      <w:pPr>
        <w:rPr>
          <w:rFonts w:ascii="Comic Sans MS" w:hAnsi="Comic Sans MS"/>
          <w:szCs w:val="24"/>
        </w:rPr>
      </w:pPr>
      <w:r w:rsidRPr="00841321">
        <w:rPr>
          <w:rFonts w:ascii="Comic Sans MS" w:hAnsi="Comic Sans MS"/>
          <w:szCs w:val="24"/>
        </w:rPr>
        <w:t xml:space="preserve">Pupils should be taught the knowledge, skills and understanding </w:t>
      </w:r>
      <w:proofErr w:type="gramStart"/>
      <w:r w:rsidRPr="00841321">
        <w:rPr>
          <w:rFonts w:ascii="Comic Sans MS" w:hAnsi="Comic Sans MS"/>
          <w:szCs w:val="24"/>
        </w:rPr>
        <w:t>through :</w:t>
      </w:r>
      <w:proofErr w:type="gramEnd"/>
      <w:r w:rsidRPr="00841321">
        <w:rPr>
          <w:rFonts w:ascii="Comic Sans MS" w:hAnsi="Comic Sans MS"/>
          <w:szCs w:val="24"/>
        </w:rPr>
        <w:t>-</w:t>
      </w:r>
    </w:p>
    <w:p w:rsidR="00C961C5" w:rsidRPr="00841321" w:rsidRDefault="00C961C5" w:rsidP="00C961C5">
      <w:pPr>
        <w:rPr>
          <w:rFonts w:ascii="Comic Sans MS" w:hAnsi="Comic Sans MS"/>
          <w:szCs w:val="24"/>
        </w:rPr>
      </w:pPr>
    </w:p>
    <w:p w:rsidR="00C961C5" w:rsidRPr="00841321" w:rsidRDefault="00C961C5" w:rsidP="00C961C5">
      <w:pPr>
        <w:numPr>
          <w:ilvl w:val="0"/>
          <w:numId w:val="17"/>
        </w:numPr>
        <w:overflowPunct w:val="0"/>
        <w:autoSpaceDE w:val="0"/>
        <w:autoSpaceDN w:val="0"/>
        <w:adjustRightInd w:val="0"/>
        <w:ind w:left="1003"/>
        <w:jc w:val="both"/>
        <w:textAlignment w:val="baseline"/>
        <w:rPr>
          <w:rFonts w:ascii="Comic Sans MS" w:hAnsi="Comic Sans MS"/>
          <w:szCs w:val="24"/>
        </w:rPr>
      </w:pPr>
      <w:r w:rsidRPr="00841321">
        <w:rPr>
          <w:rFonts w:ascii="Comic Sans MS" w:hAnsi="Comic Sans MS"/>
          <w:szCs w:val="24"/>
        </w:rPr>
        <w:t>a range of musical activities that integrate performing, composing and appraising.</w:t>
      </w:r>
    </w:p>
    <w:p w:rsidR="00C961C5" w:rsidRPr="00841321" w:rsidRDefault="00C961C5" w:rsidP="00C961C5">
      <w:pPr>
        <w:numPr>
          <w:ilvl w:val="0"/>
          <w:numId w:val="17"/>
        </w:numPr>
        <w:overflowPunct w:val="0"/>
        <w:autoSpaceDE w:val="0"/>
        <w:autoSpaceDN w:val="0"/>
        <w:adjustRightInd w:val="0"/>
        <w:ind w:left="1003"/>
        <w:jc w:val="both"/>
        <w:textAlignment w:val="baseline"/>
        <w:rPr>
          <w:rFonts w:ascii="Comic Sans MS" w:hAnsi="Comic Sans MS"/>
          <w:szCs w:val="24"/>
        </w:rPr>
      </w:pPr>
      <w:r w:rsidRPr="00841321">
        <w:rPr>
          <w:rFonts w:ascii="Comic Sans MS" w:hAnsi="Comic Sans MS"/>
          <w:szCs w:val="24"/>
        </w:rPr>
        <w:t>responding to a range of musical and non-musical starting points.</w:t>
      </w:r>
    </w:p>
    <w:p w:rsidR="00C961C5" w:rsidRPr="00841321" w:rsidRDefault="00C961C5" w:rsidP="00C961C5">
      <w:pPr>
        <w:numPr>
          <w:ilvl w:val="0"/>
          <w:numId w:val="17"/>
        </w:numPr>
        <w:overflowPunct w:val="0"/>
        <w:autoSpaceDE w:val="0"/>
        <w:autoSpaceDN w:val="0"/>
        <w:adjustRightInd w:val="0"/>
        <w:ind w:left="1003"/>
        <w:jc w:val="both"/>
        <w:textAlignment w:val="baseline"/>
        <w:rPr>
          <w:rFonts w:ascii="Comic Sans MS" w:hAnsi="Comic Sans MS"/>
          <w:szCs w:val="24"/>
        </w:rPr>
      </w:pPr>
      <w:r w:rsidRPr="00841321">
        <w:rPr>
          <w:rFonts w:ascii="Comic Sans MS" w:hAnsi="Comic Sans MS"/>
          <w:szCs w:val="24"/>
        </w:rPr>
        <w:t>working on their own, in groups of different sizes and as a class.</w:t>
      </w:r>
    </w:p>
    <w:p w:rsidR="00C961C5" w:rsidRPr="00841321" w:rsidRDefault="00C961C5" w:rsidP="00C961C5">
      <w:pPr>
        <w:numPr>
          <w:ilvl w:val="0"/>
          <w:numId w:val="17"/>
        </w:numPr>
        <w:overflowPunct w:val="0"/>
        <w:autoSpaceDE w:val="0"/>
        <w:autoSpaceDN w:val="0"/>
        <w:adjustRightInd w:val="0"/>
        <w:ind w:left="1003"/>
        <w:jc w:val="both"/>
        <w:textAlignment w:val="baseline"/>
        <w:rPr>
          <w:rFonts w:ascii="Comic Sans MS" w:hAnsi="Comic Sans MS"/>
          <w:szCs w:val="24"/>
        </w:rPr>
      </w:pPr>
      <w:r w:rsidRPr="00841321">
        <w:rPr>
          <w:rFonts w:ascii="Comic Sans MS" w:hAnsi="Comic Sans MS"/>
          <w:szCs w:val="24"/>
        </w:rPr>
        <w:t>using ICT to capture, change and combine sounds.</w:t>
      </w:r>
    </w:p>
    <w:p w:rsidR="00C961C5" w:rsidRPr="00841321" w:rsidRDefault="00C961C5" w:rsidP="00C961C5">
      <w:pPr>
        <w:numPr>
          <w:ilvl w:val="0"/>
          <w:numId w:val="17"/>
        </w:numPr>
        <w:overflowPunct w:val="0"/>
        <w:autoSpaceDE w:val="0"/>
        <w:autoSpaceDN w:val="0"/>
        <w:adjustRightInd w:val="0"/>
        <w:ind w:left="1003"/>
        <w:jc w:val="both"/>
        <w:textAlignment w:val="baseline"/>
        <w:rPr>
          <w:rFonts w:ascii="Comic Sans MS" w:hAnsi="Comic Sans MS"/>
          <w:szCs w:val="24"/>
        </w:rPr>
      </w:pPr>
      <w:r w:rsidRPr="00841321">
        <w:rPr>
          <w:rFonts w:ascii="Comic Sans MS" w:hAnsi="Comic Sans MS"/>
          <w:szCs w:val="24"/>
        </w:rPr>
        <w:t>a range of live and recorded music from different times and cultures.</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Children’s understanding and enjoyment of music should be developed through the interrelated skills of performing, composing and appraising.</w:t>
      </w:r>
    </w:p>
    <w:p w:rsidR="00C961C5" w:rsidRPr="00841321" w:rsidRDefault="00C961C5" w:rsidP="00C961C5">
      <w:pPr>
        <w:rPr>
          <w:rFonts w:ascii="Comic Sans MS" w:hAnsi="Comic Sans MS"/>
          <w:b/>
          <w:szCs w:val="24"/>
        </w:rPr>
      </w:pPr>
    </w:p>
    <w:p w:rsidR="00C961C5" w:rsidRPr="00841321" w:rsidRDefault="00C961C5" w:rsidP="00C961C5">
      <w:pPr>
        <w:rPr>
          <w:rFonts w:ascii="Comic Sans MS" w:hAnsi="Comic Sans MS"/>
          <w:b/>
          <w:szCs w:val="24"/>
        </w:rPr>
      </w:pPr>
      <w:r w:rsidRPr="00841321">
        <w:rPr>
          <w:rFonts w:ascii="Comic Sans MS" w:hAnsi="Comic Sans MS"/>
          <w:b/>
          <w:szCs w:val="24"/>
        </w:rPr>
        <w:t>Links with Other Curriculum Areas</w:t>
      </w:r>
    </w:p>
    <w:p w:rsidR="00C961C5" w:rsidRPr="00841321" w:rsidRDefault="00C961C5" w:rsidP="00C961C5">
      <w:pPr>
        <w:rPr>
          <w:rFonts w:ascii="Comic Sans MS" w:hAnsi="Comic Sans MS"/>
          <w:szCs w:val="24"/>
        </w:rPr>
      </w:pPr>
      <w:r w:rsidRPr="00841321">
        <w:rPr>
          <w:rFonts w:ascii="Comic Sans MS" w:hAnsi="Comic Sans MS"/>
          <w:szCs w:val="24"/>
        </w:rPr>
        <w:t>Music has close links with Dance and Movement.  It also features prominently through school worship and performances.  Music provides opportunities to develop the key skills of communication, application of number, use of ICT and Science.  It involves working with others, improving own learning and performance and problem solving.</w:t>
      </w:r>
    </w:p>
    <w:p w:rsidR="00C961C5" w:rsidRPr="00841321" w:rsidRDefault="00C961C5" w:rsidP="00C961C5">
      <w:pPr>
        <w:rPr>
          <w:rFonts w:ascii="Comic Sans MS" w:hAnsi="Comic Sans MS"/>
          <w:b/>
          <w:szCs w:val="24"/>
        </w:rPr>
      </w:pPr>
    </w:p>
    <w:p w:rsidR="00C961C5" w:rsidRPr="00841321" w:rsidRDefault="00C961C5" w:rsidP="00C961C5">
      <w:pPr>
        <w:rPr>
          <w:rFonts w:ascii="Comic Sans MS" w:hAnsi="Comic Sans MS"/>
          <w:b/>
          <w:szCs w:val="24"/>
        </w:rPr>
      </w:pPr>
      <w:r w:rsidRPr="00841321">
        <w:rPr>
          <w:rFonts w:ascii="Comic Sans MS" w:hAnsi="Comic Sans MS"/>
          <w:b/>
          <w:szCs w:val="24"/>
        </w:rPr>
        <w:t>Resources</w:t>
      </w:r>
    </w:p>
    <w:p w:rsidR="00C961C5" w:rsidRPr="00841321" w:rsidRDefault="00C961C5" w:rsidP="00C961C5">
      <w:pPr>
        <w:rPr>
          <w:rFonts w:ascii="Comic Sans MS" w:hAnsi="Comic Sans MS"/>
          <w:szCs w:val="24"/>
        </w:rPr>
      </w:pPr>
      <w:r w:rsidRPr="00841321">
        <w:rPr>
          <w:rFonts w:ascii="Comic Sans MS" w:hAnsi="Comic Sans MS"/>
          <w:szCs w:val="24"/>
        </w:rPr>
        <w:t>A Catalogue of Artefacts has been compiled for all resources. Instruments are inspected and replaced as required and several new instruments have been purchased, providing a range of instruments for the children to experience and use.</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b/>
          <w:szCs w:val="24"/>
        </w:rPr>
      </w:pPr>
      <w:r w:rsidRPr="00841321">
        <w:rPr>
          <w:rFonts w:ascii="Comic Sans MS" w:hAnsi="Comic Sans MS"/>
          <w:b/>
          <w:szCs w:val="24"/>
        </w:rPr>
        <w:t>Special Educational Needs</w:t>
      </w:r>
    </w:p>
    <w:p w:rsidR="00C961C5" w:rsidRPr="00841321" w:rsidRDefault="00C961C5" w:rsidP="00C961C5">
      <w:pPr>
        <w:rPr>
          <w:rFonts w:ascii="Comic Sans MS" w:hAnsi="Comic Sans MS"/>
          <w:szCs w:val="24"/>
        </w:rPr>
      </w:pPr>
      <w:r w:rsidRPr="00841321">
        <w:rPr>
          <w:rFonts w:ascii="Comic Sans MS" w:hAnsi="Comic Sans MS"/>
          <w:szCs w:val="24"/>
        </w:rPr>
        <w:t>Basic skills should be revisited regularly in order to assist those children who experience difficulty in regard to Music.</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Children who are potentially very able in Music need to be identified in time to allow their ability to develop and flourish.  A responsibility remains with the teacher to identify and to make special provision for these children.</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Some pointers to exceptional potential include:-</w:t>
      </w:r>
    </w:p>
    <w:p w:rsidR="00C961C5" w:rsidRPr="00841321" w:rsidRDefault="00C961C5" w:rsidP="00C961C5">
      <w:pPr>
        <w:rPr>
          <w:rFonts w:ascii="Comic Sans MS" w:hAnsi="Comic Sans MS"/>
          <w:szCs w:val="24"/>
        </w:rPr>
      </w:pPr>
    </w:p>
    <w:p w:rsidR="00C961C5" w:rsidRPr="001B3331" w:rsidRDefault="00C961C5" w:rsidP="00C961C5">
      <w:pPr>
        <w:numPr>
          <w:ilvl w:val="0"/>
          <w:numId w:val="17"/>
        </w:numPr>
        <w:overflowPunct w:val="0"/>
        <w:autoSpaceDE w:val="0"/>
        <w:autoSpaceDN w:val="0"/>
        <w:adjustRightInd w:val="0"/>
        <w:ind w:left="1003"/>
        <w:jc w:val="both"/>
        <w:textAlignment w:val="baseline"/>
        <w:rPr>
          <w:rFonts w:ascii="Comic Sans MS" w:hAnsi="Comic Sans MS"/>
          <w:b/>
          <w:szCs w:val="24"/>
        </w:rPr>
      </w:pPr>
      <w:r w:rsidRPr="001B3331">
        <w:rPr>
          <w:rFonts w:ascii="Comic Sans MS" w:hAnsi="Comic Sans MS"/>
          <w:b/>
          <w:szCs w:val="24"/>
        </w:rPr>
        <w:t>"Getting it right" first time</w:t>
      </w:r>
    </w:p>
    <w:p w:rsidR="00C961C5" w:rsidRPr="001B3331" w:rsidRDefault="00C961C5" w:rsidP="00C961C5">
      <w:pPr>
        <w:numPr>
          <w:ilvl w:val="0"/>
          <w:numId w:val="17"/>
        </w:numPr>
        <w:overflowPunct w:val="0"/>
        <w:autoSpaceDE w:val="0"/>
        <w:autoSpaceDN w:val="0"/>
        <w:adjustRightInd w:val="0"/>
        <w:ind w:left="1003"/>
        <w:jc w:val="both"/>
        <w:textAlignment w:val="baseline"/>
        <w:rPr>
          <w:rFonts w:ascii="Comic Sans MS" w:hAnsi="Comic Sans MS"/>
          <w:b/>
          <w:szCs w:val="24"/>
        </w:rPr>
      </w:pPr>
      <w:r w:rsidRPr="001B3331">
        <w:rPr>
          <w:rFonts w:ascii="Comic Sans MS" w:hAnsi="Comic Sans MS"/>
          <w:b/>
          <w:szCs w:val="24"/>
        </w:rPr>
        <w:t>Exceptional quickness in memorising music</w:t>
      </w:r>
    </w:p>
    <w:p w:rsidR="00C961C5" w:rsidRPr="001B3331" w:rsidRDefault="00C961C5" w:rsidP="00C961C5">
      <w:pPr>
        <w:numPr>
          <w:ilvl w:val="0"/>
          <w:numId w:val="17"/>
        </w:numPr>
        <w:overflowPunct w:val="0"/>
        <w:autoSpaceDE w:val="0"/>
        <w:autoSpaceDN w:val="0"/>
        <w:adjustRightInd w:val="0"/>
        <w:ind w:left="1003"/>
        <w:jc w:val="both"/>
        <w:textAlignment w:val="baseline"/>
        <w:rPr>
          <w:rFonts w:ascii="Comic Sans MS" w:hAnsi="Comic Sans MS"/>
          <w:b/>
          <w:szCs w:val="24"/>
        </w:rPr>
      </w:pPr>
      <w:r w:rsidRPr="001B3331">
        <w:rPr>
          <w:rFonts w:ascii="Comic Sans MS" w:hAnsi="Comic Sans MS"/>
          <w:b/>
          <w:szCs w:val="24"/>
        </w:rPr>
        <w:t>An instinctive rhythmic perception</w:t>
      </w:r>
    </w:p>
    <w:p w:rsidR="00C961C5" w:rsidRPr="001B3331" w:rsidRDefault="00C961C5" w:rsidP="00C961C5">
      <w:pPr>
        <w:numPr>
          <w:ilvl w:val="0"/>
          <w:numId w:val="17"/>
        </w:numPr>
        <w:overflowPunct w:val="0"/>
        <w:autoSpaceDE w:val="0"/>
        <w:autoSpaceDN w:val="0"/>
        <w:adjustRightInd w:val="0"/>
        <w:ind w:left="1003"/>
        <w:jc w:val="both"/>
        <w:textAlignment w:val="baseline"/>
        <w:rPr>
          <w:rFonts w:ascii="Comic Sans MS" w:hAnsi="Comic Sans MS"/>
          <w:b/>
          <w:szCs w:val="24"/>
        </w:rPr>
      </w:pPr>
      <w:r w:rsidRPr="001B3331">
        <w:rPr>
          <w:rFonts w:ascii="Comic Sans MS" w:hAnsi="Comic Sans MS"/>
          <w:b/>
          <w:szCs w:val="24"/>
        </w:rPr>
        <w:t>The possession of an acute sense of pitch</w:t>
      </w:r>
    </w:p>
    <w:p w:rsidR="00C961C5" w:rsidRPr="00841321" w:rsidRDefault="00C961C5" w:rsidP="00C961C5">
      <w:pPr>
        <w:pStyle w:val="Indent1"/>
        <w:numPr>
          <w:ilvl w:val="0"/>
          <w:numId w:val="17"/>
        </w:numPr>
        <w:ind w:left="1003"/>
        <w:rPr>
          <w:rFonts w:ascii="Comic Sans MS" w:hAnsi="Comic Sans MS"/>
          <w:szCs w:val="24"/>
        </w:rPr>
      </w:pPr>
      <w:r w:rsidRPr="00841321">
        <w:rPr>
          <w:rFonts w:ascii="Comic Sans MS" w:hAnsi="Comic Sans MS"/>
          <w:szCs w:val="24"/>
        </w:rPr>
        <w:t xml:space="preserve">A spontaneous and authentic creative impulse in performing and composing, </w:t>
      </w:r>
      <w:proofErr w:type="gramStart"/>
      <w:r w:rsidRPr="00841321">
        <w:rPr>
          <w:rFonts w:ascii="Comic Sans MS" w:hAnsi="Comic Sans MS"/>
          <w:szCs w:val="24"/>
        </w:rPr>
        <w:t>making  exceptionally</w:t>
      </w:r>
      <w:proofErr w:type="gramEnd"/>
      <w:r w:rsidRPr="00841321">
        <w:rPr>
          <w:rFonts w:ascii="Comic Sans MS" w:hAnsi="Comic Sans MS"/>
          <w:szCs w:val="24"/>
        </w:rPr>
        <w:t xml:space="preserve"> fast progress in those areas.</w:t>
      </w:r>
    </w:p>
    <w:p w:rsidR="00C961C5" w:rsidRPr="00841321" w:rsidRDefault="00C961C5" w:rsidP="00C961C5">
      <w:pPr>
        <w:pStyle w:val="Indent1"/>
        <w:numPr>
          <w:ilvl w:val="0"/>
          <w:numId w:val="17"/>
        </w:numPr>
        <w:ind w:left="1003"/>
        <w:rPr>
          <w:rFonts w:ascii="Comic Sans MS" w:hAnsi="Comic Sans MS"/>
          <w:szCs w:val="24"/>
        </w:rPr>
      </w:pPr>
      <w:r w:rsidRPr="00841321">
        <w:rPr>
          <w:rFonts w:ascii="Comic Sans MS" w:hAnsi="Comic Sans MS"/>
          <w:szCs w:val="24"/>
        </w:rPr>
        <w:t>Exceptional and sustained inner motivation for making music</w:t>
      </w:r>
    </w:p>
    <w:p w:rsidR="00C961C5" w:rsidRPr="00841321" w:rsidRDefault="00C961C5" w:rsidP="00C961C5">
      <w:pPr>
        <w:pStyle w:val="Indent1"/>
        <w:numPr>
          <w:ilvl w:val="0"/>
          <w:numId w:val="17"/>
        </w:numPr>
        <w:ind w:left="1003"/>
        <w:rPr>
          <w:rFonts w:ascii="Comic Sans MS" w:hAnsi="Comic Sans MS"/>
          <w:szCs w:val="24"/>
        </w:rPr>
      </w:pPr>
      <w:r w:rsidRPr="00841321">
        <w:rPr>
          <w:rFonts w:ascii="Comic Sans MS" w:hAnsi="Comic Sans MS"/>
          <w:szCs w:val="24"/>
        </w:rPr>
        <w:t>Exceptional affinity to an instrument</w:t>
      </w:r>
    </w:p>
    <w:p w:rsidR="00C961C5" w:rsidRPr="00841321" w:rsidRDefault="00C961C5" w:rsidP="00C961C5">
      <w:pPr>
        <w:pStyle w:val="Indent1"/>
        <w:numPr>
          <w:ilvl w:val="0"/>
          <w:numId w:val="17"/>
        </w:numPr>
        <w:ind w:left="1003"/>
        <w:rPr>
          <w:rFonts w:ascii="Comic Sans MS" w:hAnsi="Comic Sans MS"/>
          <w:szCs w:val="24"/>
        </w:rPr>
      </w:pPr>
      <w:r w:rsidRPr="00841321">
        <w:rPr>
          <w:rFonts w:ascii="Comic Sans MS" w:hAnsi="Comic Sans MS"/>
          <w:szCs w:val="24"/>
        </w:rPr>
        <w:t>An individual expressive personality</w:t>
      </w:r>
    </w:p>
    <w:p w:rsidR="00C961C5" w:rsidRPr="00841321" w:rsidRDefault="00C961C5" w:rsidP="00C961C5">
      <w:pPr>
        <w:pStyle w:val="Indent1"/>
        <w:numPr>
          <w:ilvl w:val="0"/>
          <w:numId w:val="17"/>
        </w:numPr>
        <w:ind w:left="1003"/>
        <w:rPr>
          <w:rFonts w:ascii="Comic Sans MS" w:hAnsi="Comic Sans MS"/>
          <w:szCs w:val="24"/>
        </w:rPr>
      </w:pPr>
      <w:r w:rsidRPr="00841321">
        <w:rPr>
          <w:rFonts w:ascii="Comic Sans MS" w:hAnsi="Comic Sans MS"/>
          <w:szCs w:val="24"/>
        </w:rPr>
        <w:t>A high level of musical activity carried on out of school</w:t>
      </w:r>
    </w:p>
    <w:p w:rsidR="00242AD7" w:rsidRDefault="00242AD7" w:rsidP="00C961C5">
      <w:pPr>
        <w:rPr>
          <w:rFonts w:ascii="Comic Sans MS" w:hAnsi="Comic Sans MS"/>
          <w:b/>
          <w:szCs w:val="24"/>
          <w:u w:val="single"/>
        </w:rPr>
      </w:pPr>
    </w:p>
    <w:p w:rsidR="00C961C5" w:rsidRDefault="004A384E" w:rsidP="00C961C5">
      <w:pPr>
        <w:rPr>
          <w:rFonts w:ascii="Comic Sans MS" w:hAnsi="Comic Sans MS"/>
          <w:b/>
          <w:szCs w:val="24"/>
          <w:u w:val="single"/>
        </w:rPr>
      </w:pPr>
      <w:r w:rsidRPr="004A384E">
        <w:rPr>
          <w:rFonts w:ascii="Comic Sans MS" w:hAnsi="Comic Sans MS"/>
          <w:b/>
          <w:szCs w:val="24"/>
          <w:u w:val="single"/>
        </w:rPr>
        <w:t>Impact</w:t>
      </w:r>
    </w:p>
    <w:p w:rsidR="00242AD7" w:rsidRDefault="00242AD7" w:rsidP="00242AD7">
      <w:pPr>
        <w:rPr>
          <w:rFonts w:ascii="Comic Sans MS" w:hAnsi="Comic Sans MS"/>
          <w:b/>
          <w:szCs w:val="24"/>
          <w:u w:val="single"/>
        </w:rPr>
      </w:pPr>
    </w:p>
    <w:p w:rsidR="00242AD7" w:rsidRPr="00242AD7" w:rsidRDefault="00242AD7" w:rsidP="00242AD7">
      <w:pPr>
        <w:rPr>
          <w:rFonts w:ascii="Comic Sans MS" w:hAnsi="Comic Sans MS"/>
          <w:szCs w:val="24"/>
        </w:rPr>
      </w:pPr>
      <w:r w:rsidRPr="00242AD7">
        <w:rPr>
          <w:rFonts w:ascii="Comic Sans MS" w:hAnsi="Comic Sans MS"/>
          <w:szCs w:val="24"/>
        </w:rPr>
        <w:t xml:space="preserve">Music is valued at St Stephen’s School by staff and pupils and standards in music are good. This is demonstrated in the use of termly assessments by our specialist music teacher (see assessment </w:t>
      </w:r>
      <w:r w:rsidRPr="00242AD7">
        <w:rPr>
          <w:rFonts w:ascii="Comic Sans MS" w:hAnsi="Comic Sans MS"/>
          <w:szCs w:val="24"/>
        </w:rPr>
        <w:lastRenderedPageBreak/>
        <w:t>policy) and is made up of observations of pupils, recording of work (performances) and questioning. Pupil voice shows that children enjoy music, have an age appropriate grasp of concepts and technical vocabulary and some of developed hobbies around this outside of school.</w:t>
      </w:r>
    </w:p>
    <w:p w:rsidR="00242AD7" w:rsidRPr="00242AD7" w:rsidRDefault="00242AD7" w:rsidP="00242AD7">
      <w:pPr>
        <w:rPr>
          <w:rFonts w:ascii="Comic Sans MS" w:hAnsi="Comic Sans MS"/>
          <w:szCs w:val="24"/>
        </w:rPr>
      </w:pPr>
      <w:r w:rsidRPr="00242AD7">
        <w:rPr>
          <w:rFonts w:ascii="Comic Sans MS" w:hAnsi="Comic Sans MS"/>
          <w:szCs w:val="24"/>
        </w:rPr>
        <w:t>Role of the subject leader</w:t>
      </w:r>
    </w:p>
    <w:p w:rsidR="00242AD7" w:rsidRPr="00242AD7" w:rsidRDefault="00242AD7" w:rsidP="00242AD7">
      <w:pPr>
        <w:rPr>
          <w:rFonts w:ascii="Comic Sans MS" w:hAnsi="Comic Sans MS"/>
          <w:szCs w:val="24"/>
        </w:rPr>
      </w:pPr>
      <w:r w:rsidRPr="00242AD7">
        <w:rPr>
          <w:rFonts w:ascii="Comic Sans MS" w:hAnsi="Comic Sans MS"/>
          <w:szCs w:val="24"/>
        </w:rPr>
        <w:t>The Music subject leader is responsible for improving the standards of teaching and learning in Music through:</w:t>
      </w:r>
    </w:p>
    <w:p w:rsidR="00242AD7" w:rsidRPr="00242AD7" w:rsidRDefault="00242AD7" w:rsidP="00242AD7">
      <w:pPr>
        <w:pStyle w:val="ListParagraph"/>
        <w:numPr>
          <w:ilvl w:val="0"/>
          <w:numId w:val="19"/>
        </w:numPr>
        <w:rPr>
          <w:rFonts w:ascii="Comic Sans MS" w:hAnsi="Comic Sans MS"/>
          <w:szCs w:val="24"/>
        </w:rPr>
      </w:pPr>
      <w:r w:rsidRPr="00242AD7">
        <w:rPr>
          <w:rFonts w:ascii="Comic Sans MS" w:hAnsi="Comic Sans MS"/>
          <w:szCs w:val="24"/>
        </w:rPr>
        <w:t>Monitoring of lessons, learning environments</w:t>
      </w:r>
    </w:p>
    <w:p w:rsidR="00242AD7" w:rsidRPr="00242AD7" w:rsidRDefault="00242AD7" w:rsidP="00242AD7">
      <w:pPr>
        <w:pStyle w:val="ListParagraph"/>
        <w:numPr>
          <w:ilvl w:val="0"/>
          <w:numId w:val="19"/>
        </w:numPr>
        <w:rPr>
          <w:rFonts w:ascii="Comic Sans MS" w:hAnsi="Comic Sans MS"/>
          <w:szCs w:val="24"/>
        </w:rPr>
      </w:pPr>
      <w:r w:rsidRPr="00242AD7">
        <w:rPr>
          <w:rFonts w:ascii="Comic Sans MS" w:hAnsi="Comic Sans MS"/>
          <w:szCs w:val="24"/>
        </w:rPr>
        <w:t>Auditing and supporting colleagues in their CPD</w:t>
      </w:r>
    </w:p>
    <w:p w:rsidR="00242AD7" w:rsidRPr="00242AD7" w:rsidRDefault="00242AD7" w:rsidP="00242AD7">
      <w:pPr>
        <w:pStyle w:val="ListParagraph"/>
        <w:numPr>
          <w:ilvl w:val="0"/>
          <w:numId w:val="19"/>
        </w:numPr>
        <w:rPr>
          <w:rFonts w:ascii="Comic Sans MS" w:hAnsi="Comic Sans MS"/>
          <w:szCs w:val="24"/>
        </w:rPr>
      </w:pPr>
      <w:r w:rsidRPr="00242AD7">
        <w:rPr>
          <w:rFonts w:ascii="Comic Sans MS" w:hAnsi="Comic Sans MS"/>
          <w:szCs w:val="24"/>
        </w:rPr>
        <w:t>Purchasing and organising resources</w:t>
      </w:r>
    </w:p>
    <w:p w:rsidR="00242AD7" w:rsidRPr="00242AD7" w:rsidRDefault="00242AD7" w:rsidP="00242AD7">
      <w:pPr>
        <w:pStyle w:val="ListParagraph"/>
        <w:numPr>
          <w:ilvl w:val="0"/>
          <w:numId w:val="19"/>
        </w:numPr>
        <w:rPr>
          <w:rFonts w:ascii="Comic Sans MS" w:hAnsi="Comic Sans MS"/>
          <w:szCs w:val="24"/>
        </w:rPr>
      </w:pPr>
      <w:r w:rsidRPr="00242AD7">
        <w:rPr>
          <w:rFonts w:ascii="Comic Sans MS" w:hAnsi="Comic Sans MS"/>
          <w:szCs w:val="24"/>
        </w:rPr>
        <w:t>Keeping up to date with recent Music developments</w:t>
      </w:r>
    </w:p>
    <w:p w:rsidR="00242AD7" w:rsidRPr="004A384E" w:rsidRDefault="00242AD7" w:rsidP="00C961C5">
      <w:pPr>
        <w:rPr>
          <w:rFonts w:ascii="Comic Sans MS" w:hAnsi="Comic Sans MS"/>
          <w:b/>
          <w:szCs w:val="24"/>
          <w:u w:val="single"/>
        </w:rPr>
      </w:pPr>
    </w:p>
    <w:p w:rsidR="00242AD7" w:rsidRDefault="00242AD7" w:rsidP="00C961C5">
      <w:pPr>
        <w:rPr>
          <w:rFonts w:ascii="Comic Sans MS" w:hAnsi="Comic Sans MS"/>
          <w:b/>
          <w:szCs w:val="24"/>
        </w:rPr>
      </w:pPr>
    </w:p>
    <w:p w:rsidR="00242AD7" w:rsidRDefault="00242AD7" w:rsidP="00C961C5">
      <w:pPr>
        <w:rPr>
          <w:rFonts w:ascii="Comic Sans MS" w:hAnsi="Comic Sans MS"/>
          <w:b/>
          <w:szCs w:val="24"/>
        </w:rPr>
      </w:pPr>
    </w:p>
    <w:p w:rsidR="00C961C5" w:rsidRPr="00841321" w:rsidRDefault="00C961C5" w:rsidP="00C961C5">
      <w:pPr>
        <w:rPr>
          <w:rFonts w:ascii="Comic Sans MS" w:hAnsi="Comic Sans MS"/>
          <w:b/>
          <w:szCs w:val="24"/>
        </w:rPr>
      </w:pPr>
      <w:r w:rsidRPr="00841321">
        <w:rPr>
          <w:rFonts w:ascii="Comic Sans MS" w:hAnsi="Comic Sans MS"/>
          <w:b/>
          <w:szCs w:val="24"/>
        </w:rPr>
        <w:t>Assessment</w:t>
      </w:r>
    </w:p>
    <w:p w:rsidR="00C961C5" w:rsidRPr="00841321" w:rsidRDefault="00C961C5" w:rsidP="00C961C5">
      <w:pPr>
        <w:rPr>
          <w:rFonts w:ascii="Comic Sans MS" w:hAnsi="Comic Sans MS"/>
          <w:szCs w:val="24"/>
        </w:rPr>
      </w:pPr>
      <w:r w:rsidRPr="00841321">
        <w:rPr>
          <w:rFonts w:ascii="Comic Sans MS" w:hAnsi="Comic Sans MS"/>
          <w:szCs w:val="24"/>
        </w:rPr>
        <w:t>At the end of each Term class teachers</w:t>
      </w:r>
      <w:r w:rsidR="001B3331">
        <w:rPr>
          <w:rFonts w:ascii="Comic Sans MS" w:hAnsi="Comic Sans MS"/>
          <w:szCs w:val="24"/>
        </w:rPr>
        <w:t xml:space="preserve"> and </w:t>
      </w:r>
      <w:proofErr w:type="spellStart"/>
      <w:r w:rsidR="001B3331">
        <w:rPr>
          <w:rFonts w:ascii="Comic Sans MS" w:hAnsi="Comic Sans MS"/>
          <w:szCs w:val="24"/>
        </w:rPr>
        <w:t>Musioc</w:t>
      </w:r>
      <w:proofErr w:type="spellEnd"/>
      <w:r w:rsidR="001B3331">
        <w:rPr>
          <w:rFonts w:ascii="Comic Sans MS" w:hAnsi="Comic Sans MS"/>
          <w:szCs w:val="24"/>
        </w:rPr>
        <w:t xml:space="preserve"> specialist</w:t>
      </w:r>
      <w:r w:rsidRPr="00841321">
        <w:rPr>
          <w:rFonts w:ascii="Comic Sans MS" w:hAnsi="Comic Sans MS"/>
          <w:szCs w:val="24"/>
        </w:rPr>
        <w:t xml:space="preserve"> will assess the children’s ability and decide if each is working towards, working at the expected level or working at a greater depth.  They will then submit their teacher’s assessment to the subject leader. </w:t>
      </w:r>
    </w:p>
    <w:p w:rsidR="00C961C5" w:rsidRPr="00841321" w:rsidRDefault="00C961C5" w:rsidP="00C961C5">
      <w:pPr>
        <w:rPr>
          <w:rFonts w:ascii="Comic Sans MS" w:hAnsi="Comic Sans MS"/>
          <w:b/>
          <w:szCs w:val="24"/>
        </w:rPr>
      </w:pPr>
    </w:p>
    <w:p w:rsidR="00C961C5" w:rsidRPr="00841321" w:rsidRDefault="00C961C5" w:rsidP="00C961C5">
      <w:pPr>
        <w:rPr>
          <w:rFonts w:ascii="Comic Sans MS" w:hAnsi="Comic Sans MS"/>
          <w:b/>
          <w:szCs w:val="24"/>
        </w:rPr>
      </w:pPr>
      <w:r w:rsidRPr="00841321">
        <w:rPr>
          <w:rFonts w:ascii="Comic Sans MS" w:hAnsi="Comic Sans MS"/>
          <w:b/>
          <w:szCs w:val="24"/>
        </w:rPr>
        <w:t>Equal Opportunities</w:t>
      </w:r>
    </w:p>
    <w:p w:rsidR="00C961C5" w:rsidRPr="00841321" w:rsidRDefault="00C961C5" w:rsidP="00C961C5">
      <w:pPr>
        <w:rPr>
          <w:rFonts w:ascii="Comic Sans MS" w:hAnsi="Comic Sans MS"/>
          <w:szCs w:val="24"/>
        </w:rPr>
      </w:pPr>
      <w:r w:rsidRPr="00841321">
        <w:rPr>
          <w:rFonts w:ascii="Comic Sans MS" w:hAnsi="Comic Sans MS"/>
          <w:szCs w:val="24"/>
        </w:rPr>
        <w:t>All children are to be treated equally and be given equal opportunity to achieve their full potential.</w:t>
      </w:r>
    </w:p>
    <w:p w:rsidR="00C961C5" w:rsidRPr="00841321" w:rsidRDefault="00C961C5" w:rsidP="00C961C5">
      <w:pPr>
        <w:rPr>
          <w:rFonts w:ascii="Comic Sans MS" w:hAnsi="Comic Sans MS"/>
          <w:b/>
          <w:szCs w:val="24"/>
        </w:rPr>
      </w:pPr>
    </w:p>
    <w:p w:rsidR="00C961C5" w:rsidRPr="00841321" w:rsidRDefault="00C961C5" w:rsidP="00C961C5">
      <w:pPr>
        <w:rPr>
          <w:rFonts w:ascii="Comic Sans MS" w:hAnsi="Comic Sans MS"/>
          <w:b/>
          <w:szCs w:val="24"/>
        </w:rPr>
      </w:pPr>
      <w:r w:rsidRPr="00841321">
        <w:rPr>
          <w:rFonts w:ascii="Comic Sans MS" w:hAnsi="Comic Sans MS"/>
          <w:b/>
          <w:szCs w:val="24"/>
        </w:rPr>
        <w:t>Musical Activities</w:t>
      </w:r>
    </w:p>
    <w:p w:rsidR="00C961C5" w:rsidRPr="00841321" w:rsidRDefault="00C961C5" w:rsidP="00C961C5">
      <w:pPr>
        <w:rPr>
          <w:rFonts w:ascii="Comic Sans MS" w:hAnsi="Comic Sans MS"/>
          <w:b/>
          <w:szCs w:val="24"/>
        </w:rPr>
      </w:pPr>
    </w:p>
    <w:p w:rsidR="00C961C5" w:rsidRPr="00841321" w:rsidRDefault="00570E56" w:rsidP="00C961C5">
      <w:pPr>
        <w:rPr>
          <w:rFonts w:ascii="Comic Sans MS" w:hAnsi="Comic Sans MS"/>
          <w:b/>
          <w:szCs w:val="24"/>
        </w:rPr>
      </w:pPr>
      <w:r>
        <w:rPr>
          <w:rFonts w:ascii="Comic Sans MS" w:hAnsi="Comic Sans MS"/>
          <w:b/>
          <w:szCs w:val="24"/>
        </w:rPr>
        <w:t>EYFS/</w:t>
      </w:r>
      <w:r w:rsidR="00C961C5" w:rsidRPr="00841321">
        <w:rPr>
          <w:rFonts w:ascii="Comic Sans MS" w:hAnsi="Comic Sans MS"/>
          <w:b/>
          <w:szCs w:val="24"/>
        </w:rPr>
        <w:t>Key Stage 1</w:t>
      </w:r>
    </w:p>
    <w:p w:rsidR="00C961C5" w:rsidRPr="00841321" w:rsidRDefault="00C961C5" w:rsidP="00C961C5">
      <w:pPr>
        <w:rPr>
          <w:rFonts w:ascii="Comic Sans MS" w:hAnsi="Comic Sans MS"/>
          <w:szCs w:val="24"/>
        </w:rPr>
      </w:pPr>
      <w:r w:rsidRPr="00841321">
        <w:rPr>
          <w:rFonts w:ascii="Comic Sans MS" w:hAnsi="Comic Sans MS"/>
          <w:szCs w:val="24"/>
        </w:rPr>
        <w:t>In</w:t>
      </w:r>
      <w:r w:rsidR="00570E56">
        <w:rPr>
          <w:rFonts w:ascii="Comic Sans MS" w:hAnsi="Comic Sans MS"/>
          <w:szCs w:val="24"/>
        </w:rPr>
        <w:t xml:space="preserve"> and</w:t>
      </w:r>
      <w:r w:rsidRPr="00841321">
        <w:rPr>
          <w:rFonts w:ascii="Comic Sans MS" w:hAnsi="Comic Sans MS"/>
          <w:szCs w:val="24"/>
        </w:rPr>
        <w:t xml:space="preserve"> Key Stage 1, children are given the opportunity to sing and play instruments to aid their learning across all learning.  They also lead the school Easter assembly.</w:t>
      </w:r>
    </w:p>
    <w:p w:rsidR="00C961C5" w:rsidRPr="00841321" w:rsidRDefault="0056521D" w:rsidP="00C961C5">
      <w:pPr>
        <w:rPr>
          <w:rFonts w:ascii="Comic Sans MS" w:hAnsi="Comic Sans MS"/>
          <w:szCs w:val="24"/>
        </w:rPr>
      </w:pPr>
      <w:r>
        <w:rPr>
          <w:rFonts w:ascii="Comic Sans MS" w:hAnsi="Comic Sans MS"/>
          <w:szCs w:val="24"/>
        </w:rPr>
        <w:t xml:space="preserve">The </w:t>
      </w:r>
      <w:r w:rsidR="00570E56">
        <w:rPr>
          <w:rFonts w:ascii="Comic Sans MS" w:hAnsi="Comic Sans MS"/>
          <w:szCs w:val="24"/>
        </w:rPr>
        <w:t xml:space="preserve">EYFS and </w:t>
      </w:r>
      <w:r>
        <w:rPr>
          <w:rFonts w:ascii="Comic Sans MS" w:hAnsi="Comic Sans MS"/>
          <w:szCs w:val="24"/>
        </w:rPr>
        <w:t xml:space="preserve">key Stage 1 </w:t>
      </w:r>
      <w:r w:rsidR="001B3331">
        <w:rPr>
          <w:rFonts w:ascii="Comic Sans MS" w:hAnsi="Comic Sans MS"/>
          <w:szCs w:val="24"/>
        </w:rPr>
        <w:t>teachers</w:t>
      </w:r>
      <w:r>
        <w:rPr>
          <w:rFonts w:ascii="Comic Sans MS" w:hAnsi="Comic Sans MS"/>
          <w:szCs w:val="24"/>
        </w:rPr>
        <w:t xml:space="preserve"> follow the Oak Academy scheme of Learning. This enables the children to learn the specific vocabulary and musical techniques in preparation for KS2 curriculum led by Minshull music.</w:t>
      </w:r>
    </w:p>
    <w:p w:rsidR="00C961C5" w:rsidRPr="00841321" w:rsidRDefault="00C961C5" w:rsidP="00C961C5">
      <w:pPr>
        <w:rPr>
          <w:rFonts w:ascii="Comic Sans MS" w:hAnsi="Comic Sans MS"/>
          <w:b/>
          <w:szCs w:val="24"/>
        </w:rPr>
      </w:pPr>
      <w:r w:rsidRPr="00841321">
        <w:rPr>
          <w:rFonts w:ascii="Comic Sans MS" w:hAnsi="Comic Sans MS"/>
          <w:b/>
          <w:szCs w:val="24"/>
        </w:rPr>
        <w:t>Key Stage 2</w:t>
      </w:r>
    </w:p>
    <w:p w:rsidR="00C961C5" w:rsidRDefault="00C961C5" w:rsidP="00C961C5">
      <w:pPr>
        <w:rPr>
          <w:rFonts w:ascii="Comic Sans MS" w:hAnsi="Comic Sans MS"/>
          <w:szCs w:val="24"/>
        </w:rPr>
      </w:pPr>
      <w:r w:rsidRPr="00841321">
        <w:rPr>
          <w:rFonts w:ascii="Comic Sans MS" w:hAnsi="Comic Sans MS"/>
          <w:szCs w:val="24"/>
        </w:rPr>
        <w:t>In Key Stage 2, pupils are given the opportunity to learn to play a brass instrument provided by Minshall Music Ltd.  This compan</w:t>
      </w:r>
      <w:r w:rsidR="00570E56">
        <w:rPr>
          <w:rFonts w:ascii="Comic Sans MS" w:hAnsi="Comic Sans MS"/>
          <w:szCs w:val="24"/>
        </w:rPr>
        <w:t>y</w:t>
      </w:r>
      <w:r w:rsidRPr="00841321">
        <w:rPr>
          <w:rFonts w:ascii="Comic Sans MS" w:hAnsi="Comic Sans MS"/>
          <w:szCs w:val="24"/>
        </w:rPr>
        <w:t xml:space="preserve"> also provide opportunities outside of school for children in the school choir.</w:t>
      </w:r>
    </w:p>
    <w:p w:rsidR="001B3331" w:rsidRDefault="001B3331" w:rsidP="00C961C5">
      <w:pPr>
        <w:rPr>
          <w:rFonts w:ascii="Comic Sans MS" w:hAnsi="Comic Sans MS"/>
          <w:szCs w:val="24"/>
        </w:rPr>
      </w:pPr>
    </w:p>
    <w:p w:rsidR="001B3331" w:rsidRPr="00841321" w:rsidRDefault="001B3331" w:rsidP="00C961C5">
      <w:pPr>
        <w:rPr>
          <w:rFonts w:ascii="Comic Sans MS" w:hAnsi="Comic Sans MS"/>
          <w:szCs w:val="24"/>
        </w:rPr>
      </w:pPr>
      <w:r>
        <w:rPr>
          <w:rFonts w:ascii="Comic Sans MS" w:hAnsi="Comic Sans MS"/>
          <w:szCs w:val="24"/>
        </w:rPr>
        <w:t xml:space="preserve">In Key stage 2 we provide a brass scholarship of private lessons for 5 Pupil Premium children who are showing a keen interest or high potential in playing a brass instrument. These are delivered by our Music Specialist at </w:t>
      </w:r>
      <w:proofErr w:type="spellStart"/>
      <w:r>
        <w:rPr>
          <w:rFonts w:ascii="Comic Sans MS" w:hAnsi="Comic Sans MS"/>
          <w:szCs w:val="24"/>
        </w:rPr>
        <w:t>Minshall</w:t>
      </w:r>
      <w:proofErr w:type="spellEnd"/>
      <w:r>
        <w:rPr>
          <w:rFonts w:ascii="Comic Sans MS" w:hAnsi="Comic Sans MS"/>
          <w:szCs w:val="24"/>
        </w:rPr>
        <w:t xml:space="preserve"> Music.</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The children have also benefited from opportunities to experience the work of other musicians and vocalists.</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 xml:space="preserve">A varied selection of music is played in Assembly each day.  This includes music from different times and cultures, by </w:t>
      </w:r>
      <w:proofErr w:type="spellStart"/>
      <w:r w:rsidRPr="00841321">
        <w:rPr>
          <w:rFonts w:ascii="Comic Sans MS" w:hAnsi="Comic Sans MS"/>
          <w:szCs w:val="24"/>
        </w:rPr>
        <w:t>well known</w:t>
      </w:r>
      <w:proofErr w:type="spellEnd"/>
      <w:r w:rsidRPr="00841321">
        <w:rPr>
          <w:rFonts w:ascii="Comic Sans MS" w:hAnsi="Comic Sans MS"/>
          <w:szCs w:val="24"/>
        </w:rPr>
        <w:t xml:space="preserve"> composers and performers past and present.</w:t>
      </w:r>
    </w:p>
    <w:p w:rsidR="00C961C5" w:rsidRPr="00841321" w:rsidRDefault="00C961C5" w:rsidP="00C961C5">
      <w:pPr>
        <w:rPr>
          <w:rFonts w:ascii="Comic Sans MS" w:hAnsi="Comic Sans MS"/>
          <w:szCs w:val="24"/>
        </w:rPr>
      </w:pPr>
      <w:r w:rsidRPr="00841321">
        <w:rPr>
          <w:rFonts w:ascii="Comic Sans MS" w:hAnsi="Comic Sans MS"/>
          <w:szCs w:val="24"/>
        </w:rPr>
        <w:t>The children are encouraged to listen carefully, developing an understanding of the music. The children are encouraged to respond and learn about the music.</w:t>
      </w:r>
    </w:p>
    <w:p w:rsidR="001B3331" w:rsidRDefault="001B3331"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A School Choir has been established open to any child in Key Stage 2 who is interested in singing.</w:t>
      </w:r>
    </w:p>
    <w:p w:rsidR="00C961C5" w:rsidRPr="00841321" w:rsidRDefault="00C961C5" w:rsidP="00C961C5">
      <w:pPr>
        <w:rPr>
          <w:rFonts w:ascii="Comic Sans MS" w:hAnsi="Comic Sans MS"/>
          <w:szCs w:val="24"/>
        </w:rPr>
      </w:pPr>
      <w:r w:rsidRPr="00841321">
        <w:rPr>
          <w:rFonts w:ascii="Comic Sans MS" w:hAnsi="Comic Sans MS"/>
          <w:szCs w:val="24"/>
        </w:rPr>
        <w:lastRenderedPageBreak/>
        <w:t>The Choir are developing well musically and are encouraged to attend training days outside school, accompanied by the staff.  On these occasions, they can meet children from other schools, singing with a massed choir, under the direction of choral experts.</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 xml:space="preserve">They also provide an opportunity to perform in an auditorium before a large audience.  The choir attend the Young Voices concerts </w:t>
      </w:r>
      <w:hyperlink r:id="rId14" w:history="1">
        <w:r w:rsidRPr="00841321">
          <w:rPr>
            <w:rStyle w:val="Hyperlink"/>
            <w:rFonts w:ascii="Comic Sans MS" w:hAnsi="Comic Sans MS"/>
            <w:szCs w:val="24"/>
          </w:rPr>
          <w:t>https://www.youngvoices.co.uk/</w:t>
        </w:r>
      </w:hyperlink>
      <w:r w:rsidRPr="00841321">
        <w:rPr>
          <w:rFonts w:ascii="Comic Sans MS" w:hAnsi="Comic Sans MS"/>
          <w:szCs w:val="24"/>
        </w:rPr>
        <w:t xml:space="preserve"> </w:t>
      </w:r>
    </w:p>
    <w:p w:rsidR="00C961C5" w:rsidRPr="00841321" w:rsidRDefault="00C961C5" w:rsidP="00C961C5">
      <w:pPr>
        <w:rPr>
          <w:rFonts w:ascii="Comic Sans MS" w:hAnsi="Comic Sans MS"/>
          <w:szCs w:val="24"/>
        </w:rPr>
      </w:pPr>
    </w:p>
    <w:p w:rsidR="00C961C5" w:rsidRPr="00841321" w:rsidRDefault="00C961C5" w:rsidP="00C961C5">
      <w:pPr>
        <w:pStyle w:val="NormalWeb"/>
        <w:shd w:val="clear" w:color="auto" w:fill="FFFFFF"/>
        <w:spacing w:before="0" w:beforeAutospacing="0" w:after="312" w:afterAutospacing="0"/>
        <w:rPr>
          <w:rFonts w:ascii="Comic Sans MS" w:hAnsi="Comic Sans MS" w:cs="Arial"/>
        </w:rPr>
      </w:pPr>
      <w:r w:rsidRPr="00841321">
        <w:rPr>
          <w:rFonts w:ascii="Comic Sans MS" w:hAnsi="Comic Sans MS" w:cs="Arial"/>
        </w:rPr>
        <w:t>Young Voices has staged the largest children's choir concerts in the world. Over 2 million children have taken part in a Young Voices concert and we believe passionately in inspiring the next generation to find their love for music.</w:t>
      </w:r>
    </w:p>
    <w:p w:rsidR="00C961C5" w:rsidRPr="00841321" w:rsidRDefault="00C961C5" w:rsidP="00C961C5">
      <w:pPr>
        <w:pStyle w:val="NormalWeb"/>
        <w:shd w:val="clear" w:color="auto" w:fill="FFFFFF"/>
        <w:spacing w:before="375" w:beforeAutospacing="0" w:after="0" w:afterAutospacing="0"/>
        <w:rPr>
          <w:rFonts w:ascii="Comic Sans MS" w:hAnsi="Comic Sans MS" w:cs="Arial"/>
        </w:rPr>
      </w:pPr>
      <w:r w:rsidRPr="00841321">
        <w:rPr>
          <w:rFonts w:ascii="Comic Sans MS" w:hAnsi="Comic Sans MS" w:cs="Arial"/>
        </w:rPr>
        <w:t>Each night, between 5,000-8,000 children perform as a single choir to a sold-out audience of family and friends.</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r w:rsidRPr="00841321">
        <w:rPr>
          <w:rFonts w:ascii="Comic Sans MS" w:hAnsi="Comic Sans MS"/>
          <w:szCs w:val="24"/>
        </w:rPr>
        <w:t>The School Choir performs regularly, contributing to Church Services and Assemblies.  They have also recently performed on the wards at Bolton Hospital and in the local supermarket.</w:t>
      </w: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p>
    <w:p w:rsidR="00C961C5" w:rsidRPr="00841321" w:rsidRDefault="00C961C5" w:rsidP="00C961C5">
      <w:pPr>
        <w:rPr>
          <w:rFonts w:ascii="Comic Sans MS" w:hAnsi="Comic Sans MS"/>
          <w:szCs w:val="24"/>
        </w:rPr>
      </w:pPr>
    </w:p>
    <w:p w:rsidR="00C961C5" w:rsidRDefault="00C961C5" w:rsidP="008564FD">
      <w:pPr>
        <w:pStyle w:val="1HEADINGS"/>
        <w:numPr>
          <w:ilvl w:val="0"/>
          <w:numId w:val="0"/>
        </w:numPr>
        <w:ind w:left="360"/>
        <w:rPr>
          <w:rFonts w:ascii="Comic Sans MS" w:hAnsi="Comic Sans MS"/>
        </w:rPr>
      </w:pPr>
    </w:p>
    <w:sectPr w:rsidR="00C961C5" w:rsidSect="00DB1A9B">
      <w:headerReference w:type="default" r:id="rId15"/>
      <w:footerReference w:type="default" r:id="rId16"/>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8DC" w:rsidRDefault="00AE18DC">
      <w:r>
        <w:separator/>
      </w:r>
    </w:p>
  </w:endnote>
  <w:endnote w:type="continuationSeparator" w:id="0">
    <w:p w:rsidR="00AE18DC" w:rsidRDefault="00AE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55">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8DC" w:rsidRPr="00FB3CCB" w:rsidRDefault="00AE18DC"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8DC" w:rsidRDefault="00AE18DC">
      <w:r>
        <w:separator/>
      </w:r>
    </w:p>
  </w:footnote>
  <w:footnote w:type="continuationSeparator" w:id="0">
    <w:p w:rsidR="00AE18DC" w:rsidRDefault="00AE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8DC" w:rsidRDefault="00AE18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F779B"/>
    <w:multiLevelType w:val="hybridMultilevel"/>
    <w:tmpl w:val="89EC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DD30FA"/>
    <w:multiLevelType w:val="hybridMultilevel"/>
    <w:tmpl w:val="DDF49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73D49"/>
    <w:multiLevelType w:val="hybridMultilevel"/>
    <w:tmpl w:val="6284C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0"/>
  </w:num>
  <w:num w:numId="5">
    <w:abstractNumId w:val="15"/>
  </w:num>
  <w:num w:numId="6">
    <w:abstractNumId w:val="3"/>
  </w:num>
  <w:num w:numId="7">
    <w:abstractNumId w:val="18"/>
  </w:num>
  <w:num w:numId="8">
    <w:abstractNumId w:val="13"/>
  </w:num>
  <w:num w:numId="9">
    <w:abstractNumId w:val="4"/>
  </w:num>
  <w:num w:numId="10">
    <w:abstractNumId w:val="1"/>
  </w:num>
  <w:num w:numId="11">
    <w:abstractNumId w:val="9"/>
  </w:num>
  <w:num w:numId="12">
    <w:abstractNumId w:val="14"/>
  </w:num>
  <w:num w:numId="13">
    <w:abstractNumId w:val="7"/>
  </w:num>
  <w:num w:numId="14">
    <w:abstractNumId w:val="17"/>
  </w:num>
  <w:num w:numId="15">
    <w:abstractNumId w:val="16"/>
  </w:num>
  <w:num w:numId="16">
    <w:abstractNumId w:val="5"/>
  </w:num>
  <w:num w:numId="17">
    <w:abstractNumId w:val="10"/>
  </w:num>
  <w:num w:numId="18">
    <w:abstractNumId w:val="2"/>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B3331"/>
    <w:rsid w:val="001B4E97"/>
    <w:rsid w:val="001C7D3A"/>
    <w:rsid w:val="001D1ECA"/>
    <w:rsid w:val="001D7237"/>
    <w:rsid w:val="001E5D78"/>
    <w:rsid w:val="00207D30"/>
    <w:rsid w:val="00225087"/>
    <w:rsid w:val="00242AD7"/>
    <w:rsid w:val="00265B18"/>
    <w:rsid w:val="002701AC"/>
    <w:rsid w:val="002709BD"/>
    <w:rsid w:val="002737B1"/>
    <w:rsid w:val="002766B0"/>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A384E"/>
    <w:rsid w:val="004B0914"/>
    <w:rsid w:val="004C5564"/>
    <w:rsid w:val="004D067D"/>
    <w:rsid w:val="004D6857"/>
    <w:rsid w:val="004E5B0A"/>
    <w:rsid w:val="00514C28"/>
    <w:rsid w:val="00522A9C"/>
    <w:rsid w:val="0056521D"/>
    <w:rsid w:val="00565A02"/>
    <w:rsid w:val="00570E56"/>
    <w:rsid w:val="00581757"/>
    <w:rsid w:val="0058264D"/>
    <w:rsid w:val="005845E8"/>
    <w:rsid w:val="005D029E"/>
    <w:rsid w:val="005E3127"/>
    <w:rsid w:val="00604BCD"/>
    <w:rsid w:val="00614694"/>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3EAF"/>
    <w:rsid w:val="009E5E93"/>
    <w:rsid w:val="009F0227"/>
    <w:rsid w:val="00A04FE5"/>
    <w:rsid w:val="00A24E9F"/>
    <w:rsid w:val="00A538D3"/>
    <w:rsid w:val="00A615FB"/>
    <w:rsid w:val="00A63B93"/>
    <w:rsid w:val="00A66860"/>
    <w:rsid w:val="00A90C42"/>
    <w:rsid w:val="00AA3141"/>
    <w:rsid w:val="00AE18DC"/>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961C5"/>
    <w:rsid w:val="00CB79F1"/>
    <w:rsid w:val="00CD1394"/>
    <w:rsid w:val="00CE1F80"/>
    <w:rsid w:val="00CE6AC2"/>
    <w:rsid w:val="00CE795A"/>
    <w:rsid w:val="00CF2F95"/>
    <w:rsid w:val="00D00080"/>
    <w:rsid w:val="00D01AA6"/>
    <w:rsid w:val="00D2517C"/>
    <w:rsid w:val="00D43C83"/>
    <w:rsid w:val="00D45DE6"/>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2E3DAB"/>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customStyle="1" w:styleId="Indent1">
    <w:name w:val="Indent1"/>
    <w:basedOn w:val="Normal"/>
    <w:rsid w:val="00C961C5"/>
    <w:pPr>
      <w:overflowPunct w:val="0"/>
      <w:autoSpaceDE w:val="0"/>
      <w:autoSpaceDN w:val="0"/>
      <w:adjustRightInd w:val="0"/>
      <w:ind w:left="720" w:hanging="720"/>
      <w:jc w:val="both"/>
      <w:textAlignment w:val="baseline"/>
    </w:pPr>
    <w:rPr>
      <w:rFonts w:ascii="Times New Roman" w:hAnsi="Times New Roman"/>
      <w:sz w:val="24"/>
      <w:lang w:eastAsia="en-US"/>
    </w:rPr>
  </w:style>
  <w:style w:type="paragraph" w:customStyle="1" w:styleId="Paragraph">
    <w:name w:val="Paragraph"/>
    <w:rsid w:val="00C961C5"/>
    <w:pPr>
      <w:spacing w:after="100" w:line="220" w:lineRule="exact"/>
    </w:pPr>
    <w:rPr>
      <w:rFonts w:ascii="Univers 55" w:hAnsi="Univers 55"/>
      <w:lang w:eastAsia="en-US"/>
    </w:rPr>
  </w:style>
  <w:style w:type="paragraph" w:styleId="NormalWeb">
    <w:name w:val="Normal (Web)"/>
    <w:basedOn w:val="Normal"/>
    <w:uiPriority w:val="99"/>
    <w:semiHidden/>
    <w:unhideWhenUsed/>
    <w:rsid w:val="00C961C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ngvoice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0d2b36a0-59e9-4c67-ad23-967bc637d154"/>
    <ds:schemaRef ds:uri="http://www.w3.org/XML/1998/namespace"/>
    <ds:schemaRef ds:uri="http://purl.org/dc/dcmitype/"/>
    <ds:schemaRef ds:uri="http://purl.org/dc/elements/1.1/"/>
    <ds:schemaRef ds:uri="http://schemas.microsoft.com/office/2006/documentManagement/types"/>
    <ds:schemaRef ds:uri="d54a8584-4957-4de7-be01-a6e592671325"/>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781A3D5-2F89-4D76-A1DE-B18429B8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0</TotalTime>
  <Pages>6</Pages>
  <Words>1117</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7325</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Paul Puckey</cp:lastModifiedBy>
  <cp:revision>2</cp:revision>
  <cp:lastPrinted>2022-01-24T13:48:00Z</cp:lastPrinted>
  <dcterms:created xsi:type="dcterms:W3CDTF">2023-02-08T10:52:00Z</dcterms:created>
  <dcterms:modified xsi:type="dcterms:W3CDTF">2023-02-08T10:52:00Z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