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r w:rsidRPr="002A725F">
        <w:rPr>
          <w:rFonts w:ascii="Comic Sans MS" w:hAnsi="Comic Sans MS"/>
          <w:noProof/>
        </w:rPr>
        <w:drawing>
          <wp:anchor distT="0" distB="0" distL="114300" distR="114300" simplePos="0" relativeHeight="251659264" behindDoc="1" locked="0" layoutInCell="1" allowOverlap="1" wp14:anchorId="632DC743" wp14:editId="6E424A9A">
            <wp:simplePos x="0" y="0"/>
            <wp:positionH relativeFrom="page">
              <wp:posOffset>914400</wp:posOffset>
            </wp:positionH>
            <wp:positionV relativeFrom="paragraph">
              <wp:posOffset>334645</wp:posOffset>
            </wp:positionV>
            <wp:extent cx="5500370" cy="2705100"/>
            <wp:effectExtent l="0" t="0" r="0" b="0"/>
            <wp:wrapTight wrapText="bothSides">
              <wp:wrapPolygon edited="0">
                <wp:start x="2095" y="304"/>
                <wp:lineTo x="1795" y="1217"/>
                <wp:lineTo x="1721" y="3042"/>
                <wp:lineTo x="1197" y="5476"/>
                <wp:lineTo x="449" y="5780"/>
                <wp:lineTo x="0" y="6845"/>
                <wp:lineTo x="150" y="10344"/>
                <wp:lineTo x="823" y="12777"/>
                <wp:lineTo x="823" y="16580"/>
                <wp:lineTo x="1197" y="17645"/>
                <wp:lineTo x="1646" y="17645"/>
                <wp:lineTo x="1571" y="20383"/>
                <wp:lineTo x="1945" y="21296"/>
                <wp:lineTo x="2095" y="21448"/>
                <wp:lineTo x="3067" y="21448"/>
                <wp:lineTo x="3217" y="21296"/>
                <wp:lineTo x="3591" y="20383"/>
                <wp:lineTo x="3516" y="17645"/>
                <wp:lineTo x="15560" y="17645"/>
                <wp:lineTo x="19076" y="17037"/>
                <wp:lineTo x="19076" y="13386"/>
                <wp:lineTo x="16308" y="12930"/>
                <wp:lineTo x="7631" y="12777"/>
                <wp:lineTo x="18927" y="10952"/>
                <wp:lineTo x="18852" y="7910"/>
                <wp:lineTo x="19675" y="7910"/>
                <wp:lineTo x="21096" y="6389"/>
                <wp:lineTo x="21021" y="5476"/>
                <wp:lineTo x="21321" y="4107"/>
                <wp:lineTo x="18777" y="3651"/>
                <wp:lineTo x="3441" y="3042"/>
                <wp:lineTo x="3441" y="1217"/>
                <wp:lineTo x="3067" y="304"/>
                <wp:lineTo x="2095" y="304"/>
              </wp:wrapPolygon>
            </wp:wrapTight>
            <wp:docPr id="6" name="Picture 6"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194"/>
                    <a:stretch/>
                  </pic:blipFill>
                  <pic:spPr bwMode="auto">
                    <a:xfrm>
                      <a:off x="0" y="0"/>
                      <a:ext cx="5500370" cy="270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0A6982" w:rsidRPr="002A725F" w:rsidRDefault="000A6982" w:rsidP="000A6982">
      <w:pPr>
        <w:tabs>
          <w:tab w:val="left" w:pos="4620"/>
        </w:tabs>
        <w:jc w:val="center"/>
        <w:rPr>
          <w:rFonts w:ascii="Comic Sans MS" w:hAnsi="Comic Sans MS"/>
          <w:b/>
          <w:sz w:val="96"/>
          <w:szCs w:val="96"/>
          <w:lang w:val="en-US"/>
        </w:rPr>
      </w:pPr>
      <w:r>
        <w:rPr>
          <w:rFonts w:ascii="Comic Sans MS" w:hAnsi="Comic Sans MS"/>
          <w:b/>
          <w:sz w:val="96"/>
          <w:szCs w:val="96"/>
          <w:lang w:val="en-US"/>
        </w:rPr>
        <w:t>Collective Worship</w:t>
      </w:r>
    </w:p>
    <w:p w:rsidR="000A6982" w:rsidRPr="002A725F" w:rsidRDefault="000A6982" w:rsidP="000A6982">
      <w:pPr>
        <w:tabs>
          <w:tab w:val="left" w:pos="4620"/>
        </w:tabs>
        <w:jc w:val="center"/>
        <w:rPr>
          <w:rFonts w:ascii="Comic Sans MS" w:hAnsi="Comic Sans MS"/>
          <w:b/>
          <w:sz w:val="96"/>
          <w:szCs w:val="96"/>
          <w:lang w:val="en-US"/>
        </w:rPr>
      </w:pPr>
    </w:p>
    <w:p w:rsidR="000A6982" w:rsidRPr="002A725F" w:rsidRDefault="000A6982" w:rsidP="000A6982">
      <w:pPr>
        <w:tabs>
          <w:tab w:val="left" w:pos="4620"/>
        </w:tabs>
        <w:jc w:val="center"/>
        <w:rPr>
          <w:rFonts w:ascii="Comic Sans MS" w:hAnsi="Comic Sans MS"/>
          <w:b/>
          <w:sz w:val="56"/>
          <w:szCs w:val="56"/>
          <w:lang w:val="en-US"/>
        </w:rPr>
      </w:pPr>
    </w:p>
    <w:p w:rsidR="000A6982" w:rsidRPr="002A725F" w:rsidRDefault="000A6982" w:rsidP="000A6982">
      <w:pPr>
        <w:tabs>
          <w:tab w:val="left" w:pos="4620"/>
        </w:tabs>
        <w:jc w:val="center"/>
        <w:rPr>
          <w:rFonts w:ascii="Comic Sans MS" w:hAnsi="Comic Sans MS"/>
          <w:b/>
          <w:sz w:val="56"/>
          <w:szCs w:val="56"/>
          <w:lang w:val="en-US"/>
        </w:rPr>
      </w:pPr>
      <w:r w:rsidRPr="002A725F">
        <w:rPr>
          <w:rFonts w:ascii="Comic Sans MS" w:hAnsi="Comic Sans MS"/>
          <w:b/>
          <w:sz w:val="56"/>
          <w:szCs w:val="56"/>
          <w:lang w:val="en-US"/>
        </w:rPr>
        <w:t>St Stephen’s (</w:t>
      </w:r>
      <w:proofErr w:type="spellStart"/>
      <w:r w:rsidRPr="002A725F">
        <w:rPr>
          <w:rFonts w:ascii="Comic Sans MS" w:hAnsi="Comic Sans MS"/>
          <w:b/>
          <w:sz w:val="56"/>
          <w:szCs w:val="56"/>
          <w:lang w:val="en-US"/>
        </w:rPr>
        <w:t>Kearsley</w:t>
      </w:r>
      <w:proofErr w:type="spellEnd"/>
      <w:r w:rsidRPr="002A725F">
        <w:rPr>
          <w:rFonts w:ascii="Comic Sans MS" w:hAnsi="Comic Sans MS"/>
          <w:b/>
          <w:sz w:val="56"/>
          <w:szCs w:val="56"/>
          <w:lang w:val="en-US"/>
        </w:rPr>
        <w:t xml:space="preserve"> Moor) </w:t>
      </w:r>
    </w:p>
    <w:p w:rsidR="000A6982" w:rsidRPr="000A6982" w:rsidRDefault="000A6982" w:rsidP="000A6982">
      <w:pPr>
        <w:tabs>
          <w:tab w:val="left" w:pos="4620"/>
        </w:tabs>
        <w:jc w:val="center"/>
        <w:rPr>
          <w:rFonts w:ascii="Comic Sans MS" w:hAnsi="Comic Sans MS"/>
          <w:b/>
          <w:sz w:val="56"/>
          <w:szCs w:val="56"/>
          <w:lang w:val="en-US"/>
        </w:rPr>
      </w:pPr>
      <w:r w:rsidRPr="002A725F">
        <w:rPr>
          <w:rFonts w:ascii="Comic Sans MS" w:hAnsi="Comic Sans MS"/>
          <w:b/>
          <w:sz w:val="56"/>
          <w:szCs w:val="56"/>
          <w:lang w:val="en-US"/>
        </w:rPr>
        <w:t>Church of England Primary School</w:t>
      </w: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r>
        <w:rPr>
          <w:noProof/>
        </w:rPr>
        <w:lastRenderedPageBreak/>
        <w:drawing>
          <wp:inline distT="0" distB="0" distL="0" distR="0">
            <wp:extent cx="4229100" cy="3171825"/>
            <wp:effectExtent l="0" t="0" r="0" b="9525"/>
            <wp:docPr id="1" name="Picture 1" descr="Scripture for Today: Psalm 100 ~ Make a joyful noise to the Lord, all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ure for Today: Psalm 100 ~ Make a joyful noise to the Lord, all the  ea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9420" cy="3172065"/>
                    </a:xfrm>
                    <a:prstGeom prst="rect">
                      <a:avLst/>
                    </a:prstGeom>
                    <a:noFill/>
                    <a:ln>
                      <a:noFill/>
                    </a:ln>
                  </pic:spPr>
                </pic:pic>
              </a:graphicData>
            </a:graphic>
          </wp:inline>
        </w:drawing>
      </w:r>
    </w:p>
    <w:p w:rsidR="000A6982" w:rsidRDefault="000A6982" w:rsidP="006D7108">
      <w:pPr>
        <w:jc w:val="center"/>
        <w:rPr>
          <w:rFonts w:ascii="Comic Sans MS" w:hAnsi="Comic Sans MS"/>
          <w:b/>
          <w:sz w:val="24"/>
          <w:szCs w:val="24"/>
          <w:u w:val="single"/>
        </w:rPr>
      </w:pPr>
    </w:p>
    <w:p w:rsidR="000A6982" w:rsidRDefault="000A6982" w:rsidP="006D7108">
      <w:pPr>
        <w:jc w:val="center"/>
        <w:rPr>
          <w:rFonts w:ascii="Comic Sans MS" w:hAnsi="Comic Sans MS"/>
          <w:b/>
          <w:sz w:val="24"/>
          <w:szCs w:val="24"/>
          <w:u w:val="single"/>
        </w:rPr>
      </w:pPr>
    </w:p>
    <w:p w:rsidR="006D7108" w:rsidRPr="006D7108" w:rsidRDefault="006D7108" w:rsidP="006D7108">
      <w:pPr>
        <w:jc w:val="center"/>
        <w:rPr>
          <w:rFonts w:ascii="Comic Sans MS" w:hAnsi="Comic Sans MS"/>
          <w:b/>
          <w:sz w:val="24"/>
          <w:szCs w:val="24"/>
          <w:u w:val="single"/>
        </w:rPr>
      </w:pPr>
      <w:r w:rsidRPr="006D7108">
        <w:rPr>
          <w:rFonts w:ascii="Comic Sans MS" w:hAnsi="Comic Sans MS"/>
          <w:b/>
          <w:sz w:val="24"/>
          <w:szCs w:val="24"/>
          <w:u w:val="single"/>
        </w:rPr>
        <w:t>Collective worship Policy</w:t>
      </w:r>
    </w:p>
    <w:p w:rsidR="00C724D6" w:rsidRPr="006D7108" w:rsidRDefault="00C724D6">
      <w:pPr>
        <w:rPr>
          <w:rFonts w:ascii="Comic Sans MS" w:hAnsi="Comic Sans MS"/>
          <w:sz w:val="24"/>
          <w:szCs w:val="24"/>
        </w:rPr>
      </w:pPr>
      <w:r w:rsidRPr="006D7108">
        <w:rPr>
          <w:rFonts w:ascii="Comic Sans MS" w:hAnsi="Comic Sans MS"/>
          <w:sz w:val="24"/>
          <w:szCs w:val="24"/>
        </w:rPr>
        <w:t>At St Stephen’s Church of England Primary School</w:t>
      </w:r>
      <w:r w:rsidR="006D7108">
        <w:rPr>
          <w:rFonts w:ascii="Comic Sans MS" w:hAnsi="Comic Sans MS"/>
          <w:sz w:val="24"/>
          <w:szCs w:val="24"/>
        </w:rPr>
        <w:t>,</w:t>
      </w:r>
      <w:r w:rsidRPr="006D7108">
        <w:rPr>
          <w:rFonts w:ascii="Comic Sans MS" w:hAnsi="Comic Sans MS"/>
          <w:sz w:val="24"/>
          <w:szCs w:val="24"/>
        </w:rPr>
        <w:t xml:space="preserve"> we are committed to offering high quality collective worship. Collective worship is central to fostering a sense of community and for expressing our school’s Christian vision. We intend to ensure that collective worship remains relevant, essential component of our </w:t>
      </w:r>
      <w:r w:rsidR="00D5737B" w:rsidRPr="006D7108">
        <w:rPr>
          <w:rFonts w:ascii="Comic Sans MS" w:hAnsi="Comic Sans MS"/>
          <w:sz w:val="24"/>
          <w:szCs w:val="24"/>
        </w:rPr>
        <w:t>children’s</w:t>
      </w:r>
      <w:r w:rsidRPr="006D7108">
        <w:rPr>
          <w:rFonts w:ascii="Comic Sans MS" w:hAnsi="Comic Sans MS"/>
          <w:sz w:val="24"/>
          <w:szCs w:val="24"/>
        </w:rPr>
        <w:t>’ education that enables all of the St Stephen’s family to flourish and to ‘live life in all its fullness’ John 10:10. It is the unique heartbeat of our St Stephen’s family and it is offered as part of a wider opportunity for our school family to encounter faith by engaging in conversations about God, both as individuals and together. We want our children to leave school with a rich experience and understanding of Christianity, and we are committed to offering them an encounter with Jesus Christ</w:t>
      </w:r>
      <w:r w:rsidR="00EF4DC8">
        <w:rPr>
          <w:rFonts w:ascii="Comic Sans MS" w:hAnsi="Comic Sans MS"/>
          <w:sz w:val="24"/>
          <w:szCs w:val="24"/>
        </w:rPr>
        <w:t>,</w:t>
      </w:r>
      <w:r w:rsidRPr="006D7108">
        <w:rPr>
          <w:rFonts w:ascii="Comic Sans MS" w:hAnsi="Comic Sans MS"/>
          <w:sz w:val="24"/>
          <w:szCs w:val="24"/>
        </w:rPr>
        <w:t xml:space="preserve"> with </w:t>
      </w:r>
      <w:r w:rsidR="0042254B" w:rsidRPr="006D7108">
        <w:rPr>
          <w:rFonts w:ascii="Comic Sans MS" w:hAnsi="Comic Sans MS"/>
          <w:sz w:val="24"/>
          <w:szCs w:val="24"/>
        </w:rPr>
        <w:t xml:space="preserve">the </w:t>
      </w:r>
      <w:r w:rsidRPr="006D7108">
        <w:rPr>
          <w:rFonts w:ascii="Comic Sans MS" w:hAnsi="Comic Sans MS"/>
          <w:sz w:val="24"/>
          <w:szCs w:val="24"/>
        </w:rPr>
        <w:t>Christian faith and practice in a way that enhances their lives.</w:t>
      </w:r>
      <w:r w:rsidR="0042254B" w:rsidRPr="006D7108">
        <w:rPr>
          <w:rFonts w:ascii="Comic Sans MS" w:hAnsi="Comic Sans MS"/>
          <w:sz w:val="24"/>
          <w:szCs w:val="24"/>
        </w:rPr>
        <w:t xml:space="preserve"> We believe c</w:t>
      </w:r>
      <w:r w:rsidRPr="006D7108">
        <w:rPr>
          <w:rFonts w:ascii="Comic Sans MS" w:hAnsi="Comic Sans MS"/>
          <w:sz w:val="24"/>
          <w:szCs w:val="24"/>
        </w:rPr>
        <w:t>ollective worship provides the vital opportunity for prayer, reading and reflection upon the Bible, liturgy, sacrament, and experience of the musical and other imaginative rich</w:t>
      </w:r>
      <w:r w:rsidR="00961F15" w:rsidRPr="006D7108">
        <w:rPr>
          <w:rFonts w:ascii="Comic Sans MS" w:hAnsi="Comic Sans MS"/>
          <w:sz w:val="24"/>
          <w:szCs w:val="24"/>
        </w:rPr>
        <w:t>es of Christianity in a truly welcoming and inclusive manner</w:t>
      </w:r>
      <w:r w:rsidR="00C86555">
        <w:rPr>
          <w:rFonts w:ascii="Comic Sans MS" w:hAnsi="Comic Sans MS"/>
          <w:sz w:val="24"/>
          <w:szCs w:val="24"/>
        </w:rPr>
        <w:t>,</w:t>
      </w:r>
      <w:r w:rsidR="00961F15" w:rsidRPr="006D7108">
        <w:rPr>
          <w:rFonts w:ascii="Comic Sans MS" w:hAnsi="Comic Sans MS"/>
          <w:sz w:val="24"/>
          <w:szCs w:val="24"/>
        </w:rPr>
        <w:t xml:space="preserve"> exemplifying the principles of Christian hospitality. Our approach intends to meet the needs of all pupils irrespective of their place on their journey of faith and belief.</w:t>
      </w:r>
    </w:p>
    <w:p w:rsidR="0042254B" w:rsidRPr="006D7108" w:rsidRDefault="0042254B" w:rsidP="0042254B">
      <w:pPr>
        <w:rPr>
          <w:rFonts w:ascii="Comic Sans MS" w:hAnsi="Comic Sans MS"/>
          <w:sz w:val="24"/>
          <w:szCs w:val="24"/>
        </w:rPr>
      </w:pPr>
      <w:r w:rsidRPr="006D7108">
        <w:rPr>
          <w:rFonts w:ascii="Comic Sans MS" w:hAnsi="Comic Sans MS"/>
          <w:sz w:val="24"/>
          <w:szCs w:val="24"/>
        </w:rPr>
        <w:lastRenderedPageBreak/>
        <w:t>Collective worship at St Stephen’s gives children</w:t>
      </w:r>
      <w:r w:rsidR="00C86555">
        <w:rPr>
          <w:rFonts w:ascii="Comic Sans MS" w:hAnsi="Comic Sans MS"/>
          <w:sz w:val="24"/>
          <w:szCs w:val="24"/>
        </w:rPr>
        <w:t xml:space="preserve">, </w:t>
      </w:r>
      <w:r w:rsidRPr="006D7108">
        <w:rPr>
          <w:rFonts w:ascii="Comic Sans MS" w:hAnsi="Comic Sans MS"/>
          <w:sz w:val="24"/>
          <w:szCs w:val="24"/>
        </w:rPr>
        <w:t>staff</w:t>
      </w:r>
      <w:r w:rsidR="00C86555">
        <w:rPr>
          <w:rFonts w:ascii="Comic Sans MS" w:hAnsi="Comic Sans MS"/>
          <w:sz w:val="24"/>
          <w:szCs w:val="24"/>
        </w:rPr>
        <w:t xml:space="preserve"> and</w:t>
      </w:r>
      <w:r w:rsidRPr="006D7108">
        <w:rPr>
          <w:rFonts w:ascii="Comic Sans MS" w:hAnsi="Comic Sans MS"/>
          <w:sz w:val="24"/>
          <w:szCs w:val="24"/>
        </w:rPr>
        <w:t xml:space="preserve"> the</w:t>
      </w:r>
      <w:r w:rsidR="00C86555">
        <w:rPr>
          <w:rFonts w:ascii="Comic Sans MS" w:hAnsi="Comic Sans MS"/>
          <w:sz w:val="24"/>
          <w:szCs w:val="24"/>
        </w:rPr>
        <w:t xml:space="preserve"> wider school family the</w:t>
      </w:r>
      <w:r w:rsidRPr="006D7108">
        <w:rPr>
          <w:rFonts w:ascii="Comic Sans MS" w:hAnsi="Comic Sans MS"/>
          <w:sz w:val="24"/>
          <w:szCs w:val="24"/>
        </w:rPr>
        <w:t xml:space="preserve"> opportunity to:</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Engage in an act of community.</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Express praise and thanksgiving to God.</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Be still and reflect.</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Explore the big questions of life and respond to national events.</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Foster respect and deepen spiritual awareness.</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Reflect on the character of God and on the teachings of Christ.</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Affirm Christian values and attitudes.</w:t>
      </w:r>
    </w:p>
    <w:p w:rsidR="0042254B" w:rsidRPr="006D7108"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Share each other's joys and challenges.</w:t>
      </w:r>
    </w:p>
    <w:p w:rsidR="0042254B" w:rsidRDefault="0042254B" w:rsidP="006D7108">
      <w:pPr>
        <w:pStyle w:val="ListParagraph"/>
        <w:numPr>
          <w:ilvl w:val="0"/>
          <w:numId w:val="1"/>
        </w:numPr>
        <w:rPr>
          <w:rFonts w:ascii="Comic Sans MS" w:hAnsi="Comic Sans MS"/>
          <w:sz w:val="24"/>
          <w:szCs w:val="24"/>
        </w:rPr>
      </w:pPr>
      <w:r w:rsidRPr="006D7108">
        <w:rPr>
          <w:rFonts w:ascii="Comic Sans MS" w:hAnsi="Comic Sans MS"/>
          <w:sz w:val="24"/>
          <w:szCs w:val="24"/>
        </w:rPr>
        <w:t>Celebrate special times in the Christian calendar.</w:t>
      </w:r>
    </w:p>
    <w:p w:rsidR="00C86555" w:rsidRPr="006D7108" w:rsidRDefault="00C86555" w:rsidP="006D7108">
      <w:pPr>
        <w:pStyle w:val="ListParagraph"/>
        <w:numPr>
          <w:ilvl w:val="0"/>
          <w:numId w:val="1"/>
        </w:numPr>
        <w:rPr>
          <w:rFonts w:ascii="Comic Sans MS" w:hAnsi="Comic Sans MS"/>
          <w:sz w:val="24"/>
          <w:szCs w:val="24"/>
        </w:rPr>
      </w:pPr>
      <w:r>
        <w:rPr>
          <w:rFonts w:ascii="Comic Sans MS" w:hAnsi="Comic Sans MS"/>
          <w:sz w:val="24"/>
          <w:szCs w:val="24"/>
        </w:rPr>
        <w:t xml:space="preserve">Develop the confidence to </w:t>
      </w:r>
      <w:r w:rsidRPr="00C86555">
        <w:rPr>
          <w:rFonts w:ascii="Comic Sans MS" w:hAnsi="Comic Sans MS"/>
          <w:sz w:val="24"/>
          <w:szCs w:val="24"/>
        </w:rPr>
        <w:t>speak out against issue</w:t>
      </w:r>
      <w:r>
        <w:rPr>
          <w:rFonts w:ascii="Comic Sans MS" w:hAnsi="Comic Sans MS"/>
          <w:sz w:val="24"/>
          <w:szCs w:val="24"/>
        </w:rPr>
        <w:t>s</w:t>
      </w:r>
      <w:r w:rsidRPr="00C86555">
        <w:rPr>
          <w:rFonts w:ascii="Comic Sans MS" w:hAnsi="Comic Sans MS"/>
          <w:sz w:val="24"/>
          <w:szCs w:val="24"/>
        </w:rPr>
        <w:t xml:space="preserve"> of injustice, on behalf of those whose voice is not heard</w:t>
      </w:r>
      <w:r>
        <w:rPr>
          <w:rFonts w:ascii="Comic Sans MS" w:hAnsi="Comic Sans MS"/>
          <w:sz w:val="24"/>
          <w:szCs w:val="24"/>
        </w:rPr>
        <w:t xml:space="preserve"> and to truly become a courageous advocate.</w:t>
      </w:r>
    </w:p>
    <w:p w:rsidR="00311414" w:rsidRPr="006D7108" w:rsidRDefault="00311414" w:rsidP="00311414">
      <w:pPr>
        <w:rPr>
          <w:rFonts w:ascii="Comic Sans MS" w:hAnsi="Comic Sans MS"/>
          <w:sz w:val="24"/>
          <w:szCs w:val="24"/>
        </w:rPr>
      </w:pPr>
    </w:p>
    <w:p w:rsidR="00311414" w:rsidRPr="006D7108" w:rsidRDefault="00311414" w:rsidP="00311414">
      <w:pPr>
        <w:rPr>
          <w:rFonts w:ascii="Comic Sans MS" w:hAnsi="Comic Sans MS"/>
          <w:b/>
          <w:sz w:val="24"/>
          <w:szCs w:val="24"/>
          <w:u w:val="single"/>
        </w:rPr>
      </w:pPr>
      <w:r w:rsidRPr="006D7108">
        <w:rPr>
          <w:rFonts w:ascii="Comic Sans MS" w:hAnsi="Comic Sans MS"/>
          <w:b/>
          <w:sz w:val="24"/>
          <w:szCs w:val="24"/>
          <w:u w:val="single"/>
        </w:rPr>
        <w:t>Christian Values</w:t>
      </w:r>
    </w:p>
    <w:p w:rsidR="002066B4" w:rsidRPr="006D7108" w:rsidRDefault="00311414" w:rsidP="00311414">
      <w:pPr>
        <w:rPr>
          <w:rFonts w:ascii="Comic Sans MS" w:hAnsi="Comic Sans MS"/>
          <w:sz w:val="24"/>
          <w:szCs w:val="24"/>
        </w:rPr>
      </w:pPr>
      <w:r w:rsidRPr="006D7108">
        <w:rPr>
          <w:rFonts w:ascii="Comic Sans MS" w:hAnsi="Comic Sans MS"/>
          <w:sz w:val="24"/>
          <w:szCs w:val="24"/>
        </w:rPr>
        <w:t>Worship is delivered through our Christian values</w:t>
      </w:r>
      <w:r w:rsidR="002066B4" w:rsidRPr="006D7108">
        <w:rPr>
          <w:rFonts w:ascii="Comic Sans MS" w:hAnsi="Comic Sans MS"/>
          <w:sz w:val="24"/>
          <w:szCs w:val="24"/>
        </w:rPr>
        <w:t xml:space="preserve"> of Love, Hope, Faith, Trust, Respect, Resilience and Justice. This permeates everything we do at St Stephen’s and is underpinned by our motto “Our Faith can move mountains” Matthew 17.20. A schedule of key worship themes </w:t>
      </w:r>
      <w:proofErr w:type="gramStart"/>
      <w:r w:rsidR="002066B4" w:rsidRPr="006D7108">
        <w:rPr>
          <w:rFonts w:ascii="Comic Sans MS" w:hAnsi="Comic Sans MS"/>
          <w:sz w:val="24"/>
          <w:szCs w:val="24"/>
        </w:rPr>
        <w:t>are</w:t>
      </w:r>
      <w:proofErr w:type="gramEnd"/>
      <w:r w:rsidR="002066B4" w:rsidRPr="006D7108">
        <w:rPr>
          <w:rFonts w:ascii="Comic Sans MS" w:hAnsi="Comic Sans MS"/>
          <w:sz w:val="24"/>
          <w:szCs w:val="24"/>
        </w:rPr>
        <w:t xml:space="preserve"> planned across the school year</w:t>
      </w:r>
      <w:r w:rsidR="006D7108" w:rsidRPr="006D7108">
        <w:rPr>
          <w:rFonts w:ascii="Comic Sans MS" w:hAnsi="Comic Sans MS"/>
          <w:sz w:val="24"/>
          <w:szCs w:val="24"/>
        </w:rPr>
        <w:t xml:space="preserve"> based on our Christian values</w:t>
      </w:r>
      <w:r w:rsidR="002066B4" w:rsidRPr="006D7108">
        <w:rPr>
          <w:rFonts w:ascii="Comic Sans MS" w:hAnsi="Comic Sans MS"/>
          <w:sz w:val="24"/>
          <w:szCs w:val="24"/>
        </w:rPr>
        <w:t>.</w:t>
      </w:r>
      <w:r w:rsidR="006D7108" w:rsidRPr="006D7108">
        <w:rPr>
          <w:rFonts w:ascii="Comic Sans MS" w:hAnsi="Comic Sans MS"/>
          <w:sz w:val="24"/>
          <w:szCs w:val="24"/>
        </w:rPr>
        <w:t xml:space="preserve"> Love is our overarching value.</w:t>
      </w:r>
    </w:p>
    <w:tbl>
      <w:tblPr>
        <w:tblStyle w:val="TableGrid"/>
        <w:tblW w:w="0" w:type="auto"/>
        <w:tblLook w:val="04A0" w:firstRow="1" w:lastRow="0" w:firstColumn="1" w:lastColumn="0" w:noHBand="0" w:noVBand="1"/>
      </w:tblPr>
      <w:tblGrid>
        <w:gridCol w:w="1743"/>
        <w:gridCol w:w="1743"/>
        <w:gridCol w:w="1743"/>
        <w:gridCol w:w="1996"/>
      </w:tblGrid>
      <w:tr w:rsidR="002066B4" w:rsidRPr="006D7108" w:rsidTr="00EE1CFE">
        <w:tc>
          <w:tcPr>
            <w:tcW w:w="1743" w:type="dxa"/>
          </w:tcPr>
          <w:p w:rsidR="002066B4" w:rsidRPr="006D7108" w:rsidRDefault="002066B4" w:rsidP="002066B4">
            <w:pPr>
              <w:spacing w:after="160" w:line="259" w:lineRule="auto"/>
              <w:rPr>
                <w:rFonts w:ascii="Comic Sans MS" w:hAnsi="Comic Sans MS"/>
                <w:sz w:val="24"/>
                <w:szCs w:val="24"/>
              </w:rPr>
            </w:pPr>
          </w:p>
        </w:tc>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Autumn Term</w:t>
            </w:r>
          </w:p>
        </w:tc>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Spring Term</w:t>
            </w:r>
          </w:p>
        </w:tc>
        <w:tc>
          <w:tcPr>
            <w:tcW w:w="1996"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Summer Term</w:t>
            </w:r>
          </w:p>
        </w:tc>
      </w:tr>
      <w:tr w:rsidR="002066B4" w:rsidRPr="006D7108" w:rsidTr="00EE1CFE">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LOVE</w:t>
            </w:r>
          </w:p>
        </w:tc>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HOPE</w:t>
            </w:r>
          </w:p>
        </w:tc>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FAITH</w:t>
            </w:r>
          </w:p>
        </w:tc>
        <w:tc>
          <w:tcPr>
            <w:tcW w:w="1996"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TRUST</w:t>
            </w:r>
          </w:p>
        </w:tc>
      </w:tr>
      <w:tr w:rsidR="002066B4" w:rsidRPr="006D7108" w:rsidTr="00EE1CFE">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LOVE</w:t>
            </w:r>
          </w:p>
        </w:tc>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Resilience</w:t>
            </w:r>
          </w:p>
        </w:tc>
        <w:tc>
          <w:tcPr>
            <w:tcW w:w="1743"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Justice</w:t>
            </w:r>
          </w:p>
        </w:tc>
        <w:tc>
          <w:tcPr>
            <w:tcW w:w="1996" w:type="dxa"/>
          </w:tcPr>
          <w:p w:rsidR="002066B4" w:rsidRPr="006D7108" w:rsidRDefault="002066B4" w:rsidP="002066B4">
            <w:pPr>
              <w:spacing w:after="160" w:line="259" w:lineRule="auto"/>
              <w:rPr>
                <w:rFonts w:ascii="Comic Sans MS" w:hAnsi="Comic Sans MS"/>
                <w:sz w:val="24"/>
                <w:szCs w:val="24"/>
              </w:rPr>
            </w:pPr>
            <w:r w:rsidRPr="006D7108">
              <w:rPr>
                <w:rFonts w:ascii="Comic Sans MS" w:hAnsi="Comic Sans MS"/>
                <w:sz w:val="24"/>
                <w:szCs w:val="24"/>
              </w:rPr>
              <w:t>Respect</w:t>
            </w:r>
          </w:p>
        </w:tc>
      </w:tr>
    </w:tbl>
    <w:p w:rsidR="002066B4" w:rsidRPr="006D7108" w:rsidRDefault="002066B4" w:rsidP="00311414">
      <w:pPr>
        <w:rPr>
          <w:rFonts w:ascii="Comic Sans MS" w:hAnsi="Comic Sans MS"/>
          <w:sz w:val="24"/>
          <w:szCs w:val="24"/>
        </w:rPr>
      </w:pPr>
    </w:p>
    <w:p w:rsidR="002066B4" w:rsidRPr="006D7108" w:rsidRDefault="002066B4" w:rsidP="00311414">
      <w:pPr>
        <w:rPr>
          <w:rFonts w:ascii="Comic Sans MS" w:hAnsi="Comic Sans MS"/>
          <w:sz w:val="24"/>
          <w:szCs w:val="24"/>
        </w:rPr>
      </w:pPr>
      <w:r w:rsidRPr="006D7108">
        <w:rPr>
          <w:rFonts w:ascii="Comic Sans MS" w:hAnsi="Comic Sans MS"/>
          <w:sz w:val="24"/>
          <w:szCs w:val="24"/>
        </w:rPr>
        <w:t xml:space="preserve">Worship is developed by all </w:t>
      </w:r>
      <w:r w:rsidR="006D7108" w:rsidRPr="006D7108">
        <w:rPr>
          <w:rFonts w:ascii="Comic Sans MS" w:hAnsi="Comic Sans MS"/>
          <w:sz w:val="24"/>
          <w:szCs w:val="24"/>
        </w:rPr>
        <w:t xml:space="preserve">members </w:t>
      </w:r>
      <w:r w:rsidRPr="006D7108">
        <w:rPr>
          <w:rFonts w:ascii="Comic Sans MS" w:hAnsi="Comic Sans MS"/>
          <w:sz w:val="24"/>
          <w:szCs w:val="24"/>
        </w:rPr>
        <w:t>of our St Stephen’s family from weekly acts of class worship, to invitational worship led in church/ school by specific classes and/or the ethos team (Mountain Movers). Throughout the church year classes have a responsibility to develop and deliver acts of collective worship</w:t>
      </w:r>
      <w:r w:rsidR="00D5737B" w:rsidRPr="006D7108">
        <w:rPr>
          <w:rFonts w:ascii="Comic Sans MS" w:hAnsi="Comic Sans MS"/>
          <w:sz w:val="24"/>
          <w:szCs w:val="24"/>
        </w:rPr>
        <w:t xml:space="preserve"> </w:t>
      </w:r>
      <w:r w:rsidR="00725589">
        <w:rPr>
          <w:rFonts w:ascii="Comic Sans MS" w:hAnsi="Comic Sans MS"/>
          <w:sz w:val="24"/>
          <w:szCs w:val="24"/>
        </w:rPr>
        <w:t>e.g.</w:t>
      </w:r>
    </w:p>
    <w:p w:rsidR="00D5737B" w:rsidRPr="006D7108" w:rsidRDefault="00D5737B" w:rsidP="00311414">
      <w:pPr>
        <w:rPr>
          <w:rFonts w:ascii="Comic Sans MS" w:hAnsi="Comic Sans MS"/>
          <w:sz w:val="24"/>
          <w:szCs w:val="24"/>
        </w:rPr>
      </w:pPr>
      <w:r w:rsidRPr="006D7108">
        <w:rPr>
          <w:rFonts w:ascii="Comic Sans MS" w:hAnsi="Comic Sans MS"/>
          <w:sz w:val="24"/>
          <w:szCs w:val="24"/>
        </w:rPr>
        <w:t>Monthly Wiggle worship for EYFS and KS1 facilitated by Mountain Movers</w:t>
      </w:r>
    </w:p>
    <w:p w:rsidR="002066B4" w:rsidRPr="006D7108" w:rsidRDefault="002066B4" w:rsidP="00311414">
      <w:pPr>
        <w:rPr>
          <w:rFonts w:ascii="Comic Sans MS" w:hAnsi="Comic Sans MS"/>
          <w:sz w:val="24"/>
          <w:szCs w:val="24"/>
        </w:rPr>
      </w:pPr>
      <w:r w:rsidRPr="006D7108">
        <w:rPr>
          <w:rFonts w:ascii="Comic Sans MS" w:hAnsi="Comic Sans MS"/>
          <w:sz w:val="24"/>
          <w:szCs w:val="24"/>
        </w:rPr>
        <w:t>Year 5 – Harvest</w:t>
      </w:r>
    </w:p>
    <w:p w:rsidR="002066B4" w:rsidRPr="006D7108" w:rsidRDefault="002066B4" w:rsidP="00311414">
      <w:pPr>
        <w:rPr>
          <w:rFonts w:ascii="Comic Sans MS" w:hAnsi="Comic Sans MS"/>
          <w:sz w:val="24"/>
          <w:szCs w:val="24"/>
        </w:rPr>
      </w:pPr>
      <w:r w:rsidRPr="006D7108">
        <w:rPr>
          <w:rFonts w:ascii="Comic Sans MS" w:hAnsi="Comic Sans MS"/>
          <w:sz w:val="24"/>
          <w:szCs w:val="24"/>
        </w:rPr>
        <w:t>Year 3 – Christingle</w:t>
      </w:r>
    </w:p>
    <w:p w:rsidR="002066B4" w:rsidRPr="006D7108" w:rsidRDefault="002066B4" w:rsidP="00311414">
      <w:pPr>
        <w:rPr>
          <w:rFonts w:ascii="Comic Sans MS" w:hAnsi="Comic Sans MS"/>
          <w:sz w:val="24"/>
          <w:szCs w:val="24"/>
        </w:rPr>
      </w:pPr>
      <w:r w:rsidRPr="006D7108">
        <w:rPr>
          <w:rFonts w:ascii="Comic Sans MS" w:hAnsi="Comic Sans MS"/>
          <w:sz w:val="24"/>
          <w:szCs w:val="24"/>
        </w:rPr>
        <w:lastRenderedPageBreak/>
        <w:t>Mountain Movers</w:t>
      </w:r>
      <w:r w:rsidR="00D5737B" w:rsidRPr="006D7108">
        <w:rPr>
          <w:rFonts w:ascii="Comic Sans MS" w:hAnsi="Comic Sans MS"/>
          <w:sz w:val="24"/>
          <w:szCs w:val="24"/>
        </w:rPr>
        <w:t xml:space="preserve"> and members of the school community </w:t>
      </w:r>
      <w:r w:rsidRPr="006D7108">
        <w:rPr>
          <w:rFonts w:ascii="Comic Sans MS" w:hAnsi="Comic Sans MS"/>
          <w:sz w:val="24"/>
          <w:szCs w:val="24"/>
        </w:rPr>
        <w:t xml:space="preserve">  - Jesse Tree</w:t>
      </w:r>
    </w:p>
    <w:p w:rsidR="002066B4" w:rsidRPr="006D7108" w:rsidRDefault="002066B4" w:rsidP="00311414">
      <w:pPr>
        <w:rPr>
          <w:rFonts w:ascii="Comic Sans MS" w:hAnsi="Comic Sans MS"/>
          <w:sz w:val="24"/>
          <w:szCs w:val="24"/>
        </w:rPr>
      </w:pPr>
      <w:r w:rsidRPr="006D7108">
        <w:rPr>
          <w:rFonts w:ascii="Comic Sans MS" w:hAnsi="Comic Sans MS"/>
          <w:sz w:val="24"/>
          <w:szCs w:val="24"/>
        </w:rPr>
        <w:t>Reception – Nativity</w:t>
      </w:r>
    </w:p>
    <w:p w:rsidR="002066B4" w:rsidRPr="006D7108" w:rsidRDefault="002066B4" w:rsidP="00311414">
      <w:pPr>
        <w:rPr>
          <w:rFonts w:ascii="Comic Sans MS" w:hAnsi="Comic Sans MS"/>
          <w:sz w:val="24"/>
          <w:szCs w:val="24"/>
        </w:rPr>
      </w:pPr>
      <w:r w:rsidRPr="006D7108">
        <w:rPr>
          <w:rFonts w:ascii="Comic Sans MS" w:hAnsi="Comic Sans MS"/>
          <w:sz w:val="24"/>
          <w:szCs w:val="24"/>
        </w:rPr>
        <w:t xml:space="preserve">Whole School – Christmas Worship including Year 1 tableau </w:t>
      </w:r>
    </w:p>
    <w:p w:rsidR="002066B4" w:rsidRPr="006D7108" w:rsidRDefault="00D5737B" w:rsidP="00311414">
      <w:pPr>
        <w:rPr>
          <w:rFonts w:ascii="Comic Sans MS" w:hAnsi="Comic Sans MS"/>
          <w:sz w:val="24"/>
          <w:szCs w:val="24"/>
        </w:rPr>
      </w:pPr>
      <w:r w:rsidRPr="006D7108">
        <w:rPr>
          <w:rFonts w:ascii="Comic Sans MS" w:hAnsi="Comic Sans MS"/>
          <w:sz w:val="24"/>
          <w:szCs w:val="24"/>
        </w:rPr>
        <w:t>Year 4 – Easter</w:t>
      </w:r>
    </w:p>
    <w:p w:rsidR="00D5737B" w:rsidRPr="006D7108" w:rsidRDefault="00D5737B" w:rsidP="00311414">
      <w:pPr>
        <w:rPr>
          <w:rFonts w:ascii="Comic Sans MS" w:hAnsi="Comic Sans MS"/>
          <w:sz w:val="24"/>
          <w:szCs w:val="24"/>
        </w:rPr>
      </w:pPr>
      <w:r w:rsidRPr="006D7108">
        <w:rPr>
          <w:rFonts w:ascii="Comic Sans MS" w:hAnsi="Comic Sans MS"/>
          <w:sz w:val="24"/>
          <w:szCs w:val="24"/>
        </w:rPr>
        <w:t xml:space="preserve">Year 2 -Easter </w:t>
      </w:r>
      <w:proofErr w:type="gramStart"/>
      <w:r w:rsidRPr="006D7108">
        <w:rPr>
          <w:rFonts w:ascii="Comic Sans MS" w:hAnsi="Comic Sans MS"/>
          <w:sz w:val="24"/>
          <w:szCs w:val="24"/>
        </w:rPr>
        <w:t>( including</w:t>
      </w:r>
      <w:proofErr w:type="gramEnd"/>
      <w:r w:rsidRPr="006D7108">
        <w:rPr>
          <w:rFonts w:ascii="Comic Sans MS" w:hAnsi="Comic Sans MS"/>
          <w:sz w:val="24"/>
          <w:szCs w:val="24"/>
        </w:rPr>
        <w:t xml:space="preserve"> EYFS and Year 1)</w:t>
      </w:r>
    </w:p>
    <w:p w:rsidR="00D5737B" w:rsidRDefault="00D5737B" w:rsidP="00311414">
      <w:pPr>
        <w:rPr>
          <w:rFonts w:ascii="Comic Sans MS" w:hAnsi="Comic Sans MS"/>
          <w:sz w:val="24"/>
          <w:szCs w:val="24"/>
        </w:rPr>
      </w:pPr>
      <w:r w:rsidRPr="006D7108">
        <w:rPr>
          <w:rFonts w:ascii="Comic Sans MS" w:hAnsi="Comic Sans MS"/>
          <w:sz w:val="24"/>
          <w:szCs w:val="24"/>
        </w:rPr>
        <w:t>Year 6 – Leavers Service</w:t>
      </w:r>
    </w:p>
    <w:p w:rsidR="000A6982" w:rsidRPr="006D7108" w:rsidRDefault="000A6982" w:rsidP="00311414">
      <w:pPr>
        <w:rPr>
          <w:rFonts w:ascii="Comic Sans MS" w:hAnsi="Comic Sans MS"/>
          <w:sz w:val="24"/>
          <w:szCs w:val="24"/>
        </w:rPr>
      </w:pPr>
    </w:p>
    <w:p w:rsidR="00D5737B" w:rsidRDefault="00D5737B" w:rsidP="00311414">
      <w:pPr>
        <w:rPr>
          <w:rFonts w:ascii="Comic Sans MS" w:hAnsi="Comic Sans MS"/>
          <w:b/>
          <w:sz w:val="24"/>
          <w:szCs w:val="24"/>
          <w:u w:val="single"/>
        </w:rPr>
      </w:pPr>
      <w:r w:rsidRPr="006D7108">
        <w:rPr>
          <w:rFonts w:ascii="Comic Sans MS" w:hAnsi="Comic Sans MS"/>
          <w:b/>
          <w:sz w:val="24"/>
          <w:szCs w:val="24"/>
          <w:u w:val="single"/>
        </w:rPr>
        <w:t xml:space="preserve">Schedule of </w:t>
      </w:r>
      <w:r w:rsidR="00214785">
        <w:rPr>
          <w:rFonts w:ascii="Comic Sans MS" w:hAnsi="Comic Sans MS"/>
          <w:b/>
          <w:sz w:val="24"/>
          <w:szCs w:val="24"/>
          <w:u w:val="single"/>
        </w:rPr>
        <w:t>Daily acts of</w:t>
      </w:r>
      <w:r w:rsidRPr="006D7108">
        <w:rPr>
          <w:rFonts w:ascii="Comic Sans MS" w:hAnsi="Comic Sans MS"/>
          <w:b/>
          <w:sz w:val="24"/>
          <w:szCs w:val="24"/>
          <w:u w:val="single"/>
        </w:rPr>
        <w:t xml:space="preserve"> Worship</w:t>
      </w:r>
    </w:p>
    <w:p w:rsidR="00214785" w:rsidRDefault="00214785" w:rsidP="00311414">
      <w:pPr>
        <w:rPr>
          <w:rFonts w:ascii="Comic Sans MS" w:hAnsi="Comic Sans MS"/>
          <w:b/>
          <w:sz w:val="24"/>
          <w:szCs w:val="24"/>
          <w:u w:val="single"/>
        </w:rPr>
      </w:pPr>
    </w:p>
    <w:p w:rsidR="00214785" w:rsidRPr="00725589" w:rsidRDefault="00214785" w:rsidP="00311414">
      <w:pPr>
        <w:rPr>
          <w:rFonts w:ascii="Comic Sans MS" w:hAnsi="Comic Sans MS"/>
          <w:sz w:val="24"/>
          <w:szCs w:val="24"/>
        </w:rPr>
      </w:pPr>
      <w:r>
        <w:rPr>
          <w:rFonts w:ascii="Comic Sans MS" w:hAnsi="Comic Sans MS"/>
          <w:sz w:val="24"/>
          <w:szCs w:val="24"/>
        </w:rPr>
        <w:t>Worship is an integral part of school life</w:t>
      </w:r>
      <w:r w:rsidR="00725589">
        <w:rPr>
          <w:rFonts w:ascii="Comic Sans MS" w:hAnsi="Comic Sans MS"/>
          <w:sz w:val="24"/>
          <w:szCs w:val="24"/>
        </w:rPr>
        <w:t xml:space="preserve"> and as such this takes place on a daily basis. </w:t>
      </w:r>
    </w:p>
    <w:p w:rsidR="00D5737B" w:rsidRPr="006D7108" w:rsidRDefault="00D5737B" w:rsidP="00311414">
      <w:pPr>
        <w:rPr>
          <w:rFonts w:ascii="Comic Sans MS" w:hAnsi="Comic Sans MS"/>
          <w:sz w:val="24"/>
          <w:szCs w:val="24"/>
        </w:rPr>
      </w:pPr>
      <w:r w:rsidRPr="006D7108">
        <w:rPr>
          <w:rFonts w:ascii="Comic Sans MS" w:hAnsi="Comic Sans MS"/>
          <w:sz w:val="24"/>
          <w:szCs w:val="24"/>
        </w:rPr>
        <w:t>Monday – Thematic Value introduction</w:t>
      </w:r>
      <w:r w:rsidR="00725589">
        <w:rPr>
          <w:rFonts w:ascii="Comic Sans MS" w:hAnsi="Comic Sans MS"/>
          <w:sz w:val="24"/>
          <w:szCs w:val="24"/>
        </w:rPr>
        <w:t>/discussion</w:t>
      </w:r>
      <w:r w:rsidRPr="006D7108">
        <w:rPr>
          <w:rFonts w:ascii="Comic Sans MS" w:hAnsi="Comic Sans MS"/>
          <w:sz w:val="24"/>
          <w:szCs w:val="24"/>
        </w:rPr>
        <w:t xml:space="preserve"> delivered by Head Teacher</w:t>
      </w:r>
    </w:p>
    <w:p w:rsidR="00D5737B" w:rsidRPr="006D7108" w:rsidRDefault="00D5737B" w:rsidP="00311414">
      <w:pPr>
        <w:rPr>
          <w:rFonts w:ascii="Comic Sans MS" w:hAnsi="Comic Sans MS"/>
          <w:sz w:val="24"/>
          <w:szCs w:val="24"/>
        </w:rPr>
      </w:pPr>
      <w:r w:rsidRPr="006D7108">
        <w:rPr>
          <w:rFonts w:ascii="Comic Sans MS" w:hAnsi="Comic Sans MS"/>
          <w:sz w:val="24"/>
          <w:szCs w:val="24"/>
        </w:rPr>
        <w:t xml:space="preserve">Tuesday – </w:t>
      </w:r>
      <w:r w:rsidR="00C86555">
        <w:rPr>
          <w:rFonts w:ascii="Comic Sans MS" w:hAnsi="Comic Sans MS"/>
          <w:sz w:val="24"/>
          <w:szCs w:val="24"/>
        </w:rPr>
        <w:t>Exploration</w:t>
      </w:r>
      <w:r w:rsidRPr="006D7108">
        <w:rPr>
          <w:rFonts w:ascii="Comic Sans MS" w:hAnsi="Comic Sans MS"/>
          <w:sz w:val="24"/>
          <w:szCs w:val="24"/>
        </w:rPr>
        <w:t xml:space="preserve"> of Monday’s theme based around key text using age appropriate questioning </w:t>
      </w:r>
      <w:r w:rsidR="00C86555">
        <w:rPr>
          <w:rFonts w:ascii="Comic Sans MS" w:hAnsi="Comic Sans MS"/>
          <w:sz w:val="24"/>
          <w:szCs w:val="24"/>
        </w:rPr>
        <w:t>techniques</w:t>
      </w:r>
      <w:r w:rsidRPr="006D7108">
        <w:rPr>
          <w:rFonts w:ascii="Comic Sans MS" w:hAnsi="Comic Sans MS"/>
          <w:sz w:val="24"/>
          <w:szCs w:val="24"/>
        </w:rPr>
        <w:t xml:space="preserve"> and reflection time, deepening our understanding</w:t>
      </w:r>
      <w:r w:rsidR="00C86555">
        <w:rPr>
          <w:rFonts w:ascii="Comic Sans MS" w:hAnsi="Comic Sans MS"/>
          <w:sz w:val="24"/>
          <w:szCs w:val="24"/>
        </w:rPr>
        <w:t xml:space="preserve"> so that we can learn about and from others. </w:t>
      </w:r>
      <w:r w:rsidR="00725589">
        <w:rPr>
          <w:rFonts w:ascii="Comic Sans MS" w:hAnsi="Comic Sans MS"/>
          <w:sz w:val="24"/>
          <w:szCs w:val="24"/>
        </w:rPr>
        <w:t xml:space="preserve">This is a </w:t>
      </w:r>
      <w:proofErr w:type="gramStart"/>
      <w:r w:rsidR="00725589">
        <w:rPr>
          <w:rFonts w:ascii="Comic Sans MS" w:hAnsi="Comic Sans MS"/>
          <w:sz w:val="24"/>
          <w:szCs w:val="24"/>
        </w:rPr>
        <w:t>class</w:t>
      </w:r>
      <w:r w:rsidR="00C86555">
        <w:rPr>
          <w:rFonts w:ascii="Comic Sans MS" w:hAnsi="Comic Sans MS"/>
          <w:sz w:val="24"/>
          <w:szCs w:val="24"/>
        </w:rPr>
        <w:t>room</w:t>
      </w:r>
      <w:r w:rsidR="00725589">
        <w:rPr>
          <w:rFonts w:ascii="Comic Sans MS" w:hAnsi="Comic Sans MS"/>
          <w:sz w:val="24"/>
          <w:szCs w:val="24"/>
        </w:rPr>
        <w:t xml:space="preserve"> based</w:t>
      </w:r>
      <w:proofErr w:type="gramEnd"/>
      <w:r w:rsidR="00725589">
        <w:rPr>
          <w:rFonts w:ascii="Comic Sans MS" w:hAnsi="Comic Sans MS"/>
          <w:sz w:val="24"/>
          <w:szCs w:val="24"/>
        </w:rPr>
        <w:t xml:space="preserve"> act of Worship</w:t>
      </w:r>
      <w:r w:rsidR="00C86555">
        <w:rPr>
          <w:rFonts w:ascii="Comic Sans MS" w:hAnsi="Comic Sans MS"/>
          <w:sz w:val="24"/>
          <w:szCs w:val="24"/>
        </w:rPr>
        <w:t>.</w:t>
      </w:r>
    </w:p>
    <w:p w:rsidR="00D5737B" w:rsidRPr="006D7108" w:rsidRDefault="00D5737B" w:rsidP="00311414">
      <w:pPr>
        <w:rPr>
          <w:rFonts w:ascii="Comic Sans MS" w:hAnsi="Comic Sans MS"/>
          <w:sz w:val="24"/>
          <w:szCs w:val="24"/>
        </w:rPr>
      </w:pPr>
      <w:r w:rsidRPr="006D7108">
        <w:rPr>
          <w:rFonts w:ascii="Comic Sans MS" w:hAnsi="Comic Sans MS"/>
          <w:sz w:val="24"/>
          <w:szCs w:val="24"/>
        </w:rPr>
        <w:t xml:space="preserve">Wednesday – Church/School act of worship </w:t>
      </w:r>
      <w:r w:rsidR="00725589">
        <w:rPr>
          <w:rFonts w:ascii="Comic Sans MS" w:hAnsi="Comic Sans MS"/>
          <w:sz w:val="24"/>
          <w:szCs w:val="24"/>
        </w:rPr>
        <w:t xml:space="preserve">usually </w:t>
      </w:r>
      <w:r w:rsidRPr="006D7108">
        <w:rPr>
          <w:rFonts w:ascii="Comic Sans MS" w:hAnsi="Comic Sans MS"/>
          <w:sz w:val="24"/>
          <w:szCs w:val="24"/>
        </w:rPr>
        <w:t>led by faith leader</w:t>
      </w:r>
      <w:r w:rsidR="00725589">
        <w:rPr>
          <w:rFonts w:ascii="Comic Sans MS" w:hAnsi="Comic Sans MS"/>
          <w:sz w:val="24"/>
          <w:szCs w:val="24"/>
        </w:rPr>
        <w:t>.</w:t>
      </w:r>
    </w:p>
    <w:p w:rsidR="00D5737B" w:rsidRPr="006D7108" w:rsidRDefault="00D5737B" w:rsidP="00311414">
      <w:pPr>
        <w:rPr>
          <w:rFonts w:ascii="Comic Sans MS" w:hAnsi="Comic Sans MS"/>
          <w:sz w:val="24"/>
          <w:szCs w:val="24"/>
        </w:rPr>
      </w:pPr>
      <w:r w:rsidRPr="006D7108">
        <w:rPr>
          <w:rFonts w:ascii="Comic Sans MS" w:hAnsi="Comic Sans MS"/>
          <w:sz w:val="24"/>
          <w:szCs w:val="24"/>
        </w:rPr>
        <w:t xml:space="preserve">Thursday- Singing Worship (praise worship time exploring key </w:t>
      </w:r>
      <w:r w:rsidR="00725589">
        <w:rPr>
          <w:rFonts w:ascii="Comic Sans MS" w:hAnsi="Comic Sans MS"/>
          <w:sz w:val="24"/>
          <w:szCs w:val="24"/>
        </w:rPr>
        <w:t>bi-</w:t>
      </w:r>
      <w:r w:rsidRPr="006D7108">
        <w:rPr>
          <w:rFonts w:ascii="Comic Sans MS" w:hAnsi="Comic Sans MS"/>
          <w:sz w:val="24"/>
          <w:szCs w:val="24"/>
        </w:rPr>
        <w:t xml:space="preserve">termly </w:t>
      </w:r>
      <w:r w:rsidR="00725589">
        <w:rPr>
          <w:rFonts w:ascii="Comic Sans MS" w:hAnsi="Comic Sans MS"/>
          <w:sz w:val="24"/>
          <w:szCs w:val="24"/>
        </w:rPr>
        <w:t xml:space="preserve">value </w:t>
      </w:r>
      <w:r w:rsidRPr="006D7108">
        <w:rPr>
          <w:rFonts w:ascii="Comic Sans MS" w:hAnsi="Comic Sans MS"/>
          <w:sz w:val="24"/>
          <w:szCs w:val="24"/>
        </w:rPr>
        <w:t>theme through song and prayer time)</w:t>
      </w:r>
    </w:p>
    <w:p w:rsidR="00D5737B" w:rsidRDefault="00D5737B" w:rsidP="00311414">
      <w:pPr>
        <w:rPr>
          <w:rFonts w:ascii="Comic Sans MS" w:hAnsi="Comic Sans MS"/>
          <w:sz w:val="24"/>
          <w:szCs w:val="24"/>
        </w:rPr>
      </w:pPr>
      <w:r w:rsidRPr="006D7108">
        <w:rPr>
          <w:rFonts w:ascii="Comic Sans MS" w:hAnsi="Comic Sans MS"/>
          <w:sz w:val="24"/>
          <w:szCs w:val="24"/>
        </w:rPr>
        <w:t>Friday – Celebration</w:t>
      </w:r>
      <w:r w:rsidR="0042254B" w:rsidRPr="006D7108">
        <w:rPr>
          <w:rFonts w:ascii="Comic Sans MS" w:hAnsi="Comic Sans MS"/>
          <w:sz w:val="24"/>
          <w:szCs w:val="24"/>
        </w:rPr>
        <w:t xml:space="preserve"> (exploring the mountains we’ve climbed and the journey to get there)</w:t>
      </w:r>
    </w:p>
    <w:p w:rsidR="000A6982" w:rsidRDefault="000A6982" w:rsidP="00311414">
      <w:pPr>
        <w:rPr>
          <w:rFonts w:ascii="Comic Sans MS" w:hAnsi="Comic Sans MS"/>
          <w:sz w:val="24"/>
          <w:szCs w:val="24"/>
        </w:rPr>
      </w:pPr>
    </w:p>
    <w:p w:rsidR="000A6982" w:rsidRPr="006D7108" w:rsidRDefault="000A6982" w:rsidP="000A6982">
      <w:pPr>
        <w:rPr>
          <w:rFonts w:ascii="Comic Sans MS" w:hAnsi="Comic Sans MS"/>
          <w:b/>
          <w:sz w:val="24"/>
          <w:szCs w:val="24"/>
          <w:u w:val="single"/>
        </w:rPr>
      </w:pPr>
      <w:r w:rsidRPr="006D7108">
        <w:rPr>
          <w:rFonts w:ascii="Comic Sans MS" w:hAnsi="Comic Sans MS"/>
          <w:b/>
          <w:sz w:val="24"/>
          <w:szCs w:val="24"/>
          <w:u w:val="single"/>
        </w:rPr>
        <w:t>Legal Requirements</w:t>
      </w:r>
    </w:p>
    <w:p w:rsidR="000A6982" w:rsidRPr="006D7108" w:rsidRDefault="000A6982" w:rsidP="000A6982">
      <w:pPr>
        <w:rPr>
          <w:rFonts w:ascii="Comic Sans MS" w:hAnsi="Comic Sans MS"/>
          <w:sz w:val="24"/>
          <w:szCs w:val="24"/>
        </w:rPr>
      </w:pPr>
      <w:r w:rsidRPr="006D7108">
        <w:rPr>
          <w:rFonts w:ascii="Comic Sans MS" w:hAnsi="Comic Sans MS"/>
          <w:sz w:val="24"/>
          <w:szCs w:val="24"/>
        </w:rPr>
        <w:t xml:space="preserve">At St Stephen’s CE Primary, we understand worship to be a special act or occasion whose purpose is to show reverence to God. Collective Worship involves all members of the school coming together. In line with the 1988 Education Reform Act, which states that Collective Worship should be 'wholly or mainly of a broadly Christian character', we usually base our Collective Worship on the teachings of Christ and traditions of the Christian Church. This also reflects our status as a church school. However, we conduct our worship time in a manner that is sensitive to the individual faith and beliefs of all members of the school. </w:t>
      </w:r>
      <w:r w:rsidRPr="006D7108">
        <w:rPr>
          <w:rFonts w:ascii="Comic Sans MS" w:hAnsi="Comic Sans MS"/>
          <w:sz w:val="24"/>
          <w:szCs w:val="24"/>
        </w:rPr>
        <w:lastRenderedPageBreak/>
        <w:t>While the majority of acts of worship in our school are Christian based, we also hold assemblies that reflect other world views by, for example, celebrating certain festivals. We recognise that many themes covered are common to a number of worldviews.</w:t>
      </w:r>
      <w:r>
        <w:rPr>
          <w:rFonts w:ascii="Comic Sans MS" w:hAnsi="Comic Sans MS"/>
          <w:sz w:val="24"/>
          <w:szCs w:val="24"/>
        </w:rPr>
        <w:t xml:space="preserve"> </w:t>
      </w:r>
      <w:r w:rsidRPr="006D7108">
        <w:rPr>
          <w:rFonts w:ascii="Comic Sans MS" w:hAnsi="Comic Sans MS"/>
          <w:sz w:val="24"/>
          <w:szCs w:val="24"/>
        </w:rPr>
        <w:t xml:space="preserve">Worship is collective in that it involves meeting, exploring, questioning, and responding to others and, for some, to God. Children at St Stephen’s, their families and other adults can expect to encounter worship that is inclusive of, and fully accessible to, all. Many children and staff in our school </w:t>
      </w:r>
      <w:r w:rsidR="00C86555">
        <w:rPr>
          <w:rFonts w:ascii="Comic Sans MS" w:hAnsi="Comic Sans MS"/>
          <w:sz w:val="24"/>
          <w:szCs w:val="24"/>
        </w:rPr>
        <w:t>may</w:t>
      </w:r>
      <w:r w:rsidRPr="006D7108">
        <w:rPr>
          <w:rFonts w:ascii="Comic Sans MS" w:hAnsi="Comic Sans MS"/>
          <w:sz w:val="24"/>
          <w:szCs w:val="24"/>
        </w:rPr>
        <w:t xml:space="preserve"> come from homes of different faith backgrounds </w:t>
      </w:r>
      <w:r w:rsidR="00C86555">
        <w:rPr>
          <w:rFonts w:ascii="Comic Sans MS" w:hAnsi="Comic Sans MS"/>
          <w:sz w:val="24"/>
          <w:szCs w:val="24"/>
        </w:rPr>
        <w:t xml:space="preserve">including those with </w:t>
      </w:r>
      <w:r w:rsidRPr="006D7108">
        <w:rPr>
          <w:rFonts w:ascii="Comic Sans MS" w:hAnsi="Comic Sans MS"/>
          <w:sz w:val="24"/>
          <w:szCs w:val="24"/>
        </w:rPr>
        <w:t xml:space="preserve">no faith </w:t>
      </w:r>
      <w:r w:rsidR="00C86555">
        <w:rPr>
          <w:rFonts w:ascii="Comic Sans MS" w:hAnsi="Comic Sans MS"/>
          <w:sz w:val="24"/>
          <w:szCs w:val="24"/>
        </w:rPr>
        <w:t>at all</w:t>
      </w:r>
      <w:r w:rsidRPr="006D7108">
        <w:rPr>
          <w:rFonts w:ascii="Comic Sans MS" w:hAnsi="Comic Sans MS"/>
          <w:sz w:val="24"/>
          <w:szCs w:val="24"/>
        </w:rPr>
        <w:t xml:space="preserve">. Moreover, many children will naturally be at different stages of their spiritual journey during their time St Stephen’s. Children are given the opportunity to think and ask questions to formulate their own worldview. </w:t>
      </w:r>
    </w:p>
    <w:p w:rsidR="006D7108" w:rsidRPr="006D7108" w:rsidRDefault="006D7108" w:rsidP="00311414">
      <w:pPr>
        <w:rPr>
          <w:rFonts w:ascii="Comic Sans MS" w:hAnsi="Comic Sans MS"/>
          <w:sz w:val="24"/>
          <w:szCs w:val="24"/>
        </w:rPr>
      </w:pPr>
    </w:p>
    <w:p w:rsidR="006D7108" w:rsidRPr="006D7108" w:rsidRDefault="006D7108" w:rsidP="006D7108">
      <w:pPr>
        <w:rPr>
          <w:rFonts w:ascii="Comic Sans MS" w:hAnsi="Comic Sans MS"/>
          <w:b/>
          <w:sz w:val="24"/>
          <w:szCs w:val="24"/>
          <w:u w:val="single"/>
        </w:rPr>
      </w:pPr>
      <w:r w:rsidRPr="006D7108">
        <w:rPr>
          <w:rFonts w:ascii="Comic Sans MS" w:hAnsi="Comic Sans MS"/>
          <w:b/>
          <w:sz w:val="24"/>
          <w:szCs w:val="24"/>
          <w:u w:val="single"/>
        </w:rPr>
        <w:t>Right to withdraw</w:t>
      </w:r>
    </w:p>
    <w:p w:rsidR="00725589" w:rsidRPr="00725589" w:rsidRDefault="006D7108" w:rsidP="006D7108">
      <w:pPr>
        <w:rPr>
          <w:rFonts w:ascii="Comic Sans MS" w:hAnsi="Comic Sans MS"/>
          <w:sz w:val="24"/>
          <w:szCs w:val="24"/>
        </w:rPr>
      </w:pPr>
      <w:r w:rsidRPr="006D7108">
        <w:rPr>
          <w:rFonts w:ascii="Comic Sans MS" w:hAnsi="Comic Sans MS"/>
          <w:sz w:val="24"/>
          <w:szCs w:val="24"/>
        </w:rPr>
        <w:t>We expect all children to attend Collective Worship however, parents have the right to withdraw their children. Parents wishing to exercise this right will be invited to discuss the matter with the Headteacher. Children who are withdrawn from Collective Worship will be supervised, however no other form of religious instruction or worship will be offered</w:t>
      </w:r>
      <w:r w:rsidR="00725589">
        <w:rPr>
          <w:rFonts w:ascii="Comic Sans MS" w:hAnsi="Comic Sans MS"/>
          <w:sz w:val="24"/>
          <w:szCs w:val="24"/>
        </w:rPr>
        <w:t xml:space="preserve">. </w:t>
      </w:r>
    </w:p>
    <w:p w:rsidR="00725589" w:rsidRDefault="00725589" w:rsidP="006D7108">
      <w:pPr>
        <w:rPr>
          <w:rFonts w:ascii="Comic Sans MS" w:hAnsi="Comic Sans MS"/>
          <w:sz w:val="24"/>
          <w:szCs w:val="24"/>
        </w:rPr>
      </w:pPr>
      <w:r>
        <w:rPr>
          <w:rFonts w:ascii="Comic Sans MS" w:hAnsi="Comic Sans MS"/>
          <w:sz w:val="24"/>
          <w:szCs w:val="24"/>
        </w:rPr>
        <w:t>It should be noted that:</w:t>
      </w:r>
    </w:p>
    <w:p w:rsidR="00725589" w:rsidRDefault="00725589" w:rsidP="006D7108">
      <w:pPr>
        <w:rPr>
          <w:rFonts w:ascii="Comic Sans MS" w:hAnsi="Comic Sans MS"/>
          <w:sz w:val="24"/>
          <w:szCs w:val="24"/>
        </w:rPr>
      </w:pPr>
      <w:r>
        <w:rPr>
          <w:rFonts w:ascii="Comic Sans MS" w:hAnsi="Comic Sans MS"/>
          <w:sz w:val="24"/>
          <w:szCs w:val="24"/>
        </w:rPr>
        <w:t>‘The Worship and Religious Education provided by the school is in accordance with the Church of England or Methodist Church Foundation. This foundation is also reflected ion the curriculum and whole school life of the school community. Since the conduct of the school reflects the Church of England or Methodist Church ethos, removal of pupils from Worship and/or Religious Education (as parents are legally entitled to do) cannot insulate them from the religious life of the school.’ (Church of England Board of Education)</w:t>
      </w:r>
    </w:p>
    <w:p w:rsidR="00725589" w:rsidRDefault="00725589" w:rsidP="006D7108">
      <w:pPr>
        <w:rPr>
          <w:rFonts w:ascii="Comic Sans MS" w:hAnsi="Comic Sans MS"/>
          <w:sz w:val="24"/>
          <w:szCs w:val="24"/>
        </w:rPr>
      </w:pPr>
    </w:p>
    <w:p w:rsidR="00725589" w:rsidRDefault="00725589" w:rsidP="006D7108">
      <w:pPr>
        <w:rPr>
          <w:rFonts w:ascii="Comic Sans MS" w:hAnsi="Comic Sans MS"/>
          <w:sz w:val="24"/>
          <w:szCs w:val="24"/>
        </w:rPr>
      </w:pPr>
      <w:r>
        <w:rPr>
          <w:rFonts w:ascii="Comic Sans MS" w:hAnsi="Comic Sans MS"/>
          <w:sz w:val="24"/>
          <w:szCs w:val="24"/>
        </w:rPr>
        <w:t xml:space="preserve">HEAD TEACHER: Mr Paul </w:t>
      </w:r>
      <w:proofErr w:type="spellStart"/>
      <w:r>
        <w:rPr>
          <w:rFonts w:ascii="Comic Sans MS" w:hAnsi="Comic Sans MS"/>
          <w:sz w:val="24"/>
          <w:szCs w:val="24"/>
        </w:rPr>
        <w:t>Puckey</w:t>
      </w:r>
      <w:proofErr w:type="spellEnd"/>
    </w:p>
    <w:p w:rsidR="00725589" w:rsidRDefault="00725589" w:rsidP="006D7108">
      <w:pPr>
        <w:rPr>
          <w:rFonts w:ascii="Comic Sans MS" w:hAnsi="Comic Sans MS"/>
          <w:sz w:val="24"/>
          <w:szCs w:val="24"/>
        </w:rPr>
      </w:pPr>
      <w:r>
        <w:rPr>
          <w:rFonts w:ascii="Comic Sans MS" w:hAnsi="Comic Sans MS"/>
          <w:sz w:val="24"/>
          <w:szCs w:val="24"/>
        </w:rPr>
        <w:t>RE SUBJECT LEADER: Mrs Lyndsey Faulkner</w:t>
      </w:r>
    </w:p>
    <w:p w:rsidR="00725589" w:rsidRDefault="00725589" w:rsidP="00725589">
      <w:pPr>
        <w:rPr>
          <w:rFonts w:ascii="Comic Sans MS" w:hAnsi="Comic Sans MS"/>
          <w:sz w:val="24"/>
          <w:szCs w:val="24"/>
        </w:rPr>
      </w:pPr>
      <w:r>
        <w:rPr>
          <w:rFonts w:ascii="Comic Sans MS" w:hAnsi="Comic Sans MS"/>
          <w:sz w:val="24"/>
          <w:szCs w:val="24"/>
        </w:rPr>
        <w:t xml:space="preserve">Contact details: Tel: 01204 333642 email </w:t>
      </w:r>
      <w:hyperlink r:id="rId7" w:history="1">
        <w:r w:rsidRPr="005B67E7">
          <w:rPr>
            <w:rStyle w:val="Hyperlink"/>
            <w:rFonts w:ascii="Comic Sans MS" w:hAnsi="Comic Sans MS"/>
            <w:sz w:val="24"/>
            <w:szCs w:val="24"/>
          </w:rPr>
          <w:t>office@st-stephens-kearsley-moor.bolton.sch.uk</w:t>
        </w:r>
      </w:hyperlink>
    </w:p>
    <w:p w:rsidR="002066B4" w:rsidRPr="006D7108" w:rsidRDefault="002066B4" w:rsidP="00311414">
      <w:pPr>
        <w:rPr>
          <w:rFonts w:ascii="Comic Sans MS" w:hAnsi="Comic Sans MS"/>
          <w:sz w:val="24"/>
          <w:szCs w:val="24"/>
        </w:rPr>
      </w:pPr>
      <w:bookmarkStart w:id="0" w:name="_GoBack"/>
      <w:bookmarkEnd w:id="0"/>
    </w:p>
    <w:sectPr w:rsidR="002066B4" w:rsidRPr="006D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C5FD2"/>
    <w:multiLevelType w:val="hybridMultilevel"/>
    <w:tmpl w:val="7A7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D6"/>
    <w:rsid w:val="0008075F"/>
    <w:rsid w:val="000A6982"/>
    <w:rsid w:val="002066B4"/>
    <w:rsid w:val="00214785"/>
    <w:rsid w:val="00311414"/>
    <w:rsid w:val="0042254B"/>
    <w:rsid w:val="006D7108"/>
    <w:rsid w:val="00725589"/>
    <w:rsid w:val="007348D7"/>
    <w:rsid w:val="00961F15"/>
    <w:rsid w:val="00C724D6"/>
    <w:rsid w:val="00C86555"/>
    <w:rsid w:val="00CC7AF8"/>
    <w:rsid w:val="00D5737B"/>
    <w:rsid w:val="00DF2210"/>
    <w:rsid w:val="00EF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9A31"/>
  <w15:chartTrackingRefBased/>
  <w15:docId w15:val="{EAFED853-3DF7-4FE6-BF21-68472D2E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108"/>
    <w:pPr>
      <w:ind w:left="720"/>
      <w:contextualSpacing/>
    </w:pPr>
  </w:style>
  <w:style w:type="character" w:styleId="Hyperlink">
    <w:name w:val="Hyperlink"/>
    <w:basedOn w:val="DefaultParagraphFont"/>
    <w:uiPriority w:val="99"/>
    <w:unhideWhenUsed/>
    <w:rsid w:val="00725589"/>
    <w:rPr>
      <w:color w:val="0563C1" w:themeColor="hyperlink"/>
      <w:u w:val="single"/>
    </w:rPr>
  </w:style>
  <w:style w:type="character" w:styleId="UnresolvedMention">
    <w:name w:val="Unresolved Mention"/>
    <w:basedOn w:val="DefaultParagraphFont"/>
    <w:uiPriority w:val="99"/>
    <w:semiHidden/>
    <w:unhideWhenUsed/>
    <w:rsid w:val="0072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stephens-kearsley-moo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Stephens Kearsley Moor Primary School</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Faulkner</dc:creator>
  <cp:keywords/>
  <dc:description/>
  <cp:lastModifiedBy>Lyndsey Faulkner</cp:lastModifiedBy>
  <cp:revision>5</cp:revision>
  <dcterms:created xsi:type="dcterms:W3CDTF">2023-10-12T19:54:00Z</dcterms:created>
  <dcterms:modified xsi:type="dcterms:W3CDTF">2023-10-14T20:47:00Z</dcterms:modified>
</cp:coreProperties>
</file>