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44C30" w14:textId="728874BE" w:rsidR="005163CA" w:rsidRDefault="003E2365" w:rsidP="005163CA">
      <w:pPr>
        <w:widowControl w:val="0"/>
        <w:autoSpaceDE w:val="0"/>
        <w:ind w:left="360"/>
        <w:rPr>
          <w:rFonts w:cs="Liberation Serif;Times New Roma"/>
          <w:b/>
          <w:szCs w:val="22"/>
        </w:rPr>
      </w:pPr>
      <w:r>
        <w:rPr>
          <w:noProof/>
        </w:rPr>
        <w:drawing>
          <wp:anchor distT="0" distB="0" distL="114300" distR="114300" simplePos="0" relativeHeight="251659264" behindDoc="0" locked="0" layoutInCell="1" allowOverlap="1" wp14:anchorId="47EA8610" wp14:editId="7D08B20A">
            <wp:simplePos x="0" y="0"/>
            <wp:positionH relativeFrom="column">
              <wp:posOffset>502920</wp:posOffset>
            </wp:positionH>
            <wp:positionV relativeFrom="paragraph">
              <wp:posOffset>53266</wp:posOffset>
            </wp:positionV>
            <wp:extent cx="4572000" cy="2886710"/>
            <wp:effectExtent l="0" t="0" r="0" b="0"/>
            <wp:wrapTight wrapText="bothSides">
              <wp:wrapPolygon edited="0">
                <wp:start x="0" y="0"/>
                <wp:lineTo x="0" y="21476"/>
                <wp:lineTo x="21540" y="21476"/>
                <wp:lineTo x="21540" y="0"/>
                <wp:lineTo x="0" y="0"/>
              </wp:wrapPolygon>
            </wp:wrapTight>
            <wp:docPr id="32" name="Picture 3" descr="A close up of a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0" cy="2886710"/>
                    </a:xfrm>
                    <a:prstGeom prst="rect">
                      <a:avLst/>
                    </a:prstGeom>
                    <a:noFill/>
                    <a:ln>
                      <a:noFill/>
                    </a:ln>
                  </pic:spPr>
                </pic:pic>
              </a:graphicData>
            </a:graphic>
            <wp14:sizeRelH relativeFrom="page">
              <wp14:pctWidth>0</wp14:pctWidth>
            </wp14:sizeRelH>
            <wp14:sizeRelV relativeFrom="page">
              <wp14:pctHeight>0</wp14:pctHeight>
            </wp14:sizeRelV>
          </wp:anchor>
        </w:drawing>
      </w:r>
      <w:r w:rsidR="005163CA">
        <w:rPr>
          <w:rFonts w:cs="Liberation Serif;Times New Roma"/>
          <w:b/>
          <w:szCs w:val="22"/>
        </w:rPr>
        <w:tab/>
      </w:r>
    </w:p>
    <w:p w14:paraId="278DE940" w14:textId="6EE8C2DC" w:rsidR="005163CA" w:rsidRDefault="005163CA" w:rsidP="005163CA">
      <w:pPr>
        <w:widowControl w:val="0"/>
        <w:autoSpaceDE w:val="0"/>
        <w:ind w:left="360"/>
        <w:rPr>
          <w:rFonts w:cs="Liberation Serif;Times New Roma"/>
          <w:b/>
          <w:szCs w:val="22"/>
        </w:rPr>
      </w:pPr>
      <w:r>
        <w:rPr>
          <w:rFonts w:cs="Liberation Serif;Times New Roma"/>
          <w:b/>
          <w:szCs w:val="22"/>
        </w:rPr>
        <w:tab/>
      </w:r>
    </w:p>
    <w:p w14:paraId="716E4206" w14:textId="315509A7" w:rsidR="005163CA" w:rsidRDefault="005163CA" w:rsidP="005163CA">
      <w:pPr>
        <w:widowControl w:val="0"/>
        <w:autoSpaceDE w:val="0"/>
        <w:ind w:left="360"/>
        <w:rPr>
          <w:rFonts w:cs="Liberation Serif;Times New Roma"/>
          <w:b/>
          <w:szCs w:val="22"/>
        </w:rPr>
      </w:pPr>
    </w:p>
    <w:p w14:paraId="3386A220" w14:textId="084382D5" w:rsidR="005163CA" w:rsidRDefault="005163CA" w:rsidP="005163CA">
      <w:pPr>
        <w:widowControl w:val="0"/>
        <w:autoSpaceDE w:val="0"/>
        <w:ind w:left="360"/>
        <w:rPr>
          <w:rFonts w:cs="Liberation Serif;Times New Roma"/>
          <w:b/>
          <w:szCs w:val="22"/>
        </w:rPr>
      </w:pPr>
    </w:p>
    <w:p w14:paraId="4643B630" w14:textId="77777777" w:rsidR="005163CA" w:rsidRDefault="005163CA" w:rsidP="005163CA">
      <w:pPr>
        <w:widowControl w:val="0"/>
        <w:autoSpaceDE w:val="0"/>
        <w:ind w:left="360"/>
        <w:rPr>
          <w:rFonts w:cs="Liberation Serif;Times New Roma"/>
          <w:b/>
          <w:szCs w:val="22"/>
        </w:rPr>
      </w:pPr>
    </w:p>
    <w:p w14:paraId="5EA5EDA9" w14:textId="77777777" w:rsidR="005163CA" w:rsidRDefault="005163CA" w:rsidP="005163CA">
      <w:pPr>
        <w:widowControl w:val="0"/>
        <w:autoSpaceDE w:val="0"/>
        <w:ind w:left="360"/>
        <w:rPr>
          <w:rFonts w:cs="Liberation Serif;Times New Roma"/>
          <w:b/>
          <w:szCs w:val="22"/>
        </w:rPr>
      </w:pPr>
    </w:p>
    <w:p w14:paraId="23E2BBDF" w14:textId="77777777" w:rsidR="005163CA" w:rsidRDefault="005163CA" w:rsidP="005163CA">
      <w:pPr>
        <w:widowControl w:val="0"/>
        <w:autoSpaceDE w:val="0"/>
        <w:rPr>
          <w:rFonts w:cs="Liberation Serif;Times New Roma"/>
          <w:szCs w:val="22"/>
        </w:rPr>
      </w:pPr>
    </w:p>
    <w:p w14:paraId="4C4E2AB6" w14:textId="77777777" w:rsidR="005163CA" w:rsidRDefault="005163CA" w:rsidP="005163CA">
      <w:pPr>
        <w:widowControl w:val="0"/>
        <w:autoSpaceDE w:val="0"/>
        <w:ind w:firstLine="720"/>
        <w:rPr>
          <w:rFonts w:cs="Liberation Serif;Times New Roma"/>
          <w:b/>
          <w:szCs w:val="22"/>
        </w:rPr>
      </w:pPr>
    </w:p>
    <w:p w14:paraId="316C0B73" w14:textId="77777777" w:rsidR="005163CA" w:rsidRDefault="005163CA" w:rsidP="005163CA">
      <w:pPr>
        <w:widowControl w:val="0"/>
        <w:autoSpaceDE w:val="0"/>
        <w:ind w:firstLine="720"/>
        <w:rPr>
          <w:rFonts w:cs="Liberation Serif;Times New Roma"/>
          <w:b/>
          <w:szCs w:val="22"/>
        </w:rPr>
      </w:pPr>
    </w:p>
    <w:p w14:paraId="33A7FD1F" w14:textId="77777777" w:rsidR="005163CA" w:rsidRDefault="005163CA" w:rsidP="005163CA">
      <w:pPr>
        <w:widowControl w:val="0"/>
        <w:autoSpaceDE w:val="0"/>
        <w:ind w:firstLine="720"/>
        <w:rPr>
          <w:rFonts w:cs="Liberation Serif;Times New Roma"/>
          <w:b/>
          <w:szCs w:val="22"/>
        </w:rPr>
      </w:pPr>
    </w:p>
    <w:p w14:paraId="61397C03" w14:textId="77777777" w:rsidR="005163CA" w:rsidRDefault="005163CA" w:rsidP="005163CA">
      <w:pPr>
        <w:widowControl w:val="0"/>
        <w:autoSpaceDE w:val="0"/>
        <w:ind w:firstLine="720"/>
        <w:rPr>
          <w:rFonts w:cs="Liberation Serif;Times New Roma"/>
          <w:b/>
          <w:szCs w:val="22"/>
        </w:rPr>
      </w:pPr>
    </w:p>
    <w:p w14:paraId="355718FA" w14:textId="77777777" w:rsidR="005163CA" w:rsidRDefault="005163CA" w:rsidP="005163CA">
      <w:pPr>
        <w:widowControl w:val="0"/>
        <w:autoSpaceDE w:val="0"/>
        <w:ind w:firstLine="720"/>
        <w:rPr>
          <w:rFonts w:cs="Liberation Serif;Times New Roma"/>
          <w:b/>
          <w:szCs w:val="22"/>
        </w:rPr>
      </w:pPr>
    </w:p>
    <w:p w14:paraId="071FB2D5" w14:textId="77777777" w:rsidR="005163CA" w:rsidRDefault="005163CA" w:rsidP="005163CA">
      <w:pPr>
        <w:widowControl w:val="0"/>
        <w:autoSpaceDE w:val="0"/>
        <w:ind w:firstLine="720"/>
        <w:rPr>
          <w:rFonts w:cs="Liberation Serif;Times New Roma"/>
          <w:b/>
          <w:szCs w:val="22"/>
        </w:rPr>
      </w:pPr>
    </w:p>
    <w:p w14:paraId="682EF3B1" w14:textId="77777777" w:rsidR="005163CA" w:rsidRDefault="005163CA" w:rsidP="005163CA">
      <w:pPr>
        <w:widowControl w:val="0"/>
        <w:autoSpaceDE w:val="0"/>
        <w:ind w:firstLine="720"/>
        <w:rPr>
          <w:rFonts w:cs="Liberation Serif;Times New Roma"/>
          <w:b/>
          <w:szCs w:val="22"/>
        </w:rPr>
      </w:pPr>
    </w:p>
    <w:p w14:paraId="1667C4C9" w14:textId="77777777" w:rsidR="005163CA" w:rsidRDefault="005163CA" w:rsidP="005163CA">
      <w:pPr>
        <w:widowControl w:val="0"/>
        <w:autoSpaceDE w:val="0"/>
        <w:ind w:firstLine="720"/>
        <w:rPr>
          <w:rFonts w:cs="Liberation Serif;Times New Roma"/>
          <w:b/>
          <w:szCs w:val="22"/>
        </w:rPr>
      </w:pPr>
    </w:p>
    <w:p w14:paraId="439F8C77" w14:textId="77777777" w:rsidR="005163CA" w:rsidRDefault="005163CA" w:rsidP="005163CA">
      <w:pPr>
        <w:widowControl w:val="0"/>
        <w:autoSpaceDE w:val="0"/>
        <w:ind w:firstLine="720"/>
        <w:rPr>
          <w:rFonts w:cs="Liberation Serif;Times New Roma"/>
          <w:b/>
          <w:szCs w:val="22"/>
        </w:rPr>
      </w:pPr>
    </w:p>
    <w:p w14:paraId="58FB4CC8" w14:textId="77777777" w:rsidR="005163CA" w:rsidRDefault="005163CA" w:rsidP="005163CA">
      <w:pPr>
        <w:widowControl w:val="0"/>
        <w:autoSpaceDE w:val="0"/>
        <w:ind w:firstLine="720"/>
        <w:rPr>
          <w:rFonts w:cs="Liberation Serif;Times New Roma"/>
          <w:b/>
          <w:szCs w:val="22"/>
        </w:rPr>
      </w:pPr>
    </w:p>
    <w:p w14:paraId="6CE8D3F2" w14:textId="77777777" w:rsidR="005163CA" w:rsidRDefault="005163CA" w:rsidP="005163CA">
      <w:pPr>
        <w:widowControl w:val="0"/>
        <w:autoSpaceDE w:val="0"/>
        <w:ind w:firstLine="720"/>
        <w:rPr>
          <w:rFonts w:cs="Liberation Serif;Times New Roma"/>
          <w:b/>
          <w:szCs w:val="22"/>
        </w:rPr>
      </w:pPr>
    </w:p>
    <w:p w14:paraId="58BE01FD" w14:textId="12AEA8ED" w:rsidR="003E2365" w:rsidRPr="003E2365" w:rsidRDefault="003E2365" w:rsidP="003E2365">
      <w:pPr>
        <w:widowControl w:val="0"/>
        <w:autoSpaceDE w:val="0"/>
        <w:ind w:firstLine="720"/>
        <w:rPr>
          <w:rFonts w:cs="Liberation Serif;Times New Roma"/>
          <w:b/>
          <w:sz w:val="32"/>
          <w:szCs w:val="32"/>
        </w:rPr>
      </w:pPr>
      <w:r>
        <w:rPr>
          <w:rFonts w:cs="Liberation Serif;Times New Roma"/>
          <w:b/>
          <w:sz w:val="32"/>
          <w:szCs w:val="32"/>
        </w:rPr>
        <w:tab/>
      </w:r>
      <w:r>
        <w:rPr>
          <w:rFonts w:cs="Liberation Serif;Times New Roma"/>
          <w:b/>
          <w:sz w:val="32"/>
          <w:szCs w:val="32"/>
        </w:rPr>
        <w:tab/>
        <w:t xml:space="preserve"> </w:t>
      </w:r>
      <w:r w:rsidRPr="003E2365">
        <w:rPr>
          <w:rFonts w:cs="Liberation Serif;Times New Roma"/>
          <w:b/>
          <w:sz w:val="32"/>
          <w:szCs w:val="32"/>
        </w:rPr>
        <w:t>WHISTLEBLOWING POLICY</w:t>
      </w:r>
    </w:p>
    <w:p w14:paraId="1C5695AB" w14:textId="77777777" w:rsidR="005163CA" w:rsidRDefault="005163CA" w:rsidP="005163CA">
      <w:pPr>
        <w:widowControl w:val="0"/>
        <w:autoSpaceDE w:val="0"/>
        <w:ind w:firstLine="720"/>
        <w:rPr>
          <w:rFonts w:cs="Liberation Serif;Times New Roma"/>
          <w:b/>
          <w:szCs w:val="22"/>
        </w:rPr>
      </w:pPr>
    </w:p>
    <w:p w14:paraId="03B09178" w14:textId="77777777" w:rsidR="005163CA" w:rsidRDefault="005163CA" w:rsidP="005163CA">
      <w:pPr>
        <w:widowControl w:val="0"/>
        <w:autoSpaceDE w:val="0"/>
        <w:ind w:firstLine="720"/>
        <w:rPr>
          <w:rFonts w:cs="Liberation Serif;Times New Roma"/>
          <w:b/>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9"/>
        <w:gridCol w:w="4501"/>
      </w:tblGrid>
      <w:tr w:rsidR="005163CA" w:rsidRPr="00A002CA" w14:paraId="1FF18B38" w14:textId="77777777" w:rsidTr="003E2365">
        <w:trPr>
          <w:jc w:val="center"/>
        </w:trPr>
        <w:tc>
          <w:tcPr>
            <w:tcW w:w="4509" w:type="dxa"/>
          </w:tcPr>
          <w:p w14:paraId="03AC23FF" w14:textId="0A032C26" w:rsidR="005163CA" w:rsidRPr="00A002CA" w:rsidRDefault="005163CA" w:rsidP="00623096">
            <w:pPr>
              <w:autoSpaceDE w:val="0"/>
              <w:autoSpaceDN w:val="0"/>
              <w:adjustRightInd w:val="0"/>
              <w:rPr>
                <w:b/>
                <w:bCs/>
                <w:color w:val="161616"/>
              </w:rPr>
            </w:pPr>
            <w:r w:rsidRPr="00A002CA">
              <w:rPr>
                <w:bCs/>
                <w:color w:val="161616"/>
              </w:rPr>
              <w:t>Last updated: August 202</w:t>
            </w:r>
            <w:r w:rsidR="009E4C3D" w:rsidRPr="00A002CA">
              <w:rPr>
                <w:bCs/>
                <w:color w:val="161616"/>
              </w:rPr>
              <w:t>5</w:t>
            </w:r>
          </w:p>
        </w:tc>
        <w:tc>
          <w:tcPr>
            <w:tcW w:w="4501" w:type="dxa"/>
          </w:tcPr>
          <w:p w14:paraId="7DED9EC9" w14:textId="324DE962" w:rsidR="005163CA" w:rsidRPr="00A002CA" w:rsidRDefault="005163CA" w:rsidP="00623096">
            <w:pPr>
              <w:autoSpaceDE w:val="0"/>
              <w:autoSpaceDN w:val="0"/>
              <w:adjustRightInd w:val="0"/>
              <w:rPr>
                <w:bCs/>
                <w:color w:val="161616"/>
              </w:rPr>
            </w:pPr>
            <w:r w:rsidRPr="00A002CA">
              <w:rPr>
                <w:bCs/>
                <w:color w:val="161616"/>
              </w:rPr>
              <w:t>Next review: August 202</w:t>
            </w:r>
            <w:r w:rsidR="009E4C3D" w:rsidRPr="00A002CA">
              <w:rPr>
                <w:bCs/>
                <w:color w:val="161616"/>
              </w:rPr>
              <w:t>6</w:t>
            </w:r>
          </w:p>
        </w:tc>
      </w:tr>
      <w:tr w:rsidR="009E4C3D" w:rsidRPr="00A002CA" w14:paraId="1613D7D4" w14:textId="77777777" w:rsidTr="00C66786">
        <w:trPr>
          <w:jc w:val="center"/>
        </w:trPr>
        <w:tc>
          <w:tcPr>
            <w:tcW w:w="9010" w:type="dxa"/>
            <w:gridSpan w:val="2"/>
          </w:tcPr>
          <w:p w14:paraId="325C32C1" w14:textId="496CF226" w:rsidR="009E4C3D" w:rsidRPr="00A002CA" w:rsidRDefault="009E4C3D" w:rsidP="00623096">
            <w:pPr>
              <w:autoSpaceDE w:val="0"/>
              <w:autoSpaceDN w:val="0"/>
              <w:adjustRightInd w:val="0"/>
              <w:rPr>
                <w:bCs/>
                <w:color w:val="161616"/>
              </w:rPr>
            </w:pPr>
            <w:r w:rsidRPr="00A002CA">
              <w:rPr>
                <w:bCs/>
                <w:color w:val="161616"/>
              </w:rPr>
              <w:t xml:space="preserve">Ratified by: Susi Earnshaw (Proprietor) </w:t>
            </w:r>
          </w:p>
        </w:tc>
      </w:tr>
    </w:tbl>
    <w:p w14:paraId="44FAD2ED" w14:textId="77777777" w:rsidR="005163CA" w:rsidRPr="00A002CA" w:rsidRDefault="005163CA" w:rsidP="005163CA">
      <w:pPr>
        <w:widowControl w:val="0"/>
        <w:autoSpaceDE w:val="0"/>
        <w:ind w:firstLine="720"/>
        <w:rPr>
          <w:b/>
        </w:rPr>
      </w:pPr>
    </w:p>
    <w:p w14:paraId="3888E1A1" w14:textId="77777777" w:rsidR="005163CA" w:rsidRPr="00A002CA" w:rsidRDefault="005163CA" w:rsidP="005163CA">
      <w:pPr>
        <w:widowControl w:val="0"/>
        <w:autoSpaceDE w:val="0"/>
        <w:ind w:firstLine="720"/>
        <w:rPr>
          <w:b/>
        </w:rPr>
      </w:pPr>
    </w:p>
    <w:p w14:paraId="6DC953A4" w14:textId="5D58F3AB" w:rsidR="005163CA" w:rsidRPr="00A002CA" w:rsidRDefault="005163CA" w:rsidP="005163CA">
      <w:pPr>
        <w:widowControl w:val="0"/>
        <w:autoSpaceDE w:val="0"/>
        <w:rPr>
          <w:b/>
        </w:rPr>
      </w:pPr>
      <w:r w:rsidRPr="00A002CA">
        <w:rPr>
          <w:b/>
        </w:rPr>
        <w:t xml:space="preserve">Introduction </w:t>
      </w:r>
    </w:p>
    <w:p w14:paraId="5F9ABE60" w14:textId="77777777" w:rsidR="005163CA" w:rsidRPr="00A002CA" w:rsidRDefault="005163CA" w:rsidP="005163CA">
      <w:pPr>
        <w:widowControl w:val="0"/>
        <w:autoSpaceDE w:val="0"/>
      </w:pPr>
      <w:r w:rsidRPr="00A002CA">
        <w:t xml:space="preserve"> </w:t>
      </w:r>
    </w:p>
    <w:p w14:paraId="4E865632" w14:textId="77777777" w:rsidR="005163CA" w:rsidRPr="00A002CA" w:rsidRDefault="005163CA" w:rsidP="005163CA">
      <w:pPr>
        <w:widowControl w:val="0"/>
        <w:autoSpaceDE w:val="0"/>
        <w:ind w:left="720" w:hanging="720"/>
      </w:pPr>
      <w:r w:rsidRPr="00A002CA">
        <w:t xml:space="preserve">Whistleblowing has been defined as: </w:t>
      </w:r>
    </w:p>
    <w:p w14:paraId="12A59688" w14:textId="77777777" w:rsidR="005163CA" w:rsidRPr="00A002CA" w:rsidRDefault="005163CA" w:rsidP="005163CA">
      <w:pPr>
        <w:widowControl w:val="0"/>
        <w:autoSpaceDE w:val="0"/>
      </w:pPr>
      <w:r w:rsidRPr="00A002CA">
        <w:t xml:space="preserve"> </w:t>
      </w:r>
    </w:p>
    <w:p w14:paraId="758C9520" w14:textId="73ED2FEC" w:rsidR="005163CA" w:rsidRPr="00A002CA" w:rsidRDefault="005163CA" w:rsidP="005163CA">
      <w:pPr>
        <w:widowControl w:val="0"/>
        <w:autoSpaceDE w:val="0"/>
        <w:ind w:left="709" w:hanging="720"/>
      </w:pPr>
      <w:r w:rsidRPr="00A002CA">
        <w:rPr>
          <w:i/>
        </w:rPr>
        <w:tab/>
      </w:r>
      <w:r w:rsidR="00963B3F" w:rsidRPr="00A002CA">
        <w:t>“</w:t>
      </w:r>
      <w:proofErr w:type="gramStart"/>
      <w:r w:rsidR="00963B3F" w:rsidRPr="00A002CA">
        <w:t>the</w:t>
      </w:r>
      <w:proofErr w:type="gramEnd"/>
      <w:r w:rsidR="00963B3F" w:rsidRPr="00A002CA">
        <w:t xml:space="preserve"> disclosure by an employee or professional of confidential information which relates to some danger, fraud or other illegal or unethical conduct connected with the workplace, be it of the employee or his/her fellow employees” </w:t>
      </w:r>
      <w:r w:rsidR="00963B3F" w:rsidRPr="00A002CA">
        <w:rPr>
          <w:i/>
          <w:iCs/>
        </w:rPr>
        <w:t>(Protect, formerly Public Concern at Work)</w:t>
      </w:r>
      <w:r w:rsidR="00963B3F" w:rsidRPr="00A002CA">
        <w:t>.</w:t>
      </w:r>
      <w:r w:rsidRPr="00A002CA">
        <w:t xml:space="preserve"> </w:t>
      </w:r>
    </w:p>
    <w:p w14:paraId="2D41F5E5" w14:textId="77777777" w:rsidR="005163CA" w:rsidRPr="00A002CA" w:rsidRDefault="005163CA" w:rsidP="005163CA">
      <w:pPr>
        <w:widowControl w:val="0"/>
        <w:autoSpaceDE w:val="0"/>
      </w:pPr>
      <w:r w:rsidRPr="00A002CA">
        <w:t xml:space="preserve"> </w:t>
      </w:r>
    </w:p>
    <w:p w14:paraId="7FE41018" w14:textId="49FF5828" w:rsidR="005163CA" w:rsidRPr="00A002CA" w:rsidRDefault="00963B3F" w:rsidP="005163CA">
      <w:pPr>
        <w:widowControl w:val="0"/>
        <w:autoSpaceDE w:val="0"/>
        <w:ind w:left="720"/>
      </w:pPr>
      <w:r w:rsidRPr="00A002CA">
        <w:t xml:space="preserve">Statutory protection for employees who </w:t>
      </w:r>
      <w:proofErr w:type="spellStart"/>
      <w:r w:rsidRPr="00A002CA">
        <w:t>whistleblow</w:t>
      </w:r>
      <w:proofErr w:type="spellEnd"/>
      <w:r w:rsidRPr="00A002CA">
        <w:t xml:space="preserve"> is provided by the </w:t>
      </w:r>
      <w:r w:rsidRPr="00A002CA">
        <w:rPr>
          <w:b/>
          <w:bCs/>
        </w:rPr>
        <w:t>Public Interest Disclosure Act 1998 (PIDA)</w:t>
      </w:r>
      <w:r w:rsidRPr="00A002CA">
        <w:t>. The PIDA protects employees against victimisation or detriment if they make a protected disclosure within the meaning of the Act and speak out about concerns regarding conduct or practice within the school that is potentially illegal, corrupt, improper, unsafe, unethical, or which amounts to malpractice.</w:t>
      </w:r>
      <w:r w:rsidRPr="00A002CA">
        <w:br/>
      </w:r>
    </w:p>
    <w:p w14:paraId="6B4A6446" w14:textId="63E5C055" w:rsidR="005163CA" w:rsidRPr="00A002CA" w:rsidRDefault="005163CA" w:rsidP="005163CA">
      <w:pPr>
        <w:widowControl w:val="0"/>
        <w:autoSpaceDE w:val="0"/>
      </w:pPr>
      <w:r w:rsidRPr="00A002CA">
        <w:t xml:space="preserve">This policy applies to all school staff including full and part time, temporary or substitute staff and to individuals undertaking work experience in the school. </w:t>
      </w:r>
    </w:p>
    <w:p w14:paraId="1FF5BF80" w14:textId="77777777" w:rsidR="005163CA" w:rsidRPr="00A002CA" w:rsidRDefault="005163CA" w:rsidP="005163CA">
      <w:pPr>
        <w:widowControl w:val="0"/>
        <w:autoSpaceDE w:val="0"/>
        <w:ind w:left="720"/>
        <w:rPr>
          <w:b/>
        </w:rPr>
      </w:pPr>
    </w:p>
    <w:p w14:paraId="31C064E5" w14:textId="77777777" w:rsidR="005163CA" w:rsidRPr="00A002CA" w:rsidRDefault="005163CA" w:rsidP="005163CA">
      <w:pPr>
        <w:widowControl w:val="0"/>
        <w:autoSpaceDE w:val="0"/>
        <w:ind w:left="720"/>
        <w:rPr>
          <w:b/>
        </w:rPr>
      </w:pPr>
    </w:p>
    <w:p w14:paraId="3CEB8566" w14:textId="77777777" w:rsidR="005163CA" w:rsidRPr="00A002CA" w:rsidRDefault="005163CA" w:rsidP="005163CA">
      <w:pPr>
        <w:widowControl w:val="0"/>
        <w:autoSpaceDE w:val="0"/>
        <w:ind w:left="720"/>
        <w:rPr>
          <w:b/>
        </w:rPr>
      </w:pPr>
    </w:p>
    <w:p w14:paraId="2DF397FE" w14:textId="77777777" w:rsidR="005163CA" w:rsidRPr="00A002CA" w:rsidRDefault="005163CA" w:rsidP="005163CA">
      <w:pPr>
        <w:widowControl w:val="0"/>
        <w:autoSpaceDE w:val="0"/>
        <w:rPr>
          <w:b/>
        </w:rPr>
      </w:pPr>
      <w:r w:rsidRPr="00A002CA">
        <w:rPr>
          <w:b/>
        </w:rPr>
        <w:t xml:space="preserve">AIMS AND SCOPE OF THE WHISTELBLOSING POLICY </w:t>
      </w:r>
    </w:p>
    <w:p w14:paraId="751ABE97" w14:textId="77777777" w:rsidR="005163CA" w:rsidRPr="00A002CA" w:rsidRDefault="005163CA" w:rsidP="005163CA">
      <w:pPr>
        <w:widowControl w:val="0"/>
        <w:autoSpaceDE w:val="0"/>
        <w:ind w:left="720"/>
        <w:rPr>
          <w:b/>
        </w:rPr>
      </w:pPr>
    </w:p>
    <w:p w14:paraId="1E0EA676" w14:textId="77777777" w:rsidR="005163CA" w:rsidRPr="00A002CA" w:rsidRDefault="005163CA" w:rsidP="005163CA">
      <w:pPr>
        <w:widowControl w:val="0"/>
        <w:autoSpaceDE w:val="0"/>
      </w:pPr>
      <w:r w:rsidRPr="00A002CA">
        <w:t xml:space="preserve"> </w:t>
      </w:r>
    </w:p>
    <w:p w14:paraId="3DAC5B66" w14:textId="249D82A7" w:rsidR="005163CA" w:rsidRPr="00A002CA" w:rsidRDefault="00963B3F" w:rsidP="005163CA">
      <w:pPr>
        <w:widowControl w:val="0"/>
        <w:autoSpaceDE w:val="0"/>
        <w:ind w:left="720"/>
      </w:pPr>
      <w:r w:rsidRPr="00A002CA">
        <w:t>Susi Earnshaw Theatre School is committed to high standards across all aspects of the school and treats whistleblowing as a serious matter. In line with the school’s commitment to openness, probity, and accountability, members of staff are encouraged to report concerns. All disclosures will be taken seriously, investigated, and addressed with appropriate action.</w:t>
      </w:r>
    </w:p>
    <w:p w14:paraId="183B1F2A" w14:textId="77777777" w:rsidR="005163CA" w:rsidRPr="00A002CA" w:rsidRDefault="005163CA" w:rsidP="005163CA">
      <w:pPr>
        <w:widowControl w:val="0"/>
        <w:autoSpaceDE w:val="0"/>
        <w:ind w:left="720"/>
      </w:pPr>
    </w:p>
    <w:p w14:paraId="2F275032" w14:textId="77777777" w:rsidR="005163CA" w:rsidRPr="00A002CA" w:rsidRDefault="005163CA" w:rsidP="005163CA">
      <w:pPr>
        <w:widowControl w:val="0"/>
        <w:autoSpaceDE w:val="0"/>
        <w:ind w:left="720"/>
      </w:pPr>
    </w:p>
    <w:p w14:paraId="123C6203" w14:textId="77777777" w:rsidR="005163CA" w:rsidRPr="00A002CA" w:rsidRDefault="005163CA" w:rsidP="005163CA">
      <w:pPr>
        <w:widowControl w:val="0"/>
        <w:autoSpaceDE w:val="0"/>
      </w:pPr>
      <w:r w:rsidRPr="00A002CA">
        <w:t xml:space="preserve">This policy aims to: </w:t>
      </w:r>
    </w:p>
    <w:p w14:paraId="5CB85CB0" w14:textId="09C2590E" w:rsidR="00963B3F" w:rsidRPr="00A002CA" w:rsidRDefault="00963B3F" w:rsidP="00963B3F">
      <w:pPr>
        <w:pStyle w:val="NormalWeb"/>
        <w:numPr>
          <w:ilvl w:val="0"/>
          <w:numId w:val="13"/>
        </w:numPr>
        <w:spacing w:before="0" w:beforeAutospacing="0"/>
      </w:pPr>
      <w:r w:rsidRPr="00A002CA">
        <w:t xml:space="preserve">Give staff confidence to raise concerns regarding conduct or practice that is potentially illegal, corrupt, improper, unsafe, unethical, or inconsistent with school standards and policies. </w:t>
      </w:r>
    </w:p>
    <w:p w14:paraId="27C8A0E8" w14:textId="0AA01AC8" w:rsidR="00963B3F" w:rsidRPr="00A002CA" w:rsidRDefault="00963B3F" w:rsidP="00963B3F">
      <w:pPr>
        <w:pStyle w:val="NormalWeb"/>
        <w:numPr>
          <w:ilvl w:val="0"/>
          <w:numId w:val="13"/>
        </w:numPr>
        <w:spacing w:before="0" w:beforeAutospacing="0"/>
      </w:pPr>
      <w:r w:rsidRPr="00A002CA">
        <w:t xml:space="preserve">Provide clear avenues for staff to raise internal and external concerns. </w:t>
      </w:r>
    </w:p>
    <w:p w14:paraId="56D1BD5F" w14:textId="3B302001" w:rsidR="00963B3F" w:rsidRPr="00A002CA" w:rsidRDefault="00963B3F" w:rsidP="00963B3F">
      <w:pPr>
        <w:pStyle w:val="NormalWeb"/>
        <w:numPr>
          <w:ilvl w:val="0"/>
          <w:numId w:val="13"/>
        </w:numPr>
        <w:spacing w:before="0" w:beforeAutospacing="0"/>
      </w:pPr>
      <w:r w:rsidRPr="00A002CA">
        <w:t xml:space="preserve">Ensure staff receive a formal response and feedback on actions taken. </w:t>
      </w:r>
    </w:p>
    <w:p w14:paraId="475ABE3A" w14:textId="4048ACCA" w:rsidR="00963B3F" w:rsidRPr="00A002CA" w:rsidRDefault="00963B3F" w:rsidP="00963B3F">
      <w:pPr>
        <w:pStyle w:val="NormalWeb"/>
        <w:numPr>
          <w:ilvl w:val="0"/>
          <w:numId w:val="13"/>
        </w:numPr>
        <w:spacing w:before="0" w:beforeAutospacing="0"/>
      </w:pPr>
      <w:r w:rsidRPr="00A002CA">
        <w:t xml:space="preserve">Reassure staff that they are protected from reprisals, victimisation, or detriment for making a disclosure they reasonably believe to be in the public interest. </w:t>
      </w:r>
    </w:p>
    <w:p w14:paraId="43C9C132" w14:textId="77777777" w:rsidR="00963B3F" w:rsidRPr="00A002CA" w:rsidRDefault="00963B3F" w:rsidP="005163CA">
      <w:pPr>
        <w:widowControl w:val="0"/>
        <w:autoSpaceDE w:val="0"/>
      </w:pPr>
    </w:p>
    <w:p w14:paraId="3188CA62" w14:textId="77777777" w:rsidR="005163CA" w:rsidRPr="00A002CA" w:rsidRDefault="005163CA" w:rsidP="005163CA">
      <w:pPr>
        <w:widowControl w:val="0"/>
        <w:autoSpaceDE w:val="0"/>
        <w:ind w:left="720"/>
      </w:pPr>
    </w:p>
    <w:p w14:paraId="6642F3FC" w14:textId="77777777" w:rsidR="005163CA" w:rsidRPr="00A002CA" w:rsidRDefault="005163CA" w:rsidP="005163CA">
      <w:pPr>
        <w:widowControl w:val="0"/>
        <w:autoSpaceDE w:val="0"/>
      </w:pPr>
    </w:p>
    <w:p w14:paraId="3196FAB7" w14:textId="77777777" w:rsidR="005163CA" w:rsidRPr="00A002CA" w:rsidRDefault="005163CA" w:rsidP="005163CA">
      <w:pPr>
        <w:widowControl w:val="0"/>
        <w:autoSpaceDE w:val="0"/>
        <w:ind w:left="-142"/>
      </w:pPr>
      <w:r w:rsidRPr="00A002CA">
        <w:t xml:space="preserve"> This policy covers whistleblowing relating to alleged: </w:t>
      </w:r>
    </w:p>
    <w:p w14:paraId="081D151A" w14:textId="77777777" w:rsidR="005163CA" w:rsidRPr="00A002CA" w:rsidRDefault="005163CA" w:rsidP="005163CA">
      <w:pPr>
        <w:widowControl w:val="0"/>
        <w:autoSpaceDE w:val="0"/>
      </w:pPr>
      <w:r w:rsidRPr="00A002CA">
        <w:t xml:space="preserve"> </w:t>
      </w:r>
    </w:p>
    <w:p w14:paraId="159A0857" w14:textId="7AF5FF82" w:rsidR="00963B3F" w:rsidRPr="00A002CA" w:rsidRDefault="00963B3F" w:rsidP="00963B3F">
      <w:pPr>
        <w:pStyle w:val="NormalWeb"/>
        <w:numPr>
          <w:ilvl w:val="0"/>
          <w:numId w:val="15"/>
        </w:numPr>
        <w:spacing w:before="0" w:beforeAutospacing="0"/>
      </w:pPr>
      <w:r w:rsidRPr="00A002CA">
        <w:t xml:space="preserve">Unlawful conduct or failure to comply with statutory/legal obligations. </w:t>
      </w:r>
    </w:p>
    <w:p w14:paraId="513EBE8E" w14:textId="4A58203A" w:rsidR="00963B3F" w:rsidRPr="00A002CA" w:rsidRDefault="00963B3F" w:rsidP="00963B3F">
      <w:pPr>
        <w:pStyle w:val="NormalWeb"/>
        <w:numPr>
          <w:ilvl w:val="0"/>
          <w:numId w:val="15"/>
        </w:numPr>
        <w:spacing w:before="0" w:beforeAutospacing="0"/>
      </w:pPr>
      <w:r w:rsidRPr="00A002CA">
        <w:t xml:space="preserve">Miscarriages of justice. </w:t>
      </w:r>
    </w:p>
    <w:p w14:paraId="6F213C54" w14:textId="31D9309B" w:rsidR="00963B3F" w:rsidRPr="00A002CA" w:rsidRDefault="00963B3F" w:rsidP="00963B3F">
      <w:pPr>
        <w:pStyle w:val="NormalWeb"/>
        <w:numPr>
          <w:ilvl w:val="0"/>
          <w:numId w:val="15"/>
        </w:numPr>
        <w:spacing w:before="0" w:beforeAutospacing="0"/>
      </w:pPr>
      <w:r w:rsidRPr="00A002CA">
        <w:t xml:space="preserve">Health and safety issues, including risks to students, staff, or the public. </w:t>
      </w:r>
    </w:p>
    <w:p w14:paraId="69144E2F" w14:textId="742A747C" w:rsidR="00963B3F" w:rsidRPr="00A002CA" w:rsidRDefault="00963B3F" w:rsidP="00963B3F">
      <w:pPr>
        <w:pStyle w:val="NormalWeb"/>
        <w:numPr>
          <w:ilvl w:val="0"/>
          <w:numId w:val="15"/>
        </w:numPr>
        <w:spacing w:before="0" w:beforeAutospacing="0"/>
      </w:pPr>
      <w:r w:rsidRPr="00A002CA">
        <w:t xml:space="preserve">Environmental damage. </w:t>
      </w:r>
    </w:p>
    <w:p w14:paraId="4B086207" w14:textId="1BC3B282" w:rsidR="00963B3F" w:rsidRPr="00A002CA" w:rsidRDefault="00963B3F" w:rsidP="00963B3F">
      <w:pPr>
        <w:pStyle w:val="NormalWeb"/>
        <w:numPr>
          <w:ilvl w:val="0"/>
          <w:numId w:val="15"/>
        </w:numPr>
        <w:spacing w:before="0" w:beforeAutospacing="0"/>
      </w:pPr>
      <w:r w:rsidRPr="00A002CA">
        <w:t xml:space="preserve">Fraud, corruption, unauthorised use of funds, or financial malpractice. </w:t>
      </w:r>
    </w:p>
    <w:p w14:paraId="1BA5712D" w14:textId="3DA3E9A3" w:rsidR="00963B3F" w:rsidRPr="00A002CA" w:rsidRDefault="00963B3F" w:rsidP="00963B3F">
      <w:pPr>
        <w:pStyle w:val="NormalWeb"/>
        <w:numPr>
          <w:ilvl w:val="0"/>
          <w:numId w:val="15"/>
        </w:numPr>
        <w:spacing w:before="0" w:beforeAutospacing="0"/>
      </w:pPr>
      <w:r w:rsidRPr="00A002CA">
        <w:t xml:space="preserve">Abuse of authority, mistreatment, or unfair discrimination. </w:t>
      </w:r>
    </w:p>
    <w:p w14:paraId="34F37B87" w14:textId="5446E5D5" w:rsidR="00963B3F" w:rsidRPr="00A002CA" w:rsidRDefault="00963B3F" w:rsidP="00963B3F">
      <w:pPr>
        <w:pStyle w:val="NormalWeb"/>
        <w:numPr>
          <w:ilvl w:val="0"/>
          <w:numId w:val="15"/>
        </w:numPr>
        <w:spacing w:before="0" w:beforeAutospacing="0"/>
      </w:pPr>
      <w:r w:rsidRPr="00A002CA">
        <w:t xml:space="preserve">Sexual, physical, or emotional abuse of staff or students. </w:t>
      </w:r>
    </w:p>
    <w:p w14:paraId="7BD6BC03" w14:textId="3EEC117E" w:rsidR="00963B3F" w:rsidRPr="00A002CA" w:rsidRDefault="00963B3F" w:rsidP="00963B3F">
      <w:pPr>
        <w:pStyle w:val="NormalWeb"/>
        <w:numPr>
          <w:ilvl w:val="0"/>
          <w:numId w:val="15"/>
        </w:numPr>
        <w:spacing w:before="0" w:beforeAutospacing="0"/>
      </w:pPr>
      <w:r w:rsidRPr="00A002CA">
        <w:t xml:space="preserve">Safeguarding concerns, including inappropriate attention shown to a pupil by staff, or a perceived failure to address a reported safeguarding/low-level concern. </w:t>
      </w:r>
    </w:p>
    <w:p w14:paraId="77F7B459" w14:textId="0167E4F2" w:rsidR="00963B3F" w:rsidRPr="00A002CA" w:rsidRDefault="00963B3F" w:rsidP="00963B3F">
      <w:pPr>
        <w:pStyle w:val="NormalWeb"/>
        <w:numPr>
          <w:ilvl w:val="0"/>
          <w:numId w:val="15"/>
        </w:numPr>
        <w:spacing w:before="0" w:beforeAutospacing="0"/>
      </w:pPr>
      <w:r w:rsidRPr="00A002CA">
        <w:t>Any attempt to conceal or prevent disclosure of any of the above.</w:t>
      </w:r>
    </w:p>
    <w:p w14:paraId="6035EEA9" w14:textId="3F1EDEDA" w:rsidR="005163CA" w:rsidRPr="00A002CA" w:rsidRDefault="005163CA" w:rsidP="005163CA">
      <w:pPr>
        <w:widowControl w:val="0"/>
        <w:autoSpaceDE w:val="0"/>
      </w:pPr>
    </w:p>
    <w:p w14:paraId="09588E66" w14:textId="77777777" w:rsidR="00963B3F" w:rsidRPr="00A002CA" w:rsidRDefault="00963B3F" w:rsidP="00963B3F">
      <w:pPr>
        <w:suppressAutoHyphens w:val="0"/>
        <w:spacing w:after="100" w:afterAutospacing="1"/>
        <w:outlineLvl w:val="3"/>
        <w:rPr>
          <w:b/>
          <w:bCs/>
          <w:lang w:eastAsia="en-GB"/>
        </w:rPr>
      </w:pPr>
      <w:r w:rsidRPr="00A002CA">
        <w:rPr>
          <w:b/>
          <w:bCs/>
          <w:lang w:eastAsia="en-GB"/>
        </w:rPr>
        <w:t>External Advice Line (Protect)</w:t>
      </w:r>
    </w:p>
    <w:p w14:paraId="255B9BE6" w14:textId="77777777" w:rsidR="00963B3F" w:rsidRPr="00A002CA" w:rsidRDefault="00963B3F" w:rsidP="00963B3F">
      <w:pPr>
        <w:suppressAutoHyphens w:val="0"/>
        <w:spacing w:after="100" w:afterAutospacing="1"/>
        <w:rPr>
          <w:lang w:eastAsia="en-GB"/>
        </w:rPr>
      </w:pPr>
      <w:r w:rsidRPr="00A002CA">
        <w:rPr>
          <w:lang w:eastAsia="en-GB"/>
        </w:rPr>
        <w:t xml:space="preserve">Protect is an independent charity providing free, confidential advice to individuals who wish to express concerns about serious malpractice at work: </w:t>
      </w:r>
    </w:p>
    <w:p w14:paraId="46788CEA" w14:textId="77777777" w:rsidR="00963B3F" w:rsidRPr="00A002CA" w:rsidRDefault="00963B3F" w:rsidP="00963B3F">
      <w:pPr>
        <w:numPr>
          <w:ilvl w:val="0"/>
          <w:numId w:val="16"/>
        </w:numPr>
        <w:suppressAutoHyphens w:val="0"/>
        <w:spacing w:after="100" w:afterAutospacing="1"/>
        <w:rPr>
          <w:lang w:eastAsia="en-GB"/>
        </w:rPr>
      </w:pPr>
      <w:r w:rsidRPr="00A002CA">
        <w:rPr>
          <w:b/>
          <w:bCs/>
          <w:lang w:eastAsia="en-GB"/>
        </w:rPr>
        <w:t>Advice Line:</w:t>
      </w:r>
      <w:r w:rsidRPr="00A002CA">
        <w:rPr>
          <w:lang w:eastAsia="en-GB"/>
        </w:rPr>
        <w:t xml:space="preserve"> 020 3117 2520 </w:t>
      </w:r>
    </w:p>
    <w:p w14:paraId="19C2B5FE" w14:textId="77777777" w:rsidR="00963B3F" w:rsidRPr="00A002CA" w:rsidRDefault="00963B3F" w:rsidP="00963B3F">
      <w:pPr>
        <w:numPr>
          <w:ilvl w:val="0"/>
          <w:numId w:val="16"/>
        </w:numPr>
        <w:suppressAutoHyphens w:val="0"/>
        <w:spacing w:after="100" w:afterAutospacing="1"/>
        <w:rPr>
          <w:lang w:eastAsia="en-GB"/>
        </w:rPr>
      </w:pPr>
      <w:r w:rsidRPr="00A002CA">
        <w:rPr>
          <w:b/>
          <w:bCs/>
          <w:lang w:eastAsia="en-GB"/>
        </w:rPr>
        <w:t>Email:</w:t>
      </w:r>
      <w:r w:rsidRPr="00A002CA">
        <w:rPr>
          <w:lang w:eastAsia="en-GB"/>
        </w:rPr>
        <w:t xml:space="preserve"> whistle@protect-advice.org </w:t>
      </w:r>
    </w:p>
    <w:p w14:paraId="5DCC819A" w14:textId="77777777" w:rsidR="00963B3F" w:rsidRPr="00A002CA" w:rsidRDefault="00963B3F" w:rsidP="00963B3F">
      <w:pPr>
        <w:numPr>
          <w:ilvl w:val="0"/>
          <w:numId w:val="16"/>
        </w:numPr>
        <w:suppressAutoHyphens w:val="0"/>
        <w:spacing w:after="100" w:afterAutospacing="1"/>
        <w:rPr>
          <w:lang w:eastAsia="en-GB"/>
        </w:rPr>
      </w:pPr>
      <w:r w:rsidRPr="00A002CA">
        <w:rPr>
          <w:b/>
          <w:bCs/>
          <w:lang w:eastAsia="en-GB"/>
        </w:rPr>
        <w:t>Website:</w:t>
      </w:r>
      <w:r w:rsidRPr="00A002CA">
        <w:rPr>
          <w:lang w:eastAsia="en-GB"/>
        </w:rPr>
        <w:t xml:space="preserve"> </w:t>
      </w:r>
      <w:hyperlink r:id="rId6" w:tgtFrame="_blank" w:history="1">
        <w:r w:rsidRPr="00A002CA">
          <w:rPr>
            <w:color w:val="0000FF"/>
            <w:u w:val="single"/>
            <w:lang w:eastAsia="en-GB"/>
          </w:rPr>
          <w:t>protect-advice.org.uk</w:t>
        </w:r>
      </w:hyperlink>
    </w:p>
    <w:p w14:paraId="2EB00076" w14:textId="77777777" w:rsidR="005163CA" w:rsidRPr="00A002CA" w:rsidRDefault="005163CA" w:rsidP="005163CA">
      <w:pPr>
        <w:suppressAutoHyphens w:val="0"/>
        <w:rPr>
          <w:lang w:eastAsia="en-GB"/>
        </w:rPr>
      </w:pPr>
    </w:p>
    <w:p w14:paraId="310E7A65" w14:textId="77777777" w:rsidR="005163CA" w:rsidRPr="00A002CA" w:rsidRDefault="005163CA" w:rsidP="005163CA">
      <w:pPr>
        <w:widowControl w:val="0"/>
        <w:autoSpaceDE w:val="0"/>
        <w:ind w:left="720"/>
      </w:pPr>
    </w:p>
    <w:p w14:paraId="137A5221" w14:textId="77777777" w:rsidR="005163CA" w:rsidRPr="00A002CA" w:rsidRDefault="005163CA" w:rsidP="005163CA">
      <w:pPr>
        <w:widowControl w:val="0"/>
        <w:autoSpaceDE w:val="0"/>
      </w:pPr>
      <w:r w:rsidRPr="00A002CA">
        <w:t xml:space="preserve">  </w:t>
      </w:r>
    </w:p>
    <w:p w14:paraId="56AD82DF" w14:textId="77777777" w:rsidR="005163CA" w:rsidRPr="00A002CA" w:rsidRDefault="005163CA" w:rsidP="005163CA">
      <w:pPr>
        <w:widowControl w:val="0"/>
        <w:autoSpaceDE w:val="0"/>
        <w:ind w:left="-142"/>
        <w:rPr>
          <w:b/>
        </w:rPr>
      </w:pPr>
      <w:r w:rsidRPr="00A002CA">
        <w:rPr>
          <w:b/>
        </w:rPr>
        <w:t xml:space="preserve">SAFEGUARD AGAINST REPRISAL, HARASSMENT AND VICTIMISATION </w:t>
      </w:r>
    </w:p>
    <w:p w14:paraId="59827868" w14:textId="77777777" w:rsidR="005163CA" w:rsidRPr="00A002CA" w:rsidRDefault="005163CA" w:rsidP="005163CA">
      <w:pPr>
        <w:widowControl w:val="0"/>
        <w:autoSpaceDE w:val="0"/>
      </w:pPr>
      <w:r w:rsidRPr="00A002CA">
        <w:t xml:space="preserve"> </w:t>
      </w:r>
    </w:p>
    <w:p w14:paraId="59BABBA2" w14:textId="77777777" w:rsidR="00963B3F" w:rsidRPr="00A002CA" w:rsidRDefault="00963B3F" w:rsidP="00963B3F">
      <w:pPr>
        <w:pStyle w:val="NormalWeb"/>
        <w:spacing w:before="0" w:beforeAutospacing="0"/>
      </w:pPr>
      <w:r w:rsidRPr="00A002CA">
        <w:t xml:space="preserve">Susi Earnshaw Theatre School will not tolerate the harassment or victimisation of any member of staff who raises a concern under this policy. Any individual who subjects a colleague to detriment or victimisation for whistleblowing will be subject to staff disciplinary procedures. </w:t>
      </w:r>
    </w:p>
    <w:p w14:paraId="6BBD2591" w14:textId="77777777" w:rsidR="00963B3F" w:rsidRPr="00A002CA" w:rsidRDefault="00963B3F" w:rsidP="00963B3F">
      <w:pPr>
        <w:pStyle w:val="NormalWeb"/>
        <w:spacing w:before="0" w:beforeAutospacing="0"/>
      </w:pPr>
      <w:r w:rsidRPr="00A002CA">
        <w:t xml:space="preserve">Under PIDA, it is automatically unfair to dismiss or select a staff member for redundancy because they have made a protected disclosure. It is also unlawful to subject them to any other detriment (such as demotion or disciplinary action). </w:t>
      </w:r>
    </w:p>
    <w:p w14:paraId="4FEF8571" w14:textId="77777777" w:rsidR="005163CA" w:rsidRPr="00A002CA" w:rsidRDefault="005163CA" w:rsidP="005163CA">
      <w:pPr>
        <w:widowControl w:val="0"/>
        <w:autoSpaceDE w:val="0"/>
        <w:ind w:left="720"/>
      </w:pPr>
      <w:r w:rsidRPr="00A002CA">
        <w:t xml:space="preserve">  </w:t>
      </w:r>
    </w:p>
    <w:p w14:paraId="32DF147F" w14:textId="77777777" w:rsidR="005163CA" w:rsidRPr="00A002CA" w:rsidRDefault="005163CA" w:rsidP="005163CA">
      <w:pPr>
        <w:widowControl w:val="0"/>
        <w:autoSpaceDE w:val="0"/>
        <w:ind w:left="720"/>
        <w:rPr>
          <w:b/>
        </w:rPr>
      </w:pPr>
    </w:p>
    <w:p w14:paraId="33221AD0" w14:textId="283C50AF" w:rsidR="005163CA" w:rsidRPr="00A002CA" w:rsidRDefault="005163CA" w:rsidP="005163CA">
      <w:pPr>
        <w:widowControl w:val="0"/>
        <w:autoSpaceDE w:val="0"/>
        <w:ind w:left="-142"/>
        <w:rPr>
          <w:b/>
        </w:rPr>
      </w:pPr>
      <w:r w:rsidRPr="00A002CA">
        <w:rPr>
          <w:b/>
        </w:rPr>
        <w:t>CONFIDENTIALITY</w:t>
      </w:r>
      <w:r w:rsidR="00963B3F" w:rsidRPr="00A002CA">
        <w:rPr>
          <w:b/>
        </w:rPr>
        <w:t xml:space="preserve"> AND ANONYMOUS ALLEGATIONS</w:t>
      </w:r>
      <w:r w:rsidRPr="00A002CA">
        <w:rPr>
          <w:b/>
        </w:rPr>
        <w:t xml:space="preserve"> </w:t>
      </w:r>
    </w:p>
    <w:p w14:paraId="73179F9A" w14:textId="65FEAC38" w:rsidR="00963B3F" w:rsidRPr="00A002CA" w:rsidRDefault="00963B3F" w:rsidP="00963B3F">
      <w:pPr>
        <w:pStyle w:val="NormalWeb"/>
        <w:spacing w:before="0" w:beforeAutospacing="0"/>
      </w:pPr>
      <w:r w:rsidRPr="00A002CA">
        <w:lastRenderedPageBreak/>
        <w:t>The school recogni</w:t>
      </w:r>
      <w:r w:rsidR="0029722A" w:rsidRPr="00A002CA">
        <w:t>s</w:t>
      </w:r>
      <w:r w:rsidRPr="00A002CA">
        <w:t xml:space="preserve">es that staff may wish to raise concerns in confidence and will make every effort to protect the identity of a whistleblower. However, investigations may inevitably reveal the source of information, or formal statements may be required as evidence. </w:t>
      </w:r>
    </w:p>
    <w:p w14:paraId="6C52BCB2" w14:textId="77777777" w:rsidR="00963B3F" w:rsidRPr="00A002CA" w:rsidRDefault="00963B3F" w:rsidP="00963B3F">
      <w:pPr>
        <w:pStyle w:val="NormalWeb"/>
        <w:spacing w:before="0" w:beforeAutospacing="0"/>
      </w:pPr>
      <w:r w:rsidRPr="00A002CA">
        <w:t>Staff are encouraged to put their name to disclosures wherever possible, as anonymous concerns carry less weight during formal inquiries. Nonetheless, anonymous allegations will be considered—particularly those involving child welfare and safeguarding—</w:t>
      </w:r>
      <w:proofErr w:type="gramStart"/>
      <w:r w:rsidRPr="00A002CA">
        <w:t>taking into account</w:t>
      </w:r>
      <w:proofErr w:type="gramEnd"/>
      <w:r w:rsidRPr="00A002CA">
        <w:t xml:space="preserve">: </w:t>
      </w:r>
    </w:p>
    <w:p w14:paraId="3D1DEC47" w14:textId="77777777" w:rsidR="00963B3F" w:rsidRPr="00A002CA" w:rsidRDefault="00963B3F" w:rsidP="00963B3F">
      <w:pPr>
        <w:pStyle w:val="NormalWeb"/>
        <w:numPr>
          <w:ilvl w:val="0"/>
          <w:numId w:val="17"/>
        </w:numPr>
        <w:spacing w:before="0" w:beforeAutospacing="0"/>
      </w:pPr>
      <w:r w:rsidRPr="00A002CA">
        <w:t xml:space="preserve">The seriousness of the issue raised. </w:t>
      </w:r>
    </w:p>
    <w:p w14:paraId="3FFE441F" w14:textId="77777777" w:rsidR="00963B3F" w:rsidRPr="00A002CA" w:rsidRDefault="00963B3F" w:rsidP="00963B3F">
      <w:pPr>
        <w:pStyle w:val="NormalWeb"/>
        <w:numPr>
          <w:ilvl w:val="0"/>
          <w:numId w:val="17"/>
        </w:numPr>
        <w:spacing w:before="0" w:beforeAutospacing="0"/>
      </w:pPr>
      <w:r w:rsidRPr="00A002CA">
        <w:t xml:space="preserve">The credibility of the concern. </w:t>
      </w:r>
    </w:p>
    <w:p w14:paraId="18883B6C" w14:textId="77777777" w:rsidR="00963B3F" w:rsidRPr="00A002CA" w:rsidRDefault="00963B3F" w:rsidP="00963B3F">
      <w:pPr>
        <w:pStyle w:val="NormalWeb"/>
        <w:numPr>
          <w:ilvl w:val="0"/>
          <w:numId w:val="17"/>
        </w:numPr>
        <w:spacing w:before="0" w:beforeAutospacing="0"/>
      </w:pPr>
      <w:r w:rsidRPr="00A002CA">
        <w:t xml:space="preserve">The likelihood of confirming the allegation through attributable sources. </w:t>
      </w:r>
    </w:p>
    <w:p w14:paraId="00E9AC53" w14:textId="77777777" w:rsidR="00963B3F" w:rsidRPr="00A002CA" w:rsidRDefault="00963B3F" w:rsidP="005163CA">
      <w:pPr>
        <w:widowControl w:val="0"/>
        <w:autoSpaceDE w:val="0"/>
        <w:ind w:left="-142"/>
        <w:rPr>
          <w:b/>
        </w:rPr>
      </w:pPr>
    </w:p>
    <w:p w14:paraId="3E6B6CC3" w14:textId="77777777" w:rsidR="005163CA" w:rsidRPr="00A002CA" w:rsidRDefault="005163CA" w:rsidP="005163CA">
      <w:pPr>
        <w:widowControl w:val="0"/>
        <w:autoSpaceDE w:val="0"/>
      </w:pPr>
    </w:p>
    <w:p w14:paraId="1D269B46" w14:textId="2CF0072B" w:rsidR="005163CA" w:rsidRPr="00A002CA" w:rsidRDefault="005163CA" w:rsidP="005163CA">
      <w:pPr>
        <w:widowControl w:val="0"/>
        <w:autoSpaceDE w:val="0"/>
      </w:pPr>
    </w:p>
    <w:p w14:paraId="0FC1C47D" w14:textId="11C52E2B" w:rsidR="005163CA" w:rsidRPr="00A002CA" w:rsidRDefault="005163CA" w:rsidP="005163CA">
      <w:pPr>
        <w:widowControl w:val="0"/>
        <w:autoSpaceDE w:val="0"/>
      </w:pPr>
    </w:p>
    <w:p w14:paraId="179BB240" w14:textId="70D9B197" w:rsidR="005163CA" w:rsidRPr="00A002CA" w:rsidRDefault="005163CA" w:rsidP="005163CA">
      <w:pPr>
        <w:widowControl w:val="0"/>
        <w:autoSpaceDE w:val="0"/>
        <w:ind w:left="-142"/>
        <w:rPr>
          <w:b/>
        </w:rPr>
      </w:pPr>
      <w:r w:rsidRPr="00A002CA">
        <w:rPr>
          <w:b/>
        </w:rPr>
        <w:t>UN</w:t>
      </w:r>
      <w:r w:rsidR="00963B3F" w:rsidRPr="00A002CA">
        <w:rPr>
          <w:b/>
        </w:rPr>
        <w:t xml:space="preserve">SUBSTANTIATED, VEXATIOUS OT </w:t>
      </w:r>
      <w:r w:rsidRPr="00A002CA">
        <w:rPr>
          <w:b/>
        </w:rPr>
        <w:t xml:space="preserve">MALICIOUS ALLEGATIONS </w:t>
      </w:r>
    </w:p>
    <w:p w14:paraId="4B11F5A0" w14:textId="77777777" w:rsidR="005163CA" w:rsidRPr="00A002CA" w:rsidRDefault="005163CA" w:rsidP="005163CA">
      <w:pPr>
        <w:widowControl w:val="0"/>
        <w:autoSpaceDE w:val="0"/>
      </w:pPr>
      <w:r w:rsidRPr="00A002CA">
        <w:t xml:space="preserve"> </w:t>
      </w:r>
    </w:p>
    <w:p w14:paraId="6CADFB99" w14:textId="2E17A17B" w:rsidR="005163CA" w:rsidRPr="00A002CA" w:rsidRDefault="00963B3F" w:rsidP="005163CA">
      <w:pPr>
        <w:widowControl w:val="0"/>
        <w:autoSpaceDE w:val="0"/>
      </w:pPr>
      <w:r w:rsidRPr="00A002CA">
        <w:t>If an allegation is made in the reasonable belief that it is in the public interest, but is not confirmed by subsequent inquiry, no action will be taken against the staff member. However, if an inquiry reveals that an allegation was intentionally false, malicious, or made for personal gain, disciplinary action may be considered.</w:t>
      </w:r>
    </w:p>
    <w:p w14:paraId="317C5AFB" w14:textId="77777777" w:rsidR="00963B3F" w:rsidRPr="00A002CA" w:rsidRDefault="00963B3F" w:rsidP="005163CA">
      <w:pPr>
        <w:widowControl w:val="0"/>
        <w:autoSpaceDE w:val="0"/>
      </w:pPr>
    </w:p>
    <w:p w14:paraId="699A15AA" w14:textId="0AE970D8" w:rsidR="005163CA" w:rsidRPr="00A002CA" w:rsidRDefault="005163CA" w:rsidP="005163CA">
      <w:pPr>
        <w:widowControl w:val="0"/>
        <w:autoSpaceDE w:val="0"/>
        <w:ind w:left="-142"/>
        <w:rPr>
          <w:b/>
        </w:rPr>
      </w:pPr>
      <w:r w:rsidRPr="00A002CA">
        <w:rPr>
          <w:b/>
        </w:rPr>
        <w:t xml:space="preserve">ALLEGATIONS CONCERNING CHILD PROTECTION </w:t>
      </w:r>
      <w:r w:rsidR="00963B3F" w:rsidRPr="00A002CA">
        <w:rPr>
          <w:b/>
        </w:rPr>
        <w:t>AND SAFEGUARDING</w:t>
      </w:r>
      <w:r w:rsidRPr="00A002CA">
        <w:rPr>
          <w:b/>
        </w:rPr>
        <w:t xml:space="preserve"> </w:t>
      </w:r>
    </w:p>
    <w:p w14:paraId="573E08FA" w14:textId="77777777" w:rsidR="005163CA" w:rsidRPr="00A002CA" w:rsidRDefault="005163CA" w:rsidP="005163CA">
      <w:pPr>
        <w:widowControl w:val="0"/>
        <w:autoSpaceDE w:val="0"/>
      </w:pPr>
      <w:r w:rsidRPr="00A002CA">
        <w:t xml:space="preserve"> </w:t>
      </w:r>
    </w:p>
    <w:p w14:paraId="57619517" w14:textId="77777777" w:rsidR="00963B3F" w:rsidRPr="00A002CA" w:rsidRDefault="00963B3F" w:rsidP="00963B3F">
      <w:pPr>
        <w:pStyle w:val="NormalWeb"/>
      </w:pPr>
      <w:r w:rsidRPr="00A002CA">
        <w:t>If a concern involves child protection or safeguarding (including unaddressed low-level concerns), staff should immediately inform the Headteacher or Designated Safeguarding Lead (DSL).</w:t>
      </w:r>
    </w:p>
    <w:p w14:paraId="55A167F3" w14:textId="77777777" w:rsidR="00963B3F" w:rsidRPr="00A002CA" w:rsidRDefault="00963B3F" w:rsidP="00963B3F">
      <w:pPr>
        <w:pStyle w:val="NormalWeb"/>
      </w:pPr>
      <w:r w:rsidRPr="00A002CA">
        <w:t>If the concern involves the Headteacher or leadership team, or if a reported safeguarding concern has not been acted upon, staff must contact:</w:t>
      </w:r>
    </w:p>
    <w:p w14:paraId="2C1DB1E4" w14:textId="77777777" w:rsidR="00963B3F" w:rsidRPr="00A002CA" w:rsidRDefault="00963B3F" w:rsidP="00963B3F">
      <w:pPr>
        <w:pStyle w:val="NormalWeb"/>
        <w:numPr>
          <w:ilvl w:val="0"/>
          <w:numId w:val="18"/>
        </w:numPr>
      </w:pPr>
      <w:r w:rsidRPr="00A002CA">
        <w:rPr>
          <w:b/>
          <w:bCs/>
        </w:rPr>
        <w:t>Local Authority Designated Officer (LADO):</w:t>
      </w:r>
      <w:r w:rsidRPr="00A002CA">
        <w:t xml:space="preserve"> London Borough of Barnet LADO Team</w:t>
      </w:r>
    </w:p>
    <w:p w14:paraId="0A3E3ECA" w14:textId="77777777" w:rsidR="00963B3F" w:rsidRPr="00A002CA" w:rsidRDefault="00963B3F" w:rsidP="00963B3F">
      <w:pPr>
        <w:pStyle w:val="NormalWeb"/>
        <w:numPr>
          <w:ilvl w:val="0"/>
          <w:numId w:val="18"/>
        </w:numPr>
      </w:pPr>
      <w:r w:rsidRPr="00A002CA">
        <w:rPr>
          <w:b/>
          <w:bCs/>
        </w:rPr>
        <w:t>NSPCC Whistleblowing Advice Line:</w:t>
      </w:r>
      <w:r w:rsidRPr="00A002CA">
        <w:t xml:space="preserve"> 0800 028 0285 / help@nspcc.org.uk</w:t>
      </w:r>
    </w:p>
    <w:p w14:paraId="39061044" w14:textId="77777777" w:rsidR="005163CA" w:rsidRPr="00A002CA" w:rsidRDefault="005163CA" w:rsidP="005163CA">
      <w:pPr>
        <w:widowControl w:val="0"/>
        <w:autoSpaceDE w:val="0"/>
      </w:pPr>
    </w:p>
    <w:p w14:paraId="3BEB0E57" w14:textId="77777777" w:rsidR="005163CA" w:rsidRPr="00A002CA" w:rsidRDefault="005163CA" w:rsidP="005163CA">
      <w:pPr>
        <w:widowControl w:val="0"/>
        <w:autoSpaceDE w:val="0"/>
        <w:ind w:left="-142"/>
        <w:rPr>
          <w:b/>
        </w:rPr>
      </w:pPr>
    </w:p>
    <w:p w14:paraId="4D62880C" w14:textId="77777777" w:rsidR="00963B3F" w:rsidRPr="00A002CA" w:rsidRDefault="005163CA" w:rsidP="00963B3F">
      <w:pPr>
        <w:widowControl w:val="0"/>
        <w:autoSpaceDE w:val="0"/>
        <w:ind w:left="-142"/>
        <w:rPr>
          <w:b/>
        </w:rPr>
      </w:pPr>
      <w:r w:rsidRPr="00A002CA">
        <w:rPr>
          <w:b/>
        </w:rPr>
        <w:t xml:space="preserve">PROCEDURES FOR MAKING A WHISTLEBLOWING ALLEGATION </w:t>
      </w:r>
    </w:p>
    <w:p w14:paraId="5BEB0E81" w14:textId="478ED3DC" w:rsidR="00963B3F" w:rsidRPr="00A002CA" w:rsidRDefault="00963B3F" w:rsidP="00963B3F">
      <w:pPr>
        <w:widowControl w:val="0"/>
        <w:autoSpaceDE w:val="0"/>
        <w:ind w:left="-142"/>
        <w:rPr>
          <w:b/>
        </w:rPr>
      </w:pPr>
      <w:r w:rsidRPr="00A002CA">
        <w:rPr>
          <w:b/>
        </w:rPr>
        <w:t>1.</w:t>
      </w:r>
      <w:r w:rsidRPr="00A002CA">
        <w:t xml:space="preserve"> </w:t>
      </w:r>
      <w:r w:rsidRPr="00A002CA">
        <w:rPr>
          <w:b/>
          <w:bCs/>
        </w:rPr>
        <w:t>Raising a Concern Internally:</w:t>
      </w:r>
    </w:p>
    <w:p w14:paraId="63984167" w14:textId="5ABD3EAB" w:rsidR="00963B3F" w:rsidRPr="00A002CA" w:rsidRDefault="00963B3F" w:rsidP="00963B3F">
      <w:pPr>
        <w:pStyle w:val="NormalWeb"/>
        <w:spacing w:before="0" w:beforeAutospacing="0"/>
      </w:pPr>
      <w:r w:rsidRPr="00A002CA">
        <w:t>Concerns should normally be raised with the Headteacher</w:t>
      </w:r>
      <w:r w:rsidR="0029722A" w:rsidRPr="00A002CA">
        <w:t xml:space="preserve">. </w:t>
      </w:r>
      <w:r w:rsidRPr="00A002CA">
        <w:t xml:space="preserve">Concerns can be submitted verbally or in writing, detailing relevant facts, dates, names, and background. Staff may be accompanied by a trade union representative or colleague during any meetings. </w:t>
      </w:r>
    </w:p>
    <w:p w14:paraId="454D2F03" w14:textId="3E3B60BF" w:rsidR="00963B3F" w:rsidRPr="00A002CA" w:rsidRDefault="00963B3F" w:rsidP="00963B3F">
      <w:pPr>
        <w:pStyle w:val="NormalWeb"/>
        <w:spacing w:before="0" w:beforeAutospacing="0"/>
      </w:pPr>
      <w:r w:rsidRPr="00A002CA">
        <w:t>2.</w:t>
      </w:r>
      <w:r w:rsidRPr="00A002CA">
        <w:rPr>
          <w:b/>
          <w:bCs/>
        </w:rPr>
        <w:t>Timescale for Initial Response:</w:t>
      </w:r>
      <w:r w:rsidRPr="00A002CA">
        <w:rPr>
          <w:b/>
          <w:bCs/>
        </w:rPr>
        <w:t xml:space="preserve"> </w:t>
      </w:r>
      <w:r w:rsidRPr="00A002CA">
        <w:t xml:space="preserve">The Headteacher or investigating officer will provide a written acknowledgment within </w:t>
      </w:r>
      <w:r w:rsidRPr="00A002CA">
        <w:rPr>
          <w:b/>
          <w:bCs/>
        </w:rPr>
        <w:t>5 working days</w:t>
      </w:r>
      <w:r w:rsidRPr="00A002CA">
        <w:t xml:space="preserve">, outlining how the matter will be investigated, support available, and expected timeframes. </w:t>
      </w:r>
    </w:p>
    <w:p w14:paraId="6023CD6A" w14:textId="255FE3F1" w:rsidR="00963B3F" w:rsidRPr="00A002CA" w:rsidRDefault="00963B3F" w:rsidP="00963B3F">
      <w:pPr>
        <w:pStyle w:val="NormalWeb"/>
        <w:spacing w:before="0" w:beforeAutospacing="0"/>
      </w:pPr>
      <w:r w:rsidRPr="00A002CA">
        <w:t>3</w:t>
      </w:r>
      <w:r w:rsidRPr="00A002CA">
        <w:t xml:space="preserve"> </w:t>
      </w:r>
      <w:r w:rsidRPr="00A002CA">
        <w:rPr>
          <w:b/>
          <w:bCs/>
        </w:rPr>
        <w:t>Inquiry and Reporting:</w:t>
      </w:r>
      <w:r w:rsidRPr="00A002CA">
        <w:rPr>
          <w:b/>
          <w:bCs/>
        </w:rPr>
        <w:t xml:space="preserve"> </w:t>
      </w:r>
      <w:r w:rsidRPr="00A002CA">
        <w:t xml:space="preserve">The inquiry will typically be completed within </w:t>
      </w:r>
      <w:r w:rsidRPr="00A002CA">
        <w:rPr>
          <w:b/>
          <w:bCs/>
        </w:rPr>
        <w:t>10–15 working days</w:t>
      </w:r>
      <w:r w:rsidRPr="00A002CA">
        <w:t xml:space="preserve">. A written report will be submitted to the Proprietor Following consideration, the whistleblower will be notified in writing of the outcome and next steps within </w:t>
      </w:r>
      <w:r w:rsidRPr="00A002CA">
        <w:rPr>
          <w:b/>
          <w:bCs/>
        </w:rPr>
        <w:t>5 working days</w:t>
      </w:r>
      <w:r w:rsidRPr="00A002CA">
        <w:t xml:space="preserve">. </w:t>
      </w:r>
    </w:p>
    <w:p w14:paraId="21C84FD2" w14:textId="77777777" w:rsidR="00963B3F" w:rsidRPr="00A002CA" w:rsidRDefault="00963B3F" w:rsidP="0029722A">
      <w:pPr>
        <w:widowControl w:val="0"/>
        <w:autoSpaceDE w:val="0"/>
        <w:rPr>
          <w:b/>
        </w:rPr>
      </w:pPr>
    </w:p>
    <w:p w14:paraId="782A1FEF" w14:textId="259F30F2" w:rsidR="005163CA" w:rsidRPr="00A002CA" w:rsidRDefault="005163CA" w:rsidP="005163CA">
      <w:pPr>
        <w:widowControl w:val="0"/>
        <w:autoSpaceDE w:val="0"/>
      </w:pPr>
    </w:p>
    <w:p w14:paraId="031818FA" w14:textId="77777777" w:rsidR="005163CA" w:rsidRPr="00A002CA" w:rsidRDefault="005163CA" w:rsidP="005163CA">
      <w:pPr>
        <w:widowControl w:val="0"/>
        <w:autoSpaceDE w:val="0"/>
        <w:ind w:left="-142"/>
        <w:rPr>
          <w:b/>
        </w:rPr>
      </w:pPr>
      <w:r w:rsidRPr="00A002CA">
        <w:rPr>
          <w:b/>
        </w:rPr>
        <w:t xml:space="preserve">RESPONSE TO WHISTLEBLOWING </w:t>
      </w:r>
    </w:p>
    <w:p w14:paraId="4E82D9C1" w14:textId="77777777" w:rsidR="005163CA" w:rsidRPr="00A002CA" w:rsidRDefault="005163CA" w:rsidP="005163CA">
      <w:pPr>
        <w:widowControl w:val="0"/>
        <w:autoSpaceDE w:val="0"/>
      </w:pPr>
    </w:p>
    <w:p w14:paraId="0CE89E08" w14:textId="77777777" w:rsidR="005163CA" w:rsidRPr="00A002CA" w:rsidRDefault="005163CA" w:rsidP="005163CA">
      <w:pPr>
        <w:widowControl w:val="0"/>
        <w:autoSpaceDE w:val="0"/>
        <w:ind w:left="-142"/>
      </w:pPr>
      <w:r w:rsidRPr="00A002CA">
        <w:t xml:space="preserve"> The matter raised may: </w:t>
      </w:r>
    </w:p>
    <w:p w14:paraId="12263F26" w14:textId="77777777" w:rsidR="0029722A" w:rsidRPr="00A002CA" w:rsidRDefault="0029722A" w:rsidP="0029722A">
      <w:pPr>
        <w:pStyle w:val="NormalWeb"/>
      </w:pPr>
      <w:proofErr w:type="gramStart"/>
      <w:r w:rsidRPr="00A002CA">
        <w:t>  Require</w:t>
      </w:r>
      <w:proofErr w:type="gramEnd"/>
      <w:r w:rsidRPr="00A002CA">
        <w:t xml:space="preserve"> internal investigation by the school.</w:t>
      </w:r>
    </w:p>
    <w:p w14:paraId="60514582" w14:textId="77777777" w:rsidR="0029722A" w:rsidRPr="00A002CA" w:rsidRDefault="0029722A" w:rsidP="0029722A">
      <w:pPr>
        <w:pStyle w:val="NormalWeb"/>
      </w:pPr>
      <w:proofErr w:type="gramStart"/>
      <w:r w:rsidRPr="00A002CA">
        <w:t>  Be</w:t>
      </w:r>
      <w:proofErr w:type="gramEnd"/>
      <w:r w:rsidRPr="00A002CA">
        <w:t xml:space="preserve"> referred to the Police if it involves alleged criminal activity.</w:t>
      </w:r>
    </w:p>
    <w:p w14:paraId="28E4689D" w14:textId="77777777" w:rsidR="0029722A" w:rsidRPr="00A002CA" w:rsidRDefault="0029722A" w:rsidP="0029722A">
      <w:pPr>
        <w:pStyle w:val="NormalWeb"/>
      </w:pPr>
      <w:proofErr w:type="gramStart"/>
      <w:r w:rsidRPr="00A002CA">
        <w:t>  Be</w:t>
      </w:r>
      <w:proofErr w:type="gramEnd"/>
      <w:r w:rsidRPr="00A002CA">
        <w:t xml:space="preserve"> referred to the </w:t>
      </w:r>
      <w:r w:rsidRPr="00A002CA">
        <w:rPr>
          <w:b/>
          <w:bCs/>
        </w:rPr>
        <w:t>Local Authority Designated Officer (LADO)</w:t>
      </w:r>
      <w:r w:rsidRPr="00A002CA">
        <w:t xml:space="preserve"> or Social Care if it involves a child protection or safeguarding concern.</w:t>
      </w:r>
    </w:p>
    <w:p w14:paraId="5D8E2773" w14:textId="77777777" w:rsidR="0029722A" w:rsidRPr="00A002CA" w:rsidRDefault="0029722A" w:rsidP="0029722A">
      <w:pPr>
        <w:pStyle w:val="NormalWeb"/>
      </w:pPr>
      <w:proofErr w:type="gramStart"/>
      <w:r w:rsidRPr="00A002CA">
        <w:t>  Be</w:t>
      </w:r>
      <w:proofErr w:type="gramEnd"/>
      <w:r w:rsidRPr="00A002CA">
        <w:t xml:space="preserve"> referred to external regulatory bodies where appropriate.</w:t>
      </w:r>
    </w:p>
    <w:p w14:paraId="66296CD5" w14:textId="07D38488" w:rsidR="005163CA" w:rsidRPr="00A002CA" w:rsidRDefault="005163CA" w:rsidP="005163CA">
      <w:pPr>
        <w:widowControl w:val="0"/>
        <w:autoSpaceDE w:val="0"/>
      </w:pPr>
      <w:r w:rsidRPr="00A002CA">
        <w:t xml:space="preserve">At this stage allegations are neither accepted nor rejected. </w:t>
      </w:r>
      <w:r w:rsidR="0029722A" w:rsidRPr="00A002CA">
        <w:br/>
      </w:r>
      <w:r w:rsidR="0029722A" w:rsidRPr="00A002CA">
        <w:br/>
      </w:r>
    </w:p>
    <w:p w14:paraId="5E411080" w14:textId="77777777" w:rsidR="005163CA" w:rsidRPr="00A002CA" w:rsidRDefault="005163CA" w:rsidP="005163CA">
      <w:pPr>
        <w:widowControl w:val="0"/>
        <w:autoSpaceDE w:val="0"/>
      </w:pPr>
      <w:r w:rsidRPr="00A002CA">
        <w:t xml:space="preserve">  </w:t>
      </w:r>
    </w:p>
    <w:p w14:paraId="0122F8A3" w14:textId="77777777" w:rsidR="005163CA" w:rsidRPr="00A002CA" w:rsidRDefault="005163CA" w:rsidP="005163CA">
      <w:pPr>
        <w:widowControl w:val="0"/>
        <w:autoSpaceDE w:val="0"/>
        <w:ind w:left="720"/>
        <w:rPr>
          <w:b/>
        </w:rPr>
      </w:pPr>
    </w:p>
    <w:p w14:paraId="35A93B8A" w14:textId="5140E5EA" w:rsidR="005163CA" w:rsidRPr="00A002CA" w:rsidRDefault="005163CA" w:rsidP="005163CA">
      <w:pPr>
        <w:widowControl w:val="0"/>
        <w:autoSpaceDE w:val="0"/>
        <w:rPr>
          <w:b/>
        </w:rPr>
      </w:pPr>
      <w:r w:rsidRPr="00A002CA">
        <w:rPr>
          <w:b/>
        </w:rPr>
        <w:t xml:space="preserve">TIMESCALE FOR RESPONSE </w:t>
      </w:r>
    </w:p>
    <w:p w14:paraId="630F181C" w14:textId="77777777" w:rsidR="0029722A" w:rsidRPr="00A002CA" w:rsidRDefault="0029722A" w:rsidP="005163CA">
      <w:pPr>
        <w:widowControl w:val="0"/>
        <w:autoSpaceDE w:val="0"/>
        <w:rPr>
          <w:b/>
        </w:rPr>
      </w:pPr>
    </w:p>
    <w:p w14:paraId="02C2E684" w14:textId="1525A1CB" w:rsidR="0029722A" w:rsidRPr="00A002CA" w:rsidRDefault="0029722A" w:rsidP="0029722A">
      <w:pPr>
        <w:pStyle w:val="NormalWeb"/>
        <w:spacing w:before="0" w:beforeAutospacing="0"/>
      </w:pPr>
      <w:r w:rsidRPr="00A002CA">
        <w:t xml:space="preserve">The Headteacher (or Proprietor if the allegation concerns the Headteacher) will </w:t>
      </w:r>
      <w:proofErr w:type="gramStart"/>
      <w:r w:rsidRPr="00A002CA">
        <w:t>look into</w:t>
      </w:r>
      <w:proofErr w:type="gramEnd"/>
      <w:r w:rsidRPr="00A002CA">
        <w:t xml:space="preserve"> any whistleblowing disclosures and will provide a written response within </w:t>
      </w:r>
      <w:r w:rsidRPr="00A002CA">
        <w:rPr>
          <w:b/>
          <w:bCs/>
        </w:rPr>
        <w:t>5 working days</w:t>
      </w:r>
      <w:r w:rsidRPr="00A002CA">
        <w:t xml:space="preserve"> (except in the case of anonymous disclosures): </w:t>
      </w:r>
    </w:p>
    <w:p w14:paraId="0A120C94" w14:textId="77777777" w:rsidR="0029722A" w:rsidRPr="00A002CA" w:rsidRDefault="0029722A" w:rsidP="0029722A">
      <w:pPr>
        <w:pStyle w:val="NormalWeb"/>
        <w:numPr>
          <w:ilvl w:val="0"/>
          <w:numId w:val="20"/>
        </w:numPr>
        <w:spacing w:before="0" w:beforeAutospacing="0"/>
      </w:pPr>
      <w:r w:rsidRPr="00A002CA">
        <w:t xml:space="preserve">Acknowledging receipt of the concern. </w:t>
      </w:r>
    </w:p>
    <w:p w14:paraId="71794D33" w14:textId="77777777" w:rsidR="0029722A" w:rsidRPr="00A002CA" w:rsidRDefault="0029722A" w:rsidP="0029722A">
      <w:pPr>
        <w:pStyle w:val="NormalWeb"/>
        <w:numPr>
          <w:ilvl w:val="0"/>
          <w:numId w:val="20"/>
        </w:numPr>
        <w:spacing w:before="0" w:beforeAutospacing="0"/>
      </w:pPr>
      <w:r w:rsidRPr="00A002CA">
        <w:t xml:space="preserve">Indicating how the school proposes to deal with the matter. </w:t>
      </w:r>
    </w:p>
    <w:p w14:paraId="5593A0A4" w14:textId="77777777" w:rsidR="0029722A" w:rsidRPr="00A002CA" w:rsidRDefault="0029722A" w:rsidP="0029722A">
      <w:pPr>
        <w:pStyle w:val="NormalWeb"/>
        <w:numPr>
          <w:ilvl w:val="0"/>
          <w:numId w:val="20"/>
        </w:numPr>
        <w:spacing w:before="0" w:beforeAutospacing="0"/>
      </w:pPr>
      <w:r w:rsidRPr="00A002CA">
        <w:t xml:space="preserve">Providing an estimated timeframe for a final response. </w:t>
      </w:r>
    </w:p>
    <w:p w14:paraId="1B869FB4" w14:textId="77777777" w:rsidR="0029722A" w:rsidRPr="00A002CA" w:rsidRDefault="0029722A" w:rsidP="0029722A">
      <w:pPr>
        <w:pStyle w:val="NormalWeb"/>
        <w:numPr>
          <w:ilvl w:val="0"/>
          <w:numId w:val="20"/>
        </w:numPr>
        <w:spacing w:before="0" w:beforeAutospacing="0"/>
      </w:pPr>
      <w:r w:rsidRPr="00A002CA">
        <w:t xml:space="preserve">Advising whether preliminary enquiries have been made or further enquiries are required. </w:t>
      </w:r>
    </w:p>
    <w:p w14:paraId="16A973FE" w14:textId="77777777" w:rsidR="0029722A" w:rsidRPr="00A002CA" w:rsidRDefault="0029722A" w:rsidP="0029722A">
      <w:pPr>
        <w:pStyle w:val="NormalWeb"/>
        <w:numPr>
          <w:ilvl w:val="0"/>
          <w:numId w:val="20"/>
        </w:numPr>
        <w:spacing w:before="0" w:beforeAutospacing="0"/>
      </w:pPr>
      <w:r w:rsidRPr="00A002CA">
        <w:t xml:space="preserve">Outlining available support measures and explaining confidentiality protocols. </w:t>
      </w:r>
    </w:p>
    <w:p w14:paraId="4CD78A68" w14:textId="77777777" w:rsidR="0029722A" w:rsidRPr="00A002CA" w:rsidRDefault="0029722A" w:rsidP="005163CA">
      <w:pPr>
        <w:widowControl w:val="0"/>
        <w:autoSpaceDE w:val="0"/>
        <w:rPr>
          <w:b/>
        </w:rPr>
      </w:pPr>
    </w:p>
    <w:p w14:paraId="385DEB0F" w14:textId="77777777" w:rsidR="005163CA" w:rsidRPr="00A002CA" w:rsidRDefault="005163CA" w:rsidP="005163CA">
      <w:pPr>
        <w:widowControl w:val="0"/>
        <w:autoSpaceDE w:val="0"/>
      </w:pPr>
      <w:r w:rsidRPr="00A002CA">
        <w:t xml:space="preserve"> </w:t>
      </w:r>
    </w:p>
    <w:p w14:paraId="6E8096E6" w14:textId="58901C36" w:rsidR="005163CA" w:rsidRPr="00A002CA" w:rsidRDefault="005163CA" w:rsidP="005163CA">
      <w:pPr>
        <w:widowControl w:val="0"/>
        <w:autoSpaceDE w:val="0"/>
      </w:pPr>
    </w:p>
    <w:p w14:paraId="29365B6B" w14:textId="77777777" w:rsidR="005163CA" w:rsidRPr="00A002CA" w:rsidRDefault="005163CA" w:rsidP="005163CA">
      <w:pPr>
        <w:widowControl w:val="0"/>
        <w:autoSpaceDE w:val="0"/>
        <w:ind w:left="142"/>
        <w:rPr>
          <w:b/>
        </w:rPr>
      </w:pPr>
    </w:p>
    <w:p w14:paraId="1DCFBEA8" w14:textId="77777777" w:rsidR="005163CA" w:rsidRPr="00A002CA" w:rsidRDefault="005163CA" w:rsidP="005163CA">
      <w:pPr>
        <w:widowControl w:val="0"/>
        <w:autoSpaceDE w:val="0"/>
        <w:ind w:left="142"/>
        <w:rPr>
          <w:b/>
        </w:rPr>
      </w:pPr>
    </w:p>
    <w:p w14:paraId="5629EF89" w14:textId="255DE2BA" w:rsidR="005163CA" w:rsidRPr="00A002CA" w:rsidRDefault="005163CA" w:rsidP="005163CA">
      <w:pPr>
        <w:widowControl w:val="0"/>
        <w:autoSpaceDE w:val="0"/>
        <w:ind w:left="142"/>
      </w:pPr>
      <w:r w:rsidRPr="00A002CA">
        <w:rPr>
          <w:b/>
        </w:rPr>
        <w:t xml:space="preserve">THE INQUIRY PROCESS </w:t>
      </w:r>
    </w:p>
    <w:p w14:paraId="21D74FE2" w14:textId="77777777" w:rsidR="005163CA" w:rsidRPr="00A002CA" w:rsidRDefault="005163CA" w:rsidP="005163CA">
      <w:pPr>
        <w:widowControl w:val="0"/>
        <w:autoSpaceDE w:val="0"/>
        <w:ind w:left="720"/>
        <w:rPr>
          <w:b/>
        </w:rPr>
      </w:pPr>
    </w:p>
    <w:p w14:paraId="5C206745" w14:textId="67953651" w:rsidR="005163CA" w:rsidRPr="00A002CA" w:rsidRDefault="005163CA" w:rsidP="005163CA">
      <w:pPr>
        <w:widowControl w:val="0"/>
        <w:autoSpaceDE w:val="0"/>
        <w:ind w:left="142"/>
      </w:pPr>
      <w:r w:rsidRPr="00A002CA">
        <w:t>The Head Teacher</w:t>
      </w:r>
      <w:r w:rsidR="0029722A" w:rsidRPr="00A002CA">
        <w:t xml:space="preserve"> will</w:t>
      </w:r>
      <w:r w:rsidRPr="00A002CA">
        <w:t xml:space="preserve">: </w:t>
      </w:r>
    </w:p>
    <w:p w14:paraId="09D6813D" w14:textId="0CEF9D14" w:rsidR="0029722A" w:rsidRPr="00A002CA" w:rsidRDefault="0029722A" w:rsidP="0029722A">
      <w:pPr>
        <w:pStyle w:val="NormalWeb"/>
        <w:spacing w:before="0" w:beforeAutospacing="0"/>
      </w:pPr>
      <w:proofErr w:type="gramStart"/>
      <w:r w:rsidRPr="00A002CA">
        <w:t xml:space="preserve">  </w:t>
      </w:r>
      <w:r w:rsidRPr="00A002CA">
        <w:t>E</w:t>
      </w:r>
      <w:r w:rsidRPr="00A002CA">
        <w:t>xamine</w:t>
      </w:r>
      <w:proofErr w:type="gramEnd"/>
      <w:r w:rsidRPr="00A002CA">
        <w:t xml:space="preserve"> the allegation, gather relevant evidence, and interview witnesses. </w:t>
      </w:r>
    </w:p>
    <w:p w14:paraId="0528BA42" w14:textId="77777777" w:rsidR="0029722A" w:rsidRPr="00A002CA" w:rsidRDefault="0029722A" w:rsidP="0029722A">
      <w:pPr>
        <w:pStyle w:val="NormalWeb"/>
        <w:spacing w:before="0" w:beforeAutospacing="0"/>
      </w:pPr>
      <w:proofErr w:type="gramStart"/>
      <w:r w:rsidRPr="00A002CA">
        <w:t>  Maintain</w:t>
      </w:r>
      <w:proofErr w:type="gramEnd"/>
      <w:r w:rsidRPr="00A002CA">
        <w:t xml:space="preserve"> confidentiality wherever possible, while advising the whistleblower that absolute anonymity cannot be guaranteed if formal evidence is required. </w:t>
      </w:r>
    </w:p>
    <w:p w14:paraId="067E3931" w14:textId="77777777" w:rsidR="0029722A" w:rsidRPr="00A002CA" w:rsidRDefault="0029722A" w:rsidP="0029722A">
      <w:pPr>
        <w:pStyle w:val="NormalWeb"/>
        <w:spacing w:before="0" w:beforeAutospacing="0"/>
      </w:pPr>
      <w:proofErr w:type="gramStart"/>
      <w:r w:rsidRPr="00A002CA">
        <w:t>  Refer</w:t>
      </w:r>
      <w:proofErr w:type="gramEnd"/>
      <w:r w:rsidRPr="00A002CA">
        <w:t xml:space="preserve"> allegations involving criminal </w:t>
      </w:r>
      <w:proofErr w:type="spellStart"/>
      <w:r w:rsidRPr="00A002CA">
        <w:t>behavior</w:t>
      </w:r>
      <w:proofErr w:type="spellEnd"/>
      <w:r w:rsidRPr="00A002CA">
        <w:t xml:space="preserve"> to the Police. </w:t>
      </w:r>
    </w:p>
    <w:p w14:paraId="3364BDA8" w14:textId="77777777" w:rsidR="0029722A" w:rsidRPr="00A002CA" w:rsidRDefault="0029722A" w:rsidP="0029722A">
      <w:pPr>
        <w:pStyle w:val="NormalWeb"/>
        <w:spacing w:before="0" w:beforeAutospacing="0"/>
      </w:pPr>
      <w:proofErr w:type="gramStart"/>
      <w:r w:rsidRPr="00A002CA">
        <w:t>  Refer</w:t>
      </w:r>
      <w:proofErr w:type="gramEnd"/>
      <w:r w:rsidRPr="00A002CA">
        <w:t xml:space="preserve"> safeguarding allegations concerning staff or adults in school to the LADO. </w:t>
      </w:r>
    </w:p>
    <w:p w14:paraId="26088859" w14:textId="77777777" w:rsidR="0029722A" w:rsidRPr="00A002CA" w:rsidRDefault="0029722A" w:rsidP="005163CA">
      <w:pPr>
        <w:widowControl w:val="0"/>
        <w:autoSpaceDE w:val="0"/>
        <w:ind w:left="142"/>
      </w:pPr>
    </w:p>
    <w:p w14:paraId="6226978F" w14:textId="77777777" w:rsidR="005163CA" w:rsidRPr="00A002CA" w:rsidRDefault="005163CA" w:rsidP="005163CA">
      <w:pPr>
        <w:widowControl w:val="0"/>
        <w:autoSpaceDE w:val="0"/>
        <w:ind w:left="720"/>
      </w:pPr>
    </w:p>
    <w:p w14:paraId="7C63EC1A" w14:textId="6251BAA8" w:rsidR="005163CA" w:rsidRPr="00A002CA" w:rsidRDefault="005163CA" w:rsidP="005163CA">
      <w:pPr>
        <w:widowControl w:val="0"/>
        <w:autoSpaceDE w:val="0"/>
      </w:pPr>
    </w:p>
    <w:p w14:paraId="3D6BE226" w14:textId="77777777" w:rsidR="0029722A" w:rsidRPr="00A002CA" w:rsidRDefault="0029722A" w:rsidP="0029722A">
      <w:pPr>
        <w:pStyle w:val="NormalWeb"/>
      </w:pPr>
      <w:r w:rsidRPr="00A002CA">
        <w:lastRenderedPageBreak/>
        <w:t>If statutory authorities (such as the Police or LADO) become involved, internal proceedings may be paused under their explicit direction to avoid prejudice to statutory investigations.</w:t>
      </w:r>
    </w:p>
    <w:p w14:paraId="6ECFA8CA" w14:textId="77777777" w:rsidR="0029722A" w:rsidRPr="00A002CA" w:rsidRDefault="0029722A" w:rsidP="0029722A">
      <w:pPr>
        <w:pStyle w:val="NormalWeb"/>
      </w:pPr>
      <w:r w:rsidRPr="00A002CA">
        <w:t>Where formal discussions or interviews are required, the staff member making the disclosure is entitled to be accompanied by a trade union representative or a workplace colleague.</w:t>
      </w:r>
    </w:p>
    <w:p w14:paraId="2F8B372F" w14:textId="77777777" w:rsidR="0029722A" w:rsidRPr="00A002CA" w:rsidRDefault="0029722A" w:rsidP="0029722A">
      <w:pPr>
        <w:pStyle w:val="NormalWeb"/>
      </w:pPr>
      <w:r w:rsidRPr="00A002CA">
        <w:t xml:space="preserve">The target for completing the internal inquiry is </w:t>
      </w:r>
      <w:r w:rsidRPr="00A002CA">
        <w:rPr>
          <w:b/>
          <w:bCs/>
        </w:rPr>
        <w:t>10–15 working days</w:t>
      </w:r>
      <w:r w:rsidRPr="00A002CA">
        <w:t xml:space="preserve"> from the date of the initial written response. If the inquiry requires additional time due to complexity, all relevant parties will be notified in writing with an updated timeframe. </w:t>
      </w:r>
    </w:p>
    <w:p w14:paraId="2D47353F" w14:textId="6FA3B1E4" w:rsidR="005163CA" w:rsidRPr="00A002CA" w:rsidRDefault="005163CA" w:rsidP="005163CA">
      <w:pPr>
        <w:widowControl w:val="0"/>
        <w:autoSpaceDE w:val="0"/>
      </w:pPr>
      <w:r w:rsidRPr="00A002CA">
        <w:t xml:space="preserve">  </w:t>
      </w:r>
    </w:p>
    <w:p w14:paraId="1FD288A8" w14:textId="77777777" w:rsidR="005163CA" w:rsidRPr="00A002CA" w:rsidRDefault="005163CA" w:rsidP="005163CA">
      <w:pPr>
        <w:widowControl w:val="0"/>
        <w:autoSpaceDE w:val="0"/>
        <w:ind w:left="720"/>
        <w:rPr>
          <w:b/>
        </w:rPr>
      </w:pPr>
      <w:r w:rsidRPr="00A002CA">
        <w:rPr>
          <w:b/>
        </w:rPr>
        <w:t xml:space="preserve"> </w:t>
      </w:r>
    </w:p>
    <w:p w14:paraId="6AD1558B" w14:textId="77777777" w:rsidR="005163CA" w:rsidRPr="00A002CA" w:rsidRDefault="005163CA" w:rsidP="005163CA">
      <w:pPr>
        <w:widowControl w:val="0"/>
        <w:autoSpaceDE w:val="0"/>
        <w:ind w:left="720"/>
        <w:rPr>
          <w:b/>
        </w:rPr>
      </w:pPr>
    </w:p>
    <w:p w14:paraId="7BCB9E64" w14:textId="77777777" w:rsidR="005163CA" w:rsidRPr="00A002CA" w:rsidRDefault="005163CA" w:rsidP="005163CA">
      <w:pPr>
        <w:widowControl w:val="0"/>
        <w:tabs>
          <w:tab w:val="left" w:pos="851"/>
        </w:tabs>
        <w:autoSpaceDE w:val="0"/>
        <w:ind w:left="142"/>
        <w:rPr>
          <w:b/>
        </w:rPr>
      </w:pPr>
      <w:r w:rsidRPr="00A002CA">
        <w:rPr>
          <w:b/>
        </w:rPr>
        <w:t xml:space="preserve">TAKING THE MATTER FURTHER </w:t>
      </w:r>
    </w:p>
    <w:p w14:paraId="22C3D112" w14:textId="77777777" w:rsidR="0029722A" w:rsidRPr="00A002CA" w:rsidRDefault="005163CA" w:rsidP="0029722A">
      <w:pPr>
        <w:pStyle w:val="NormalWeb"/>
        <w:spacing w:before="0" w:beforeAutospacing="0"/>
      </w:pPr>
      <w:r w:rsidRPr="00A002CA">
        <w:t xml:space="preserve"> </w:t>
      </w:r>
      <w:r w:rsidR="0029722A" w:rsidRPr="00A002CA">
        <w:br/>
      </w:r>
      <w:r w:rsidR="0029722A" w:rsidRPr="00A002CA">
        <w:t xml:space="preserve">If you feel unable to raise the concern internally, or are unsatisfied with the outcome of an internal investigation, you may contact external prescribed bodies: </w:t>
      </w:r>
    </w:p>
    <w:p w14:paraId="4D3859C2" w14:textId="77777777" w:rsidR="0029722A" w:rsidRPr="00A002CA" w:rsidRDefault="0029722A" w:rsidP="0029722A">
      <w:pPr>
        <w:pStyle w:val="NormalWeb"/>
        <w:numPr>
          <w:ilvl w:val="0"/>
          <w:numId w:val="19"/>
        </w:numPr>
        <w:spacing w:before="0" w:beforeAutospacing="0"/>
      </w:pPr>
      <w:r w:rsidRPr="00A002CA">
        <w:rPr>
          <w:b/>
          <w:bCs/>
        </w:rPr>
        <w:t>LADO (Barnet Local Authority):</w:t>
      </w:r>
      <w:r w:rsidRPr="00A002CA">
        <w:t xml:space="preserve"> For safeguarding issues involving staff.</w:t>
      </w:r>
    </w:p>
    <w:p w14:paraId="05D8467D" w14:textId="77777777" w:rsidR="0029722A" w:rsidRPr="00A002CA" w:rsidRDefault="0029722A" w:rsidP="0029722A">
      <w:pPr>
        <w:pStyle w:val="NormalWeb"/>
        <w:numPr>
          <w:ilvl w:val="0"/>
          <w:numId w:val="19"/>
        </w:numPr>
        <w:spacing w:before="0" w:beforeAutospacing="0"/>
      </w:pPr>
      <w:r w:rsidRPr="00A002CA">
        <w:rPr>
          <w:b/>
          <w:bCs/>
        </w:rPr>
        <w:t>NSPCC Whistleblowing Line:</w:t>
      </w:r>
      <w:r w:rsidRPr="00A002CA">
        <w:t xml:space="preserve"> 0800 028 0285 </w:t>
      </w:r>
    </w:p>
    <w:p w14:paraId="5514E92C" w14:textId="77777777" w:rsidR="0029722A" w:rsidRPr="00A002CA" w:rsidRDefault="0029722A" w:rsidP="0029722A">
      <w:pPr>
        <w:pStyle w:val="NormalWeb"/>
        <w:numPr>
          <w:ilvl w:val="0"/>
          <w:numId w:val="19"/>
        </w:numPr>
        <w:spacing w:before="0" w:beforeAutospacing="0"/>
      </w:pPr>
      <w:r w:rsidRPr="00A002CA">
        <w:rPr>
          <w:b/>
          <w:bCs/>
        </w:rPr>
        <w:t>Independent Schools Inspectorate (ISI):</w:t>
      </w:r>
      <w:r w:rsidRPr="00A002CA">
        <w:t xml:space="preserve"> For regulatory compliance concerns. </w:t>
      </w:r>
    </w:p>
    <w:p w14:paraId="1E422CEE" w14:textId="77777777" w:rsidR="0029722A" w:rsidRPr="00A002CA" w:rsidRDefault="0029722A" w:rsidP="0029722A">
      <w:pPr>
        <w:pStyle w:val="NormalWeb"/>
        <w:numPr>
          <w:ilvl w:val="0"/>
          <w:numId w:val="19"/>
        </w:numPr>
        <w:spacing w:before="0" w:beforeAutospacing="0"/>
      </w:pPr>
      <w:r w:rsidRPr="00A002CA">
        <w:rPr>
          <w:b/>
          <w:bCs/>
        </w:rPr>
        <w:t>Health and Safety Executive (HSE):</w:t>
      </w:r>
      <w:r w:rsidRPr="00A002CA">
        <w:t xml:space="preserve"> For severe health and safety risks. </w:t>
      </w:r>
    </w:p>
    <w:p w14:paraId="6BC2682C" w14:textId="77777777" w:rsidR="0029722A" w:rsidRPr="00A002CA" w:rsidRDefault="0029722A" w:rsidP="0029722A">
      <w:pPr>
        <w:pStyle w:val="NormalWeb"/>
        <w:numPr>
          <w:ilvl w:val="0"/>
          <w:numId w:val="19"/>
        </w:numPr>
        <w:spacing w:before="0" w:beforeAutospacing="0"/>
      </w:pPr>
      <w:r w:rsidRPr="00A002CA">
        <w:rPr>
          <w:b/>
          <w:bCs/>
        </w:rPr>
        <w:t>Department for Education (DfE) / Ofsted</w:t>
      </w:r>
    </w:p>
    <w:p w14:paraId="4D886DEB" w14:textId="1C23454A" w:rsidR="005163CA" w:rsidRPr="00A002CA" w:rsidRDefault="005163CA" w:rsidP="005163CA">
      <w:pPr>
        <w:widowControl w:val="0"/>
        <w:autoSpaceDE w:val="0"/>
      </w:pPr>
    </w:p>
    <w:p w14:paraId="0BF210E9" w14:textId="0D5BB354" w:rsidR="005163CA" w:rsidRPr="00A002CA" w:rsidRDefault="005163CA" w:rsidP="005163CA">
      <w:pPr>
        <w:widowControl w:val="0"/>
        <w:autoSpaceDE w:val="0"/>
      </w:pPr>
    </w:p>
    <w:p w14:paraId="15B7B46D" w14:textId="77777777" w:rsidR="005163CA" w:rsidRPr="00A002CA" w:rsidRDefault="005163CA" w:rsidP="005163CA">
      <w:pPr>
        <w:widowControl w:val="0"/>
        <w:autoSpaceDE w:val="0"/>
        <w:ind w:left="142"/>
        <w:rPr>
          <w:b/>
        </w:rPr>
      </w:pPr>
    </w:p>
    <w:p w14:paraId="607F70F7" w14:textId="46390D15" w:rsidR="005163CA" w:rsidRPr="00A002CA" w:rsidRDefault="005163CA" w:rsidP="005163CA">
      <w:pPr>
        <w:widowControl w:val="0"/>
        <w:autoSpaceDE w:val="0"/>
        <w:ind w:left="142"/>
        <w:rPr>
          <w:b/>
        </w:rPr>
      </w:pPr>
      <w:r w:rsidRPr="00A002CA">
        <w:rPr>
          <w:b/>
        </w:rPr>
        <w:t xml:space="preserve">GUIDANCE NOTES FOR MEMBERS OF STAFF </w:t>
      </w:r>
    </w:p>
    <w:p w14:paraId="3BA6BA9E" w14:textId="10F02725" w:rsidR="0029722A" w:rsidRPr="00A002CA" w:rsidRDefault="0029722A" w:rsidP="005163CA">
      <w:pPr>
        <w:widowControl w:val="0"/>
        <w:autoSpaceDE w:val="0"/>
        <w:ind w:left="142"/>
        <w:rPr>
          <w:b/>
        </w:rPr>
      </w:pPr>
      <w:r w:rsidRPr="00A002CA">
        <w:t>This guidance should be followed if you suspect any conduct or practice in any area of the school’s activities that is potentially illegal, corrupt, improper, unsafe, unethical, or amounts to malpractice.</w:t>
      </w:r>
    </w:p>
    <w:p w14:paraId="141DA806" w14:textId="77777777" w:rsidR="005163CA" w:rsidRPr="00A002CA" w:rsidRDefault="005163CA" w:rsidP="005163CA">
      <w:pPr>
        <w:widowControl w:val="0"/>
        <w:autoSpaceDE w:val="0"/>
        <w:ind w:left="720"/>
      </w:pPr>
    </w:p>
    <w:p w14:paraId="7B9381E8" w14:textId="77777777" w:rsidR="005163CA" w:rsidRPr="00A002CA" w:rsidRDefault="005163CA" w:rsidP="005163CA">
      <w:pPr>
        <w:widowControl w:val="0"/>
        <w:autoSpaceDE w:val="0"/>
      </w:pPr>
    </w:p>
    <w:p w14:paraId="62A61D35" w14:textId="77777777" w:rsidR="005163CA" w:rsidRPr="00A002CA" w:rsidRDefault="005163CA" w:rsidP="005163CA">
      <w:pPr>
        <w:widowControl w:val="0"/>
        <w:autoSpaceDE w:val="0"/>
        <w:ind w:left="142"/>
        <w:rPr>
          <w:b/>
        </w:rPr>
      </w:pPr>
    </w:p>
    <w:p w14:paraId="64EBA707" w14:textId="625E9C7C" w:rsidR="005163CA" w:rsidRPr="00A002CA" w:rsidRDefault="005163CA" w:rsidP="005163CA">
      <w:pPr>
        <w:widowControl w:val="0"/>
        <w:autoSpaceDE w:val="0"/>
        <w:ind w:left="142"/>
        <w:rPr>
          <w:b/>
        </w:rPr>
      </w:pPr>
      <w:r w:rsidRPr="00A002CA">
        <w:rPr>
          <w:b/>
        </w:rPr>
        <w:t>DO:</w:t>
      </w:r>
    </w:p>
    <w:p w14:paraId="6CD34EC5" w14:textId="77777777" w:rsidR="0029722A" w:rsidRPr="00A002CA" w:rsidRDefault="0029722A" w:rsidP="0029722A">
      <w:pPr>
        <w:pStyle w:val="NormalWeb"/>
        <w:numPr>
          <w:ilvl w:val="0"/>
          <w:numId w:val="21"/>
        </w:numPr>
        <w:spacing w:before="0" w:beforeAutospacing="0"/>
      </w:pPr>
      <w:r w:rsidRPr="00A002CA">
        <w:t xml:space="preserve">Make an immediate, factual note of your concerns. </w:t>
      </w:r>
    </w:p>
    <w:p w14:paraId="0181C931" w14:textId="77777777" w:rsidR="0029722A" w:rsidRPr="00A002CA" w:rsidRDefault="0029722A" w:rsidP="0029722A">
      <w:pPr>
        <w:pStyle w:val="NormalWeb"/>
        <w:numPr>
          <w:ilvl w:val="0"/>
          <w:numId w:val="21"/>
        </w:numPr>
        <w:spacing w:before="0" w:beforeAutospacing="0"/>
      </w:pPr>
      <w:r w:rsidRPr="00A002CA">
        <w:t xml:space="preserve">Note all relevant details, such as exact dates, times, names of parties involved, or specific actions observed. </w:t>
      </w:r>
    </w:p>
    <w:p w14:paraId="6B100662" w14:textId="77777777" w:rsidR="0029722A" w:rsidRPr="00A002CA" w:rsidRDefault="0029722A" w:rsidP="0029722A">
      <w:pPr>
        <w:pStyle w:val="NormalWeb"/>
        <w:numPr>
          <w:ilvl w:val="0"/>
          <w:numId w:val="21"/>
        </w:numPr>
        <w:spacing w:before="0" w:beforeAutospacing="0"/>
      </w:pPr>
      <w:r w:rsidRPr="00A002CA">
        <w:t xml:space="preserve">Convey your suspicions promptly to someone with appropriate authority (e.g., Headteacher, Designated Safeguarding Lead, or Proprietor). </w:t>
      </w:r>
    </w:p>
    <w:p w14:paraId="60D1D689" w14:textId="77777777" w:rsidR="0029722A" w:rsidRPr="00A002CA" w:rsidRDefault="0029722A" w:rsidP="0029722A">
      <w:pPr>
        <w:pStyle w:val="NormalWeb"/>
        <w:numPr>
          <w:ilvl w:val="0"/>
          <w:numId w:val="21"/>
        </w:numPr>
        <w:spacing w:before="0" w:beforeAutospacing="0"/>
      </w:pPr>
      <w:r w:rsidRPr="00A002CA">
        <w:t xml:space="preserve">Keep a confidential copy of your notes/details. </w:t>
      </w:r>
    </w:p>
    <w:p w14:paraId="6D203197" w14:textId="77777777" w:rsidR="0029722A" w:rsidRPr="00A002CA" w:rsidRDefault="0029722A" w:rsidP="0029722A">
      <w:pPr>
        <w:pStyle w:val="NormalWeb"/>
        <w:numPr>
          <w:ilvl w:val="0"/>
          <w:numId w:val="21"/>
        </w:numPr>
        <w:spacing w:before="0" w:beforeAutospacing="0"/>
      </w:pPr>
      <w:r w:rsidRPr="00A002CA">
        <w:t xml:space="preserve">Ask for a copy of the school’s Whistleblowing Policy if you do not have one to hand. </w:t>
      </w:r>
    </w:p>
    <w:p w14:paraId="7298A514" w14:textId="77777777" w:rsidR="0029722A" w:rsidRPr="00A002CA" w:rsidRDefault="0029722A" w:rsidP="005163CA">
      <w:pPr>
        <w:widowControl w:val="0"/>
        <w:autoSpaceDE w:val="0"/>
        <w:ind w:left="142"/>
        <w:rPr>
          <w:b/>
        </w:rPr>
      </w:pPr>
    </w:p>
    <w:p w14:paraId="3F739A39" w14:textId="77777777" w:rsidR="005163CA" w:rsidRPr="00A002CA" w:rsidRDefault="005163CA" w:rsidP="005163CA">
      <w:pPr>
        <w:widowControl w:val="0"/>
        <w:autoSpaceDE w:val="0"/>
        <w:ind w:left="720"/>
        <w:rPr>
          <w:b/>
        </w:rPr>
      </w:pPr>
    </w:p>
    <w:p w14:paraId="34820D5F" w14:textId="77777777" w:rsidR="005163CA" w:rsidRPr="00A002CA" w:rsidRDefault="005163CA" w:rsidP="005163CA">
      <w:pPr>
        <w:widowControl w:val="0"/>
        <w:autoSpaceDE w:val="0"/>
        <w:ind w:left="720"/>
      </w:pPr>
    </w:p>
    <w:p w14:paraId="7C47CF33" w14:textId="77777777" w:rsidR="005163CA" w:rsidRPr="00A002CA" w:rsidRDefault="005163CA" w:rsidP="005163CA">
      <w:pPr>
        <w:widowControl w:val="0"/>
        <w:autoSpaceDE w:val="0"/>
        <w:ind w:left="720"/>
        <w:rPr>
          <w:b/>
        </w:rPr>
      </w:pPr>
    </w:p>
    <w:p w14:paraId="69E4C1A0" w14:textId="77777777" w:rsidR="005163CA" w:rsidRPr="00A002CA" w:rsidRDefault="005163CA" w:rsidP="005163CA">
      <w:pPr>
        <w:widowControl w:val="0"/>
        <w:autoSpaceDE w:val="0"/>
        <w:ind w:left="142"/>
        <w:rPr>
          <w:b/>
        </w:rPr>
      </w:pPr>
      <w:r w:rsidRPr="00A002CA">
        <w:rPr>
          <w:b/>
        </w:rPr>
        <w:t xml:space="preserve">DO NOT: </w:t>
      </w:r>
    </w:p>
    <w:p w14:paraId="030DE885" w14:textId="075E7E53" w:rsidR="002539B7" w:rsidRPr="00A002CA" w:rsidRDefault="002539B7" w:rsidP="002539B7">
      <w:pPr>
        <w:pStyle w:val="NormalWeb"/>
        <w:numPr>
          <w:ilvl w:val="0"/>
          <w:numId w:val="22"/>
        </w:numPr>
        <w:spacing w:before="0" w:beforeAutospacing="0"/>
      </w:pPr>
      <w:r w:rsidRPr="00A002CA">
        <w:t xml:space="preserve">Do nothing or delay in reporting. </w:t>
      </w:r>
    </w:p>
    <w:p w14:paraId="479DE84B" w14:textId="4F20F52B" w:rsidR="002539B7" w:rsidRPr="00A002CA" w:rsidRDefault="002539B7" w:rsidP="002539B7">
      <w:pPr>
        <w:pStyle w:val="NormalWeb"/>
        <w:numPr>
          <w:ilvl w:val="0"/>
          <w:numId w:val="22"/>
        </w:numPr>
        <w:spacing w:before="0" w:beforeAutospacing="0"/>
      </w:pPr>
      <w:r w:rsidRPr="00A002CA">
        <w:t xml:space="preserve">Be afraid of raising your concerns; you are legally protected from recrimination or victimisation for voicing a reasonably held concern. </w:t>
      </w:r>
    </w:p>
    <w:p w14:paraId="0FE56503" w14:textId="3E6A433F" w:rsidR="002539B7" w:rsidRPr="00A002CA" w:rsidRDefault="002539B7" w:rsidP="002539B7">
      <w:pPr>
        <w:pStyle w:val="NormalWeb"/>
        <w:numPr>
          <w:ilvl w:val="0"/>
          <w:numId w:val="22"/>
        </w:numPr>
        <w:spacing w:before="0" w:beforeAutospacing="0"/>
      </w:pPr>
      <w:r w:rsidRPr="00A002CA">
        <w:t xml:space="preserve">Approach, confront, or accuse any individuals directly. </w:t>
      </w:r>
    </w:p>
    <w:p w14:paraId="6E60CD73" w14:textId="0DA28C73" w:rsidR="002539B7" w:rsidRPr="00A002CA" w:rsidRDefault="002539B7" w:rsidP="002539B7">
      <w:pPr>
        <w:pStyle w:val="NormalWeb"/>
        <w:numPr>
          <w:ilvl w:val="0"/>
          <w:numId w:val="22"/>
        </w:numPr>
        <w:spacing w:before="0" w:beforeAutospacing="0"/>
      </w:pPr>
      <w:r w:rsidRPr="00A002CA">
        <w:lastRenderedPageBreak/>
        <w:t xml:space="preserve">Try to investigate the matter yourself. Strict rules govern evidence gathering for criminal and safeguarding cases, and unguided investigation can compromise an official case. </w:t>
      </w:r>
    </w:p>
    <w:p w14:paraId="12B698CF" w14:textId="2FF2D2F9" w:rsidR="002539B7" w:rsidRPr="00A002CA" w:rsidRDefault="002539B7" w:rsidP="002539B7">
      <w:pPr>
        <w:pStyle w:val="NormalWeb"/>
        <w:numPr>
          <w:ilvl w:val="0"/>
          <w:numId w:val="22"/>
        </w:numPr>
        <w:spacing w:before="0" w:beforeAutospacing="0"/>
      </w:pPr>
      <w:r w:rsidRPr="00A002CA">
        <w:t>Discuss your suspicions with anyone other than those with proper authority, though professional associations or trade unions may advise you.</w:t>
      </w:r>
    </w:p>
    <w:p w14:paraId="0BCF50B0" w14:textId="77777777" w:rsidR="00A002CA" w:rsidRPr="00A002CA" w:rsidRDefault="00A002CA" w:rsidP="00A002CA">
      <w:pPr>
        <w:pStyle w:val="NormalWeb"/>
        <w:spacing w:before="0" w:beforeAutospacing="0"/>
      </w:pPr>
      <w:r w:rsidRPr="00A002CA">
        <w:t xml:space="preserve">If you wish to remain anonymous, do not include details that could identify you. </w:t>
      </w:r>
    </w:p>
    <w:p w14:paraId="2B572583" w14:textId="77777777" w:rsidR="00A002CA" w:rsidRPr="00A002CA" w:rsidRDefault="00A002CA" w:rsidP="00A002CA">
      <w:pPr>
        <w:pStyle w:val="NormalWeb"/>
        <w:spacing w:before="0" w:beforeAutospacing="0"/>
      </w:pPr>
      <w:r w:rsidRPr="00A002CA">
        <w:t xml:space="preserve">Remember, the Public Interest Disclosure Act 1998 protects staff from victimisation, dismissal, or detriment provided you: </w:t>
      </w:r>
    </w:p>
    <w:p w14:paraId="4946E78F" w14:textId="77777777" w:rsidR="00A002CA" w:rsidRPr="00A002CA" w:rsidRDefault="00A002CA" w:rsidP="00A002CA">
      <w:pPr>
        <w:pStyle w:val="NormalWeb"/>
        <w:numPr>
          <w:ilvl w:val="0"/>
          <w:numId w:val="23"/>
        </w:numPr>
        <w:spacing w:before="0" w:beforeAutospacing="0"/>
      </w:pPr>
      <w:r w:rsidRPr="00A002CA">
        <w:t xml:space="preserve">Reasonably believe the disclosure is made </w:t>
      </w:r>
      <w:r w:rsidRPr="00A002CA">
        <w:rPr>
          <w:b/>
          <w:bCs/>
        </w:rPr>
        <w:t>in the public interest</w:t>
      </w:r>
      <w:r w:rsidRPr="00A002CA">
        <w:t>.</w:t>
      </w:r>
    </w:p>
    <w:p w14:paraId="402E320A" w14:textId="77777777" w:rsidR="00A002CA" w:rsidRPr="00A002CA" w:rsidRDefault="00A002CA" w:rsidP="00A002CA">
      <w:pPr>
        <w:pStyle w:val="NormalWeb"/>
        <w:numPr>
          <w:ilvl w:val="0"/>
          <w:numId w:val="23"/>
        </w:numPr>
        <w:spacing w:before="0" w:beforeAutospacing="0"/>
      </w:pPr>
      <w:r w:rsidRPr="00A002CA">
        <w:t>Reasonably believe that the information tends to show past, present, or potential wrongdoing/malpractice.</w:t>
      </w:r>
    </w:p>
    <w:p w14:paraId="47428259" w14:textId="77777777" w:rsidR="00A002CA" w:rsidRPr="00A002CA" w:rsidRDefault="00A002CA" w:rsidP="00A002CA">
      <w:pPr>
        <w:pStyle w:val="NormalWeb"/>
        <w:spacing w:before="0" w:beforeAutospacing="0"/>
      </w:pPr>
      <w:r w:rsidRPr="00A002CA">
        <w:t xml:space="preserve">The Headteacher and Proprietor will handle matters raised with strict sensitivity and confidentiality wherever possible. If you feel your concern is not being addressed appropriately, you should contact external bodies such as the LADO, NSPCC Whistleblowing Line, or Protect. </w:t>
      </w:r>
    </w:p>
    <w:p w14:paraId="7853D9CF" w14:textId="77777777" w:rsidR="00A002CA" w:rsidRPr="002539B7" w:rsidRDefault="00A002CA" w:rsidP="00A002CA">
      <w:pPr>
        <w:pStyle w:val="NormalWeb"/>
        <w:spacing w:before="0" w:beforeAutospacing="0"/>
        <w:ind w:left="720"/>
      </w:pPr>
    </w:p>
    <w:p w14:paraId="339DC1E3" w14:textId="77777777" w:rsidR="002539B7" w:rsidRDefault="002539B7" w:rsidP="005163CA">
      <w:pPr>
        <w:widowControl w:val="0"/>
        <w:autoSpaceDE w:val="0"/>
        <w:ind w:left="142"/>
        <w:rPr>
          <w:rFonts w:cs="Liberation Serif;Times New Roma"/>
          <w:b/>
          <w:szCs w:val="22"/>
        </w:rPr>
      </w:pPr>
    </w:p>
    <w:p w14:paraId="07E4F8C3" w14:textId="77777777" w:rsidR="005163CA" w:rsidRDefault="005163CA" w:rsidP="005163CA">
      <w:pPr>
        <w:widowControl w:val="0"/>
        <w:autoSpaceDE w:val="0"/>
        <w:rPr>
          <w:rFonts w:cs="Liberation Serif;Times New Roma"/>
          <w:b/>
          <w:szCs w:val="22"/>
        </w:rPr>
      </w:pPr>
    </w:p>
    <w:p w14:paraId="6B4B0A85" w14:textId="2B9A2BCE" w:rsidR="005163CA" w:rsidRPr="0031794D" w:rsidRDefault="005163CA" w:rsidP="005163CA">
      <w:pPr>
        <w:widowControl w:val="0"/>
        <w:autoSpaceDE w:val="0"/>
        <w:rPr>
          <w:rFonts w:cs="Liberation Serif;Times New Roma"/>
          <w:szCs w:val="22"/>
        </w:rPr>
      </w:pPr>
    </w:p>
    <w:p w14:paraId="7D996F4A" w14:textId="77777777" w:rsidR="00602297" w:rsidRDefault="00602297"/>
    <w:sectPr w:rsidR="00602297" w:rsidSect="003E2365">
      <w:pgSz w:w="11900" w:h="16840"/>
      <w:pgMar w:top="181"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Symbol">
    <w:altName w:val="Cambria"/>
    <w:panose1 w:val="020B0604020202020204"/>
    <w:charset w:val="00"/>
    <w:family w:val="roman"/>
    <w:notTrueType/>
    <w:pitch w:val="default"/>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iberation Serif;Times New Roma">
    <w:altName w:val="Cambria"/>
    <w:panose1 w:val="020B0604020202020204"/>
    <w:charset w:val="4D"/>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61830"/>
    <w:multiLevelType w:val="hybridMultilevel"/>
    <w:tmpl w:val="45F2A5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Open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Open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OpenSymbol"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4A4B6A"/>
    <w:multiLevelType w:val="hybridMultilevel"/>
    <w:tmpl w:val="CEA89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80B6E"/>
    <w:multiLevelType w:val="hybridMultilevel"/>
    <w:tmpl w:val="76F626A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Open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OpenSymbol"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OpenSymbol"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AC0152A"/>
    <w:multiLevelType w:val="hybridMultilevel"/>
    <w:tmpl w:val="242889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Open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Open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OpenSymbol"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D745D17"/>
    <w:multiLevelType w:val="multilevel"/>
    <w:tmpl w:val="09EC1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40172"/>
    <w:multiLevelType w:val="hybridMultilevel"/>
    <w:tmpl w:val="35FA2A1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0FA315A1"/>
    <w:multiLevelType w:val="hybridMultilevel"/>
    <w:tmpl w:val="0004E4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Open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Open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OpenSymbol"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F220E6C"/>
    <w:multiLevelType w:val="multilevel"/>
    <w:tmpl w:val="CF1E3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763918"/>
    <w:multiLevelType w:val="hybridMultilevel"/>
    <w:tmpl w:val="407A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9B44F8"/>
    <w:multiLevelType w:val="multilevel"/>
    <w:tmpl w:val="1DFA6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C712DA"/>
    <w:multiLevelType w:val="multilevel"/>
    <w:tmpl w:val="E3723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620EA1"/>
    <w:multiLevelType w:val="hybridMultilevel"/>
    <w:tmpl w:val="C8D29E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Open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Open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OpenSymbol"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925624C"/>
    <w:multiLevelType w:val="hybridMultilevel"/>
    <w:tmpl w:val="A0E02B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Open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Open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OpenSymbol"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CD6773C"/>
    <w:multiLevelType w:val="multilevel"/>
    <w:tmpl w:val="0FA0C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DB3BB2"/>
    <w:multiLevelType w:val="multilevel"/>
    <w:tmpl w:val="B24CB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9C27AA"/>
    <w:multiLevelType w:val="hybridMultilevel"/>
    <w:tmpl w:val="99E454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Open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Open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OpenSymbol"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DFF408B"/>
    <w:multiLevelType w:val="hybridMultilevel"/>
    <w:tmpl w:val="9C18D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2A4389"/>
    <w:multiLevelType w:val="hybridMultilevel"/>
    <w:tmpl w:val="31087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3E3BB7"/>
    <w:multiLevelType w:val="hybridMultilevel"/>
    <w:tmpl w:val="1EBA4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Open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Open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OpenSymbol"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7D6DD4"/>
    <w:multiLevelType w:val="multilevel"/>
    <w:tmpl w:val="56A69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D74C2D"/>
    <w:multiLevelType w:val="hybridMultilevel"/>
    <w:tmpl w:val="3B70B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9F298D"/>
    <w:multiLevelType w:val="hybridMultilevel"/>
    <w:tmpl w:val="995288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Open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Open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OpenSymbol"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DB4350F"/>
    <w:multiLevelType w:val="hybridMultilevel"/>
    <w:tmpl w:val="76F863C0"/>
    <w:lvl w:ilvl="0" w:tplc="24AC417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7761887">
    <w:abstractNumId w:val="11"/>
  </w:num>
  <w:num w:numId="2" w16cid:durableId="1307081675">
    <w:abstractNumId w:val="12"/>
  </w:num>
  <w:num w:numId="3" w16cid:durableId="19017587">
    <w:abstractNumId w:val="6"/>
  </w:num>
  <w:num w:numId="4" w16cid:durableId="1736275296">
    <w:abstractNumId w:val="2"/>
  </w:num>
  <w:num w:numId="5" w16cid:durableId="1835225076">
    <w:abstractNumId w:val="15"/>
  </w:num>
  <w:num w:numId="6" w16cid:durableId="1973051069">
    <w:abstractNumId w:val="3"/>
  </w:num>
  <w:num w:numId="7" w16cid:durableId="87818893">
    <w:abstractNumId w:val="0"/>
  </w:num>
  <w:num w:numId="8" w16cid:durableId="1236209013">
    <w:abstractNumId w:val="21"/>
  </w:num>
  <w:num w:numId="9" w16cid:durableId="484661486">
    <w:abstractNumId w:val="18"/>
  </w:num>
  <w:num w:numId="10" w16cid:durableId="558590298">
    <w:abstractNumId w:val="1"/>
  </w:num>
  <w:num w:numId="11" w16cid:durableId="908155100">
    <w:abstractNumId w:val="20"/>
  </w:num>
  <w:num w:numId="12" w16cid:durableId="633756046">
    <w:abstractNumId w:val="5"/>
  </w:num>
  <w:num w:numId="13" w16cid:durableId="14699210">
    <w:abstractNumId w:val="17"/>
  </w:num>
  <w:num w:numId="14" w16cid:durableId="1304039529">
    <w:abstractNumId w:val="22"/>
  </w:num>
  <w:num w:numId="15" w16cid:durableId="779448721">
    <w:abstractNumId w:val="8"/>
  </w:num>
  <w:num w:numId="16" w16cid:durableId="379475643">
    <w:abstractNumId w:val="10"/>
  </w:num>
  <w:num w:numId="17" w16cid:durableId="1190949595">
    <w:abstractNumId w:val="14"/>
  </w:num>
  <w:num w:numId="18" w16cid:durableId="2038771181">
    <w:abstractNumId w:val="7"/>
  </w:num>
  <w:num w:numId="19" w16cid:durableId="1570070252">
    <w:abstractNumId w:val="4"/>
  </w:num>
  <w:num w:numId="20" w16cid:durableId="313461288">
    <w:abstractNumId w:val="13"/>
  </w:num>
  <w:num w:numId="21" w16cid:durableId="1607082949">
    <w:abstractNumId w:val="19"/>
  </w:num>
  <w:num w:numId="22" w16cid:durableId="331378047">
    <w:abstractNumId w:val="16"/>
  </w:num>
  <w:num w:numId="23" w16cid:durableId="145005007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3CA"/>
    <w:rsid w:val="002539B7"/>
    <w:rsid w:val="0029722A"/>
    <w:rsid w:val="003E2365"/>
    <w:rsid w:val="00467FDA"/>
    <w:rsid w:val="00497304"/>
    <w:rsid w:val="004D601E"/>
    <w:rsid w:val="004E4272"/>
    <w:rsid w:val="005163CA"/>
    <w:rsid w:val="00602297"/>
    <w:rsid w:val="00680ABA"/>
    <w:rsid w:val="006A6964"/>
    <w:rsid w:val="00731E7B"/>
    <w:rsid w:val="007F01C9"/>
    <w:rsid w:val="00842A1A"/>
    <w:rsid w:val="00852867"/>
    <w:rsid w:val="00963B3F"/>
    <w:rsid w:val="009E4C3D"/>
    <w:rsid w:val="009E7877"/>
    <w:rsid w:val="00A002CA"/>
    <w:rsid w:val="00A22172"/>
    <w:rsid w:val="00A438AB"/>
    <w:rsid w:val="00A93A7F"/>
    <w:rsid w:val="00AE2054"/>
    <w:rsid w:val="00E565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5CB53"/>
  <w15:chartTrackingRefBased/>
  <w15:docId w15:val="{13BB99A8-69A2-7742-B0F4-EDDD75D6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3CA"/>
    <w:pPr>
      <w:suppressAutoHyphens/>
    </w:pPr>
    <w:rPr>
      <w:rFonts w:ascii="Times New Roman" w:eastAsia="Times New Roman" w:hAnsi="Times New Roman" w:cs="Times New Roman"/>
      <w:lang w:eastAsia="ar-SA"/>
    </w:rPr>
  </w:style>
  <w:style w:type="paragraph" w:styleId="Heading3">
    <w:name w:val="heading 3"/>
    <w:basedOn w:val="Normal"/>
    <w:next w:val="Normal"/>
    <w:link w:val="Heading3Char"/>
    <w:uiPriority w:val="9"/>
    <w:semiHidden/>
    <w:unhideWhenUsed/>
    <w:qFormat/>
    <w:rsid w:val="00963B3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963B3F"/>
    <w:pPr>
      <w:suppressAutoHyphens w:val="0"/>
      <w:spacing w:before="100" w:beforeAutospacing="1" w:after="100" w:afterAutospacing="1"/>
      <w:outlineLvl w:val="3"/>
    </w:pPr>
    <w:rPr>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3CA"/>
    <w:pPr>
      <w:suppressAutoHyphens w:val="0"/>
      <w:ind w:left="720"/>
      <w:contextualSpacing/>
    </w:pPr>
    <w:rPr>
      <w:sz w:val="20"/>
      <w:szCs w:val="20"/>
      <w:lang w:eastAsia="en-US"/>
    </w:rPr>
  </w:style>
  <w:style w:type="paragraph" w:styleId="NormalWeb">
    <w:name w:val="Normal (Web)"/>
    <w:basedOn w:val="Normal"/>
    <w:uiPriority w:val="99"/>
    <w:semiHidden/>
    <w:unhideWhenUsed/>
    <w:rsid w:val="00963B3F"/>
    <w:pPr>
      <w:suppressAutoHyphens w:val="0"/>
      <w:spacing w:before="100" w:beforeAutospacing="1" w:after="100" w:afterAutospacing="1"/>
    </w:pPr>
    <w:rPr>
      <w:lang w:eastAsia="en-GB"/>
    </w:rPr>
  </w:style>
  <w:style w:type="character" w:customStyle="1" w:styleId="Heading4Char">
    <w:name w:val="Heading 4 Char"/>
    <w:basedOn w:val="DefaultParagraphFont"/>
    <w:link w:val="Heading4"/>
    <w:uiPriority w:val="9"/>
    <w:rsid w:val="00963B3F"/>
    <w:rPr>
      <w:rFonts w:ascii="Times New Roman" w:eastAsia="Times New Roman" w:hAnsi="Times New Roman" w:cs="Times New Roman"/>
      <w:b/>
      <w:bCs/>
      <w:lang w:eastAsia="en-GB"/>
    </w:rPr>
  </w:style>
  <w:style w:type="character" w:styleId="Hyperlink">
    <w:name w:val="Hyperlink"/>
    <w:basedOn w:val="DefaultParagraphFont"/>
    <w:uiPriority w:val="99"/>
    <w:semiHidden/>
    <w:unhideWhenUsed/>
    <w:rsid w:val="00963B3F"/>
    <w:rPr>
      <w:color w:val="0000FF"/>
      <w:u w:val="single"/>
    </w:rPr>
  </w:style>
  <w:style w:type="character" w:customStyle="1" w:styleId="Heading3Char">
    <w:name w:val="Heading 3 Char"/>
    <w:basedOn w:val="DefaultParagraphFont"/>
    <w:link w:val="Heading3"/>
    <w:uiPriority w:val="9"/>
    <w:semiHidden/>
    <w:rsid w:val="00963B3F"/>
    <w:rPr>
      <w:rFonts w:asciiTheme="majorHAnsi" w:eastAsiaTheme="majorEastAsia" w:hAnsiTheme="majorHAnsi" w:cstheme="majorBidi"/>
      <w:color w:val="1F3763" w:themeColor="accent1" w:themeShade="7F"/>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tect-advice.org.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1581</Words>
  <Characters>9016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Vanellis</dc:creator>
  <cp:keywords/>
  <dc:description/>
  <cp:lastModifiedBy>Megan McNamara</cp:lastModifiedBy>
  <cp:revision>2</cp:revision>
  <cp:lastPrinted>2023-07-29T12:11:00Z</cp:lastPrinted>
  <dcterms:created xsi:type="dcterms:W3CDTF">2026-09-10T00:11:00Z</dcterms:created>
  <dcterms:modified xsi:type="dcterms:W3CDTF">2026-09-10T00:11:00Z</dcterms:modified>
</cp:coreProperties>
</file>